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C6529" w14:textId="77777777" w:rsidR="00AE5073" w:rsidRDefault="0003754A">
      <w:pPr>
        <w:autoSpaceDE w:val="0"/>
        <w:autoSpaceDN w:val="0"/>
        <w:adjustRightInd w:val="0"/>
        <w:ind w:left="-270" w:hanging="180"/>
        <w:jc w:val="both"/>
        <w:rPr>
          <w:rFonts w:ascii="Cambria" w:hAnsi="Cambria"/>
          <w:lang w:bidi="hi-IN"/>
        </w:rPr>
      </w:pPr>
      <w:r>
        <w:rPr>
          <w:rFonts w:ascii="Cambria" w:hAnsi="Cambria"/>
          <w:lang w:bidi="hi-IN"/>
        </w:rPr>
        <w:t>No.: GA Digital/HR/22</w:t>
      </w:r>
      <w:r>
        <w:rPr>
          <w:rFonts w:ascii="Cambria" w:hAnsi="Cambria"/>
          <w:lang w:bidi="hi-IN"/>
        </w:rPr>
        <w:tab/>
      </w:r>
      <w:r>
        <w:rPr>
          <w:rFonts w:ascii="Cambria" w:hAnsi="Cambria"/>
          <w:lang w:bidi="hi-IN"/>
        </w:rPr>
        <w:tab/>
      </w:r>
      <w:r>
        <w:rPr>
          <w:rFonts w:ascii="Cambria" w:hAnsi="Cambria"/>
          <w:lang w:bidi="hi-IN"/>
        </w:rPr>
        <w:tab/>
      </w:r>
      <w:r>
        <w:rPr>
          <w:rFonts w:ascii="Cambria" w:hAnsi="Cambria"/>
          <w:lang w:bidi="hi-IN"/>
        </w:rPr>
        <w:tab/>
        <w:t xml:space="preserve">    </w:t>
      </w:r>
      <w:r>
        <w:rPr>
          <w:rFonts w:ascii="Cambria" w:hAnsi="Cambria"/>
          <w:lang w:bidi="hi-IN"/>
        </w:rPr>
        <w:tab/>
        <w:t>Dt.21/09/2021</w:t>
      </w:r>
    </w:p>
    <w:p w14:paraId="422198CE" w14:textId="77777777" w:rsidR="00AE5073" w:rsidRDefault="0003754A">
      <w:pPr>
        <w:autoSpaceDE w:val="0"/>
        <w:autoSpaceDN w:val="0"/>
        <w:adjustRightInd w:val="0"/>
        <w:ind w:left="-270" w:hanging="180"/>
        <w:jc w:val="both"/>
        <w:rPr>
          <w:rFonts w:ascii="Cambria" w:hAnsi="Cambria"/>
          <w:b/>
          <w:lang w:bidi="hi-IN"/>
        </w:rPr>
      </w:pPr>
      <w:r>
        <w:rPr>
          <w:rFonts w:ascii="Cambria" w:hAnsi="Cambria"/>
          <w:b/>
          <w:lang w:bidi="hi-IN"/>
        </w:rPr>
        <w:t>Dear</w:t>
      </w:r>
      <w:r>
        <w:rPr>
          <w:rFonts w:ascii="Cambria" w:hAnsi="Cambria" w:cs="Arial"/>
          <w:b/>
          <w:color w:val="222222"/>
          <w:shd w:val="clear" w:color="auto" w:fill="FFFFFF"/>
        </w:rPr>
        <w:t xml:space="preserve">  Prerna Sharma</w:t>
      </w:r>
      <w:r>
        <w:rPr>
          <w:rFonts w:ascii="Cambria" w:hAnsi="Cambria" w:cs="Arial"/>
          <w:b/>
          <w:color w:val="222222"/>
          <w:shd w:val="clear" w:color="auto" w:fill="FFFFFF"/>
        </w:rPr>
        <w:tab/>
      </w:r>
    </w:p>
    <w:p w14:paraId="1DEFF88B" w14:textId="77777777" w:rsidR="00AE5073" w:rsidRDefault="0003754A">
      <w:pPr>
        <w:autoSpaceDE w:val="0"/>
        <w:autoSpaceDN w:val="0"/>
        <w:adjustRightInd w:val="0"/>
        <w:ind w:left="-270" w:hanging="180"/>
        <w:rPr>
          <w:rFonts w:ascii="Cambria" w:hAnsi="Cambria"/>
          <w:lang w:bidi="hi-IN"/>
        </w:rPr>
      </w:pPr>
      <w:r>
        <w:rPr>
          <w:rFonts w:ascii="Cambria" w:hAnsi="Cambria"/>
          <w:lang w:bidi="hi-IN"/>
        </w:rPr>
        <w:t>We welcome you to GA Digital Web Word (P) Ltd.</w:t>
      </w:r>
    </w:p>
    <w:p w14:paraId="1A1EC0F1" w14:textId="77777777" w:rsidR="00AE5073" w:rsidRDefault="0003754A">
      <w:pPr>
        <w:autoSpaceDE w:val="0"/>
        <w:autoSpaceDN w:val="0"/>
        <w:adjustRightInd w:val="0"/>
        <w:ind w:left="-450"/>
        <w:rPr>
          <w:rFonts w:ascii="Cambria" w:hAnsi="Cambria"/>
          <w:lang w:bidi="hi-IN"/>
        </w:rPr>
      </w:pPr>
      <w:r>
        <w:rPr>
          <w:rFonts w:ascii="Cambria" w:hAnsi="Cambria"/>
          <w:lang w:bidi="hi-IN"/>
        </w:rPr>
        <w:t>We are glad to have you in our team of “CDAC” as “</w:t>
      </w:r>
      <w:r>
        <w:rPr>
          <w:rFonts w:ascii="Arial" w:hAnsi="Arial" w:cs="Arial"/>
          <w:color w:val="222222"/>
          <w:shd w:val="clear" w:color="auto" w:fill="FFFFFF"/>
        </w:rPr>
        <w:t>Software Developer  </w:t>
      </w:r>
      <w:r>
        <w:rPr>
          <w:rFonts w:ascii="Cambria" w:hAnsi="Cambria"/>
          <w:lang w:bidi="hi-IN"/>
        </w:rPr>
        <w:t xml:space="preserve">” from 23-09-2021  for </w:t>
      </w:r>
      <w:r>
        <w:rPr>
          <w:rFonts w:ascii="Arial" w:hAnsi="Arial" w:cs="Arial"/>
          <w:color w:val="222222"/>
          <w:shd w:val="clear" w:color="auto" w:fill="FFFFFF"/>
        </w:rPr>
        <w:t>  AIIMS </w:t>
      </w:r>
      <w:r>
        <w:rPr>
          <w:rFonts w:ascii="Cambria" w:hAnsi="Cambria"/>
          <w:lang w:bidi="hi-IN"/>
        </w:rPr>
        <w:t xml:space="preserve"> Project in </w:t>
      </w:r>
      <w:r>
        <w:rPr>
          <w:rFonts w:ascii="Arial" w:hAnsi="Arial" w:cs="Arial"/>
          <w:color w:val="222222"/>
          <w:shd w:val="clear" w:color="auto" w:fill="FFFFFF"/>
        </w:rPr>
        <w:t>DDPM</w:t>
      </w:r>
      <w:r>
        <w:rPr>
          <w:rFonts w:ascii="Cambria" w:hAnsi="Cambria"/>
          <w:lang w:bidi="hi-IN"/>
        </w:rPr>
        <w:t xml:space="preserve"> Division on purely </w:t>
      </w:r>
      <w:r>
        <w:rPr>
          <w:rFonts w:ascii="Cambria" w:hAnsi="Cambria"/>
          <w:lang w:bidi="hi-IN"/>
        </w:rPr>
        <w:t>contractual basis at our esteemed client’s Office of CDAC (</w:t>
      </w:r>
      <w:r>
        <w:rPr>
          <w:rFonts w:ascii="Arial" w:hAnsi="Arial" w:cs="Arial"/>
          <w:color w:val="222222"/>
          <w:shd w:val="clear" w:color="auto" w:fill="FFFFFF"/>
        </w:rPr>
        <w:t>Noida</w:t>
      </w:r>
      <w:r>
        <w:rPr>
          <w:rFonts w:ascii="Cambria" w:hAnsi="Cambria"/>
          <w:lang w:bidi="hi-IN"/>
        </w:rPr>
        <w:t>).</w:t>
      </w:r>
    </w:p>
    <w:p w14:paraId="28DCAC3A" w14:textId="77777777" w:rsidR="00AE5073" w:rsidRDefault="0003754A">
      <w:pPr>
        <w:shd w:val="clear" w:color="auto" w:fill="FFFFFF"/>
        <w:spacing w:before="100" w:beforeAutospacing="1" w:after="240" w:line="240" w:lineRule="auto"/>
        <w:ind w:left="-270" w:hanging="180"/>
        <w:jc w:val="both"/>
        <w:rPr>
          <w:rFonts w:ascii="Cambria" w:eastAsia="Times New Roman" w:hAnsi="Cambria" w:cs="Calibri"/>
          <w:color w:val="222222"/>
          <w:lang w:val="en-US"/>
        </w:rPr>
      </w:pPr>
      <w:r>
        <w:rPr>
          <w:rFonts w:ascii="Cambria" w:eastAsia="Times New Roman" w:hAnsi="Cambria" w:cs="Calibri"/>
          <w:b/>
          <w:color w:val="222222"/>
        </w:rPr>
        <w:t>     You hereby agree to abide by the following terms and conditions</w:t>
      </w:r>
      <w:r>
        <w:rPr>
          <w:rFonts w:ascii="Cambria" w:eastAsia="Times New Roman" w:hAnsi="Cambria" w:cs="Calibri"/>
          <w:color w:val="222222"/>
        </w:rPr>
        <w:t>:</w:t>
      </w:r>
    </w:p>
    <w:p w14:paraId="34C7FC45"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Fully perform the services, in a professional manner, at the Client’s location until the completion of the term of the work assignment.</w:t>
      </w:r>
    </w:p>
    <w:p w14:paraId="7725BCAD" w14:textId="77777777" w:rsidR="00AE5073" w:rsidRDefault="00AE5073">
      <w:pPr>
        <w:pStyle w:val="ListParagraph"/>
        <w:keepLines/>
        <w:tabs>
          <w:tab w:val="left" w:pos="426"/>
        </w:tabs>
        <w:suppressAutoHyphens/>
        <w:spacing w:after="240" w:line="240" w:lineRule="auto"/>
        <w:ind w:left="270"/>
        <w:jc w:val="both"/>
        <w:rPr>
          <w:rFonts w:ascii="Cambria" w:hAnsi="Cambria" w:cs="Calibri"/>
        </w:rPr>
      </w:pPr>
    </w:p>
    <w:p w14:paraId="7DC44256"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During the term of the work assignment, render services exclusively to the Client and such performance shall not be inconsistent with any obligation you may have to other third parties.</w:t>
      </w:r>
    </w:p>
    <w:p w14:paraId="6D31E96E" w14:textId="77777777" w:rsidR="00AE5073" w:rsidRDefault="00AE5073">
      <w:pPr>
        <w:pStyle w:val="ListParagraph"/>
        <w:keepLines/>
        <w:tabs>
          <w:tab w:val="left" w:pos="426"/>
        </w:tabs>
        <w:suppressAutoHyphens/>
        <w:spacing w:after="240" w:line="240" w:lineRule="auto"/>
        <w:ind w:left="270"/>
        <w:jc w:val="both"/>
        <w:rPr>
          <w:rFonts w:ascii="Cambria" w:hAnsi="Cambria" w:cs="Calibri"/>
        </w:rPr>
      </w:pPr>
    </w:p>
    <w:p w14:paraId="2ED51B78"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Not to engage in any conduct which is detrimental to the interest of the Client or GAD.</w:t>
      </w:r>
    </w:p>
    <w:p w14:paraId="408BA3D5" w14:textId="77777777" w:rsidR="00AE5073" w:rsidRDefault="00AE5073">
      <w:pPr>
        <w:pStyle w:val="ListParagraph"/>
        <w:keepLines/>
        <w:tabs>
          <w:tab w:val="left" w:pos="426"/>
        </w:tabs>
        <w:suppressAutoHyphens/>
        <w:spacing w:after="240" w:line="240" w:lineRule="auto"/>
        <w:ind w:left="270"/>
        <w:jc w:val="both"/>
        <w:rPr>
          <w:rFonts w:ascii="Cambria" w:hAnsi="Cambria" w:cs="Calibri"/>
        </w:rPr>
      </w:pPr>
    </w:p>
    <w:p w14:paraId="48190908"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Not to receive any payments of any nature directly or indirectly from the Client unless agreed to by GAD.</w:t>
      </w:r>
    </w:p>
    <w:p w14:paraId="037C4BE8" w14:textId="77777777" w:rsidR="00AE5073" w:rsidRDefault="0003754A">
      <w:pPr>
        <w:pStyle w:val="ListParagraph"/>
        <w:keepLines/>
        <w:tabs>
          <w:tab w:val="left" w:pos="426"/>
        </w:tabs>
        <w:suppressAutoHyphens/>
        <w:spacing w:after="240" w:line="240" w:lineRule="auto"/>
        <w:ind w:left="270"/>
        <w:jc w:val="both"/>
        <w:rPr>
          <w:rFonts w:ascii="Cambria" w:hAnsi="Cambria" w:cs="Calibri"/>
        </w:rPr>
      </w:pPr>
      <w:r>
        <w:rPr>
          <w:rFonts w:ascii="Cambria" w:hAnsi="Cambria" w:cs="Calibri"/>
        </w:rPr>
        <w:t> </w:t>
      </w:r>
    </w:p>
    <w:p w14:paraId="5278A825"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Neither directly nor indirectly offers you for employment with the Client or its affiliates during the period of the work assignment without prior permission of GAD.</w:t>
      </w:r>
    </w:p>
    <w:p w14:paraId="79D77B5D" w14:textId="77777777" w:rsidR="00AE5073" w:rsidRDefault="00AE5073">
      <w:pPr>
        <w:pStyle w:val="ListParagraph"/>
        <w:keepLines/>
        <w:tabs>
          <w:tab w:val="left" w:pos="426"/>
        </w:tabs>
        <w:suppressAutoHyphens/>
        <w:spacing w:after="240" w:line="240" w:lineRule="auto"/>
        <w:ind w:left="270"/>
        <w:jc w:val="both"/>
        <w:rPr>
          <w:rFonts w:ascii="Cambria" w:hAnsi="Cambria" w:cs="Calibri"/>
        </w:rPr>
      </w:pPr>
    </w:p>
    <w:p w14:paraId="5AA49C83"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Extend all cooperation to the Client’s employees, consultants, representatives, etc, and do all such things as may be necessary and comply with all terms of the Appointment letter so as to effectively undertake the work.</w:t>
      </w:r>
    </w:p>
    <w:p w14:paraId="781545FF" w14:textId="77777777" w:rsidR="00AE5073" w:rsidRDefault="00AE5073">
      <w:pPr>
        <w:pStyle w:val="ListParagraph"/>
        <w:keepLines/>
        <w:tabs>
          <w:tab w:val="left" w:pos="426"/>
        </w:tabs>
        <w:suppressAutoHyphens/>
        <w:spacing w:after="240" w:line="240" w:lineRule="auto"/>
        <w:ind w:left="270"/>
        <w:jc w:val="both"/>
        <w:rPr>
          <w:rFonts w:ascii="Cambria" w:hAnsi="Cambria" w:cs="Calibri"/>
        </w:rPr>
      </w:pPr>
    </w:p>
    <w:p w14:paraId="632B43DE"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Report and be present at the designated location during the working hours mentioned herein and abide by the rules and regulations as required by the Client.</w:t>
      </w:r>
    </w:p>
    <w:p w14:paraId="0DD77BC9" w14:textId="77777777" w:rsidR="00AE5073" w:rsidRDefault="00AE5073">
      <w:pPr>
        <w:pStyle w:val="ListParagraph"/>
        <w:keepLines/>
        <w:tabs>
          <w:tab w:val="left" w:pos="426"/>
        </w:tabs>
        <w:suppressAutoHyphens/>
        <w:spacing w:after="240" w:line="240" w:lineRule="auto"/>
        <w:ind w:left="270"/>
        <w:jc w:val="both"/>
        <w:rPr>
          <w:rFonts w:ascii="Cambria" w:hAnsi="Cambria" w:cs="Calibri"/>
        </w:rPr>
      </w:pPr>
    </w:p>
    <w:p w14:paraId="1EB48339"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 xml:space="preserve">Comply with the safety, health and other rules and regulations of GAD </w:t>
      </w:r>
      <w:r>
        <w:rPr>
          <w:rFonts w:ascii="Cambria" w:hAnsi="Cambria" w:cs="Calibri"/>
        </w:rPr>
        <w:t>and the GAD Client that you have been made aware of.</w:t>
      </w:r>
    </w:p>
    <w:p w14:paraId="0E1AD3D6" w14:textId="77777777" w:rsidR="00AE5073" w:rsidRDefault="00AE5073">
      <w:pPr>
        <w:pStyle w:val="ListParagraph"/>
        <w:keepLines/>
        <w:tabs>
          <w:tab w:val="left" w:pos="426"/>
        </w:tabs>
        <w:suppressAutoHyphens/>
        <w:spacing w:after="240" w:line="240" w:lineRule="auto"/>
        <w:ind w:left="270"/>
        <w:jc w:val="both"/>
        <w:rPr>
          <w:rFonts w:ascii="Cambria" w:hAnsi="Cambria" w:cs="Calibri"/>
        </w:rPr>
      </w:pPr>
    </w:p>
    <w:p w14:paraId="363D8013"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 During the course of your contract, you can be transferred to any location within the territory of India as and when required by GAD/Client for executing the services provided herein.</w:t>
      </w:r>
    </w:p>
    <w:p w14:paraId="70672FBE" w14:textId="77777777" w:rsidR="00AE5073" w:rsidRDefault="00AE5073">
      <w:pPr>
        <w:pStyle w:val="ListParagraph"/>
        <w:keepLines/>
        <w:tabs>
          <w:tab w:val="left" w:pos="426"/>
        </w:tabs>
        <w:suppressAutoHyphens/>
        <w:spacing w:after="240" w:line="240" w:lineRule="auto"/>
        <w:ind w:left="270"/>
        <w:jc w:val="both"/>
        <w:rPr>
          <w:rFonts w:ascii="Cambria" w:hAnsi="Cambria" w:cs="Calibri"/>
        </w:rPr>
      </w:pPr>
    </w:p>
    <w:p w14:paraId="419F79DE"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Your engagement with us and deployment at our esteemed client’s site is  governed by our Policies, which include Code of Conduct Policy, Non-Disclosure and Confidentiality Policy, IT Security Policy, Non-Competence &amp; Non-Solicitation Policy, Sexual Harassment Policy, Anti Bribery Policy, Company Stationary, Assets, Phone, Computers &amp; Internet Use Policy &amp; Health Safety Policy. You shall be required to sign all the policies and abide by the same.</w:t>
      </w:r>
    </w:p>
    <w:p w14:paraId="1E131E94" w14:textId="77777777" w:rsidR="00AE5073" w:rsidRDefault="00AE5073">
      <w:pPr>
        <w:pStyle w:val="ListParagraph"/>
        <w:keepLines/>
        <w:tabs>
          <w:tab w:val="left" w:pos="426"/>
        </w:tabs>
        <w:suppressAutoHyphens/>
        <w:spacing w:after="240" w:line="240" w:lineRule="auto"/>
        <w:ind w:left="270"/>
        <w:jc w:val="both"/>
        <w:rPr>
          <w:rFonts w:ascii="Cambria" w:hAnsi="Cambria" w:cs="Calibri"/>
        </w:rPr>
      </w:pPr>
    </w:p>
    <w:p w14:paraId="5E88E0F1"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lastRenderedPageBreak/>
        <w:t>The contract of employment between you and the company may be terminated in the following conditions:-</w:t>
      </w:r>
    </w:p>
    <w:p w14:paraId="442A5AD6" w14:textId="77777777" w:rsidR="00AE5073" w:rsidRDefault="00AE5073">
      <w:pPr>
        <w:autoSpaceDE w:val="0"/>
        <w:autoSpaceDN w:val="0"/>
        <w:adjustRightInd w:val="0"/>
        <w:spacing w:after="0" w:line="240" w:lineRule="auto"/>
        <w:jc w:val="both"/>
        <w:rPr>
          <w:rFonts w:ascii="Cambria" w:hAnsi="Cambria"/>
          <w:lang w:bidi="hi-IN"/>
        </w:rPr>
      </w:pPr>
    </w:p>
    <w:p w14:paraId="27EBA30E" w14:textId="77777777" w:rsidR="00AE5073" w:rsidRDefault="0003754A">
      <w:pPr>
        <w:pStyle w:val="ListParagraph"/>
        <w:numPr>
          <w:ilvl w:val="0"/>
          <w:numId w:val="8"/>
        </w:numPr>
        <w:autoSpaceDE w:val="0"/>
        <w:autoSpaceDN w:val="0"/>
        <w:adjustRightInd w:val="0"/>
        <w:spacing w:after="0" w:line="240" w:lineRule="auto"/>
        <w:rPr>
          <w:rFonts w:ascii="Cambria" w:hAnsi="Cambria"/>
          <w:lang w:bidi="hi-IN"/>
        </w:rPr>
      </w:pPr>
      <w:r>
        <w:rPr>
          <w:rFonts w:ascii="Cambria" w:hAnsi="Cambria"/>
          <w:lang w:bidi="hi-IN"/>
        </w:rPr>
        <w:t>By the CDAC without giving any notice period.</w:t>
      </w:r>
    </w:p>
    <w:p w14:paraId="15DB055D" w14:textId="77777777" w:rsidR="00AE5073" w:rsidRDefault="0003754A">
      <w:pPr>
        <w:pStyle w:val="ListParagraph"/>
        <w:numPr>
          <w:ilvl w:val="0"/>
          <w:numId w:val="8"/>
        </w:numPr>
        <w:autoSpaceDE w:val="0"/>
        <w:autoSpaceDN w:val="0"/>
        <w:adjustRightInd w:val="0"/>
        <w:spacing w:after="0" w:line="240" w:lineRule="auto"/>
        <w:rPr>
          <w:rFonts w:ascii="Cambria" w:hAnsi="Cambria"/>
          <w:lang w:bidi="hi-IN"/>
        </w:rPr>
      </w:pPr>
      <w:r>
        <w:rPr>
          <w:rFonts w:ascii="Cambria" w:hAnsi="Cambria"/>
          <w:lang w:bidi="hi-IN"/>
        </w:rPr>
        <w:t>By the employee by giving one month’s advance notice in writing.</w:t>
      </w:r>
    </w:p>
    <w:p w14:paraId="0E6979E2" w14:textId="77777777" w:rsidR="00AE5073" w:rsidRDefault="0003754A">
      <w:pPr>
        <w:pStyle w:val="ListParagraph"/>
        <w:numPr>
          <w:ilvl w:val="0"/>
          <w:numId w:val="8"/>
        </w:numPr>
        <w:autoSpaceDE w:val="0"/>
        <w:autoSpaceDN w:val="0"/>
        <w:adjustRightInd w:val="0"/>
        <w:spacing w:after="0" w:line="240" w:lineRule="auto"/>
        <w:rPr>
          <w:rFonts w:ascii="Cambria" w:hAnsi="Cambria"/>
          <w:lang w:bidi="hi-IN"/>
        </w:rPr>
      </w:pPr>
      <w:r>
        <w:rPr>
          <w:rFonts w:ascii="Cambria" w:hAnsi="Cambria"/>
          <w:lang w:bidi="hi-IN"/>
        </w:rPr>
        <w:t>However for any breach of Company's Policy or insubordination or any adverse reporting from our client or on the happening of any of the event enumerated in above Clause, the Company shall be at liberty to terminate the contract of employment without any notice and without any liability.</w:t>
      </w:r>
    </w:p>
    <w:p w14:paraId="7F75964F" w14:textId="77777777" w:rsidR="00AE5073" w:rsidRDefault="0003754A">
      <w:pPr>
        <w:pStyle w:val="ListParagraph"/>
        <w:keepLines/>
        <w:tabs>
          <w:tab w:val="left" w:pos="142"/>
          <w:tab w:val="left" w:pos="426"/>
        </w:tabs>
        <w:suppressAutoHyphens/>
        <w:spacing w:after="240" w:line="240" w:lineRule="auto"/>
        <w:ind w:left="-270" w:hanging="180"/>
        <w:rPr>
          <w:rFonts w:ascii="Cambria" w:hAnsi="Cambria" w:cs="Calibri"/>
        </w:rPr>
      </w:pPr>
      <w:r>
        <w:rPr>
          <w:rFonts w:ascii="Cambria" w:hAnsi="Cambria" w:cs="Calibri"/>
        </w:rPr>
        <w:t>.</w:t>
      </w:r>
    </w:p>
    <w:p w14:paraId="5D145247"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You agree to defend, indemnify and hold GAD or the Client harmless from any and all claims, damages, liability, attorney fees and expenses on account of your failure to satisfy any of your obligations under this work assignment letter or for misconduct or for violation of any law or creation of any legal liability by you.</w:t>
      </w:r>
    </w:p>
    <w:p w14:paraId="6FA5581D" w14:textId="77777777" w:rsidR="00AE5073" w:rsidRDefault="00AE5073">
      <w:pPr>
        <w:pStyle w:val="ListParagraph"/>
        <w:keepLines/>
        <w:tabs>
          <w:tab w:val="left" w:pos="426"/>
        </w:tabs>
        <w:suppressAutoHyphens/>
        <w:spacing w:after="240" w:line="240" w:lineRule="auto"/>
        <w:ind w:left="270"/>
        <w:jc w:val="both"/>
        <w:rPr>
          <w:rFonts w:ascii="Cambria" w:hAnsi="Cambria" w:cs="Calibri"/>
        </w:rPr>
      </w:pPr>
    </w:p>
    <w:p w14:paraId="35324713"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Any dispute between you and GAD shall be referred to a sole arbitrator appointed by GAD. The arbitration shall be conducted in English language, in accordance with the Arbitration and Conciliation Act 1996, at Delhi India. This Engagement Letter shall be governed by the laws of India.</w:t>
      </w:r>
    </w:p>
    <w:p w14:paraId="64DD652A" w14:textId="77777777" w:rsidR="00AE5073" w:rsidRDefault="00AE5073">
      <w:pPr>
        <w:pStyle w:val="ListParagraph"/>
        <w:keepLines/>
        <w:tabs>
          <w:tab w:val="left" w:pos="426"/>
        </w:tabs>
        <w:suppressAutoHyphens/>
        <w:spacing w:after="240" w:line="240" w:lineRule="auto"/>
        <w:ind w:left="270"/>
        <w:jc w:val="both"/>
        <w:rPr>
          <w:rFonts w:ascii="Cambria" w:hAnsi="Cambria" w:cs="Calibri"/>
        </w:rPr>
      </w:pPr>
    </w:p>
    <w:p w14:paraId="1C7EDE1E"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Salary will be as per the rate fix by client i.e. Rs. 30000 Gross per month. Statutory</w:t>
      </w:r>
      <w:r>
        <w:rPr>
          <w:rFonts w:ascii="Cambria" w:hAnsi="Cambria" w:cs="Calibri"/>
        </w:rPr>
        <w:t xml:space="preserve"> Obligation if any under the Contract shall be deducted and paid to you.</w:t>
      </w:r>
    </w:p>
    <w:p w14:paraId="4A1BE0EA" w14:textId="77777777" w:rsidR="00AE5073" w:rsidRDefault="0003754A">
      <w:pPr>
        <w:pStyle w:val="ListParagraph"/>
        <w:tabs>
          <w:tab w:val="left" w:pos="4380"/>
        </w:tabs>
        <w:rPr>
          <w:rFonts w:ascii="Cambria" w:hAnsi="Cambria" w:cs="Calibri"/>
        </w:rPr>
      </w:pPr>
      <w:r>
        <w:rPr>
          <w:rFonts w:ascii="Cambria" w:hAnsi="Cambria" w:cs="Calibri"/>
        </w:rPr>
        <w:tab/>
      </w:r>
    </w:p>
    <w:p w14:paraId="2A905DCE" w14:textId="77777777" w:rsidR="00AE5073" w:rsidRDefault="0003754A">
      <w:pPr>
        <w:pStyle w:val="ListParagraph"/>
        <w:keepLines/>
        <w:numPr>
          <w:ilvl w:val="0"/>
          <w:numId w:val="1"/>
        </w:numPr>
        <w:tabs>
          <w:tab w:val="left" w:pos="426"/>
        </w:tabs>
        <w:suppressAutoHyphens/>
        <w:spacing w:after="240" w:line="240" w:lineRule="auto"/>
        <w:jc w:val="both"/>
        <w:rPr>
          <w:rFonts w:ascii="Cambria" w:hAnsi="Cambria" w:cs="Calibri"/>
        </w:rPr>
      </w:pPr>
      <w:r>
        <w:rPr>
          <w:rFonts w:ascii="Cambria" w:hAnsi="Cambria" w:cs="Calibri"/>
        </w:rPr>
        <w:t>The salary payout will be made latest by 07th of the following month.</w:t>
      </w:r>
    </w:p>
    <w:p w14:paraId="7F6B77C8" w14:textId="77777777" w:rsidR="00AE5073" w:rsidRDefault="00AE5073">
      <w:pPr>
        <w:pStyle w:val="ListParagraph"/>
        <w:keepLines/>
        <w:tabs>
          <w:tab w:val="left" w:pos="284"/>
        </w:tabs>
        <w:suppressAutoHyphens/>
        <w:spacing w:after="240" w:line="240" w:lineRule="auto"/>
        <w:ind w:left="-270" w:hanging="180"/>
        <w:jc w:val="both"/>
        <w:rPr>
          <w:rFonts w:ascii="Cambria" w:hAnsi="Cambria" w:cs="Calibri"/>
        </w:rPr>
      </w:pPr>
    </w:p>
    <w:p w14:paraId="58DF2C97" w14:textId="77777777" w:rsidR="00AE5073" w:rsidRDefault="0003754A">
      <w:pPr>
        <w:keepLines/>
        <w:suppressAutoHyphens/>
        <w:spacing w:after="240" w:line="240" w:lineRule="auto"/>
        <w:ind w:left="-270" w:hanging="180"/>
        <w:jc w:val="both"/>
        <w:rPr>
          <w:rFonts w:ascii="Cambria" w:hAnsi="Cambria" w:cs="Calibri"/>
        </w:rPr>
      </w:pPr>
      <w:r>
        <w:rPr>
          <w:rFonts w:ascii="Cambria" w:hAnsi="Cambria" w:cs="Calibri"/>
        </w:rPr>
        <w:t xml:space="preserve">    We at GAD would like to create an environment and culture committed to co­operation, quality and responsiveness that permeates every activity. As a new entrant we would like you to add value to this process. Please return the copy of the Offer Letter enclosed after affixing your signature at the appropriate place on the Office Copy as the token of your having read, agreed, fully understood and accepted the terms and conditions of appointment. Please send across the copy to GAD Delhi/Indirapuram address </w:t>
      </w:r>
      <w:r>
        <w:rPr>
          <w:rFonts w:ascii="Cambria" w:hAnsi="Cambria" w:cs="Calibri"/>
        </w:rPr>
        <w:t xml:space="preserve">which is mentioned below. In case we do not receive your acknowledgement copy within a period of 15 days from the date of joining, your assignment at GAD with the acceptance of your first salary from GAD will be conclusive proof of your acceptance in accordance of terms and conditions. </w:t>
      </w:r>
    </w:p>
    <w:p w14:paraId="04BE7D4B" w14:textId="77777777" w:rsidR="00AE5073" w:rsidRDefault="0003754A">
      <w:pPr>
        <w:keepLines/>
        <w:suppressAutoHyphens/>
        <w:spacing w:after="240" w:line="240" w:lineRule="auto"/>
        <w:ind w:left="-270" w:hanging="180"/>
        <w:jc w:val="both"/>
        <w:rPr>
          <w:rFonts w:ascii="Cambria" w:hAnsi="Cambria" w:cs="Calibri"/>
        </w:rPr>
      </w:pPr>
      <w:r>
        <w:rPr>
          <w:rFonts w:ascii="Cambria" w:hAnsi="Cambria" w:cs="Calibri"/>
        </w:rPr>
        <w:t xml:space="preserve">   GAD neither accepts any consideration in the form of any cash or kind nor supports any policy of accepting such consideration by any third party for providing employment to prospective candidates. In the event you have paid any such amount to any employee, Officer , representative of GAD kindly bring the same to the immediate notice of your superior or report the same to GAD through email or through the toll free number which is provide to you.</w:t>
      </w:r>
    </w:p>
    <w:p w14:paraId="1AD950F5" w14:textId="77777777" w:rsidR="00AE5073" w:rsidRDefault="0003754A">
      <w:pPr>
        <w:keepLines/>
        <w:suppressAutoHyphens/>
        <w:spacing w:after="240" w:line="240" w:lineRule="auto"/>
        <w:ind w:left="-270" w:hanging="180"/>
        <w:jc w:val="both"/>
        <w:rPr>
          <w:rFonts w:ascii="Cambria" w:hAnsi="Cambria" w:cs="Calibri"/>
        </w:rPr>
      </w:pPr>
      <w:r>
        <w:rPr>
          <w:rFonts w:ascii="Cambria" w:hAnsi="Cambria" w:cs="Calibri"/>
        </w:rPr>
        <w:lastRenderedPageBreak/>
        <w:t xml:space="preserve">     After the acceptance of your appointment letter you will be issued GAD code through which you can download the GAD App on your Mobile and can have access to the facilities like salaryslip and other statutory deductions every month.</w:t>
      </w:r>
    </w:p>
    <w:p w14:paraId="1E038F03" w14:textId="77777777" w:rsidR="00AE5073" w:rsidRDefault="00AE5073">
      <w:pPr>
        <w:keepLines/>
        <w:suppressAutoHyphens/>
        <w:spacing w:after="240" w:line="240" w:lineRule="auto"/>
        <w:ind w:left="-270" w:hanging="180"/>
        <w:jc w:val="both"/>
        <w:rPr>
          <w:rFonts w:ascii="Cambria" w:hAnsi="Cambria" w:cs="Calibri"/>
        </w:rPr>
      </w:pPr>
    </w:p>
    <w:p w14:paraId="09922EEC" w14:textId="77777777" w:rsidR="00AE5073" w:rsidRDefault="0003754A">
      <w:pPr>
        <w:keepLines/>
        <w:suppressAutoHyphens/>
        <w:spacing w:after="240" w:line="240" w:lineRule="auto"/>
        <w:ind w:left="-270" w:hanging="180"/>
        <w:jc w:val="both"/>
        <w:rPr>
          <w:rFonts w:ascii="Cambria" w:hAnsi="Cambria" w:cs="Calibri"/>
        </w:rPr>
      </w:pPr>
      <w:r>
        <w:rPr>
          <w:rFonts w:ascii="Cambria" w:hAnsi="Cambria" w:cs="Calibri"/>
        </w:rPr>
        <w:t>ENDORSEMENT</w:t>
      </w:r>
    </w:p>
    <w:p w14:paraId="481EDC7D" w14:textId="77777777" w:rsidR="00AE5073" w:rsidRDefault="0003754A">
      <w:pPr>
        <w:keepLines/>
        <w:suppressAutoHyphens/>
        <w:spacing w:after="240" w:line="240" w:lineRule="auto"/>
        <w:ind w:left="-270" w:hanging="180"/>
        <w:jc w:val="both"/>
        <w:rPr>
          <w:rFonts w:ascii="Cambria" w:hAnsi="Cambria" w:cs="Calibri"/>
        </w:rPr>
      </w:pPr>
      <w:r>
        <w:rPr>
          <w:rFonts w:ascii="Cambria" w:hAnsi="Cambria" w:cs="Calibri"/>
          <w:noProof/>
          <w:lang w:val="en-US"/>
        </w:rPr>
        <w:drawing>
          <wp:anchor distT="0" distB="0" distL="0" distR="0" simplePos="0" relativeHeight="2" behindDoc="1" locked="0" layoutInCell="1" allowOverlap="1" wp14:anchorId="2A4C436D" wp14:editId="4AC38862">
            <wp:simplePos x="0" y="0"/>
            <wp:positionH relativeFrom="column">
              <wp:posOffset>-263614</wp:posOffset>
            </wp:positionH>
            <wp:positionV relativeFrom="paragraph">
              <wp:posOffset>226221</wp:posOffset>
            </wp:positionV>
            <wp:extent cx="1789126" cy="730731"/>
            <wp:effectExtent l="57150" t="114300" r="39674" b="107469"/>
            <wp:wrapNone/>
            <wp:docPr id="10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srcRect/>
                    <a:stretch/>
                  </pic:blipFill>
                  <pic:spPr>
                    <a:xfrm rot="21123396">
                      <a:off x="0" y="0"/>
                      <a:ext cx="1789126" cy="730731"/>
                    </a:xfrm>
                    <a:prstGeom prst="rect">
                      <a:avLst/>
                    </a:prstGeom>
                    <a:ln>
                      <a:noFill/>
                    </a:ln>
                  </pic:spPr>
                </pic:pic>
              </a:graphicData>
            </a:graphic>
          </wp:anchor>
        </w:drawing>
      </w:r>
      <w:r>
        <w:rPr>
          <w:rFonts w:ascii="Cambria" w:hAnsi="Cambria" w:cs="Calibri"/>
        </w:rPr>
        <w:t>I hereby confirm acceptance of the above assignment, on the terms and conditions stipulated therein.</w:t>
      </w:r>
    </w:p>
    <w:p w14:paraId="62FD8F8F" w14:textId="77777777" w:rsidR="00AE5073" w:rsidRDefault="0003754A">
      <w:pPr>
        <w:spacing w:line="240" w:lineRule="auto"/>
        <w:ind w:left="-270" w:hanging="180"/>
        <w:jc w:val="both"/>
        <w:rPr>
          <w:rFonts w:ascii="Cambria" w:hAnsi="Cambria" w:cs="Calibri"/>
        </w:rPr>
      </w:pPr>
      <w:r>
        <w:rPr>
          <w:rFonts w:ascii="Cambria" w:hAnsi="Cambria" w:cs="Calibri"/>
        </w:rPr>
        <w:t>For GA Digital Web Word Private Limited</w:t>
      </w:r>
      <w:r>
        <w:rPr>
          <w:rFonts w:ascii="Cambria" w:hAnsi="Cambria" w:cs="Calibri"/>
        </w:rPr>
        <w:tab/>
      </w:r>
      <w:r>
        <w:rPr>
          <w:rFonts w:ascii="Cambria" w:hAnsi="Cambria" w:cs="Calibri"/>
        </w:rPr>
        <w:tab/>
      </w:r>
      <w:r>
        <w:rPr>
          <w:rFonts w:ascii="Cambria" w:hAnsi="Cambria" w:cs="Calibri"/>
        </w:rPr>
        <w:tab/>
      </w:r>
      <w:r>
        <w:rPr>
          <w:rFonts w:ascii="Cambria" w:hAnsi="Cambria" w:cs="Calibri"/>
        </w:rPr>
        <w:tab/>
        <w:t>Accepted and Agreed</w:t>
      </w:r>
    </w:p>
    <w:p w14:paraId="34794D39" w14:textId="77777777" w:rsidR="00AE5073" w:rsidRDefault="00AE5073">
      <w:pPr>
        <w:spacing w:line="240" w:lineRule="auto"/>
        <w:ind w:left="-270" w:hanging="180"/>
        <w:jc w:val="both"/>
        <w:rPr>
          <w:rFonts w:ascii="Cambria" w:hAnsi="Cambria" w:cs="Calibri"/>
        </w:rPr>
      </w:pPr>
    </w:p>
    <w:p w14:paraId="2C94493E" w14:textId="77777777" w:rsidR="00AE5073" w:rsidRDefault="0003754A">
      <w:pPr>
        <w:pStyle w:val="NoSpacing"/>
        <w:ind w:left="-270" w:hanging="180"/>
        <w:jc w:val="both"/>
        <w:rPr>
          <w:rFonts w:ascii="Cambria" w:hAnsi="Cambria" w:cs="Calibri"/>
          <w:sz w:val="22"/>
          <w:szCs w:val="22"/>
          <w:lang w:val="en-US"/>
        </w:rPr>
      </w:pPr>
      <w:r>
        <w:rPr>
          <w:rFonts w:ascii="Cambria" w:hAnsi="Cambria" w:cs="Calibri"/>
          <w:sz w:val="22"/>
          <w:szCs w:val="22"/>
          <w:lang w:val="en-US"/>
        </w:rPr>
        <w:t xml:space="preserve">Shipra Sharma          </w:t>
      </w:r>
      <w:r>
        <w:rPr>
          <w:rFonts w:ascii="Cambria" w:hAnsi="Cambria" w:cs="Calibri"/>
          <w:sz w:val="22"/>
          <w:szCs w:val="22"/>
          <w:lang w:val="en-US"/>
        </w:rPr>
        <w:tab/>
      </w:r>
      <w:r>
        <w:rPr>
          <w:rFonts w:ascii="Cambria" w:hAnsi="Cambria" w:cs="Calibri"/>
          <w:sz w:val="22"/>
          <w:szCs w:val="22"/>
          <w:lang w:val="en-US"/>
        </w:rPr>
        <w:tab/>
      </w:r>
      <w:r>
        <w:rPr>
          <w:rFonts w:ascii="Cambria" w:hAnsi="Cambria" w:cs="Calibri"/>
          <w:sz w:val="22"/>
          <w:szCs w:val="22"/>
          <w:lang w:val="en-US"/>
        </w:rPr>
        <w:tab/>
      </w:r>
      <w:r>
        <w:rPr>
          <w:rFonts w:ascii="Cambria" w:hAnsi="Cambria" w:cs="Calibri"/>
          <w:sz w:val="22"/>
          <w:szCs w:val="22"/>
          <w:lang w:val="en-US"/>
        </w:rPr>
        <w:tab/>
      </w:r>
      <w:r>
        <w:rPr>
          <w:rFonts w:ascii="Cambria" w:hAnsi="Cambria" w:cs="Calibri"/>
          <w:sz w:val="22"/>
          <w:szCs w:val="22"/>
          <w:lang w:val="en-US"/>
        </w:rPr>
        <w:tab/>
      </w:r>
      <w:r>
        <w:rPr>
          <w:rFonts w:ascii="Cambria" w:hAnsi="Cambria" w:cs="Calibri"/>
          <w:sz w:val="22"/>
          <w:szCs w:val="22"/>
          <w:lang w:val="en-US"/>
        </w:rPr>
        <w:tab/>
      </w:r>
      <w:r>
        <w:rPr>
          <w:noProof/>
        </w:rPr>
        <w:drawing>
          <wp:anchor distT="0" distB="0" distL="114300" distR="114300" simplePos="0" relativeHeight="3" behindDoc="0" locked="0" layoutInCell="1" allowOverlap="1" wp14:anchorId="4A5404FF" wp14:editId="14508BF9">
            <wp:simplePos x="0" y="0"/>
            <wp:positionH relativeFrom="page">
              <wp:posOffset>4156829</wp:posOffset>
            </wp:positionH>
            <wp:positionV relativeFrom="page">
              <wp:posOffset>13603036</wp:posOffset>
            </wp:positionV>
            <wp:extent cx="929224" cy="424845"/>
            <wp:effectExtent l="0" t="0" r="0" b="0"/>
            <wp:wrapSquare wrapText="bothSides"/>
            <wp:docPr id="1027" name="Image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pic:cNvPicPr/>
                  </pic:nvPicPr>
                  <pic:blipFill>
                    <a:blip r:embed="rId9" cstate="print"/>
                    <a:srcRect/>
                    <a:stretch/>
                  </pic:blipFill>
                  <pic:spPr>
                    <a:xfrm>
                      <a:off x="0" y="0"/>
                      <a:ext cx="929224" cy="424845"/>
                    </a:xfrm>
                    <a:prstGeom prst="rect">
                      <a:avLst/>
                    </a:prstGeom>
                  </pic:spPr>
                </pic:pic>
              </a:graphicData>
            </a:graphic>
          </wp:anchor>
        </w:drawing>
      </w:r>
      <w:r>
        <w:rPr>
          <w:rFonts w:ascii="Cambria" w:hAnsi="Cambria" w:cs="Calibri"/>
          <w:sz w:val="22"/>
          <w:szCs w:val="22"/>
          <w:lang w:val="en-US"/>
        </w:rPr>
        <w:tab/>
      </w:r>
      <w:r>
        <w:rPr>
          <w:rFonts w:ascii="Cambria" w:hAnsi="Cambria" w:cs="Calibri"/>
          <w:bCs/>
          <w:sz w:val="22"/>
          <w:szCs w:val="22"/>
          <w:lang w:val="en-US"/>
        </w:rPr>
        <w:t xml:space="preserve">Signature and Date: </w:t>
      </w:r>
      <w:r>
        <w:rPr>
          <w:rFonts w:hAnsi="Cambria" w:cs="Calibri"/>
          <w:bCs/>
          <w:sz w:val="22"/>
          <w:szCs w:val="22"/>
          <w:lang w:val="en-US"/>
        </w:rPr>
        <w:t>22-09-2021</w:t>
      </w:r>
    </w:p>
    <w:p w14:paraId="4FCA9894" w14:textId="77777777" w:rsidR="00AE5073" w:rsidRDefault="0003754A">
      <w:pPr>
        <w:pStyle w:val="NoSpacing"/>
        <w:ind w:left="-270" w:hanging="180"/>
        <w:jc w:val="both"/>
        <w:rPr>
          <w:rFonts w:ascii="Cambria" w:hAnsi="Cambria"/>
          <w:sz w:val="22"/>
          <w:szCs w:val="22"/>
        </w:rPr>
      </w:pPr>
      <w:r>
        <w:rPr>
          <w:rFonts w:ascii="Cambria" w:hAnsi="Cambria" w:cs="Calibri"/>
          <w:sz w:val="22"/>
          <w:szCs w:val="22"/>
          <w:lang w:val="en-US"/>
        </w:rPr>
        <w:t xml:space="preserve"> (HR Executive)</w:t>
      </w:r>
      <w:r>
        <w:rPr>
          <w:rFonts w:ascii="Cambria" w:hAnsi="Cambria" w:cs="Calibri"/>
          <w:sz w:val="22"/>
          <w:szCs w:val="22"/>
          <w:lang w:val="en-US"/>
        </w:rPr>
        <w:tab/>
      </w:r>
      <w:r>
        <w:rPr>
          <w:rFonts w:ascii="Cambria" w:hAnsi="Cambria" w:cs="Calibri"/>
          <w:sz w:val="22"/>
          <w:szCs w:val="22"/>
          <w:lang w:val="en-US"/>
        </w:rPr>
        <w:tab/>
      </w:r>
      <w:r>
        <w:rPr>
          <w:rFonts w:ascii="Cambria" w:hAnsi="Cambria" w:cs="Calibri"/>
          <w:sz w:val="22"/>
          <w:szCs w:val="22"/>
          <w:lang w:val="en-US"/>
        </w:rPr>
        <w:tab/>
      </w:r>
      <w:r>
        <w:rPr>
          <w:rFonts w:ascii="Cambria" w:hAnsi="Cambria" w:cs="Calibri"/>
          <w:sz w:val="22"/>
          <w:szCs w:val="22"/>
          <w:lang w:val="en-US"/>
        </w:rPr>
        <w:tab/>
      </w:r>
      <w:r>
        <w:rPr>
          <w:rFonts w:ascii="Cambria" w:hAnsi="Cambria" w:cs="Calibri"/>
          <w:sz w:val="22"/>
          <w:szCs w:val="22"/>
          <w:lang w:val="en-US"/>
        </w:rPr>
        <w:tab/>
      </w:r>
      <w:r>
        <w:rPr>
          <w:rFonts w:ascii="Cambria" w:hAnsi="Cambria" w:cs="Calibri"/>
          <w:sz w:val="22"/>
          <w:szCs w:val="22"/>
          <w:lang w:val="en-US"/>
        </w:rPr>
        <w:tab/>
      </w:r>
      <w:r>
        <w:rPr>
          <w:rFonts w:ascii="Cambria" w:hAnsi="Cambria" w:cs="Calibri"/>
          <w:sz w:val="22"/>
          <w:szCs w:val="22"/>
          <w:lang w:val="en-US"/>
        </w:rPr>
        <w:tab/>
      </w:r>
      <w:r>
        <w:rPr>
          <w:rFonts w:ascii="Cambria" w:hAnsi="Cambria" w:cs="Calibri"/>
          <w:bCs/>
          <w:sz w:val="22"/>
          <w:szCs w:val="22"/>
          <w:lang w:val="en-US"/>
        </w:rPr>
        <w:t xml:space="preserve">Name </w:t>
      </w:r>
      <w:r>
        <w:rPr>
          <w:rFonts w:ascii="Cambria" w:hAnsi="Cambria" w:cs="Calibri"/>
          <w:color w:val="222222"/>
          <w:sz w:val="22"/>
          <w:szCs w:val="22"/>
          <w:shd w:val="clear" w:color="auto" w:fill="FFFFFF"/>
        </w:rPr>
        <w:t xml:space="preserve">Ms .  </w:t>
      </w:r>
      <w:r>
        <w:rPr>
          <w:rFonts w:ascii="Cambria" w:hAnsi="Cambria" w:cs="Calibri"/>
          <w:b/>
          <w:color w:val="222222"/>
          <w:sz w:val="22"/>
          <w:szCs w:val="22"/>
          <w:shd w:val="clear" w:color="auto" w:fill="FFFFFF"/>
        </w:rPr>
        <w:t>Prerna Sharma</w:t>
      </w:r>
    </w:p>
    <w:sectPr w:rsidR="00AE5073">
      <w:headerReference w:type="default" r:id="rId10"/>
      <w:footerReference w:type="even" r:id="rId11"/>
      <w:footerReference w:type="default" r:id="rId12"/>
      <w:footerReference w:type="first" r:id="rId13"/>
      <w:pgSz w:w="11906" w:h="16838"/>
      <w:pgMar w:top="839" w:right="991" w:bottom="1440" w:left="1560" w:header="56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1C77E2" w14:textId="77777777" w:rsidR="0003754A" w:rsidRDefault="0003754A">
      <w:pPr>
        <w:spacing w:after="0" w:line="240" w:lineRule="auto"/>
      </w:pPr>
      <w:r>
        <w:separator/>
      </w:r>
    </w:p>
  </w:endnote>
  <w:endnote w:type="continuationSeparator" w:id="0">
    <w:p w14:paraId="33D575BB" w14:textId="77777777" w:rsidR="0003754A" w:rsidRDefault="000375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1" w:usb1="080E0000" w:usb2="00000010" w:usb3="00000000" w:csb0="00040000" w:csb1="00000000"/>
  </w:font>
  <w:font w:name="Tahoma">
    <w:altName w:val="Tahoma"/>
    <w:panose1 w:val="020B0604030504040204"/>
    <w:charset w:val="00"/>
    <w:family w:val="swiss"/>
    <w:pitch w:val="variable"/>
    <w:sig w:usb0="00000003" w:usb1="00000000" w:usb2="00000000" w:usb3="00000000" w:csb0="00000001" w:csb1="00000000"/>
  </w:font>
  <w:font w:name="Cambria">
    <w:altName w:val="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9882" w14:textId="77777777" w:rsidR="00AF6749" w:rsidRDefault="00AF674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144BD9" w14:textId="77777777" w:rsidR="00AE5073" w:rsidRDefault="00AE5073">
    <w:pPr>
      <w:pStyle w:val="Footer"/>
    </w:pPr>
  </w:p>
  <w:p w14:paraId="0EAEBA99" w14:textId="77777777" w:rsidR="00AE5073" w:rsidRDefault="00AE5073">
    <w:pPr>
      <w:spacing w:after="0" w:line="240" w:lineRule="auto"/>
    </w:pPr>
  </w:p>
  <w:p w14:paraId="60392F4F" w14:textId="77777777" w:rsidR="00AE5073" w:rsidRDefault="0003754A">
    <w:pPr>
      <w:spacing w:after="0" w:line="240" w:lineRule="auto"/>
      <w:jc w:val="center"/>
      <w:rPr>
        <w:rFonts w:eastAsia="Times New Roman" w:cs="Calibri"/>
        <w:i/>
        <w:iCs/>
      </w:rPr>
    </w:pPr>
    <w:r>
      <w:rPr>
        <w:rFonts w:eastAsia="Times New Roman" w:cs="Calibri"/>
        <w:b/>
        <w:bCs/>
        <w:i/>
        <w:iCs/>
      </w:rPr>
      <w:t>GA DIGITAL WEB WORD PRIVATE LIMITED</w:t>
    </w:r>
  </w:p>
  <w:p w14:paraId="0CD8DE97" w14:textId="77777777" w:rsidR="00AE5073" w:rsidRDefault="0003754A">
    <w:pPr>
      <w:jc w:val="center"/>
      <w:rPr>
        <w:rFonts w:cs="Calibri"/>
        <w:b/>
        <w:bCs/>
        <w:color w:val="000000"/>
        <w:sz w:val="24"/>
        <w:szCs w:val="24"/>
        <w:shd w:val="clear" w:color="auto" w:fill="FFFFFF"/>
      </w:rPr>
    </w:pPr>
    <w:r>
      <w:rPr>
        <w:rFonts w:eastAsia="Times New Roman" w:cs="Calibri"/>
        <w:b/>
        <w:i/>
        <w:iCs/>
      </w:rPr>
      <w:t>Corporate Office No</w:t>
    </w:r>
    <w:r>
      <w:rPr>
        <w:rFonts w:eastAsia="Times New Roman" w:cs="Calibri"/>
        <w:i/>
        <w:iCs/>
      </w:rPr>
      <w:t>.</w:t>
    </w:r>
    <w:r>
      <w:rPr>
        <w:rFonts w:cs="Calibri"/>
        <w:b/>
        <w:bCs/>
        <w:color w:val="000000"/>
        <w:sz w:val="24"/>
        <w:szCs w:val="24"/>
        <w:shd w:val="clear" w:color="auto" w:fill="FFFFFF"/>
      </w:rPr>
      <w:t xml:space="preserve">S-14, 2nd Floor, Above Kotak Mahindra Bank, Aditya Mall, Indirapuram, Near ICICI Bank, Ghaziabad-201010, </w:t>
    </w:r>
    <w:r>
      <w:rPr>
        <w:rFonts w:eastAsia="Times New Roman" w:cs="Calibri"/>
        <w:b/>
        <w:bCs/>
        <w:lang w:val="en-US"/>
      </w:rPr>
      <w:t xml:space="preserve">  Contact No : 0120-4125729 ,  0120-4156899</w:t>
    </w:r>
  </w:p>
  <w:p w14:paraId="76E0081D" w14:textId="77777777" w:rsidR="00AE5073" w:rsidRDefault="00AE5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B0BF7" w14:textId="77777777" w:rsidR="00AF6749" w:rsidRDefault="00AF674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61FFBC" w14:textId="77777777" w:rsidR="0003754A" w:rsidRDefault="0003754A">
      <w:pPr>
        <w:spacing w:after="0" w:line="240" w:lineRule="auto"/>
      </w:pPr>
      <w:r>
        <w:separator/>
      </w:r>
    </w:p>
  </w:footnote>
  <w:footnote w:type="continuationSeparator" w:id="0">
    <w:p w14:paraId="6E748D11" w14:textId="77777777" w:rsidR="0003754A" w:rsidRDefault="000375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9B97A8" w14:textId="77777777" w:rsidR="00AE5073" w:rsidRDefault="0003754A">
    <w:pPr>
      <w:pStyle w:val="Header"/>
    </w:pPr>
    <w:r>
      <w:rPr>
        <w:noProof/>
      </w:rPr>
      <w:drawing>
        <wp:anchor distT="0" distB="0" distL="114300" distR="114300" simplePos="0" relativeHeight="2" behindDoc="0" locked="0" layoutInCell="1" allowOverlap="1" wp14:anchorId="530DEC4F" wp14:editId="582F80C5">
          <wp:simplePos x="0" y="0"/>
          <wp:positionH relativeFrom="margin">
            <wp:posOffset>-638175</wp:posOffset>
          </wp:positionH>
          <wp:positionV relativeFrom="margin">
            <wp:posOffset>-1412240</wp:posOffset>
          </wp:positionV>
          <wp:extent cx="1200150" cy="1219200"/>
          <wp:effectExtent l="19050" t="0" r="0" b="0"/>
          <wp:wrapSquare wrapText="bothSides"/>
          <wp:docPr id="4097"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srcRect/>
                  <a:stretch/>
                </pic:blipFill>
                <pic:spPr>
                  <a:xfrm>
                    <a:off x="0" y="0"/>
                    <a:ext cx="1200150" cy="1219200"/>
                  </a:xfrm>
                  <a:prstGeom prst="rect">
                    <a:avLst/>
                  </a:prstGeom>
                  <a:ln>
                    <a:noFill/>
                  </a:ln>
                </pic:spPr>
              </pic:pic>
            </a:graphicData>
          </a:graphic>
        </wp:anchor>
      </w:drawing>
    </w:r>
  </w:p>
  <w:p w14:paraId="2F15BD4E" w14:textId="77777777" w:rsidR="00AE5073" w:rsidRDefault="0003754A">
    <w:pPr>
      <w:pStyle w:val="Header"/>
      <w:tabs>
        <w:tab w:val="clear" w:pos="4680"/>
        <w:tab w:val="clear" w:pos="9360"/>
      </w:tabs>
      <w:rPr>
        <w:rFonts w:cs="Calibri"/>
        <w:i/>
        <w:sz w:val="40"/>
        <w:szCs w:val="40"/>
      </w:rPr>
    </w:pPr>
    <w:r>
      <w:rPr>
        <w:rFonts w:cs="Calibri"/>
        <w:i/>
        <w:sz w:val="40"/>
        <w:szCs w:val="40"/>
      </w:rPr>
      <w:t xml:space="preserve">                 GA DIGITAL WEB WORD PVT.LTD</w:t>
    </w:r>
  </w:p>
  <w:p w14:paraId="700C38CB" w14:textId="77777777" w:rsidR="00AE5073" w:rsidRDefault="0003754A">
    <w:pPr>
      <w:pStyle w:val="Footer"/>
      <w:jc w:val="center"/>
      <w:rPr>
        <w:rFonts w:cs="Calibri"/>
        <w:i/>
      </w:rPr>
    </w:pPr>
    <w:r>
      <w:rPr>
        <w:rFonts w:cs="Calibri"/>
        <w:i/>
      </w:rPr>
      <w:t xml:space="preserve">      PLOT NO. 1, HARGOVIND ENCLAVE , VIKAS MARG </w:t>
    </w:r>
    <w:r>
      <w:rPr>
        <w:rFonts w:cs="Calibri"/>
        <w:i/>
      </w:rPr>
      <w:t>EXTENSION , DELHI-110092.</w:t>
    </w:r>
  </w:p>
  <w:p w14:paraId="1FEBAD53" w14:textId="77777777" w:rsidR="00AE5073" w:rsidRDefault="0003754A">
    <w:pPr>
      <w:pStyle w:val="Footer"/>
      <w:jc w:val="center"/>
      <w:rPr>
        <w:rFonts w:cs="Calibri"/>
        <w:i/>
      </w:rPr>
    </w:pPr>
    <w:r>
      <w:rPr>
        <w:rFonts w:cs="Calibri"/>
        <w:i/>
      </w:rPr>
      <w:t>PH. NO 0120-4156899, 0120-4125729, 9911923618</w:t>
    </w:r>
  </w:p>
  <w:p w14:paraId="2F64FA15" w14:textId="77777777" w:rsidR="00AE5073" w:rsidRDefault="0003754A">
    <w:pPr>
      <w:pStyle w:val="Footer"/>
      <w:pBdr>
        <w:bottom w:val="single" w:sz="12" w:space="1" w:color="auto"/>
      </w:pBdr>
      <w:jc w:val="center"/>
      <w:rPr>
        <w:rFonts w:cs="Calibri"/>
        <w:i/>
      </w:rPr>
    </w:pPr>
    <w:r>
      <w:rPr>
        <w:rFonts w:cs="Calibri"/>
        <w:i/>
      </w:rPr>
      <w:t xml:space="preserve">EMAIL:  </w:t>
    </w:r>
    <w:hyperlink r:id="rId2" w:history="1">
      <w:r>
        <w:rPr>
          <w:rStyle w:val="Hyperlink"/>
          <w:rFonts w:cs="Calibri"/>
          <w:i/>
        </w:rPr>
        <w:t>garima1200@hotmail.com</w:t>
      </w:r>
    </w:hyperlink>
    <w:r>
      <w:rPr>
        <w:rFonts w:cs="Calibri"/>
        <w:i/>
      </w:rPr>
      <w:t xml:space="preserve">, WEBSITE: </w:t>
    </w:r>
    <w:hyperlink r:id="rId3" w:history="1">
      <w:r>
        <w:rPr>
          <w:rStyle w:val="Hyperlink"/>
          <w:rFonts w:cs="Calibri"/>
          <w:i/>
        </w:rPr>
        <w:t>www.gadigital.in</w:t>
      </w:r>
    </w:hyperlink>
  </w:p>
  <w:p w14:paraId="4FDAC28E" w14:textId="77777777" w:rsidR="00AE5073" w:rsidRDefault="00AE50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hybridMultilevel"/>
    <w:tmpl w:val="C6FE8A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000001"/>
    <w:multiLevelType w:val="hybridMultilevel"/>
    <w:tmpl w:val="2C9E030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0000002"/>
    <w:multiLevelType w:val="hybridMultilevel"/>
    <w:tmpl w:val="779CF946"/>
    <w:lvl w:ilvl="0" w:tplc="40090001">
      <w:start w:val="1"/>
      <w:numFmt w:val="bullet"/>
      <w:lvlText w:val=""/>
      <w:lvlJc w:val="left"/>
      <w:pPr>
        <w:ind w:left="270" w:hanging="360"/>
      </w:pPr>
      <w:rPr>
        <w:rFonts w:ascii="Symbol" w:hAnsi="Symbol"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3" w15:restartNumberingAfterBreak="0">
    <w:nsid w:val="00000003"/>
    <w:multiLevelType w:val="hybridMultilevel"/>
    <w:tmpl w:val="5B3225DA"/>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0000004"/>
    <w:multiLevelType w:val="hybridMultilevel"/>
    <w:tmpl w:val="71AC3726"/>
    <w:lvl w:ilvl="0" w:tplc="4009000B">
      <w:start w:val="1"/>
      <w:numFmt w:val="bullet"/>
      <w:lvlText w:val=""/>
      <w:lvlJc w:val="left"/>
      <w:pPr>
        <w:ind w:left="270" w:hanging="360"/>
      </w:pPr>
      <w:rPr>
        <w:rFonts w:ascii="Wingdings" w:hAnsi="Wingdings" w:hint="default"/>
      </w:rPr>
    </w:lvl>
    <w:lvl w:ilvl="1" w:tplc="40090003" w:tentative="1">
      <w:start w:val="1"/>
      <w:numFmt w:val="bullet"/>
      <w:lvlText w:val="o"/>
      <w:lvlJc w:val="left"/>
      <w:pPr>
        <w:ind w:left="990" w:hanging="360"/>
      </w:pPr>
      <w:rPr>
        <w:rFonts w:ascii="Courier New" w:hAnsi="Courier New" w:cs="Courier New" w:hint="default"/>
      </w:rPr>
    </w:lvl>
    <w:lvl w:ilvl="2" w:tplc="40090005" w:tentative="1">
      <w:start w:val="1"/>
      <w:numFmt w:val="bullet"/>
      <w:lvlText w:val=""/>
      <w:lvlJc w:val="left"/>
      <w:pPr>
        <w:ind w:left="1710" w:hanging="360"/>
      </w:pPr>
      <w:rPr>
        <w:rFonts w:ascii="Wingdings" w:hAnsi="Wingdings" w:hint="default"/>
      </w:rPr>
    </w:lvl>
    <w:lvl w:ilvl="3" w:tplc="40090001" w:tentative="1">
      <w:start w:val="1"/>
      <w:numFmt w:val="bullet"/>
      <w:lvlText w:val=""/>
      <w:lvlJc w:val="left"/>
      <w:pPr>
        <w:ind w:left="2430" w:hanging="360"/>
      </w:pPr>
      <w:rPr>
        <w:rFonts w:ascii="Symbol" w:hAnsi="Symbol" w:hint="default"/>
      </w:rPr>
    </w:lvl>
    <w:lvl w:ilvl="4" w:tplc="40090003" w:tentative="1">
      <w:start w:val="1"/>
      <w:numFmt w:val="bullet"/>
      <w:lvlText w:val="o"/>
      <w:lvlJc w:val="left"/>
      <w:pPr>
        <w:ind w:left="3150" w:hanging="360"/>
      </w:pPr>
      <w:rPr>
        <w:rFonts w:ascii="Courier New" w:hAnsi="Courier New" w:cs="Courier New" w:hint="default"/>
      </w:rPr>
    </w:lvl>
    <w:lvl w:ilvl="5" w:tplc="40090005" w:tentative="1">
      <w:start w:val="1"/>
      <w:numFmt w:val="bullet"/>
      <w:lvlText w:val=""/>
      <w:lvlJc w:val="left"/>
      <w:pPr>
        <w:ind w:left="3870" w:hanging="360"/>
      </w:pPr>
      <w:rPr>
        <w:rFonts w:ascii="Wingdings" w:hAnsi="Wingdings" w:hint="default"/>
      </w:rPr>
    </w:lvl>
    <w:lvl w:ilvl="6" w:tplc="40090001" w:tentative="1">
      <w:start w:val="1"/>
      <w:numFmt w:val="bullet"/>
      <w:lvlText w:val=""/>
      <w:lvlJc w:val="left"/>
      <w:pPr>
        <w:ind w:left="4590" w:hanging="360"/>
      </w:pPr>
      <w:rPr>
        <w:rFonts w:ascii="Symbol" w:hAnsi="Symbol" w:hint="default"/>
      </w:rPr>
    </w:lvl>
    <w:lvl w:ilvl="7" w:tplc="40090003" w:tentative="1">
      <w:start w:val="1"/>
      <w:numFmt w:val="bullet"/>
      <w:lvlText w:val="o"/>
      <w:lvlJc w:val="left"/>
      <w:pPr>
        <w:ind w:left="5310" w:hanging="360"/>
      </w:pPr>
      <w:rPr>
        <w:rFonts w:ascii="Courier New" w:hAnsi="Courier New" w:cs="Courier New" w:hint="default"/>
      </w:rPr>
    </w:lvl>
    <w:lvl w:ilvl="8" w:tplc="40090005" w:tentative="1">
      <w:start w:val="1"/>
      <w:numFmt w:val="bullet"/>
      <w:lvlText w:val=""/>
      <w:lvlJc w:val="left"/>
      <w:pPr>
        <w:ind w:left="6030" w:hanging="360"/>
      </w:pPr>
      <w:rPr>
        <w:rFonts w:ascii="Wingdings" w:hAnsi="Wingdings" w:hint="default"/>
      </w:rPr>
    </w:lvl>
  </w:abstractNum>
  <w:abstractNum w:abstractNumId="5" w15:restartNumberingAfterBreak="0">
    <w:nsid w:val="00000005"/>
    <w:multiLevelType w:val="hybridMultilevel"/>
    <w:tmpl w:val="531CBD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00000006"/>
    <w:multiLevelType w:val="hybridMultilevel"/>
    <w:tmpl w:val="85CA1B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00000007"/>
    <w:multiLevelType w:val="hybridMultilevel"/>
    <w:tmpl w:val="C53ACD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67632263">
    <w:abstractNumId w:val="4"/>
  </w:num>
  <w:num w:numId="2" w16cid:durableId="1831359505">
    <w:abstractNumId w:val="6"/>
  </w:num>
  <w:num w:numId="3" w16cid:durableId="742413329">
    <w:abstractNumId w:val="5"/>
  </w:num>
  <w:num w:numId="4" w16cid:durableId="2024546672">
    <w:abstractNumId w:val="0"/>
  </w:num>
  <w:num w:numId="5" w16cid:durableId="609166498">
    <w:abstractNumId w:val="3"/>
  </w:num>
  <w:num w:numId="6" w16cid:durableId="1731414798">
    <w:abstractNumId w:val="7"/>
  </w:num>
  <w:num w:numId="7" w16cid:durableId="586038367">
    <w:abstractNumId w:val="2"/>
  </w:num>
  <w:num w:numId="8" w16cid:durableId="15731572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E5073"/>
    <w:rsid w:val="0003754A"/>
    <w:rsid w:val="00174B34"/>
    <w:rsid w:val="00AE5073"/>
    <w:rsid w:val="00AF674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55B5"/>
  <w15:docId w15:val="{FDA26B58-6107-4295-977D-96AEFCB7A0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SimSun"/>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spacing w:after="0" w:line="240" w:lineRule="auto"/>
    </w:pPr>
    <w:rPr>
      <w:lang w:val="en-US"/>
    </w:rPr>
  </w:style>
  <w:style w:type="character" w:customStyle="1" w:styleId="HeaderChar">
    <w:name w:val="Header Char"/>
    <w:basedOn w:val="DefaultParagraphFont"/>
    <w:link w:val="Header"/>
    <w:uiPriority w:val="99"/>
    <w:rPr>
      <w:lang w:val="en-US"/>
    </w:rPr>
  </w:style>
  <w:style w:type="paragraph" w:styleId="Footer">
    <w:name w:val="footer"/>
    <w:basedOn w:val="Normal"/>
    <w:link w:val="FooterChar"/>
    <w:uiPriority w:val="99"/>
    <w:pPr>
      <w:tabs>
        <w:tab w:val="center" w:pos="4680"/>
        <w:tab w:val="right" w:pos="9360"/>
      </w:tabs>
      <w:spacing w:after="0" w:line="240" w:lineRule="auto"/>
    </w:pPr>
    <w:rPr>
      <w:lang w:val="en-US"/>
    </w:rPr>
  </w:style>
  <w:style w:type="character" w:customStyle="1" w:styleId="FooterChar">
    <w:name w:val="Footer Char"/>
    <w:basedOn w:val="DefaultParagraphFont"/>
    <w:link w:val="Footer"/>
    <w:uiPriority w:val="99"/>
    <w:rPr>
      <w:lang w:val="en-US"/>
    </w:rPr>
  </w:style>
  <w:style w:type="character" w:styleId="Hyperlink">
    <w:name w:val="Hyperlink"/>
    <w:basedOn w:val="DefaultParagraphFont"/>
    <w:uiPriority w:val="99"/>
    <w:rPr>
      <w:color w:val="0000FF"/>
      <w:u w:val="single"/>
    </w:rPr>
  </w:style>
  <w:style w:type="paragraph" w:styleId="NoSpacing">
    <w:name w:val="No Spacing"/>
    <w:link w:val="NoSpacingChar"/>
    <w:uiPriority w:val="1"/>
    <w:qFormat/>
    <w:pPr>
      <w:spacing w:after="0" w:line="240" w:lineRule="auto"/>
    </w:pPr>
    <w:rPr>
      <w:rFonts w:cs="Times New Roman"/>
      <w:sz w:val="20"/>
      <w:szCs w:val="20"/>
      <w:lang w:bidi="hi-IN"/>
    </w:rPr>
  </w:style>
  <w:style w:type="character" w:customStyle="1" w:styleId="NoSpacingChar">
    <w:name w:val="No Spacing Char"/>
    <w:link w:val="NoSpacing"/>
    <w:uiPriority w:val="1"/>
    <w:rPr>
      <w:rFonts w:ascii="Calibri" w:eastAsia="Calibri" w:hAnsi="Calibri" w:cs="Times New Roman"/>
      <w:sz w:val="20"/>
      <w:szCs w:val="20"/>
      <w:lang w:bidi="hi-IN"/>
    </w:rPr>
  </w:style>
  <w:style w:type="paragraph" w:styleId="ListParagraph">
    <w:name w:val="List Paragraph"/>
    <w:basedOn w:val="Normal"/>
    <w:uiPriority w:val="34"/>
    <w:qFormat/>
    <w:pPr>
      <w:ind w:left="720"/>
      <w:contextualSpacing/>
    </w:pPr>
    <w:rPr>
      <w:rFonts w:cs="Times New Roman"/>
    </w:rPr>
  </w:style>
  <w:style w:type="paragraph" w:styleId="BalloonText">
    <w:name w:val="Balloon Text"/>
    <w:basedOn w:val="Normal"/>
    <w:link w:val="BalloonTextChar"/>
    <w:uiPriority w:val="99"/>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http://www.gadigital.in" TargetMode="External"/><Relationship Id="rId2" Type="http://schemas.openxmlformats.org/officeDocument/2006/relationships/hyperlink" Target="mailto:garima1200@hotmail.com" TargetMode="External"/><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04D3551-9211-4047-8E66-DA13DD7A8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797</Words>
  <Characters>4545</Characters>
  <Application>Microsoft Office Word</Application>
  <DocSecurity>0</DocSecurity>
  <Lines>37</Lines>
  <Paragraphs>10</Paragraphs>
  <ScaleCrop>false</ScaleCrop>
  <Company>Thales</Company>
  <LinksUpToDate>false</LinksUpToDate>
  <CharactersWithSpaces>5332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Deepak</dc:creator>
  <cp:lastModifiedBy>SHARMA Prerna - Contractor</cp:lastModifiedBy>
  <cp:revision>2</cp:revision>
  <cp:lastPrinted>2021-09-20T11:42:00Z</cp:lastPrinted>
  <dcterms:created xsi:type="dcterms:W3CDTF">2026-01-09T10:15:00Z</dcterms:created>
  <dcterms:modified xsi:type="dcterms:W3CDTF">2026-01-09T10:15:00Z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e929931b-408c-4697-8663-0131f42dbfef_Enabled">
    <vt:lpwstr>true</vt:lpwstr>
  </property>
  <property fmtid="{D5CDD505-2E9C-101B-9397-08002B2CF9AE}" pid="3" name="MSIP_Label_e929931b-408c-4697-8663-0131f42dbfef_SetDate">
    <vt:lpwstr>2026-01-09T10:15:06Z</vt:lpwstr>
  </property>
  <property fmtid="{D5CDD505-2E9C-101B-9397-08002B2CF9AE}" pid="4" name="MSIP_Label_e929931b-408c-4697-8663-0131f42dbfef_Method">
    <vt:lpwstr>Privileged</vt:lpwstr>
  </property>
  <property fmtid="{D5CDD505-2E9C-101B-9397-08002B2CF9AE}" pid="5" name="MSIP_Label_e929931b-408c-4697-8663-0131f42dbfef_Name">
    <vt:lpwstr>DIS Thales Personal</vt:lpwstr>
  </property>
  <property fmtid="{D5CDD505-2E9C-101B-9397-08002B2CF9AE}" pid="6" name="MSIP_Label_e929931b-408c-4697-8663-0131f42dbfef_SiteId">
    <vt:lpwstr>6e603289-5e46-4e26-ac7c-03a85420a9a5</vt:lpwstr>
  </property>
  <property fmtid="{D5CDD505-2E9C-101B-9397-08002B2CF9AE}" pid="7" name="MSIP_Label_e929931b-408c-4697-8663-0131f42dbfef_ActionId">
    <vt:lpwstr>32c9dce8-e976-4972-9ed7-584d05ed9604</vt:lpwstr>
  </property>
  <property fmtid="{D5CDD505-2E9C-101B-9397-08002B2CF9AE}" pid="8" name="MSIP_Label_e929931b-408c-4697-8663-0131f42dbfef_ContentBits">
    <vt:lpwstr>3</vt:lpwstr>
  </property>
  <property fmtid="{D5CDD505-2E9C-101B-9397-08002B2CF9AE}" pid="9" name="MSIP_Label_e929931b-408c-4697-8663-0131f42dbfef_Tag">
    <vt:lpwstr>10, 0, 1, 1</vt:lpwstr>
  </property>
</Properties>
</file>