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051" w:rsidRPr="00921051" w:rsidRDefault="00921051" w:rsidP="00921051">
      <w:pPr>
        <w:spacing w:after="0" w:line="240" w:lineRule="auto"/>
        <w:outlineLvl w:val="0"/>
        <w:rPr>
          <w:rFonts w:ascii="Arial" w:eastAsia="Times New Roman" w:hAnsi="Arial" w:cs="Arial"/>
          <w:b/>
          <w:color w:val="000000"/>
          <w:kern w:val="36"/>
          <w:szCs w:val="18"/>
        </w:rPr>
      </w:pPr>
      <w:r w:rsidRPr="00921051">
        <w:rPr>
          <w:rFonts w:ascii="Arial" w:eastAsia="Times New Roman" w:hAnsi="Arial" w:cs="Arial"/>
          <w:b/>
          <w:color w:val="000000"/>
          <w:kern w:val="36"/>
          <w:szCs w:val="18"/>
        </w:rPr>
        <w:t>Jenkins Tomcat Deploy - Deploying Application to Tomcat using Jenkins</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We are going to see how to pull the code from the Source Code Management Repository -</w:t>
      </w:r>
      <w:proofErr w:type="gramStart"/>
      <w:r w:rsidRPr="00921051">
        <w:rPr>
          <w:rFonts w:ascii="Arial" w:eastAsia="Times New Roman" w:hAnsi="Arial" w:cs="Arial"/>
          <w:color w:val="404040"/>
          <w:sz w:val="18"/>
          <w:szCs w:val="18"/>
        </w:rPr>
        <w:t>  GITHUB</w:t>
      </w:r>
      <w:proofErr w:type="gramEnd"/>
      <w:r w:rsidRPr="00921051">
        <w:rPr>
          <w:rFonts w:ascii="Arial" w:eastAsia="Times New Roman" w:hAnsi="Arial" w:cs="Arial"/>
          <w:color w:val="404040"/>
          <w:sz w:val="18"/>
          <w:szCs w:val="18"/>
        </w:rPr>
        <w:t xml:space="preserve"> and deploy it to Tomcat Application Server ( Servlet Container). Inclusive of all the configuration required in Jenkins and Tomcat end.</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 xml:space="preserve">Our Ultimate Subjective </w:t>
      </w:r>
      <w:proofErr w:type="gramStart"/>
      <w:r w:rsidRPr="00921051">
        <w:rPr>
          <w:rFonts w:ascii="Arial" w:eastAsia="Times New Roman" w:hAnsi="Arial" w:cs="Arial"/>
          <w:color w:val="404040"/>
          <w:sz w:val="18"/>
          <w:szCs w:val="18"/>
        </w:rPr>
        <w:t>is  Jenkins</w:t>
      </w:r>
      <w:proofErr w:type="gramEnd"/>
      <w:r w:rsidRPr="00921051">
        <w:rPr>
          <w:rFonts w:ascii="Arial" w:eastAsia="Times New Roman" w:hAnsi="Arial" w:cs="Arial"/>
          <w:color w:val="404040"/>
          <w:sz w:val="18"/>
          <w:szCs w:val="18"/>
        </w:rPr>
        <w:t xml:space="preserve"> Tomcat Integration and How to Deploy Application to Tomcat Using Jenkins. Jenkins Tomcat Deployment.</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noProof/>
          <w:color w:val="22AADD"/>
          <w:sz w:val="18"/>
          <w:szCs w:val="18"/>
        </w:rPr>
        <w:drawing>
          <wp:inline distT="0" distB="0" distL="0" distR="0">
            <wp:extent cx="4787819" cy="2609850"/>
            <wp:effectExtent l="0" t="0" r="0" b="0"/>
            <wp:docPr id="9" name="Picture 9" descr="https://www.middlewareinventory.com/wp-content/uploads/2019/07/Screenshot-2019-07-02-at-5.39.23-P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ddlewareinventory.com/wp-content/uploads/2019/07/Screenshot-2019-07-02-at-5.39.23-PM.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1818" cy="2622932"/>
                    </a:xfrm>
                    <a:prstGeom prst="rect">
                      <a:avLst/>
                    </a:prstGeom>
                    <a:noFill/>
                    <a:ln>
                      <a:noFill/>
                    </a:ln>
                  </pic:spPr>
                </pic:pic>
              </a:graphicData>
            </a:graphic>
          </wp:inline>
        </w:drawing>
      </w:r>
    </w:p>
    <w:p w:rsidR="00921051" w:rsidRPr="00921051" w:rsidRDefault="00921051" w:rsidP="00921051">
      <w:pPr>
        <w:pBdr>
          <w:left w:val="single" w:sz="36" w:space="20" w:color="auto"/>
        </w:pBdr>
        <w:shd w:val="clear" w:color="auto" w:fill="F5F5F5"/>
        <w:spacing w:after="0" w:line="240" w:lineRule="auto"/>
        <w:outlineLvl w:val="2"/>
        <w:rPr>
          <w:rFonts w:ascii="Arial" w:eastAsia="Times New Roman" w:hAnsi="Arial" w:cs="Arial"/>
          <w:b/>
          <w:bCs/>
          <w:color w:val="DC143C"/>
          <w:sz w:val="18"/>
          <w:szCs w:val="18"/>
        </w:rPr>
      </w:pPr>
      <w:r w:rsidRPr="00921051">
        <w:rPr>
          <w:rFonts w:ascii="Arial" w:eastAsia="Times New Roman" w:hAnsi="Arial" w:cs="Arial"/>
          <w:b/>
          <w:bCs/>
          <w:color w:val="DC143C"/>
          <w:sz w:val="18"/>
          <w:szCs w:val="18"/>
        </w:rPr>
        <w:t>Prerequisites</w:t>
      </w:r>
    </w:p>
    <w:p w:rsidR="00921051" w:rsidRPr="00921051" w:rsidRDefault="00921051" w:rsidP="00921051">
      <w:pPr>
        <w:numPr>
          <w:ilvl w:val="0"/>
          <w:numId w:val="3"/>
        </w:numPr>
        <w:shd w:val="clear" w:color="auto" w:fill="FFFFFF"/>
        <w:spacing w:after="0" w:line="240" w:lineRule="auto"/>
        <w:ind w:left="300"/>
        <w:rPr>
          <w:rFonts w:ascii="Arial" w:eastAsia="Times New Roman" w:hAnsi="Arial" w:cs="Arial"/>
          <w:color w:val="404040"/>
          <w:sz w:val="18"/>
          <w:szCs w:val="18"/>
        </w:rPr>
      </w:pPr>
      <w:r w:rsidRPr="00921051">
        <w:rPr>
          <w:rFonts w:ascii="Arial" w:eastAsia="Times New Roman" w:hAnsi="Arial" w:cs="Arial"/>
          <w:color w:val="404040"/>
          <w:sz w:val="18"/>
          <w:szCs w:val="18"/>
        </w:rPr>
        <w:t>Some Basic Knowledge on Jenkins and Tomcat</w:t>
      </w:r>
    </w:p>
    <w:p w:rsidR="00921051" w:rsidRPr="00921051" w:rsidRDefault="00921051" w:rsidP="00921051">
      <w:pPr>
        <w:numPr>
          <w:ilvl w:val="0"/>
          <w:numId w:val="3"/>
        </w:numPr>
        <w:shd w:val="clear" w:color="auto" w:fill="FFFFFF"/>
        <w:spacing w:after="0" w:line="240" w:lineRule="auto"/>
        <w:ind w:left="300"/>
        <w:rPr>
          <w:rFonts w:ascii="Arial" w:eastAsia="Times New Roman" w:hAnsi="Arial" w:cs="Arial"/>
          <w:color w:val="404040"/>
          <w:sz w:val="18"/>
          <w:szCs w:val="18"/>
        </w:rPr>
      </w:pPr>
      <w:r w:rsidRPr="00921051">
        <w:rPr>
          <w:rFonts w:ascii="Arial" w:eastAsia="Times New Roman" w:hAnsi="Arial" w:cs="Arial"/>
          <w:color w:val="404040"/>
          <w:sz w:val="18"/>
          <w:szCs w:val="18"/>
        </w:rPr>
        <w:t>Working Setup of Jenkins and Tomcat</w:t>
      </w:r>
    </w:p>
    <w:p w:rsidR="00921051" w:rsidRPr="00921051" w:rsidRDefault="00921051" w:rsidP="00921051">
      <w:pPr>
        <w:numPr>
          <w:ilvl w:val="0"/>
          <w:numId w:val="3"/>
        </w:numPr>
        <w:shd w:val="clear" w:color="auto" w:fill="FFFFFF"/>
        <w:spacing w:after="0" w:line="240" w:lineRule="auto"/>
        <w:ind w:left="300"/>
        <w:rPr>
          <w:rFonts w:ascii="Arial" w:eastAsia="Times New Roman" w:hAnsi="Arial" w:cs="Arial"/>
          <w:color w:val="404040"/>
          <w:sz w:val="18"/>
          <w:szCs w:val="18"/>
        </w:rPr>
      </w:pPr>
      <w:r w:rsidRPr="00921051">
        <w:rPr>
          <w:rFonts w:ascii="Arial" w:eastAsia="Times New Roman" w:hAnsi="Arial" w:cs="Arial"/>
          <w:color w:val="404040"/>
          <w:sz w:val="18"/>
          <w:szCs w:val="18"/>
        </w:rPr>
        <w:t>Administration Privileges on Jenkins and Tomcat</w:t>
      </w:r>
    </w:p>
    <w:p w:rsidR="00921051" w:rsidRPr="00921051" w:rsidRDefault="00921051" w:rsidP="00921051">
      <w:pPr>
        <w:shd w:val="clear" w:color="auto" w:fill="FFFFFF"/>
        <w:spacing w:before="100" w:beforeAutospacing="1" w:after="360" w:line="240" w:lineRule="auto"/>
        <w:rPr>
          <w:rFonts w:ascii="Arial" w:eastAsia="Times New Roman" w:hAnsi="Arial" w:cs="Arial"/>
          <w:b/>
          <w:bCs/>
          <w:color w:val="404040"/>
          <w:sz w:val="18"/>
          <w:szCs w:val="18"/>
        </w:rPr>
      </w:pPr>
      <w:r w:rsidRPr="00921051">
        <w:rPr>
          <w:rFonts w:ascii="Arial" w:eastAsia="Times New Roman" w:hAnsi="Arial" w:cs="Arial"/>
          <w:b/>
          <w:bCs/>
          <w:color w:val="404040"/>
          <w:sz w:val="18"/>
          <w:szCs w:val="18"/>
        </w:rPr>
        <w:t>Tomcat Configuration</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We presume that you have downloaded and started the tomcat server with no issues. Now we will advance to the next level which is making Tomcat ready to receive deployments and enabling TEXT based and GUI based management interface.</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 xml:space="preserve">All the tomcat application servers come with the manager application by default. If you look at the </w:t>
      </w:r>
      <w:proofErr w:type="spellStart"/>
      <w:r w:rsidRPr="00921051">
        <w:rPr>
          <w:rFonts w:ascii="Arial" w:eastAsia="Times New Roman" w:hAnsi="Arial" w:cs="Arial"/>
          <w:color w:val="404040"/>
          <w:sz w:val="18"/>
          <w:szCs w:val="18"/>
        </w:rPr>
        <w:t>webapps</w:t>
      </w:r>
      <w:proofErr w:type="spellEnd"/>
      <w:r w:rsidRPr="00921051">
        <w:rPr>
          <w:rFonts w:ascii="Arial" w:eastAsia="Times New Roman" w:hAnsi="Arial" w:cs="Arial"/>
          <w:color w:val="404040"/>
          <w:sz w:val="18"/>
          <w:szCs w:val="18"/>
        </w:rPr>
        <w:t xml:space="preserve"> directory of your downloaded tomcat server. You can see it.</w:t>
      </w:r>
    </w:p>
    <w:p w:rsid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 xml:space="preserve">At the first time, you may not be able to access it </w:t>
      </w:r>
      <w:proofErr w:type="gramStart"/>
      <w:r w:rsidRPr="00921051">
        <w:rPr>
          <w:rFonts w:ascii="Arial" w:eastAsia="Times New Roman" w:hAnsi="Arial" w:cs="Arial"/>
          <w:color w:val="404040"/>
          <w:sz w:val="18"/>
          <w:szCs w:val="18"/>
        </w:rPr>
        <w:t>cause</w:t>
      </w:r>
      <w:proofErr w:type="gramEnd"/>
      <w:r w:rsidRPr="00921051">
        <w:rPr>
          <w:rFonts w:ascii="Arial" w:eastAsia="Times New Roman" w:hAnsi="Arial" w:cs="Arial"/>
          <w:color w:val="404040"/>
          <w:sz w:val="18"/>
          <w:szCs w:val="18"/>
        </w:rPr>
        <w:t xml:space="preserve"> the manager application needs some security elements to be configured prior to being accessed.</w:t>
      </w:r>
    </w:p>
    <w:p w:rsidR="00921051" w:rsidRPr="00921051" w:rsidRDefault="00921051" w:rsidP="00921051">
      <w:pPr>
        <w:shd w:val="clear" w:color="auto" w:fill="FFFFFF"/>
        <w:spacing w:after="0" w:line="240" w:lineRule="auto"/>
        <w:rPr>
          <w:rFonts w:ascii="Arial" w:eastAsia="Times New Roman" w:hAnsi="Arial" w:cs="Arial"/>
          <w:b/>
          <w:bCs/>
          <w:color w:val="DC143C"/>
          <w:sz w:val="18"/>
          <w:szCs w:val="18"/>
        </w:rPr>
      </w:pPr>
      <w:r w:rsidRPr="00921051">
        <w:rPr>
          <w:rFonts w:ascii="Arial" w:eastAsia="Times New Roman" w:hAnsi="Arial" w:cs="Arial"/>
          <w:b/>
          <w:bCs/>
          <w:color w:val="DC143C"/>
          <w:sz w:val="18"/>
          <w:szCs w:val="18"/>
        </w:rPr>
        <w:t>Environment Configuration</w:t>
      </w:r>
    </w:p>
    <w:p w:rsidR="00921051" w:rsidRPr="00921051" w:rsidRDefault="00921051" w:rsidP="00921051">
      <w:pPr>
        <w:shd w:val="clear" w:color="auto" w:fill="FFFFFF"/>
        <w:spacing w:after="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Let us taken my tomcat7 setup as an example and I will paste the steps what I did to make it working.</w:t>
      </w:r>
    </w:p>
    <w:p w:rsidR="00921051" w:rsidRDefault="00921051" w:rsidP="00921051">
      <w:pPr>
        <w:shd w:val="clear" w:color="auto" w:fill="FFFFFF"/>
        <w:spacing w:after="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I have installed my </w:t>
      </w:r>
      <w:r w:rsidRPr="00921051">
        <w:rPr>
          <w:rFonts w:ascii="Arial" w:eastAsia="Times New Roman" w:hAnsi="Arial" w:cs="Arial"/>
          <w:color w:val="404040"/>
          <w:sz w:val="18"/>
          <w:szCs w:val="18"/>
          <w:shd w:val="clear" w:color="auto" w:fill="F1F1F1"/>
        </w:rPr>
        <w:t>Tomcat7</w:t>
      </w:r>
      <w:r w:rsidRPr="00921051">
        <w:rPr>
          <w:rFonts w:ascii="Arial" w:eastAsia="Times New Roman" w:hAnsi="Arial" w:cs="Arial"/>
          <w:color w:val="404040"/>
          <w:sz w:val="18"/>
          <w:szCs w:val="18"/>
        </w:rPr>
        <w:t> in </w:t>
      </w:r>
      <w:r w:rsidRPr="00921051">
        <w:rPr>
          <w:rFonts w:ascii="Arial" w:eastAsia="Times New Roman" w:hAnsi="Arial" w:cs="Arial"/>
          <w:color w:val="404040"/>
          <w:sz w:val="18"/>
          <w:szCs w:val="18"/>
          <w:shd w:val="clear" w:color="auto" w:fill="F1F1F1"/>
        </w:rPr>
        <w:t>CENTOS</w:t>
      </w:r>
      <w:r w:rsidRPr="00921051">
        <w:rPr>
          <w:rFonts w:ascii="Arial" w:eastAsia="Times New Roman" w:hAnsi="Arial" w:cs="Arial"/>
          <w:color w:val="404040"/>
          <w:sz w:val="18"/>
          <w:szCs w:val="18"/>
        </w:rPr>
        <w:t> server at </w:t>
      </w:r>
      <w:r w:rsidRPr="00921051">
        <w:rPr>
          <w:rFonts w:ascii="Arial" w:eastAsia="Times New Roman" w:hAnsi="Arial" w:cs="Arial"/>
          <w:color w:val="404040"/>
          <w:sz w:val="18"/>
          <w:szCs w:val="18"/>
          <w:shd w:val="clear" w:color="auto" w:fill="F1F1F1"/>
        </w:rPr>
        <w:t>/apps/tomcat/tomcat7</w:t>
      </w:r>
      <w:r w:rsidRPr="00921051">
        <w:rPr>
          <w:rFonts w:ascii="Arial" w:eastAsia="Times New Roman" w:hAnsi="Arial" w:cs="Arial"/>
          <w:color w:val="404040"/>
          <w:sz w:val="18"/>
          <w:szCs w:val="18"/>
        </w:rPr>
        <w:t> directory and this is my </w:t>
      </w:r>
      <w:r w:rsidRPr="00921051">
        <w:rPr>
          <w:rFonts w:ascii="Arial" w:eastAsia="Times New Roman" w:hAnsi="Arial" w:cs="Arial"/>
          <w:color w:val="404040"/>
          <w:sz w:val="18"/>
          <w:szCs w:val="18"/>
          <w:shd w:val="clear" w:color="auto" w:fill="F1F1F1"/>
        </w:rPr>
        <w:t>CATALINA_HOME</w:t>
      </w:r>
      <w:r w:rsidRPr="00921051">
        <w:rPr>
          <w:rFonts w:ascii="Arial" w:eastAsia="Times New Roman" w:hAnsi="Arial" w:cs="Arial"/>
          <w:color w:val="404040"/>
          <w:sz w:val="18"/>
          <w:szCs w:val="18"/>
        </w:rPr>
        <w:t> Now you need to find your CATALINA_HOME before continuing with the next steps.</w:t>
      </w:r>
    </w:p>
    <w:p w:rsidR="00921051" w:rsidRPr="00921051" w:rsidRDefault="00921051" w:rsidP="00921051">
      <w:pPr>
        <w:shd w:val="clear" w:color="auto" w:fill="FFFFFF"/>
        <w:spacing w:after="0" w:line="240" w:lineRule="auto"/>
        <w:rPr>
          <w:rFonts w:ascii="Arial" w:eastAsia="Times New Roman" w:hAnsi="Arial" w:cs="Arial"/>
          <w:color w:val="404040"/>
          <w:sz w:val="18"/>
          <w:szCs w:val="18"/>
        </w:rPr>
      </w:pPr>
    </w:p>
    <w:p w:rsidR="00921051" w:rsidRPr="00921051" w:rsidRDefault="00921051" w:rsidP="00921051">
      <w:pPr>
        <w:pBdr>
          <w:left w:val="single" w:sz="36" w:space="20" w:color="auto"/>
        </w:pBdr>
        <w:shd w:val="clear" w:color="auto" w:fill="F5F5F5"/>
        <w:spacing w:before="100" w:beforeAutospacing="1" w:after="100" w:afterAutospacing="1" w:line="240" w:lineRule="auto"/>
        <w:outlineLvl w:val="2"/>
        <w:rPr>
          <w:rFonts w:ascii="Arial" w:eastAsia="Times New Roman" w:hAnsi="Arial" w:cs="Arial"/>
          <w:b/>
          <w:bCs/>
          <w:color w:val="DC143C"/>
          <w:sz w:val="18"/>
          <w:szCs w:val="18"/>
        </w:rPr>
      </w:pPr>
      <w:r w:rsidRPr="00921051">
        <w:rPr>
          <w:rFonts w:ascii="Arial" w:eastAsia="Times New Roman" w:hAnsi="Arial" w:cs="Arial"/>
          <w:b/>
          <w:bCs/>
          <w:color w:val="DC143C"/>
          <w:sz w:val="18"/>
          <w:szCs w:val="18"/>
        </w:rPr>
        <w:t>Update Roles and User credentials - Configuring Tomcat Security</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Got to $CATALINA_HOME/</w:t>
      </w:r>
      <w:proofErr w:type="spellStart"/>
      <w:r w:rsidRPr="00921051">
        <w:rPr>
          <w:rFonts w:ascii="Arial" w:eastAsia="Times New Roman" w:hAnsi="Arial" w:cs="Arial"/>
          <w:color w:val="404040"/>
          <w:sz w:val="18"/>
          <w:szCs w:val="18"/>
        </w:rPr>
        <w:t>conf</w:t>
      </w:r>
      <w:proofErr w:type="spellEnd"/>
      <w:r w:rsidRPr="00921051">
        <w:rPr>
          <w:rFonts w:ascii="Arial" w:eastAsia="Times New Roman" w:hAnsi="Arial" w:cs="Arial"/>
          <w:color w:val="404040"/>
          <w:sz w:val="18"/>
          <w:szCs w:val="18"/>
        </w:rPr>
        <w:t xml:space="preserve"> directory and look for tomcat-users.xml file.</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lastRenderedPageBreak/>
        <w:t xml:space="preserve">Open the file in your </w:t>
      </w:r>
      <w:proofErr w:type="spellStart"/>
      <w:r w:rsidRPr="00921051">
        <w:rPr>
          <w:rFonts w:ascii="Arial" w:eastAsia="Times New Roman" w:hAnsi="Arial" w:cs="Arial"/>
          <w:color w:val="404040"/>
          <w:sz w:val="18"/>
          <w:szCs w:val="18"/>
        </w:rPr>
        <w:t>favourite</w:t>
      </w:r>
      <w:proofErr w:type="spellEnd"/>
      <w:r w:rsidRPr="00921051">
        <w:rPr>
          <w:rFonts w:ascii="Arial" w:eastAsia="Times New Roman" w:hAnsi="Arial" w:cs="Arial"/>
          <w:color w:val="404040"/>
          <w:sz w:val="18"/>
          <w:szCs w:val="18"/>
        </w:rPr>
        <w:t xml:space="preserve"> editor like VI or </w:t>
      </w:r>
      <w:proofErr w:type="spellStart"/>
      <w:r w:rsidRPr="00921051">
        <w:rPr>
          <w:rFonts w:ascii="Arial" w:eastAsia="Times New Roman" w:hAnsi="Arial" w:cs="Arial"/>
          <w:color w:val="404040"/>
          <w:sz w:val="18"/>
          <w:szCs w:val="18"/>
        </w:rPr>
        <w:t>nano</w:t>
      </w:r>
      <w:proofErr w:type="spellEnd"/>
      <w:r w:rsidRPr="00921051">
        <w:rPr>
          <w:rFonts w:ascii="Arial" w:eastAsia="Times New Roman" w:hAnsi="Arial" w:cs="Arial"/>
          <w:color w:val="404040"/>
          <w:sz w:val="18"/>
          <w:szCs w:val="18"/>
        </w:rPr>
        <w:t xml:space="preserve"> and add the following lines right before the last line</w:t>
      </w:r>
    </w:p>
    <w:p w:rsidR="00921051" w:rsidRPr="00921051" w:rsidRDefault="00921051" w:rsidP="0092105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18"/>
          <w:szCs w:val="18"/>
        </w:rPr>
      </w:pPr>
      <w:r w:rsidRPr="00921051">
        <w:rPr>
          <w:rFonts w:ascii="Arial" w:eastAsia="Times New Roman" w:hAnsi="Arial" w:cs="Arial"/>
          <w:color w:val="444444"/>
          <w:sz w:val="18"/>
          <w:szCs w:val="18"/>
        </w:rPr>
        <w:t xml:space="preserve">  &lt;</w:t>
      </w:r>
      <w:r w:rsidRPr="00921051">
        <w:rPr>
          <w:rFonts w:ascii="Arial" w:eastAsia="Times New Roman" w:hAnsi="Arial" w:cs="Arial"/>
          <w:b/>
          <w:bCs/>
          <w:color w:val="444444"/>
          <w:sz w:val="18"/>
          <w:szCs w:val="18"/>
        </w:rPr>
        <w:t>user</w:t>
      </w:r>
      <w:r w:rsidRPr="00921051">
        <w:rPr>
          <w:rFonts w:ascii="Arial" w:eastAsia="Times New Roman" w:hAnsi="Arial" w:cs="Arial"/>
          <w:color w:val="444444"/>
          <w:sz w:val="18"/>
          <w:szCs w:val="18"/>
        </w:rPr>
        <w:t xml:space="preserve"> username=</w:t>
      </w:r>
      <w:r w:rsidRPr="00921051">
        <w:rPr>
          <w:rFonts w:ascii="Arial" w:eastAsia="Times New Roman" w:hAnsi="Arial" w:cs="Arial"/>
          <w:color w:val="880000"/>
          <w:sz w:val="18"/>
          <w:szCs w:val="18"/>
        </w:rPr>
        <w:t>"</w:t>
      </w:r>
      <w:proofErr w:type="spellStart"/>
      <w:r w:rsidRPr="00921051">
        <w:rPr>
          <w:rFonts w:ascii="Arial" w:eastAsia="Times New Roman" w:hAnsi="Arial" w:cs="Arial"/>
          <w:color w:val="880000"/>
          <w:sz w:val="18"/>
          <w:szCs w:val="18"/>
        </w:rPr>
        <w:t>tomcatmanager</w:t>
      </w:r>
      <w:proofErr w:type="spellEnd"/>
      <w:r w:rsidRPr="00921051">
        <w:rPr>
          <w:rFonts w:ascii="Arial" w:eastAsia="Times New Roman" w:hAnsi="Arial" w:cs="Arial"/>
          <w:color w:val="880000"/>
          <w:sz w:val="18"/>
          <w:szCs w:val="18"/>
        </w:rPr>
        <w:t>"</w:t>
      </w:r>
      <w:r w:rsidRPr="00921051">
        <w:rPr>
          <w:rFonts w:ascii="Arial" w:eastAsia="Times New Roman" w:hAnsi="Arial" w:cs="Arial"/>
          <w:color w:val="444444"/>
          <w:sz w:val="18"/>
          <w:szCs w:val="18"/>
        </w:rPr>
        <w:t xml:space="preserve"> password=</w:t>
      </w:r>
      <w:r w:rsidRPr="00921051">
        <w:rPr>
          <w:rFonts w:ascii="Arial" w:eastAsia="Times New Roman" w:hAnsi="Arial" w:cs="Arial"/>
          <w:color w:val="880000"/>
          <w:sz w:val="18"/>
          <w:szCs w:val="18"/>
        </w:rPr>
        <w:t>"password"</w:t>
      </w:r>
      <w:r w:rsidRPr="00921051">
        <w:rPr>
          <w:rFonts w:ascii="Arial" w:eastAsia="Times New Roman" w:hAnsi="Arial" w:cs="Arial"/>
          <w:color w:val="444444"/>
          <w:sz w:val="18"/>
          <w:szCs w:val="18"/>
        </w:rPr>
        <w:t xml:space="preserve"> roles=</w:t>
      </w:r>
      <w:r w:rsidRPr="00921051">
        <w:rPr>
          <w:rFonts w:ascii="Arial" w:eastAsia="Times New Roman" w:hAnsi="Arial" w:cs="Arial"/>
          <w:color w:val="880000"/>
          <w:sz w:val="18"/>
          <w:szCs w:val="18"/>
        </w:rPr>
        <w:t>"manager-</w:t>
      </w:r>
      <w:proofErr w:type="spellStart"/>
      <w:r w:rsidRPr="00921051">
        <w:rPr>
          <w:rFonts w:ascii="Arial" w:eastAsia="Times New Roman" w:hAnsi="Arial" w:cs="Arial"/>
          <w:color w:val="880000"/>
          <w:sz w:val="18"/>
          <w:szCs w:val="18"/>
        </w:rPr>
        <w:t>gui</w:t>
      </w:r>
      <w:proofErr w:type="spellEnd"/>
      <w:r w:rsidRPr="00921051">
        <w:rPr>
          <w:rFonts w:ascii="Arial" w:eastAsia="Times New Roman" w:hAnsi="Arial" w:cs="Arial"/>
          <w:color w:val="880000"/>
          <w:sz w:val="18"/>
          <w:szCs w:val="18"/>
        </w:rPr>
        <w:t>"</w:t>
      </w:r>
      <w:r w:rsidRPr="00921051">
        <w:rPr>
          <w:rFonts w:ascii="Arial" w:eastAsia="Times New Roman" w:hAnsi="Arial" w:cs="Arial"/>
          <w:color w:val="444444"/>
          <w:sz w:val="18"/>
          <w:szCs w:val="18"/>
        </w:rPr>
        <w:t>/&gt;</w:t>
      </w:r>
    </w:p>
    <w:p w:rsidR="00921051" w:rsidRPr="00921051" w:rsidRDefault="00921051" w:rsidP="0092105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18"/>
          <w:szCs w:val="18"/>
        </w:rPr>
      </w:pPr>
      <w:r w:rsidRPr="00921051">
        <w:rPr>
          <w:rFonts w:ascii="Arial" w:eastAsia="Times New Roman" w:hAnsi="Arial" w:cs="Arial"/>
          <w:color w:val="444444"/>
          <w:sz w:val="18"/>
          <w:szCs w:val="18"/>
        </w:rPr>
        <w:t xml:space="preserve">  &lt;</w:t>
      </w:r>
      <w:r w:rsidRPr="00921051">
        <w:rPr>
          <w:rFonts w:ascii="Arial" w:eastAsia="Times New Roman" w:hAnsi="Arial" w:cs="Arial"/>
          <w:b/>
          <w:bCs/>
          <w:color w:val="444444"/>
          <w:sz w:val="18"/>
          <w:szCs w:val="18"/>
        </w:rPr>
        <w:t>user</w:t>
      </w:r>
      <w:r w:rsidRPr="00921051">
        <w:rPr>
          <w:rFonts w:ascii="Arial" w:eastAsia="Times New Roman" w:hAnsi="Arial" w:cs="Arial"/>
          <w:color w:val="444444"/>
          <w:sz w:val="18"/>
          <w:szCs w:val="18"/>
        </w:rPr>
        <w:t xml:space="preserve"> username=</w:t>
      </w:r>
      <w:r w:rsidRPr="00921051">
        <w:rPr>
          <w:rFonts w:ascii="Arial" w:eastAsia="Times New Roman" w:hAnsi="Arial" w:cs="Arial"/>
          <w:color w:val="880000"/>
          <w:sz w:val="18"/>
          <w:szCs w:val="18"/>
        </w:rPr>
        <w:t>"</w:t>
      </w:r>
      <w:proofErr w:type="spellStart"/>
      <w:r w:rsidRPr="00921051">
        <w:rPr>
          <w:rFonts w:ascii="Arial" w:eastAsia="Times New Roman" w:hAnsi="Arial" w:cs="Arial"/>
          <w:color w:val="880000"/>
          <w:sz w:val="18"/>
          <w:szCs w:val="18"/>
        </w:rPr>
        <w:t>deployer</w:t>
      </w:r>
      <w:proofErr w:type="spellEnd"/>
      <w:r w:rsidRPr="00921051">
        <w:rPr>
          <w:rFonts w:ascii="Arial" w:eastAsia="Times New Roman" w:hAnsi="Arial" w:cs="Arial"/>
          <w:color w:val="880000"/>
          <w:sz w:val="18"/>
          <w:szCs w:val="18"/>
        </w:rPr>
        <w:t>"</w:t>
      </w:r>
      <w:r w:rsidRPr="00921051">
        <w:rPr>
          <w:rFonts w:ascii="Arial" w:eastAsia="Times New Roman" w:hAnsi="Arial" w:cs="Arial"/>
          <w:color w:val="444444"/>
          <w:sz w:val="18"/>
          <w:szCs w:val="18"/>
        </w:rPr>
        <w:t xml:space="preserve"> password=</w:t>
      </w:r>
      <w:r w:rsidRPr="00921051">
        <w:rPr>
          <w:rFonts w:ascii="Arial" w:eastAsia="Times New Roman" w:hAnsi="Arial" w:cs="Arial"/>
          <w:color w:val="880000"/>
          <w:sz w:val="18"/>
          <w:szCs w:val="18"/>
        </w:rPr>
        <w:t>"password"</w:t>
      </w:r>
      <w:r w:rsidRPr="00921051">
        <w:rPr>
          <w:rFonts w:ascii="Arial" w:eastAsia="Times New Roman" w:hAnsi="Arial" w:cs="Arial"/>
          <w:color w:val="444444"/>
          <w:sz w:val="18"/>
          <w:szCs w:val="18"/>
        </w:rPr>
        <w:t xml:space="preserve"> roles=</w:t>
      </w:r>
      <w:r w:rsidRPr="00921051">
        <w:rPr>
          <w:rFonts w:ascii="Arial" w:eastAsia="Times New Roman" w:hAnsi="Arial" w:cs="Arial"/>
          <w:color w:val="880000"/>
          <w:sz w:val="18"/>
          <w:szCs w:val="18"/>
        </w:rPr>
        <w:t>"manager-script"</w:t>
      </w:r>
      <w:r w:rsidRPr="00921051">
        <w:rPr>
          <w:rFonts w:ascii="Arial" w:eastAsia="Times New Roman" w:hAnsi="Arial" w:cs="Arial"/>
          <w:color w:val="444444"/>
          <w:sz w:val="18"/>
          <w:szCs w:val="18"/>
        </w:rPr>
        <w:t>/&gt;</w:t>
      </w:r>
    </w:p>
    <w:p w:rsid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Here we are creating two usernames named </w:t>
      </w:r>
      <w:proofErr w:type="spellStart"/>
      <w:r w:rsidRPr="00921051">
        <w:rPr>
          <w:rFonts w:ascii="Arial" w:eastAsia="Times New Roman" w:hAnsi="Arial" w:cs="Arial"/>
          <w:color w:val="404040"/>
          <w:sz w:val="18"/>
          <w:szCs w:val="18"/>
          <w:shd w:val="clear" w:color="auto" w:fill="F1F1F1"/>
        </w:rPr>
        <w:t>tomcatmanager</w:t>
      </w:r>
      <w:proofErr w:type="spellEnd"/>
      <w:r w:rsidRPr="00921051">
        <w:rPr>
          <w:rFonts w:ascii="Arial" w:eastAsia="Times New Roman" w:hAnsi="Arial" w:cs="Arial"/>
          <w:color w:val="404040"/>
          <w:sz w:val="18"/>
          <w:szCs w:val="18"/>
        </w:rPr>
        <w:t> and </w:t>
      </w:r>
      <w:proofErr w:type="spellStart"/>
      <w:r w:rsidRPr="00921051">
        <w:rPr>
          <w:rFonts w:ascii="Arial" w:eastAsia="Times New Roman" w:hAnsi="Arial" w:cs="Arial"/>
          <w:color w:val="404040"/>
          <w:sz w:val="18"/>
          <w:szCs w:val="18"/>
          <w:shd w:val="clear" w:color="auto" w:fill="F1F1F1"/>
        </w:rPr>
        <w:t>deployer</w:t>
      </w:r>
      <w:proofErr w:type="spellEnd"/>
      <w:r w:rsidRPr="00921051">
        <w:rPr>
          <w:rFonts w:ascii="Arial" w:eastAsia="Times New Roman" w:hAnsi="Arial" w:cs="Arial"/>
          <w:color w:val="404040"/>
          <w:sz w:val="18"/>
          <w:szCs w:val="18"/>
        </w:rPr>
        <w:t>.  </w:t>
      </w:r>
      <w:proofErr w:type="gramStart"/>
      <w:r w:rsidRPr="00921051">
        <w:rPr>
          <w:rFonts w:ascii="Arial" w:eastAsia="Times New Roman" w:hAnsi="Arial" w:cs="Arial"/>
          <w:color w:val="404040"/>
          <w:sz w:val="18"/>
          <w:szCs w:val="18"/>
        </w:rPr>
        <w:t>here</w:t>
      </w:r>
      <w:proofErr w:type="gramEnd"/>
      <w:r w:rsidRPr="00921051">
        <w:rPr>
          <w:rFonts w:ascii="Arial" w:eastAsia="Times New Roman" w:hAnsi="Arial" w:cs="Arial"/>
          <w:color w:val="404040"/>
          <w:sz w:val="18"/>
          <w:szCs w:val="18"/>
        </w:rPr>
        <w:t xml:space="preserve"> the </w:t>
      </w:r>
      <w:proofErr w:type="spellStart"/>
      <w:r w:rsidRPr="00921051">
        <w:rPr>
          <w:rFonts w:ascii="Arial" w:eastAsia="Times New Roman" w:hAnsi="Arial" w:cs="Arial"/>
          <w:color w:val="404040"/>
          <w:sz w:val="18"/>
          <w:szCs w:val="18"/>
        </w:rPr>
        <w:t>deployer</w:t>
      </w:r>
      <w:proofErr w:type="spellEnd"/>
      <w:r w:rsidRPr="00921051">
        <w:rPr>
          <w:rFonts w:ascii="Arial" w:eastAsia="Times New Roman" w:hAnsi="Arial" w:cs="Arial"/>
          <w:color w:val="404040"/>
          <w:sz w:val="18"/>
          <w:szCs w:val="18"/>
        </w:rPr>
        <w:t xml:space="preserve"> account would be used to deploy the WAR file over http.</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proofErr w:type="gramStart"/>
      <w:r w:rsidRPr="00921051">
        <w:rPr>
          <w:rFonts w:ascii="Arial" w:eastAsia="Times New Roman" w:hAnsi="Arial" w:cs="Arial"/>
          <w:color w:val="404040"/>
          <w:sz w:val="18"/>
          <w:szCs w:val="18"/>
          <w:shd w:val="clear" w:color="auto" w:fill="F1F1F1"/>
        </w:rPr>
        <w:t>manager-</w:t>
      </w:r>
      <w:proofErr w:type="spellStart"/>
      <w:r w:rsidRPr="00921051">
        <w:rPr>
          <w:rFonts w:ascii="Arial" w:eastAsia="Times New Roman" w:hAnsi="Arial" w:cs="Arial"/>
          <w:color w:val="404040"/>
          <w:sz w:val="18"/>
          <w:szCs w:val="18"/>
          <w:shd w:val="clear" w:color="auto" w:fill="F1F1F1"/>
        </w:rPr>
        <w:t>gui</w:t>
      </w:r>
      <w:proofErr w:type="spellEnd"/>
      <w:proofErr w:type="gramEnd"/>
      <w:r w:rsidRPr="00921051">
        <w:rPr>
          <w:rFonts w:ascii="Arial" w:eastAsia="Times New Roman" w:hAnsi="Arial" w:cs="Arial"/>
          <w:color w:val="404040"/>
          <w:sz w:val="18"/>
          <w:szCs w:val="18"/>
        </w:rPr>
        <w:t> based </w:t>
      </w:r>
      <w:proofErr w:type="spellStart"/>
      <w:r w:rsidRPr="00921051">
        <w:rPr>
          <w:rFonts w:ascii="Arial" w:eastAsia="Times New Roman" w:hAnsi="Arial" w:cs="Arial"/>
          <w:color w:val="404040"/>
          <w:sz w:val="18"/>
          <w:szCs w:val="18"/>
          <w:shd w:val="clear" w:color="auto" w:fill="F1F1F1"/>
        </w:rPr>
        <w:t>tomcatmanager</w:t>
      </w:r>
      <w:proofErr w:type="spellEnd"/>
      <w:r w:rsidRPr="00921051">
        <w:rPr>
          <w:rFonts w:ascii="Arial" w:eastAsia="Times New Roman" w:hAnsi="Arial" w:cs="Arial"/>
          <w:color w:val="404040"/>
          <w:sz w:val="18"/>
          <w:szCs w:val="18"/>
        </w:rPr>
        <w:t> user would be used to manage the manager web application at </w:t>
      </w:r>
      <w:r w:rsidRPr="00921051">
        <w:rPr>
          <w:rFonts w:ascii="Arial" w:eastAsia="Times New Roman" w:hAnsi="Arial" w:cs="Arial"/>
          <w:color w:val="404040"/>
          <w:sz w:val="18"/>
          <w:szCs w:val="18"/>
          <w:shd w:val="clear" w:color="auto" w:fill="F1F1F1"/>
        </w:rPr>
        <w:t>http://&lt;HostName&gt;:8080/manager</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Note*: If you are using Tomcat8+ version</w:t>
      </w:r>
      <w:proofErr w:type="gramStart"/>
      <w:r w:rsidRPr="00921051">
        <w:rPr>
          <w:rFonts w:ascii="Arial" w:eastAsia="Times New Roman" w:hAnsi="Arial" w:cs="Arial"/>
          <w:color w:val="404040"/>
          <w:sz w:val="18"/>
          <w:szCs w:val="18"/>
        </w:rPr>
        <w:t>,  Steps</w:t>
      </w:r>
      <w:proofErr w:type="gramEnd"/>
      <w:r w:rsidRPr="00921051">
        <w:rPr>
          <w:rFonts w:ascii="Arial" w:eastAsia="Times New Roman" w:hAnsi="Arial" w:cs="Arial"/>
          <w:color w:val="404040"/>
          <w:sz w:val="18"/>
          <w:szCs w:val="18"/>
        </w:rPr>
        <w:t xml:space="preserve"> to enable manager application might be different. Refer the product version specific documentation if you get stuck.</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Now we are ready with the Tomcat Servlet Container aka Application server and it is ready to be connected from Jenkins.</w:t>
      </w:r>
    </w:p>
    <w:p w:rsidR="00921051" w:rsidRPr="00921051" w:rsidRDefault="00921051" w:rsidP="009A3D64">
      <w:pPr>
        <w:shd w:val="clear" w:color="auto" w:fill="FFFFFF"/>
        <w:spacing w:after="0" w:line="240" w:lineRule="auto"/>
        <w:rPr>
          <w:rFonts w:ascii="Arial" w:eastAsia="Times New Roman" w:hAnsi="Arial" w:cs="Arial"/>
          <w:b/>
          <w:bCs/>
          <w:color w:val="404040"/>
          <w:sz w:val="18"/>
          <w:szCs w:val="18"/>
        </w:rPr>
      </w:pPr>
      <w:r w:rsidRPr="00921051">
        <w:rPr>
          <w:rFonts w:ascii="Arial" w:eastAsia="Times New Roman" w:hAnsi="Arial" w:cs="Arial"/>
          <w:color w:val="404040"/>
          <w:sz w:val="18"/>
          <w:szCs w:val="18"/>
        </w:rPr>
        <w:t> </w:t>
      </w:r>
      <w:r w:rsidRPr="00921051">
        <w:rPr>
          <w:rFonts w:ascii="Arial" w:eastAsia="Times New Roman" w:hAnsi="Arial" w:cs="Arial"/>
          <w:b/>
          <w:bCs/>
          <w:color w:val="404040"/>
          <w:sz w:val="18"/>
          <w:szCs w:val="18"/>
        </w:rPr>
        <w:t>Jenkins Configuration</w:t>
      </w:r>
    </w:p>
    <w:p w:rsidR="00921051" w:rsidRPr="00921051" w:rsidRDefault="00921051" w:rsidP="009A3D64">
      <w:pPr>
        <w:shd w:val="clear" w:color="auto" w:fill="FFFFFF"/>
        <w:spacing w:after="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 xml:space="preserve">I presume that you have a Running Jenkins Server and </w:t>
      </w:r>
      <w:proofErr w:type="spellStart"/>
      <w:proofErr w:type="gramStart"/>
      <w:r w:rsidRPr="00921051">
        <w:rPr>
          <w:rFonts w:ascii="Arial" w:eastAsia="Times New Roman" w:hAnsi="Arial" w:cs="Arial"/>
          <w:color w:val="404040"/>
          <w:sz w:val="18"/>
          <w:szCs w:val="18"/>
        </w:rPr>
        <w:t>a</w:t>
      </w:r>
      <w:proofErr w:type="spellEnd"/>
      <w:proofErr w:type="gramEnd"/>
      <w:r w:rsidRPr="00921051">
        <w:rPr>
          <w:rFonts w:ascii="Arial" w:eastAsia="Times New Roman" w:hAnsi="Arial" w:cs="Arial"/>
          <w:color w:val="404040"/>
          <w:sz w:val="18"/>
          <w:szCs w:val="18"/>
        </w:rPr>
        <w:t xml:space="preserve"> Administration Access</w:t>
      </w:r>
    </w:p>
    <w:p w:rsidR="00921051" w:rsidRPr="00921051" w:rsidRDefault="00921051" w:rsidP="00921051">
      <w:pPr>
        <w:pBdr>
          <w:left w:val="single" w:sz="36" w:space="20" w:color="auto"/>
        </w:pBdr>
        <w:shd w:val="clear" w:color="auto" w:fill="F5F5F5"/>
        <w:spacing w:before="100" w:beforeAutospacing="1" w:after="100" w:afterAutospacing="1" w:line="240" w:lineRule="auto"/>
        <w:outlineLvl w:val="2"/>
        <w:rPr>
          <w:rFonts w:ascii="Arial" w:eastAsia="Times New Roman" w:hAnsi="Arial" w:cs="Arial"/>
          <w:b/>
          <w:bCs/>
          <w:color w:val="DC143C"/>
          <w:sz w:val="18"/>
          <w:szCs w:val="18"/>
        </w:rPr>
      </w:pPr>
      <w:r w:rsidRPr="00921051">
        <w:rPr>
          <w:rFonts w:ascii="Arial" w:eastAsia="Times New Roman" w:hAnsi="Arial" w:cs="Arial"/>
          <w:b/>
          <w:bCs/>
          <w:color w:val="DC143C"/>
          <w:sz w:val="18"/>
          <w:szCs w:val="18"/>
        </w:rPr>
        <w:t xml:space="preserve">Step1: Make Sure you have </w:t>
      </w:r>
      <w:proofErr w:type="spellStart"/>
      <w:r w:rsidRPr="00921051">
        <w:rPr>
          <w:rFonts w:ascii="Arial" w:eastAsia="Times New Roman" w:hAnsi="Arial" w:cs="Arial"/>
          <w:b/>
          <w:bCs/>
          <w:color w:val="DC143C"/>
          <w:sz w:val="18"/>
          <w:szCs w:val="18"/>
        </w:rPr>
        <w:t>Git</w:t>
      </w:r>
      <w:proofErr w:type="spellEnd"/>
      <w:r w:rsidRPr="00921051">
        <w:rPr>
          <w:rFonts w:ascii="Arial" w:eastAsia="Times New Roman" w:hAnsi="Arial" w:cs="Arial"/>
          <w:b/>
          <w:bCs/>
          <w:color w:val="DC143C"/>
          <w:sz w:val="18"/>
          <w:szCs w:val="18"/>
        </w:rPr>
        <w:t xml:space="preserve"> and Maven installed</w:t>
      </w:r>
    </w:p>
    <w:p w:rsidR="00921051" w:rsidRPr="00921051" w:rsidRDefault="00921051" w:rsidP="00921051">
      <w:pPr>
        <w:shd w:val="clear" w:color="auto" w:fill="FFFFFF"/>
        <w:spacing w:after="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 xml:space="preserve">In Jenkins UI, </w:t>
      </w:r>
      <w:proofErr w:type="spellStart"/>
      <w:r w:rsidRPr="00921051">
        <w:rPr>
          <w:rFonts w:ascii="Arial" w:eastAsia="Times New Roman" w:hAnsi="Arial" w:cs="Arial"/>
          <w:color w:val="404040"/>
          <w:sz w:val="18"/>
          <w:szCs w:val="18"/>
        </w:rPr>
        <w:t>Goto</w:t>
      </w:r>
      <w:proofErr w:type="spellEnd"/>
      <w:r w:rsidRPr="00921051">
        <w:rPr>
          <w:rFonts w:ascii="Arial" w:eastAsia="Times New Roman" w:hAnsi="Arial" w:cs="Arial"/>
          <w:color w:val="404040"/>
          <w:sz w:val="18"/>
          <w:szCs w:val="18"/>
        </w:rPr>
        <w:t> </w:t>
      </w:r>
      <w:r w:rsidRPr="00921051">
        <w:rPr>
          <w:rFonts w:ascii="Arial" w:eastAsia="Times New Roman" w:hAnsi="Arial" w:cs="Arial"/>
          <w:color w:val="404040"/>
          <w:sz w:val="18"/>
          <w:szCs w:val="18"/>
          <w:shd w:val="clear" w:color="auto" w:fill="F1F1F1"/>
        </w:rPr>
        <w:t>Manage Jenkins -&gt; Global Tool Configuration</w:t>
      </w:r>
      <w:r w:rsidRPr="00921051">
        <w:rPr>
          <w:rFonts w:ascii="Arial" w:eastAsia="Times New Roman" w:hAnsi="Arial" w:cs="Arial"/>
          <w:color w:val="404040"/>
          <w:sz w:val="18"/>
          <w:szCs w:val="18"/>
        </w:rPr>
        <w:t> Section of Jenkins</w:t>
      </w:r>
    </w:p>
    <w:p w:rsidR="00921051" w:rsidRPr="00921051" w:rsidRDefault="00921051" w:rsidP="00921051">
      <w:pPr>
        <w:shd w:val="clear" w:color="auto" w:fill="FFFFFF"/>
        <w:spacing w:after="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Note*: If you are not able to see a Manage Jenkins Option, You need to consult with your Administrator. It might be due to insufficient privileges.</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 </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noProof/>
          <w:color w:val="22AADD"/>
          <w:sz w:val="18"/>
          <w:szCs w:val="18"/>
        </w:rPr>
        <w:drawing>
          <wp:inline distT="0" distB="0" distL="0" distR="0">
            <wp:extent cx="5770245" cy="2546350"/>
            <wp:effectExtent l="0" t="0" r="1905" b="6350"/>
            <wp:docPr id="8" name="Picture 8" descr="Jenkins Tomcat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Tomcat ">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7475" cy="2562779"/>
                    </a:xfrm>
                    <a:prstGeom prst="rect">
                      <a:avLst/>
                    </a:prstGeom>
                    <a:noFill/>
                    <a:ln>
                      <a:noFill/>
                    </a:ln>
                  </pic:spPr>
                </pic:pic>
              </a:graphicData>
            </a:graphic>
          </wp:inline>
        </w:drawing>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 </w:t>
      </w:r>
    </w:p>
    <w:p w:rsidR="00921051" w:rsidRPr="00921051" w:rsidRDefault="00921051" w:rsidP="00921051">
      <w:pPr>
        <w:pBdr>
          <w:left w:val="single" w:sz="36" w:space="20" w:color="auto"/>
        </w:pBdr>
        <w:shd w:val="clear" w:color="auto" w:fill="F5F5F5"/>
        <w:spacing w:before="100" w:beforeAutospacing="1" w:after="100" w:afterAutospacing="1" w:line="240" w:lineRule="auto"/>
        <w:outlineLvl w:val="2"/>
        <w:rPr>
          <w:rFonts w:ascii="Arial" w:eastAsia="Times New Roman" w:hAnsi="Arial" w:cs="Arial"/>
          <w:b/>
          <w:bCs/>
          <w:color w:val="DC143C"/>
          <w:sz w:val="18"/>
          <w:szCs w:val="18"/>
        </w:rPr>
      </w:pPr>
      <w:r w:rsidRPr="00921051">
        <w:rPr>
          <w:rFonts w:ascii="Arial" w:eastAsia="Times New Roman" w:hAnsi="Arial" w:cs="Arial"/>
          <w:b/>
          <w:bCs/>
          <w:color w:val="DC143C"/>
          <w:sz w:val="18"/>
          <w:szCs w:val="18"/>
        </w:rPr>
        <w:t>Step2: Install Deploy to Container Plugin.</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lastRenderedPageBreak/>
        <w:t>Manage Jenkins -&gt; Manage Plugins -&gt; Available -&gt; Deploy to Container Plugin</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noProof/>
          <w:color w:val="22AADD"/>
          <w:sz w:val="18"/>
          <w:szCs w:val="18"/>
        </w:rPr>
        <w:drawing>
          <wp:inline distT="0" distB="0" distL="0" distR="0">
            <wp:extent cx="5768920" cy="2266950"/>
            <wp:effectExtent l="0" t="0" r="3810" b="0"/>
            <wp:docPr id="7" name="Picture 7" descr="Jenkins Tomca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Tomca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6860" cy="2293648"/>
                    </a:xfrm>
                    <a:prstGeom prst="rect">
                      <a:avLst/>
                    </a:prstGeom>
                    <a:noFill/>
                    <a:ln>
                      <a:noFill/>
                    </a:ln>
                  </pic:spPr>
                </pic:pic>
              </a:graphicData>
            </a:graphic>
          </wp:inline>
        </w:drawing>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 </w:t>
      </w:r>
    </w:p>
    <w:p w:rsidR="00921051" w:rsidRPr="00921051" w:rsidRDefault="00921051" w:rsidP="00921051">
      <w:pPr>
        <w:pBdr>
          <w:left w:val="single" w:sz="36" w:space="20" w:color="auto"/>
        </w:pBdr>
        <w:shd w:val="clear" w:color="auto" w:fill="F5F5F5"/>
        <w:spacing w:before="100" w:beforeAutospacing="1" w:after="100" w:afterAutospacing="1" w:line="240" w:lineRule="auto"/>
        <w:outlineLvl w:val="2"/>
        <w:rPr>
          <w:rFonts w:ascii="Arial" w:eastAsia="Times New Roman" w:hAnsi="Arial" w:cs="Arial"/>
          <w:b/>
          <w:bCs/>
          <w:color w:val="DC143C"/>
          <w:sz w:val="18"/>
          <w:szCs w:val="18"/>
        </w:rPr>
      </w:pPr>
      <w:r w:rsidRPr="00921051">
        <w:rPr>
          <w:rFonts w:ascii="Arial" w:eastAsia="Times New Roman" w:hAnsi="Arial" w:cs="Arial"/>
          <w:b/>
          <w:bCs/>
          <w:color w:val="DC143C"/>
          <w:sz w:val="18"/>
          <w:szCs w:val="18"/>
        </w:rPr>
        <w:t>Step3: Create and Configure a Maven Job with Source Code Management (</w:t>
      </w:r>
      <w:proofErr w:type="spellStart"/>
      <w:r w:rsidRPr="00921051">
        <w:rPr>
          <w:rFonts w:ascii="Arial" w:eastAsia="Times New Roman" w:hAnsi="Arial" w:cs="Arial"/>
          <w:b/>
          <w:bCs/>
          <w:color w:val="DC143C"/>
          <w:sz w:val="18"/>
          <w:szCs w:val="18"/>
        </w:rPr>
        <w:t>Github</w:t>
      </w:r>
      <w:proofErr w:type="spellEnd"/>
      <w:r w:rsidRPr="00921051">
        <w:rPr>
          <w:rFonts w:ascii="Arial" w:eastAsia="Times New Roman" w:hAnsi="Arial" w:cs="Arial"/>
          <w:b/>
          <w:bCs/>
          <w:color w:val="DC143C"/>
          <w:sz w:val="18"/>
          <w:szCs w:val="18"/>
        </w:rPr>
        <w:t>)</w:t>
      </w:r>
    </w:p>
    <w:p w:rsidR="00921051" w:rsidRDefault="00921051" w:rsidP="006C1D3B">
      <w:pPr>
        <w:pStyle w:val="ListParagraph"/>
        <w:numPr>
          <w:ilvl w:val="0"/>
          <w:numId w:val="5"/>
        </w:num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New Item -&gt; Maven Project</w:t>
      </w:r>
    </w:p>
    <w:p w:rsidR="00921051" w:rsidRPr="00921051" w:rsidRDefault="00921051" w:rsidP="004F3EC8">
      <w:pPr>
        <w:pStyle w:val="ListParagraph"/>
        <w:numPr>
          <w:ilvl w:val="0"/>
          <w:numId w:val="5"/>
        </w:numPr>
        <w:shd w:val="clear" w:color="auto" w:fill="FFFFFF"/>
        <w:spacing w:before="100" w:beforeAutospacing="1" w:after="360" w:line="240" w:lineRule="auto"/>
        <w:rPr>
          <w:rFonts w:ascii="Arial" w:eastAsia="Times New Roman" w:hAnsi="Arial" w:cs="Arial"/>
          <w:color w:val="777777"/>
          <w:sz w:val="18"/>
          <w:szCs w:val="18"/>
        </w:rPr>
      </w:pPr>
      <w:r w:rsidRPr="00921051">
        <w:rPr>
          <w:rFonts w:ascii="Arial" w:eastAsia="Times New Roman" w:hAnsi="Arial" w:cs="Arial"/>
          <w:color w:val="404040"/>
          <w:sz w:val="18"/>
          <w:szCs w:val="18"/>
        </w:rPr>
        <w:t xml:space="preserve">In the Configuration Section, Under Source Code Management Fill your </w:t>
      </w:r>
      <w:proofErr w:type="spellStart"/>
      <w:r w:rsidRPr="00921051">
        <w:rPr>
          <w:rFonts w:ascii="Arial" w:eastAsia="Times New Roman" w:hAnsi="Arial" w:cs="Arial"/>
          <w:color w:val="404040"/>
          <w:sz w:val="18"/>
          <w:szCs w:val="18"/>
        </w:rPr>
        <w:t>Github</w:t>
      </w:r>
      <w:proofErr w:type="spellEnd"/>
      <w:r w:rsidRPr="00921051">
        <w:rPr>
          <w:rFonts w:ascii="Arial" w:eastAsia="Times New Roman" w:hAnsi="Arial" w:cs="Arial"/>
          <w:color w:val="404040"/>
          <w:sz w:val="18"/>
          <w:szCs w:val="18"/>
        </w:rPr>
        <w:t>/</w:t>
      </w:r>
      <w:proofErr w:type="spellStart"/>
      <w:r w:rsidRPr="00921051">
        <w:rPr>
          <w:rFonts w:ascii="Arial" w:eastAsia="Times New Roman" w:hAnsi="Arial" w:cs="Arial"/>
          <w:color w:val="404040"/>
          <w:sz w:val="18"/>
          <w:szCs w:val="18"/>
        </w:rPr>
        <w:t>BeanStalk</w:t>
      </w:r>
      <w:proofErr w:type="spellEnd"/>
      <w:r w:rsidRPr="00921051">
        <w:rPr>
          <w:rFonts w:ascii="Arial" w:eastAsia="Times New Roman" w:hAnsi="Arial" w:cs="Arial"/>
          <w:color w:val="404040"/>
          <w:sz w:val="18"/>
          <w:szCs w:val="18"/>
        </w:rPr>
        <w:t>/</w:t>
      </w:r>
      <w:proofErr w:type="spellStart"/>
      <w:r w:rsidRPr="00921051">
        <w:rPr>
          <w:rFonts w:ascii="Arial" w:eastAsia="Times New Roman" w:hAnsi="Arial" w:cs="Arial"/>
          <w:color w:val="404040"/>
          <w:sz w:val="18"/>
          <w:szCs w:val="18"/>
        </w:rPr>
        <w:t>Gitlab</w:t>
      </w:r>
      <w:proofErr w:type="spellEnd"/>
      <w:r w:rsidRPr="00921051">
        <w:rPr>
          <w:rFonts w:ascii="Arial" w:eastAsia="Times New Roman" w:hAnsi="Arial" w:cs="Arial"/>
          <w:color w:val="404040"/>
          <w:sz w:val="18"/>
          <w:szCs w:val="18"/>
        </w:rPr>
        <w:t xml:space="preserve"> Repository URL</w:t>
      </w:r>
    </w:p>
    <w:p w:rsidR="00921051" w:rsidRPr="00921051" w:rsidRDefault="00921051" w:rsidP="00921051">
      <w:pPr>
        <w:pStyle w:val="ListParagraph"/>
        <w:numPr>
          <w:ilvl w:val="0"/>
          <w:numId w:val="5"/>
        </w:numPr>
        <w:shd w:val="clear" w:color="auto" w:fill="FFFFFF"/>
        <w:spacing w:after="0" w:line="240" w:lineRule="auto"/>
        <w:rPr>
          <w:rFonts w:ascii="Arial" w:eastAsia="Times New Roman" w:hAnsi="Arial" w:cs="Arial"/>
          <w:color w:val="777777"/>
          <w:sz w:val="18"/>
          <w:szCs w:val="18"/>
        </w:rPr>
      </w:pPr>
      <w:r w:rsidRPr="00921051">
        <w:rPr>
          <w:rFonts w:ascii="Arial" w:eastAsia="Times New Roman" w:hAnsi="Arial" w:cs="Arial"/>
          <w:color w:val="777777"/>
          <w:sz w:val="18"/>
          <w:szCs w:val="18"/>
        </w:rPr>
        <w:t xml:space="preserve">For testing you can use one of my repository </w:t>
      </w:r>
      <w:proofErr w:type="spellStart"/>
      <w:r w:rsidRPr="00921051">
        <w:rPr>
          <w:rFonts w:ascii="Arial" w:eastAsia="Times New Roman" w:hAnsi="Arial" w:cs="Arial"/>
          <w:color w:val="777777"/>
          <w:sz w:val="18"/>
          <w:szCs w:val="18"/>
        </w:rPr>
        <w:t>git</w:t>
      </w:r>
      <w:proofErr w:type="spellEnd"/>
      <w:r w:rsidRPr="00921051">
        <w:rPr>
          <w:rFonts w:ascii="Arial" w:eastAsia="Times New Roman" w:hAnsi="Arial" w:cs="Arial"/>
          <w:color w:val="777777"/>
          <w:sz w:val="18"/>
          <w:szCs w:val="18"/>
        </w:rPr>
        <w:t xml:space="preserve"> hub application.</w:t>
      </w:r>
    </w:p>
    <w:p w:rsidR="00921051" w:rsidRDefault="00921051" w:rsidP="00921051">
      <w:pPr>
        <w:shd w:val="clear" w:color="auto" w:fill="FFFFFF"/>
        <w:spacing w:after="0" w:line="240" w:lineRule="auto"/>
        <w:ind w:firstLine="720"/>
        <w:rPr>
          <w:rFonts w:ascii="Arial" w:eastAsia="Times New Roman" w:hAnsi="Arial" w:cs="Arial"/>
          <w:color w:val="777777"/>
          <w:sz w:val="18"/>
          <w:szCs w:val="18"/>
        </w:rPr>
      </w:pPr>
      <w:hyperlink r:id="rId11" w:history="1">
        <w:r w:rsidRPr="00DD17F0">
          <w:rPr>
            <w:rStyle w:val="Hyperlink"/>
            <w:rFonts w:ascii="Arial" w:eastAsia="Times New Roman" w:hAnsi="Arial" w:cs="Arial"/>
            <w:sz w:val="18"/>
            <w:szCs w:val="18"/>
          </w:rPr>
          <w:t>https://github.com/sharma0445/Ticketing-system.git</w:t>
        </w:r>
      </w:hyperlink>
    </w:p>
    <w:p w:rsidR="00921051" w:rsidRDefault="00921051" w:rsidP="00921051">
      <w:pPr>
        <w:pStyle w:val="ListParagraph"/>
        <w:numPr>
          <w:ilvl w:val="0"/>
          <w:numId w:val="8"/>
        </w:num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Click on </w:t>
      </w:r>
      <w:r w:rsidRPr="00921051">
        <w:rPr>
          <w:rFonts w:ascii="Arial" w:eastAsia="Times New Roman" w:hAnsi="Arial" w:cs="Arial"/>
          <w:color w:val="404040"/>
          <w:sz w:val="18"/>
          <w:szCs w:val="18"/>
          <w:shd w:val="clear" w:color="auto" w:fill="F1F1F1"/>
        </w:rPr>
        <w:t>Add</w:t>
      </w:r>
      <w:r w:rsidRPr="00921051">
        <w:rPr>
          <w:rFonts w:ascii="Arial" w:eastAsia="Times New Roman" w:hAnsi="Arial" w:cs="Arial"/>
          <w:color w:val="404040"/>
          <w:sz w:val="18"/>
          <w:szCs w:val="18"/>
        </w:rPr>
        <w:t xml:space="preserve"> button displayed near the Credentials drop-down and enter the username and password of your SCM Repo and </w:t>
      </w:r>
      <w:proofErr w:type="gramStart"/>
      <w:r w:rsidRPr="00921051">
        <w:rPr>
          <w:rFonts w:ascii="Arial" w:eastAsia="Times New Roman" w:hAnsi="Arial" w:cs="Arial"/>
          <w:color w:val="404040"/>
          <w:sz w:val="18"/>
          <w:szCs w:val="18"/>
        </w:rPr>
        <w:t>Once</w:t>
      </w:r>
      <w:proofErr w:type="gramEnd"/>
      <w:r w:rsidRPr="00921051">
        <w:rPr>
          <w:rFonts w:ascii="Arial" w:eastAsia="Times New Roman" w:hAnsi="Arial" w:cs="Arial"/>
          <w:color w:val="404040"/>
          <w:sz w:val="18"/>
          <w:szCs w:val="18"/>
        </w:rPr>
        <w:t xml:space="preserve"> it is saved. It would be available on the Dropdown for you to select.</w:t>
      </w:r>
    </w:p>
    <w:p w:rsidR="00921051" w:rsidRPr="00921051" w:rsidRDefault="00921051" w:rsidP="00921051">
      <w:pPr>
        <w:pStyle w:val="ListParagraph"/>
        <w:numPr>
          <w:ilvl w:val="0"/>
          <w:numId w:val="8"/>
        </w:num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 xml:space="preserve">Once you have selected the valid Credentials to wait for few seconds. If you see any error message in RED </w:t>
      </w:r>
      <w:proofErr w:type="spellStart"/>
      <w:r w:rsidRPr="00921051">
        <w:rPr>
          <w:rFonts w:ascii="Arial" w:eastAsia="Times New Roman" w:hAnsi="Arial" w:cs="Arial"/>
          <w:color w:val="404040"/>
          <w:sz w:val="18"/>
          <w:szCs w:val="18"/>
        </w:rPr>
        <w:t>colour</w:t>
      </w:r>
      <w:proofErr w:type="spellEnd"/>
      <w:r w:rsidRPr="00921051">
        <w:rPr>
          <w:rFonts w:ascii="Arial" w:eastAsia="Times New Roman" w:hAnsi="Arial" w:cs="Arial"/>
          <w:color w:val="404040"/>
          <w:sz w:val="18"/>
          <w:szCs w:val="18"/>
        </w:rPr>
        <w:t xml:space="preserve"> which means your connection to the SCM repository is unsuccessful. Check the URL or the credentials and retry.</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noProof/>
          <w:color w:val="22AADD"/>
          <w:sz w:val="18"/>
          <w:szCs w:val="18"/>
        </w:rPr>
        <w:drawing>
          <wp:inline distT="0" distB="0" distL="0" distR="0">
            <wp:extent cx="6121400" cy="2776045"/>
            <wp:effectExtent l="0" t="0" r="0" b="5715"/>
            <wp:docPr id="6" name="Picture 6" descr="Tomcat Jenki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mcat Jenkin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111" cy="2778181"/>
                    </a:xfrm>
                    <a:prstGeom prst="rect">
                      <a:avLst/>
                    </a:prstGeom>
                    <a:noFill/>
                    <a:ln>
                      <a:noFill/>
                    </a:ln>
                  </pic:spPr>
                </pic:pic>
              </a:graphicData>
            </a:graphic>
          </wp:inline>
        </w:drawing>
      </w:r>
    </w:p>
    <w:p w:rsidR="00921051" w:rsidRPr="00921051" w:rsidRDefault="00921051" w:rsidP="00921051">
      <w:pPr>
        <w:pBdr>
          <w:left w:val="single" w:sz="36" w:space="20" w:color="auto"/>
        </w:pBdr>
        <w:shd w:val="clear" w:color="auto" w:fill="F5F5F5"/>
        <w:spacing w:before="100" w:beforeAutospacing="1" w:after="100" w:afterAutospacing="1" w:line="240" w:lineRule="auto"/>
        <w:outlineLvl w:val="2"/>
        <w:rPr>
          <w:rFonts w:ascii="Arial" w:eastAsia="Times New Roman" w:hAnsi="Arial" w:cs="Arial"/>
          <w:b/>
          <w:bCs/>
          <w:color w:val="DC143C"/>
          <w:sz w:val="18"/>
          <w:szCs w:val="18"/>
        </w:rPr>
      </w:pPr>
      <w:r w:rsidRPr="00921051">
        <w:rPr>
          <w:rFonts w:ascii="Arial" w:eastAsia="Times New Roman" w:hAnsi="Arial" w:cs="Arial"/>
          <w:b/>
          <w:bCs/>
          <w:color w:val="DC143C"/>
          <w:sz w:val="18"/>
          <w:szCs w:val="18"/>
        </w:rPr>
        <w:lastRenderedPageBreak/>
        <w:t>Step4: Configure the Post-build Action and Specify the Tomcat Server Details</w:t>
      </w:r>
    </w:p>
    <w:p w:rsidR="009A3D64" w:rsidRDefault="00921051" w:rsidP="00B847E7">
      <w:pPr>
        <w:pStyle w:val="ListParagraph"/>
        <w:numPr>
          <w:ilvl w:val="0"/>
          <w:numId w:val="9"/>
        </w:numPr>
        <w:shd w:val="clear" w:color="auto" w:fill="FFFFFF"/>
        <w:spacing w:after="0" w:line="240" w:lineRule="auto"/>
        <w:rPr>
          <w:rFonts w:ascii="Arial" w:eastAsia="Times New Roman" w:hAnsi="Arial" w:cs="Arial"/>
          <w:color w:val="404040"/>
          <w:sz w:val="18"/>
          <w:szCs w:val="18"/>
        </w:rPr>
      </w:pPr>
      <w:r w:rsidRPr="009A3D64">
        <w:rPr>
          <w:rFonts w:ascii="Arial" w:eastAsia="Times New Roman" w:hAnsi="Arial" w:cs="Arial"/>
          <w:color w:val="404040"/>
          <w:sz w:val="18"/>
          <w:szCs w:val="18"/>
        </w:rPr>
        <w:t>Drag to the bottom and Go to the </w:t>
      </w:r>
      <w:r w:rsidRPr="009A3D64">
        <w:rPr>
          <w:rFonts w:ascii="Arial" w:eastAsia="Times New Roman" w:hAnsi="Arial" w:cs="Arial"/>
          <w:color w:val="404040"/>
          <w:sz w:val="18"/>
          <w:szCs w:val="18"/>
          <w:shd w:val="clear" w:color="auto" w:fill="F1F1F1"/>
        </w:rPr>
        <w:t>Post-build Actions</w:t>
      </w:r>
      <w:r w:rsidRPr="009A3D64">
        <w:rPr>
          <w:rFonts w:ascii="Arial" w:eastAsia="Times New Roman" w:hAnsi="Arial" w:cs="Arial"/>
          <w:color w:val="404040"/>
          <w:sz w:val="18"/>
          <w:szCs w:val="18"/>
        </w:rPr>
        <w:t> </w:t>
      </w:r>
      <w:proofErr w:type="spellStart"/>
      <w:r w:rsidRPr="009A3D64">
        <w:rPr>
          <w:rFonts w:ascii="Arial" w:eastAsia="Times New Roman" w:hAnsi="Arial" w:cs="Arial"/>
          <w:color w:val="404040"/>
          <w:sz w:val="18"/>
          <w:szCs w:val="18"/>
        </w:rPr>
        <w:t>section</w:t>
      </w:r>
      <w:r w:rsidR="009A3D64" w:rsidRPr="009A3D64">
        <w:rPr>
          <w:rFonts w:ascii="Arial" w:eastAsia="Times New Roman" w:hAnsi="Arial" w:cs="Arial"/>
          <w:color w:val="404040"/>
          <w:sz w:val="18"/>
          <w:szCs w:val="18"/>
        </w:rPr>
        <w:t>.</w:t>
      </w:r>
      <w:proofErr w:type="spellEnd"/>
    </w:p>
    <w:p w:rsidR="009A3D64" w:rsidRDefault="00921051" w:rsidP="00FC7CA6">
      <w:pPr>
        <w:pStyle w:val="ListParagraph"/>
        <w:numPr>
          <w:ilvl w:val="0"/>
          <w:numId w:val="9"/>
        </w:numPr>
        <w:shd w:val="clear" w:color="auto" w:fill="FFFFFF"/>
        <w:spacing w:after="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Click on </w:t>
      </w:r>
      <w:r w:rsidRPr="009A3D64">
        <w:rPr>
          <w:rFonts w:ascii="Arial" w:eastAsia="Times New Roman" w:hAnsi="Arial" w:cs="Arial"/>
          <w:color w:val="404040"/>
          <w:sz w:val="18"/>
          <w:szCs w:val="18"/>
          <w:shd w:val="clear" w:color="auto" w:fill="F1F1F1"/>
        </w:rPr>
        <w:t>Add post-build action</w:t>
      </w:r>
      <w:r w:rsidRPr="00921051">
        <w:rPr>
          <w:rFonts w:ascii="Arial" w:eastAsia="Times New Roman" w:hAnsi="Arial" w:cs="Arial"/>
          <w:color w:val="404040"/>
          <w:sz w:val="18"/>
          <w:szCs w:val="18"/>
        </w:rPr>
        <w:t> </w:t>
      </w:r>
      <w:proofErr w:type="spellStart"/>
      <w:r w:rsidRPr="00921051">
        <w:rPr>
          <w:rFonts w:ascii="Arial" w:eastAsia="Times New Roman" w:hAnsi="Arial" w:cs="Arial"/>
          <w:color w:val="404040"/>
          <w:sz w:val="18"/>
          <w:szCs w:val="18"/>
        </w:rPr>
        <w:t>button</w:t>
      </w:r>
      <w:r w:rsidR="009A3D64" w:rsidRPr="009A3D64">
        <w:rPr>
          <w:rFonts w:ascii="Arial" w:eastAsia="Times New Roman" w:hAnsi="Arial" w:cs="Arial"/>
          <w:color w:val="404040"/>
          <w:sz w:val="18"/>
          <w:szCs w:val="18"/>
        </w:rPr>
        <w:t>.</w:t>
      </w:r>
      <w:proofErr w:type="spellEnd"/>
    </w:p>
    <w:p w:rsidR="00921051" w:rsidRPr="00921051" w:rsidRDefault="00921051" w:rsidP="00FC7CA6">
      <w:pPr>
        <w:pStyle w:val="ListParagraph"/>
        <w:numPr>
          <w:ilvl w:val="0"/>
          <w:numId w:val="9"/>
        </w:numPr>
        <w:shd w:val="clear" w:color="auto" w:fill="FFFFFF"/>
        <w:spacing w:after="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On the available options click on the </w:t>
      </w:r>
      <w:r w:rsidRPr="009A3D64">
        <w:rPr>
          <w:rFonts w:ascii="Arial" w:eastAsia="Times New Roman" w:hAnsi="Arial" w:cs="Arial"/>
          <w:color w:val="404040"/>
          <w:sz w:val="18"/>
          <w:szCs w:val="18"/>
          <w:shd w:val="clear" w:color="auto" w:fill="F1F1F1"/>
        </w:rPr>
        <w:t>Deploy war/ear to container</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noProof/>
          <w:color w:val="22AADD"/>
          <w:sz w:val="18"/>
          <w:szCs w:val="18"/>
        </w:rPr>
        <w:drawing>
          <wp:inline distT="0" distB="0" distL="0" distR="0">
            <wp:extent cx="5127625" cy="2609850"/>
            <wp:effectExtent l="0" t="0" r="0" b="0"/>
            <wp:docPr id="5" name="Picture 5" descr="https://www.middlewareinventory.com/wp-content/uploads/2019/07/Screenshot-2019-07-02-at-1.28.38-PM.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iddlewareinventory.com/wp-content/uploads/2019/07/Screenshot-2019-07-02-at-1.28.38-PM.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113" cy="2612643"/>
                    </a:xfrm>
                    <a:prstGeom prst="rect">
                      <a:avLst/>
                    </a:prstGeom>
                    <a:noFill/>
                    <a:ln>
                      <a:noFill/>
                    </a:ln>
                  </pic:spPr>
                </pic:pic>
              </a:graphicData>
            </a:graphic>
          </wp:inline>
        </w:drawing>
      </w:r>
    </w:p>
    <w:p w:rsidR="00032BFD" w:rsidRDefault="00921051" w:rsidP="00B15D06">
      <w:pPr>
        <w:pStyle w:val="ListParagraph"/>
        <w:numPr>
          <w:ilvl w:val="0"/>
          <w:numId w:val="10"/>
        </w:numPr>
        <w:shd w:val="clear" w:color="auto" w:fill="FFFFFF"/>
        <w:spacing w:before="100" w:beforeAutospacing="1" w:after="360" w:line="240" w:lineRule="auto"/>
        <w:rPr>
          <w:rFonts w:ascii="Arial" w:eastAsia="Times New Roman" w:hAnsi="Arial" w:cs="Arial"/>
          <w:color w:val="404040"/>
          <w:sz w:val="18"/>
          <w:szCs w:val="18"/>
        </w:rPr>
      </w:pPr>
      <w:r w:rsidRPr="00032BFD">
        <w:rPr>
          <w:rFonts w:ascii="Arial" w:eastAsia="Times New Roman" w:hAnsi="Arial" w:cs="Arial"/>
          <w:color w:val="404040"/>
          <w:sz w:val="18"/>
          <w:szCs w:val="18"/>
        </w:rPr>
        <w:t xml:space="preserve">Fill the required parameters for the plugin. Use the following Screen Shot as the </w:t>
      </w:r>
      <w:r w:rsidR="00032BFD">
        <w:rPr>
          <w:rFonts w:ascii="Arial" w:eastAsia="Times New Roman" w:hAnsi="Arial" w:cs="Arial"/>
          <w:color w:val="404040"/>
          <w:sz w:val="18"/>
          <w:szCs w:val="18"/>
        </w:rPr>
        <w:t>reference</w:t>
      </w:r>
    </w:p>
    <w:p w:rsidR="00921051" w:rsidRPr="00921051" w:rsidRDefault="00032BFD" w:rsidP="00B15D06">
      <w:pPr>
        <w:pStyle w:val="ListParagraph"/>
        <w:numPr>
          <w:ilvl w:val="0"/>
          <w:numId w:val="10"/>
        </w:numPr>
        <w:shd w:val="clear" w:color="auto" w:fill="FFFFFF"/>
        <w:spacing w:before="100" w:beforeAutospacing="1" w:after="360" w:line="240" w:lineRule="auto"/>
        <w:rPr>
          <w:rFonts w:ascii="Arial" w:eastAsia="Times New Roman" w:hAnsi="Arial" w:cs="Arial"/>
          <w:color w:val="404040"/>
          <w:sz w:val="18"/>
          <w:szCs w:val="18"/>
        </w:rPr>
      </w:pPr>
      <w:r>
        <w:rPr>
          <w:rFonts w:ascii="Arial" w:eastAsia="Times New Roman" w:hAnsi="Arial" w:cs="Arial"/>
          <w:color w:val="404040"/>
          <w:sz w:val="18"/>
          <w:szCs w:val="18"/>
        </w:rPr>
        <w:t>C</w:t>
      </w:r>
      <w:r w:rsidR="00921051" w:rsidRPr="00921051">
        <w:rPr>
          <w:rFonts w:ascii="Arial" w:eastAsia="Times New Roman" w:hAnsi="Arial" w:cs="Arial"/>
          <w:color w:val="404040"/>
          <w:sz w:val="18"/>
          <w:szCs w:val="18"/>
        </w:rPr>
        <w:t>hoose the Context Path in which the application should be installed. It would rename the WAR file before deploying to the server and thereby the application context root would be changed.</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Tomcat URL </w:t>
      </w:r>
      <w:r w:rsidRPr="00921051">
        <w:rPr>
          <w:rFonts w:ascii="Arial" w:eastAsia="Times New Roman" w:hAnsi="Arial" w:cs="Arial"/>
          <w:color w:val="404040"/>
          <w:sz w:val="18"/>
          <w:szCs w:val="18"/>
          <w:shd w:val="clear" w:color="auto" w:fill="F1F1F1"/>
        </w:rPr>
        <w:t>http://[Tomcat Server Host]</w:t>
      </w:r>
      <w:proofErr w:type="gramStart"/>
      <w:r w:rsidRPr="00921051">
        <w:rPr>
          <w:rFonts w:ascii="Arial" w:eastAsia="Times New Roman" w:hAnsi="Arial" w:cs="Arial"/>
          <w:color w:val="404040"/>
          <w:sz w:val="18"/>
          <w:szCs w:val="18"/>
          <w:shd w:val="clear" w:color="auto" w:fill="F1F1F1"/>
        </w:rPr>
        <w:t>:[</w:t>
      </w:r>
      <w:proofErr w:type="gramEnd"/>
      <w:r w:rsidRPr="00921051">
        <w:rPr>
          <w:rFonts w:ascii="Arial" w:eastAsia="Times New Roman" w:hAnsi="Arial" w:cs="Arial"/>
          <w:color w:val="404040"/>
          <w:sz w:val="18"/>
          <w:szCs w:val="18"/>
          <w:shd w:val="clear" w:color="auto" w:fill="F1F1F1"/>
        </w:rPr>
        <w:t>Primary http port]/</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noProof/>
          <w:color w:val="22AADD"/>
          <w:sz w:val="18"/>
          <w:szCs w:val="18"/>
        </w:rPr>
        <w:drawing>
          <wp:inline distT="0" distB="0" distL="0" distR="0">
            <wp:extent cx="5295900" cy="2646097"/>
            <wp:effectExtent l="0" t="0" r="0" b="1905"/>
            <wp:docPr id="4" name="Picture 4" descr="Jenkins Tomca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Tomca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3692" cy="2649990"/>
                    </a:xfrm>
                    <a:prstGeom prst="rect">
                      <a:avLst/>
                    </a:prstGeom>
                    <a:noFill/>
                    <a:ln>
                      <a:noFill/>
                    </a:ln>
                  </pic:spPr>
                </pic:pic>
              </a:graphicData>
            </a:graphic>
          </wp:inline>
        </w:drawing>
      </w:r>
    </w:p>
    <w:p w:rsidR="00921051" w:rsidRPr="00921051" w:rsidRDefault="00921051" w:rsidP="00921051">
      <w:pPr>
        <w:pBdr>
          <w:left w:val="single" w:sz="36" w:space="20" w:color="auto"/>
        </w:pBdr>
        <w:shd w:val="clear" w:color="auto" w:fill="F5F5F5"/>
        <w:spacing w:before="100" w:beforeAutospacing="1" w:after="100" w:afterAutospacing="1" w:line="240" w:lineRule="auto"/>
        <w:outlineLvl w:val="2"/>
        <w:rPr>
          <w:rFonts w:ascii="Arial" w:eastAsia="Times New Roman" w:hAnsi="Arial" w:cs="Arial"/>
          <w:b/>
          <w:bCs/>
          <w:color w:val="DC143C"/>
          <w:sz w:val="18"/>
          <w:szCs w:val="18"/>
        </w:rPr>
      </w:pPr>
      <w:r w:rsidRPr="00921051">
        <w:rPr>
          <w:rFonts w:ascii="Arial" w:eastAsia="Times New Roman" w:hAnsi="Arial" w:cs="Arial"/>
          <w:b/>
          <w:bCs/>
          <w:color w:val="DC143C"/>
          <w:sz w:val="18"/>
          <w:szCs w:val="18"/>
        </w:rPr>
        <w:t>Build Jenkins Job</w:t>
      </w:r>
    </w:p>
    <w:p w:rsidR="00921051" w:rsidRPr="00921051" w:rsidRDefault="00921051" w:rsidP="002B5471">
      <w:pPr>
        <w:pStyle w:val="ListParagraph"/>
        <w:numPr>
          <w:ilvl w:val="0"/>
          <w:numId w:val="11"/>
        </w:numPr>
        <w:shd w:val="clear" w:color="auto" w:fill="FFFFFF"/>
        <w:spacing w:before="100" w:beforeAutospacing="1" w:after="360" w:line="240" w:lineRule="auto"/>
        <w:rPr>
          <w:rFonts w:ascii="Arial" w:eastAsia="Times New Roman" w:hAnsi="Arial" w:cs="Arial"/>
          <w:color w:val="404040"/>
          <w:sz w:val="18"/>
          <w:szCs w:val="18"/>
        </w:rPr>
      </w:pPr>
      <w:r w:rsidRPr="00032BFD">
        <w:rPr>
          <w:rFonts w:ascii="Arial" w:eastAsia="Times New Roman" w:hAnsi="Arial" w:cs="Arial"/>
          <w:color w:val="404040"/>
          <w:sz w:val="18"/>
          <w:szCs w:val="18"/>
        </w:rPr>
        <w:lastRenderedPageBreak/>
        <w:t>Execute the Job you have created by clicking on the </w:t>
      </w:r>
      <w:r w:rsidRPr="00032BFD">
        <w:rPr>
          <w:rFonts w:ascii="Arial" w:eastAsia="Times New Roman" w:hAnsi="Arial" w:cs="Arial"/>
          <w:color w:val="404040"/>
          <w:sz w:val="18"/>
          <w:szCs w:val="18"/>
          <w:shd w:val="clear" w:color="auto" w:fill="F1F1F1"/>
        </w:rPr>
        <w:t>Build Now</w:t>
      </w:r>
      <w:r w:rsidRPr="00032BFD">
        <w:rPr>
          <w:rFonts w:ascii="Arial" w:eastAsia="Times New Roman" w:hAnsi="Arial" w:cs="Arial"/>
          <w:color w:val="404040"/>
          <w:sz w:val="18"/>
          <w:szCs w:val="18"/>
        </w:rPr>
        <w:t> button</w:t>
      </w:r>
      <w:r w:rsidR="00032BFD" w:rsidRPr="00032BFD">
        <w:rPr>
          <w:rFonts w:ascii="Arial" w:eastAsia="Times New Roman" w:hAnsi="Arial" w:cs="Arial"/>
          <w:color w:val="404040"/>
          <w:sz w:val="18"/>
          <w:szCs w:val="18"/>
        </w:rPr>
        <w:t>………</w:t>
      </w:r>
      <w:r w:rsidRPr="00921051">
        <w:rPr>
          <w:rFonts w:ascii="Arial" w:eastAsia="Times New Roman" w:hAnsi="Arial" w:cs="Arial"/>
          <w:noProof/>
          <w:color w:val="22AADD"/>
          <w:sz w:val="18"/>
          <w:szCs w:val="18"/>
        </w:rPr>
        <w:drawing>
          <wp:inline distT="0" distB="0" distL="0" distR="0">
            <wp:extent cx="5067300" cy="2654300"/>
            <wp:effectExtent l="0" t="0" r="0" b="0"/>
            <wp:docPr id="3" name="Picture 3" descr="Tomcat Jenkin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mcat Jenkin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7199" cy="2659485"/>
                    </a:xfrm>
                    <a:prstGeom prst="rect">
                      <a:avLst/>
                    </a:prstGeom>
                    <a:noFill/>
                    <a:ln>
                      <a:noFill/>
                    </a:ln>
                  </pic:spPr>
                </pic:pic>
              </a:graphicData>
            </a:graphic>
          </wp:inline>
        </w:drawing>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 </w:t>
      </w:r>
    </w:p>
    <w:p w:rsidR="0018735A" w:rsidRDefault="00921051" w:rsidP="0018735A">
      <w:pPr>
        <w:pStyle w:val="ListParagraph"/>
        <w:numPr>
          <w:ilvl w:val="0"/>
          <w:numId w:val="11"/>
        </w:numPr>
        <w:shd w:val="clear" w:color="auto" w:fill="FFFFFF"/>
        <w:spacing w:after="0" w:line="240" w:lineRule="auto"/>
        <w:rPr>
          <w:rFonts w:ascii="Arial" w:eastAsia="Times New Roman" w:hAnsi="Arial" w:cs="Arial"/>
          <w:color w:val="404040"/>
          <w:sz w:val="18"/>
          <w:szCs w:val="18"/>
        </w:rPr>
      </w:pPr>
      <w:r w:rsidRPr="0018735A">
        <w:rPr>
          <w:rFonts w:ascii="Arial" w:eastAsia="Times New Roman" w:hAnsi="Arial" w:cs="Arial"/>
          <w:color w:val="404040"/>
          <w:sz w:val="18"/>
          <w:szCs w:val="18"/>
        </w:rPr>
        <w:t>Console Output after the Successful build.</w:t>
      </w:r>
    </w:p>
    <w:p w:rsidR="00921051" w:rsidRPr="00921051" w:rsidRDefault="00921051" w:rsidP="0018735A">
      <w:pPr>
        <w:pStyle w:val="ListParagraph"/>
        <w:numPr>
          <w:ilvl w:val="0"/>
          <w:numId w:val="11"/>
        </w:numPr>
        <w:shd w:val="clear" w:color="auto" w:fill="FFFFFF"/>
        <w:spacing w:after="0" w:line="240" w:lineRule="auto"/>
        <w:rPr>
          <w:rFonts w:ascii="Arial" w:eastAsia="Times New Roman" w:hAnsi="Arial" w:cs="Arial"/>
          <w:color w:val="404040"/>
          <w:sz w:val="18"/>
          <w:szCs w:val="18"/>
        </w:rPr>
      </w:pPr>
      <w:bookmarkStart w:id="0" w:name="_GoBack"/>
      <w:bookmarkEnd w:id="0"/>
      <w:r w:rsidRPr="00921051">
        <w:rPr>
          <w:rFonts w:ascii="Arial" w:eastAsia="Times New Roman" w:hAnsi="Arial" w:cs="Arial"/>
          <w:color w:val="404040"/>
          <w:sz w:val="18"/>
          <w:szCs w:val="18"/>
        </w:rPr>
        <w:t>At the last line you can see that the WAR file has been generated and deployed on the remote server.</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proofErr w:type="gramStart"/>
      <w:r w:rsidRPr="00921051">
        <w:rPr>
          <w:rFonts w:ascii="Arial" w:eastAsia="Times New Roman" w:hAnsi="Arial" w:cs="Arial"/>
          <w:color w:val="404040"/>
          <w:sz w:val="18"/>
          <w:szCs w:val="18"/>
        </w:rPr>
        <w:t>in</w:t>
      </w:r>
      <w:proofErr w:type="gramEnd"/>
      <w:r w:rsidRPr="00921051">
        <w:rPr>
          <w:rFonts w:ascii="Arial" w:eastAsia="Times New Roman" w:hAnsi="Arial" w:cs="Arial"/>
          <w:color w:val="404040"/>
          <w:sz w:val="18"/>
          <w:szCs w:val="18"/>
        </w:rPr>
        <w:t xml:space="preserve"> our case, </w:t>
      </w:r>
      <w:r w:rsidRPr="00921051">
        <w:rPr>
          <w:rFonts w:ascii="Arial" w:eastAsia="Times New Roman" w:hAnsi="Arial" w:cs="Arial"/>
          <w:color w:val="404040"/>
          <w:sz w:val="18"/>
          <w:szCs w:val="18"/>
          <w:shd w:val="clear" w:color="auto" w:fill="F1F1F1"/>
        </w:rPr>
        <w:t>http://192.168.0.107:8081/</w:t>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noProof/>
          <w:color w:val="22AADD"/>
          <w:sz w:val="18"/>
          <w:szCs w:val="18"/>
        </w:rPr>
        <w:drawing>
          <wp:inline distT="0" distB="0" distL="0" distR="0">
            <wp:extent cx="5282565" cy="3470936"/>
            <wp:effectExtent l="0" t="0" r="0" b="0"/>
            <wp:docPr id="2" name="Picture 2" descr="Tomcat Jenkin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mcat Jenkin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7211" cy="3480559"/>
                    </a:xfrm>
                    <a:prstGeom prst="rect">
                      <a:avLst/>
                    </a:prstGeom>
                    <a:noFill/>
                    <a:ln>
                      <a:noFill/>
                    </a:ln>
                  </pic:spPr>
                </pic:pic>
              </a:graphicData>
            </a:graphic>
          </wp:inline>
        </w:drawing>
      </w:r>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 </w:t>
      </w:r>
    </w:p>
    <w:p w:rsidR="00921051" w:rsidRPr="00921051" w:rsidRDefault="00921051" w:rsidP="00921051">
      <w:pPr>
        <w:pBdr>
          <w:left w:val="single" w:sz="36" w:space="20" w:color="auto"/>
        </w:pBdr>
        <w:shd w:val="clear" w:color="auto" w:fill="F5F5F5"/>
        <w:spacing w:before="100" w:beforeAutospacing="1" w:after="100" w:afterAutospacing="1" w:line="240" w:lineRule="auto"/>
        <w:outlineLvl w:val="2"/>
        <w:rPr>
          <w:rFonts w:ascii="Arial" w:eastAsia="Times New Roman" w:hAnsi="Arial" w:cs="Arial"/>
          <w:b/>
          <w:bCs/>
          <w:color w:val="DC143C"/>
          <w:sz w:val="18"/>
          <w:szCs w:val="18"/>
        </w:rPr>
      </w:pPr>
      <w:r w:rsidRPr="00921051">
        <w:rPr>
          <w:rFonts w:ascii="Arial" w:eastAsia="Times New Roman" w:hAnsi="Arial" w:cs="Arial"/>
          <w:b/>
          <w:bCs/>
          <w:color w:val="DC143C"/>
          <w:sz w:val="18"/>
          <w:szCs w:val="18"/>
        </w:rPr>
        <w:t>Testing the Application</w:t>
      </w:r>
    </w:p>
    <w:p w:rsidR="00490E96" w:rsidRDefault="00921051" w:rsidP="003048EF">
      <w:pPr>
        <w:pStyle w:val="ListParagraph"/>
        <w:numPr>
          <w:ilvl w:val="0"/>
          <w:numId w:val="11"/>
        </w:numPr>
        <w:shd w:val="clear" w:color="auto" w:fill="FFFFFF"/>
        <w:spacing w:before="100" w:beforeAutospacing="1" w:after="360" w:line="240" w:lineRule="auto"/>
        <w:rPr>
          <w:rFonts w:ascii="Arial" w:eastAsia="Times New Roman" w:hAnsi="Arial" w:cs="Arial"/>
          <w:color w:val="404040"/>
          <w:sz w:val="18"/>
          <w:szCs w:val="18"/>
        </w:rPr>
      </w:pPr>
      <w:r w:rsidRPr="00490E96">
        <w:rPr>
          <w:rFonts w:ascii="Arial" w:eastAsia="Times New Roman" w:hAnsi="Arial" w:cs="Arial"/>
          <w:color w:val="404040"/>
          <w:sz w:val="18"/>
          <w:szCs w:val="18"/>
        </w:rPr>
        <w:lastRenderedPageBreak/>
        <w:t xml:space="preserve">As the deployment is completed and the Jenkins Job ran </w:t>
      </w:r>
      <w:proofErr w:type="gramStart"/>
      <w:r w:rsidRPr="00490E96">
        <w:rPr>
          <w:rFonts w:ascii="Arial" w:eastAsia="Times New Roman" w:hAnsi="Arial" w:cs="Arial"/>
          <w:color w:val="404040"/>
          <w:sz w:val="18"/>
          <w:szCs w:val="18"/>
        </w:rPr>
        <w:t>Successfully</w:t>
      </w:r>
      <w:proofErr w:type="gramEnd"/>
      <w:r w:rsidRPr="00490E96">
        <w:rPr>
          <w:rFonts w:ascii="Arial" w:eastAsia="Times New Roman" w:hAnsi="Arial" w:cs="Arial"/>
          <w:color w:val="404040"/>
          <w:sz w:val="18"/>
          <w:szCs w:val="18"/>
        </w:rPr>
        <w:t xml:space="preserve"> without issues. ( Or So I presume)</w:t>
      </w:r>
    </w:p>
    <w:p w:rsidR="00490E96" w:rsidRDefault="00921051" w:rsidP="001F3151">
      <w:pPr>
        <w:pStyle w:val="ListParagraph"/>
        <w:numPr>
          <w:ilvl w:val="0"/>
          <w:numId w:val="11"/>
        </w:num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Let us test our application.</w:t>
      </w:r>
    </w:p>
    <w:p w:rsidR="00921051" w:rsidRPr="00921051" w:rsidRDefault="00921051" w:rsidP="001F3151">
      <w:pPr>
        <w:pStyle w:val="ListParagraph"/>
        <w:numPr>
          <w:ilvl w:val="0"/>
          <w:numId w:val="11"/>
        </w:num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color w:val="404040"/>
          <w:sz w:val="18"/>
          <w:szCs w:val="18"/>
        </w:rPr>
        <w:t>In my case, the URL should be as follows</w:t>
      </w:r>
    </w:p>
    <w:p w:rsidR="00921051" w:rsidRPr="00921051" w:rsidRDefault="00490E96" w:rsidP="00921051">
      <w:pPr>
        <w:shd w:val="clear" w:color="auto" w:fill="FFFFFF"/>
        <w:spacing w:before="100" w:beforeAutospacing="1" w:after="360" w:line="240" w:lineRule="auto"/>
        <w:rPr>
          <w:rFonts w:ascii="Arial" w:eastAsia="Times New Roman" w:hAnsi="Arial" w:cs="Arial"/>
          <w:b/>
          <w:color w:val="404040"/>
          <w:sz w:val="18"/>
          <w:szCs w:val="18"/>
        </w:rPr>
      </w:pPr>
      <w:hyperlink w:history="1">
        <w:r w:rsidRPr="00490E96">
          <w:rPr>
            <w:rStyle w:val="Hyperlink"/>
            <w:rFonts w:ascii="Arial" w:eastAsia="Times New Roman" w:hAnsi="Arial" w:cs="Arial"/>
            <w:b/>
            <w:sz w:val="18"/>
            <w:szCs w:val="18"/>
          </w:rPr>
          <w:t>http://&lt;IP/ DNS</w:t>
        </w:r>
      </w:hyperlink>
      <w:r w:rsidRPr="00490E96">
        <w:rPr>
          <w:rFonts w:ascii="Arial" w:eastAsia="Times New Roman" w:hAnsi="Arial" w:cs="Arial"/>
          <w:b/>
          <w:color w:val="2A6BA8"/>
          <w:sz w:val="18"/>
          <w:szCs w:val="18"/>
        </w:rPr>
        <w:t xml:space="preserve"> HOST&gt;:8080/</w:t>
      </w:r>
      <w:proofErr w:type="spellStart"/>
      <w:r w:rsidRPr="00490E96">
        <w:rPr>
          <w:rFonts w:ascii="Arial" w:eastAsia="Times New Roman" w:hAnsi="Arial" w:cs="Arial"/>
          <w:b/>
          <w:color w:val="2A6BA8"/>
          <w:sz w:val="18"/>
          <w:szCs w:val="18"/>
        </w:rPr>
        <w:t>warfile</w:t>
      </w:r>
      <w:proofErr w:type="spellEnd"/>
    </w:p>
    <w:p w:rsidR="00921051" w:rsidRPr="00921051" w:rsidRDefault="00921051" w:rsidP="00921051">
      <w:pPr>
        <w:shd w:val="clear" w:color="auto" w:fill="FFFFFF"/>
        <w:spacing w:before="100" w:beforeAutospacing="1" w:after="360" w:line="240" w:lineRule="auto"/>
        <w:rPr>
          <w:rFonts w:ascii="Arial" w:eastAsia="Times New Roman" w:hAnsi="Arial" w:cs="Arial"/>
          <w:color w:val="404040"/>
          <w:sz w:val="18"/>
          <w:szCs w:val="18"/>
        </w:rPr>
      </w:pPr>
      <w:r w:rsidRPr="00921051">
        <w:rPr>
          <w:rFonts w:ascii="Arial" w:eastAsia="Times New Roman" w:hAnsi="Arial" w:cs="Arial"/>
          <w:noProof/>
          <w:color w:val="22AADD"/>
          <w:sz w:val="18"/>
          <w:szCs w:val="18"/>
        </w:rPr>
        <w:drawing>
          <wp:inline distT="0" distB="0" distL="0" distR="0">
            <wp:extent cx="6140450" cy="1748769"/>
            <wp:effectExtent l="0" t="0" r="0" b="4445"/>
            <wp:docPr id="1" name="Picture 1" descr="https://www.middlewareinventory.com/wp-content/uploads/2019/07/Screenshot-2019-07-02-at-4.30.34-PM.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middlewareinventory.com/wp-content/uploads/2019/07/Screenshot-2019-07-02-at-4.30.34-PM.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61739" cy="1754832"/>
                    </a:xfrm>
                    <a:prstGeom prst="rect">
                      <a:avLst/>
                    </a:prstGeom>
                    <a:noFill/>
                    <a:ln>
                      <a:noFill/>
                    </a:ln>
                  </pic:spPr>
                </pic:pic>
              </a:graphicData>
            </a:graphic>
          </wp:inline>
        </w:drawing>
      </w:r>
    </w:p>
    <w:p w:rsidR="005A6FDC" w:rsidRPr="00921051" w:rsidRDefault="005A6FDC" w:rsidP="00921051">
      <w:pPr>
        <w:spacing w:line="240" w:lineRule="auto"/>
        <w:rPr>
          <w:rFonts w:ascii="Arial" w:hAnsi="Arial" w:cs="Arial"/>
          <w:sz w:val="18"/>
          <w:szCs w:val="18"/>
        </w:rPr>
      </w:pPr>
    </w:p>
    <w:sectPr w:rsidR="005A6FDC" w:rsidRPr="00921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5C3A"/>
    <w:multiLevelType w:val="hybridMultilevel"/>
    <w:tmpl w:val="D644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75560"/>
    <w:multiLevelType w:val="multilevel"/>
    <w:tmpl w:val="1550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F7AAA"/>
    <w:multiLevelType w:val="multilevel"/>
    <w:tmpl w:val="1CF0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E283D"/>
    <w:multiLevelType w:val="multilevel"/>
    <w:tmpl w:val="E488B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B6CEF"/>
    <w:multiLevelType w:val="hybridMultilevel"/>
    <w:tmpl w:val="1FC2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33992"/>
    <w:multiLevelType w:val="hybridMultilevel"/>
    <w:tmpl w:val="BB3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36F8F"/>
    <w:multiLevelType w:val="hybridMultilevel"/>
    <w:tmpl w:val="442A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A43C5"/>
    <w:multiLevelType w:val="hybridMultilevel"/>
    <w:tmpl w:val="5BD0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A479D"/>
    <w:multiLevelType w:val="hybridMultilevel"/>
    <w:tmpl w:val="3348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0A6B82"/>
    <w:multiLevelType w:val="hybridMultilevel"/>
    <w:tmpl w:val="51024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385B77"/>
    <w:multiLevelType w:val="hybridMultilevel"/>
    <w:tmpl w:val="7640F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6"/>
  </w:num>
  <w:num w:numId="6">
    <w:abstractNumId w:val="7"/>
  </w:num>
  <w:num w:numId="7">
    <w:abstractNumId w:val="10"/>
  </w:num>
  <w:num w:numId="8">
    <w:abstractNumId w:val="0"/>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32B"/>
    <w:rsid w:val="00032BFD"/>
    <w:rsid w:val="0018735A"/>
    <w:rsid w:val="00490E96"/>
    <w:rsid w:val="005A6FDC"/>
    <w:rsid w:val="007D6E5B"/>
    <w:rsid w:val="00921051"/>
    <w:rsid w:val="009A3D64"/>
    <w:rsid w:val="00A54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8F68E-40EC-405E-9261-FBC0307B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10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10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10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0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10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1051"/>
    <w:rPr>
      <w:rFonts w:ascii="Times New Roman" w:eastAsia="Times New Roman" w:hAnsi="Times New Roman" w:cs="Times New Roman"/>
      <w:b/>
      <w:bCs/>
      <w:sz w:val="27"/>
      <w:szCs w:val="27"/>
    </w:rPr>
  </w:style>
  <w:style w:type="character" w:customStyle="1" w:styleId="meta-date">
    <w:name w:val="meta-date"/>
    <w:basedOn w:val="DefaultParagraphFont"/>
    <w:rsid w:val="00921051"/>
  </w:style>
  <w:style w:type="character" w:styleId="Hyperlink">
    <w:name w:val="Hyperlink"/>
    <w:basedOn w:val="DefaultParagraphFont"/>
    <w:uiPriority w:val="99"/>
    <w:unhideWhenUsed/>
    <w:rsid w:val="00921051"/>
    <w:rPr>
      <w:color w:val="0000FF"/>
      <w:u w:val="single"/>
    </w:rPr>
  </w:style>
  <w:style w:type="character" w:customStyle="1" w:styleId="meta-author">
    <w:name w:val="meta-author"/>
    <w:basedOn w:val="DefaultParagraphFont"/>
    <w:rsid w:val="00921051"/>
  </w:style>
  <w:style w:type="character" w:customStyle="1" w:styleId="author">
    <w:name w:val="author"/>
    <w:basedOn w:val="DefaultParagraphFont"/>
    <w:rsid w:val="00921051"/>
  </w:style>
  <w:style w:type="character" w:customStyle="1" w:styleId="ss-network-count">
    <w:name w:val="ss-network-count"/>
    <w:basedOn w:val="DefaultParagraphFont"/>
    <w:rsid w:val="00921051"/>
  </w:style>
  <w:style w:type="paragraph" w:styleId="NormalWeb">
    <w:name w:val="Normal (Web)"/>
    <w:basedOn w:val="Normal"/>
    <w:uiPriority w:val="99"/>
    <w:semiHidden/>
    <w:unhideWhenUsed/>
    <w:rsid w:val="009210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9210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921051"/>
  </w:style>
  <w:style w:type="character" w:styleId="HTMLCode">
    <w:name w:val="HTML Code"/>
    <w:basedOn w:val="DefaultParagraphFont"/>
    <w:uiPriority w:val="99"/>
    <w:semiHidden/>
    <w:unhideWhenUsed/>
    <w:rsid w:val="009210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051"/>
    <w:rPr>
      <w:rFonts w:ascii="Courier New" w:eastAsia="Times New Roman" w:hAnsi="Courier New" w:cs="Courier New"/>
      <w:sz w:val="20"/>
      <w:szCs w:val="20"/>
    </w:rPr>
  </w:style>
  <w:style w:type="character" w:customStyle="1" w:styleId="xml">
    <w:name w:val="xml"/>
    <w:basedOn w:val="DefaultParagraphFont"/>
    <w:rsid w:val="00921051"/>
  </w:style>
  <w:style w:type="character" w:customStyle="1" w:styleId="hljs-tag">
    <w:name w:val="hljs-tag"/>
    <w:basedOn w:val="DefaultParagraphFont"/>
    <w:rsid w:val="00921051"/>
  </w:style>
  <w:style w:type="character" w:customStyle="1" w:styleId="hljs-name">
    <w:name w:val="hljs-name"/>
    <w:basedOn w:val="DefaultParagraphFont"/>
    <w:rsid w:val="00921051"/>
  </w:style>
  <w:style w:type="character" w:customStyle="1" w:styleId="hljs-attr">
    <w:name w:val="hljs-attr"/>
    <w:basedOn w:val="DefaultParagraphFont"/>
    <w:rsid w:val="00921051"/>
  </w:style>
  <w:style w:type="character" w:customStyle="1" w:styleId="hljs-string">
    <w:name w:val="hljs-string"/>
    <w:basedOn w:val="DefaultParagraphFont"/>
    <w:rsid w:val="00921051"/>
  </w:style>
  <w:style w:type="character" w:styleId="Strong">
    <w:name w:val="Strong"/>
    <w:basedOn w:val="DefaultParagraphFont"/>
    <w:uiPriority w:val="22"/>
    <w:qFormat/>
    <w:rsid w:val="00921051"/>
    <w:rPr>
      <w:b/>
      <w:bCs/>
    </w:rPr>
  </w:style>
  <w:style w:type="paragraph" w:styleId="ListParagraph">
    <w:name w:val="List Paragraph"/>
    <w:basedOn w:val="Normal"/>
    <w:uiPriority w:val="34"/>
    <w:qFormat/>
    <w:rsid w:val="00921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371174">
      <w:bodyDiv w:val="1"/>
      <w:marLeft w:val="0"/>
      <w:marRight w:val="0"/>
      <w:marTop w:val="0"/>
      <w:marBottom w:val="0"/>
      <w:divBdr>
        <w:top w:val="none" w:sz="0" w:space="0" w:color="auto"/>
        <w:left w:val="none" w:sz="0" w:space="0" w:color="auto"/>
        <w:bottom w:val="none" w:sz="0" w:space="0" w:color="auto"/>
        <w:right w:val="none" w:sz="0" w:space="0" w:color="auto"/>
      </w:divBdr>
      <w:divsChild>
        <w:div w:id="1277643645">
          <w:marLeft w:val="48"/>
          <w:marRight w:val="48"/>
          <w:marTop w:val="120"/>
          <w:marBottom w:val="0"/>
          <w:divBdr>
            <w:top w:val="none" w:sz="0" w:space="0" w:color="auto"/>
            <w:left w:val="none" w:sz="0" w:space="0" w:color="auto"/>
            <w:bottom w:val="none" w:sz="0" w:space="0" w:color="auto"/>
            <w:right w:val="none" w:sz="0" w:space="0" w:color="auto"/>
          </w:divBdr>
        </w:div>
        <w:div w:id="1491946847">
          <w:marLeft w:val="0"/>
          <w:marRight w:val="0"/>
          <w:marTop w:val="0"/>
          <w:marBottom w:val="0"/>
          <w:divBdr>
            <w:top w:val="none" w:sz="0" w:space="0" w:color="auto"/>
            <w:left w:val="none" w:sz="0" w:space="0" w:color="auto"/>
            <w:bottom w:val="none" w:sz="0" w:space="0" w:color="auto"/>
            <w:right w:val="none" w:sz="0" w:space="0" w:color="auto"/>
          </w:divBdr>
          <w:divsChild>
            <w:div w:id="2030792267">
              <w:marLeft w:val="0"/>
              <w:marRight w:val="0"/>
              <w:marTop w:val="375"/>
              <w:marBottom w:val="375"/>
              <w:divBdr>
                <w:top w:val="none" w:sz="0" w:space="0" w:color="auto"/>
                <w:left w:val="none" w:sz="0" w:space="0" w:color="auto"/>
                <w:bottom w:val="none" w:sz="0" w:space="0" w:color="auto"/>
                <w:right w:val="none" w:sz="0" w:space="0" w:color="auto"/>
              </w:divBdr>
              <w:divsChild>
                <w:div w:id="1827696754">
                  <w:marLeft w:val="0"/>
                  <w:marRight w:val="0"/>
                  <w:marTop w:val="0"/>
                  <w:marBottom w:val="0"/>
                  <w:divBdr>
                    <w:top w:val="none" w:sz="0" w:space="0" w:color="auto"/>
                    <w:left w:val="none" w:sz="0" w:space="0" w:color="auto"/>
                    <w:bottom w:val="none" w:sz="0" w:space="0" w:color="auto"/>
                    <w:right w:val="none" w:sz="0" w:space="0" w:color="auto"/>
                  </w:divBdr>
                </w:div>
              </w:divsChild>
            </w:div>
            <w:div w:id="2134325302">
              <w:marLeft w:val="0"/>
              <w:marRight w:val="0"/>
              <w:marTop w:val="0"/>
              <w:marBottom w:val="1997"/>
              <w:divBdr>
                <w:top w:val="single" w:sz="6" w:space="8" w:color="AAAAAA"/>
                <w:left w:val="single" w:sz="6" w:space="8" w:color="AAAAAA"/>
                <w:bottom w:val="single" w:sz="6" w:space="8" w:color="AAAAAA"/>
                <w:right w:val="single" w:sz="6" w:space="8" w:color="AAAAAA"/>
              </w:divBdr>
              <w:divsChild>
                <w:div w:id="1390808693">
                  <w:marLeft w:val="0"/>
                  <w:marRight w:val="0"/>
                  <w:marTop w:val="0"/>
                  <w:marBottom w:val="0"/>
                  <w:divBdr>
                    <w:top w:val="none" w:sz="0" w:space="0" w:color="auto"/>
                    <w:left w:val="none" w:sz="0" w:space="0" w:color="auto"/>
                    <w:bottom w:val="none" w:sz="0" w:space="0" w:color="auto"/>
                    <w:right w:val="none" w:sz="0" w:space="0" w:color="auto"/>
                  </w:divBdr>
                </w:div>
              </w:divsChild>
            </w:div>
            <w:div w:id="3331323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middlewareinventory.com/wp-content/uploads/2019/07/Screenshot-2019-07-02-at-2.01.30-PM.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middlewareinventory.com/wp-content/uploads/2019/07/Screenshot-2019-07-02-at-12.58.39-PM.png" TargetMode="External"/><Relationship Id="rId12" Type="http://schemas.openxmlformats.org/officeDocument/2006/relationships/hyperlink" Target="https://www.middlewareinventory.com/wp-content/uploads/2019/07/Screenshot-2019-07-02-at-1.13.32-PM.pn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iddlewareinventory.com/wp-content/uploads/2019/07/Screenshot-2019-07-02-at-1.34.21-PM.png" TargetMode="External"/><Relationship Id="rId20" Type="http://schemas.openxmlformats.org/officeDocument/2006/relationships/hyperlink" Target="https://www.middlewareinventory.com/wp-content/uploads/2019/07/Screenshot-2019-07-02-at-4.20.39-PM.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harma0445/Ticketing-system.git" TargetMode="External"/><Relationship Id="rId24" Type="http://schemas.openxmlformats.org/officeDocument/2006/relationships/fontTable" Target="fontTable.xml"/><Relationship Id="rId5" Type="http://schemas.openxmlformats.org/officeDocument/2006/relationships/hyperlink" Target="https://www.middlewareinventory.com/wp-content/uploads/2019/07/Screenshot-2019-07-02-at-5.39.23-PM.png"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middlewareinventory.com/wp-content/uploads/2019/07/Screenshot-2019-07-02-at-1.04.31-PM.png" TargetMode="External"/><Relationship Id="rId14" Type="http://schemas.openxmlformats.org/officeDocument/2006/relationships/hyperlink" Target="https://www.middlewareinventory.com/wp-content/uploads/2019/07/Screenshot-2019-07-02-at-1.28.38-PM.png" TargetMode="External"/><Relationship Id="rId22" Type="http://schemas.openxmlformats.org/officeDocument/2006/relationships/hyperlink" Target="https://www.middlewareinventory.com/wp-content/uploads/2019/07/Screenshot-2019-07-02-at-4.30.34-P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2023-04-10T06:58:00Z</dcterms:created>
  <dcterms:modified xsi:type="dcterms:W3CDTF">2023-04-10T07:10:00Z</dcterms:modified>
</cp:coreProperties>
</file>