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5FFF" w14:textId="77777777" w:rsidR="00D61F50" w:rsidRPr="00AC37BB" w:rsidRDefault="00D61F50" w:rsidP="00D61F50">
      <w:pPr>
        <w:tabs>
          <w:tab w:val="left" w:pos="3615"/>
        </w:tabs>
        <w:jc w:val="center"/>
        <w:rPr>
          <w:sz w:val="32"/>
          <w:szCs w:val="32"/>
        </w:rPr>
      </w:pPr>
      <w:r>
        <w:rPr>
          <w:b/>
          <w:bCs/>
          <w:sz w:val="36"/>
          <w:szCs w:val="36"/>
          <w:u w:val="single"/>
        </w:rPr>
        <w:t>Experiment 10</w:t>
      </w:r>
    </w:p>
    <w:p w14:paraId="617BBDCF" w14:textId="77777777" w:rsidR="00D61F50" w:rsidRDefault="00D61F50" w:rsidP="00D61F50">
      <w:pPr>
        <w:rPr>
          <w:b/>
          <w:bCs/>
          <w:sz w:val="32"/>
          <w:szCs w:val="28"/>
        </w:rPr>
      </w:pPr>
      <w:r w:rsidRPr="00FE5EBC">
        <w:rPr>
          <w:b/>
          <w:bCs/>
          <w:sz w:val="32"/>
          <w:szCs w:val="28"/>
        </w:rPr>
        <w:t>Identify the classes. Classify them as weak and strong classes and draw the class diagram for the specified Case Study.</w:t>
      </w:r>
    </w:p>
    <w:p w14:paraId="632D97EC" w14:textId="77777777" w:rsidR="00D61F50" w:rsidRDefault="00D61F50" w:rsidP="00D61F50">
      <w:pPr>
        <w:rPr>
          <w:b/>
          <w:bCs/>
          <w:sz w:val="32"/>
          <w:szCs w:val="28"/>
        </w:rPr>
      </w:pPr>
    </w:p>
    <w:p w14:paraId="672A1DE3" w14:textId="77777777" w:rsidR="00D61F50" w:rsidRPr="007C1821" w:rsidRDefault="00D61F50" w:rsidP="00D61F50">
      <w:pPr>
        <w:rPr>
          <w:sz w:val="28"/>
          <w:szCs w:val="24"/>
        </w:rPr>
      </w:pPr>
      <w:r w:rsidRPr="007C1821">
        <w:rPr>
          <w:sz w:val="28"/>
          <w:szCs w:val="24"/>
        </w:rPr>
        <w:t>Class diagram for hotel booking application:</w:t>
      </w:r>
    </w:p>
    <w:p w14:paraId="55C96F8C" w14:textId="77777777" w:rsidR="00D61F50" w:rsidRPr="00FE5EBC" w:rsidRDefault="00D61F50" w:rsidP="00D61F5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BC91EC9" wp14:editId="5DAEBF16">
            <wp:extent cx="5731510" cy="4648200"/>
            <wp:effectExtent l="0" t="0" r="2540" b="0"/>
            <wp:docPr id="317419707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19707" name="Picture 20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D256" w14:textId="77777777" w:rsidR="00000000" w:rsidRDefault="00000000"/>
    <w:sectPr w:rsidR="005F4539" w:rsidSect="001729B0">
      <w:pgSz w:w="11906" w:h="16838" w:code="9"/>
      <w:pgMar w:top="1440" w:right="1440" w:bottom="1440" w:left="1440" w:header="708" w:footer="708" w:gutter="0"/>
      <w:pgBorders w:display="firstPage" w:offsetFrom="page">
        <w:top w:val="thinThickSmallGap" w:sz="24" w:space="24" w:color="000000"/>
        <w:left w:val="thinThickSmallGap" w:sz="24" w:space="24" w:color="000000"/>
        <w:bottom w:val="thickThinSmallGap" w:sz="24" w:space="24" w:color="000000"/>
        <w:right w:val="thickThinSmallGap" w:sz="24" w:space="24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61F50"/>
    <w:rsid w:val="001729B0"/>
    <w:rsid w:val="005C60EC"/>
    <w:rsid w:val="00925240"/>
    <w:rsid w:val="00D61F50"/>
    <w:rsid w:val="00E00313"/>
    <w:rsid w:val="00E8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0175"/>
  <w15:chartTrackingRefBased/>
  <w15:docId w15:val="{B3C18903-8895-440C-80F5-098F5F4F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F50"/>
    <w:pPr>
      <w:spacing w:after="160" w:line="259" w:lineRule="auto"/>
    </w:pPr>
    <w:rPr>
      <w:rFonts w:ascii="Calibri" w:eastAsia="Calibri" w:hAnsi="Calibri" w:cs="SimSu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DEEPANSHI SHARMA</dc:creator>
  <cp:keywords/>
  <dc:description/>
  <cp:lastModifiedBy>DEEPANSHI SHARMA</cp:lastModifiedBy>
  <cp:revision>1</cp:revision>
  <dcterms:created xsi:type="dcterms:W3CDTF">2024-02-26T18:57:00Z</dcterms:created>
  <dcterms:modified xsi:type="dcterms:W3CDTF">2024-02-26T18:57:00Z</dcterms:modified>
</cp:coreProperties>
</file>