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BD81" w14:textId="77777777" w:rsidR="00BB5379" w:rsidRPr="00AC37BB" w:rsidRDefault="00BB5379" w:rsidP="00BB5379">
      <w:pPr>
        <w:jc w:val="center"/>
        <w:rPr>
          <w:b/>
          <w:bCs/>
          <w:sz w:val="36"/>
          <w:szCs w:val="36"/>
          <w:u w:val="single"/>
        </w:rPr>
      </w:pPr>
      <w:r w:rsidRPr="00AC37BB">
        <w:rPr>
          <w:b/>
          <w:bCs/>
          <w:sz w:val="36"/>
          <w:szCs w:val="36"/>
          <w:u w:val="single"/>
        </w:rPr>
        <w:t>Experiment 4</w:t>
      </w:r>
    </w:p>
    <w:p w14:paraId="0E4FEDA9" w14:textId="77777777" w:rsidR="00BB5379" w:rsidRPr="00E61E1D" w:rsidRDefault="00BB5379" w:rsidP="00BB5379">
      <w:pPr>
        <w:tabs>
          <w:tab w:val="left" w:pos="3615"/>
        </w:tabs>
        <w:rPr>
          <w:b/>
          <w:bCs/>
          <w:sz w:val="32"/>
          <w:szCs w:val="32"/>
        </w:rPr>
      </w:pPr>
      <w:r w:rsidRPr="00E61E1D">
        <w:rPr>
          <w:b/>
          <w:bCs/>
          <w:sz w:val="28"/>
          <w:szCs w:val="24"/>
        </w:rPr>
        <w:t>List out the required processes to be coded along with the required flow charts.</w:t>
      </w:r>
    </w:p>
    <w:p w14:paraId="2B5D202C" w14:textId="77777777" w:rsidR="00BB5379" w:rsidRDefault="00BB5379" w:rsidP="00BB5379">
      <w:pPr>
        <w:tabs>
          <w:tab w:val="left" w:pos="3615"/>
        </w:tabs>
        <w:rPr>
          <w:sz w:val="32"/>
          <w:szCs w:val="32"/>
        </w:rPr>
      </w:pPr>
    </w:p>
    <w:p w14:paraId="109DA750" w14:textId="40FE55CA" w:rsidR="00000000" w:rsidRPr="00BB5379" w:rsidRDefault="00BB5379" w:rsidP="00BB5379">
      <w:pPr>
        <w:tabs>
          <w:tab w:val="left" w:pos="361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DF4DD86" wp14:editId="35E353C5">
            <wp:extent cx="5467350" cy="7505700"/>
            <wp:effectExtent l="0" t="0" r="0" b="0"/>
            <wp:docPr id="164446634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66346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539" w:rsidRPr="00BB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5379"/>
    <w:rsid w:val="005C60EC"/>
    <w:rsid w:val="00925240"/>
    <w:rsid w:val="00BB5379"/>
    <w:rsid w:val="00E00313"/>
    <w:rsid w:val="00E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3943"/>
  <w15:chartTrackingRefBased/>
  <w15:docId w15:val="{5B7BB7F9-79D4-4166-B4C5-2319E3B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79"/>
    <w:pPr>
      <w:spacing w:after="160" w:line="259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SHARMA</dc:creator>
  <cp:keywords/>
  <dc:description/>
  <cp:lastModifiedBy>DEEPANSHI SHARMA</cp:lastModifiedBy>
  <cp:revision>1</cp:revision>
  <dcterms:created xsi:type="dcterms:W3CDTF">2024-02-26T18:51:00Z</dcterms:created>
  <dcterms:modified xsi:type="dcterms:W3CDTF">2024-02-26T18:52:00Z</dcterms:modified>
</cp:coreProperties>
</file>