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7FA4" w14:textId="77777777" w:rsidR="002F2A46" w:rsidRPr="00AC37BB" w:rsidRDefault="002F2A46" w:rsidP="002F2A46">
      <w:pPr>
        <w:tabs>
          <w:tab w:val="left" w:pos="3615"/>
        </w:tabs>
        <w:jc w:val="center"/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Experiment 8</w:t>
      </w:r>
    </w:p>
    <w:p w14:paraId="3F3A6376" w14:textId="77777777" w:rsidR="002F2A46" w:rsidRPr="00E61E1D" w:rsidRDefault="002F2A46" w:rsidP="002F2A46">
      <w:pPr>
        <w:rPr>
          <w:b/>
          <w:bCs/>
          <w:sz w:val="32"/>
          <w:szCs w:val="28"/>
        </w:rPr>
      </w:pPr>
      <w:r w:rsidRPr="00E61E1D">
        <w:rPr>
          <w:b/>
          <w:bCs/>
          <w:sz w:val="32"/>
          <w:szCs w:val="28"/>
        </w:rPr>
        <w:t>While considering the scope of the individual functionalities draw the use case diagram for each of it.</w:t>
      </w:r>
    </w:p>
    <w:p w14:paraId="3E067824" w14:textId="77777777" w:rsidR="002F2A46" w:rsidRDefault="002F2A46" w:rsidP="002F2A46">
      <w:pPr>
        <w:rPr>
          <w:b/>
          <w:bCs/>
          <w:sz w:val="28"/>
          <w:szCs w:val="24"/>
        </w:rPr>
      </w:pPr>
    </w:p>
    <w:p w14:paraId="193BC17E" w14:textId="77777777" w:rsidR="002F2A46" w:rsidRPr="00A35690" w:rsidRDefault="002F2A46" w:rsidP="002F2A46">
      <w:pPr>
        <w:rPr>
          <w:b/>
          <w:bCs/>
          <w:sz w:val="32"/>
          <w:szCs w:val="32"/>
        </w:rPr>
      </w:pPr>
    </w:p>
    <w:p w14:paraId="247AAC08" w14:textId="77777777" w:rsidR="002F2A46" w:rsidRDefault="002F2A46" w:rsidP="002F2A46">
      <w:pPr>
        <w:tabs>
          <w:tab w:val="left" w:pos="3615"/>
        </w:tabs>
        <w:rPr>
          <w:noProof/>
        </w:rPr>
      </w:pPr>
      <w:r>
        <w:rPr>
          <w:noProof/>
        </w:rPr>
        <w:drawing>
          <wp:inline distT="0" distB="0" distL="0" distR="0" wp14:anchorId="202823AE" wp14:editId="3EED7C0A">
            <wp:extent cx="6068695" cy="5952067"/>
            <wp:effectExtent l="0" t="0" r="8255" b="0"/>
            <wp:docPr id="174656461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4611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400" cy="59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7DA9" w14:textId="77777777" w:rsidR="002F2A46" w:rsidRDefault="002F2A46" w:rsidP="002F2A46">
      <w:pPr>
        <w:tabs>
          <w:tab w:val="left" w:pos="3615"/>
        </w:tabs>
        <w:rPr>
          <w:sz w:val="32"/>
          <w:szCs w:val="32"/>
        </w:rPr>
      </w:pPr>
    </w:p>
    <w:p w14:paraId="0CAF6C34" w14:textId="77777777" w:rsidR="002F2A46" w:rsidRDefault="002F2A46" w:rsidP="002F2A46">
      <w:pPr>
        <w:tabs>
          <w:tab w:val="left" w:pos="3615"/>
        </w:tabs>
        <w:rPr>
          <w:sz w:val="32"/>
          <w:szCs w:val="32"/>
        </w:rPr>
      </w:pPr>
      <w:r w:rsidRPr="00764E53">
        <w:rPr>
          <w:sz w:val="32"/>
          <w:szCs w:val="32"/>
        </w:rPr>
        <w:t>In a use case diagram for a hotel booking application, the roles of the user and the admin can be depicted as follows:</w:t>
      </w:r>
    </w:p>
    <w:p w14:paraId="40D6B605" w14:textId="77777777" w:rsidR="002F2A46" w:rsidRPr="00764E53" w:rsidRDefault="002F2A46" w:rsidP="002F2A46">
      <w:pPr>
        <w:tabs>
          <w:tab w:val="left" w:pos="3615"/>
        </w:tabs>
        <w:rPr>
          <w:sz w:val="32"/>
          <w:szCs w:val="32"/>
        </w:rPr>
      </w:pPr>
      <w:r w:rsidRPr="00764E53">
        <w:rPr>
          <w:b/>
          <w:bCs/>
          <w:sz w:val="32"/>
          <w:szCs w:val="32"/>
        </w:rPr>
        <w:lastRenderedPageBreak/>
        <w:t>1.</w:t>
      </w:r>
      <w:r w:rsidRPr="00764E53">
        <w:rPr>
          <w:sz w:val="32"/>
          <w:szCs w:val="32"/>
        </w:rPr>
        <w:t xml:space="preserve"> </w:t>
      </w:r>
      <w:r w:rsidRPr="00764E53">
        <w:rPr>
          <w:b/>
          <w:bCs/>
          <w:sz w:val="32"/>
          <w:szCs w:val="32"/>
        </w:rPr>
        <w:t>User Role</w:t>
      </w:r>
      <w:r w:rsidRPr="00764E53">
        <w:rPr>
          <w:sz w:val="32"/>
          <w:szCs w:val="32"/>
        </w:rPr>
        <w:t>: The user interacts with the application to search for hotels, view details, make bookings, and manage their reservations.</w:t>
      </w:r>
    </w:p>
    <w:p w14:paraId="0811C153" w14:textId="77777777" w:rsidR="002F2A46" w:rsidRPr="00764E53" w:rsidRDefault="002F2A46" w:rsidP="002F2A46">
      <w:pPr>
        <w:tabs>
          <w:tab w:val="left" w:pos="3615"/>
        </w:tabs>
        <w:rPr>
          <w:sz w:val="32"/>
          <w:szCs w:val="32"/>
        </w:rPr>
      </w:pPr>
      <w:r w:rsidRPr="00764E53">
        <w:rPr>
          <w:b/>
          <w:bCs/>
          <w:sz w:val="32"/>
          <w:szCs w:val="32"/>
        </w:rPr>
        <w:t>2.</w:t>
      </w:r>
      <w:r w:rsidRPr="00764E53">
        <w:rPr>
          <w:sz w:val="32"/>
          <w:szCs w:val="32"/>
        </w:rPr>
        <w:t xml:space="preserve"> </w:t>
      </w:r>
      <w:r w:rsidRPr="00764E53">
        <w:rPr>
          <w:b/>
          <w:bCs/>
          <w:sz w:val="32"/>
          <w:szCs w:val="32"/>
        </w:rPr>
        <w:t>Admin Role</w:t>
      </w:r>
      <w:r w:rsidRPr="00764E53">
        <w:rPr>
          <w:sz w:val="32"/>
          <w:szCs w:val="32"/>
        </w:rPr>
        <w:t>: The admin manages the hotel inventory, room availability, and booking information.</w:t>
      </w:r>
    </w:p>
    <w:p w14:paraId="2C324906" w14:textId="77777777" w:rsidR="002F2A46" w:rsidRDefault="002F2A46" w:rsidP="002F2A46">
      <w:pPr>
        <w:tabs>
          <w:tab w:val="left" w:pos="3615"/>
        </w:tabs>
        <w:rPr>
          <w:sz w:val="32"/>
          <w:szCs w:val="32"/>
        </w:rPr>
      </w:pPr>
    </w:p>
    <w:p w14:paraId="0581C78C" w14:textId="77777777" w:rsidR="00000000" w:rsidRDefault="00000000"/>
    <w:sectPr w:rsidR="005F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2A46"/>
    <w:rsid w:val="002F2A46"/>
    <w:rsid w:val="005C60EC"/>
    <w:rsid w:val="00925240"/>
    <w:rsid w:val="00E00313"/>
    <w:rsid w:val="00E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6ED2"/>
  <w15:chartTrackingRefBased/>
  <w15:docId w15:val="{9054B62A-8235-4DA8-867D-4BBAB9DD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46"/>
    <w:pPr>
      <w:spacing w:after="160" w:line="259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 SHARMA</dc:creator>
  <cp:keywords/>
  <dc:description/>
  <cp:lastModifiedBy>DEEPANSHI SHARMA</cp:lastModifiedBy>
  <cp:revision>1</cp:revision>
  <dcterms:created xsi:type="dcterms:W3CDTF">2024-02-26T18:56:00Z</dcterms:created>
  <dcterms:modified xsi:type="dcterms:W3CDTF">2024-02-26T18:56:00Z</dcterms:modified>
</cp:coreProperties>
</file>