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281" w:rsidRPr="00613281" w:rsidRDefault="00613281" w:rsidP="00613281">
      <w:pPr>
        <w:spacing w:line="240" w:lineRule="auto"/>
        <w:rPr>
          <w:rFonts w:ascii="Times New Roman" w:eastAsia="Times New Roman" w:hAnsi="Times New Roman" w:cs="Times New Roman"/>
          <w:sz w:val="24"/>
          <w:szCs w:val="24"/>
        </w:rPr>
      </w:pPr>
      <w:r w:rsidRPr="00613281">
        <w:rPr>
          <w:rFonts w:ascii="Arial" w:eastAsia="Times New Roman" w:hAnsi="Arial" w:cs="Arial"/>
          <w:b/>
          <w:bCs/>
          <w:color w:val="000000"/>
          <w:sz w:val="48"/>
          <w:szCs w:val="48"/>
        </w:rPr>
        <w:t>Conestoga College SET</w:t>
      </w: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P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line="240" w:lineRule="auto"/>
        <w:jc w:val="center"/>
        <w:rPr>
          <w:rFonts w:ascii="Arial" w:eastAsia="Times New Roman" w:hAnsi="Arial" w:cs="Arial"/>
          <w:b/>
          <w:bCs/>
          <w:color w:val="000000"/>
          <w:sz w:val="56"/>
          <w:szCs w:val="56"/>
        </w:rPr>
      </w:pPr>
      <w:r>
        <w:rPr>
          <w:rFonts w:ascii="Arial" w:eastAsia="Times New Roman" w:hAnsi="Arial" w:cs="Arial"/>
          <w:b/>
          <w:bCs/>
          <w:color w:val="000000"/>
          <w:sz w:val="56"/>
          <w:szCs w:val="56"/>
        </w:rPr>
        <w:t>Assignment 2</w:t>
      </w:r>
    </w:p>
    <w:p w:rsidR="00613281" w:rsidRPr="00613281" w:rsidRDefault="00613281" w:rsidP="00613281">
      <w:pPr>
        <w:spacing w:line="240" w:lineRule="auto"/>
        <w:jc w:val="center"/>
        <w:rPr>
          <w:rFonts w:ascii="Times New Roman" w:eastAsia="Times New Roman" w:hAnsi="Times New Roman" w:cs="Times New Roman"/>
          <w:sz w:val="24"/>
          <w:szCs w:val="24"/>
        </w:rPr>
      </w:pPr>
      <w:r w:rsidRPr="00613281">
        <w:rPr>
          <w:rFonts w:ascii="Arial" w:eastAsia="Times New Roman" w:hAnsi="Arial" w:cs="Arial"/>
          <w:b/>
          <w:bCs/>
          <w:color w:val="000000"/>
          <w:sz w:val="36"/>
          <w:szCs w:val="36"/>
        </w:rPr>
        <w:t xml:space="preserve">By </w:t>
      </w:r>
    </w:p>
    <w:p w:rsidR="00613281" w:rsidRPr="00613281" w:rsidRDefault="00613281" w:rsidP="00613281">
      <w:pPr>
        <w:spacing w:line="240" w:lineRule="auto"/>
        <w:jc w:val="center"/>
        <w:rPr>
          <w:rFonts w:ascii="Times New Roman" w:eastAsia="Times New Roman" w:hAnsi="Times New Roman" w:cs="Times New Roman"/>
          <w:sz w:val="24"/>
          <w:szCs w:val="24"/>
        </w:rPr>
      </w:pPr>
      <w:r w:rsidRPr="00613281">
        <w:rPr>
          <w:rFonts w:ascii="Arial" w:eastAsia="Times New Roman" w:hAnsi="Arial" w:cs="Arial"/>
          <w:b/>
          <w:bCs/>
          <w:color w:val="000000"/>
          <w:sz w:val="36"/>
          <w:szCs w:val="36"/>
        </w:rPr>
        <w:t>Arindm Sharma</w:t>
      </w:r>
    </w:p>
    <w:p w:rsidR="00613281" w:rsidRPr="00613281" w:rsidRDefault="00613281" w:rsidP="00613281">
      <w:pPr>
        <w:spacing w:line="240" w:lineRule="auto"/>
        <w:jc w:val="center"/>
        <w:rPr>
          <w:rFonts w:ascii="Times New Roman" w:eastAsia="Times New Roman" w:hAnsi="Times New Roman" w:cs="Times New Roman"/>
          <w:sz w:val="24"/>
          <w:szCs w:val="24"/>
        </w:rPr>
      </w:pPr>
      <w:r w:rsidRPr="00613281">
        <w:rPr>
          <w:rFonts w:ascii="Arial" w:eastAsia="Times New Roman" w:hAnsi="Arial" w:cs="Arial"/>
          <w:b/>
          <w:bCs/>
          <w:color w:val="000000"/>
          <w:sz w:val="36"/>
          <w:szCs w:val="36"/>
        </w:rPr>
        <w:t>Zivojin Pecin</w:t>
      </w:r>
    </w:p>
    <w:p w:rsidR="00613281" w:rsidRDefault="00613281" w:rsidP="00613281">
      <w:pPr>
        <w:spacing w:after="240" w:line="240" w:lineRule="auto"/>
        <w:rPr>
          <w:rFonts w:ascii="Arial" w:eastAsia="Times New Roman" w:hAnsi="Arial" w:cs="Arial"/>
          <w:b/>
          <w:bCs/>
          <w:color w:val="000000"/>
          <w:sz w:val="36"/>
          <w:szCs w:val="36"/>
        </w:rPr>
      </w:pPr>
    </w:p>
    <w:p w:rsidR="00613281" w:rsidRDefault="00613281" w:rsidP="00613281">
      <w:pPr>
        <w:spacing w:after="240" w:line="240" w:lineRule="auto"/>
        <w:rPr>
          <w:rFonts w:ascii="Arial" w:eastAsia="Times New Roman" w:hAnsi="Arial" w:cs="Arial"/>
          <w:b/>
          <w:bCs/>
          <w:color w:val="000000"/>
          <w:sz w:val="36"/>
          <w:szCs w:val="36"/>
        </w:rPr>
      </w:pPr>
    </w:p>
    <w:p w:rsidR="00613281" w:rsidRPr="00613281" w:rsidRDefault="00613281" w:rsidP="00613281">
      <w:pPr>
        <w:spacing w:after="240" w:line="240" w:lineRule="auto"/>
        <w:rPr>
          <w:rFonts w:ascii="Times New Roman" w:eastAsia="Times New Roman" w:hAnsi="Times New Roman" w:cs="Times New Roman"/>
          <w:sz w:val="24"/>
          <w:szCs w:val="24"/>
        </w:rPr>
      </w:pPr>
    </w:p>
    <w:p w:rsidR="00613281" w:rsidRPr="00613281" w:rsidRDefault="00613281" w:rsidP="00613281">
      <w:pPr>
        <w:spacing w:line="240" w:lineRule="auto"/>
        <w:ind w:firstLine="720"/>
        <w:rPr>
          <w:rFonts w:ascii="Times New Roman" w:eastAsia="Times New Roman" w:hAnsi="Times New Roman" w:cs="Times New Roman"/>
          <w:sz w:val="24"/>
          <w:szCs w:val="24"/>
        </w:rPr>
      </w:pPr>
      <w:r w:rsidRPr="00613281">
        <w:rPr>
          <w:rFonts w:ascii="Arial" w:eastAsia="Times New Roman" w:hAnsi="Arial" w:cs="Arial"/>
          <w:b/>
          <w:bCs/>
          <w:color w:val="000000"/>
          <w:sz w:val="44"/>
          <w:szCs w:val="44"/>
        </w:rPr>
        <w:t>  </w:t>
      </w:r>
      <w:r>
        <w:rPr>
          <w:rFonts w:ascii="Arial" w:eastAsia="Times New Roman" w:hAnsi="Arial" w:cs="Arial"/>
          <w:b/>
          <w:bCs/>
          <w:color w:val="000000"/>
          <w:sz w:val="44"/>
          <w:szCs w:val="44"/>
        </w:rPr>
        <w:t>  Date of Submission: 2017-02-10</w:t>
      </w: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Default="00613281" w:rsidP="00613281">
      <w:pPr>
        <w:spacing w:after="240" w:line="240" w:lineRule="auto"/>
        <w:rPr>
          <w:rFonts w:ascii="Times New Roman" w:eastAsia="Times New Roman" w:hAnsi="Times New Roman" w:cs="Times New Roman"/>
          <w:sz w:val="24"/>
          <w:szCs w:val="24"/>
        </w:rPr>
      </w:pPr>
    </w:p>
    <w:p w:rsidR="00613281" w:rsidRPr="00613281" w:rsidRDefault="00613281" w:rsidP="00613281">
      <w:pPr>
        <w:spacing w:after="240" w:line="240" w:lineRule="auto"/>
        <w:rPr>
          <w:rFonts w:ascii="Times New Roman" w:eastAsia="Times New Roman" w:hAnsi="Times New Roman" w:cs="Times New Roman"/>
          <w:sz w:val="24"/>
          <w:szCs w:val="24"/>
        </w:rPr>
      </w:pPr>
    </w:p>
    <w:p w:rsidR="00613281" w:rsidRPr="00613281" w:rsidRDefault="00613281" w:rsidP="00613281">
      <w:pPr>
        <w:spacing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56"/>
          <w:szCs w:val="56"/>
        </w:rPr>
        <w:t>Business Intelligence</w:t>
      </w:r>
    </w:p>
    <w:p w:rsidR="00613281" w:rsidRDefault="00613281" w:rsidP="00613281">
      <w:pPr>
        <w:spacing w:line="240" w:lineRule="auto"/>
        <w:jc w:val="right"/>
        <w:rPr>
          <w:rFonts w:ascii="Arial" w:eastAsia="Times New Roman" w:hAnsi="Arial" w:cs="Arial"/>
          <w:b/>
          <w:bCs/>
          <w:color w:val="000000"/>
          <w:sz w:val="56"/>
          <w:szCs w:val="56"/>
        </w:rPr>
      </w:pPr>
      <w:r w:rsidRPr="00613281">
        <w:rPr>
          <w:rFonts w:ascii="Arial" w:eastAsia="Times New Roman" w:hAnsi="Arial" w:cs="Arial"/>
          <w:b/>
          <w:bCs/>
          <w:color w:val="000000"/>
          <w:sz w:val="56"/>
          <w:szCs w:val="56"/>
        </w:rPr>
        <w:t>(</w:t>
      </w:r>
      <w:r>
        <w:rPr>
          <w:rFonts w:ascii="Arial" w:eastAsia="Times New Roman" w:hAnsi="Arial" w:cs="Arial"/>
          <w:b/>
          <w:bCs/>
          <w:color w:val="000000"/>
          <w:sz w:val="56"/>
          <w:szCs w:val="56"/>
        </w:rPr>
        <w:t>PROG – 324</w:t>
      </w:r>
      <w:r w:rsidRPr="00613281">
        <w:rPr>
          <w:rFonts w:ascii="Arial" w:eastAsia="Times New Roman" w:hAnsi="Arial" w:cs="Arial"/>
          <w:b/>
          <w:bCs/>
          <w:color w:val="000000"/>
          <w:sz w:val="56"/>
          <w:szCs w:val="56"/>
        </w:rPr>
        <w:t>0)</w:t>
      </w:r>
    </w:p>
    <w:p w:rsidR="00613281" w:rsidRPr="00613281" w:rsidRDefault="00613281" w:rsidP="00613281">
      <w:pPr>
        <w:spacing w:line="240" w:lineRule="auto"/>
        <w:jc w:val="right"/>
        <w:rPr>
          <w:rFonts w:ascii="Times New Roman" w:eastAsia="Times New Roman" w:hAnsi="Times New Roman" w:cs="Times New Roman"/>
          <w:sz w:val="24"/>
          <w:szCs w:val="24"/>
        </w:rPr>
      </w:pPr>
      <w:bookmarkStart w:id="0" w:name="_GoBack"/>
      <w:bookmarkEnd w:id="0"/>
    </w:p>
    <w:p w:rsidR="00613281" w:rsidRDefault="00613281" w:rsidP="00C9272C"/>
    <w:p w:rsidR="00C9272C" w:rsidRPr="00C9272C" w:rsidRDefault="00C9272C" w:rsidP="00613281">
      <w:pPr>
        <w:pStyle w:val="Heading1"/>
      </w:pPr>
      <w:r w:rsidRPr="00C9272C">
        <w:t xml:space="preserve">a. How well does </w:t>
      </w:r>
      <w:r w:rsidR="00613281">
        <w:t>our</w:t>
      </w:r>
      <w:r w:rsidRPr="00C9272C">
        <w:t xml:space="preserve"> solution scale with respect to reading the queue and writing to the database?</w:t>
      </w:r>
    </w:p>
    <w:p w:rsidR="00D96831" w:rsidRDefault="000F542F">
      <w:r>
        <w:t>The solution scales well with respect to reading and writing to the que, however as the number of entries increases the speed of reading and writing</w:t>
      </w:r>
      <w:r w:rsidR="003E25FC">
        <w:t xml:space="preserve"> of</w:t>
      </w:r>
      <w:r>
        <w:t xml:space="preserve"> the applic</w:t>
      </w:r>
      <w:r w:rsidR="00D96831">
        <w:t>ation slows down significantly. And this behavior is expected from the application, since the tables in the database and the message que keep increasing in size.</w:t>
      </w:r>
      <w:r w:rsidR="003E25FC">
        <w:t xml:space="preserve"> </w:t>
      </w:r>
    </w:p>
    <w:p w:rsidR="00D96831" w:rsidRPr="00C9272C" w:rsidRDefault="00C9272C" w:rsidP="00613281">
      <w:pPr>
        <w:pStyle w:val="Heading1"/>
      </w:pPr>
      <w:r w:rsidRPr="00C9272C">
        <w:t xml:space="preserve">b. How well does </w:t>
      </w:r>
      <w:r w:rsidR="00613281">
        <w:t>our</w:t>
      </w:r>
      <w:r w:rsidRPr="00C9272C">
        <w:t xml:space="preserve"> report respond to an update request? Is there a point when the wait for an update is too long?</w:t>
      </w:r>
    </w:p>
    <w:p w:rsidR="00C9272C" w:rsidRDefault="00C9272C">
      <w:r>
        <w:t>In the early stages of the application running the update response is adequate, however when the application has been running for longer periods of time and more data has been generated by the simulator, the update does take longer.</w:t>
      </w:r>
    </w:p>
    <w:p w:rsidR="00C9272C" w:rsidRDefault="00C9272C"/>
    <w:p w:rsidR="008B0708" w:rsidRDefault="00C9272C" w:rsidP="00613281">
      <w:pPr>
        <w:pStyle w:val="Heading1"/>
      </w:pPr>
      <w:r w:rsidRPr="00C9272C">
        <w:t>c. Do the data collection and reporting functions conflict with one another, affecting each other in performance?</w:t>
      </w:r>
      <w:r w:rsidR="000F542F">
        <w:t xml:space="preserve"> </w:t>
      </w:r>
    </w:p>
    <w:p w:rsidR="006602F8" w:rsidRDefault="00C9272C">
      <w:r>
        <w:t>Yes they do</w:t>
      </w:r>
      <w:r w:rsidR="005C4523">
        <w:t xml:space="preserve">, since </w:t>
      </w:r>
      <w:r w:rsidR="003E25FC">
        <w:t>we</w:t>
      </w:r>
      <w:r w:rsidR="005C4523">
        <w:t xml:space="preserve"> </w:t>
      </w:r>
      <w:r w:rsidR="003E25FC">
        <w:t>are using a recursive method that performs reading and writing from the same table. At times, the reporting part of the application would be slower than expected.</w:t>
      </w:r>
    </w:p>
    <w:p w:rsidR="006602F8" w:rsidRDefault="006602F8" w:rsidP="006602F8">
      <w:r>
        <w:t>A possible solution to this issue might be to implement an olap cube database that will make the retrieval of data much faster compared to a normal reader.</w:t>
      </w:r>
    </w:p>
    <w:p w:rsidR="006602F8" w:rsidRDefault="006602F8"/>
    <w:sectPr w:rsidR="006602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61D" w:rsidRDefault="0021261D" w:rsidP="00613281">
      <w:pPr>
        <w:spacing w:after="0" w:line="240" w:lineRule="auto"/>
      </w:pPr>
      <w:r>
        <w:separator/>
      </w:r>
    </w:p>
  </w:endnote>
  <w:endnote w:type="continuationSeparator" w:id="0">
    <w:p w:rsidR="0021261D" w:rsidRDefault="0021261D" w:rsidP="0061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593775"/>
      <w:docPartObj>
        <w:docPartGallery w:val="Page Numbers (Bottom of Page)"/>
        <w:docPartUnique/>
      </w:docPartObj>
    </w:sdtPr>
    <w:sdtEndPr>
      <w:rPr>
        <w:noProof/>
      </w:rPr>
    </w:sdtEndPr>
    <w:sdtContent>
      <w:p w:rsidR="00613281" w:rsidRDefault="00613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3281" w:rsidRDefault="00613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61D" w:rsidRDefault="0021261D" w:rsidP="00613281">
      <w:pPr>
        <w:spacing w:after="0" w:line="240" w:lineRule="auto"/>
      </w:pPr>
      <w:r>
        <w:separator/>
      </w:r>
    </w:p>
  </w:footnote>
  <w:footnote w:type="continuationSeparator" w:id="0">
    <w:p w:rsidR="0021261D" w:rsidRDefault="0021261D" w:rsidP="00613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2F"/>
    <w:rsid w:val="000F542F"/>
    <w:rsid w:val="001E3AD8"/>
    <w:rsid w:val="0021261D"/>
    <w:rsid w:val="003C02E9"/>
    <w:rsid w:val="003E25FC"/>
    <w:rsid w:val="005C4523"/>
    <w:rsid w:val="00613281"/>
    <w:rsid w:val="006602F8"/>
    <w:rsid w:val="007E1DB5"/>
    <w:rsid w:val="008B0708"/>
    <w:rsid w:val="00C9272C"/>
    <w:rsid w:val="00D9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E7C4"/>
  <w15:chartTrackingRefBased/>
  <w15:docId w15:val="{27065BE4-46A4-4B88-9770-C3E3F8F5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2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281"/>
  </w:style>
  <w:style w:type="paragraph" w:styleId="Footer">
    <w:name w:val="footer"/>
    <w:basedOn w:val="Normal"/>
    <w:link w:val="FooterChar"/>
    <w:uiPriority w:val="99"/>
    <w:unhideWhenUsed/>
    <w:rsid w:val="0061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281"/>
  </w:style>
  <w:style w:type="character" w:customStyle="1" w:styleId="Heading1Char">
    <w:name w:val="Heading 1 Char"/>
    <w:basedOn w:val="DefaultParagraphFont"/>
    <w:link w:val="Heading1"/>
    <w:uiPriority w:val="9"/>
    <w:rsid w:val="006132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4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ACB46-EB0A-40E8-BAD5-8CD3B881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Zivojin Pecin</dc:creator>
  <cp:keywords/>
  <dc:description/>
  <cp:lastModifiedBy>Arindm Sharma</cp:lastModifiedBy>
  <cp:revision>3</cp:revision>
  <dcterms:created xsi:type="dcterms:W3CDTF">2017-10-02T01:33:00Z</dcterms:created>
  <dcterms:modified xsi:type="dcterms:W3CDTF">2017-10-02T16:41:00Z</dcterms:modified>
</cp:coreProperties>
</file>