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Food, LLC</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chicken</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beef</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sushi</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Menu</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Chicken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labour? Or 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bin lying in the middle of the pavement. He tried to nervously tap his way along in the inky darkness and suddenly stiffened: it was a dead-end, he would have to go back the way he had come. The steps got louder and louder, he saw the black outline of a figure coming around the corner. Is this the end of the line? he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fro in the night's breeze. Could this be the haven he'd prayed for? Slowly he slid toward the door, pressing himself more and more into the wall, into the dark, away from his enemy. Would this door save his hide?He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labour? Or 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bin lying in the middle of the pavement. He tried to nervously tap his way along in the inky darkness and suddenly stiffened: it was a dead-end, he would have to go back the way he had come. The steps got louder and louder, he saw the black outline of a figure coming around the corner. Is this the end of the line? he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fro in the night's breeze. Could this be the haven he'd prayed for? Slowly he slid toward the door, pressing himself more and more into the wall, into the dark, away from his enemy. Would this door save his hide?He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labour? Or 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bin lying in the middle of the pavement. He tried to nervously tap his way along in the inky darkness and suddenly stiffened: it was a dead-end, he would have to go back the way he had come. The steps got louder and louder, he saw the black outline of a figure coming around the corner. Is this the end of the line? he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fro in the night's breeze. Could this be the haven he'd prayed for? Slowly he slid toward the door, pressing himself more and more into the wall, into the dark, away from his enemy. Would this door save his hide?He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labour? Or 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bin lying in the middle of the pavement. He tried to nervously tap his way along in the inky darkness and suddenly stiffened: it was a dead-end, he would have to go back the way he had come. The steps got louder and louder, he saw the black outline of a figure coming around the corner. Is this the end of the line? he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fro in the night's breeze. Could this be the haven he'd prayed for? Slowly he slid toward the door, pressing himself more and more into the wall, into the dark, away from his enemy. Would this door save his hide?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