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CB3" w:rsidRPr="00A22AC5" w:rsidRDefault="00E95CB3" w:rsidP="00E95CB3">
      <w:pPr>
        <w:pStyle w:val="Heading2"/>
        <w:jc w:val="center"/>
        <w:rPr>
          <w:color w:val="auto"/>
        </w:rPr>
      </w:pPr>
      <w:bookmarkStart w:id="0" w:name="_Toc117171129"/>
      <w:r w:rsidRPr="00832429">
        <w:rPr>
          <w:b/>
          <w:bCs/>
          <w:color w:val="auto"/>
          <w:u w:val="single"/>
        </w:rPr>
        <w:t>Format for Board Resolution that the applicant agrees to the terms and conditions of the PLI Scheme and Guidelines while securing the incentive amount.</w:t>
      </w:r>
      <w:bookmarkEnd w:id="0"/>
    </w:p>
    <w:p w:rsidR="00E95CB3" w:rsidRPr="00A22AC5" w:rsidRDefault="00E95CB3" w:rsidP="00E95CB3">
      <w:pPr>
        <w:spacing w:after="0"/>
        <w:jc w:val="both"/>
        <w:rPr>
          <w:rFonts w:ascii="Garamond" w:hAnsi="Garamond" w:cs="Times New Roman"/>
          <w:b/>
          <w:bCs/>
          <w:sz w:val="24"/>
          <w:szCs w:val="24"/>
        </w:rPr>
      </w:pPr>
    </w:p>
    <w:p w:rsidR="00E95CB3" w:rsidRPr="00A22AC5" w:rsidRDefault="00E95CB3" w:rsidP="00E95CB3">
      <w:pPr>
        <w:spacing w:after="0"/>
        <w:jc w:val="both"/>
        <w:rPr>
          <w:rFonts w:ascii="Garamond" w:hAnsi="Garamond" w:cs="Times New Roman"/>
          <w:b/>
          <w:bCs/>
          <w:sz w:val="24"/>
          <w:szCs w:val="24"/>
        </w:rPr>
      </w:pPr>
      <w:r w:rsidRPr="00A22AC5">
        <w:rPr>
          <w:rFonts w:ascii="Garamond" w:hAnsi="Garamond" w:cs="Times New Roman"/>
          <w:b/>
          <w:bCs/>
          <w:sz w:val="24"/>
          <w:szCs w:val="24"/>
        </w:rPr>
        <w:t>Extract of the Resolution passed by the Board of Directors of ……….. (</w:t>
      </w:r>
      <w:proofErr w:type="gramStart"/>
      <w:r w:rsidRPr="00A22AC5">
        <w:rPr>
          <w:rFonts w:ascii="Garamond" w:hAnsi="Garamond" w:cs="Times New Roman"/>
          <w:b/>
          <w:bCs/>
          <w:i/>
          <w:iCs/>
          <w:sz w:val="24"/>
          <w:szCs w:val="24"/>
        </w:rPr>
        <w:t>company</w:t>
      </w:r>
      <w:proofErr w:type="gramEnd"/>
      <w:r w:rsidRPr="00A22AC5">
        <w:rPr>
          <w:rFonts w:ascii="Garamond" w:hAnsi="Garamond" w:cs="Times New Roman"/>
          <w:b/>
          <w:bCs/>
          <w:i/>
          <w:iCs/>
          <w:sz w:val="24"/>
          <w:szCs w:val="24"/>
        </w:rPr>
        <w:t xml:space="preserve"> name) </w:t>
      </w:r>
      <w:r w:rsidRPr="00A22AC5">
        <w:rPr>
          <w:rFonts w:ascii="Garamond" w:hAnsi="Garamond" w:cs="Times New Roman"/>
          <w:b/>
          <w:bCs/>
          <w:sz w:val="24"/>
          <w:szCs w:val="24"/>
        </w:rPr>
        <w:t>held on DD/MM/YYYY at the Registered office of the company situated at ……………. (</w:t>
      </w:r>
      <w:proofErr w:type="gramStart"/>
      <w:r w:rsidRPr="00A22AC5">
        <w:rPr>
          <w:rFonts w:ascii="Garamond" w:hAnsi="Garamond" w:cs="Times New Roman"/>
          <w:b/>
          <w:bCs/>
          <w:i/>
          <w:iCs/>
          <w:sz w:val="24"/>
          <w:szCs w:val="24"/>
        </w:rPr>
        <w:t>address</w:t>
      </w:r>
      <w:proofErr w:type="gramEnd"/>
      <w:r w:rsidRPr="00A22AC5">
        <w:rPr>
          <w:rFonts w:ascii="Garamond" w:hAnsi="Garamond" w:cs="Times New Roman"/>
          <w:b/>
          <w:bCs/>
          <w:i/>
          <w:iCs/>
          <w:sz w:val="24"/>
          <w:szCs w:val="24"/>
        </w:rPr>
        <w:t xml:space="preserve">) </w:t>
      </w:r>
      <w:r w:rsidRPr="00A22AC5">
        <w:rPr>
          <w:rFonts w:ascii="Garamond" w:hAnsi="Garamond" w:cs="Times New Roman"/>
          <w:b/>
          <w:bCs/>
          <w:sz w:val="24"/>
          <w:szCs w:val="24"/>
        </w:rPr>
        <w:t>held at …… (</w:t>
      </w:r>
      <w:proofErr w:type="gramStart"/>
      <w:r w:rsidRPr="00A22AC5">
        <w:rPr>
          <w:rFonts w:ascii="Garamond" w:hAnsi="Garamond" w:cs="Times New Roman"/>
          <w:b/>
          <w:bCs/>
          <w:i/>
          <w:iCs/>
          <w:sz w:val="24"/>
          <w:szCs w:val="24"/>
        </w:rPr>
        <w:t>time</w:t>
      </w:r>
      <w:proofErr w:type="gramEnd"/>
      <w:r w:rsidRPr="00A22AC5">
        <w:rPr>
          <w:rFonts w:ascii="Garamond" w:hAnsi="Garamond" w:cs="Times New Roman"/>
          <w:b/>
          <w:bCs/>
          <w:i/>
          <w:iCs/>
          <w:sz w:val="24"/>
          <w:szCs w:val="24"/>
        </w:rPr>
        <w:t>)</w:t>
      </w:r>
      <w:r w:rsidRPr="00A22AC5">
        <w:rPr>
          <w:rFonts w:ascii="Garamond" w:hAnsi="Garamond" w:cs="Times New Roman"/>
          <w:b/>
          <w:bCs/>
          <w:sz w:val="24"/>
          <w:szCs w:val="24"/>
        </w:rPr>
        <w:t>.</w:t>
      </w:r>
    </w:p>
    <w:p w:rsidR="00E95CB3" w:rsidRPr="00A22AC5" w:rsidRDefault="00E95CB3" w:rsidP="00E95CB3">
      <w:pPr>
        <w:spacing w:after="0"/>
        <w:jc w:val="both"/>
        <w:rPr>
          <w:rFonts w:ascii="Garamond" w:hAnsi="Garamond" w:cs="Times New Roman"/>
          <w:sz w:val="24"/>
          <w:szCs w:val="24"/>
        </w:rPr>
      </w:pPr>
    </w:p>
    <w:p w:rsidR="00E95CB3" w:rsidRPr="00ED1859" w:rsidRDefault="00E95CB3" w:rsidP="00E95CB3">
      <w:pPr>
        <w:spacing w:after="0"/>
        <w:jc w:val="both"/>
        <w:rPr>
          <w:rFonts w:ascii="Garamond" w:hAnsi="Garamond" w:cs="Times New Roman"/>
          <w:b/>
          <w:bCs/>
          <w:sz w:val="24"/>
          <w:szCs w:val="24"/>
        </w:rPr>
      </w:pPr>
      <w:r w:rsidRPr="00ED1859">
        <w:rPr>
          <w:rFonts w:ascii="Garamond" w:hAnsi="Garamond" w:cs="Times New Roman"/>
          <w:b/>
          <w:bCs/>
          <w:sz w:val="24"/>
          <w:szCs w:val="24"/>
        </w:rPr>
        <w:t xml:space="preserve">Acceptance of the Terms &amp; Conditions as laid down in Production Linked Incentive (PLI) Scheme for </w:t>
      </w:r>
      <w:r w:rsidRPr="00186B89">
        <w:rPr>
          <w:rFonts w:ascii="Garamond" w:hAnsi="Garamond" w:cs="Times New Roman"/>
          <w:b/>
          <w:bCs/>
          <w:sz w:val="24"/>
          <w:szCs w:val="24"/>
        </w:rPr>
        <w:t>Promoting domestic manufacturing of critical Key Starting Material/Drug Intermediates/ Active Pharmaceutical Ingredients in India</w:t>
      </w:r>
      <w:r w:rsidRPr="00ED1859">
        <w:rPr>
          <w:rFonts w:ascii="Garamond" w:hAnsi="Garamond" w:cs="Times New Roman"/>
          <w:b/>
          <w:bCs/>
          <w:sz w:val="24"/>
          <w:szCs w:val="24"/>
        </w:rPr>
        <w:t xml:space="preserve">    </w:t>
      </w:r>
    </w:p>
    <w:p w:rsidR="00E95CB3" w:rsidRDefault="00E95CB3" w:rsidP="00E95CB3">
      <w:pPr>
        <w:spacing w:after="0"/>
        <w:jc w:val="both"/>
        <w:rPr>
          <w:rFonts w:ascii="Garamond" w:hAnsi="Garamond" w:cs="Times New Roman"/>
          <w:b/>
          <w:bCs/>
          <w:sz w:val="24"/>
          <w:szCs w:val="24"/>
        </w:rPr>
      </w:pPr>
    </w:p>
    <w:p w:rsidR="00E95CB3" w:rsidRDefault="00E95CB3" w:rsidP="00E95CB3">
      <w:pPr>
        <w:spacing w:after="0"/>
        <w:jc w:val="both"/>
        <w:rPr>
          <w:rFonts w:ascii="Garamond" w:hAnsi="Garamond" w:cs="Times New Roman"/>
          <w:sz w:val="24"/>
          <w:szCs w:val="24"/>
        </w:rPr>
      </w:pPr>
      <w:r>
        <w:rPr>
          <w:rFonts w:ascii="Garamond" w:hAnsi="Garamond" w:cs="Times New Roman"/>
          <w:sz w:val="24"/>
          <w:szCs w:val="24"/>
        </w:rPr>
        <w:t xml:space="preserve">This is with reference to incentive claim of ………………… field by ……………….. </w:t>
      </w:r>
      <w:proofErr w:type="gramStart"/>
      <w:r>
        <w:rPr>
          <w:rFonts w:ascii="Garamond" w:hAnsi="Garamond" w:cs="Times New Roman"/>
          <w:sz w:val="24"/>
          <w:szCs w:val="24"/>
        </w:rPr>
        <w:t>on</w:t>
      </w:r>
      <w:proofErr w:type="gramEnd"/>
      <w:r>
        <w:rPr>
          <w:rFonts w:ascii="Garamond" w:hAnsi="Garamond" w:cs="Times New Roman"/>
          <w:sz w:val="24"/>
          <w:szCs w:val="24"/>
        </w:rPr>
        <w:t xml:space="preserve"> the sales of eligible product………………….. for the period from ………. to …………. under PLI Scheme </w:t>
      </w:r>
      <w:r w:rsidRPr="000A4958">
        <w:rPr>
          <w:rFonts w:ascii="Garamond" w:hAnsi="Garamond" w:cs="Times New Roman"/>
          <w:sz w:val="24"/>
          <w:szCs w:val="24"/>
        </w:rPr>
        <w:t xml:space="preserve">for Promoting Domestic Manufacturing of </w:t>
      </w:r>
      <w:r w:rsidRPr="00754515">
        <w:rPr>
          <w:rFonts w:ascii="Garamond" w:hAnsi="Garamond" w:cs="Times New Roman"/>
          <w:sz w:val="24"/>
          <w:szCs w:val="24"/>
        </w:rPr>
        <w:t xml:space="preserve">critical Key Starting Material/Drug Intermediates/ Active Pharmaceutical Ingredients in India </w:t>
      </w:r>
      <w:r>
        <w:rPr>
          <w:rFonts w:ascii="Garamond" w:hAnsi="Garamond" w:cs="Times New Roman"/>
          <w:sz w:val="24"/>
          <w:szCs w:val="24"/>
        </w:rPr>
        <w:t>(hereinafter referred as PLI Scheme). The Board of Directors have pursued the incentive claim filed by ………………. and compliances made by ……………. under PLI Scheme and resolve as follows:</w:t>
      </w:r>
    </w:p>
    <w:p w:rsidR="00E95CB3" w:rsidRPr="00A22AC5" w:rsidRDefault="00E95CB3" w:rsidP="00E95CB3">
      <w:pPr>
        <w:spacing w:after="0"/>
        <w:jc w:val="both"/>
        <w:rPr>
          <w:rFonts w:ascii="Garamond" w:hAnsi="Garamond" w:cs="Times New Roman"/>
          <w:b/>
          <w:bCs/>
          <w:sz w:val="24"/>
          <w:szCs w:val="24"/>
        </w:rPr>
      </w:pPr>
    </w:p>
    <w:p w:rsidR="00E95CB3" w:rsidRPr="00A22AC5" w:rsidRDefault="00E95CB3" w:rsidP="00E95CB3">
      <w:pPr>
        <w:spacing w:after="0"/>
        <w:jc w:val="both"/>
        <w:rPr>
          <w:rFonts w:ascii="Garamond" w:hAnsi="Garamond" w:cs="Times New Roman"/>
          <w:sz w:val="24"/>
          <w:szCs w:val="24"/>
        </w:rPr>
      </w:pPr>
      <w:r w:rsidRPr="00A22AC5">
        <w:rPr>
          <w:rFonts w:ascii="Garamond" w:hAnsi="Garamond" w:cs="Times New Roman"/>
          <w:b/>
          <w:bCs/>
          <w:sz w:val="24"/>
          <w:szCs w:val="24"/>
        </w:rPr>
        <w:t>“RESOLVED THAT</w:t>
      </w:r>
      <w:r w:rsidRPr="00A22AC5">
        <w:rPr>
          <w:rFonts w:ascii="Garamond" w:hAnsi="Garamond" w:cs="Times New Roman"/>
          <w:sz w:val="24"/>
          <w:szCs w:val="24"/>
        </w:rPr>
        <w:t xml:space="preserve"> the consent of Board of Directors is accorded for accepting and agreeing to abide by the terms and conditions as laid down in </w:t>
      </w:r>
      <w:r w:rsidRPr="00A22AC5">
        <w:rPr>
          <w:rFonts w:ascii="Garamond" w:hAnsi="Garamond" w:cs="Times New Roman"/>
          <w:b/>
          <w:bCs/>
          <w:sz w:val="24"/>
          <w:szCs w:val="24"/>
        </w:rPr>
        <w:t xml:space="preserve">Production Linked Incentive (PLI) Scheme </w:t>
      </w:r>
      <w:r w:rsidRPr="007B7315">
        <w:rPr>
          <w:rFonts w:ascii="Garamond" w:hAnsi="Garamond" w:cs="Times New Roman"/>
          <w:b/>
          <w:bCs/>
          <w:sz w:val="24"/>
          <w:szCs w:val="24"/>
        </w:rPr>
        <w:t xml:space="preserve">for Promoting Domestic Manufacturing of </w:t>
      </w:r>
      <w:r w:rsidRPr="00186B89">
        <w:rPr>
          <w:rFonts w:ascii="Garamond" w:hAnsi="Garamond" w:cs="Times New Roman"/>
          <w:b/>
          <w:bCs/>
          <w:sz w:val="24"/>
          <w:szCs w:val="24"/>
        </w:rPr>
        <w:t>critical Key Starting Material/Drug Intermediates/ Active Pharmaceutical Ingredients in India</w:t>
      </w:r>
      <w:r w:rsidRPr="00A22AC5">
        <w:rPr>
          <w:rFonts w:ascii="Garamond" w:hAnsi="Garamond" w:cs="Times New Roman"/>
          <w:b/>
          <w:bCs/>
          <w:sz w:val="24"/>
          <w:szCs w:val="24"/>
        </w:rPr>
        <w:t xml:space="preserve">, </w:t>
      </w:r>
      <w:r w:rsidRPr="00A22AC5">
        <w:rPr>
          <w:rFonts w:ascii="Garamond" w:hAnsi="Garamond" w:cs="Times New Roman"/>
          <w:sz w:val="24"/>
          <w:szCs w:val="24"/>
        </w:rPr>
        <w:t>while securing the incentive amount on behalf of the company and in the best interest of the company.</w:t>
      </w:r>
    </w:p>
    <w:p w:rsidR="00E95CB3" w:rsidRDefault="00E95CB3" w:rsidP="00E95CB3">
      <w:pPr>
        <w:spacing w:after="0"/>
        <w:jc w:val="both"/>
        <w:rPr>
          <w:rFonts w:ascii="Garamond" w:hAnsi="Garamond" w:cs="Times New Roman"/>
          <w:sz w:val="24"/>
          <w:szCs w:val="24"/>
        </w:rPr>
      </w:pPr>
    </w:p>
    <w:p w:rsidR="00E95CB3" w:rsidRDefault="00E95CB3" w:rsidP="00E95CB3">
      <w:pPr>
        <w:spacing w:after="0"/>
        <w:jc w:val="both"/>
        <w:rPr>
          <w:rFonts w:ascii="Garamond" w:hAnsi="Garamond" w:cs="Times New Roman"/>
          <w:sz w:val="24"/>
          <w:szCs w:val="24"/>
        </w:rPr>
      </w:pPr>
      <w:r w:rsidRPr="00C12F7A">
        <w:rPr>
          <w:rFonts w:ascii="Garamond" w:hAnsi="Garamond" w:cs="Times New Roman"/>
          <w:b/>
          <w:bCs/>
          <w:sz w:val="24"/>
          <w:szCs w:val="24"/>
        </w:rPr>
        <w:t xml:space="preserve">RESOLVED </w:t>
      </w:r>
      <w:r>
        <w:rPr>
          <w:rFonts w:ascii="Garamond" w:hAnsi="Garamond" w:cs="Times New Roman"/>
          <w:b/>
          <w:bCs/>
          <w:sz w:val="24"/>
          <w:szCs w:val="24"/>
        </w:rPr>
        <w:t>TH</w:t>
      </w:r>
      <w:r w:rsidRPr="00C12F7A">
        <w:rPr>
          <w:rFonts w:ascii="Garamond" w:hAnsi="Garamond" w:cs="Times New Roman"/>
          <w:b/>
          <w:bCs/>
          <w:sz w:val="24"/>
          <w:szCs w:val="24"/>
        </w:rPr>
        <w:t>AT</w:t>
      </w:r>
      <w:r>
        <w:rPr>
          <w:rFonts w:ascii="Garamond" w:hAnsi="Garamond" w:cs="Times New Roman"/>
          <w:sz w:val="24"/>
          <w:szCs w:val="24"/>
        </w:rPr>
        <w:t xml:space="preserve"> Board of Directors have taken note of the incentive claim filed by the ……………… (</w:t>
      </w:r>
      <w:proofErr w:type="gramStart"/>
      <w:r>
        <w:rPr>
          <w:rFonts w:ascii="Garamond" w:hAnsi="Garamond" w:cs="Times New Roman"/>
          <w:sz w:val="24"/>
          <w:szCs w:val="24"/>
        </w:rPr>
        <w:t>name</w:t>
      </w:r>
      <w:proofErr w:type="gramEnd"/>
      <w:r>
        <w:rPr>
          <w:rFonts w:ascii="Garamond" w:hAnsi="Garamond" w:cs="Times New Roman"/>
          <w:sz w:val="24"/>
          <w:szCs w:val="24"/>
        </w:rPr>
        <w:t xml:space="preserve"> of the company) and documents, certificates, management undertakings submitted and other representations made with the incentive claims. It is confirmed that …………………… has complied with the Scheme Guidelines and approval letter dated ………………. while filing the incentive claim under PLI Scheme.</w:t>
      </w:r>
    </w:p>
    <w:p w:rsidR="00E95CB3" w:rsidRDefault="00E95CB3" w:rsidP="00E95CB3">
      <w:pPr>
        <w:spacing w:after="0"/>
        <w:jc w:val="both"/>
        <w:rPr>
          <w:rFonts w:ascii="Garamond" w:hAnsi="Garamond" w:cs="Times New Roman"/>
          <w:sz w:val="24"/>
          <w:szCs w:val="24"/>
        </w:rPr>
      </w:pPr>
    </w:p>
    <w:p w:rsidR="00E95CB3" w:rsidRDefault="00E95CB3" w:rsidP="00E95CB3">
      <w:pPr>
        <w:spacing w:after="0"/>
        <w:jc w:val="both"/>
        <w:rPr>
          <w:rFonts w:ascii="Garamond" w:hAnsi="Garamond" w:cs="Times New Roman"/>
          <w:sz w:val="24"/>
          <w:szCs w:val="24"/>
        </w:rPr>
      </w:pPr>
      <w:r w:rsidRPr="00C12F7A">
        <w:rPr>
          <w:rFonts w:ascii="Garamond" w:hAnsi="Garamond" w:cs="Times New Roman"/>
          <w:b/>
          <w:bCs/>
          <w:sz w:val="24"/>
          <w:szCs w:val="24"/>
        </w:rPr>
        <w:t>RESOLVED FURTHER THAT</w:t>
      </w:r>
      <w:r>
        <w:rPr>
          <w:rFonts w:ascii="Garamond" w:hAnsi="Garamond" w:cs="Times New Roman"/>
          <w:sz w:val="24"/>
          <w:szCs w:val="24"/>
        </w:rPr>
        <w:t xml:space="preserve"> Mr………….. and ………………., </w:t>
      </w:r>
      <w:r>
        <w:rPr>
          <w:rFonts w:ascii="Garamond" w:hAnsi="Garamond" w:cs="Times New Roman"/>
          <w:b/>
          <w:bCs/>
          <w:sz w:val="24"/>
          <w:szCs w:val="24"/>
        </w:rPr>
        <w:t>be</w:t>
      </w:r>
      <w:r>
        <w:rPr>
          <w:rFonts w:ascii="Garamond" w:hAnsi="Garamond" w:cs="Times New Roman"/>
          <w:sz w:val="24"/>
          <w:szCs w:val="24"/>
        </w:rPr>
        <w:t xml:space="preserve"> and are hereby jointly or severally authorized to execute the indemnity bond/ agreement in the format prescribed under PLI Scheme for refund of any excess incentive, as per Scheme Guidelines.</w:t>
      </w:r>
    </w:p>
    <w:p w:rsidR="00E95CB3" w:rsidRPr="00A22AC5" w:rsidRDefault="00E95CB3" w:rsidP="00E95CB3">
      <w:pPr>
        <w:spacing w:after="0"/>
        <w:jc w:val="both"/>
        <w:rPr>
          <w:rFonts w:ascii="Garamond" w:hAnsi="Garamond" w:cs="Times New Roman"/>
          <w:sz w:val="24"/>
          <w:szCs w:val="24"/>
        </w:rPr>
      </w:pPr>
    </w:p>
    <w:p w:rsidR="00E95CB3" w:rsidRPr="00A22AC5" w:rsidRDefault="00E95CB3" w:rsidP="00E95CB3">
      <w:pPr>
        <w:spacing w:after="0"/>
        <w:jc w:val="both"/>
        <w:rPr>
          <w:rFonts w:ascii="Garamond" w:hAnsi="Garamond" w:cs="Times New Roman"/>
          <w:i/>
          <w:iCs/>
          <w:sz w:val="24"/>
          <w:szCs w:val="24"/>
        </w:rPr>
      </w:pPr>
      <w:r w:rsidRPr="00A22AC5">
        <w:rPr>
          <w:rFonts w:ascii="Garamond" w:hAnsi="Garamond" w:cs="Times New Roman"/>
          <w:sz w:val="24"/>
          <w:szCs w:val="24"/>
        </w:rPr>
        <w:t>For ……………… (</w:t>
      </w:r>
      <w:proofErr w:type="gramStart"/>
      <w:r w:rsidRPr="00A22AC5">
        <w:rPr>
          <w:rFonts w:ascii="Garamond" w:hAnsi="Garamond" w:cs="Times New Roman"/>
          <w:i/>
          <w:iCs/>
          <w:sz w:val="24"/>
          <w:szCs w:val="24"/>
        </w:rPr>
        <w:t>company</w:t>
      </w:r>
      <w:proofErr w:type="gramEnd"/>
      <w:r w:rsidRPr="00A22AC5">
        <w:rPr>
          <w:rFonts w:ascii="Garamond" w:hAnsi="Garamond" w:cs="Times New Roman"/>
          <w:i/>
          <w:iCs/>
          <w:sz w:val="24"/>
          <w:szCs w:val="24"/>
        </w:rPr>
        <w:t xml:space="preserve"> name)</w:t>
      </w:r>
    </w:p>
    <w:p w:rsidR="00E95CB3" w:rsidRPr="00A22AC5" w:rsidRDefault="00E95CB3" w:rsidP="00E95CB3">
      <w:pPr>
        <w:spacing w:after="0"/>
        <w:jc w:val="both"/>
        <w:rPr>
          <w:rFonts w:ascii="Garamond" w:hAnsi="Garamond" w:cs="Times New Roman"/>
          <w:sz w:val="24"/>
          <w:szCs w:val="24"/>
        </w:rPr>
      </w:pPr>
      <w:r w:rsidRPr="00A22AC5">
        <w:rPr>
          <w:rFonts w:ascii="Garamond" w:hAnsi="Garamond" w:cs="Times New Roman"/>
          <w:sz w:val="24"/>
          <w:szCs w:val="24"/>
        </w:rPr>
        <w:t>Name of person</w:t>
      </w:r>
    </w:p>
    <w:p w:rsidR="00E95CB3" w:rsidRPr="00A22AC5" w:rsidRDefault="00E95CB3" w:rsidP="00E95CB3">
      <w:pPr>
        <w:spacing w:after="0"/>
        <w:jc w:val="both"/>
        <w:rPr>
          <w:rFonts w:ascii="Garamond" w:hAnsi="Garamond" w:cs="Times New Roman"/>
          <w:sz w:val="24"/>
          <w:szCs w:val="24"/>
        </w:rPr>
      </w:pPr>
      <w:r w:rsidRPr="00A22AC5">
        <w:rPr>
          <w:rFonts w:ascii="Garamond" w:hAnsi="Garamond" w:cs="Times New Roman"/>
          <w:sz w:val="24"/>
          <w:szCs w:val="24"/>
        </w:rPr>
        <w:t>Designation</w:t>
      </w:r>
    </w:p>
    <w:p w:rsidR="00E95CB3" w:rsidRPr="00A22AC5" w:rsidRDefault="00E95CB3" w:rsidP="00E95CB3">
      <w:pPr>
        <w:spacing w:after="0"/>
        <w:jc w:val="both"/>
        <w:rPr>
          <w:rFonts w:ascii="Garamond" w:hAnsi="Garamond" w:cs="Times New Roman"/>
          <w:sz w:val="24"/>
          <w:szCs w:val="24"/>
        </w:rPr>
      </w:pPr>
    </w:p>
    <w:p w:rsidR="00E95CB3" w:rsidRPr="00A22AC5" w:rsidRDefault="00E95CB3" w:rsidP="00E95CB3">
      <w:pPr>
        <w:spacing w:after="0"/>
        <w:jc w:val="both"/>
        <w:rPr>
          <w:rFonts w:ascii="Garamond" w:hAnsi="Garamond" w:cs="Times New Roman"/>
          <w:sz w:val="24"/>
          <w:szCs w:val="24"/>
        </w:rPr>
      </w:pPr>
      <w:r w:rsidRPr="00A22AC5">
        <w:rPr>
          <w:rFonts w:ascii="Garamond" w:hAnsi="Garamond" w:cs="Times New Roman"/>
          <w:sz w:val="24"/>
          <w:szCs w:val="24"/>
        </w:rPr>
        <w:t>Date:</w:t>
      </w:r>
    </w:p>
    <w:p w:rsidR="00E95CB3" w:rsidRPr="00A22AC5" w:rsidRDefault="00E95CB3" w:rsidP="00E95CB3">
      <w:pPr>
        <w:spacing w:after="0"/>
        <w:jc w:val="both"/>
        <w:rPr>
          <w:rFonts w:ascii="Garamond" w:hAnsi="Garamond" w:cs="Times New Roman"/>
          <w:sz w:val="24"/>
          <w:szCs w:val="24"/>
        </w:rPr>
      </w:pPr>
      <w:r w:rsidRPr="00A22AC5">
        <w:rPr>
          <w:rFonts w:ascii="Garamond" w:hAnsi="Garamond" w:cs="Times New Roman"/>
          <w:sz w:val="24"/>
          <w:szCs w:val="24"/>
        </w:rPr>
        <w:t>Place:</w:t>
      </w:r>
    </w:p>
    <w:p w:rsidR="00E95CB3" w:rsidRDefault="00E95CB3" w:rsidP="00E95CB3">
      <w:pPr>
        <w:spacing w:after="0"/>
        <w:jc w:val="both"/>
        <w:rPr>
          <w:rFonts w:ascii="Garamond" w:hAnsi="Garamond" w:cs="Times New Roman"/>
          <w:b/>
          <w:bCs/>
          <w:sz w:val="24"/>
          <w:szCs w:val="24"/>
        </w:rPr>
      </w:pPr>
      <w:r w:rsidRPr="00A22AC5">
        <w:rPr>
          <w:rFonts w:ascii="Garamond" w:hAnsi="Garamond" w:cs="Times New Roman"/>
          <w:b/>
          <w:bCs/>
          <w:sz w:val="24"/>
          <w:szCs w:val="24"/>
        </w:rPr>
        <w:t xml:space="preserve"> </w:t>
      </w:r>
    </w:p>
    <w:p w:rsidR="00684B42" w:rsidRDefault="00E95CB3">
      <w:bookmarkStart w:id="1" w:name="_GoBack"/>
      <w:bookmarkEnd w:id="1"/>
    </w:p>
    <w:sectPr w:rsidR="00684B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0A5"/>
    <w:rsid w:val="0051592C"/>
    <w:rsid w:val="009B50A5"/>
    <w:rsid w:val="00E20AE3"/>
    <w:rsid w:val="00E95CB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3D29E-E55E-4BE7-95BC-BEA374D59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CB3"/>
    <w:pPr>
      <w:spacing w:after="200" w:line="276" w:lineRule="auto"/>
    </w:pPr>
    <w:rPr>
      <w:rFonts w:eastAsiaTheme="minorEastAsia"/>
      <w:sz w:val="20"/>
    </w:rPr>
  </w:style>
  <w:style w:type="paragraph" w:styleId="Heading2">
    <w:name w:val="heading 2"/>
    <w:basedOn w:val="Normal"/>
    <w:next w:val="Normal"/>
    <w:link w:val="Heading2Char"/>
    <w:uiPriority w:val="9"/>
    <w:unhideWhenUsed/>
    <w:qFormat/>
    <w:rsid w:val="00E95CB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5CB3"/>
    <w:rPr>
      <w:rFonts w:asciiTheme="majorHAnsi" w:eastAsiaTheme="majorEastAsia" w:hAnsiTheme="majorHAnsi" w:cstheme="majorBidi"/>
      <w:color w:val="404040" w:themeColor="text1" w:themeTint="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325</Words>
  <Characters>1855</Characters>
  <Application>Microsoft Office Word</Application>
  <DocSecurity>0</DocSecurity>
  <Lines>15</Lines>
  <Paragraphs>4</Paragraphs>
  <ScaleCrop>false</ScaleCrop>
  <Company>Hewlett-Packard Company</Company>
  <LinksUpToDate>false</LinksUpToDate>
  <CharactersWithSpaces>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Khushboo kumari</dc:creator>
  <cp:keywords/>
  <dc:description/>
  <cp:lastModifiedBy>Khushboo kumari</cp:lastModifiedBy>
  <cp:revision>2</cp:revision>
  <dcterms:created xsi:type="dcterms:W3CDTF">2022-11-04T11:34:00Z</dcterms:created>
  <dcterms:modified xsi:type="dcterms:W3CDTF">2022-11-04T11:34:00Z</dcterms:modified>
</cp:coreProperties>
</file>