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C746" w14:textId="77777777" w:rsidR="000A0441" w:rsidRDefault="000C39EE" w:rsidP="00672224">
      <w:pPr>
        <w:tabs>
          <w:tab w:val="left" w:pos="1800"/>
        </w:tabs>
        <w:ind w:firstLine="720"/>
        <w:rPr>
          <w:rFonts w:ascii="Microsoft Sans Serif" w:eastAsia="Microsoft JhengHei UI Light" w:hAnsi="Microsoft Sans Serif" w:cs="Microsoft Sans Serif"/>
          <w:b/>
          <w:color w:val="C45911"/>
          <w:sz w:val="40"/>
          <w:szCs w:val="40"/>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17120" behindDoc="1" locked="0" layoutInCell="1" allowOverlap="1" wp14:anchorId="2051146B" wp14:editId="2FD61599">
                <wp:simplePos x="0" y="0"/>
                <wp:positionH relativeFrom="column">
                  <wp:posOffset>-333375</wp:posOffset>
                </wp:positionH>
                <wp:positionV relativeFrom="paragraph">
                  <wp:posOffset>-981075</wp:posOffset>
                </wp:positionV>
                <wp:extent cx="7520940" cy="10864215"/>
                <wp:effectExtent l="0" t="0" r="22860" b="13335"/>
                <wp:wrapNone/>
                <wp:docPr id="20" name="Rechthoek 20"/>
                <wp:cNvGraphicFramePr/>
                <a:graphic xmlns:a="http://schemas.openxmlformats.org/drawingml/2006/main">
                  <a:graphicData uri="http://schemas.microsoft.com/office/word/2010/wordprocessingShape">
                    <wps:wsp>
                      <wps:cNvSpPr/>
                      <wps:spPr>
                        <a:xfrm>
                          <a:off x="0" y="0"/>
                          <a:ext cx="7520940" cy="10864215"/>
                        </a:xfrm>
                        <a:prstGeom prst="rect">
                          <a:avLst/>
                        </a:prstGeom>
                        <a:solidFill>
                          <a:srgbClr val="F1F8E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41683" id="Rechthoek 20" o:spid="_x0000_s1026" style="position:absolute;margin-left:-26.25pt;margin-top:-77.25pt;width:592.2pt;height:855.45pt;z-index:-25159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" fillcolor="#f1f8ec" strokecolor="#1f4d78 [1604]" strokeweight="1pt"/>
            </w:pict>
          </mc:Fallback>
        </mc:AlternateContent>
      </w:r>
      <w:r w:rsidR="000A0441">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09952" behindDoc="0" locked="0" layoutInCell="1" allowOverlap="1" wp14:anchorId="60498338" wp14:editId="527B9E0B">
                <wp:simplePos x="0" y="0"/>
                <wp:positionH relativeFrom="page">
                  <wp:align>left</wp:align>
                </wp:positionH>
                <wp:positionV relativeFrom="paragraph">
                  <wp:posOffset>-1066800</wp:posOffset>
                </wp:positionV>
                <wp:extent cx="152400" cy="10875433"/>
                <wp:effectExtent l="0" t="0" r="0" b="2540"/>
                <wp:wrapNone/>
                <wp:docPr id="10" name="Rechthoek 10"/>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8CDFC32" id="Rechthoek 10" o:spid="_x0000_s1026" style="position:absolute;margin-left:0;margin-top:-84pt;width:12pt;height:856.35pt;z-index:251709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" fillcolor="#00b050" stroked="f" strokeweight="1pt">
                <w10:wrap anchorx="page"/>
              </v:rect>
            </w:pict>
          </mc:Fallback>
        </mc:AlternateContent>
      </w:r>
    </w:p>
    <w:p w14:paraId="4D537BC1" w14:textId="77777777" w:rsidR="000A0441" w:rsidRDefault="000A0441" w:rsidP="000A0441">
      <w:pPr>
        <w:pStyle w:val="Geenafstand"/>
        <w:ind w:firstLine="708"/>
        <w:rPr>
          <w:b/>
          <w:sz w:val="48"/>
          <w:szCs w:val="48"/>
        </w:rPr>
      </w:pPr>
    </w:p>
    <w:p w14:paraId="16BF8537" w14:textId="77777777" w:rsidR="000A0441" w:rsidRDefault="000A0441" w:rsidP="000A0441">
      <w:pPr>
        <w:pStyle w:val="Geenafstand"/>
        <w:ind w:firstLine="708"/>
        <w:rPr>
          <w:b/>
          <w:sz w:val="48"/>
          <w:szCs w:val="48"/>
        </w:rPr>
      </w:pPr>
    </w:p>
    <w:p w14:paraId="4C664A40" w14:textId="77777777" w:rsidR="000A0441" w:rsidRPr="00CE1E59" w:rsidRDefault="000A0441" w:rsidP="000A0441">
      <w:pPr>
        <w:pStyle w:val="Geenafstand"/>
        <w:ind w:firstLine="708"/>
        <w:rPr>
          <w:rFonts w:ascii="Century Gothic" w:hAnsi="Century Gothic"/>
          <w:b/>
          <w:sz w:val="52"/>
          <w:szCs w:val="52"/>
        </w:rPr>
      </w:pPr>
      <w:r w:rsidRPr="00CE1E59">
        <w:rPr>
          <w:rFonts w:ascii="Century Gothic" w:hAnsi="Century Gothic"/>
          <w:b/>
          <w:sz w:val="52"/>
          <w:szCs w:val="52"/>
        </w:rPr>
        <w:t xml:space="preserve">Offerte </w:t>
      </w:r>
      <w:r w:rsidRPr="00CE1E59">
        <w:rPr>
          <w:rFonts w:ascii="Century Gothic" w:hAnsi="Century Gothic"/>
          <w:sz w:val="56"/>
          <w:szCs w:val="56"/>
        </w:rPr>
        <w:t>|</w:t>
      </w:r>
      <w:r w:rsidRPr="00CE1E59">
        <w:rPr>
          <w:rFonts w:ascii="Century Gothic" w:hAnsi="Century Gothic"/>
          <w:b/>
          <w:sz w:val="52"/>
          <w:szCs w:val="52"/>
        </w:rPr>
        <w:t xml:space="preserve"> </w:t>
      </w:r>
      <w:r w:rsidR="00BC18A2" w:rsidRPr="00CE1E59">
        <w:rPr>
          <w:rFonts w:ascii="Century Gothic" w:hAnsi="Century Gothic"/>
          <w:sz w:val="52"/>
          <w:szCs w:val="52"/>
        </w:rPr>
        <w:t>Incassoprocedure</w:t>
      </w:r>
    </w:p>
    <w:p w14:paraId="0B3B46BB" w14:textId="77777777" w:rsidR="000A0441" w:rsidRPr="00CE1E59" w:rsidRDefault="000A0441" w:rsidP="000A0441">
      <w:pPr>
        <w:pStyle w:val="Geenafstand"/>
        <w:rPr>
          <w:rFonts w:ascii="Century Gothic" w:hAnsi="Century Gothic"/>
          <w:sz w:val="20"/>
          <w:szCs w:val="20"/>
        </w:rPr>
      </w:pPr>
      <w:r w:rsidRPr="00CE1E59">
        <w:rPr>
          <w:rFonts w:ascii="Century Gothic" w:hAnsi="Century Gothic"/>
          <w:sz w:val="20"/>
          <w:szCs w:val="20"/>
        </w:rPr>
        <w:t xml:space="preserve">         </w:t>
      </w:r>
      <w:r w:rsidRPr="00CE1E59">
        <w:rPr>
          <w:rFonts w:ascii="Century Gothic" w:hAnsi="Century Gothic"/>
          <w:sz w:val="20"/>
          <w:szCs w:val="20"/>
        </w:rPr>
        <w:tab/>
      </w:r>
    </w:p>
    <w:p w14:paraId="7C15205D" w14:textId="3C03CFB8" w:rsidR="000A0441" w:rsidRPr="00931555" w:rsidRDefault="00BC18A2" w:rsidP="00CE1E59">
      <w:pPr>
        <w:pStyle w:val="Geenafstand"/>
        <w:tabs>
          <w:tab w:val="center" w:pos="5587"/>
        </w:tabs>
        <w:ind w:firstLine="708"/>
        <w:rPr>
          <w:rFonts w:ascii="Century Gothic" w:hAnsi="Century Gothic"/>
          <w:color w:val="385623" w:themeColor="accent6" w:themeShade="80"/>
        </w:rPr>
      </w:pPr>
      <w:r w:rsidRPr="00CE1E59">
        <w:rPr>
          <w:rFonts w:ascii="Century Gothic" w:hAnsi="Century Gothic"/>
        </w:rPr>
        <w:t>Dagtekening</w:t>
      </w:r>
      <w:r w:rsidR="000A0441" w:rsidRPr="00CE1E59">
        <w:rPr>
          <w:rFonts w:ascii="Century Gothic" w:hAnsi="Century Gothic"/>
        </w:rPr>
        <w:t xml:space="preserve"> </w:t>
      </w:r>
      <w:r w:rsidR="007529A6">
        <w:rPr>
          <w:rFonts w:ascii="Century Gothic" w:hAnsi="Century Gothic"/>
        </w:rPr>
        <w:fldChar w:fldCharType="begin"/>
      </w:r>
      <w:r w:rsidR="007529A6">
        <w:rPr>
          <w:rFonts w:ascii="Century Gothic" w:hAnsi="Century Gothic"/>
        </w:rPr>
        <w:instrText xml:space="preserve"> TIME  \@ "d MMMM yyyy" </w:instrText>
      </w:r>
      <w:r w:rsidR="007529A6">
        <w:rPr>
          <w:rFonts w:ascii="Century Gothic" w:hAnsi="Century Gothic"/>
        </w:rPr>
        <w:fldChar w:fldCharType="separate"/>
      </w:r>
      <w:r w:rsidR="003931E7">
        <w:rPr>
          <w:rFonts w:ascii="Century Gothic" w:hAnsi="Century Gothic"/>
          <w:noProof/>
        </w:rPr>
        <w:t>16 oktober 2023</w:t>
      </w:r>
      <w:r w:rsidR="007529A6">
        <w:rPr>
          <w:rFonts w:ascii="Century Gothic" w:hAnsi="Century Gothic"/>
        </w:rPr>
        <w:fldChar w:fldCharType="end"/>
      </w:r>
      <w:r w:rsidR="00CE1E59">
        <w:rPr>
          <w:rFonts w:ascii="Century Gothic" w:hAnsi="Century Gothic"/>
          <w:color w:val="385623" w:themeColor="accent6" w:themeShade="80"/>
        </w:rPr>
        <w:tab/>
      </w:r>
    </w:p>
    <w:p w14:paraId="518784F9" w14:textId="77777777" w:rsidR="000A0441" w:rsidRPr="00A962C7" w:rsidRDefault="000A0441" w:rsidP="000A0441">
      <w:pPr>
        <w:rPr>
          <w:color w:val="385623" w:themeColor="accent6" w:themeShade="80"/>
          <w:lang w:val="nl-NL"/>
        </w:rPr>
      </w:pPr>
    </w:p>
    <w:p w14:paraId="57052198"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7AE69596"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7B05A5BB"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22B3FC15"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6DDA82EC" w14:textId="77777777" w:rsidR="00CE5BAF" w:rsidRPr="00A962C7" w:rsidRDefault="00CE5BAF" w:rsidP="00CE1E59">
      <w:pPr>
        <w:jc w:val="center"/>
        <w:rPr>
          <w:rFonts w:ascii="Microsoft Sans Serif" w:eastAsia="Microsoft JhengHei UI Light" w:hAnsi="Microsoft Sans Serif" w:cs="Microsoft Sans Serif"/>
          <w:b/>
          <w:color w:val="385623" w:themeColor="accent6" w:themeShade="80"/>
          <w:sz w:val="40"/>
          <w:szCs w:val="40"/>
          <w:lang w:val="nl-NL"/>
        </w:rPr>
      </w:pPr>
    </w:p>
    <w:p w14:paraId="72DD9B02" w14:textId="77777777" w:rsidR="00CE5BAF" w:rsidRPr="00A962C7" w:rsidRDefault="00C849FF">
      <w:pPr>
        <w:rPr>
          <w:rFonts w:ascii="Microsoft Sans Serif" w:eastAsia="Microsoft JhengHei UI Light" w:hAnsi="Microsoft Sans Serif" w:cs="Microsoft Sans Serif"/>
          <w:b/>
          <w:color w:val="385623" w:themeColor="accent6" w:themeShade="80"/>
          <w:sz w:val="40"/>
          <w:szCs w:val="40"/>
          <w:lang w:val="nl-NL"/>
        </w:rPr>
      </w:pPr>
      <w:r>
        <w:rPr>
          <w:rFonts w:ascii="Microsoft Sans Serif" w:eastAsia="Microsoft JhengHei UI Light" w:hAnsi="Microsoft Sans Serif" w:cs="Microsoft Sans Serif"/>
          <w:b/>
          <w:noProof/>
          <w:color w:val="385623" w:themeColor="accent6" w:themeShade="80"/>
          <w:sz w:val="40"/>
          <w:szCs w:val="40"/>
          <w:lang w:val="nl-NL" w:eastAsia="nl-NL"/>
        </w:rPr>
        <w:drawing>
          <wp:anchor distT="0" distB="0" distL="114300" distR="114300" simplePos="0" relativeHeight="251729408" behindDoc="0" locked="0" layoutInCell="1" allowOverlap="1" wp14:anchorId="35825CD7" wp14:editId="65308715">
            <wp:simplePos x="0" y="0"/>
            <wp:positionH relativeFrom="margin">
              <wp:align>center</wp:align>
            </wp:positionH>
            <wp:positionV relativeFrom="paragraph">
              <wp:posOffset>7620</wp:posOffset>
            </wp:positionV>
            <wp:extent cx="5420360" cy="158115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07E8F"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453FDE7"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35406B79"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0367D1A9"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40E2E58F"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B8D7C62"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DE9A8D8"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67FF603A"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4B1B7147" w14:textId="77777777" w:rsidR="000A0441" w:rsidRPr="00A962C7" w:rsidRDefault="000A0441">
      <w:pPr>
        <w:rPr>
          <w:rFonts w:ascii="Microsoft Sans Serif" w:eastAsia="Microsoft JhengHei UI Light" w:hAnsi="Microsoft Sans Serif" w:cs="Microsoft Sans Serif"/>
          <w:b/>
          <w:color w:val="385623" w:themeColor="accent6" w:themeShade="80"/>
          <w:sz w:val="40"/>
          <w:szCs w:val="40"/>
          <w:lang w:val="nl-NL"/>
        </w:rPr>
      </w:pPr>
    </w:p>
    <w:p w14:paraId="76D59352" w14:textId="77777777" w:rsidR="00672224" w:rsidRPr="00A962C7" w:rsidRDefault="00876577" w:rsidP="00672224">
      <w:pPr>
        <w:tabs>
          <w:tab w:val="left" w:pos="1800"/>
        </w:tabs>
        <w:ind w:firstLine="720"/>
        <w:rPr>
          <w:rFonts w:ascii="Microsoft Sans Serif" w:eastAsia="Microsoft JhengHei UI Light" w:hAnsi="Microsoft Sans Serif" w:cs="Microsoft Sans Serif"/>
          <w:b/>
          <w:color w:val="0097F6"/>
          <w:sz w:val="48"/>
          <w:szCs w:val="48"/>
          <w:lang w:val="nl-NL"/>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688448" behindDoc="0" locked="0" layoutInCell="1" allowOverlap="1" wp14:anchorId="11BB2ED0" wp14:editId="54FF908B">
                <wp:simplePos x="0" y="0"/>
                <wp:positionH relativeFrom="page">
                  <wp:align>left</wp:align>
                </wp:positionH>
                <wp:positionV relativeFrom="paragraph">
                  <wp:posOffset>-904875</wp:posOffset>
                </wp:positionV>
                <wp:extent cx="152400" cy="10706100"/>
                <wp:effectExtent l="0" t="0" r="0" b="0"/>
                <wp:wrapNone/>
                <wp:docPr id="2" name="Rechthoek 2"/>
                <wp:cNvGraphicFramePr/>
                <a:graphic xmlns:a="http://schemas.openxmlformats.org/drawingml/2006/main">
                  <a:graphicData uri="http://schemas.microsoft.com/office/word/2010/wordprocessingShape">
                    <wps:wsp>
                      <wps:cNvSpPr/>
                      <wps:spPr>
                        <a:xfrm>
                          <a:off x="0" y="0"/>
                          <a:ext cx="152400" cy="10706100"/>
                        </a:xfrm>
                        <a:prstGeom prst="rect">
                          <a:avLst/>
                        </a:prstGeom>
                        <a:solidFill>
                          <a:srgbClr val="87CB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93174D" id="Rechthoek 2" o:spid="_x0000_s1026" style="position:absolute;margin-left:0;margin-top:-71.25pt;width:12pt;height:843pt;z-index:251688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" fillcolor="#87cb3d" stroked="f" strokeweight="1pt">
                <w10:wrap anchorx="page"/>
              </v:rect>
            </w:pict>
          </mc:Fallback>
        </mc:AlternateContent>
      </w:r>
      <w:r w:rsidR="00672224" w:rsidRPr="00A962C7">
        <w:rPr>
          <w:rFonts w:ascii="Microsoft Sans Serif" w:eastAsia="Microsoft JhengHei UI Light" w:hAnsi="Microsoft Sans Serif" w:cs="Microsoft Sans Serif"/>
          <w:b/>
          <w:color w:val="C45911"/>
          <w:sz w:val="40"/>
          <w:szCs w:val="40"/>
          <w:lang w:val="nl-NL"/>
        </w:rPr>
        <w:t xml:space="preserve">  </w:t>
      </w:r>
    </w:p>
    <w:p w14:paraId="7A81AB85" w14:textId="77777777" w:rsidR="00C849FF" w:rsidRDefault="00C849FF">
      <w:pPr>
        <w:rPr>
          <w:lang w:val="nl-NL"/>
        </w:rPr>
      </w:pPr>
    </w:p>
    <w:p w14:paraId="5B9DFB89" w14:textId="77777777" w:rsidR="00C849FF" w:rsidRDefault="00C849FF">
      <w:pPr>
        <w:rPr>
          <w:lang w:val="nl-NL"/>
        </w:rPr>
      </w:pPr>
    </w:p>
    <w:p w14:paraId="56C7981A" w14:textId="77777777" w:rsidR="00C849FF" w:rsidRDefault="00C849FF">
      <w:pPr>
        <w:rPr>
          <w:lang w:val="nl-NL"/>
        </w:rPr>
      </w:pPr>
    </w:p>
    <w:p w14:paraId="4222F569" w14:textId="77777777" w:rsidR="00C849FF" w:rsidRDefault="00C849FF">
      <w:pPr>
        <w:rPr>
          <w:lang w:val="nl-NL"/>
        </w:rPr>
      </w:pPr>
    </w:p>
    <w:p w14:paraId="522DA06C" w14:textId="77777777" w:rsidR="00C849FF" w:rsidRDefault="00C849FF">
      <w:pPr>
        <w:rPr>
          <w:lang w:val="nl-NL"/>
        </w:rPr>
      </w:pPr>
    </w:p>
    <w:p w14:paraId="3B7042ED" w14:textId="77777777" w:rsidR="00C849FF" w:rsidRDefault="00C849FF">
      <w:pPr>
        <w:rPr>
          <w:lang w:val="nl-NL"/>
        </w:rPr>
      </w:pPr>
    </w:p>
    <w:p w14:paraId="5CC442F5" w14:textId="77777777" w:rsidR="00C849FF" w:rsidRDefault="00C849FF">
      <w:pPr>
        <w:rPr>
          <w:lang w:val="nl-NL"/>
        </w:rPr>
      </w:pP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0" distB="0" distL="114300" distR="114300" simplePos="0" relativeHeight="251716096" behindDoc="0" locked="0" layoutInCell="1" allowOverlap="1" wp14:anchorId="6B58FA10" wp14:editId="4F7E2249">
                <wp:simplePos x="0" y="0"/>
                <wp:positionH relativeFrom="margin">
                  <wp:align>right</wp:align>
                </wp:positionH>
                <wp:positionV relativeFrom="paragraph">
                  <wp:posOffset>5080</wp:posOffset>
                </wp:positionV>
                <wp:extent cx="2026920" cy="845820"/>
                <wp:effectExtent l="0" t="0" r="0" b="0"/>
                <wp:wrapNone/>
                <wp:docPr id="19" name="Tekstvak 19"/>
                <wp:cNvGraphicFramePr/>
                <a:graphic xmlns:a="http://schemas.openxmlformats.org/drawingml/2006/main">
                  <a:graphicData uri="http://schemas.microsoft.com/office/word/2010/wordprocessingShape">
                    <wps:wsp>
                      <wps:cNvSpPr txBox="1"/>
                      <wps:spPr>
                        <a:xfrm>
                          <a:off x="0" y="0"/>
                          <a:ext cx="2026920" cy="845820"/>
                        </a:xfrm>
                        <a:prstGeom prst="rect">
                          <a:avLst/>
                        </a:prstGeom>
                        <a:solidFill>
                          <a:srgbClr val="F1F8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33972" w14:textId="55A5C3F5"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Tel:</w:t>
                            </w:r>
                            <w:r w:rsidR="00BC18A2" w:rsidRPr="00BC18A2">
                              <w:t xml:space="preserve"> </w:t>
                            </w:r>
                            <w:r w:rsidR="00BC18A2" w:rsidRPr="00BC18A2">
                              <w:rPr>
                                <w:rFonts w:ascii="Century Gothic" w:hAnsi="Century Gothic"/>
                                <w:sz w:val="20"/>
                                <w:szCs w:val="20"/>
                              </w:rPr>
                              <w:t>+31 (0)20-851521</w:t>
                            </w:r>
                            <w:r w:rsidR="00D57F89">
                              <w:rPr>
                                <w:rFonts w:ascii="Century Gothic" w:hAnsi="Century Gothic"/>
                                <w:sz w:val="20"/>
                                <w:szCs w:val="20"/>
                              </w:rPr>
                              <w:t>0</w:t>
                            </w:r>
                            <w:r w:rsidR="00BC18A2" w:rsidRPr="00BC18A2">
                              <w:rPr>
                                <w:rFonts w:ascii="Century Gothic" w:hAnsi="Century Gothic"/>
                                <w:sz w:val="20"/>
                                <w:szCs w:val="20"/>
                              </w:rPr>
                              <w:t xml:space="preserve">       </w:t>
                            </w:r>
                          </w:p>
                          <w:p w14:paraId="4B0F7B31"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E-mail: </w:t>
                            </w:r>
                            <w:r w:rsidR="00BC18A2">
                              <w:rPr>
                                <w:rFonts w:ascii="Century Gothic" w:hAnsi="Century Gothic"/>
                                <w:sz w:val="20"/>
                                <w:szCs w:val="20"/>
                              </w:rPr>
                              <w:t>sales@mmincasso.nl</w:t>
                            </w:r>
                          </w:p>
                          <w:p w14:paraId="2BF5EA28"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Website: </w:t>
                            </w:r>
                            <w:r w:rsidR="00BC18A2">
                              <w:rPr>
                                <w:rFonts w:ascii="Century Gothic" w:hAnsi="Century Gothic"/>
                                <w:sz w:val="20"/>
                                <w:szCs w:val="20"/>
                              </w:rPr>
                              <w:t>www.mmincasso.</w:t>
                            </w:r>
                            <w:r w:rsidRPr="000C39EE">
                              <w:rPr>
                                <w:rFonts w:ascii="Century Gothic" w:hAnsi="Century Gothic"/>
                                <w:sz w:val="20"/>
                                <w:szCs w:val="20"/>
                              </w:rPr>
                              <w:t>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8FA10" id="_x0000_t202" coordsize="21600,21600" o:spt="202" path="m,l,21600r21600,l21600,xe">
                <v:stroke joinstyle="miter"/>
                <v:path gradientshapeok="t" o:connecttype="rect"/>
              </v:shapetype>
              <v:shape id="Tekstvak 19" o:spid="_x0000_s1026" type="#_x0000_t202" style="position:absolute;margin-left:108.4pt;margin-top:.4pt;width:159.6pt;height:66.6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" fillcolor="#f1f8ec" stroked="f" strokeweight=".5pt">
                <v:textbox>
                  <w:txbxContent>
                    <w:p w14:paraId="20933972" w14:textId="55A5C3F5"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Tel:</w:t>
                      </w:r>
                      <w:r w:rsidR="00BC18A2" w:rsidRPr="00BC18A2">
                        <w:t xml:space="preserve"> </w:t>
                      </w:r>
                      <w:r w:rsidR="00BC18A2" w:rsidRPr="00BC18A2">
                        <w:rPr>
                          <w:rFonts w:ascii="Century Gothic" w:hAnsi="Century Gothic"/>
                          <w:sz w:val="20"/>
                          <w:szCs w:val="20"/>
                        </w:rPr>
                        <w:t>+31 (0)20-851521</w:t>
                      </w:r>
                      <w:r w:rsidR="00D57F89">
                        <w:rPr>
                          <w:rFonts w:ascii="Century Gothic" w:hAnsi="Century Gothic"/>
                          <w:sz w:val="20"/>
                          <w:szCs w:val="20"/>
                        </w:rPr>
                        <w:t>0</w:t>
                      </w:r>
                      <w:r w:rsidR="00BC18A2" w:rsidRPr="00BC18A2">
                        <w:rPr>
                          <w:rFonts w:ascii="Century Gothic" w:hAnsi="Century Gothic"/>
                          <w:sz w:val="20"/>
                          <w:szCs w:val="20"/>
                        </w:rPr>
                        <w:t xml:space="preserve">       </w:t>
                      </w:r>
                    </w:p>
                    <w:p w14:paraId="4B0F7B31"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E-mail: </w:t>
                      </w:r>
                      <w:r w:rsidR="00BC18A2">
                        <w:rPr>
                          <w:rFonts w:ascii="Century Gothic" w:hAnsi="Century Gothic"/>
                          <w:sz w:val="20"/>
                          <w:szCs w:val="20"/>
                        </w:rPr>
                        <w:t>sales@mmincasso.nl</w:t>
                      </w:r>
                    </w:p>
                    <w:p w14:paraId="2BF5EA28"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Website: </w:t>
                      </w:r>
                      <w:r w:rsidR="00BC18A2">
                        <w:rPr>
                          <w:rFonts w:ascii="Century Gothic" w:hAnsi="Century Gothic"/>
                          <w:sz w:val="20"/>
                          <w:szCs w:val="20"/>
                        </w:rPr>
                        <w:t>www.mmincasso.</w:t>
                      </w:r>
                      <w:r w:rsidRPr="000C39EE">
                        <w:rPr>
                          <w:rFonts w:ascii="Century Gothic" w:hAnsi="Century Gothic"/>
                          <w:sz w:val="20"/>
                          <w:szCs w:val="20"/>
                        </w:rPr>
                        <w:t>nl</w:t>
                      </w:r>
                    </w:p>
                  </w:txbxContent>
                </v:textbox>
                <w10:wrap anchorx="margin"/>
              </v:shape>
            </w:pict>
          </mc:Fallback>
        </mc:AlternateContent>
      </w: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45720" distB="45720" distL="114300" distR="114300" simplePos="0" relativeHeight="251715072" behindDoc="0" locked="0" layoutInCell="1" allowOverlap="1" wp14:anchorId="34F628B5" wp14:editId="62846797">
                <wp:simplePos x="0" y="0"/>
                <wp:positionH relativeFrom="margin">
                  <wp:align>center</wp:align>
                </wp:positionH>
                <wp:positionV relativeFrom="paragraph">
                  <wp:posOffset>12700</wp:posOffset>
                </wp:positionV>
                <wp:extent cx="2110740" cy="861060"/>
                <wp:effectExtent l="0" t="0" r="3810" b="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861060"/>
                        </a:xfrm>
                        <a:prstGeom prst="rect">
                          <a:avLst/>
                        </a:prstGeom>
                        <a:solidFill>
                          <a:srgbClr val="F1F8EC"/>
                        </a:solidFill>
                        <a:ln w="9525">
                          <a:noFill/>
                          <a:miter lim="800000"/>
                          <a:headEnd/>
                          <a:tailEnd/>
                        </a:ln>
                      </wps:spPr>
                      <wps:txbx>
                        <w:txbxContent>
                          <w:p w14:paraId="640589C0" w14:textId="33D16B78" w:rsidR="00CE5BAF" w:rsidRPr="00BC18A2" w:rsidRDefault="00CE5BAF" w:rsidP="00CE5BAF">
                            <w:pPr>
                              <w:spacing w:line="360" w:lineRule="auto"/>
                              <w:rPr>
                                <w:rFonts w:ascii="Century Gothic" w:hAnsi="Century Gothic"/>
                                <w:sz w:val="20"/>
                                <w:szCs w:val="20"/>
                                <w:lang w:val="nl-NL"/>
                              </w:rPr>
                            </w:pPr>
                            <w:r w:rsidRPr="00BC18A2">
                              <w:rPr>
                                <w:rFonts w:ascii="Century Gothic" w:hAnsi="Century Gothic"/>
                                <w:sz w:val="20"/>
                                <w:szCs w:val="20"/>
                                <w:lang w:val="nl-NL"/>
                              </w:rPr>
                              <w:t>K</w:t>
                            </w:r>
                            <w:r w:rsidR="000C39EE" w:rsidRPr="00BC18A2">
                              <w:rPr>
                                <w:rFonts w:ascii="Century Gothic" w:hAnsi="Century Gothic"/>
                                <w:sz w:val="20"/>
                                <w:szCs w:val="20"/>
                                <w:lang w:val="nl-NL"/>
                              </w:rPr>
                              <w:t>vK</w:t>
                            </w:r>
                            <w:r w:rsidRPr="00BC18A2">
                              <w:rPr>
                                <w:rFonts w:ascii="Century Gothic" w:hAnsi="Century Gothic"/>
                                <w:sz w:val="20"/>
                                <w:szCs w:val="20"/>
                                <w:lang w:val="nl-NL"/>
                              </w:rPr>
                              <w:t xml:space="preserve">: </w:t>
                            </w:r>
                            <w:r w:rsidR="007E2DBC" w:rsidRPr="007E2DBC">
                              <w:rPr>
                                <w:rFonts w:ascii="Century Gothic" w:hAnsi="Century Gothic"/>
                                <w:sz w:val="20"/>
                                <w:szCs w:val="20"/>
                                <w:lang w:val="nl-NL"/>
                              </w:rPr>
                              <w:t>89847008</w:t>
                            </w:r>
                          </w:p>
                          <w:p w14:paraId="4382888E" w14:textId="23ACF252" w:rsidR="00CE5BAF" w:rsidRPr="00BC18A2" w:rsidRDefault="000C39EE" w:rsidP="00CE5BAF">
                            <w:pPr>
                              <w:spacing w:line="360" w:lineRule="auto"/>
                              <w:rPr>
                                <w:rFonts w:ascii="Century Gothic" w:hAnsi="Century Gothic"/>
                                <w:sz w:val="20"/>
                                <w:szCs w:val="20"/>
                                <w:lang w:val="nl-NL"/>
                              </w:rPr>
                            </w:pPr>
                            <w:r w:rsidRPr="00BC18A2">
                              <w:rPr>
                                <w:rFonts w:ascii="Century Gothic" w:hAnsi="Century Gothic"/>
                                <w:sz w:val="20"/>
                                <w:szCs w:val="20"/>
                                <w:lang w:val="nl-NL"/>
                              </w:rPr>
                              <w:t>BTW</w:t>
                            </w:r>
                            <w:r w:rsidR="00CE5BAF" w:rsidRPr="00BC18A2">
                              <w:rPr>
                                <w:rFonts w:ascii="Century Gothic" w:hAnsi="Century Gothic"/>
                                <w:sz w:val="20"/>
                                <w:szCs w:val="20"/>
                                <w:lang w:val="nl-NL"/>
                              </w:rPr>
                              <w:t xml:space="preserve">: </w:t>
                            </w:r>
                            <w:r w:rsidR="007A0501" w:rsidRPr="007A0501">
                              <w:rPr>
                                <w:rFonts w:ascii="Century Gothic" w:hAnsi="Century Gothic"/>
                                <w:sz w:val="20"/>
                                <w:szCs w:val="20"/>
                                <w:lang w:val="nl-NL"/>
                              </w:rPr>
                              <w:t>NL865131648B01</w:t>
                            </w:r>
                          </w:p>
                          <w:p w14:paraId="01BD8874" w14:textId="65BD8764" w:rsidR="00CE5BAF" w:rsidRPr="00BC18A2" w:rsidRDefault="000C39EE" w:rsidP="00CE5BAF">
                            <w:pPr>
                              <w:rPr>
                                <w:rFonts w:ascii="Century Gothic" w:hAnsi="Century Gothic"/>
                                <w:sz w:val="20"/>
                                <w:szCs w:val="20"/>
                                <w:lang w:val="nl-NL"/>
                              </w:rPr>
                            </w:pPr>
                            <w:r w:rsidRPr="00BC18A2">
                              <w:rPr>
                                <w:rFonts w:ascii="Century Gothic" w:hAnsi="Century Gothic"/>
                                <w:sz w:val="20"/>
                                <w:szCs w:val="20"/>
                                <w:lang w:val="nl-NL"/>
                              </w:rPr>
                              <w:t xml:space="preserve">BANK: </w:t>
                            </w:r>
                            <w:r w:rsidR="00D53213" w:rsidRPr="00D53213">
                              <w:rPr>
                                <w:rFonts w:ascii="Century Gothic" w:hAnsi="Century Gothic"/>
                                <w:sz w:val="20"/>
                                <w:szCs w:val="20"/>
                                <w:lang w:val="nl-NL"/>
                              </w:rPr>
                              <w:t>NL63INGB0006519323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28B5" id="Tekstvak 2" o:spid="_x0000_s1027" type="#_x0000_t202" style="position:absolute;margin-left:0;margin-top:1pt;width:166.2pt;height:67.8pt;z-index:251715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" fillcolor="#f1f8ec" stroked="f">
                <v:textbox>
                  <w:txbxContent>
                    <w:p w14:paraId="640589C0" w14:textId="33D16B78" w:rsidR="00CE5BAF" w:rsidRPr="00BC18A2" w:rsidRDefault="00CE5BAF" w:rsidP="00CE5BAF">
                      <w:pPr>
                        <w:spacing w:line="360" w:lineRule="auto"/>
                        <w:rPr>
                          <w:rFonts w:ascii="Century Gothic" w:hAnsi="Century Gothic"/>
                          <w:sz w:val="20"/>
                          <w:szCs w:val="20"/>
                          <w:lang w:val="nl-NL"/>
                        </w:rPr>
                      </w:pPr>
                      <w:r w:rsidRPr="00BC18A2">
                        <w:rPr>
                          <w:rFonts w:ascii="Century Gothic" w:hAnsi="Century Gothic"/>
                          <w:sz w:val="20"/>
                          <w:szCs w:val="20"/>
                          <w:lang w:val="nl-NL"/>
                        </w:rPr>
                        <w:t>K</w:t>
                      </w:r>
                      <w:r w:rsidR="000C39EE" w:rsidRPr="00BC18A2">
                        <w:rPr>
                          <w:rFonts w:ascii="Century Gothic" w:hAnsi="Century Gothic"/>
                          <w:sz w:val="20"/>
                          <w:szCs w:val="20"/>
                          <w:lang w:val="nl-NL"/>
                        </w:rPr>
                        <w:t>vK</w:t>
                      </w:r>
                      <w:r w:rsidRPr="00BC18A2">
                        <w:rPr>
                          <w:rFonts w:ascii="Century Gothic" w:hAnsi="Century Gothic"/>
                          <w:sz w:val="20"/>
                          <w:szCs w:val="20"/>
                          <w:lang w:val="nl-NL"/>
                        </w:rPr>
                        <w:t xml:space="preserve">: </w:t>
                      </w:r>
                      <w:r w:rsidR="007E2DBC" w:rsidRPr="007E2DBC">
                        <w:rPr>
                          <w:rFonts w:ascii="Century Gothic" w:hAnsi="Century Gothic"/>
                          <w:sz w:val="20"/>
                          <w:szCs w:val="20"/>
                          <w:lang w:val="nl-NL"/>
                        </w:rPr>
                        <w:t>89847008</w:t>
                      </w:r>
                    </w:p>
                    <w:p w14:paraId="4382888E" w14:textId="23ACF252" w:rsidR="00CE5BAF" w:rsidRPr="00BC18A2" w:rsidRDefault="000C39EE" w:rsidP="00CE5BAF">
                      <w:pPr>
                        <w:spacing w:line="360" w:lineRule="auto"/>
                        <w:rPr>
                          <w:rFonts w:ascii="Century Gothic" w:hAnsi="Century Gothic"/>
                          <w:sz w:val="20"/>
                          <w:szCs w:val="20"/>
                          <w:lang w:val="nl-NL"/>
                        </w:rPr>
                      </w:pPr>
                      <w:r w:rsidRPr="00BC18A2">
                        <w:rPr>
                          <w:rFonts w:ascii="Century Gothic" w:hAnsi="Century Gothic"/>
                          <w:sz w:val="20"/>
                          <w:szCs w:val="20"/>
                          <w:lang w:val="nl-NL"/>
                        </w:rPr>
                        <w:t>BTW</w:t>
                      </w:r>
                      <w:r w:rsidR="00CE5BAF" w:rsidRPr="00BC18A2">
                        <w:rPr>
                          <w:rFonts w:ascii="Century Gothic" w:hAnsi="Century Gothic"/>
                          <w:sz w:val="20"/>
                          <w:szCs w:val="20"/>
                          <w:lang w:val="nl-NL"/>
                        </w:rPr>
                        <w:t xml:space="preserve">: </w:t>
                      </w:r>
                      <w:r w:rsidR="007A0501" w:rsidRPr="007A0501">
                        <w:rPr>
                          <w:rFonts w:ascii="Century Gothic" w:hAnsi="Century Gothic"/>
                          <w:sz w:val="20"/>
                          <w:szCs w:val="20"/>
                          <w:lang w:val="nl-NL"/>
                        </w:rPr>
                        <w:t>NL865131648B01</w:t>
                      </w:r>
                    </w:p>
                    <w:p w14:paraId="01BD8874" w14:textId="65BD8764" w:rsidR="00CE5BAF" w:rsidRPr="00BC18A2" w:rsidRDefault="000C39EE" w:rsidP="00CE5BAF">
                      <w:pPr>
                        <w:rPr>
                          <w:rFonts w:ascii="Century Gothic" w:hAnsi="Century Gothic"/>
                          <w:sz w:val="20"/>
                          <w:szCs w:val="20"/>
                          <w:lang w:val="nl-NL"/>
                        </w:rPr>
                      </w:pPr>
                      <w:r w:rsidRPr="00BC18A2">
                        <w:rPr>
                          <w:rFonts w:ascii="Century Gothic" w:hAnsi="Century Gothic"/>
                          <w:sz w:val="20"/>
                          <w:szCs w:val="20"/>
                          <w:lang w:val="nl-NL"/>
                        </w:rPr>
                        <w:t xml:space="preserve">BANK: </w:t>
                      </w:r>
                      <w:r w:rsidR="00D53213" w:rsidRPr="00D53213">
                        <w:rPr>
                          <w:rFonts w:ascii="Century Gothic" w:hAnsi="Century Gothic"/>
                          <w:sz w:val="20"/>
                          <w:szCs w:val="20"/>
                          <w:lang w:val="nl-NL"/>
                        </w:rPr>
                        <w:t>NL63INGB0006519323</w:t>
                      </w:r>
                    </w:p>
                  </w:txbxContent>
                </v:textbox>
                <w10:wrap type="square" anchorx="margin"/>
              </v:shape>
            </w:pict>
          </mc:Fallback>
        </mc:AlternateContent>
      </w: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0" distB="0" distL="114300" distR="114300" simplePos="0" relativeHeight="251713024" behindDoc="0" locked="0" layoutInCell="1" allowOverlap="1" wp14:anchorId="0C8702C5" wp14:editId="3281FD29">
                <wp:simplePos x="0" y="0"/>
                <wp:positionH relativeFrom="margin">
                  <wp:align>left</wp:align>
                </wp:positionH>
                <wp:positionV relativeFrom="paragraph">
                  <wp:posOffset>10795</wp:posOffset>
                </wp:positionV>
                <wp:extent cx="2072640" cy="845820"/>
                <wp:effectExtent l="0" t="0" r="3810" b="0"/>
                <wp:wrapNone/>
                <wp:docPr id="13" name="Tekstvak 13"/>
                <wp:cNvGraphicFramePr/>
                <a:graphic xmlns:a="http://schemas.openxmlformats.org/drawingml/2006/main">
                  <a:graphicData uri="http://schemas.microsoft.com/office/word/2010/wordprocessingShape">
                    <wps:wsp>
                      <wps:cNvSpPr txBox="1"/>
                      <wps:spPr>
                        <a:xfrm>
                          <a:off x="0" y="0"/>
                          <a:ext cx="2072640" cy="845820"/>
                        </a:xfrm>
                        <a:prstGeom prst="rect">
                          <a:avLst/>
                        </a:prstGeom>
                        <a:solidFill>
                          <a:srgbClr val="F1F8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D445F" w14:textId="4B9E413A" w:rsidR="007529A6" w:rsidRPr="005A47DE" w:rsidRDefault="007529A6" w:rsidP="007529A6">
                            <w:pPr>
                              <w:spacing w:line="360" w:lineRule="auto"/>
                              <w:rPr>
                                <w:rFonts w:ascii="Century Gothic" w:hAnsi="Century Gothic"/>
                                <w:sz w:val="20"/>
                                <w:szCs w:val="20"/>
                              </w:rPr>
                            </w:pPr>
                            <w:r w:rsidRPr="005A47DE">
                              <w:rPr>
                                <w:rFonts w:ascii="Century Gothic" w:hAnsi="Century Gothic"/>
                                <w:sz w:val="20"/>
                                <w:szCs w:val="20"/>
                              </w:rPr>
                              <w:t>Money Management</w:t>
                            </w:r>
                            <w:r w:rsidR="007E2DBC">
                              <w:rPr>
                                <w:rFonts w:ascii="Century Gothic" w:hAnsi="Century Gothic"/>
                                <w:sz w:val="20"/>
                                <w:szCs w:val="20"/>
                              </w:rPr>
                              <w:t xml:space="preserve"> B.V.</w:t>
                            </w:r>
                          </w:p>
                          <w:p w14:paraId="4864BD50" w14:textId="77777777" w:rsidR="007529A6" w:rsidRPr="005A47DE" w:rsidRDefault="007529A6" w:rsidP="007529A6">
                            <w:pPr>
                              <w:spacing w:line="360" w:lineRule="auto"/>
                              <w:rPr>
                                <w:rFonts w:ascii="Century Gothic" w:hAnsi="Century Gothic"/>
                                <w:sz w:val="20"/>
                                <w:szCs w:val="20"/>
                              </w:rPr>
                            </w:pPr>
                            <w:proofErr w:type="spellStart"/>
                            <w:r w:rsidRPr="005A47DE">
                              <w:rPr>
                                <w:rFonts w:ascii="Century Gothic" w:hAnsi="Century Gothic"/>
                                <w:sz w:val="20"/>
                                <w:szCs w:val="20"/>
                              </w:rPr>
                              <w:t>Herengracht</w:t>
                            </w:r>
                            <w:proofErr w:type="spellEnd"/>
                            <w:r w:rsidRPr="005A47DE">
                              <w:rPr>
                                <w:rFonts w:ascii="Century Gothic" w:hAnsi="Century Gothic"/>
                                <w:sz w:val="20"/>
                                <w:szCs w:val="20"/>
                              </w:rPr>
                              <w:t xml:space="preserve"> 449a</w:t>
                            </w:r>
                          </w:p>
                          <w:p w14:paraId="17C3E430" w14:textId="5BBF86DE" w:rsidR="00CE5BAF" w:rsidRPr="007529A6" w:rsidRDefault="007529A6" w:rsidP="007529A6">
                            <w:pPr>
                              <w:spacing w:line="360" w:lineRule="auto"/>
                              <w:rPr>
                                <w:rFonts w:ascii="Century Gothic" w:hAnsi="Century Gothic"/>
                                <w:sz w:val="20"/>
                                <w:szCs w:val="20"/>
                              </w:rPr>
                            </w:pPr>
                            <w:r w:rsidRPr="005A47DE">
                              <w:rPr>
                                <w:rFonts w:ascii="Century Gothic" w:hAnsi="Century Gothic"/>
                                <w:sz w:val="20"/>
                                <w:szCs w:val="20"/>
                              </w:rPr>
                              <w:t>1017 BR Amsterdam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702C5" id="Tekstvak 13" o:spid="_x0000_s1028" type="#_x0000_t202" style="position:absolute;margin-left:0;margin-top:.85pt;width:163.2pt;height:66.6pt;z-index:25171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" fillcolor="#f1f8ec" stroked="f" strokeweight=".5pt">
                <v:textbox>
                  <w:txbxContent>
                    <w:p w14:paraId="2BED445F" w14:textId="4B9E413A" w:rsidR="007529A6" w:rsidRPr="005A47DE" w:rsidRDefault="007529A6" w:rsidP="007529A6">
                      <w:pPr>
                        <w:spacing w:line="360" w:lineRule="auto"/>
                        <w:rPr>
                          <w:rFonts w:ascii="Century Gothic" w:hAnsi="Century Gothic"/>
                          <w:sz w:val="20"/>
                          <w:szCs w:val="20"/>
                        </w:rPr>
                      </w:pPr>
                      <w:r w:rsidRPr="005A47DE">
                        <w:rPr>
                          <w:rFonts w:ascii="Century Gothic" w:hAnsi="Century Gothic"/>
                          <w:sz w:val="20"/>
                          <w:szCs w:val="20"/>
                        </w:rPr>
                        <w:t>Money Management</w:t>
                      </w:r>
                      <w:r w:rsidR="007E2DBC">
                        <w:rPr>
                          <w:rFonts w:ascii="Century Gothic" w:hAnsi="Century Gothic"/>
                          <w:sz w:val="20"/>
                          <w:szCs w:val="20"/>
                        </w:rPr>
                        <w:t xml:space="preserve"> B.V.</w:t>
                      </w:r>
                    </w:p>
                    <w:p w14:paraId="4864BD50" w14:textId="77777777" w:rsidR="007529A6" w:rsidRPr="005A47DE" w:rsidRDefault="007529A6" w:rsidP="007529A6">
                      <w:pPr>
                        <w:spacing w:line="360" w:lineRule="auto"/>
                        <w:rPr>
                          <w:rFonts w:ascii="Century Gothic" w:hAnsi="Century Gothic"/>
                          <w:sz w:val="20"/>
                          <w:szCs w:val="20"/>
                        </w:rPr>
                      </w:pPr>
                      <w:proofErr w:type="spellStart"/>
                      <w:r w:rsidRPr="005A47DE">
                        <w:rPr>
                          <w:rFonts w:ascii="Century Gothic" w:hAnsi="Century Gothic"/>
                          <w:sz w:val="20"/>
                          <w:szCs w:val="20"/>
                        </w:rPr>
                        <w:t>Herengracht</w:t>
                      </w:r>
                      <w:proofErr w:type="spellEnd"/>
                      <w:r w:rsidRPr="005A47DE">
                        <w:rPr>
                          <w:rFonts w:ascii="Century Gothic" w:hAnsi="Century Gothic"/>
                          <w:sz w:val="20"/>
                          <w:szCs w:val="20"/>
                        </w:rPr>
                        <w:t xml:space="preserve"> 449a</w:t>
                      </w:r>
                    </w:p>
                    <w:p w14:paraId="17C3E430" w14:textId="5BBF86DE" w:rsidR="00CE5BAF" w:rsidRPr="007529A6" w:rsidRDefault="007529A6" w:rsidP="007529A6">
                      <w:pPr>
                        <w:spacing w:line="360" w:lineRule="auto"/>
                        <w:rPr>
                          <w:rFonts w:ascii="Century Gothic" w:hAnsi="Century Gothic"/>
                          <w:sz w:val="20"/>
                          <w:szCs w:val="20"/>
                        </w:rPr>
                      </w:pPr>
                      <w:r w:rsidRPr="005A47DE">
                        <w:rPr>
                          <w:rFonts w:ascii="Century Gothic" w:hAnsi="Century Gothic"/>
                          <w:sz w:val="20"/>
                          <w:szCs w:val="20"/>
                        </w:rPr>
                        <w:t>1017 BR Amsterdam</w:t>
                      </w:r>
                    </w:p>
                  </w:txbxContent>
                </v:textbox>
                <w10:wrap anchorx="margin"/>
              </v:shape>
            </w:pict>
          </mc:Fallback>
        </mc:AlternateContent>
      </w:r>
    </w:p>
    <w:p w14:paraId="70498811" w14:textId="77777777" w:rsidR="00C849FF" w:rsidRDefault="00C849FF">
      <w:pPr>
        <w:rPr>
          <w:lang w:val="nl-NL"/>
        </w:rPr>
      </w:pPr>
    </w:p>
    <w:p w14:paraId="4FF5F6ED" w14:textId="77777777" w:rsidR="00C849FF" w:rsidRDefault="00C849FF">
      <w:pPr>
        <w:rPr>
          <w:lang w:val="nl-NL"/>
        </w:rPr>
      </w:pPr>
    </w:p>
    <w:p w14:paraId="2A0EBA97" w14:textId="77777777" w:rsidR="00C849FF" w:rsidRDefault="00C849FF">
      <w:pPr>
        <w:rPr>
          <w:lang w:val="nl-NL"/>
        </w:rPr>
      </w:pPr>
    </w:p>
    <w:p w14:paraId="1218FA31" w14:textId="77777777" w:rsidR="00C849FF" w:rsidRDefault="00C849FF">
      <w:pPr>
        <w:rPr>
          <w:lang w:val="nl-NL"/>
        </w:rPr>
      </w:pPr>
    </w:p>
    <w:p w14:paraId="6342DA47" w14:textId="77777777" w:rsidR="00C849FF" w:rsidRDefault="00C849FF">
      <w:pPr>
        <w:rPr>
          <w:lang w:val="nl-NL"/>
        </w:rPr>
      </w:pPr>
    </w:p>
    <w:p w14:paraId="16BCC3A4" w14:textId="77777777" w:rsidR="00C849FF" w:rsidRDefault="00C849FF">
      <w:pPr>
        <w:rPr>
          <w:lang w:val="nl-NL"/>
        </w:rPr>
      </w:pPr>
    </w:p>
    <w:p w14:paraId="62AA28FE" w14:textId="77777777" w:rsidR="00C849FF" w:rsidRDefault="00C849FF">
      <w:pPr>
        <w:rPr>
          <w:lang w:val="nl-NL"/>
        </w:rPr>
      </w:pPr>
    </w:p>
    <w:p w14:paraId="34F37DE1" w14:textId="7A47CD4D" w:rsidR="00672224" w:rsidRPr="00A962C7" w:rsidRDefault="00626912">
      <w:pPr>
        <w:rPr>
          <w:lang w:val="nl-NL"/>
        </w:rPr>
      </w:pPr>
      <w:r w:rsidRPr="005B6A98">
        <w:rPr>
          <w:rFonts w:ascii="Century Gothic" w:eastAsia="Microsoft JhengHei UI Light" w:hAnsi="Century Gothic" w:cs="Microsoft Sans Serif"/>
          <w:b/>
          <w:noProof/>
          <w:color w:val="C45911"/>
          <w:sz w:val="22"/>
          <w:szCs w:val="22"/>
          <w:lang w:val="nl-NL" w:eastAsia="nl-NL"/>
        </w:rPr>
        <w:lastRenderedPageBreak/>
        <mc:AlternateContent>
          <mc:Choice Requires="wps">
            <w:drawing>
              <wp:anchor distT="0" distB="0" distL="114300" distR="114300" simplePos="0" relativeHeight="251720192" behindDoc="0" locked="0" layoutInCell="1" allowOverlap="1" wp14:anchorId="3FD9CD36" wp14:editId="28CBC65D">
                <wp:simplePos x="0" y="0"/>
                <wp:positionH relativeFrom="page">
                  <wp:posOffset>635</wp:posOffset>
                </wp:positionH>
                <wp:positionV relativeFrom="margin">
                  <wp:posOffset>-910961</wp:posOffset>
                </wp:positionV>
                <wp:extent cx="152400" cy="10896600"/>
                <wp:effectExtent l="0" t="0" r="0" b="0"/>
                <wp:wrapNone/>
                <wp:docPr id="1"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28EC273" id="Rechthoek 5" o:spid="_x0000_s1026" style="position:absolute;margin-left:.05pt;margin-top:-71.75pt;width:12pt;height:858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" fillcolor="#00b050" stroked="f" strokeweight="1pt">
                <w10:wrap anchorx="page" anchory="margin"/>
              </v:rect>
            </w:pict>
          </mc:Fallback>
        </mc:AlternateContent>
      </w:r>
      <w:r w:rsidR="00C661C8">
        <w:rPr>
          <w:noProof/>
          <w:lang w:val="nl-NL" w:eastAsia="nl-NL"/>
        </w:rPr>
        <mc:AlternateContent>
          <mc:Choice Requires="wps">
            <w:drawing>
              <wp:anchor distT="45720" distB="45720" distL="114300" distR="114300" simplePos="0" relativeHeight="251653632" behindDoc="0" locked="0" layoutInCell="1" allowOverlap="1" wp14:anchorId="6BE6DE30" wp14:editId="2F9BFF35">
                <wp:simplePos x="0" y="0"/>
                <wp:positionH relativeFrom="margin">
                  <wp:posOffset>1476375</wp:posOffset>
                </wp:positionH>
                <wp:positionV relativeFrom="paragraph">
                  <wp:posOffset>59055</wp:posOffset>
                </wp:positionV>
                <wp:extent cx="3724275" cy="11620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162050"/>
                        </a:xfrm>
                        <a:prstGeom prst="rect">
                          <a:avLst/>
                        </a:prstGeom>
                        <a:solidFill>
                          <a:srgbClr val="FFFFFF"/>
                        </a:solidFill>
                        <a:ln w="9525">
                          <a:solidFill>
                            <a:srgbClr val="FFFFFF"/>
                          </a:solidFill>
                          <a:miter lim="800000"/>
                          <a:headEnd/>
                          <a:tailEnd/>
                        </a:ln>
                      </wps:spPr>
                      <wps:txbx>
                        <w:txbxContent>
                          <w:p w14:paraId="0902C833"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eastAsia="Microsoft JhengHei UI Light" w:hAnsi="Century Gothic" w:cs="Microsoft Sans Serif"/>
                                <w:sz w:val="28"/>
                                <w:szCs w:val="28"/>
                                <w:lang w:val="nl-NL"/>
                              </w:rPr>
                              <w:t>(</w:t>
                            </w:r>
                            <w:proofErr w:type="spellStart"/>
                            <w:r w:rsidRPr="00A962C7">
                              <w:rPr>
                                <w:rFonts w:ascii="Century Gothic" w:eastAsia="Microsoft JhengHei UI Light" w:hAnsi="Century Gothic" w:cs="Microsoft Sans Serif"/>
                                <w:sz w:val="28"/>
                                <w:szCs w:val="28"/>
                                <w:lang w:val="nl-NL"/>
                              </w:rPr>
                              <w:t>Bedrijfs</w:t>
                            </w:r>
                            <w:proofErr w:type="spellEnd"/>
                            <w:r w:rsidRPr="00A962C7">
                              <w:rPr>
                                <w:rFonts w:ascii="Century Gothic" w:eastAsia="Microsoft JhengHei UI Light" w:hAnsi="Century Gothic" w:cs="Microsoft Sans Serif"/>
                                <w:sz w:val="28"/>
                                <w:szCs w:val="28"/>
                                <w:lang w:val="nl-NL"/>
                              </w:rPr>
                              <w:t>)naam Klant</w:t>
                            </w:r>
                          </w:p>
                          <w:p w14:paraId="4AC7149C"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eastAsia="Microsoft JhengHei UI Light" w:hAnsi="Century Gothic" w:cs="Microsoft Sans Serif"/>
                                <w:sz w:val="28"/>
                                <w:szCs w:val="28"/>
                                <w:lang w:val="nl-NL"/>
                              </w:rPr>
                              <w:t>De heer of Mevrouw P. Verweerd</w:t>
                            </w:r>
                          </w:p>
                          <w:p w14:paraId="526E7478"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hAnsi="Century Gothic"/>
                                <w:sz w:val="28"/>
                                <w:szCs w:val="28"/>
                                <w:lang w:val="nl-NL"/>
                              </w:rPr>
                              <w:t>Straatnaam + nr.</w:t>
                            </w:r>
                          </w:p>
                          <w:p w14:paraId="72770A97"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hAnsi="Century Gothic"/>
                                <w:sz w:val="28"/>
                                <w:szCs w:val="28"/>
                                <w:lang w:val="nl-NL"/>
                              </w:rPr>
                              <w:t>Postcode +  VESTIGINGSPLAATS</w:t>
                            </w:r>
                          </w:p>
                          <w:p w14:paraId="176B3424" w14:textId="1EA13542" w:rsidR="00672224" w:rsidRPr="00A962C7" w:rsidRDefault="00672224" w:rsidP="00782633">
                            <w:pPr>
                              <w:tabs>
                                <w:tab w:val="left" w:pos="1800"/>
                              </w:tabs>
                              <w:spacing w:line="300" w:lineRule="auto"/>
                              <w:rPr>
                                <w:rFonts w:ascii="Century Gothic" w:eastAsia="Microsoft JhengHei UI Light" w:hAnsi="Century Gothic" w:cs="Microsoft Sans Serif"/>
                                <w:sz w:val="28"/>
                                <w:szCs w:val="28"/>
                                <w:lang w:val="nl-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6DE30" id="_x0000_s1029" type="#_x0000_t202" style="position:absolute;margin-left:116.25pt;margin-top:4.65pt;width:293.25pt;height:91.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" strokecolor="white">
                <v:textbox>
                  <w:txbxContent>
                    <w:p w14:paraId="0902C833"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eastAsia="Microsoft JhengHei UI Light" w:hAnsi="Century Gothic" w:cs="Microsoft Sans Serif"/>
                          <w:sz w:val="28"/>
                          <w:szCs w:val="28"/>
                          <w:lang w:val="nl-NL"/>
                        </w:rPr>
                        <w:t>(</w:t>
                      </w:r>
                      <w:proofErr w:type="spellStart"/>
                      <w:r w:rsidRPr="00A962C7">
                        <w:rPr>
                          <w:rFonts w:ascii="Century Gothic" w:eastAsia="Microsoft JhengHei UI Light" w:hAnsi="Century Gothic" w:cs="Microsoft Sans Serif"/>
                          <w:sz w:val="28"/>
                          <w:szCs w:val="28"/>
                          <w:lang w:val="nl-NL"/>
                        </w:rPr>
                        <w:t>Bedrijfs</w:t>
                      </w:r>
                      <w:proofErr w:type="spellEnd"/>
                      <w:r w:rsidRPr="00A962C7">
                        <w:rPr>
                          <w:rFonts w:ascii="Century Gothic" w:eastAsia="Microsoft JhengHei UI Light" w:hAnsi="Century Gothic" w:cs="Microsoft Sans Serif"/>
                          <w:sz w:val="28"/>
                          <w:szCs w:val="28"/>
                          <w:lang w:val="nl-NL"/>
                        </w:rPr>
                        <w:t>)naam Klant</w:t>
                      </w:r>
                    </w:p>
                    <w:p w14:paraId="4AC7149C"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eastAsia="Microsoft JhengHei UI Light" w:hAnsi="Century Gothic" w:cs="Microsoft Sans Serif"/>
                          <w:sz w:val="28"/>
                          <w:szCs w:val="28"/>
                          <w:lang w:val="nl-NL"/>
                        </w:rPr>
                        <w:t>De heer of Mevrouw P. Verweerd</w:t>
                      </w:r>
                    </w:p>
                    <w:p w14:paraId="526E7478"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hAnsi="Century Gothic"/>
                          <w:sz w:val="28"/>
                          <w:szCs w:val="28"/>
                          <w:lang w:val="nl-NL"/>
                        </w:rPr>
                        <w:t>Straatnaam + nr.</w:t>
                      </w:r>
                    </w:p>
                    <w:p w14:paraId="72770A97" w14:textId="77777777" w:rsidR="007529A6" w:rsidRPr="00A962C7" w:rsidRDefault="007529A6" w:rsidP="007529A6">
                      <w:pPr>
                        <w:tabs>
                          <w:tab w:val="left" w:pos="1800"/>
                        </w:tabs>
                        <w:spacing w:line="300" w:lineRule="auto"/>
                        <w:rPr>
                          <w:rFonts w:ascii="Century Gothic" w:eastAsia="Microsoft JhengHei UI Light" w:hAnsi="Century Gothic" w:cs="Microsoft Sans Serif"/>
                          <w:sz w:val="28"/>
                          <w:szCs w:val="28"/>
                          <w:lang w:val="nl-NL"/>
                        </w:rPr>
                      </w:pPr>
                      <w:r w:rsidRPr="00A962C7">
                        <w:rPr>
                          <w:rFonts w:ascii="Century Gothic" w:hAnsi="Century Gothic"/>
                          <w:sz w:val="28"/>
                          <w:szCs w:val="28"/>
                          <w:lang w:val="nl-NL"/>
                        </w:rPr>
                        <w:t>Postcode +  VESTIGINGSPLAATS</w:t>
                      </w:r>
                    </w:p>
                    <w:p w14:paraId="176B3424" w14:textId="1EA13542" w:rsidR="00672224" w:rsidRPr="00A962C7" w:rsidRDefault="00672224" w:rsidP="00782633">
                      <w:pPr>
                        <w:tabs>
                          <w:tab w:val="left" w:pos="1800"/>
                        </w:tabs>
                        <w:spacing w:line="300" w:lineRule="auto"/>
                        <w:rPr>
                          <w:rFonts w:ascii="Century Gothic" w:eastAsia="Microsoft JhengHei UI Light" w:hAnsi="Century Gothic" w:cs="Microsoft Sans Serif"/>
                          <w:sz w:val="28"/>
                          <w:szCs w:val="28"/>
                          <w:lang w:val="nl-NL"/>
                        </w:rPr>
                      </w:pPr>
                    </w:p>
                  </w:txbxContent>
                </v:textbox>
                <w10:wrap type="square" anchorx="margin"/>
              </v:shape>
            </w:pict>
          </mc:Fallback>
        </mc:AlternateContent>
      </w:r>
    </w:p>
    <w:p w14:paraId="7C30DFE6" w14:textId="77777777" w:rsidR="00A81B68" w:rsidRPr="00A962C7" w:rsidRDefault="00A81B68" w:rsidP="00A81B68">
      <w:pPr>
        <w:rPr>
          <w:vanish/>
          <w:lang w:val="nl-NL"/>
        </w:rPr>
      </w:pPr>
    </w:p>
    <w:p w14:paraId="7A0A7F79" w14:textId="77777777" w:rsidR="00672224" w:rsidRPr="00A962C7" w:rsidRDefault="00672224">
      <w:pPr>
        <w:tabs>
          <w:tab w:val="left" w:pos="1800"/>
        </w:tabs>
        <w:rPr>
          <w:rFonts w:ascii="Century Gothic" w:eastAsia="Microsoft JhengHei UI Light" w:hAnsi="Century Gothic" w:cs="Microsoft Sans Serif"/>
          <w:b/>
          <w:sz w:val="40"/>
          <w:szCs w:val="40"/>
          <w:lang w:val="nl-NL"/>
        </w:rPr>
      </w:pPr>
    </w:p>
    <w:p w14:paraId="7FC94E26" w14:textId="77777777" w:rsidR="00672224" w:rsidRPr="00A962C7" w:rsidRDefault="00672224" w:rsidP="00672224">
      <w:pPr>
        <w:tabs>
          <w:tab w:val="left" w:pos="1800"/>
        </w:tabs>
        <w:rPr>
          <w:rFonts w:ascii="Century Gothic" w:hAnsi="Century Gothic"/>
          <w:lang w:val="nl-NL"/>
        </w:rPr>
      </w:pPr>
    </w:p>
    <w:p w14:paraId="68C7F81F" w14:textId="77777777" w:rsidR="00672224" w:rsidRPr="00A962C7" w:rsidRDefault="00672224">
      <w:pPr>
        <w:tabs>
          <w:tab w:val="left" w:pos="1800"/>
        </w:tabs>
        <w:rPr>
          <w:rFonts w:ascii="Century Gothic" w:eastAsia="Microsoft JhengHei UI Light" w:hAnsi="Century Gothic" w:cs="Microsoft Sans Serif"/>
          <w:lang w:val="nl-NL"/>
        </w:rPr>
      </w:pPr>
    </w:p>
    <w:p w14:paraId="5A86A1E4" w14:textId="77777777" w:rsidR="002C30F0" w:rsidRPr="00A962C7" w:rsidRDefault="002C30F0">
      <w:pPr>
        <w:tabs>
          <w:tab w:val="left" w:pos="1800"/>
        </w:tabs>
        <w:rPr>
          <w:rFonts w:ascii="Century Gothic" w:eastAsia="Microsoft JhengHei UI Light" w:hAnsi="Century Gothic" w:cs="Microsoft Sans Serif"/>
          <w:lang w:val="nl-NL"/>
        </w:rPr>
      </w:pPr>
    </w:p>
    <w:p w14:paraId="79FD7F7E" w14:textId="77777777" w:rsidR="002C30F0" w:rsidRPr="00A962C7" w:rsidRDefault="002C30F0">
      <w:pPr>
        <w:tabs>
          <w:tab w:val="left" w:pos="1800"/>
        </w:tabs>
        <w:rPr>
          <w:rFonts w:ascii="Century Gothic" w:eastAsia="Microsoft JhengHei UI Light" w:hAnsi="Century Gothic" w:cs="Microsoft Sans Serif"/>
          <w:lang w:val="nl-NL"/>
        </w:rPr>
      </w:pPr>
    </w:p>
    <w:p w14:paraId="0D10F28C" w14:textId="77777777" w:rsidR="003C1460" w:rsidRPr="00A962C7" w:rsidRDefault="003C1460" w:rsidP="00ED5C22">
      <w:pPr>
        <w:tabs>
          <w:tab w:val="left" w:pos="1800"/>
        </w:tabs>
        <w:rPr>
          <w:rFonts w:ascii="Century Gothic" w:eastAsia="Microsoft JhengHei UI Light" w:hAnsi="Century Gothic" w:cs="Microsoft Sans Serif"/>
          <w:lang w:val="nl-NL"/>
        </w:rPr>
      </w:pPr>
    </w:p>
    <w:p w14:paraId="5E359C61" w14:textId="77777777" w:rsidR="00336184" w:rsidRDefault="00336184" w:rsidP="00ED5C22">
      <w:pPr>
        <w:tabs>
          <w:tab w:val="left" w:pos="1800"/>
        </w:tabs>
        <w:rPr>
          <w:rFonts w:ascii="Century Gothic" w:eastAsia="Microsoft JhengHei UI Light" w:hAnsi="Century Gothic" w:cs="Microsoft Sans Serif"/>
          <w:lang w:val="nl-NL"/>
        </w:rPr>
      </w:pPr>
    </w:p>
    <w:p w14:paraId="49BD25EE" w14:textId="77777777" w:rsidR="000A0441" w:rsidRPr="005B6A98" w:rsidRDefault="000A0441" w:rsidP="00D1073D">
      <w:pPr>
        <w:pStyle w:val="Geenafstand"/>
        <w:rPr>
          <w:rFonts w:ascii="Century Gothic" w:hAnsi="Century Gothic"/>
          <w:szCs w:val="18"/>
        </w:rPr>
      </w:pPr>
    </w:p>
    <w:p w14:paraId="7864FC7D" w14:textId="77777777" w:rsidR="00D1073D" w:rsidRPr="005B6A98" w:rsidRDefault="00D1073D" w:rsidP="00D1073D">
      <w:pPr>
        <w:pStyle w:val="Geenafstand"/>
        <w:rPr>
          <w:rFonts w:ascii="Century Gothic" w:hAnsi="Century Gothic"/>
          <w:szCs w:val="18"/>
        </w:rPr>
      </w:pPr>
    </w:p>
    <w:p w14:paraId="5537503A" w14:textId="7385FDEA" w:rsidR="00D1073D" w:rsidRPr="005B6A98" w:rsidRDefault="00CB1A3E" w:rsidP="00D1073D">
      <w:pPr>
        <w:pStyle w:val="Geenafstand"/>
        <w:rPr>
          <w:rFonts w:ascii="Century Gothic" w:hAnsi="Century Gothic"/>
          <w:szCs w:val="18"/>
        </w:rPr>
      </w:pPr>
      <w:r>
        <w:rPr>
          <w:rFonts w:ascii="Century Gothic" w:hAnsi="Century Gothic"/>
          <w:szCs w:val="18"/>
        </w:rPr>
        <w:t>Amsterdam</w:t>
      </w:r>
      <w:r w:rsidR="005B25F2" w:rsidRPr="005B6A98">
        <w:rPr>
          <w:rFonts w:ascii="Century Gothic" w:hAnsi="Century Gothic"/>
          <w:szCs w:val="18"/>
        </w:rPr>
        <w:t>,</w:t>
      </w:r>
      <w:r w:rsidR="00D1073D" w:rsidRPr="005B6A98">
        <w:rPr>
          <w:rFonts w:ascii="Century Gothic" w:hAnsi="Century Gothic"/>
          <w:szCs w:val="18"/>
        </w:rPr>
        <w:t xml:space="preserve"> </w:t>
      </w:r>
      <w:r w:rsidR="007529A6">
        <w:rPr>
          <w:rFonts w:ascii="Century Gothic" w:hAnsi="Century Gothic"/>
          <w:szCs w:val="18"/>
        </w:rPr>
        <w:fldChar w:fldCharType="begin"/>
      </w:r>
      <w:r w:rsidR="007529A6">
        <w:rPr>
          <w:rFonts w:ascii="Century Gothic" w:hAnsi="Century Gothic"/>
          <w:szCs w:val="18"/>
        </w:rPr>
        <w:instrText xml:space="preserve"> TIME \@ "d MMMM yyyy" </w:instrText>
      </w:r>
      <w:r w:rsidR="007529A6">
        <w:rPr>
          <w:rFonts w:ascii="Century Gothic" w:hAnsi="Century Gothic"/>
          <w:szCs w:val="18"/>
        </w:rPr>
        <w:fldChar w:fldCharType="separate"/>
      </w:r>
      <w:r w:rsidR="003931E7">
        <w:rPr>
          <w:rFonts w:ascii="Century Gothic" w:hAnsi="Century Gothic"/>
          <w:noProof/>
          <w:szCs w:val="18"/>
        </w:rPr>
        <w:t>16 oktober 2023</w:t>
      </w:r>
      <w:r w:rsidR="007529A6">
        <w:rPr>
          <w:rFonts w:ascii="Century Gothic" w:hAnsi="Century Gothic"/>
          <w:szCs w:val="18"/>
        </w:rPr>
        <w:fldChar w:fldCharType="end"/>
      </w:r>
    </w:p>
    <w:p w14:paraId="460DB4FC" w14:textId="77777777" w:rsidR="00D1073D" w:rsidRPr="005B6A98" w:rsidRDefault="00CB1A3E" w:rsidP="00D1073D">
      <w:pPr>
        <w:pStyle w:val="Geenafstand"/>
        <w:rPr>
          <w:rFonts w:ascii="Century Gothic" w:hAnsi="Century Gothic"/>
          <w:szCs w:val="18"/>
        </w:rPr>
      </w:pPr>
      <w:r>
        <w:rPr>
          <w:rFonts w:ascii="Century Gothic" w:hAnsi="Century Gothic"/>
          <w:szCs w:val="18"/>
        </w:rPr>
        <w:br/>
      </w:r>
    </w:p>
    <w:p w14:paraId="16E50150" w14:textId="77777777" w:rsidR="00D1073D" w:rsidRPr="005B6A98" w:rsidRDefault="005B25F2" w:rsidP="00D1073D">
      <w:pPr>
        <w:pStyle w:val="Geenafstand"/>
        <w:rPr>
          <w:rFonts w:ascii="Century Gothic" w:hAnsi="Century Gothic"/>
          <w:szCs w:val="18"/>
        </w:rPr>
      </w:pPr>
      <w:r w:rsidRPr="005B6A98">
        <w:rPr>
          <w:rFonts w:ascii="Century Gothic" w:hAnsi="Century Gothic"/>
          <w:szCs w:val="18"/>
        </w:rPr>
        <w:t xml:space="preserve">Betreft: </w:t>
      </w:r>
      <w:r w:rsidRPr="005B6A98">
        <w:rPr>
          <w:rFonts w:ascii="Century Gothic" w:hAnsi="Century Gothic"/>
          <w:szCs w:val="18"/>
        </w:rPr>
        <w:tab/>
      </w:r>
      <w:r w:rsidRPr="005B6A98">
        <w:rPr>
          <w:rFonts w:ascii="Century Gothic" w:hAnsi="Century Gothic"/>
          <w:szCs w:val="18"/>
        </w:rPr>
        <w:tab/>
      </w:r>
      <w:r w:rsidR="00CB1A3E">
        <w:rPr>
          <w:rFonts w:ascii="Century Gothic" w:hAnsi="Century Gothic"/>
          <w:szCs w:val="18"/>
        </w:rPr>
        <w:t>Incassoprocedure</w:t>
      </w:r>
    </w:p>
    <w:p w14:paraId="6A7024C4" w14:textId="02F852B9" w:rsidR="00D1073D" w:rsidRPr="005B6A98" w:rsidRDefault="00D1073D" w:rsidP="00D1073D">
      <w:pPr>
        <w:pStyle w:val="Geenafstand"/>
        <w:rPr>
          <w:rFonts w:ascii="Century Gothic" w:hAnsi="Century Gothic"/>
          <w:szCs w:val="18"/>
        </w:rPr>
      </w:pPr>
      <w:r w:rsidRPr="005B6A98">
        <w:rPr>
          <w:rFonts w:ascii="Century Gothic" w:hAnsi="Century Gothic"/>
          <w:szCs w:val="18"/>
        </w:rPr>
        <w:t xml:space="preserve">Offertenummer: </w:t>
      </w:r>
      <w:r w:rsidRPr="005B6A98">
        <w:rPr>
          <w:rFonts w:ascii="Century Gothic" w:hAnsi="Century Gothic"/>
          <w:szCs w:val="18"/>
        </w:rPr>
        <w:tab/>
      </w:r>
      <w:r w:rsidR="005B438E">
        <w:rPr>
          <w:rFonts w:ascii="Century Gothic" w:hAnsi="Century Gothic"/>
          <w:szCs w:val="18"/>
        </w:rPr>
        <w:t>611</w:t>
      </w:r>
    </w:p>
    <w:p w14:paraId="6B3F50B6" w14:textId="77777777" w:rsidR="00D1073D" w:rsidRDefault="00D1073D" w:rsidP="00D1073D">
      <w:pPr>
        <w:pStyle w:val="Geenafstand"/>
        <w:rPr>
          <w:rFonts w:ascii="Century Gothic" w:hAnsi="Century Gothic"/>
          <w:szCs w:val="18"/>
        </w:rPr>
      </w:pPr>
    </w:p>
    <w:p w14:paraId="77084A54" w14:textId="77777777" w:rsidR="00CB1A3E" w:rsidRPr="005B6A98" w:rsidRDefault="00CB1A3E" w:rsidP="00D1073D">
      <w:pPr>
        <w:pStyle w:val="Geenafstand"/>
        <w:rPr>
          <w:rFonts w:ascii="Century Gothic" w:hAnsi="Century Gothic"/>
          <w:szCs w:val="18"/>
        </w:rPr>
      </w:pPr>
    </w:p>
    <w:p w14:paraId="14186E3B" w14:textId="77777777" w:rsidR="00D1073D" w:rsidRPr="005B6A98" w:rsidRDefault="00D1073D" w:rsidP="00D1073D">
      <w:pPr>
        <w:pStyle w:val="Geenafstand"/>
        <w:rPr>
          <w:rFonts w:ascii="Century Gothic" w:hAnsi="Century Gothic"/>
          <w:szCs w:val="18"/>
        </w:rPr>
      </w:pPr>
    </w:p>
    <w:p w14:paraId="37386DFE" w14:textId="4023BBCE" w:rsidR="00DA7BC0" w:rsidRPr="005B6A98" w:rsidRDefault="00DA7BC0" w:rsidP="00DA7BC0">
      <w:pPr>
        <w:pStyle w:val="Geenafstand"/>
        <w:rPr>
          <w:rFonts w:ascii="Century Gothic" w:hAnsi="Century Gothic"/>
          <w:szCs w:val="18"/>
        </w:rPr>
      </w:pPr>
      <w:r w:rsidRPr="005B6A98">
        <w:rPr>
          <w:rFonts w:ascii="Century Gothic" w:hAnsi="Century Gothic"/>
          <w:szCs w:val="18"/>
        </w:rPr>
        <w:t>Geachte heer</w:t>
      </w:r>
      <w:r>
        <w:rPr>
          <w:rFonts w:ascii="Century Gothic" w:hAnsi="Century Gothic"/>
          <w:szCs w:val="18"/>
        </w:rPr>
        <w:t>,</w:t>
      </w:r>
      <w:r w:rsidR="0037028F">
        <w:rPr>
          <w:rFonts w:ascii="Century Gothic" w:hAnsi="Century Gothic"/>
          <w:szCs w:val="18"/>
        </w:rPr>
        <w:t xml:space="preserve"> mevrouw,</w:t>
      </w:r>
    </w:p>
    <w:p w14:paraId="08F42486" w14:textId="77777777" w:rsidR="00A8748B" w:rsidRPr="005B6A98" w:rsidRDefault="00A8748B" w:rsidP="00A8748B">
      <w:pPr>
        <w:pStyle w:val="Geenafstand"/>
        <w:rPr>
          <w:rFonts w:ascii="Century Gothic" w:hAnsi="Century Gothic"/>
          <w:szCs w:val="18"/>
        </w:rPr>
      </w:pPr>
    </w:p>
    <w:p w14:paraId="1929E4B3" w14:textId="77777777" w:rsidR="00A8748B" w:rsidRPr="005B6A98" w:rsidRDefault="00A8748B" w:rsidP="00A8748B">
      <w:pPr>
        <w:pStyle w:val="Geenafstand"/>
        <w:rPr>
          <w:rFonts w:ascii="Century Gothic" w:hAnsi="Century Gothic"/>
          <w:szCs w:val="18"/>
        </w:rPr>
      </w:pPr>
      <w:r w:rsidRPr="005B6A98">
        <w:rPr>
          <w:rFonts w:ascii="Century Gothic" w:hAnsi="Century Gothic"/>
          <w:szCs w:val="18"/>
        </w:rPr>
        <w:t xml:space="preserve">Met dank voor uw aanvraag doen wij u hierbij onze vrijblijvende </w:t>
      </w:r>
      <w:r w:rsidR="00BC18A2">
        <w:rPr>
          <w:rFonts w:ascii="Century Gothic" w:hAnsi="Century Gothic"/>
          <w:szCs w:val="18"/>
        </w:rPr>
        <w:t xml:space="preserve">offerte </w:t>
      </w:r>
      <w:r w:rsidRPr="005B6A98">
        <w:rPr>
          <w:rFonts w:ascii="Century Gothic" w:hAnsi="Century Gothic"/>
          <w:szCs w:val="18"/>
        </w:rPr>
        <w:t>toekomen met betrekking tot het leveren van</w:t>
      </w:r>
      <w:r w:rsidR="00BC18A2">
        <w:rPr>
          <w:rFonts w:ascii="Century Gothic" w:hAnsi="Century Gothic"/>
          <w:szCs w:val="18"/>
        </w:rPr>
        <w:t xml:space="preserve"> incassowerkzaamheden.</w:t>
      </w:r>
      <w:r w:rsidR="00314D3E" w:rsidRPr="005B6A98">
        <w:rPr>
          <w:rFonts w:ascii="Century Gothic" w:hAnsi="Century Gothic"/>
          <w:noProof/>
          <w:lang w:eastAsia="nl-NL"/>
        </w:rPr>
        <w:t xml:space="preserve"> </w:t>
      </w:r>
    </w:p>
    <w:p w14:paraId="77376D75" w14:textId="77777777" w:rsidR="00A8748B" w:rsidRDefault="00A8748B" w:rsidP="00A8748B">
      <w:pPr>
        <w:pStyle w:val="Geenafstand"/>
        <w:rPr>
          <w:rFonts w:ascii="Century Gothic" w:hAnsi="Century Gothic"/>
        </w:rPr>
      </w:pPr>
    </w:p>
    <w:p w14:paraId="246F17D1" w14:textId="77777777" w:rsidR="00DA1A55" w:rsidRDefault="00DA1A55" w:rsidP="00A8748B">
      <w:pPr>
        <w:pStyle w:val="Geenafstand"/>
        <w:rPr>
          <w:rFonts w:ascii="Century Gothic" w:hAnsi="Century Gothic"/>
        </w:rPr>
      </w:pPr>
    </w:p>
    <w:p w14:paraId="54F17F92" w14:textId="77777777" w:rsidR="004070A9" w:rsidRPr="005B6A98" w:rsidRDefault="004070A9" w:rsidP="00A8748B">
      <w:pPr>
        <w:pStyle w:val="Geenafstand"/>
        <w:rPr>
          <w:rFonts w:ascii="Century Gothic" w:hAnsi="Century Gothic"/>
        </w:rPr>
      </w:pPr>
    </w:p>
    <w:p w14:paraId="4FB7EB4A" w14:textId="77777777" w:rsidR="00BC18A2" w:rsidRDefault="00BC18A2" w:rsidP="00A8748B">
      <w:pPr>
        <w:pStyle w:val="Geenafstand"/>
        <w:rPr>
          <w:rFonts w:ascii="Century Gothic" w:hAnsi="Century Gothic"/>
          <w:b/>
          <w:sz w:val="28"/>
          <w:szCs w:val="28"/>
        </w:rPr>
      </w:pPr>
      <w:r w:rsidRPr="00BC18A2">
        <w:rPr>
          <w:rFonts w:ascii="Century Gothic" w:hAnsi="Century Gothic"/>
          <w:b/>
          <w:sz w:val="28"/>
          <w:szCs w:val="28"/>
        </w:rPr>
        <w:t>Visie van Money Management</w:t>
      </w:r>
    </w:p>
    <w:p w14:paraId="5DCA5B42" w14:textId="77777777" w:rsidR="00BC18A2" w:rsidRDefault="00BC18A2" w:rsidP="00A8748B">
      <w:pPr>
        <w:pStyle w:val="Geenafstand"/>
        <w:rPr>
          <w:rFonts w:ascii="Century Gothic" w:hAnsi="Century Gothic"/>
        </w:rPr>
      </w:pPr>
    </w:p>
    <w:p w14:paraId="371BE9F7" w14:textId="10B81723" w:rsidR="00A8748B" w:rsidRDefault="00BC18A2" w:rsidP="00A8748B">
      <w:pPr>
        <w:pStyle w:val="Geenafstand"/>
        <w:rPr>
          <w:rFonts w:ascii="Century Gothic" w:hAnsi="Century Gothic"/>
        </w:rPr>
      </w:pPr>
      <w:r w:rsidRPr="00BC18A2">
        <w:rPr>
          <w:rFonts w:ascii="Century Gothic" w:hAnsi="Century Gothic"/>
        </w:rPr>
        <w:t xml:space="preserve">Het laten incasseren van verschuldigde vorderingen zou u niets moeten kosten. U heeft daar als ondernemer recht op. Kosten voor het debiteurenbeheer zijn echter onoverkomelijk. Zodra het uitloopt op een incassoprocedure is dit een ander verhaal. Wij incasseren de vordering kosteloos en dus risicoloos voor u. </w:t>
      </w:r>
      <w:r w:rsidR="004B7249" w:rsidRPr="00BC18A2">
        <w:rPr>
          <w:rFonts w:ascii="Century Gothic" w:hAnsi="Century Gothic"/>
        </w:rPr>
        <w:t>Dankzij on</w:t>
      </w:r>
      <w:r w:rsidR="004B7249">
        <w:rPr>
          <w:rFonts w:ascii="Century Gothic" w:hAnsi="Century Gothic"/>
        </w:rPr>
        <w:t>ze</w:t>
      </w:r>
      <w:r w:rsidR="004B7249" w:rsidRPr="00BC18A2">
        <w:rPr>
          <w:rFonts w:ascii="Century Gothic" w:hAnsi="Century Gothic"/>
        </w:rPr>
        <w:t xml:space="preserve"> </w:t>
      </w:r>
      <w:r w:rsidR="004B7249">
        <w:rPr>
          <w:rFonts w:ascii="Century Gothic" w:hAnsi="Century Gothic"/>
        </w:rPr>
        <w:t>unieke manier van werken heeft u daarnaast recht op een succespremie bij incassering</w:t>
      </w:r>
      <w:r w:rsidR="004B7249" w:rsidRPr="00BC18A2">
        <w:rPr>
          <w:rFonts w:ascii="Century Gothic" w:hAnsi="Century Gothic"/>
        </w:rPr>
        <w:t>.</w:t>
      </w:r>
      <w:r w:rsidR="004B7249">
        <w:rPr>
          <w:rFonts w:ascii="Century Gothic" w:hAnsi="Century Gothic"/>
        </w:rPr>
        <w:br/>
      </w:r>
      <w:r w:rsidR="004070A9">
        <w:rPr>
          <w:rFonts w:ascii="Century Gothic" w:hAnsi="Century Gothic"/>
        </w:rPr>
        <w:br/>
      </w:r>
      <w:r w:rsidR="00315602">
        <w:rPr>
          <w:rFonts w:ascii="Century Gothic" w:hAnsi="Century Gothic"/>
        </w:rPr>
        <w:t>Hoe dit werkt? De wettelijk opeisbare incassokosten worden op uw debiteur verhaald</w:t>
      </w:r>
      <w:r w:rsidR="00315602" w:rsidRPr="004070A9">
        <w:rPr>
          <w:rFonts w:ascii="Century Gothic" w:hAnsi="Century Gothic"/>
        </w:rPr>
        <w:t xml:space="preserve">. U ontvangt een </w:t>
      </w:r>
      <w:r w:rsidR="00315602">
        <w:rPr>
          <w:rFonts w:ascii="Century Gothic" w:hAnsi="Century Gothic"/>
        </w:rPr>
        <w:t>succespremie</w:t>
      </w:r>
      <w:r w:rsidR="00315602" w:rsidRPr="004070A9">
        <w:rPr>
          <w:rFonts w:ascii="Century Gothic" w:hAnsi="Century Gothic"/>
        </w:rPr>
        <w:t xml:space="preserve"> over de</w:t>
      </w:r>
      <w:r w:rsidR="00315602">
        <w:rPr>
          <w:rFonts w:ascii="Century Gothic" w:hAnsi="Century Gothic"/>
        </w:rPr>
        <w:t>ze</w:t>
      </w:r>
      <w:r w:rsidR="00315602" w:rsidRPr="004070A9">
        <w:rPr>
          <w:rFonts w:ascii="Century Gothic" w:hAnsi="Century Gothic"/>
        </w:rPr>
        <w:t xml:space="preserve"> incassokosten</w:t>
      </w:r>
      <w:r w:rsidR="00315602">
        <w:rPr>
          <w:rFonts w:ascii="Century Gothic" w:hAnsi="Century Gothic"/>
        </w:rPr>
        <w:t xml:space="preserve">. Ook komt de wettelijke rente u toe. </w:t>
      </w:r>
      <w:r w:rsidR="00315602" w:rsidRPr="004070A9">
        <w:rPr>
          <w:rFonts w:ascii="Century Gothic" w:hAnsi="Century Gothic"/>
        </w:rPr>
        <w:t>Wij voeren geen verborgen kosten en u kunt de voortgang van uw dossier kosteloos 24/7 inzien via ons online portaal.</w:t>
      </w:r>
    </w:p>
    <w:p w14:paraId="44EB6D4A" w14:textId="3F1BFBAA" w:rsidR="00BC18A2" w:rsidRPr="005B6A98" w:rsidRDefault="00DD6154" w:rsidP="00A8748B">
      <w:pPr>
        <w:pStyle w:val="Geenafstand"/>
        <w:rPr>
          <w:rFonts w:ascii="Century Gothic" w:hAnsi="Century Gothic"/>
        </w:rPr>
      </w:pPr>
      <w:r>
        <w:rPr>
          <w:noProof/>
        </w:rPr>
        <w:drawing>
          <wp:anchor distT="0" distB="0" distL="114300" distR="114300" simplePos="0" relativeHeight="251736576" behindDoc="0" locked="0" layoutInCell="1" allowOverlap="1" wp14:anchorId="10BE343B" wp14:editId="455D93A0">
            <wp:simplePos x="0" y="0"/>
            <wp:positionH relativeFrom="margin">
              <wp:align>left</wp:align>
            </wp:positionH>
            <wp:positionV relativeFrom="paragraph">
              <wp:posOffset>283845</wp:posOffset>
            </wp:positionV>
            <wp:extent cx="6477000" cy="143383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7000" cy="1433830"/>
                    </a:xfrm>
                    <a:prstGeom prst="rect">
                      <a:avLst/>
                    </a:prstGeom>
                  </pic:spPr>
                </pic:pic>
              </a:graphicData>
            </a:graphic>
            <wp14:sizeRelH relativeFrom="margin">
              <wp14:pctWidth>0</wp14:pctWidth>
            </wp14:sizeRelH>
            <wp14:sizeRelV relativeFrom="margin">
              <wp14:pctHeight>0</wp14:pctHeight>
            </wp14:sizeRelV>
          </wp:anchor>
        </w:drawing>
      </w:r>
    </w:p>
    <w:p w14:paraId="16CC9171" w14:textId="01EA5D9D" w:rsidR="00A8748B" w:rsidRDefault="00A8748B" w:rsidP="00A8748B">
      <w:pPr>
        <w:pStyle w:val="Geenafstand"/>
        <w:rPr>
          <w:rFonts w:ascii="Century Gothic" w:hAnsi="Century Gothic"/>
        </w:rPr>
      </w:pPr>
    </w:p>
    <w:p w14:paraId="40F4628F" w14:textId="033C65DA" w:rsidR="00BC18A2" w:rsidRDefault="00BC18A2" w:rsidP="00A8748B">
      <w:pPr>
        <w:pStyle w:val="Geenafstand"/>
        <w:rPr>
          <w:rFonts w:ascii="Century Gothic" w:hAnsi="Century Gothic"/>
        </w:rPr>
      </w:pPr>
    </w:p>
    <w:p w14:paraId="16F3B91A" w14:textId="24527D1E" w:rsidR="00BC18A2" w:rsidRDefault="00BC18A2" w:rsidP="00A8748B">
      <w:pPr>
        <w:pStyle w:val="Geenafstand"/>
        <w:rPr>
          <w:rFonts w:ascii="Century Gothic" w:hAnsi="Century Gothic"/>
        </w:rPr>
      </w:pPr>
      <w:r w:rsidRPr="00BC18A2">
        <w:rPr>
          <w:rFonts w:ascii="Century Gothic" w:hAnsi="Century Gothic"/>
        </w:rPr>
        <w:t>Door onze kennis, jarenlange ervaring van onze medewerkers en innovatie</w:t>
      </w:r>
      <w:r w:rsidR="00923F49">
        <w:rPr>
          <w:rFonts w:ascii="Century Gothic" w:hAnsi="Century Gothic"/>
        </w:rPr>
        <w:t>ve</w:t>
      </w:r>
      <w:r w:rsidRPr="00BC18A2">
        <w:rPr>
          <w:rFonts w:ascii="Century Gothic" w:hAnsi="Century Gothic"/>
        </w:rPr>
        <w:t xml:space="preserve"> aanpak zijn wij de juiste partij voor u.</w:t>
      </w:r>
    </w:p>
    <w:p w14:paraId="63C11C82" w14:textId="64ADE707" w:rsidR="00585311" w:rsidRDefault="00626912" w:rsidP="00585311">
      <w:pPr>
        <w:pStyle w:val="Geenafstand"/>
        <w:spacing w:line="360" w:lineRule="auto"/>
        <w:jc w:val="center"/>
        <w:rPr>
          <w:rFonts w:ascii="Century Gothic" w:hAnsi="Century Gothic"/>
          <w:b/>
          <w:bCs/>
          <w:sz w:val="28"/>
          <w:szCs w:val="28"/>
        </w:rPr>
      </w:pPr>
      <w:r w:rsidRPr="003931E7">
        <w:rPr>
          <w:rFonts w:ascii="Century Gothic" w:eastAsia="Microsoft JhengHei UI Light" w:hAnsi="Century Gothic" w:cs="Microsoft Sans Serif"/>
          <w:b/>
          <w:noProof/>
          <w:color w:val="C45911"/>
          <w:sz w:val="24"/>
          <w:szCs w:val="24"/>
          <w:lang w:eastAsia="nl-NL"/>
        </w:rPr>
        <w:lastRenderedPageBreak/>
        <mc:AlternateContent>
          <mc:Choice Requires="wps">
            <w:drawing>
              <wp:anchor distT="0" distB="0" distL="114300" distR="114300" simplePos="0" relativeHeight="251724288" behindDoc="0" locked="0" layoutInCell="1" allowOverlap="1" wp14:anchorId="22C40BF8" wp14:editId="7F59AFD5">
                <wp:simplePos x="0" y="0"/>
                <wp:positionH relativeFrom="page">
                  <wp:posOffset>635</wp:posOffset>
                </wp:positionH>
                <wp:positionV relativeFrom="margin">
                  <wp:posOffset>-913501</wp:posOffset>
                </wp:positionV>
                <wp:extent cx="152400" cy="10896600"/>
                <wp:effectExtent l="0" t="0" r="0" b="0"/>
                <wp:wrapNone/>
                <wp:docPr id="7"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D775470" id="Rechthoek 5" o:spid="_x0000_s1026" style="position:absolute;margin-left:.05pt;margin-top:-71.95pt;width:12pt;height:858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" fillcolor="#00b050" stroked="f" strokeweight="1pt">
                <w10:wrap anchorx="page" anchory="margin"/>
              </v:rect>
            </w:pict>
          </mc:Fallback>
        </mc:AlternateContent>
      </w:r>
      <w:r w:rsidR="003931E7" w:rsidRPr="003931E7">
        <w:rPr>
          <w:rFonts w:ascii="Century Gothic" w:hAnsi="Century Gothic"/>
          <w:b/>
          <w:bCs/>
          <w:sz w:val="40"/>
          <w:szCs w:val="40"/>
          <w:u w:val="single"/>
        </w:rPr>
        <w:t>Geen risico, enkel resultaat</w:t>
      </w:r>
    </w:p>
    <w:p w14:paraId="5E4C0AE0" w14:textId="77777777" w:rsidR="00A27187" w:rsidRDefault="00A27187" w:rsidP="00A27187">
      <w:pPr>
        <w:pStyle w:val="Geenafstand"/>
        <w:rPr>
          <w:rFonts w:ascii="Century Gothic" w:hAnsi="Century Gothic"/>
        </w:rPr>
      </w:pPr>
    </w:p>
    <w:p w14:paraId="264A0EDD" w14:textId="77777777" w:rsidR="00A27187" w:rsidRPr="003E664B" w:rsidRDefault="00A27187" w:rsidP="00A27187">
      <w:pPr>
        <w:pStyle w:val="Geenafstand"/>
        <w:rPr>
          <w:rFonts w:ascii="Century Gothic" w:hAnsi="Century Gothic"/>
          <w:sz w:val="34"/>
          <w:szCs w:val="34"/>
        </w:rPr>
      </w:pPr>
      <w:r w:rsidRPr="00A27187">
        <w:rPr>
          <w:rFonts w:ascii="Century Gothic" w:hAnsi="Century Gothic"/>
        </w:rPr>
        <w:br/>
      </w:r>
      <w:r w:rsidRPr="00A27187">
        <w:rPr>
          <w:rFonts w:ascii="Century Gothic" w:hAnsi="Century Gothic"/>
        </w:rPr>
        <w:br/>
      </w:r>
      <w:r w:rsidRPr="003E664B">
        <w:rPr>
          <w:rFonts w:ascii="Century Gothic" w:hAnsi="Century Gothic"/>
          <w:b/>
          <w:bCs/>
          <w:sz w:val="34"/>
          <w:szCs w:val="34"/>
        </w:rPr>
        <w:t>Wat levert onze dienstverlening op?</w:t>
      </w:r>
    </w:p>
    <w:p w14:paraId="022905D0" w14:textId="77777777" w:rsidR="00A27187" w:rsidRPr="00A27187" w:rsidRDefault="00A27187" w:rsidP="00A27187">
      <w:pPr>
        <w:pStyle w:val="Geenafstand"/>
        <w:rPr>
          <w:rFonts w:ascii="Century Gothic" w:hAnsi="Century Gothic"/>
        </w:rPr>
      </w:pPr>
    </w:p>
    <w:p w14:paraId="5A8567E6" w14:textId="77777777" w:rsidR="00853600" w:rsidRPr="002645BB" w:rsidRDefault="00853600" w:rsidP="00853600">
      <w:pPr>
        <w:pStyle w:val="Geenafstand"/>
        <w:ind w:left="720" w:hanging="720"/>
        <w:rPr>
          <w:rFonts w:ascii="Century Gothic" w:hAnsi="Century Gothic"/>
          <w:sz w:val="20"/>
          <w:szCs w:val="20"/>
        </w:rPr>
      </w:pPr>
      <w:r w:rsidRPr="002645BB">
        <w:rPr>
          <w:rFonts w:ascii="Century Gothic" w:hAnsi="Century Gothic"/>
          <w:sz w:val="20"/>
          <w:szCs w:val="20"/>
        </w:rPr>
        <w:t>-</w:t>
      </w:r>
      <w:r w:rsidRPr="002645BB">
        <w:rPr>
          <w:rFonts w:ascii="Century Gothic" w:hAnsi="Century Gothic"/>
          <w:sz w:val="20"/>
          <w:szCs w:val="20"/>
        </w:rPr>
        <w:tab/>
      </w:r>
      <w:r w:rsidRPr="002645BB">
        <w:rPr>
          <w:rFonts w:ascii="Century Gothic" w:hAnsi="Century Gothic"/>
          <w:i/>
          <w:iCs/>
          <w:sz w:val="20"/>
          <w:szCs w:val="20"/>
        </w:rPr>
        <w:t>Betere cashflow, dus betere liquiditeitspositie. Meer geld beschikbaar voor investeringen in groei.</w:t>
      </w:r>
    </w:p>
    <w:p w14:paraId="4AEFB666" w14:textId="77777777" w:rsidR="00853600" w:rsidRPr="002645BB" w:rsidRDefault="00853600" w:rsidP="00853600">
      <w:pPr>
        <w:pStyle w:val="Geenafstand"/>
        <w:ind w:left="720" w:hanging="720"/>
        <w:rPr>
          <w:rFonts w:ascii="Century Gothic" w:hAnsi="Century Gothic"/>
          <w:sz w:val="20"/>
          <w:szCs w:val="20"/>
        </w:rPr>
      </w:pPr>
      <w:r w:rsidRPr="002645BB">
        <w:rPr>
          <w:rFonts w:ascii="Century Gothic" w:hAnsi="Century Gothic"/>
          <w:sz w:val="20"/>
          <w:szCs w:val="20"/>
        </w:rPr>
        <w:t>-</w:t>
      </w:r>
      <w:r w:rsidRPr="002645BB">
        <w:rPr>
          <w:rFonts w:ascii="Century Gothic" w:hAnsi="Century Gothic"/>
          <w:sz w:val="20"/>
          <w:szCs w:val="20"/>
        </w:rPr>
        <w:tab/>
      </w:r>
      <w:r w:rsidRPr="002645BB">
        <w:rPr>
          <w:rFonts w:ascii="Century Gothic" w:hAnsi="Century Gothic"/>
          <w:i/>
          <w:iCs/>
          <w:sz w:val="20"/>
          <w:szCs w:val="20"/>
        </w:rPr>
        <w:t>Goed contact met uw debiteuren. Wij voeren een bekwaam, strak, doch klantvriendelijk beleid.</w:t>
      </w:r>
    </w:p>
    <w:p w14:paraId="69354AB5" w14:textId="77777777" w:rsidR="00853600" w:rsidRPr="002645BB" w:rsidRDefault="00853600" w:rsidP="00853600">
      <w:pPr>
        <w:pStyle w:val="Geenafstand"/>
        <w:rPr>
          <w:rFonts w:ascii="Century Gothic" w:hAnsi="Century Gothic"/>
          <w:sz w:val="20"/>
          <w:szCs w:val="20"/>
        </w:rPr>
      </w:pPr>
      <w:r w:rsidRPr="002645BB">
        <w:rPr>
          <w:rFonts w:ascii="Century Gothic" w:hAnsi="Century Gothic"/>
          <w:sz w:val="20"/>
          <w:szCs w:val="20"/>
        </w:rPr>
        <w:t>-</w:t>
      </w:r>
      <w:r w:rsidRPr="002645BB">
        <w:rPr>
          <w:rFonts w:ascii="Century Gothic" w:hAnsi="Century Gothic"/>
          <w:sz w:val="20"/>
          <w:szCs w:val="20"/>
        </w:rPr>
        <w:tab/>
      </w:r>
      <w:r w:rsidRPr="002645BB">
        <w:rPr>
          <w:rFonts w:ascii="Century Gothic" w:hAnsi="Century Gothic"/>
          <w:i/>
          <w:iCs/>
          <w:sz w:val="20"/>
          <w:szCs w:val="20"/>
        </w:rPr>
        <w:t>U en uw personeel kunnen zich focussen op uw corebusiness.</w:t>
      </w:r>
    </w:p>
    <w:p w14:paraId="3C7FF1EC" w14:textId="77777777" w:rsidR="00853600" w:rsidRPr="002645BB" w:rsidRDefault="00853600" w:rsidP="00853600">
      <w:pPr>
        <w:pStyle w:val="Geenafstand"/>
        <w:rPr>
          <w:rFonts w:ascii="Century Gothic" w:hAnsi="Century Gothic"/>
          <w:sz w:val="20"/>
          <w:szCs w:val="20"/>
        </w:rPr>
      </w:pPr>
      <w:r w:rsidRPr="002645BB">
        <w:rPr>
          <w:rFonts w:ascii="Century Gothic" w:hAnsi="Century Gothic"/>
          <w:sz w:val="20"/>
          <w:szCs w:val="20"/>
        </w:rPr>
        <w:t>-</w:t>
      </w:r>
      <w:r w:rsidRPr="002645BB">
        <w:rPr>
          <w:rFonts w:ascii="Century Gothic" w:hAnsi="Century Gothic"/>
          <w:sz w:val="20"/>
          <w:szCs w:val="20"/>
        </w:rPr>
        <w:tab/>
      </w:r>
      <w:r w:rsidRPr="002645BB">
        <w:rPr>
          <w:rFonts w:ascii="Century Gothic" w:hAnsi="Century Gothic"/>
          <w:i/>
          <w:iCs/>
          <w:sz w:val="20"/>
          <w:szCs w:val="20"/>
        </w:rPr>
        <w:t>Risicobeperking door een juiste balans in navolging van dubieuze en late betalers.</w:t>
      </w:r>
    </w:p>
    <w:p w14:paraId="1370C15B" w14:textId="5A2F8CFD" w:rsidR="00853600" w:rsidRPr="002645BB" w:rsidRDefault="00853600" w:rsidP="00853600">
      <w:pPr>
        <w:pStyle w:val="Geenafstand"/>
        <w:rPr>
          <w:rFonts w:ascii="Century Gothic" w:hAnsi="Century Gothic"/>
          <w:i/>
          <w:iCs/>
          <w:sz w:val="20"/>
          <w:szCs w:val="20"/>
        </w:rPr>
      </w:pPr>
      <w:r w:rsidRPr="002645BB">
        <w:rPr>
          <w:rFonts w:ascii="Century Gothic" w:hAnsi="Century Gothic"/>
          <w:sz w:val="20"/>
          <w:szCs w:val="20"/>
        </w:rPr>
        <w:t>-</w:t>
      </w:r>
      <w:r w:rsidRPr="002645BB">
        <w:rPr>
          <w:rFonts w:ascii="Century Gothic" w:hAnsi="Century Gothic"/>
          <w:sz w:val="20"/>
          <w:szCs w:val="20"/>
        </w:rPr>
        <w:tab/>
      </w:r>
      <w:r w:rsidRPr="002645BB">
        <w:rPr>
          <w:rFonts w:ascii="Century Gothic" w:hAnsi="Century Gothic"/>
          <w:i/>
          <w:iCs/>
          <w:sz w:val="20"/>
          <w:szCs w:val="20"/>
        </w:rPr>
        <w:t xml:space="preserve">Altijd goed </w:t>
      </w:r>
      <w:r w:rsidR="00F93F18">
        <w:rPr>
          <w:rFonts w:ascii="Century Gothic" w:hAnsi="Century Gothic"/>
          <w:i/>
          <w:iCs/>
          <w:sz w:val="20"/>
          <w:szCs w:val="20"/>
        </w:rPr>
        <w:t>en</w:t>
      </w:r>
      <w:r w:rsidRPr="002645BB">
        <w:rPr>
          <w:rFonts w:ascii="Century Gothic" w:hAnsi="Century Gothic"/>
          <w:i/>
          <w:iCs/>
          <w:sz w:val="20"/>
          <w:szCs w:val="20"/>
        </w:rPr>
        <w:t xml:space="preserve"> onderlegd advies m.b.t. credit management.</w:t>
      </w:r>
    </w:p>
    <w:p w14:paraId="67B672A2" w14:textId="679B881D" w:rsidR="00853600" w:rsidRPr="002645BB" w:rsidRDefault="00853600" w:rsidP="00853600">
      <w:pPr>
        <w:pStyle w:val="Geenafstand"/>
        <w:ind w:left="720" w:hanging="720"/>
        <w:rPr>
          <w:rFonts w:ascii="Century Gothic" w:hAnsi="Century Gothic"/>
          <w:i/>
          <w:iCs/>
          <w:sz w:val="20"/>
          <w:szCs w:val="20"/>
        </w:rPr>
      </w:pPr>
      <w:r w:rsidRPr="002645BB">
        <w:rPr>
          <w:rFonts w:ascii="Century Gothic" w:hAnsi="Century Gothic"/>
          <w:i/>
          <w:iCs/>
          <w:sz w:val="20"/>
          <w:szCs w:val="20"/>
        </w:rPr>
        <w:t>-</w:t>
      </w:r>
      <w:r w:rsidRPr="002645BB">
        <w:rPr>
          <w:rFonts w:ascii="Century Gothic" w:hAnsi="Century Gothic"/>
          <w:i/>
          <w:iCs/>
          <w:sz w:val="20"/>
          <w:szCs w:val="20"/>
        </w:rPr>
        <w:tab/>
        <w:t>De kans om</w:t>
      </w:r>
      <w:r w:rsidRPr="002645BB">
        <w:rPr>
          <w:rFonts w:ascii="Century Gothic" w:hAnsi="Century Gothic"/>
          <w:sz w:val="20"/>
          <w:szCs w:val="20"/>
        </w:rPr>
        <w:t xml:space="preserve"> </w:t>
      </w:r>
      <w:r w:rsidRPr="002645BB">
        <w:rPr>
          <w:rFonts w:ascii="Century Gothic" w:hAnsi="Century Gothic"/>
          <w:i/>
          <w:iCs/>
          <w:sz w:val="20"/>
          <w:szCs w:val="20"/>
        </w:rPr>
        <w:t>gemaakte kosten in het debiteurenbeheer terug te verdienen in de incassoprocedure.</w:t>
      </w:r>
    </w:p>
    <w:p w14:paraId="50615937" w14:textId="77777777" w:rsidR="00A27187" w:rsidRPr="00A27187" w:rsidRDefault="00A27187" w:rsidP="00A27187">
      <w:pPr>
        <w:pStyle w:val="Geenafstand"/>
        <w:rPr>
          <w:rFonts w:ascii="Century Gothic" w:hAnsi="Century Gothic"/>
        </w:rPr>
      </w:pPr>
    </w:p>
    <w:p w14:paraId="41A8822D" w14:textId="77777777" w:rsidR="00A27187" w:rsidRPr="00A27187" w:rsidRDefault="00A27187" w:rsidP="00A27187">
      <w:pPr>
        <w:pStyle w:val="Geenafstand"/>
        <w:rPr>
          <w:rFonts w:ascii="Century Gothic" w:hAnsi="Century Gothic"/>
        </w:rPr>
      </w:pPr>
    </w:p>
    <w:p w14:paraId="7896C11A" w14:textId="77777777" w:rsidR="00A27187" w:rsidRPr="00A27187" w:rsidRDefault="00A27187" w:rsidP="00A27187">
      <w:pPr>
        <w:pStyle w:val="Geenafstand"/>
        <w:rPr>
          <w:rFonts w:ascii="Century Gothic" w:hAnsi="Century Gothic"/>
        </w:rPr>
      </w:pPr>
    </w:p>
    <w:p w14:paraId="4A7AEA98" w14:textId="77777777" w:rsidR="00A27187" w:rsidRDefault="00A27187" w:rsidP="00A27187">
      <w:pPr>
        <w:pStyle w:val="Geenafstand"/>
        <w:rPr>
          <w:rFonts w:ascii="Century Gothic" w:hAnsi="Century Gothic"/>
        </w:rPr>
      </w:pPr>
    </w:p>
    <w:p w14:paraId="6886B5A3" w14:textId="21BD0E3D" w:rsidR="00A27187" w:rsidRPr="00BB4933" w:rsidRDefault="00822974" w:rsidP="00A27187">
      <w:pPr>
        <w:pStyle w:val="Geenafstand"/>
        <w:rPr>
          <w:rFonts w:ascii="Century Gothic" w:hAnsi="Century Gothic"/>
          <w:sz w:val="34"/>
          <w:szCs w:val="34"/>
        </w:rPr>
      </w:pPr>
      <w:r>
        <w:rPr>
          <w:rFonts w:ascii="Century Gothic" w:hAnsi="Century Gothic"/>
          <w:b/>
          <w:sz w:val="34"/>
          <w:szCs w:val="34"/>
          <w:u w:val="single"/>
        </w:rPr>
        <w:t>Buitengerechtelijke</w:t>
      </w:r>
      <w:r w:rsidR="00A27187" w:rsidRPr="00BB4933">
        <w:rPr>
          <w:rFonts w:ascii="Century Gothic" w:hAnsi="Century Gothic"/>
          <w:b/>
          <w:sz w:val="34"/>
          <w:szCs w:val="34"/>
          <w:u w:val="single"/>
        </w:rPr>
        <w:t xml:space="preserve"> incasso</w:t>
      </w:r>
      <w:r w:rsidR="00A27187" w:rsidRPr="00BB4933">
        <w:rPr>
          <w:rFonts w:ascii="Century Gothic" w:hAnsi="Century Gothic"/>
          <w:b/>
          <w:sz w:val="34"/>
          <w:szCs w:val="34"/>
          <w:u w:val="single"/>
        </w:rPr>
        <w:br/>
      </w:r>
    </w:p>
    <w:p w14:paraId="12F3280D" w14:textId="77777777" w:rsidR="00A27187" w:rsidRPr="00B86698" w:rsidRDefault="00A27187" w:rsidP="00A27187">
      <w:pPr>
        <w:pStyle w:val="Geenafstand"/>
        <w:rPr>
          <w:rFonts w:ascii="Century Gothic" w:hAnsi="Century Gothic"/>
        </w:rPr>
      </w:pPr>
      <w:r w:rsidRPr="00B86698">
        <w:rPr>
          <w:rFonts w:ascii="Century Gothic" w:hAnsi="Century Gothic"/>
          <w:b/>
        </w:rPr>
        <w:t>Hoe gaan wij incasseren?</w:t>
      </w:r>
      <w:r w:rsidRPr="00B86698">
        <w:rPr>
          <w:rFonts w:ascii="Century Gothic" w:hAnsi="Century Gothic"/>
        </w:rPr>
        <w:br/>
      </w:r>
    </w:p>
    <w:p w14:paraId="15543B8A" w14:textId="77777777" w:rsidR="00A27187" w:rsidRPr="00A27187" w:rsidRDefault="00A27187" w:rsidP="00A27187">
      <w:pPr>
        <w:pStyle w:val="Geenafstand"/>
        <w:rPr>
          <w:rFonts w:ascii="Century Gothic" w:hAnsi="Century Gothic"/>
        </w:rPr>
      </w:pPr>
      <w:r w:rsidRPr="00A27187">
        <w:rPr>
          <w:rFonts w:ascii="Century Gothic" w:hAnsi="Century Gothic"/>
        </w:rPr>
        <w:t xml:space="preserve">U geeft uw vordering uit handen aan ons en wij zullen uw debiteur, door middel van de bij wet gegeven bevoegdheden, alsnog proberen te bewegen tot betaling. Indien nodig contacteren wij u om relevante debiteureninformatie te verzamelen om de debiteur zijn betalingsverplichting te laten nakomen. </w:t>
      </w:r>
    </w:p>
    <w:p w14:paraId="5B7CD52E" w14:textId="77777777" w:rsidR="00A27187" w:rsidRPr="00A27187" w:rsidRDefault="00A27187" w:rsidP="00A27187">
      <w:pPr>
        <w:pStyle w:val="Geenafstand"/>
        <w:rPr>
          <w:rFonts w:ascii="Century Gothic" w:hAnsi="Century Gothic"/>
        </w:rPr>
      </w:pPr>
      <w:r w:rsidRPr="00A27187">
        <w:rPr>
          <w:rFonts w:ascii="Century Gothic" w:hAnsi="Century Gothic"/>
        </w:rPr>
        <w:tab/>
      </w:r>
      <w:r w:rsidRPr="00A27187">
        <w:rPr>
          <w:rFonts w:ascii="Century Gothic" w:hAnsi="Century Gothic"/>
        </w:rPr>
        <w:br/>
      </w:r>
    </w:p>
    <w:p w14:paraId="5F0B1A74" w14:textId="22D0A537" w:rsidR="00A27187" w:rsidRPr="00A27187" w:rsidRDefault="00A27187" w:rsidP="00A27187">
      <w:pPr>
        <w:pStyle w:val="Geenafstand"/>
        <w:rPr>
          <w:rFonts w:ascii="Century Gothic" w:hAnsi="Century Gothic"/>
        </w:rPr>
      </w:pPr>
      <w:r w:rsidRPr="00B86698">
        <w:rPr>
          <w:rFonts w:ascii="Century Gothic" w:hAnsi="Century Gothic"/>
          <w:b/>
        </w:rPr>
        <w:t xml:space="preserve">Briefacties </w:t>
      </w:r>
      <w:r w:rsidRPr="00A27187">
        <w:rPr>
          <w:rFonts w:ascii="Century Gothic" w:hAnsi="Century Gothic"/>
          <w:b/>
        </w:rPr>
        <w:br/>
      </w:r>
      <w:r w:rsidRPr="00A27187">
        <w:rPr>
          <w:rFonts w:ascii="Century Gothic" w:hAnsi="Century Gothic"/>
          <w:b/>
        </w:rPr>
        <w:br/>
      </w:r>
      <w:r w:rsidRPr="00A27187">
        <w:rPr>
          <w:rFonts w:ascii="Century Gothic" w:hAnsi="Century Gothic"/>
          <w:i/>
        </w:rPr>
        <w:t>Eerste aanmaning, Laatste aanmaning, Aankondiging rechtsmaatregelen &amp; Concept dagvaarding;</w:t>
      </w:r>
      <w:r w:rsidRPr="00A27187">
        <w:rPr>
          <w:rFonts w:ascii="Century Gothic" w:hAnsi="Century Gothic"/>
          <w:i/>
        </w:rPr>
        <w:br/>
      </w:r>
      <w:r w:rsidR="00CB1A3E">
        <w:rPr>
          <w:rFonts w:ascii="Century Gothic" w:hAnsi="Century Gothic"/>
          <w:i/>
        </w:rPr>
        <w:br/>
      </w:r>
      <w:r w:rsidRPr="00A27187">
        <w:rPr>
          <w:rFonts w:ascii="Century Gothic" w:hAnsi="Century Gothic"/>
          <w:i/>
        </w:rPr>
        <w:br/>
      </w:r>
      <w:r w:rsidRPr="00A27187">
        <w:rPr>
          <w:rFonts w:ascii="Century Gothic" w:hAnsi="Century Gothic"/>
        </w:rPr>
        <w:t xml:space="preserve">Een aantal </w:t>
      </w:r>
      <w:r w:rsidR="00C83E3F">
        <w:rPr>
          <w:rFonts w:ascii="Century Gothic" w:hAnsi="Century Gothic"/>
        </w:rPr>
        <w:t xml:space="preserve">voorbeelden </w:t>
      </w:r>
      <w:r w:rsidRPr="00A27187">
        <w:rPr>
          <w:rFonts w:ascii="Century Gothic" w:hAnsi="Century Gothic"/>
        </w:rPr>
        <w:t xml:space="preserve">van brieven welke wij verzenden in het </w:t>
      </w:r>
      <w:r w:rsidR="00822974">
        <w:rPr>
          <w:rFonts w:ascii="Century Gothic" w:hAnsi="Century Gothic"/>
        </w:rPr>
        <w:t>buitengerechtelijke</w:t>
      </w:r>
      <w:r w:rsidRPr="00A27187">
        <w:rPr>
          <w:rFonts w:ascii="Century Gothic" w:hAnsi="Century Gothic"/>
        </w:rPr>
        <w:t xml:space="preserve"> incassotraject. Deze brieven zijn ontwikkeld door specialisten. Modelbrieven kunnen worden opgevraagd. </w:t>
      </w:r>
      <w:r w:rsidRPr="00A27187">
        <w:rPr>
          <w:rFonts w:ascii="Century Gothic" w:hAnsi="Century Gothic"/>
        </w:rPr>
        <w:br/>
      </w:r>
    </w:p>
    <w:p w14:paraId="4802BEB0" w14:textId="1326DEC5" w:rsidR="00A27187" w:rsidRPr="00A27187" w:rsidRDefault="00A27187" w:rsidP="00A27187">
      <w:pPr>
        <w:pStyle w:val="Geenafstand"/>
        <w:rPr>
          <w:rFonts w:ascii="Century Gothic" w:hAnsi="Century Gothic"/>
        </w:rPr>
      </w:pPr>
      <w:r w:rsidRPr="00A27187">
        <w:rPr>
          <w:rFonts w:ascii="Century Gothic" w:hAnsi="Century Gothic"/>
        </w:rPr>
        <w:t xml:space="preserve">Het tijdstip van verzending kan variëren </w:t>
      </w:r>
      <w:r w:rsidR="00F97102">
        <w:rPr>
          <w:rFonts w:ascii="Century Gothic" w:hAnsi="Century Gothic"/>
        </w:rPr>
        <w:t>naar aanleiding van</w:t>
      </w:r>
      <w:r w:rsidR="00F97102" w:rsidRPr="00A27187">
        <w:rPr>
          <w:rFonts w:ascii="Century Gothic" w:hAnsi="Century Gothic"/>
        </w:rPr>
        <w:t xml:space="preserve"> </w:t>
      </w:r>
      <w:r w:rsidRPr="00A27187">
        <w:rPr>
          <w:rFonts w:ascii="Century Gothic" w:hAnsi="Century Gothic"/>
        </w:rPr>
        <w:t>de voortgang van het traject. Wij versturen de juiste brief op het juiste moment. De brieven worden zowel in briefvorm, als per e-mail verzonden naar de debiteur.</w:t>
      </w:r>
    </w:p>
    <w:p w14:paraId="2C5A4B04" w14:textId="35B81B0A" w:rsidR="00A27187" w:rsidRDefault="00A27187" w:rsidP="00A27187">
      <w:pPr>
        <w:pStyle w:val="Geenafstand"/>
        <w:rPr>
          <w:rFonts w:ascii="Century Gothic" w:hAnsi="Century Gothic"/>
        </w:rPr>
      </w:pPr>
    </w:p>
    <w:p w14:paraId="72F22E2A" w14:textId="77777777" w:rsidR="00481567" w:rsidRDefault="00481567" w:rsidP="00A27187">
      <w:pPr>
        <w:pStyle w:val="Geenafstand"/>
        <w:rPr>
          <w:rFonts w:ascii="Century Gothic" w:hAnsi="Century Gothic"/>
        </w:rPr>
      </w:pPr>
    </w:p>
    <w:p w14:paraId="1EFCB391" w14:textId="45581107" w:rsidR="00A27187" w:rsidRDefault="00A27187" w:rsidP="00A27187">
      <w:pPr>
        <w:pStyle w:val="Geenafstand"/>
        <w:rPr>
          <w:rFonts w:ascii="Century Gothic" w:hAnsi="Century Gothic"/>
        </w:rPr>
      </w:pPr>
      <w:r w:rsidRPr="00B86698">
        <w:rPr>
          <w:rFonts w:ascii="Century Gothic" w:hAnsi="Century Gothic"/>
          <w:b/>
        </w:rPr>
        <w:t>Belacties</w:t>
      </w:r>
      <w:r w:rsidRPr="00B86698">
        <w:rPr>
          <w:rFonts w:ascii="Century Gothic" w:hAnsi="Century Gothic"/>
          <w:b/>
        </w:rPr>
        <w:br/>
      </w:r>
      <w:r w:rsidRPr="00A27187">
        <w:rPr>
          <w:rFonts w:ascii="Century Gothic" w:hAnsi="Century Gothic"/>
          <w:b/>
        </w:rPr>
        <w:br/>
      </w:r>
      <w:r w:rsidRPr="00A27187">
        <w:rPr>
          <w:rFonts w:ascii="Century Gothic" w:hAnsi="Century Gothic"/>
        </w:rPr>
        <w:t>Wij voeren het telefonisch onderhoud met uw debiteur. Het aantal belacties en de periode tussen de belacties is afhankelijk van de voortgang van het traject. Wij zullen uitvoerig, bekwaam, doch klantvriendelijk trachten uw debiteur te bewegen tot betaling.</w:t>
      </w:r>
    </w:p>
    <w:p w14:paraId="0436473D" w14:textId="31579886" w:rsidR="00853600" w:rsidRDefault="00853600" w:rsidP="00A27187">
      <w:pPr>
        <w:pStyle w:val="Geenafstand"/>
        <w:rPr>
          <w:rFonts w:ascii="Century Gothic" w:hAnsi="Century Gothic"/>
        </w:rPr>
      </w:pPr>
    </w:p>
    <w:p w14:paraId="08830A59" w14:textId="28484D56" w:rsidR="00853600" w:rsidRDefault="00853600" w:rsidP="00A27187">
      <w:pPr>
        <w:pStyle w:val="Geenafstand"/>
        <w:rPr>
          <w:rFonts w:ascii="Century Gothic" w:hAnsi="Century Gothic"/>
        </w:rPr>
      </w:pPr>
    </w:p>
    <w:p w14:paraId="78CBAFC9" w14:textId="77777777" w:rsidR="00577826" w:rsidRPr="00A27187" w:rsidRDefault="00577826" w:rsidP="00A27187">
      <w:pPr>
        <w:pStyle w:val="Geenafstand"/>
        <w:rPr>
          <w:rFonts w:ascii="Century Gothic" w:hAnsi="Century Gothic"/>
        </w:rPr>
      </w:pPr>
    </w:p>
    <w:p w14:paraId="5F8196B8" w14:textId="6465A11B" w:rsidR="00A27187" w:rsidRPr="00A27187" w:rsidRDefault="00822974" w:rsidP="00A27187">
      <w:pPr>
        <w:pStyle w:val="Geenafstand"/>
        <w:rPr>
          <w:rFonts w:ascii="Century Gothic" w:hAnsi="Century Gothic"/>
        </w:rPr>
      </w:pPr>
      <w:r w:rsidRPr="00BB4933">
        <w:rPr>
          <w:rFonts w:ascii="Century Gothic" w:eastAsia="Microsoft JhengHei UI Light" w:hAnsi="Century Gothic" w:cs="Microsoft Sans Serif"/>
          <w:b/>
          <w:noProof/>
          <w:color w:val="C45911"/>
          <w:sz w:val="34"/>
          <w:szCs w:val="34"/>
          <w:u w:val="single"/>
          <w:lang w:eastAsia="nl-NL"/>
        </w:rPr>
        <w:lastRenderedPageBreak/>
        <mc:AlternateContent>
          <mc:Choice Requires="wps">
            <w:drawing>
              <wp:anchor distT="0" distB="0" distL="114300" distR="114300" simplePos="0" relativeHeight="251738624" behindDoc="0" locked="0" layoutInCell="1" allowOverlap="1" wp14:anchorId="392898C8" wp14:editId="00B754A8">
                <wp:simplePos x="0" y="0"/>
                <wp:positionH relativeFrom="page">
                  <wp:posOffset>0</wp:posOffset>
                </wp:positionH>
                <wp:positionV relativeFrom="margin">
                  <wp:posOffset>-910961</wp:posOffset>
                </wp:positionV>
                <wp:extent cx="152400" cy="10896600"/>
                <wp:effectExtent l="0" t="0" r="0" b="0"/>
                <wp:wrapNone/>
                <wp:docPr id="15"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B29F044" id="Rechthoek 5" o:spid="_x0000_s1026" style="position:absolute;margin-left:0;margin-top:-71.75pt;width:12pt;height:858pt;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" fillcolor="#00b050" stroked="f" strokeweight="1pt">
                <w10:wrap anchorx="page" anchory="margin"/>
              </v:rect>
            </w:pict>
          </mc:Fallback>
        </mc:AlternateContent>
      </w:r>
      <w:r w:rsidR="00A27187" w:rsidRPr="00B86698">
        <w:rPr>
          <w:rFonts w:ascii="Century Gothic" w:hAnsi="Century Gothic"/>
          <w:b/>
        </w:rPr>
        <w:t>WhatsApp</w:t>
      </w:r>
      <w:r w:rsidR="00A27187" w:rsidRPr="00B86698">
        <w:rPr>
          <w:rFonts w:ascii="Century Gothic" w:hAnsi="Century Gothic"/>
          <w:b/>
        </w:rPr>
        <w:br/>
      </w:r>
      <w:r w:rsidR="00A27187" w:rsidRPr="00A27187">
        <w:rPr>
          <w:rFonts w:ascii="Century Gothic" w:hAnsi="Century Gothic"/>
        </w:rPr>
        <w:br/>
        <w:t>Wij contacteren uw debiteuren ook middels WhatsApp. Wij benutten alle mogelijke opties om er zeker van te zijn dat uw debiteuren bereikt worden.</w:t>
      </w:r>
    </w:p>
    <w:p w14:paraId="6F824C71" w14:textId="77777777" w:rsidR="00DD6154" w:rsidRDefault="00DD6154" w:rsidP="00A27187">
      <w:pPr>
        <w:pStyle w:val="Geenafstand"/>
        <w:rPr>
          <w:rFonts w:ascii="Century Gothic" w:hAnsi="Century Gothic"/>
          <w:b/>
          <w:bCs/>
          <w:u w:val="thick"/>
        </w:rPr>
      </w:pPr>
      <w:r>
        <w:rPr>
          <w:rFonts w:ascii="Century Gothic" w:hAnsi="Century Gothic"/>
          <w:b/>
          <w:bCs/>
          <w:u w:val="thick"/>
        </w:rPr>
        <w:br/>
      </w:r>
    </w:p>
    <w:p w14:paraId="57045054" w14:textId="56B0E005" w:rsidR="00DD6154" w:rsidRPr="00DD6154" w:rsidRDefault="00DD6154" w:rsidP="00DD6154">
      <w:pPr>
        <w:rPr>
          <w:rFonts w:ascii="Century Gothic" w:eastAsiaTheme="minorHAnsi" w:hAnsi="Century Gothic" w:cstheme="minorBidi"/>
          <w:sz w:val="22"/>
          <w:szCs w:val="22"/>
          <w:lang w:val="nl-NL"/>
        </w:rPr>
      </w:pPr>
      <w:r w:rsidRPr="00CB15D0">
        <w:rPr>
          <w:rFonts w:ascii="Century Gothic" w:hAnsi="Century Gothic"/>
          <w:b/>
          <w:sz w:val="22"/>
          <w:szCs w:val="22"/>
          <w:lang w:val="nl-NL"/>
        </w:rPr>
        <w:t>Debiteurenbezoek</w:t>
      </w:r>
      <w:r w:rsidRPr="00CB15D0">
        <w:rPr>
          <w:rFonts w:ascii="Century Gothic" w:hAnsi="Century Gothic"/>
          <w:b/>
          <w:bCs/>
          <w:u w:val="thick"/>
          <w:lang w:val="nl-NL"/>
        </w:rPr>
        <w:br/>
      </w:r>
      <w:r w:rsidRPr="00CB15D0">
        <w:rPr>
          <w:rFonts w:ascii="Century Gothic" w:hAnsi="Century Gothic"/>
          <w:b/>
          <w:bCs/>
          <w:u w:val="thick"/>
          <w:lang w:val="nl-NL"/>
        </w:rPr>
        <w:br/>
      </w:r>
      <w:r w:rsidRPr="00DD6154">
        <w:rPr>
          <w:rFonts w:ascii="Century Gothic" w:eastAsiaTheme="minorHAnsi" w:hAnsi="Century Gothic" w:cstheme="minorBidi"/>
          <w:sz w:val="22"/>
          <w:szCs w:val="22"/>
          <w:lang w:val="nl-NL"/>
        </w:rPr>
        <w:t xml:space="preserve">Indien gewenst kunnen wij overgaan tot debiteurenbezoek om uw debiteur te bewegen tot betaling of om meer </w:t>
      </w:r>
      <w:proofErr w:type="spellStart"/>
      <w:r w:rsidRPr="00DD6154">
        <w:rPr>
          <w:rFonts w:ascii="Century Gothic" w:eastAsiaTheme="minorHAnsi" w:hAnsi="Century Gothic" w:cstheme="minorBidi"/>
          <w:sz w:val="22"/>
          <w:szCs w:val="22"/>
          <w:lang w:val="nl-NL"/>
        </w:rPr>
        <w:t>verhaalsinformatie</w:t>
      </w:r>
      <w:proofErr w:type="spellEnd"/>
      <w:r w:rsidRPr="00DD6154">
        <w:rPr>
          <w:rFonts w:ascii="Century Gothic" w:eastAsiaTheme="minorHAnsi" w:hAnsi="Century Gothic" w:cstheme="minorBidi"/>
          <w:sz w:val="22"/>
          <w:szCs w:val="22"/>
          <w:lang w:val="nl-NL"/>
        </w:rPr>
        <w:t xml:space="preserve"> te achterhalen. Wij kunnen u meer vertellen over bezittingen, inkomsten en bankrelaties. Wij bieden dit aan als een extra service, tegen een bijzonder scherp tarief met landelijke dekking.</w:t>
      </w:r>
    </w:p>
    <w:p w14:paraId="751D8F61" w14:textId="22EE518F" w:rsidR="00DD6154" w:rsidRDefault="00DD6154" w:rsidP="00DD6154">
      <w:pPr>
        <w:rPr>
          <w:rFonts w:ascii="Century Gothic" w:hAnsi="Century Gothic"/>
          <w:lang w:val="nl-NL"/>
        </w:rPr>
      </w:pPr>
    </w:p>
    <w:p w14:paraId="2BBB928C" w14:textId="77777777" w:rsidR="0050389E" w:rsidRPr="00DD6154" w:rsidRDefault="0050389E" w:rsidP="00DD6154">
      <w:pPr>
        <w:rPr>
          <w:rFonts w:ascii="Century Gothic" w:hAnsi="Century Gothic"/>
          <w:lang w:val="nl-NL"/>
        </w:rPr>
      </w:pPr>
    </w:p>
    <w:p w14:paraId="4BE952E8" w14:textId="77777777" w:rsidR="00A27187" w:rsidRDefault="00A27187" w:rsidP="00A27187">
      <w:pPr>
        <w:pStyle w:val="Geenafstand"/>
        <w:rPr>
          <w:rFonts w:ascii="Century Gothic" w:hAnsi="Century Gothic"/>
          <w:b/>
          <w:bCs/>
          <w:u w:val="thick"/>
        </w:rPr>
      </w:pPr>
    </w:p>
    <w:p w14:paraId="79B7D25F" w14:textId="77777777" w:rsidR="007B5D7F" w:rsidRPr="00B86698" w:rsidRDefault="007B5D7F" w:rsidP="007B5D7F">
      <w:pPr>
        <w:pStyle w:val="Geenafstand"/>
        <w:rPr>
          <w:rFonts w:ascii="Century Gothic" w:hAnsi="Century Gothic"/>
        </w:rPr>
      </w:pPr>
      <w:r w:rsidRPr="00B86698">
        <w:rPr>
          <w:rFonts w:ascii="Century Gothic" w:hAnsi="Century Gothic"/>
          <w:b/>
          <w:bCs/>
        </w:rPr>
        <w:t>Wat als de facturen oninbaar blijken?</w:t>
      </w:r>
    </w:p>
    <w:p w14:paraId="1C0E7B07" w14:textId="77777777" w:rsidR="007B5D7F" w:rsidRPr="00A27187" w:rsidRDefault="007B5D7F" w:rsidP="007B5D7F">
      <w:pPr>
        <w:pStyle w:val="Geenafstand"/>
        <w:rPr>
          <w:rFonts w:ascii="Century Gothic" w:hAnsi="Century Gothic"/>
        </w:rPr>
      </w:pPr>
    </w:p>
    <w:p w14:paraId="72928066" w14:textId="54963814" w:rsidR="007B5D7F" w:rsidRPr="00A27187" w:rsidRDefault="007B5D7F" w:rsidP="007B5D7F">
      <w:pPr>
        <w:pStyle w:val="Geenafstand"/>
        <w:rPr>
          <w:rFonts w:ascii="Century Gothic" w:hAnsi="Century Gothic"/>
        </w:rPr>
      </w:pPr>
      <w:r w:rsidRPr="00A27187">
        <w:rPr>
          <w:rFonts w:ascii="Century Gothic" w:hAnsi="Century Gothic"/>
        </w:rPr>
        <w:t xml:space="preserve">Indien facturen oninbaar blijken in het </w:t>
      </w:r>
      <w:r w:rsidR="00E10F16">
        <w:rPr>
          <w:rFonts w:ascii="Century Gothic" w:hAnsi="Century Gothic"/>
        </w:rPr>
        <w:t>buitengerechtelijke</w:t>
      </w:r>
      <w:r w:rsidRPr="00A27187">
        <w:rPr>
          <w:rFonts w:ascii="Century Gothic" w:hAnsi="Century Gothic"/>
        </w:rPr>
        <w:t xml:space="preserve"> incassotraject, ondanks alle genomen acties, laten wij onze juridische adviseurs uw dossier onderzoeken. Er wordt gekeken naar </w:t>
      </w:r>
      <w:r w:rsidR="00D34F98">
        <w:rPr>
          <w:rFonts w:ascii="Century Gothic" w:hAnsi="Century Gothic"/>
        </w:rPr>
        <w:t xml:space="preserve">de </w:t>
      </w:r>
      <w:r w:rsidRPr="00A27187">
        <w:rPr>
          <w:rFonts w:ascii="Century Gothic" w:hAnsi="Century Gothic"/>
        </w:rPr>
        <w:t xml:space="preserve">haalbaarheid van een positief vonnis aan het einde van het juridische traject. Het advies is te allen tijde gratis en objectief. </w:t>
      </w:r>
      <w:r w:rsidR="006A38FE">
        <w:rPr>
          <w:rFonts w:ascii="Century Gothic" w:hAnsi="Century Gothic"/>
        </w:rPr>
        <w:t xml:space="preserve">U mag altijd beslissen om een juridische procedure op te starten of </w:t>
      </w:r>
      <w:r w:rsidR="00002573">
        <w:rPr>
          <w:rFonts w:ascii="Century Gothic" w:hAnsi="Century Gothic"/>
        </w:rPr>
        <w:t xml:space="preserve">om </w:t>
      </w:r>
      <w:r w:rsidR="006A38FE">
        <w:rPr>
          <w:rFonts w:ascii="Century Gothic" w:hAnsi="Century Gothic"/>
        </w:rPr>
        <w:t xml:space="preserve">een dossier kosteloos te </w:t>
      </w:r>
      <w:r w:rsidR="00002573">
        <w:rPr>
          <w:rFonts w:ascii="Century Gothic" w:hAnsi="Century Gothic"/>
        </w:rPr>
        <w:t xml:space="preserve">laten </w:t>
      </w:r>
      <w:r w:rsidR="006A38FE">
        <w:rPr>
          <w:rFonts w:ascii="Century Gothic" w:hAnsi="Century Gothic"/>
        </w:rPr>
        <w:t>sluiten.</w:t>
      </w:r>
    </w:p>
    <w:p w14:paraId="7954C67B" w14:textId="77777777" w:rsidR="007B5D7F" w:rsidRDefault="007B5D7F" w:rsidP="007B5D7F">
      <w:pPr>
        <w:pStyle w:val="Geenafstand"/>
        <w:rPr>
          <w:rFonts w:ascii="Century Gothic" w:hAnsi="Century Gothic"/>
          <w:b/>
          <w:bCs/>
          <w:u w:val="thick"/>
        </w:rPr>
      </w:pPr>
    </w:p>
    <w:p w14:paraId="444F5F95" w14:textId="77777777" w:rsidR="007B5D7F" w:rsidRDefault="007B5D7F" w:rsidP="007B5D7F">
      <w:pPr>
        <w:pStyle w:val="Geenafstand"/>
        <w:rPr>
          <w:rFonts w:ascii="Century Gothic" w:hAnsi="Century Gothic"/>
          <w:b/>
          <w:bCs/>
          <w:u w:val="thick"/>
        </w:rPr>
      </w:pPr>
    </w:p>
    <w:p w14:paraId="0144A361" w14:textId="77777777" w:rsidR="00C67728" w:rsidRDefault="00C67728" w:rsidP="00C67728">
      <w:pPr>
        <w:pStyle w:val="Geenafstand"/>
        <w:rPr>
          <w:rFonts w:ascii="Century Gothic" w:hAnsi="Century Gothic"/>
        </w:rPr>
      </w:pPr>
      <w:r>
        <w:rPr>
          <w:rFonts w:ascii="Century Gothic" w:hAnsi="Century Gothic"/>
          <w:b/>
          <w:bCs/>
        </w:rPr>
        <w:t>Sluiting oninbare vorderingen</w:t>
      </w:r>
    </w:p>
    <w:p w14:paraId="413C81A7" w14:textId="77777777" w:rsidR="00C67728" w:rsidRDefault="00C67728" w:rsidP="00C67728">
      <w:pPr>
        <w:pStyle w:val="Geenafstand"/>
        <w:rPr>
          <w:rFonts w:ascii="Century Gothic" w:hAnsi="Century Gothic"/>
        </w:rPr>
      </w:pPr>
    </w:p>
    <w:p w14:paraId="4946AD19" w14:textId="47C3ACE0" w:rsidR="00C67728" w:rsidRDefault="00C67728" w:rsidP="00C67728">
      <w:pPr>
        <w:pStyle w:val="Geenafstand"/>
        <w:rPr>
          <w:rFonts w:ascii="Century Gothic" w:hAnsi="Century Gothic"/>
          <w:b/>
          <w:bCs/>
          <w:u w:val="thick"/>
        </w:rPr>
      </w:pPr>
      <w:r>
        <w:rPr>
          <w:rFonts w:ascii="Century Gothic" w:hAnsi="Century Gothic"/>
        </w:rPr>
        <w:t xml:space="preserve">Indien een vordering niet incasseerbaar blijkt in de buitengerechtelijke incassoprocedure en het </w:t>
      </w:r>
      <w:r w:rsidR="00A845D1">
        <w:rPr>
          <w:rFonts w:ascii="Century Gothic" w:hAnsi="Century Gothic"/>
        </w:rPr>
        <w:t xml:space="preserve">niet </w:t>
      </w:r>
      <w:r>
        <w:rPr>
          <w:rFonts w:ascii="Century Gothic" w:hAnsi="Century Gothic"/>
        </w:rPr>
        <w:t xml:space="preserve">verstandig is om een </w:t>
      </w:r>
      <w:r w:rsidR="00716E9D">
        <w:rPr>
          <w:rFonts w:ascii="Century Gothic" w:hAnsi="Century Gothic"/>
        </w:rPr>
        <w:t>juridische</w:t>
      </w:r>
      <w:r>
        <w:rPr>
          <w:rFonts w:ascii="Century Gothic" w:hAnsi="Century Gothic"/>
        </w:rPr>
        <w:t xml:space="preserve"> procedure te starten, zullen wij u hiervan op de hoogte stellen. Wij zullen in overleg met u het dossier kosteloos sluiten. Uiteraard kunt u in deze ook beslissen om alsnog de juridische procedure op te starten, daar u te allen tijde de uiteindelijke beslisser bent.</w:t>
      </w:r>
    </w:p>
    <w:p w14:paraId="69173D56" w14:textId="77777777" w:rsidR="003227F7" w:rsidRDefault="003227F7" w:rsidP="00A27187">
      <w:pPr>
        <w:pStyle w:val="Geenafstand"/>
        <w:rPr>
          <w:rFonts w:ascii="Century Gothic" w:hAnsi="Century Gothic"/>
          <w:b/>
          <w:bCs/>
          <w:u w:val="thick"/>
        </w:rPr>
      </w:pPr>
    </w:p>
    <w:p w14:paraId="4B39AB18" w14:textId="3E98057C" w:rsidR="00B92E5C" w:rsidRDefault="003227F7" w:rsidP="00A27187">
      <w:pPr>
        <w:pStyle w:val="Geenafstand"/>
        <w:rPr>
          <w:rFonts w:ascii="Century Gothic" w:hAnsi="Century Gothic"/>
          <w:b/>
          <w:bCs/>
          <w:u w:val="thick"/>
        </w:rPr>
      </w:pPr>
      <w:r>
        <w:rPr>
          <w:noProof/>
        </w:rPr>
        <w:drawing>
          <wp:anchor distT="0" distB="0" distL="114300" distR="114300" simplePos="0" relativeHeight="251744768" behindDoc="0" locked="0" layoutInCell="1" allowOverlap="1" wp14:anchorId="4AEF5CE6" wp14:editId="512CCBEC">
            <wp:simplePos x="0" y="0"/>
            <wp:positionH relativeFrom="margin">
              <wp:align>right</wp:align>
            </wp:positionH>
            <wp:positionV relativeFrom="paragraph">
              <wp:posOffset>177165</wp:posOffset>
            </wp:positionV>
            <wp:extent cx="6652895" cy="335343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289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25CAE" w14:textId="78025A8A" w:rsidR="00A27187" w:rsidRPr="00BB4933" w:rsidRDefault="00C849FF" w:rsidP="00A27187">
      <w:pPr>
        <w:pStyle w:val="Geenafstand"/>
        <w:rPr>
          <w:rFonts w:ascii="Century Gothic" w:hAnsi="Century Gothic"/>
          <w:b/>
          <w:bCs/>
          <w:sz w:val="34"/>
          <w:szCs w:val="34"/>
          <w:u w:val="single"/>
        </w:rPr>
      </w:pPr>
      <w:r w:rsidRPr="00E611FD">
        <w:rPr>
          <w:rFonts w:ascii="Century Gothic" w:hAnsi="Century Gothic"/>
          <w:b/>
          <w:bCs/>
          <w:noProof/>
          <w:sz w:val="34"/>
          <w:szCs w:val="34"/>
          <w:u w:val="single"/>
        </w:rPr>
        <w:lastRenderedPageBreak/>
        <mc:AlternateContent>
          <mc:Choice Requires="wps">
            <w:drawing>
              <wp:anchor distT="0" distB="0" distL="114300" distR="114300" simplePos="0" relativeHeight="251726336" behindDoc="0" locked="0" layoutInCell="1" allowOverlap="1" wp14:anchorId="2FA7166B" wp14:editId="1BC24E96">
                <wp:simplePos x="0" y="0"/>
                <wp:positionH relativeFrom="page">
                  <wp:posOffset>635</wp:posOffset>
                </wp:positionH>
                <wp:positionV relativeFrom="margin">
                  <wp:posOffset>-914771</wp:posOffset>
                </wp:positionV>
                <wp:extent cx="152400" cy="10896600"/>
                <wp:effectExtent l="0" t="0" r="0" b="0"/>
                <wp:wrapNone/>
                <wp:docPr id="8"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F266E3A" id="Rechthoek 5" o:spid="_x0000_s1026" style="position:absolute;margin-left:.05pt;margin-top:-72.05pt;width:12pt;height:858p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" fillcolor="#00b050" stroked="f" strokeweight="1pt">
                <w10:wrap anchorx="page" anchory="margin"/>
              </v:rect>
            </w:pict>
          </mc:Fallback>
        </mc:AlternateContent>
      </w:r>
      <w:r w:rsidR="00E611FD" w:rsidRPr="00E611FD">
        <w:rPr>
          <w:rFonts w:ascii="Century Gothic" w:hAnsi="Century Gothic"/>
          <w:b/>
          <w:bCs/>
          <w:sz w:val="34"/>
          <w:szCs w:val="34"/>
          <w:u w:val="single"/>
        </w:rPr>
        <w:t>Juridische</w:t>
      </w:r>
      <w:r w:rsidR="00A27187" w:rsidRPr="00BB4933">
        <w:rPr>
          <w:rFonts w:ascii="Century Gothic" w:hAnsi="Century Gothic"/>
          <w:b/>
          <w:bCs/>
          <w:sz w:val="34"/>
          <w:szCs w:val="34"/>
          <w:u w:val="single"/>
        </w:rPr>
        <w:t xml:space="preserve"> incasso</w:t>
      </w:r>
    </w:p>
    <w:p w14:paraId="7AF98C49" w14:textId="485B3E86" w:rsidR="00157445" w:rsidRPr="00A27187" w:rsidRDefault="00B86698" w:rsidP="00157445">
      <w:pPr>
        <w:pStyle w:val="Geenafstand"/>
        <w:rPr>
          <w:rFonts w:ascii="Century Gothic" w:hAnsi="Century Gothic"/>
          <w:b/>
          <w:bCs/>
          <w:u w:val="thick"/>
        </w:rPr>
      </w:pPr>
      <w:r>
        <w:rPr>
          <w:rFonts w:ascii="Century Gothic" w:hAnsi="Century Gothic"/>
          <w:b/>
          <w:bCs/>
          <w:u w:val="thick"/>
        </w:rPr>
        <w:br/>
      </w:r>
    </w:p>
    <w:p w14:paraId="5287B651" w14:textId="3CBD6F24" w:rsidR="00157445" w:rsidRPr="00A27187" w:rsidRDefault="00157445" w:rsidP="00157445">
      <w:pPr>
        <w:pStyle w:val="Geenafstand"/>
        <w:rPr>
          <w:rFonts w:ascii="Century Gothic" w:hAnsi="Century Gothic"/>
        </w:rPr>
      </w:pPr>
      <w:r w:rsidRPr="00A27187">
        <w:rPr>
          <w:rFonts w:ascii="Century Gothic" w:hAnsi="Century Gothic"/>
          <w:bCs/>
        </w:rPr>
        <w:t xml:space="preserve">Mocht het voorkomen dat wij niet het gewenste resultaat behalen in de </w:t>
      </w:r>
      <w:r w:rsidR="00E10F16">
        <w:rPr>
          <w:rFonts w:ascii="Century Gothic" w:hAnsi="Century Gothic"/>
        </w:rPr>
        <w:t>buitengerechtelijke</w:t>
      </w:r>
      <w:r w:rsidR="00E10F16" w:rsidRPr="00A27187">
        <w:rPr>
          <w:rFonts w:ascii="Century Gothic" w:hAnsi="Century Gothic"/>
          <w:bCs/>
        </w:rPr>
        <w:t xml:space="preserve"> </w:t>
      </w:r>
      <w:r w:rsidR="005A609E">
        <w:rPr>
          <w:rFonts w:ascii="Century Gothic" w:hAnsi="Century Gothic"/>
          <w:bCs/>
        </w:rPr>
        <w:t>incassoprocedure</w:t>
      </w:r>
      <w:r w:rsidRPr="00A27187">
        <w:rPr>
          <w:rFonts w:ascii="Century Gothic" w:hAnsi="Century Gothic"/>
          <w:bCs/>
        </w:rPr>
        <w:t xml:space="preserve"> en u geeft </w:t>
      </w:r>
      <w:r w:rsidR="005A609E">
        <w:rPr>
          <w:rFonts w:ascii="Century Gothic" w:hAnsi="Century Gothic"/>
          <w:bCs/>
        </w:rPr>
        <w:t xml:space="preserve">ons het </w:t>
      </w:r>
      <w:r w:rsidRPr="00A27187">
        <w:rPr>
          <w:rFonts w:ascii="Century Gothic" w:hAnsi="Century Gothic"/>
          <w:bCs/>
        </w:rPr>
        <w:t xml:space="preserve">akkoord om het </w:t>
      </w:r>
      <w:r w:rsidR="00394788">
        <w:rPr>
          <w:rFonts w:ascii="Century Gothic" w:hAnsi="Century Gothic"/>
          <w:bCs/>
        </w:rPr>
        <w:t>juridische</w:t>
      </w:r>
      <w:r w:rsidRPr="00A27187">
        <w:rPr>
          <w:rFonts w:ascii="Century Gothic" w:hAnsi="Century Gothic"/>
          <w:bCs/>
        </w:rPr>
        <w:t xml:space="preserve"> traject </w:t>
      </w:r>
      <w:r w:rsidR="00F45F44">
        <w:rPr>
          <w:rFonts w:ascii="Century Gothic" w:hAnsi="Century Gothic"/>
          <w:bCs/>
        </w:rPr>
        <w:t>op te starten</w:t>
      </w:r>
      <w:r w:rsidRPr="00A27187">
        <w:rPr>
          <w:rFonts w:ascii="Century Gothic" w:hAnsi="Century Gothic"/>
          <w:bCs/>
        </w:rPr>
        <w:t xml:space="preserve">, </w:t>
      </w:r>
      <w:r w:rsidR="00403953">
        <w:rPr>
          <w:rFonts w:ascii="Century Gothic" w:hAnsi="Century Gothic"/>
          <w:bCs/>
        </w:rPr>
        <w:t xml:space="preserve">dan </w:t>
      </w:r>
      <w:r>
        <w:rPr>
          <w:rFonts w:ascii="Century Gothic" w:hAnsi="Century Gothic"/>
          <w:bCs/>
        </w:rPr>
        <w:t>zetten</w:t>
      </w:r>
      <w:r w:rsidRPr="00A27187">
        <w:rPr>
          <w:rFonts w:ascii="Century Gothic" w:hAnsi="Century Gothic"/>
          <w:bCs/>
        </w:rPr>
        <w:t xml:space="preserve"> wij alles op alles om ervoor te zorgen dat u </w:t>
      </w:r>
      <w:r>
        <w:rPr>
          <w:rFonts w:ascii="Century Gothic" w:hAnsi="Century Gothic"/>
          <w:bCs/>
        </w:rPr>
        <w:t xml:space="preserve">via het gerechtelijk apparaat alsnog </w:t>
      </w:r>
      <w:r w:rsidRPr="00A27187">
        <w:rPr>
          <w:rFonts w:ascii="Century Gothic" w:hAnsi="Century Gothic"/>
          <w:bCs/>
        </w:rPr>
        <w:t>het geld krijgt waar u recht op heeft.</w:t>
      </w:r>
      <w:r>
        <w:rPr>
          <w:rFonts w:ascii="Century Gothic" w:hAnsi="Century Gothic"/>
        </w:rPr>
        <w:br/>
      </w:r>
      <w:r>
        <w:rPr>
          <w:rFonts w:ascii="Century Gothic" w:hAnsi="Century Gothic"/>
        </w:rPr>
        <w:br/>
      </w:r>
      <w:r w:rsidRPr="00A27187">
        <w:rPr>
          <w:rFonts w:ascii="Century Gothic" w:hAnsi="Century Gothic"/>
          <w:bCs/>
        </w:rPr>
        <w:t>Van uitvoerige en bekwame communicatie met uw debiteur tot het aanvragen van zijn mogelijke faillissement, van het onderuithalen van onterechte disputen tot beslaglegging</w:t>
      </w:r>
      <w:r>
        <w:rPr>
          <w:rFonts w:ascii="Century Gothic" w:hAnsi="Century Gothic"/>
          <w:bCs/>
        </w:rPr>
        <w:t xml:space="preserve">. </w:t>
      </w:r>
      <w:r w:rsidRPr="003A6A2E">
        <w:rPr>
          <w:rFonts w:ascii="Century Gothic" w:hAnsi="Century Gothic"/>
          <w:bCs/>
        </w:rPr>
        <w:t>Wij beheren alle facetten op het gebied van juridische incasso.</w:t>
      </w:r>
      <w:r>
        <w:rPr>
          <w:rFonts w:ascii="Century Gothic" w:hAnsi="Century Gothic"/>
          <w:bCs/>
        </w:rPr>
        <w:br/>
      </w:r>
      <w:r w:rsidR="000F06CC">
        <w:rPr>
          <w:rFonts w:ascii="Century Gothic" w:hAnsi="Century Gothic"/>
          <w:bCs/>
        </w:rPr>
        <w:br/>
      </w:r>
      <w:r w:rsidR="000F06CC" w:rsidRPr="00A27187">
        <w:rPr>
          <w:rFonts w:ascii="Century Gothic" w:hAnsi="Century Gothic"/>
          <w:bCs/>
        </w:rPr>
        <w:t xml:space="preserve">In het geval van </w:t>
      </w:r>
      <w:r w:rsidR="00032A77">
        <w:rPr>
          <w:rFonts w:ascii="Century Gothic" w:hAnsi="Century Gothic"/>
          <w:bCs/>
        </w:rPr>
        <w:t>de</w:t>
      </w:r>
      <w:r w:rsidR="000F06CC" w:rsidRPr="00A27187">
        <w:rPr>
          <w:rFonts w:ascii="Century Gothic" w:hAnsi="Century Gothic"/>
          <w:bCs/>
        </w:rPr>
        <w:t xml:space="preserve"> </w:t>
      </w:r>
      <w:r w:rsidR="00763D10">
        <w:rPr>
          <w:rFonts w:ascii="Century Gothic" w:hAnsi="Century Gothic"/>
          <w:bCs/>
        </w:rPr>
        <w:t xml:space="preserve">juridische </w:t>
      </w:r>
      <w:r w:rsidR="000F06CC" w:rsidRPr="00A27187">
        <w:rPr>
          <w:rFonts w:ascii="Century Gothic" w:hAnsi="Century Gothic"/>
          <w:bCs/>
        </w:rPr>
        <w:t xml:space="preserve">incassoprocedure vervalt onze “no cure - no </w:t>
      </w:r>
      <w:proofErr w:type="spellStart"/>
      <w:r w:rsidR="000F06CC" w:rsidRPr="00A27187">
        <w:rPr>
          <w:rFonts w:ascii="Century Gothic" w:hAnsi="Century Gothic"/>
          <w:bCs/>
        </w:rPr>
        <w:t>pay</w:t>
      </w:r>
      <w:proofErr w:type="spellEnd"/>
      <w:r w:rsidR="000F06CC" w:rsidRPr="00A27187">
        <w:rPr>
          <w:rFonts w:ascii="Century Gothic" w:hAnsi="Century Gothic"/>
          <w:bCs/>
        </w:rPr>
        <w:t xml:space="preserve"> </w:t>
      </w:r>
      <w:r w:rsidR="000F06CC">
        <w:rPr>
          <w:rFonts w:ascii="Century Gothic" w:hAnsi="Century Gothic"/>
          <w:bCs/>
        </w:rPr>
        <w:t>+</w:t>
      </w:r>
      <w:r w:rsidR="000F06CC" w:rsidRPr="00A27187">
        <w:rPr>
          <w:rFonts w:ascii="Century Gothic" w:hAnsi="Century Gothic"/>
          <w:bCs/>
        </w:rPr>
        <w:t xml:space="preserve"> cure is </w:t>
      </w:r>
      <w:r w:rsidR="000F06CC">
        <w:rPr>
          <w:rFonts w:ascii="Century Gothic" w:hAnsi="Century Gothic"/>
          <w:bCs/>
        </w:rPr>
        <w:t>bonus</w:t>
      </w:r>
      <w:r w:rsidR="000F06CC" w:rsidRPr="00A27187">
        <w:rPr>
          <w:rFonts w:ascii="Century Gothic" w:hAnsi="Century Gothic"/>
          <w:bCs/>
        </w:rPr>
        <w:t xml:space="preserve">” werkwijze. De kosten worden vooraf berekend. Aan de hand van deze </w:t>
      </w:r>
      <w:r w:rsidR="000F06CC">
        <w:rPr>
          <w:rFonts w:ascii="Century Gothic" w:hAnsi="Century Gothic"/>
          <w:bCs/>
        </w:rPr>
        <w:t>p</w:t>
      </w:r>
      <w:r w:rsidR="000F06CC" w:rsidRPr="00A27187">
        <w:rPr>
          <w:rFonts w:ascii="Century Gothic" w:hAnsi="Century Gothic"/>
          <w:bCs/>
        </w:rPr>
        <w:t xml:space="preserve">rijsindicatie wordt een voorschotnota aan </w:t>
      </w:r>
      <w:r w:rsidR="000F06CC">
        <w:rPr>
          <w:rFonts w:ascii="Century Gothic" w:hAnsi="Century Gothic"/>
          <w:bCs/>
        </w:rPr>
        <w:t xml:space="preserve">u </w:t>
      </w:r>
      <w:r w:rsidR="000F06CC" w:rsidRPr="00A27187">
        <w:rPr>
          <w:rFonts w:ascii="Century Gothic" w:hAnsi="Century Gothic"/>
          <w:bCs/>
        </w:rPr>
        <w:t xml:space="preserve">verzonden. Na akkoord en ontvangst van </w:t>
      </w:r>
      <w:r w:rsidR="000F06CC">
        <w:rPr>
          <w:rFonts w:ascii="Century Gothic" w:hAnsi="Century Gothic"/>
          <w:bCs/>
        </w:rPr>
        <w:t xml:space="preserve">uw </w:t>
      </w:r>
      <w:r w:rsidR="000F06CC" w:rsidRPr="00A27187">
        <w:rPr>
          <w:rFonts w:ascii="Century Gothic" w:hAnsi="Century Gothic"/>
          <w:bCs/>
        </w:rPr>
        <w:t xml:space="preserve">betaling wordt de gerechtelijke procedure opgestart. Eventueel volgt nadien nog een creditnota, dan wel </w:t>
      </w:r>
      <w:r w:rsidR="000F06CC">
        <w:rPr>
          <w:rFonts w:ascii="Century Gothic" w:hAnsi="Century Gothic"/>
          <w:bCs/>
        </w:rPr>
        <w:t xml:space="preserve">een </w:t>
      </w:r>
      <w:r w:rsidR="000F06CC" w:rsidRPr="00A27187">
        <w:rPr>
          <w:rFonts w:ascii="Century Gothic" w:hAnsi="Century Gothic"/>
          <w:bCs/>
        </w:rPr>
        <w:t xml:space="preserve">aanvullende factuur. </w:t>
      </w:r>
      <w:r w:rsidR="000F06CC">
        <w:rPr>
          <w:rFonts w:ascii="Century Gothic" w:hAnsi="Century Gothic"/>
          <w:bCs/>
        </w:rPr>
        <w:br/>
      </w:r>
      <w:r>
        <w:rPr>
          <w:rFonts w:ascii="Century Gothic" w:hAnsi="Century Gothic"/>
          <w:bCs/>
        </w:rPr>
        <w:br/>
      </w:r>
      <w:r w:rsidRPr="00A27187">
        <w:rPr>
          <w:rFonts w:ascii="Century Gothic" w:hAnsi="Century Gothic"/>
          <w:bCs/>
        </w:rPr>
        <w:t>De kosten van rechtsmaatregelen zoals griffierecht</w:t>
      </w:r>
      <w:r w:rsidR="00F45F44">
        <w:rPr>
          <w:rFonts w:ascii="Century Gothic" w:hAnsi="Century Gothic"/>
          <w:bCs/>
        </w:rPr>
        <w:t>,</w:t>
      </w:r>
      <w:r w:rsidRPr="00A27187">
        <w:rPr>
          <w:rFonts w:ascii="Century Gothic" w:hAnsi="Century Gothic"/>
          <w:bCs/>
        </w:rPr>
        <w:t xml:space="preserve"> advocaat</w:t>
      </w:r>
      <w:r w:rsidR="00F45F44">
        <w:rPr>
          <w:rFonts w:ascii="Century Gothic" w:hAnsi="Century Gothic"/>
          <w:bCs/>
        </w:rPr>
        <w:t>kosten en</w:t>
      </w:r>
      <w:r w:rsidRPr="00A27187">
        <w:rPr>
          <w:rFonts w:ascii="Century Gothic" w:hAnsi="Century Gothic"/>
          <w:bCs/>
        </w:rPr>
        <w:t xml:space="preserve"> deurwaarder</w:t>
      </w:r>
      <w:r w:rsidR="00F45F44">
        <w:rPr>
          <w:rFonts w:ascii="Century Gothic" w:hAnsi="Century Gothic"/>
          <w:bCs/>
        </w:rPr>
        <w:t>skosten</w:t>
      </w:r>
      <w:r w:rsidRPr="00A27187">
        <w:rPr>
          <w:rFonts w:ascii="Century Gothic" w:hAnsi="Century Gothic"/>
          <w:bCs/>
        </w:rPr>
        <w:t xml:space="preserve"> worden aan </w:t>
      </w:r>
      <w:r>
        <w:rPr>
          <w:rFonts w:ascii="Century Gothic" w:hAnsi="Century Gothic"/>
          <w:bCs/>
        </w:rPr>
        <w:t xml:space="preserve">u </w:t>
      </w:r>
      <w:r w:rsidRPr="00A27187">
        <w:rPr>
          <w:rFonts w:ascii="Century Gothic" w:hAnsi="Century Gothic"/>
          <w:bCs/>
        </w:rPr>
        <w:t>doorberekend</w:t>
      </w:r>
      <w:r>
        <w:rPr>
          <w:rFonts w:ascii="Century Gothic" w:hAnsi="Century Gothic"/>
          <w:bCs/>
        </w:rPr>
        <w:t xml:space="preserve">. </w:t>
      </w:r>
      <w:r>
        <w:rPr>
          <w:rFonts w:ascii="Century Gothic" w:hAnsi="Century Gothic"/>
        </w:rPr>
        <w:t xml:space="preserve">U maakt in deze gebruik van </w:t>
      </w:r>
      <w:r w:rsidR="00F45F44">
        <w:rPr>
          <w:rFonts w:ascii="Century Gothic" w:hAnsi="Century Gothic"/>
        </w:rPr>
        <w:t xml:space="preserve">de </w:t>
      </w:r>
      <w:r>
        <w:rPr>
          <w:rFonts w:ascii="Century Gothic" w:hAnsi="Century Gothic"/>
        </w:rPr>
        <w:t xml:space="preserve">voordelige tarieven </w:t>
      </w:r>
      <w:r w:rsidR="00F45F44">
        <w:rPr>
          <w:rFonts w:ascii="Century Gothic" w:hAnsi="Century Gothic"/>
        </w:rPr>
        <w:t xml:space="preserve">die wij met onze </w:t>
      </w:r>
      <w:r>
        <w:rPr>
          <w:rFonts w:ascii="Century Gothic" w:hAnsi="Century Gothic"/>
        </w:rPr>
        <w:t>partnerdeurwaarders</w:t>
      </w:r>
      <w:r w:rsidR="00F45F44">
        <w:rPr>
          <w:rFonts w:ascii="Century Gothic" w:hAnsi="Century Gothic"/>
        </w:rPr>
        <w:t xml:space="preserve"> zijn overeengekomen</w:t>
      </w:r>
      <w:r>
        <w:rPr>
          <w:rFonts w:ascii="Century Gothic" w:hAnsi="Century Gothic"/>
        </w:rPr>
        <w:t xml:space="preserve">. Als partner hebben wij </w:t>
      </w:r>
      <w:r w:rsidR="00F45F44">
        <w:rPr>
          <w:rFonts w:ascii="Century Gothic" w:hAnsi="Century Gothic"/>
        </w:rPr>
        <w:t xml:space="preserve">namelijk </w:t>
      </w:r>
      <w:r>
        <w:rPr>
          <w:rFonts w:ascii="Century Gothic" w:hAnsi="Century Gothic"/>
        </w:rPr>
        <w:t>speciale prijsafspraken</w:t>
      </w:r>
      <w:r w:rsidR="00C661C8">
        <w:rPr>
          <w:rFonts w:ascii="Century Gothic" w:hAnsi="Century Gothic"/>
        </w:rPr>
        <w:t>, h</w:t>
      </w:r>
      <w:r>
        <w:rPr>
          <w:rFonts w:ascii="Century Gothic" w:hAnsi="Century Gothic"/>
        </w:rPr>
        <w:t>ierdoor wordt u niet onnodig op kosten gejaagd.</w:t>
      </w:r>
      <w:r w:rsidR="00F45F44">
        <w:rPr>
          <w:rFonts w:ascii="Century Gothic" w:hAnsi="Century Gothic"/>
        </w:rPr>
        <w:t xml:space="preserve"> </w:t>
      </w:r>
      <w:r w:rsidR="00F45F44" w:rsidRPr="00061B6E">
        <w:rPr>
          <w:rFonts w:ascii="Century Gothic" w:hAnsi="Century Gothic"/>
          <w:bCs/>
        </w:rPr>
        <w:t>De gemaakte kosten worden bij een positieve uitspraak (al dan niet gematigd) toegewezen door de rechter en komen voor rekening van de wederpartij</w:t>
      </w:r>
      <w:r w:rsidR="00F45F44">
        <w:rPr>
          <w:rFonts w:ascii="Century Gothic" w:hAnsi="Century Gothic"/>
          <w:bCs/>
        </w:rPr>
        <w:t xml:space="preserve"> (uw debiteur)</w:t>
      </w:r>
      <w:r w:rsidR="00F45F44" w:rsidRPr="00061B6E">
        <w:rPr>
          <w:rFonts w:ascii="Century Gothic" w:hAnsi="Century Gothic"/>
          <w:bCs/>
        </w:rPr>
        <w:t>.</w:t>
      </w:r>
    </w:p>
    <w:p w14:paraId="3B6A2D8C" w14:textId="29D0F1BA" w:rsidR="00157445" w:rsidRPr="00A27187" w:rsidRDefault="00157445" w:rsidP="00157445">
      <w:pPr>
        <w:pStyle w:val="Geenafstand"/>
        <w:rPr>
          <w:rFonts w:ascii="Century Gothic" w:hAnsi="Century Gothic"/>
          <w:bCs/>
        </w:rPr>
      </w:pPr>
      <w:r>
        <w:rPr>
          <w:rFonts w:ascii="Century Gothic" w:hAnsi="Century Gothic"/>
          <w:bCs/>
        </w:rPr>
        <w:br/>
      </w:r>
      <w:r w:rsidRPr="00061B6E">
        <w:rPr>
          <w:rFonts w:ascii="Century Gothic" w:hAnsi="Century Gothic"/>
          <w:bCs/>
        </w:rPr>
        <w:t>De kosten voor procederen zijn bij ons scherp en duidelijk.</w:t>
      </w:r>
      <w:r w:rsidR="00F45F44">
        <w:rPr>
          <w:rFonts w:ascii="Century Gothic" w:hAnsi="Century Gothic"/>
          <w:bCs/>
        </w:rPr>
        <w:t xml:space="preserve"> Bovendien worden d</w:t>
      </w:r>
      <w:r>
        <w:rPr>
          <w:rFonts w:ascii="Century Gothic" w:hAnsi="Century Gothic"/>
          <w:bCs/>
        </w:rPr>
        <w:t xml:space="preserve">e kosten </w:t>
      </w:r>
      <w:r w:rsidR="00F45F44">
        <w:rPr>
          <w:rFonts w:ascii="Century Gothic" w:hAnsi="Century Gothic"/>
          <w:bCs/>
        </w:rPr>
        <w:t xml:space="preserve">dus grotendeels </w:t>
      </w:r>
      <w:r>
        <w:rPr>
          <w:rFonts w:ascii="Century Gothic" w:hAnsi="Century Gothic"/>
          <w:bCs/>
        </w:rPr>
        <w:t xml:space="preserve">op </w:t>
      </w:r>
      <w:r w:rsidRPr="00A27187">
        <w:rPr>
          <w:rFonts w:ascii="Century Gothic" w:hAnsi="Century Gothic"/>
          <w:bCs/>
        </w:rPr>
        <w:t>de debiteur verhaald.</w:t>
      </w:r>
    </w:p>
    <w:p w14:paraId="60742E96" w14:textId="77777777" w:rsidR="00A27187" w:rsidRDefault="00A27187" w:rsidP="00A27187">
      <w:pPr>
        <w:pStyle w:val="Geenafstand"/>
        <w:rPr>
          <w:rFonts w:ascii="Century Gothic" w:hAnsi="Century Gothic"/>
          <w:b/>
          <w:bCs/>
          <w:u w:val="thick"/>
        </w:rPr>
      </w:pPr>
    </w:p>
    <w:p w14:paraId="642C2275" w14:textId="4FD62E48" w:rsidR="00861FA8" w:rsidRDefault="00861FA8" w:rsidP="00A27187">
      <w:pPr>
        <w:pStyle w:val="Geenafstand"/>
        <w:rPr>
          <w:rFonts w:ascii="Century Gothic" w:hAnsi="Century Gothic"/>
          <w:b/>
          <w:bCs/>
          <w:u w:val="thick"/>
        </w:rPr>
      </w:pPr>
    </w:p>
    <w:p w14:paraId="66BA6575" w14:textId="17D32986" w:rsidR="00032A77" w:rsidRDefault="00032A77" w:rsidP="00A27187">
      <w:pPr>
        <w:pStyle w:val="Geenafstand"/>
        <w:rPr>
          <w:rFonts w:ascii="Century Gothic" w:hAnsi="Century Gothic"/>
          <w:b/>
          <w:bCs/>
          <w:u w:val="thick"/>
        </w:rPr>
      </w:pPr>
    </w:p>
    <w:p w14:paraId="1AECC25D" w14:textId="77777777" w:rsidR="00032A77" w:rsidRDefault="00032A77" w:rsidP="00A27187">
      <w:pPr>
        <w:pStyle w:val="Geenafstand"/>
        <w:rPr>
          <w:rFonts w:ascii="Century Gothic" w:hAnsi="Century Gothic"/>
          <w:b/>
          <w:bCs/>
          <w:u w:val="thick"/>
        </w:rPr>
      </w:pPr>
    </w:p>
    <w:p w14:paraId="0C32C6E9" w14:textId="3123BC5F" w:rsidR="00B065BA" w:rsidRDefault="00B065BA" w:rsidP="00A27187">
      <w:pPr>
        <w:pStyle w:val="Geenafstand"/>
        <w:rPr>
          <w:rFonts w:ascii="Century Gothic" w:hAnsi="Century Gothic"/>
          <w:b/>
          <w:bCs/>
          <w:u w:val="thick"/>
        </w:rPr>
      </w:pPr>
    </w:p>
    <w:p w14:paraId="42FE668C" w14:textId="34B0E120" w:rsidR="00F75F95" w:rsidRDefault="00F75F95" w:rsidP="00A27187">
      <w:pPr>
        <w:pStyle w:val="Geenafstand"/>
        <w:rPr>
          <w:rFonts w:ascii="Century Gothic" w:hAnsi="Century Gothic"/>
          <w:b/>
          <w:bCs/>
          <w:u w:val="thick"/>
        </w:rPr>
      </w:pPr>
    </w:p>
    <w:p w14:paraId="00B9616B" w14:textId="62DB02B6" w:rsidR="00F75F95" w:rsidRDefault="00F75F95" w:rsidP="00A27187">
      <w:pPr>
        <w:pStyle w:val="Geenafstand"/>
        <w:rPr>
          <w:rFonts w:ascii="Century Gothic" w:hAnsi="Century Gothic"/>
          <w:b/>
          <w:bCs/>
          <w:u w:val="thick"/>
        </w:rPr>
      </w:pPr>
    </w:p>
    <w:p w14:paraId="0703ECD8" w14:textId="3CA1C88D" w:rsidR="00F75F95" w:rsidRDefault="00F75F95" w:rsidP="00A27187">
      <w:pPr>
        <w:pStyle w:val="Geenafstand"/>
        <w:rPr>
          <w:rFonts w:ascii="Century Gothic" w:hAnsi="Century Gothic"/>
          <w:b/>
          <w:bCs/>
          <w:u w:val="thick"/>
        </w:rPr>
      </w:pPr>
    </w:p>
    <w:p w14:paraId="259797E6" w14:textId="43AB21C1" w:rsidR="00F75F95" w:rsidRDefault="00F75F95" w:rsidP="00A27187">
      <w:pPr>
        <w:pStyle w:val="Geenafstand"/>
        <w:rPr>
          <w:rFonts w:ascii="Century Gothic" w:hAnsi="Century Gothic"/>
          <w:b/>
          <w:bCs/>
          <w:u w:val="thick"/>
        </w:rPr>
      </w:pPr>
    </w:p>
    <w:p w14:paraId="173AC2BB" w14:textId="444D3CB3" w:rsidR="00F75F95" w:rsidRDefault="00F75F95" w:rsidP="00A27187">
      <w:pPr>
        <w:pStyle w:val="Geenafstand"/>
        <w:rPr>
          <w:rFonts w:ascii="Century Gothic" w:hAnsi="Century Gothic"/>
          <w:b/>
          <w:bCs/>
          <w:u w:val="thick"/>
        </w:rPr>
      </w:pPr>
    </w:p>
    <w:p w14:paraId="621E84C7" w14:textId="47D8B9C2" w:rsidR="00F75F95" w:rsidRDefault="00F75F95" w:rsidP="00A27187">
      <w:pPr>
        <w:pStyle w:val="Geenafstand"/>
        <w:rPr>
          <w:rFonts w:ascii="Century Gothic" w:hAnsi="Century Gothic"/>
          <w:b/>
          <w:bCs/>
          <w:u w:val="thick"/>
        </w:rPr>
      </w:pPr>
    </w:p>
    <w:p w14:paraId="605B1DCB" w14:textId="2292D82E" w:rsidR="00F75F95" w:rsidRDefault="00F75F95" w:rsidP="00A27187">
      <w:pPr>
        <w:pStyle w:val="Geenafstand"/>
        <w:rPr>
          <w:rFonts w:ascii="Century Gothic" w:hAnsi="Century Gothic"/>
          <w:b/>
          <w:bCs/>
          <w:u w:val="thick"/>
        </w:rPr>
      </w:pPr>
    </w:p>
    <w:p w14:paraId="767C119B" w14:textId="10BC70A8" w:rsidR="00F75F95" w:rsidRDefault="00F75F95" w:rsidP="00A27187">
      <w:pPr>
        <w:pStyle w:val="Geenafstand"/>
        <w:rPr>
          <w:rFonts w:ascii="Century Gothic" w:hAnsi="Century Gothic"/>
          <w:b/>
          <w:bCs/>
          <w:u w:val="thick"/>
        </w:rPr>
      </w:pPr>
    </w:p>
    <w:p w14:paraId="283A8E90" w14:textId="697BE042" w:rsidR="00F75F95" w:rsidRDefault="00F75F95" w:rsidP="00A27187">
      <w:pPr>
        <w:pStyle w:val="Geenafstand"/>
        <w:rPr>
          <w:rFonts w:ascii="Century Gothic" w:hAnsi="Century Gothic"/>
          <w:b/>
          <w:bCs/>
          <w:u w:val="thick"/>
        </w:rPr>
      </w:pPr>
    </w:p>
    <w:p w14:paraId="50573BC9" w14:textId="3D9D78DE" w:rsidR="00F75F95" w:rsidRDefault="00F75F95" w:rsidP="00A27187">
      <w:pPr>
        <w:pStyle w:val="Geenafstand"/>
        <w:rPr>
          <w:rFonts w:ascii="Century Gothic" w:hAnsi="Century Gothic"/>
          <w:b/>
          <w:bCs/>
          <w:u w:val="thick"/>
        </w:rPr>
      </w:pPr>
    </w:p>
    <w:p w14:paraId="5D32B73C" w14:textId="7DAC69C9" w:rsidR="00F75F95" w:rsidRDefault="00F75F95" w:rsidP="00A27187">
      <w:pPr>
        <w:pStyle w:val="Geenafstand"/>
        <w:rPr>
          <w:rFonts w:ascii="Century Gothic" w:hAnsi="Century Gothic"/>
          <w:b/>
          <w:bCs/>
          <w:u w:val="thick"/>
        </w:rPr>
      </w:pPr>
    </w:p>
    <w:p w14:paraId="5A6340EC" w14:textId="2CBE9625" w:rsidR="00F75F95" w:rsidRDefault="00F75F95" w:rsidP="00A27187">
      <w:pPr>
        <w:pStyle w:val="Geenafstand"/>
        <w:rPr>
          <w:rFonts w:ascii="Century Gothic" w:hAnsi="Century Gothic"/>
          <w:b/>
          <w:bCs/>
          <w:u w:val="thick"/>
        </w:rPr>
      </w:pPr>
    </w:p>
    <w:p w14:paraId="2692DF50" w14:textId="6B8DB9AE" w:rsidR="00F75F95" w:rsidRDefault="00F75F95" w:rsidP="00A27187">
      <w:pPr>
        <w:pStyle w:val="Geenafstand"/>
        <w:rPr>
          <w:rFonts w:ascii="Century Gothic" w:hAnsi="Century Gothic"/>
          <w:b/>
          <w:bCs/>
          <w:u w:val="thick"/>
        </w:rPr>
      </w:pPr>
    </w:p>
    <w:p w14:paraId="37193C33" w14:textId="5E275142" w:rsidR="00F75F95" w:rsidRDefault="00F75F95" w:rsidP="00A27187">
      <w:pPr>
        <w:pStyle w:val="Geenafstand"/>
        <w:rPr>
          <w:rFonts w:ascii="Century Gothic" w:hAnsi="Century Gothic"/>
          <w:b/>
          <w:bCs/>
          <w:u w:val="thick"/>
        </w:rPr>
      </w:pPr>
    </w:p>
    <w:p w14:paraId="25653DED" w14:textId="3805649F" w:rsidR="00F75F95" w:rsidRDefault="00F75F95" w:rsidP="00A27187">
      <w:pPr>
        <w:pStyle w:val="Geenafstand"/>
        <w:rPr>
          <w:rFonts w:ascii="Century Gothic" w:hAnsi="Century Gothic"/>
          <w:b/>
          <w:bCs/>
          <w:u w:val="thick"/>
        </w:rPr>
      </w:pPr>
    </w:p>
    <w:p w14:paraId="41F1F217" w14:textId="79E13D62" w:rsidR="00F75F95" w:rsidRDefault="00F75F95" w:rsidP="00A27187">
      <w:pPr>
        <w:pStyle w:val="Geenafstand"/>
        <w:rPr>
          <w:rFonts w:ascii="Century Gothic" w:hAnsi="Century Gothic"/>
          <w:b/>
          <w:bCs/>
          <w:u w:val="thick"/>
        </w:rPr>
      </w:pPr>
    </w:p>
    <w:p w14:paraId="50FCE16C" w14:textId="1060B9CA" w:rsidR="00F75F95" w:rsidRDefault="00F75F95" w:rsidP="00A27187">
      <w:pPr>
        <w:pStyle w:val="Geenafstand"/>
        <w:rPr>
          <w:rFonts w:ascii="Century Gothic" w:hAnsi="Century Gothic"/>
          <w:b/>
          <w:bCs/>
          <w:u w:val="thick"/>
        </w:rPr>
      </w:pPr>
    </w:p>
    <w:p w14:paraId="69C42DC8" w14:textId="261D42BA" w:rsidR="00F75F95" w:rsidRDefault="00F75F95" w:rsidP="00A27187">
      <w:pPr>
        <w:pStyle w:val="Geenafstand"/>
        <w:rPr>
          <w:rFonts w:ascii="Century Gothic" w:hAnsi="Century Gothic"/>
          <w:b/>
          <w:bCs/>
          <w:u w:val="thick"/>
        </w:rPr>
      </w:pPr>
    </w:p>
    <w:p w14:paraId="4B9590B8" w14:textId="77777777" w:rsidR="00F75F95" w:rsidRDefault="00F75F95" w:rsidP="00A27187">
      <w:pPr>
        <w:pStyle w:val="Geenafstand"/>
        <w:rPr>
          <w:rFonts w:ascii="Century Gothic" w:hAnsi="Century Gothic"/>
          <w:b/>
          <w:bCs/>
          <w:u w:val="thick"/>
        </w:rPr>
      </w:pPr>
    </w:p>
    <w:p w14:paraId="13059B69" w14:textId="61B1F6E7" w:rsidR="00A27187" w:rsidRDefault="00626912" w:rsidP="00A27187">
      <w:pPr>
        <w:pStyle w:val="Geenafstand"/>
        <w:rPr>
          <w:rFonts w:ascii="Century Gothic" w:hAnsi="Century Gothic"/>
          <w:b/>
          <w:bCs/>
          <w:sz w:val="36"/>
          <w:szCs w:val="36"/>
          <w:u w:val="single"/>
        </w:rPr>
      </w:pPr>
      <w:r w:rsidRPr="005B6A98">
        <w:rPr>
          <w:rFonts w:ascii="Century Gothic" w:eastAsia="Microsoft JhengHei UI Light" w:hAnsi="Century Gothic" w:cs="Microsoft Sans Serif"/>
          <w:b/>
          <w:noProof/>
          <w:color w:val="C45911"/>
          <w:lang w:eastAsia="nl-NL"/>
        </w:rPr>
        <w:lastRenderedPageBreak/>
        <mc:AlternateContent>
          <mc:Choice Requires="wps">
            <w:drawing>
              <wp:anchor distT="0" distB="0" distL="114300" distR="114300" simplePos="0" relativeHeight="251742720" behindDoc="0" locked="0" layoutInCell="1" allowOverlap="1" wp14:anchorId="495EF9B9" wp14:editId="55EBDED7">
                <wp:simplePos x="0" y="0"/>
                <wp:positionH relativeFrom="page">
                  <wp:posOffset>635</wp:posOffset>
                </wp:positionH>
                <wp:positionV relativeFrom="margin">
                  <wp:posOffset>-917946</wp:posOffset>
                </wp:positionV>
                <wp:extent cx="152400" cy="10896600"/>
                <wp:effectExtent l="0" t="0" r="0" b="0"/>
                <wp:wrapNone/>
                <wp:docPr id="11"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D02A64B" id="Rechthoek 5" o:spid="_x0000_s1026" style="position:absolute;margin-left:.05pt;margin-top:-72.3pt;width:12pt;height:858pt;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" fillcolor="#00b050" stroked="f" strokeweight="1pt">
                <w10:wrap anchorx="page" anchory="margin"/>
              </v:rect>
            </w:pict>
          </mc:Fallback>
        </mc:AlternateContent>
      </w:r>
      <w:r w:rsidR="00A27187" w:rsidRPr="00E151E4">
        <w:rPr>
          <w:rFonts w:ascii="Century Gothic" w:hAnsi="Century Gothic"/>
          <w:b/>
          <w:bCs/>
          <w:sz w:val="36"/>
          <w:szCs w:val="36"/>
          <w:u w:val="single"/>
        </w:rPr>
        <w:t xml:space="preserve">Tarieven </w:t>
      </w:r>
    </w:p>
    <w:p w14:paraId="2AD06BF1" w14:textId="77777777" w:rsidR="00F75F95" w:rsidRPr="00E151E4" w:rsidRDefault="00F75F95" w:rsidP="00A27187">
      <w:pPr>
        <w:pStyle w:val="Geenafstand"/>
        <w:rPr>
          <w:rFonts w:ascii="Century Gothic" w:hAnsi="Century Gothic"/>
          <w:b/>
          <w:bCs/>
          <w:sz w:val="36"/>
          <w:szCs w:val="36"/>
          <w:u w:val="single"/>
        </w:rPr>
      </w:pPr>
    </w:p>
    <w:p w14:paraId="5927B88D" w14:textId="77777777" w:rsidR="00A27187" w:rsidRPr="00A27187" w:rsidRDefault="00A27187" w:rsidP="00A27187">
      <w:pPr>
        <w:pStyle w:val="Geenafstand"/>
        <w:rPr>
          <w:rFonts w:ascii="Century Gothic" w:hAnsi="Century Gothic"/>
          <w:b/>
          <w:bCs/>
          <w:u w:val="thick"/>
        </w:rPr>
      </w:pPr>
    </w:p>
    <w:tbl>
      <w:tblPr>
        <w:tblW w:w="8490" w:type="dxa"/>
        <w:tblInd w:w="560" w:type="dxa"/>
        <w:tblCellMar>
          <w:left w:w="70" w:type="dxa"/>
          <w:right w:w="70" w:type="dxa"/>
        </w:tblCellMar>
        <w:tblLook w:val="04A0" w:firstRow="1" w:lastRow="0" w:firstColumn="1" w:lastColumn="0" w:noHBand="0" w:noVBand="1"/>
      </w:tblPr>
      <w:tblGrid>
        <w:gridCol w:w="4140"/>
        <w:gridCol w:w="2239"/>
        <w:gridCol w:w="2402"/>
      </w:tblGrid>
      <w:tr w:rsidR="00A27187" w:rsidRPr="00A27187" w14:paraId="59F4C29E" w14:textId="77777777" w:rsidTr="00F822F8">
        <w:trPr>
          <w:trHeight w:val="255"/>
        </w:trPr>
        <w:tc>
          <w:tcPr>
            <w:tcW w:w="4140" w:type="dxa"/>
            <w:tcBorders>
              <w:top w:val="single" w:sz="8" w:space="0" w:color="auto"/>
              <w:left w:val="single" w:sz="8" w:space="0" w:color="auto"/>
              <w:bottom w:val="double" w:sz="6" w:space="0" w:color="auto"/>
              <w:right w:val="single" w:sz="8" w:space="0" w:color="auto"/>
            </w:tcBorders>
            <w:noWrap/>
            <w:vAlign w:val="bottom"/>
            <w:hideMark/>
          </w:tcPr>
          <w:p w14:paraId="63DFD5E8" w14:textId="77777777" w:rsidR="00A27187" w:rsidRPr="00A27187" w:rsidRDefault="00A27187" w:rsidP="00A27187">
            <w:pPr>
              <w:pStyle w:val="Geenafstand"/>
              <w:rPr>
                <w:rFonts w:ascii="Century Gothic" w:hAnsi="Century Gothic"/>
                <w:b/>
                <w:bCs/>
              </w:rPr>
            </w:pPr>
            <w:r w:rsidRPr="00A27187">
              <w:rPr>
                <w:rFonts w:ascii="Century Gothic" w:hAnsi="Century Gothic"/>
                <w:b/>
                <w:bCs/>
              </w:rPr>
              <w:t>Betaling</w:t>
            </w:r>
          </w:p>
        </w:tc>
        <w:tc>
          <w:tcPr>
            <w:tcW w:w="2239" w:type="dxa"/>
            <w:tcBorders>
              <w:top w:val="single" w:sz="8" w:space="0" w:color="auto"/>
              <w:left w:val="nil"/>
              <w:bottom w:val="double" w:sz="6" w:space="0" w:color="auto"/>
              <w:right w:val="single" w:sz="8" w:space="0" w:color="auto"/>
            </w:tcBorders>
            <w:noWrap/>
            <w:vAlign w:val="bottom"/>
            <w:hideMark/>
          </w:tcPr>
          <w:p w14:paraId="1D1E1993" w14:textId="7775A3A7" w:rsidR="00A27187" w:rsidRPr="00A27187" w:rsidRDefault="00E10F16" w:rsidP="00A27187">
            <w:pPr>
              <w:pStyle w:val="Geenafstand"/>
              <w:rPr>
                <w:rFonts w:ascii="Century Gothic" w:hAnsi="Century Gothic"/>
                <w:b/>
                <w:bCs/>
              </w:rPr>
            </w:pPr>
            <w:r>
              <w:rPr>
                <w:rFonts w:ascii="Century Gothic" w:hAnsi="Century Gothic"/>
                <w:b/>
                <w:bCs/>
              </w:rPr>
              <w:t>B</w:t>
            </w:r>
            <w:r w:rsidRPr="00E10F16">
              <w:rPr>
                <w:rFonts w:ascii="Century Gothic" w:hAnsi="Century Gothic"/>
                <w:b/>
                <w:bCs/>
              </w:rPr>
              <w:t xml:space="preserve">uitengerechtelijk </w:t>
            </w:r>
            <w:r w:rsidR="00A27187" w:rsidRPr="00A27187">
              <w:rPr>
                <w:rFonts w:ascii="Century Gothic" w:hAnsi="Century Gothic"/>
                <w:b/>
                <w:bCs/>
              </w:rPr>
              <w:t>incassotraject</w:t>
            </w:r>
          </w:p>
        </w:tc>
        <w:tc>
          <w:tcPr>
            <w:tcW w:w="2111" w:type="dxa"/>
            <w:tcBorders>
              <w:top w:val="single" w:sz="8" w:space="0" w:color="auto"/>
              <w:left w:val="nil"/>
              <w:bottom w:val="double" w:sz="6" w:space="0" w:color="auto"/>
              <w:right w:val="single" w:sz="8" w:space="0" w:color="auto"/>
            </w:tcBorders>
          </w:tcPr>
          <w:p w14:paraId="26C7CC49" w14:textId="554239E6" w:rsidR="00A27187" w:rsidRPr="00A27187" w:rsidRDefault="00E151E4" w:rsidP="00A27187">
            <w:pPr>
              <w:pStyle w:val="Geenafstand"/>
              <w:rPr>
                <w:rFonts w:ascii="Century Gothic" w:hAnsi="Century Gothic"/>
                <w:b/>
                <w:bCs/>
              </w:rPr>
            </w:pPr>
            <w:r>
              <w:rPr>
                <w:rFonts w:ascii="Century Gothic" w:hAnsi="Century Gothic"/>
                <w:b/>
                <w:bCs/>
              </w:rPr>
              <w:t>Gerechtelijk</w:t>
            </w:r>
            <w:r w:rsidR="00A27187" w:rsidRPr="00A27187">
              <w:rPr>
                <w:rFonts w:ascii="Century Gothic" w:hAnsi="Century Gothic"/>
                <w:b/>
                <w:bCs/>
              </w:rPr>
              <w:t xml:space="preserve"> incassotraject</w:t>
            </w:r>
          </w:p>
        </w:tc>
      </w:tr>
      <w:tr w:rsidR="00A27187" w:rsidRPr="003931E7" w14:paraId="59C218DF" w14:textId="77777777" w:rsidTr="00F822F8">
        <w:trPr>
          <w:trHeight w:val="610"/>
        </w:trPr>
        <w:tc>
          <w:tcPr>
            <w:tcW w:w="4140" w:type="dxa"/>
            <w:tcBorders>
              <w:top w:val="nil"/>
              <w:left w:val="single" w:sz="8" w:space="0" w:color="auto"/>
              <w:bottom w:val="single" w:sz="4" w:space="0" w:color="000000"/>
              <w:right w:val="nil"/>
            </w:tcBorders>
            <w:hideMark/>
          </w:tcPr>
          <w:p w14:paraId="1DDB06C9" w14:textId="77777777" w:rsidR="00A27187" w:rsidRPr="00A27187" w:rsidRDefault="00A27187" w:rsidP="00A27187">
            <w:pPr>
              <w:pStyle w:val="Geenafstand"/>
              <w:rPr>
                <w:rFonts w:ascii="Century Gothic" w:hAnsi="Century Gothic"/>
              </w:rPr>
            </w:pPr>
            <w:r w:rsidRPr="00A27187">
              <w:rPr>
                <w:rFonts w:ascii="Century Gothic" w:hAnsi="Century Gothic"/>
              </w:rPr>
              <w:t>Volledige betaling van de vordering (inclusief R&amp;I)</w:t>
            </w:r>
          </w:p>
        </w:tc>
        <w:tc>
          <w:tcPr>
            <w:tcW w:w="2239" w:type="dxa"/>
            <w:tcBorders>
              <w:top w:val="nil"/>
              <w:left w:val="single" w:sz="8" w:space="0" w:color="auto"/>
              <w:bottom w:val="single" w:sz="4" w:space="0" w:color="000000"/>
              <w:right w:val="single" w:sz="8" w:space="0" w:color="auto"/>
            </w:tcBorders>
            <w:hideMark/>
          </w:tcPr>
          <w:p w14:paraId="76A00942" w14:textId="77777777" w:rsidR="00A27187" w:rsidRPr="00A27187" w:rsidRDefault="00A27187" w:rsidP="00A27187">
            <w:pPr>
              <w:pStyle w:val="Geenafstand"/>
              <w:rPr>
                <w:rFonts w:ascii="Century Gothic" w:hAnsi="Century Gothic"/>
              </w:rPr>
            </w:pPr>
            <w:r w:rsidRPr="00A27187">
              <w:rPr>
                <w:rFonts w:ascii="Century Gothic" w:hAnsi="Century Gothic"/>
              </w:rPr>
              <w:t>€ 0,00</w:t>
            </w:r>
          </w:p>
        </w:tc>
        <w:tc>
          <w:tcPr>
            <w:tcW w:w="2111" w:type="dxa"/>
            <w:tcBorders>
              <w:top w:val="nil"/>
              <w:left w:val="single" w:sz="8" w:space="0" w:color="auto"/>
              <w:bottom w:val="single" w:sz="4" w:space="0" w:color="000000"/>
              <w:right w:val="single" w:sz="8" w:space="0" w:color="auto"/>
            </w:tcBorders>
          </w:tcPr>
          <w:p w14:paraId="74902AAD" w14:textId="77777777" w:rsidR="00A27187" w:rsidRPr="00A27187" w:rsidRDefault="00A27187" w:rsidP="00061B6E">
            <w:pPr>
              <w:pStyle w:val="Geenafstand"/>
              <w:rPr>
                <w:rFonts w:ascii="Century Gothic" w:hAnsi="Century Gothic"/>
              </w:rPr>
            </w:pPr>
            <w:r w:rsidRPr="00A27187">
              <w:rPr>
                <w:rFonts w:ascii="Century Gothic" w:hAnsi="Century Gothic"/>
              </w:rPr>
              <w:t>Afhankelijk van berekende kosten derden (zoals deurwaarderskosten)</w:t>
            </w:r>
          </w:p>
        </w:tc>
      </w:tr>
      <w:tr w:rsidR="00A27187" w:rsidRPr="003931E7" w14:paraId="023E3E4C" w14:textId="77777777" w:rsidTr="00F822F8">
        <w:trPr>
          <w:trHeight w:val="225"/>
        </w:trPr>
        <w:tc>
          <w:tcPr>
            <w:tcW w:w="4140" w:type="dxa"/>
            <w:tcBorders>
              <w:top w:val="nil"/>
              <w:left w:val="single" w:sz="8" w:space="0" w:color="auto"/>
              <w:bottom w:val="single" w:sz="4" w:space="0" w:color="000000"/>
              <w:right w:val="nil"/>
            </w:tcBorders>
            <w:hideMark/>
          </w:tcPr>
          <w:p w14:paraId="0640FDC1" w14:textId="77777777" w:rsidR="00A27187" w:rsidRPr="00A27187" w:rsidRDefault="00A27187" w:rsidP="00A27187">
            <w:pPr>
              <w:pStyle w:val="Geenafstand"/>
              <w:rPr>
                <w:rFonts w:ascii="Century Gothic" w:hAnsi="Century Gothic"/>
              </w:rPr>
            </w:pPr>
            <w:r w:rsidRPr="00A27187">
              <w:rPr>
                <w:rFonts w:ascii="Century Gothic" w:hAnsi="Century Gothic"/>
              </w:rPr>
              <w:t>Gedeeltelijke betaling van de vordering (R&amp;I niet of deels)</w:t>
            </w:r>
          </w:p>
        </w:tc>
        <w:tc>
          <w:tcPr>
            <w:tcW w:w="2239" w:type="dxa"/>
            <w:tcBorders>
              <w:top w:val="nil"/>
              <w:left w:val="single" w:sz="8" w:space="0" w:color="auto"/>
              <w:bottom w:val="single" w:sz="4" w:space="0" w:color="000000"/>
              <w:right w:val="single" w:sz="8" w:space="0" w:color="auto"/>
            </w:tcBorders>
            <w:hideMark/>
          </w:tcPr>
          <w:p w14:paraId="06538752" w14:textId="77777777" w:rsidR="00A27187" w:rsidRPr="00A27187" w:rsidRDefault="00A27187" w:rsidP="00A27187">
            <w:pPr>
              <w:pStyle w:val="Geenafstand"/>
              <w:rPr>
                <w:rFonts w:ascii="Century Gothic" w:hAnsi="Century Gothic"/>
              </w:rPr>
            </w:pPr>
            <w:r w:rsidRPr="00A27187">
              <w:rPr>
                <w:rFonts w:ascii="Century Gothic" w:hAnsi="Century Gothic"/>
              </w:rPr>
              <w:t>Naar rato*</w:t>
            </w:r>
          </w:p>
        </w:tc>
        <w:tc>
          <w:tcPr>
            <w:tcW w:w="2111" w:type="dxa"/>
            <w:tcBorders>
              <w:top w:val="nil"/>
              <w:left w:val="single" w:sz="8" w:space="0" w:color="auto"/>
              <w:bottom w:val="single" w:sz="4" w:space="0" w:color="000000"/>
              <w:right w:val="single" w:sz="8" w:space="0" w:color="auto"/>
            </w:tcBorders>
          </w:tcPr>
          <w:p w14:paraId="4D7AFCBA" w14:textId="77777777" w:rsidR="00A27187" w:rsidRPr="00A27187" w:rsidRDefault="00A27187" w:rsidP="00061B6E">
            <w:pPr>
              <w:pStyle w:val="Geenafstand"/>
              <w:rPr>
                <w:rFonts w:ascii="Century Gothic" w:hAnsi="Century Gothic"/>
              </w:rPr>
            </w:pPr>
            <w:r w:rsidRPr="00A27187">
              <w:rPr>
                <w:rFonts w:ascii="Century Gothic" w:hAnsi="Century Gothic"/>
              </w:rPr>
              <w:t>Afhankelijk van berekende kosten de</w:t>
            </w:r>
            <w:r w:rsidR="00061B6E">
              <w:rPr>
                <w:rFonts w:ascii="Century Gothic" w:hAnsi="Century Gothic"/>
              </w:rPr>
              <w:t>rden (zoals deurwaarderskosten)</w:t>
            </w:r>
          </w:p>
        </w:tc>
      </w:tr>
      <w:tr w:rsidR="00A27187" w:rsidRPr="003931E7" w14:paraId="4A7AC4AA" w14:textId="77777777" w:rsidTr="00F822F8">
        <w:trPr>
          <w:trHeight w:val="240"/>
        </w:trPr>
        <w:tc>
          <w:tcPr>
            <w:tcW w:w="4140" w:type="dxa"/>
            <w:tcBorders>
              <w:top w:val="nil"/>
              <w:left w:val="single" w:sz="8" w:space="0" w:color="auto"/>
              <w:bottom w:val="single" w:sz="8" w:space="0" w:color="auto"/>
              <w:right w:val="nil"/>
            </w:tcBorders>
            <w:hideMark/>
          </w:tcPr>
          <w:p w14:paraId="28E88B1B" w14:textId="77777777" w:rsidR="00A27187" w:rsidRPr="00A27187" w:rsidRDefault="00A27187" w:rsidP="00A27187">
            <w:pPr>
              <w:pStyle w:val="Geenafstand"/>
              <w:rPr>
                <w:rFonts w:ascii="Century Gothic" w:hAnsi="Century Gothic"/>
              </w:rPr>
            </w:pPr>
            <w:r w:rsidRPr="00A27187">
              <w:rPr>
                <w:rFonts w:ascii="Century Gothic" w:hAnsi="Century Gothic"/>
              </w:rPr>
              <w:t>Geen betaling van de vordering</w:t>
            </w:r>
          </w:p>
        </w:tc>
        <w:tc>
          <w:tcPr>
            <w:tcW w:w="2239" w:type="dxa"/>
            <w:tcBorders>
              <w:top w:val="nil"/>
              <w:left w:val="single" w:sz="8" w:space="0" w:color="auto"/>
              <w:bottom w:val="single" w:sz="8" w:space="0" w:color="auto"/>
              <w:right w:val="single" w:sz="8" w:space="0" w:color="auto"/>
            </w:tcBorders>
            <w:hideMark/>
          </w:tcPr>
          <w:p w14:paraId="7C2D45B4" w14:textId="77777777" w:rsidR="00A27187" w:rsidRPr="00A27187" w:rsidRDefault="00A27187" w:rsidP="00A27187">
            <w:pPr>
              <w:pStyle w:val="Geenafstand"/>
              <w:rPr>
                <w:rFonts w:ascii="Century Gothic" w:hAnsi="Century Gothic"/>
              </w:rPr>
            </w:pPr>
            <w:r w:rsidRPr="00A27187">
              <w:rPr>
                <w:rFonts w:ascii="Century Gothic" w:hAnsi="Century Gothic"/>
              </w:rPr>
              <w:t>€ 0,00</w:t>
            </w:r>
          </w:p>
        </w:tc>
        <w:tc>
          <w:tcPr>
            <w:tcW w:w="2111" w:type="dxa"/>
            <w:tcBorders>
              <w:top w:val="nil"/>
              <w:left w:val="single" w:sz="8" w:space="0" w:color="auto"/>
              <w:bottom w:val="single" w:sz="8" w:space="0" w:color="auto"/>
              <w:right w:val="single" w:sz="8" w:space="0" w:color="auto"/>
            </w:tcBorders>
          </w:tcPr>
          <w:p w14:paraId="6FD7F263" w14:textId="77777777" w:rsidR="00A27187" w:rsidRPr="00A27187" w:rsidRDefault="00A27187" w:rsidP="00061B6E">
            <w:pPr>
              <w:pStyle w:val="Geenafstand"/>
              <w:rPr>
                <w:rFonts w:ascii="Century Gothic" w:hAnsi="Century Gothic"/>
              </w:rPr>
            </w:pPr>
            <w:r w:rsidRPr="00A27187">
              <w:rPr>
                <w:rFonts w:ascii="Century Gothic" w:hAnsi="Century Gothic"/>
              </w:rPr>
              <w:t>Afhankelijk van berekende kosten derden (zoals deurwaarderskosten)</w:t>
            </w:r>
          </w:p>
        </w:tc>
      </w:tr>
    </w:tbl>
    <w:p w14:paraId="62D77B9B" w14:textId="77777777" w:rsidR="00A27187" w:rsidRPr="00A27187" w:rsidRDefault="00A27187" w:rsidP="00A27187">
      <w:pPr>
        <w:pStyle w:val="Geenafstand"/>
        <w:rPr>
          <w:rFonts w:ascii="Century Gothic" w:hAnsi="Century Gothic"/>
        </w:rPr>
      </w:pPr>
    </w:p>
    <w:p w14:paraId="4C4ECA7F" w14:textId="5DD864A0" w:rsidR="00CF214D" w:rsidRDefault="00861FA8" w:rsidP="00A27187">
      <w:pPr>
        <w:pStyle w:val="Geenafstand"/>
        <w:rPr>
          <w:rFonts w:ascii="Century Gothic" w:hAnsi="Century Gothic"/>
          <w:bCs/>
          <w:sz w:val="16"/>
          <w:szCs w:val="16"/>
        </w:rPr>
      </w:pPr>
      <w:r>
        <w:rPr>
          <w:rFonts w:ascii="Century Gothic" w:hAnsi="Century Gothic"/>
          <w:bCs/>
          <w:sz w:val="18"/>
          <w:szCs w:val="18"/>
        </w:rPr>
        <w:br/>
      </w:r>
      <w:r w:rsidR="00F94CB2" w:rsidRPr="00B86698">
        <w:rPr>
          <w:rFonts w:ascii="Century Gothic" w:hAnsi="Century Gothic"/>
          <w:bCs/>
          <w:sz w:val="16"/>
          <w:szCs w:val="16"/>
        </w:rPr>
        <w:t xml:space="preserve">* Money Management berekent pro rato provisie over het </w:t>
      </w:r>
      <w:r w:rsidR="00F94CB2">
        <w:rPr>
          <w:rFonts w:ascii="Century Gothic" w:hAnsi="Century Gothic"/>
          <w:bCs/>
          <w:sz w:val="16"/>
          <w:szCs w:val="16"/>
        </w:rPr>
        <w:t xml:space="preserve">geïncasseerde </w:t>
      </w:r>
      <w:r w:rsidR="00F94CB2" w:rsidRPr="00B86698">
        <w:rPr>
          <w:rFonts w:ascii="Century Gothic" w:hAnsi="Century Gothic"/>
          <w:bCs/>
          <w:sz w:val="16"/>
          <w:szCs w:val="16"/>
        </w:rPr>
        <w:t xml:space="preserve">deel van de </w:t>
      </w:r>
      <w:r w:rsidR="00F94CB2">
        <w:rPr>
          <w:rFonts w:ascii="Century Gothic" w:hAnsi="Century Gothic"/>
          <w:bCs/>
          <w:sz w:val="16"/>
          <w:szCs w:val="16"/>
        </w:rPr>
        <w:t>vordering</w:t>
      </w:r>
      <w:r w:rsidR="00F94CB2" w:rsidRPr="00B86698">
        <w:rPr>
          <w:rFonts w:ascii="Century Gothic" w:hAnsi="Century Gothic"/>
          <w:bCs/>
          <w:sz w:val="16"/>
          <w:szCs w:val="16"/>
        </w:rPr>
        <w:t>.</w:t>
      </w:r>
    </w:p>
    <w:p w14:paraId="519943FD" w14:textId="77777777" w:rsidR="00F94CB2" w:rsidRDefault="00F94CB2" w:rsidP="00A27187">
      <w:pPr>
        <w:pStyle w:val="Geenafstand"/>
        <w:rPr>
          <w:rFonts w:ascii="Century Gothic" w:hAnsi="Century Gothic"/>
          <w:b/>
          <w:bCs/>
          <w:sz w:val="18"/>
          <w:szCs w:val="18"/>
          <w:u w:val="thick"/>
        </w:rPr>
      </w:pPr>
    </w:p>
    <w:p w14:paraId="05BB4939" w14:textId="77777777" w:rsidR="00CF214D" w:rsidRDefault="00CF214D" w:rsidP="00A27187">
      <w:pPr>
        <w:pStyle w:val="Geenafstand"/>
        <w:rPr>
          <w:rFonts w:ascii="Century Gothic" w:hAnsi="Century Gothic"/>
          <w:bCs/>
          <w:sz w:val="18"/>
          <w:szCs w:val="18"/>
        </w:rPr>
      </w:pPr>
    </w:p>
    <w:p w14:paraId="53B067E4" w14:textId="77777777" w:rsidR="00EA56A8" w:rsidRPr="00A27187" w:rsidRDefault="00EA56A8" w:rsidP="00EA56A8">
      <w:pPr>
        <w:pStyle w:val="Geenafstand"/>
        <w:rPr>
          <w:rFonts w:ascii="Century Gothic" w:hAnsi="Century Gothic"/>
          <w:bCs/>
          <w:sz w:val="18"/>
          <w:szCs w:val="18"/>
        </w:rPr>
      </w:pPr>
      <w:r w:rsidRPr="00A27187">
        <w:rPr>
          <w:rFonts w:ascii="Century Gothic" w:hAnsi="Century Gothic"/>
          <w:bCs/>
          <w:sz w:val="18"/>
          <w:szCs w:val="18"/>
        </w:rPr>
        <w:t>-</w:t>
      </w:r>
      <w:r w:rsidRPr="00A27187">
        <w:rPr>
          <w:rFonts w:ascii="Century Gothic" w:hAnsi="Century Gothic"/>
          <w:bCs/>
          <w:sz w:val="18"/>
          <w:szCs w:val="18"/>
        </w:rPr>
        <w:tab/>
        <w:t>Hoofdsom voldaan, inclusief R&amp;I.</w:t>
      </w:r>
    </w:p>
    <w:p w14:paraId="318E75F6" w14:textId="77777777" w:rsidR="00EA56A8" w:rsidRPr="00A27187" w:rsidRDefault="00EA56A8" w:rsidP="00EA56A8">
      <w:pPr>
        <w:pStyle w:val="Geenafstand"/>
        <w:ind w:left="720"/>
        <w:rPr>
          <w:rFonts w:ascii="Century Gothic" w:hAnsi="Century Gothic"/>
          <w:bCs/>
          <w:sz w:val="18"/>
          <w:szCs w:val="18"/>
        </w:rPr>
      </w:pPr>
      <w:r w:rsidRPr="00A27187">
        <w:rPr>
          <w:rFonts w:ascii="Century Gothic" w:hAnsi="Century Gothic"/>
          <w:bCs/>
          <w:sz w:val="18"/>
          <w:szCs w:val="18"/>
        </w:rPr>
        <w:t>Indien de volledige hoofdsom inclusief R&amp;I wordt geïncasseerd, betaalt de debiteur de volledige incassokosten, per saldo kost het u dus €0,00.</w:t>
      </w:r>
      <w:r>
        <w:rPr>
          <w:rFonts w:ascii="Century Gothic" w:hAnsi="Century Gothic"/>
          <w:bCs/>
          <w:sz w:val="18"/>
          <w:szCs w:val="18"/>
        </w:rPr>
        <w:t xml:space="preserve"> </w:t>
      </w:r>
      <w:r w:rsidRPr="005A16BC">
        <w:rPr>
          <w:rFonts w:ascii="Century Gothic" w:hAnsi="Century Gothic"/>
          <w:bCs/>
          <w:sz w:val="18"/>
          <w:szCs w:val="18"/>
        </w:rPr>
        <w:t>U ontvangt het uit handen gegeven factuurbedrag, de wettelijke rente en een succespremie.</w:t>
      </w:r>
    </w:p>
    <w:p w14:paraId="415039EE" w14:textId="77777777" w:rsidR="00EA56A8" w:rsidRPr="00A27187" w:rsidRDefault="00EA56A8" w:rsidP="00EA56A8">
      <w:pPr>
        <w:pStyle w:val="Geenafstand"/>
        <w:rPr>
          <w:rFonts w:ascii="Century Gothic" w:hAnsi="Century Gothic"/>
          <w:bCs/>
          <w:sz w:val="18"/>
          <w:szCs w:val="18"/>
        </w:rPr>
      </w:pPr>
      <w:r w:rsidRPr="00A27187">
        <w:rPr>
          <w:rFonts w:ascii="Century Gothic" w:hAnsi="Century Gothic"/>
          <w:bCs/>
          <w:sz w:val="18"/>
          <w:szCs w:val="18"/>
        </w:rPr>
        <w:t>-</w:t>
      </w:r>
      <w:r w:rsidRPr="00A27187">
        <w:rPr>
          <w:rFonts w:ascii="Century Gothic" w:hAnsi="Century Gothic"/>
          <w:bCs/>
          <w:sz w:val="18"/>
          <w:szCs w:val="18"/>
        </w:rPr>
        <w:tab/>
        <w:t>Hoofdsom voldaan, R&amp;I niet (of deels).</w:t>
      </w:r>
    </w:p>
    <w:p w14:paraId="3DCB37F4" w14:textId="1C0F5C0B" w:rsidR="00EA56A8" w:rsidRDefault="00EA56A8" w:rsidP="00EA56A8">
      <w:pPr>
        <w:pStyle w:val="Geenafstand"/>
        <w:ind w:left="720"/>
        <w:rPr>
          <w:rFonts w:ascii="Century Gothic" w:hAnsi="Century Gothic"/>
          <w:bCs/>
          <w:sz w:val="18"/>
          <w:szCs w:val="18"/>
        </w:rPr>
      </w:pPr>
      <w:r w:rsidRPr="00A27187">
        <w:rPr>
          <w:rFonts w:ascii="Century Gothic" w:hAnsi="Century Gothic"/>
          <w:bCs/>
          <w:sz w:val="18"/>
          <w:szCs w:val="18"/>
        </w:rPr>
        <w:t>Indien de volledige hoofdsom wordt geïncasseerd en de incassokosten blijken niet (volledig) incasseerbaar, dan wordt er</w:t>
      </w:r>
      <w:r>
        <w:rPr>
          <w:rFonts w:ascii="Century Gothic" w:hAnsi="Century Gothic"/>
          <w:bCs/>
          <w:sz w:val="18"/>
          <w:szCs w:val="18"/>
        </w:rPr>
        <w:t xml:space="preserve"> 75</w:t>
      </w:r>
      <w:r w:rsidRPr="00A27187">
        <w:rPr>
          <w:rFonts w:ascii="Century Gothic" w:hAnsi="Century Gothic"/>
          <w:bCs/>
          <w:sz w:val="18"/>
          <w:szCs w:val="18"/>
        </w:rPr>
        <w:t xml:space="preserve">% van </w:t>
      </w:r>
      <w:r>
        <w:rPr>
          <w:rFonts w:ascii="Century Gothic" w:hAnsi="Century Gothic"/>
          <w:bCs/>
          <w:sz w:val="18"/>
          <w:szCs w:val="18"/>
        </w:rPr>
        <w:t xml:space="preserve">de </w:t>
      </w:r>
      <w:r w:rsidRPr="00A27187">
        <w:rPr>
          <w:rFonts w:ascii="Century Gothic" w:hAnsi="Century Gothic"/>
          <w:bCs/>
          <w:sz w:val="18"/>
          <w:szCs w:val="18"/>
        </w:rPr>
        <w:t xml:space="preserve">incassokosten doorbelast. Indien er meer dan </w:t>
      </w:r>
      <w:r>
        <w:rPr>
          <w:rFonts w:ascii="Century Gothic" w:hAnsi="Century Gothic"/>
          <w:bCs/>
          <w:sz w:val="18"/>
          <w:szCs w:val="18"/>
        </w:rPr>
        <w:t>75</w:t>
      </w:r>
      <w:r w:rsidRPr="00A27187">
        <w:rPr>
          <w:rFonts w:ascii="Century Gothic" w:hAnsi="Century Gothic"/>
          <w:bCs/>
          <w:sz w:val="18"/>
          <w:szCs w:val="18"/>
        </w:rPr>
        <w:t>% van de incassokosten word</w:t>
      </w:r>
      <w:r>
        <w:rPr>
          <w:rFonts w:ascii="Century Gothic" w:hAnsi="Century Gothic"/>
          <w:bCs/>
          <w:sz w:val="18"/>
          <w:szCs w:val="18"/>
        </w:rPr>
        <w:t>t</w:t>
      </w:r>
      <w:r w:rsidRPr="00A27187">
        <w:rPr>
          <w:rFonts w:ascii="Century Gothic" w:hAnsi="Century Gothic"/>
          <w:bCs/>
          <w:sz w:val="18"/>
          <w:szCs w:val="18"/>
        </w:rPr>
        <w:t xml:space="preserve"> geïncasseerd, dan komt Money Management het geïncasseerde bedrag aan incassokosten toe. Over de berekende incassokosten, welke Money Management toekomen ontvangt u </w:t>
      </w:r>
      <w:r>
        <w:rPr>
          <w:rFonts w:ascii="Century Gothic" w:hAnsi="Century Gothic"/>
          <w:bCs/>
          <w:sz w:val="18"/>
          <w:szCs w:val="18"/>
        </w:rPr>
        <w:t>een succespremie</w:t>
      </w:r>
      <w:r w:rsidRPr="00A27187">
        <w:rPr>
          <w:rFonts w:ascii="Century Gothic" w:hAnsi="Century Gothic"/>
          <w:bCs/>
          <w:sz w:val="18"/>
          <w:szCs w:val="18"/>
        </w:rPr>
        <w:t xml:space="preserve"> conform staffel.</w:t>
      </w:r>
    </w:p>
    <w:p w14:paraId="382E52F9" w14:textId="77777777" w:rsidR="00EA56A8" w:rsidRPr="00A27187" w:rsidRDefault="00EA56A8" w:rsidP="00EA56A8">
      <w:pPr>
        <w:pStyle w:val="Geenafstand"/>
        <w:rPr>
          <w:rFonts w:ascii="Century Gothic" w:hAnsi="Century Gothic"/>
          <w:bCs/>
          <w:sz w:val="18"/>
          <w:szCs w:val="18"/>
        </w:rPr>
      </w:pPr>
      <w:r w:rsidRPr="00A27187">
        <w:rPr>
          <w:rFonts w:ascii="Century Gothic" w:hAnsi="Century Gothic"/>
          <w:bCs/>
          <w:sz w:val="18"/>
          <w:szCs w:val="18"/>
        </w:rPr>
        <w:t>-</w:t>
      </w:r>
      <w:r w:rsidRPr="00A27187">
        <w:rPr>
          <w:rFonts w:ascii="Century Gothic" w:hAnsi="Century Gothic"/>
          <w:bCs/>
          <w:sz w:val="18"/>
          <w:szCs w:val="18"/>
        </w:rPr>
        <w:tab/>
        <w:t xml:space="preserve">Deel incassering groter dan </w:t>
      </w:r>
      <w:r>
        <w:rPr>
          <w:rFonts w:ascii="Century Gothic" w:hAnsi="Century Gothic"/>
          <w:bCs/>
          <w:sz w:val="18"/>
          <w:szCs w:val="18"/>
        </w:rPr>
        <w:t>75</w:t>
      </w:r>
      <w:r w:rsidRPr="00A27187">
        <w:rPr>
          <w:rFonts w:ascii="Century Gothic" w:hAnsi="Century Gothic"/>
          <w:bCs/>
          <w:sz w:val="18"/>
          <w:szCs w:val="18"/>
        </w:rPr>
        <w:t xml:space="preserve">% hoofdsom. </w:t>
      </w:r>
    </w:p>
    <w:p w14:paraId="6431F14C" w14:textId="710EC11E" w:rsidR="00EA56A8" w:rsidRPr="00A27187" w:rsidRDefault="00EA56A8" w:rsidP="00EA56A8">
      <w:pPr>
        <w:pStyle w:val="Geenafstand"/>
        <w:ind w:left="716"/>
        <w:rPr>
          <w:rFonts w:ascii="Century Gothic" w:hAnsi="Century Gothic"/>
          <w:bCs/>
          <w:sz w:val="18"/>
          <w:szCs w:val="18"/>
        </w:rPr>
      </w:pPr>
      <w:r w:rsidRPr="00A27187">
        <w:rPr>
          <w:rFonts w:ascii="Century Gothic" w:hAnsi="Century Gothic"/>
          <w:bCs/>
          <w:sz w:val="18"/>
          <w:szCs w:val="18"/>
        </w:rPr>
        <w:t xml:space="preserve">Indien er meer dan </w:t>
      </w:r>
      <w:r>
        <w:rPr>
          <w:rFonts w:ascii="Century Gothic" w:hAnsi="Century Gothic"/>
          <w:bCs/>
          <w:sz w:val="18"/>
          <w:szCs w:val="18"/>
        </w:rPr>
        <w:t>75</w:t>
      </w:r>
      <w:r w:rsidRPr="00A27187">
        <w:rPr>
          <w:rFonts w:ascii="Century Gothic" w:hAnsi="Century Gothic"/>
          <w:bCs/>
          <w:sz w:val="18"/>
          <w:szCs w:val="18"/>
        </w:rPr>
        <w:t>%</w:t>
      </w:r>
      <w:r w:rsidR="002D2DF3">
        <w:rPr>
          <w:rFonts w:ascii="Century Gothic" w:hAnsi="Century Gothic"/>
          <w:bCs/>
          <w:sz w:val="18"/>
          <w:szCs w:val="18"/>
        </w:rPr>
        <w:t xml:space="preserve"> van</w:t>
      </w:r>
      <w:r>
        <w:rPr>
          <w:rFonts w:ascii="Century Gothic" w:hAnsi="Century Gothic"/>
          <w:bCs/>
          <w:sz w:val="18"/>
          <w:szCs w:val="18"/>
        </w:rPr>
        <w:t xml:space="preserve">, maar niet de volledige </w:t>
      </w:r>
      <w:r w:rsidRPr="00A27187">
        <w:rPr>
          <w:rFonts w:ascii="Century Gothic" w:hAnsi="Century Gothic"/>
          <w:bCs/>
          <w:sz w:val="18"/>
          <w:szCs w:val="18"/>
        </w:rPr>
        <w:t>hoofdsom wordt geïncasseerd</w:t>
      </w:r>
      <w:r>
        <w:rPr>
          <w:rFonts w:ascii="Century Gothic" w:hAnsi="Century Gothic"/>
          <w:bCs/>
          <w:sz w:val="18"/>
          <w:szCs w:val="18"/>
        </w:rPr>
        <w:t xml:space="preserve"> </w:t>
      </w:r>
      <w:r w:rsidRPr="00A27187">
        <w:rPr>
          <w:rFonts w:ascii="Century Gothic" w:hAnsi="Century Gothic"/>
          <w:bCs/>
          <w:sz w:val="18"/>
          <w:szCs w:val="18"/>
        </w:rPr>
        <w:t xml:space="preserve">en het restant </w:t>
      </w:r>
      <w:r>
        <w:rPr>
          <w:rFonts w:ascii="Century Gothic" w:hAnsi="Century Gothic"/>
          <w:bCs/>
          <w:sz w:val="18"/>
          <w:szCs w:val="18"/>
        </w:rPr>
        <w:t xml:space="preserve">blijkt niet </w:t>
      </w:r>
      <w:r w:rsidRPr="00A27187">
        <w:rPr>
          <w:rFonts w:ascii="Century Gothic" w:hAnsi="Century Gothic"/>
          <w:bCs/>
          <w:sz w:val="18"/>
          <w:szCs w:val="18"/>
        </w:rPr>
        <w:t xml:space="preserve">incasseerbaar, dan wordt er </w:t>
      </w:r>
      <w:r>
        <w:rPr>
          <w:rFonts w:ascii="Century Gothic" w:hAnsi="Century Gothic"/>
          <w:bCs/>
          <w:sz w:val="18"/>
          <w:szCs w:val="18"/>
        </w:rPr>
        <w:t>maximaal 75</w:t>
      </w:r>
      <w:r w:rsidRPr="00A27187">
        <w:rPr>
          <w:rFonts w:ascii="Century Gothic" w:hAnsi="Century Gothic"/>
          <w:bCs/>
          <w:sz w:val="18"/>
          <w:szCs w:val="18"/>
        </w:rPr>
        <w:t xml:space="preserve">% van de incassokosten doorbelast. Over de berekende incassokosten, welke Money Management toekomen ontvangt u </w:t>
      </w:r>
      <w:r>
        <w:rPr>
          <w:rFonts w:ascii="Century Gothic" w:hAnsi="Century Gothic"/>
          <w:bCs/>
          <w:sz w:val="18"/>
          <w:szCs w:val="18"/>
        </w:rPr>
        <w:t>een succespremie</w:t>
      </w:r>
      <w:r w:rsidRPr="00A27187">
        <w:rPr>
          <w:rFonts w:ascii="Century Gothic" w:hAnsi="Century Gothic"/>
          <w:bCs/>
          <w:sz w:val="18"/>
          <w:szCs w:val="18"/>
        </w:rPr>
        <w:t xml:space="preserve"> conform staffel.</w:t>
      </w:r>
    </w:p>
    <w:p w14:paraId="6B02DE74" w14:textId="77777777" w:rsidR="00EA56A8" w:rsidRPr="00A27187" w:rsidRDefault="00EA56A8" w:rsidP="00EA56A8">
      <w:pPr>
        <w:pStyle w:val="Geenafstand"/>
        <w:rPr>
          <w:rFonts w:ascii="Century Gothic" w:hAnsi="Century Gothic"/>
          <w:bCs/>
          <w:sz w:val="18"/>
          <w:szCs w:val="18"/>
        </w:rPr>
      </w:pPr>
      <w:r w:rsidRPr="00A27187">
        <w:rPr>
          <w:rFonts w:ascii="Century Gothic" w:hAnsi="Century Gothic"/>
          <w:bCs/>
          <w:sz w:val="18"/>
          <w:szCs w:val="18"/>
        </w:rPr>
        <w:t>-</w:t>
      </w:r>
      <w:r w:rsidRPr="00A27187">
        <w:rPr>
          <w:rFonts w:ascii="Century Gothic" w:hAnsi="Century Gothic"/>
          <w:bCs/>
          <w:sz w:val="18"/>
          <w:szCs w:val="18"/>
        </w:rPr>
        <w:tab/>
        <w:t xml:space="preserve">Deel incassering kleiner dan </w:t>
      </w:r>
      <w:r>
        <w:rPr>
          <w:rFonts w:ascii="Century Gothic" w:hAnsi="Century Gothic"/>
          <w:bCs/>
          <w:sz w:val="18"/>
          <w:szCs w:val="18"/>
        </w:rPr>
        <w:t>75</w:t>
      </w:r>
      <w:r w:rsidRPr="00A27187">
        <w:rPr>
          <w:rFonts w:ascii="Century Gothic" w:hAnsi="Century Gothic"/>
          <w:bCs/>
          <w:sz w:val="18"/>
          <w:szCs w:val="18"/>
        </w:rPr>
        <w:t>% hoofdsom.</w:t>
      </w:r>
    </w:p>
    <w:p w14:paraId="681CECEB" w14:textId="77777777" w:rsidR="00EA56A8" w:rsidRPr="00A27187" w:rsidRDefault="00EA56A8" w:rsidP="00EA56A8">
      <w:pPr>
        <w:pStyle w:val="Geenafstand"/>
        <w:ind w:left="716"/>
        <w:rPr>
          <w:rFonts w:ascii="Century Gothic" w:hAnsi="Century Gothic"/>
          <w:bCs/>
          <w:sz w:val="18"/>
          <w:szCs w:val="18"/>
        </w:rPr>
      </w:pPr>
      <w:r w:rsidRPr="00A27187">
        <w:rPr>
          <w:rFonts w:ascii="Century Gothic" w:hAnsi="Century Gothic"/>
          <w:bCs/>
          <w:sz w:val="18"/>
          <w:szCs w:val="18"/>
        </w:rPr>
        <w:t xml:space="preserve">Indien er minder dan </w:t>
      </w:r>
      <w:r>
        <w:rPr>
          <w:rFonts w:ascii="Century Gothic" w:hAnsi="Century Gothic"/>
          <w:bCs/>
          <w:sz w:val="18"/>
          <w:szCs w:val="18"/>
        </w:rPr>
        <w:t>75</w:t>
      </w:r>
      <w:r w:rsidRPr="00A27187">
        <w:rPr>
          <w:rFonts w:ascii="Century Gothic" w:hAnsi="Century Gothic"/>
          <w:bCs/>
          <w:sz w:val="18"/>
          <w:szCs w:val="18"/>
        </w:rPr>
        <w:t xml:space="preserve">% van de hoofdsom wordt geïncasseerd, dan wordt er naar rato, over het geïncasseerde bedrag van de hoofdsom de door te belasten incassokosten berekend. </w:t>
      </w:r>
    </w:p>
    <w:p w14:paraId="1C35029E" w14:textId="77777777" w:rsidR="001E4283" w:rsidRDefault="00EA56A8" w:rsidP="00EA56A8">
      <w:pPr>
        <w:pStyle w:val="Geenafstand"/>
        <w:ind w:left="720"/>
        <w:rPr>
          <w:rFonts w:ascii="Century Gothic" w:hAnsi="Century Gothic"/>
          <w:bCs/>
          <w:sz w:val="18"/>
          <w:szCs w:val="18"/>
        </w:rPr>
      </w:pPr>
      <w:r w:rsidRPr="00A27187">
        <w:rPr>
          <w:rFonts w:ascii="Century Gothic" w:hAnsi="Century Gothic"/>
          <w:bCs/>
          <w:sz w:val="18"/>
          <w:szCs w:val="18"/>
        </w:rPr>
        <w:t>Dus wordt er van een totale vordering van €140,- (hoofdsom €100,- en €40,- incassokosten) €35,- geïncasseerd en blijkt het restant niet incasseerbaar, dan wordt er 35% over €40 belast, dus €14,00. Over de berekende incassokosten welke Money Management toekomen</w:t>
      </w:r>
      <w:r>
        <w:rPr>
          <w:rFonts w:ascii="Century Gothic" w:hAnsi="Century Gothic"/>
          <w:bCs/>
          <w:sz w:val="18"/>
          <w:szCs w:val="18"/>
        </w:rPr>
        <w:t>,</w:t>
      </w:r>
      <w:r w:rsidRPr="00A27187">
        <w:rPr>
          <w:rFonts w:ascii="Century Gothic" w:hAnsi="Century Gothic"/>
          <w:bCs/>
          <w:sz w:val="18"/>
          <w:szCs w:val="18"/>
        </w:rPr>
        <w:t xml:space="preserve"> ontvangt u </w:t>
      </w:r>
      <w:r>
        <w:rPr>
          <w:rFonts w:ascii="Century Gothic" w:hAnsi="Century Gothic"/>
          <w:bCs/>
          <w:sz w:val="18"/>
          <w:szCs w:val="18"/>
        </w:rPr>
        <w:t>een succespremie</w:t>
      </w:r>
      <w:r w:rsidRPr="00A27187">
        <w:rPr>
          <w:rFonts w:ascii="Century Gothic" w:hAnsi="Century Gothic"/>
          <w:bCs/>
          <w:sz w:val="18"/>
          <w:szCs w:val="18"/>
        </w:rPr>
        <w:t xml:space="preserve"> conform staffel.</w:t>
      </w:r>
    </w:p>
    <w:p w14:paraId="1F9E6E6A" w14:textId="379D2D6B" w:rsidR="001E4283" w:rsidRPr="00B312A7" w:rsidRDefault="00AB0B99" w:rsidP="00D12F53">
      <w:pPr>
        <w:pStyle w:val="Geenafstand"/>
        <w:numPr>
          <w:ilvl w:val="0"/>
          <w:numId w:val="3"/>
        </w:numPr>
        <w:rPr>
          <w:rFonts w:ascii="Century Gothic" w:hAnsi="Century Gothic"/>
          <w:bCs/>
          <w:sz w:val="18"/>
          <w:szCs w:val="18"/>
        </w:rPr>
      </w:pPr>
      <w:r w:rsidRPr="00B312A7">
        <w:rPr>
          <w:rFonts w:ascii="Century Gothic" w:hAnsi="Century Gothic"/>
          <w:bCs/>
          <w:sz w:val="18"/>
          <w:szCs w:val="18"/>
        </w:rPr>
        <w:t xml:space="preserve">Bij vroegtijdige sluiting </w:t>
      </w:r>
      <w:r>
        <w:rPr>
          <w:rFonts w:ascii="Century Gothic" w:hAnsi="Century Gothic"/>
          <w:bCs/>
          <w:sz w:val="18"/>
          <w:szCs w:val="18"/>
        </w:rPr>
        <w:t xml:space="preserve">op uw verzoek kunnen </w:t>
      </w:r>
      <w:r w:rsidRPr="00B312A7">
        <w:rPr>
          <w:rFonts w:ascii="Century Gothic" w:hAnsi="Century Gothic"/>
          <w:bCs/>
          <w:sz w:val="18"/>
          <w:szCs w:val="18"/>
        </w:rPr>
        <w:t>er dossierkosten in rekening gebracht</w:t>
      </w:r>
      <w:r>
        <w:rPr>
          <w:rFonts w:ascii="Century Gothic" w:hAnsi="Century Gothic"/>
          <w:bCs/>
          <w:sz w:val="18"/>
          <w:szCs w:val="18"/>
        </w:rPr>
        <w:t xml:space="preserve"> worden</w:t>
      </w:r>
      <w:r w:rsidRPr="00B312A7">
        <w:rPr>
          <w:rFonts w:ascii="Century Gothic" w:hAnsi="Century Gothic"/>
          <w:bCs/>
          <w:sz w:val="18"/>
          <w:szCs w:val="18"/>
        </w:rPr>
        <w:t>. Deze kosten zijn maximaal €</w:t>
      </w:r>
      <w:r>
        <w:rPr>
          <w:rFonts w:ascii="Century Gothic" w:hAnsi="Century Gothic"/>
          <w:bCs/>
          <w:sz w:val="18"/>
          <w:szCs w:val="18"/>
        </w:rPr>
        <w:t>75</w:t>
      </w:r>
      <w:r w:rsidRPr="00B312A7">
        <w:rPr>
          <w:rFonts w:ascii="Century Gothic" w:hAnsi="Century Gothic"/>
          <w:bCs/>
          <w:sz w:val="18"/>
          <w:szCs w:val="18"/>
        </w:rPr>
        <w:t>,-.</w:t>
      </w:r>
      <w:r w:rsidR="00B312A7">
        <w:rPr>
          <w:rFonts w:ascii="Century Gothic" w:hAnsi="Century Gothic"/>
          <w:bCs/>
          <w:sz w:val="18"/>
          <w:szCs w:val="18"/>
        </w:rPr>
        <w:br/>
      </w:r>
    </w:p>
    <w:p w14:paraId="4CC88DDB" w14:textId="77777777" w:rsidR="00EA56A8" w:rsidRPr="00B86698" w:rsidRDefault="00EA56A8" w:rsidP="00EA56A8">
      <w:pPr>
        <w:pStyle w:val="Geenafstand"/>
        <w:rPr>
          <w:rFonts w:ascii="Century Gothic" w:hAnsi="Century Gothic"/>
          <w:bCs/>
          <w:sz w:val="16"/>
          <w:szCs w:val="16"/>
        </w:rPr>
      </w:pPr>
      <w:r w:rsidRPr="00B86698">
        <w:rPr>
          <w:rFonts w:ascii="Century Gothic" w:hAnsi="Century Gothic"/>
          <w:bCs/>
          <w:sz w:val="16"/>
          <w:szCs w:val="16"/>
        </w:rPr>
        <w:t>Algemene voorwaarden van Money Management zijn van toepassing</w:t>
      </w:r>
      <w:r>
        <w:rPr>
          <w:rFonts w:ascii="Century Gothic" w:hAnsi="Century Gothic"/>
          <w:bCs/>
          <w:sz w:val="16"/>
          <w:szCs w:val="16"/>
        </w:rPr>
        <w:t>.</w:t>
      </w:r>
    </w:p>
    <w:p w14:paraId="621E367D" w14:textId="77777777" w:rsidR="00CE1E59" w:rsidRDefault="00CE1E59" w:rsidP="00A27187">
      <w:pPr>
        <w:pStyle w:val="Geenafstand"/>
        <w:rPr>
          <w:rFonts w:ascii="Century Gothic" w:hAnsi="Century Gothic"/>
          <w:b/>
          <w:bCs/>
          <w:u w:val="thick"/>
        </w:rPr>
      </w:pPr>
    </w:p>
    <w:p w14:paraId="428FCFA7" w14:textId="77777777" w:rsidR="00F75F95" w:rsidRDefault="00CB1A3E" w:rsidP="00A27187">
      <w:pPr>
        <w:pStyle w:val="Geenafstand"/>
        <w:rPr>
          <w:rFonts w:ascii="Century Gothic" w:hAnsi="Century Gothic"/>
          <w:b/>
          <w:bCs/>
          <w:u w:val="thick"/>
        </w:rPr>
      </w:pPr>
      <w:r>
        <w:rPr>
          <w:rFonts w:ascii="Century Gothic" w:hAnsi="Century Gothic"/>
          <w:b/>
          <w:bCs/>
          <w:u w:val="thick"/>
        </w:rPr>
        <w:br/>
      </w:r>
    </w:p>
    <w:p w14:paraId="74FC499F" w14:textId="77777777" w:rsidR="00F75F95" w:rsidRDefault="00F75F95" w:rsidP="00A27187">
      <w:pPr>
        <w:pStyle w:val="Geenafstand"/>
        <w:rPr>
          <w:rFonts w:ascii="Century Gothic" w:hAnsi="Century Gothic"/>
          <w:b/>
          <w:bCs/>
          <w:u w:val="thick"/>
        </w:rPr>
      </w:pPr>
    </w:p>
    <w:p w14:paraId="02128B27" w14:textId="77777777" w:rsidR="00F75F95" w:rsidRDefault="00F75F95" w:rsidP="00A27187">
      <w:pPr>
        <w:pStyle w:val="Geenafstand"/>
        <w:rPr>
          <w:rFonts w:ascii="Century Gothic" w:hAnsi="Century Gothic"/>
          <w:b/>
          <w:bCs/>
          <w:u w:val="thick"/>
        </w:rPr>
      </w:pPr>
    </w:p>
    <w:p w14:paraId="390DFDF8" w14:textId="77777777" w:rsidR="00F75F95" w:rsidRDefault="00F75F95" w:rsidP="00A27187">
      <w:pPr>
        <w:pStyle w:val="Geenafstand"/>
        <w:rPr>
          <w:rFonts w:ascii="Century Gothic" w:hAnsi="Century Gothic"/>
          <w:b/>
          <w:bCs/>
          <w:u w:val="thick"/>
        </w:rPr>
      </w:pPr>
    </w:p>
    <w:p w14:paraId="4936B9A7" w14:textId="77777777" w:rsidR="00F75F95" w:rsidRDefault="00F75F95" w:rsidP="00A27187">
      <w:pPr>
        <w:pStyle w:val="Geenafstand"/>
        <w:rPr>
          <w:rFonts w:ascii="Century Gothic" w:hAnsi="Century Gothic"/>
          <w:b/>
          <w:bCs/>
          <w:u w:val="thick"/>
        </w:rPr>
      </w:pPr>
    </w:p>
    <w:p w14:paraId="03D3C9B1" w14:textId="77777777" w:rsidR="00F75F95" w:rsidRDefault="00F75F95" w:rsidP="00A27187">
      <w:pPr>
        <w:pStyle w:val="Geenafstand"/>
        <w:rPr>
          <w:rFonts w:ascii="Century Gothic" w:hAnsi="Century Gothic"/>
          <w:b/>
          <w:bCs/>
          <w:u w:val="thick"/>
        </w:rPr>
      </w:pPr>
    </w:p>
    <w:p w14:paraId="1E09EFEB" w14:textId="77777777" w:rsidR="00F75F95" w:rsidRDefault="00F75F95" w:rsidP="00A27187">
      <w:pPr>
        <w:pStyle w:val="Geenafstand"/>
        <w:rPr>
          <w:rFonts w:ascii="Century Gothic" w:hAnsi="Century Gothic"/>
          <w:b/>
          <w:bCs/>
          <w:u w:val="thick"/>
        </w:rPr>
      </w:pPr>
    </w:p>
    <w:p w14:paraId="54298429" w14:textId="77777777" w:rsidR="00F75F95" w:rsidRDefault="00F75F95" w:rsidP="00A27187">
      <w:pPr>
        <w:pStyle w:val="Geenafstand"/>
        <w:rPr>
          <w:rFonts w:ascii="Century Gothic" w:hAnsi="Century Gothic"/>
          <w:b/>
          <w:bCs/>
          <w:u w:val="thick"/>
        </w:rPr>
      </w:pPr>
    </w:p>
    <w:p w14:paraId="7900F147" w14:textId="00C751B1" w:rsidR="00F75F95" w:rsidRDefault="00F75F95" w:rsidP="00A27187">
      <w:pPr>
        <w:pStyle w:val="Geenafstand"/>
        <w:rPr>
          <w:rFonts w:ascii="Century Gothic" w:hAnsi="Century Gothic"/>
          <w:b/>
          <w:bCs/>
          <w:u w:val="thick"/>
        </w:rPr>
      </w:pPr>
    </w:p>
    <w:p w14:paraId="3C1D4528" w14:textId="572BE9B5" w:rsidR="00A27187" w:rsidRPr="00B86698" w:rsidRDefault="00626912" w:rsidP="00A27187">
      <w:pPr>
        <w:pStyle w:val="Geenafstand"/>
        <w:rPr>
          <w:rFonts w:ascii="Century Gothic" w:hAnsi="Century Gothic"/>
        </w:rPr>
      </w:pPr>
      <w:r w:rsidRPr="005B6A98">
        <w:rPr>
          <w:rFonts w:ascii="Century Gothic" w:eastAsia="Microsoft JhengHei UI Light" w:hAnsi="Century Gothic" w:cs="Microsoft Sans Serif"/>
          <w:b/>
          <w:noProof/>
          <w:color w:val="C45911"/>
          <w:lang w:eastAsia="nl-NL"/>
        </w:rPr>
        <mc:AlternateContent>
          <mc:Choice Requires="wps">
            <w:drawing>
              <wp:anchor distT="0" distB="0" distL="114300" distR="114300" simplePos="0" relativeHeight="251747840" behindDoc="0" locked="0" layoutInCell="1" allowOverlap="1" wp14:anchorId="73CE3F23" wp14:editId="4AB19933">
                <wp:simplePos x="0" y="0"/>
                <wp:positionH relativeFrom="page">
                  <wp:align>left</wp:align>
                </wp:positionH>
                <wp:positionV relativeFrom="page">
                  <wp:align>bottom</wp:align>
                </wp:positionV>
                <wp:extent cx="152400" cy="10896600"/>
                <wp:effectExtent l="0" t="0" r="0" b="0"/>
                <wp:wrapNone/>
                <wp:docPr id="3"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70C3FF1" id="Rechthoek 5" o:spid="_x0000_s1026" style="position:absolute;margin-left:0;margin-top:0;width:12pt;height:858pt;z-index:2517478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" fillcolor="#00b050" stroked="f" strokeweight="1pt">
                <w10:wrap anchorx="page" anchory="page"/>
              </v:rect>
            </w:pict>
          </mc:Fallback>
        </mc:AlternateContent>
      </w:r>
      <w:r w:rsidR="00A27187" w:rsidRPr="00B86698">
        <w:rPr>
          <w:rFonts w:ascii="Century Gothic" w:hAnsi="Century Gothic"/>
          <w:b/>
          <w:bCs/>
        </w:rPr>
        <w:t>Ontvangen betalingen</w:t>
      </w:r>
    </w:p>
    <w:p w14:paraId="49F2F103" w14:textId="77777777" w:rsidR="00A27187" w:rsidRPr="00A27187" w:rsidRDefault="00A27187" w:rsidP="00A27187">
      <w:pPr>
        <w:pStyle w:val="Geenafstand"/>
        <w:rPr>
          <w:rFonts w:ascii="Century Gothic" w:hAnsi="Century Gothic"/>
        </w:rPr>
      </w:pPr>
    </w:p>
    <w:p w14:paraId="0814E5FF" w14:textId="1A3FFF97" w:rsidR="00A27187" w:rsidRPr="00A27187" w:rsidRDefault="00A27187" w:rsidP="00A27187">
      <w:pPr>
        <w:pStyle w:val="Geenafstand"/>
        <w:rPr>
          <w:rFonts w:ascii="Century Gothic" w:hAnsi="Century Gothic"/>
        </w:rPr>
      </w:pPr>
      <w:r w:rsidRPr="00A27187">
        <w:rPr>
          <w:rFonts w:ascii="Century Gothic" w:hAnsi="Century Gothic"/>
        </w:rPr>
        <w:t>De uitbetaling van (deels) geïncasseerde dossiers wordt eenmaal per maand aan u gedaan, in principe altijd in de laatste</w:t>
      </w:r>
      <w:r w:rsidR="00861FA8">
        <w:rPr>
          <w:rFonts w:ascii="Century Gothic" w:hAnsi="Century Gothic"/>
        </w:rPr>
        <w:t xml:space="preserve"> week van de betreffende maand. </w:t>
      </w:r>
      <w:r w:rsidRPr="00A27187">
        <w:rPr>
          <w:rFonts w:ascii="Century Gothic" w:hAnsi="Century Gothic"/>
        </w:rPr>
        <w:t xml:space="preserve">U ontvangt </w:t>
      </w:r>
      <w:r w:rsidR="00861FA8">
        <w:rPr>
          <w:rFonts w:ascii="Century Gothic" w:hAnsi="Century Gothic"/>
        </w:rPr>
        <w:t>een einddeclaratie per e-mail.</w:t>
      </w:r>
      <w:r w:rsidR="00437789">
        <w:rPr>
          <w:rFonts w:ascii="Century Gothic" w:hAnsi="Century Gothic"/>
        </w:rPr>
        <w:t xml:space="preserve"> Afwijkende afspraken kunnen overeengekomen worden, benader hiervoor uw contactpersoon.</w:t>
      </w:r>
      <w:r w:rsidRPr="00A27187">
        <w:rPr>
          <w:rFonts w:ascii="Century Gothic" w:hAnsi="Century Gothic"/>
        </w:rPr>
        <w:br/>
      </w:r>
    </w:p>
    <w:p w14:paraId="24C81C50" w14:textId="77777777" w:rsidR="00A27187" w:rsidRPr="00B86698" w:rsidRDefault="00A27187" w:rsidP="00A27187">
      <w:pPr>
        <w:pStyle w:val="Geenafstand"/>
        <w:rPr>
          <w:rFonts w:ascii="Century Gothic" w:hAnsi="Century Gothic"/>
          <w:sz w:val="16"/>
          <w:szCs w:val="16"/>
        </w:rPr>
      </w:pPr>
      <w:r w:rsidRPr="00B86698">
        <w:rPr>
          <w:rFonts w:ascii="Century Gothic" w:hAnsi="Century Gothic"/>
          <w:bCs/>
          <w:sz w:val="16"/>
          <w:szCs w:val="16"/>
        </w:rPr>
        <w:t>Algemene voorwaarden van Money Management zijn van toepassing</w:t>
      </w:r>
      <w:r w:rsidR="00B86698">
        <w:rPr>
          <w:rFonts w:ascii="Century Gothic" w:hAnsi="Century Gothic"/>
          <w:bCs/>
          <w:sz w:val="16"/>
          <w:szCs w:val="16"/>
        </w:rPr>
        <w:t>.</w:t>
      </w:r>
    </w:p>
    <w:p w14:paraId="2BF2F724" w14:textId="77777777" w:rsidR="00A27187" w:rsidRPr="00A27187" w:rsidRDefault="00CB1A3E" w:rsidP="00A27187">
      <w:pPr>
        <w:pStyle w:val="Geenafstand"/>
        <w:rPr>
          <w:rFonts w:ascii="Century Gothic" w:hAnsi="Century Gothic"/>
        </w:rPr>
      </w:pPr>
      <w:r>
        <w:rPr>
          <w:rFonts w:ascii="Century Gothic" w:hAnsi="Century Gothic"/>
        </w:rPr>
        <w:br/>
      </w:r>
    </w:p>
    <w:p w14:paraId="2FA0895B" w14:textId="494C9C53" w:rsidR="00A27187" w:rsidRPr="00A27187" w:rsidRDefault="00A27187" w:rsidP="00A27187">
      <w:pPr>
        <w:pStyle w:val="Geenafstand"/>
        <w:rPr>
          <w:rFonts w:ascii="Century Gothic" w:hAnsi="Century Gothic"/>
          <w:b/>
          <w:bCs/>
          <w:u w:val="thick"/>
        </w:rPr>
      </w:pPr>
    </w:p>
    <w:p w14:paraId="3CC2408D" w14:textId="77777777" w:rsidR="00A27187" w:rsidRPr="00B86698" w:rsidRDefault="00A27187" w:rsidP="00A27187">
      <w:pPr>
        <w:pStyle w:val="Geenafstand"/>
        <w:rPr>
          <w:rFonts w:ascii="Century Gothic" w:hAnsi="Century Gothic"/>
        </w:rPr>
      </w:pPr>
      <w:r w:rsidRPr="00B86698">
        <w:rPr>
          <w:rFonts w:ascii="Century Gothic" w:hAnsi="Century Gothic"/>
          <w:b/>
          <w:bCs/>
        </w:rPr>
        <w:t>Status</w:t>
      </w:r>
    </w:p>
    <w:p w14:paraId="0333288F" w14:textId="77777777" w:rsidR="00A27187" w:rsidRPr="00A27187" w:rsidRDefault="00A27187" w:rsidP="00A27187">
      <w:pPr>
        <w:pStyle w:val="Geenafstand"/>
        <w:rPr>
          <w:rFonts w:ascii="Century Gothic" w:hAnsi="Century Gothic"/>
        </w:rPr>
      </w:pPr>
    </w:p>
    <w:p w14:paraId="5CA7A66D" w14:textId="6209DF8F" w:rsidR="00A27187" w:rsidRPr="00A27187" w:rsidRDefault="00A27187" w:rsidP="00A27187">
      <w:pPr>
        <w:pStyle w:val="Geenafstand"/>
        <w:rPr>
          <w:rFonts w:ascii="Century Gothic" w:hAnsi="Century Gothic"/>
        </w:rPr>
      </w:pPr>
      <w:r w:rsidRPr="00A27187">
        <w:rPr>
          <w:rFonts w:ascii="Century Gothic" w:hAnsi="Century Gothic"/>
        </w:rPr>
        <w:t>U krijgt toegang tot ons online portaal</w:t>
      </w:r>
      <w:r w:rsidR="00CB15D0">
        <w:rPr>
          <w:rFonts w:ascii="Century Gothic" w:hAnsi="Century Gothic"/>
        </w:rPr>
        <w:t>.</w:t>
      </w:r>
      <w:r w:rsidRPr="00A27187">
        <w:rPr>
          <w:rFonts w:ascii="Century Gothic" w:hAnsi="Century Gothic"/>
        </w:rPr>
        <w:t xml:space="preserve"> </w:t>
      </w:r>
      <w:r w:rsidR="00CB15D0">
        <w:rPr>
          <w:rFonts w:ascii="Century Gothic" w:hAnsi="Century Gothic"/>
        </w:rPr>
        <w:t>H</w:t>
      </w:r>
      <w:r w:rsidRPr="00A27187">
        <w:rPr>
          <w:rFonts w:ascii="Century Gothic" w:hAnsi="Century Gothic"/>
        </w:rPr>
        <w:t>ier kunt u 24/7 de voortgang van uw dossiers inzien. Belangrijke ontwikkelingen worden alsnog via e-mail of telefonisch aan u kenbaar gemaakt.</w:t>
      </w:r>
    </w:p>
    <w:p w14:paraId="701F2787" w14:textId="77777777" w:rsidR="00F75F95" w:rsidRDefault="00F75F95" w:rsidP="00A27187">
      <w:pPr>
        <w:pStyle w:val="Geenafstand"/>
        <w:rPr>
          <w:rFonts w:ascii="Century Gothic" w:hAnsi="Century Gothic"/>
          <w:b/>
          <w:bCs/>
          <w:u w:val="thick"/>
        </w:rPr>
      </w:pPr>
    </w:p>
    <w:p w14:paraId="03BB8CC7" w14:textId="77777777" w:rsidR="00F75F95" w:rsidRDefault="00F75F95" w:rsidP="00A27187">
      <w:pPr>
        <w:pStyle w:val="Geenafstand"/>
        <w:rPr>
          <w:rFonts w:ascii="Century Gothic" w:hAnsi="Century Gothic"/>
          <w:b/>
          <w:bCs/>
          <w:u w:val="thick"/>
        </w:rPr>
      </w:pPr>
    </w:p>
    <w:p w14:paraId="20092A7C" w14:textId="77777777" w:rsidR="00F75F95" w:rsidRDefault="00F75F95" w:rsidP="00A27187">
      <w:pPr>
        <w:pStyle w:val="Geenafstand"/>
        <w:rPr>
          <w:rFonts w:ascii="Century Gothic" w:hAnsi="Century Gothic"/>
          <w:b/>
          <w:bCs/>
          <w:u w:val="thick"/>
        </w:rPr>
      </w:pPr>
    </w:p>
    <w:p w14:paraId="5E0E2992" w14:textId="77777777" w:rsidR="00F75F95" w:rsidRDefault="00F75F95" w:rsidP="00A27187">
      <w:pPr>
        <w:pStyle w:val="Geenafstand"/>
        <w:rPr>
          <w:rFonts w:ascii="Century Gothic" w:hAnsi="Century Gothic"/>
          <w:b/>
          <w:bCs/>
          <w:u w:val="thick"/>
        </w:rPr>
      </w:pPr>
    </w:p>
    <w:p w14:paraId="0538307B" w14:textId="5ECFAE66" w:rsidR="00F75F95" w:rsidRDefault="00F75F95" w:rsidP="00A27187">
      <w:pPr>
        <w:pStyle w:val="Geenafstand"/>
        <w:rPr>
          <w:rFonts w:ascii="Century Gothic" w:hAnsi="Century Gothic"/>
          <w:b/>
          <w:bCs/>
          <w:u w:val="thick"/>
        </w:rPr>
      </w:pPr>
    </w:p>
    <w:p w14:paraId="60626D46" w14:textId="3B06F7B0" w:rsidR="007B5D7F" w:rsidRDefault="007B5D7F" w:rsidP="00A27187">
      <w:pPr>
        <w:pStyle w:val="Geenafstand"/>
        <w:rPr>
          <w:rFonts w:ascii="Century Gothic" w:hAnsi="Century Gothic"/>
          <w:b/>
          <w:bCs/>
          <w:u w:val="thick"/>
        </w:rPr>
      </w:pPr>
    </w:p>
    <w:p w14:paraId="1558EBF0" w14:textId="77777777" w:rsidR="007B5D7F" w:rsidRDefault="007B5D7F" w:rsidP="00A27187">
      <w:pPr>
        <w:pStyle w:val="Geenafstand"/>
        <w:rPr>
          <w:rFonts w:ascii="Century Gothic" w:hAnsi="Century Gothic"/>
          <w:b/>
          <w:bCs/>
          <w:u w:val="thick"/>
        </w:rPr>
      </w:pPr>
    </w:p>
    <w:p w14:paraId="77BFCECA" w14:textId="77777777" w:rsidR="00F75F95" w:rsidRDefault="00F75F95" w:rsidP="00A27187">
      <w:pPr>
        <w:pStyle w:val="Geenafstand"/>
        <w:rPr>
          <w:rFonts w:ascii="Century Gothic" w:hAnsi="Century Gothic"/>
          <w:b/>
          <w:bCs/>
          <w:u w:val="thick"/>
        </w:rPr>
      </w:pPr>
    </w:p>
    <w:p w14:paraId="0FB3D17C" w14:textId="77777777" w:rsidR="00A27187" w:rsidRPr="00B86698" w:rsidRDefault="00A27187" w:rsidP="00A27187">
      <w:pPr>
        <w:pStyle w:val="Geenafstand"/>
        <w:rPr>
          <w:rFonts w:ascii="Century Gothic" w:hAnsi="Century Gothic"/>
          <w:sz w:val="24"/>
          <w:szCs w:val="24"/>
        </w:rPr>
      </w:pPr>
      <w:r w:rsidRPr="00B86698">
        <w:rPr>
          <w:rFonts w:ascii="Century Gothic" w:hAnsi="Century Gothic"/>
          <w:b/>
          <w:bCs/>
          <w:sz w:val="24"/>
          <w:szCs w:val="24"/>
        </w:rPr>
        <w:t>Meer informatie over Money Management en de aangeboden diensten?</w:t>
      </w:r>
    </w:p>
    <w:p w14:paraId="0078336E" w14:textId="77777777" w:rsidR="00A27187" w:rsidRPr="00A27187" w:rsidRDefault="00A27187" w:rsidP="00A27187">
      <w:pPr>
        <w:pStyle w:val="Geenafstand"/>
        <w:rPr>
          <w:rFonts w:ascii="Century Gothic" w:hAnsi="Century Gothic"/>
        </w:rPr>
      </w:pPr>
    </w:p>
    <w:p w14:paraId="1E59AAFA" w14:textId="77777777" w:rsidR="00A27187" w:rsidRPr="00A27187" w:rsidRDefault="00A27187" w:rsidP="00A27187">
      <w:pPr>
        <w:pStyle w:val="Geenafstand"/>
        <w:rPr>
          <w:rFonts w:ascii="Century Gothic" w:hAnsi="Century Gothic"/>
        </w:rPr>
      </w:pPr>
    </w:p>
    <w:p w14:paraId="7100EC25" w14:textId="39B886E7" w:rsidR="00A27187" w:rsidRPr="00A27187" w:rsidRDefault="00A27187" w:rsidP="00A27187">
      <w:pPr>
        <w:pStyle w:val="Geenafstand"/>
        <w:rPr>
          <w:rFonts w:ascii="Century Gothic" w:hAnsi="Century Gothic"/>
        </w:rPr>
      </w:pPr>
      <w:r w:rsidRPr="00A27187">
        <w:rPr>
          <w:rFonts w:ascii="Century Gothic" w:hAnsi="Century Gothic"/>
        </w:rPr>
        <w:t>Money Management</w:t>
      </w:r>
      <w:r w:rsidR="00DE70E4">
        <w:rPr>
          <w:rFonts w:ascii="Century Gothic" w:hAnsi="Century Gothic"/>
        </w:rPr>
        <w:t xml:space="preserve"> B.V. bestaat uit</w:t>
      </w:r>
      <w:r w:rsidRPr="00A27187">
        <w:rPr>
          <w:rFonts w:ascii="Century Gothic" w:hAnsi="Century Gothic"/>
        </w:rPr>
        <w:t xml:space="preserve"> een team van specialisten op het gebied credit management</w:t>
      </w:r>
      <w:r w:rsidR="00C07BD6">
        <w:rPr>
          <w:rFonts w:ascii="Century Gothic" w:hAnsi="Century Gothic"/>
        </w:rPr>
        <w:t>,</w:t>
      </w:r>
      <w:r w:rsidRPr="00A27187">
        <w:rPr>
          <w:rFonts w:ascii="Century Gothic" w:hAnsi="Century Gothic"/>
        </w:rPr>
        <w:t xml:space="preserve"> dat samen met u op de best mogelijke manier uw liquiditeitspositie zal verbeteren.</w:t>
      </w:r>
      <w:r w:rsidRPr="00A27187">
        <w:rPr>
          <w:rFonts w:ascii="Century Gothic" w:hAnsi="Century Gothic"/>
        </w:rPr>
        <w:br/>
      </w:r>
    </w:p>
    <w:p w14:paraId="4B703D0A" w14:textId="7BDD998E" w:rsidR="00A27187" w:rsidRPr="00A27187" w:rsidRDefault="00A27187" w:rsidP="00A27187">
      <w:pPr>
        <w:pStyle w:val="Geenafstand"/>
        <w:rPr>
          <w:rFonts w:ascii="Century Gothic" w:hAnsi="Century Gothic"/>
        </w:rPr>
      </w:pPr>
      <w:r w:rsidRPr="00A27187">
        <w:rPr>
          <w:rFonts w:ascii="Century Gothic" w:hAnsi="Century Gothic"/>
        </w:rPr>
        <w:t xml:space="preserve">Dankzij onze ervaring en kennis op het gebied van credit management pakken wij problemen effectief en efficiënt op. Kijk gerust op onze website </w:t>
      </w:r>
      <w:hyperlink r:id="rId11" w:history="1">
        <w:r w:rsidRPr="00A27187">
          <w:rPr>
            <w:rStyle w:val="Hyperlink"/>
            <w:rFonts w:ascii="Century Gothic" w:hAnsi="Century Gothic"/>
          </w:rPr>
          <w:t>www.mmincasso.nl</w:t>
        </w:r>
      </w:hyperlink>
      <w:r w:rsidRPr="00A27187">
        <w:rPr>
          <w:rFonts w:ascii="Century Gothic" w:hAnsi="Century Gothic"/>
        </w:rPr>
        <w:t xml:space="preserve"> voor infor</w:t>
      </w:r>
      <w:r w:rsidR="00CB1A3E">
        <w:rPr>
          <w:rFonts w:ascii="Century Gothic" w:hAnsi="Century Gothic"/>
        </w:rPr>
        <w:t>matie over onze andere diensten.</w:t>
      </w:r>
      <w:r w:rsidRPr="00A27187">
        <w:rPr>
          <w:rFonts w:ascii="Century Gothic" w:hAnsi="Century Gothic"/>
        </w:rPr>
        <w:t xml:space="preserve"> </w:t>
      </w:r>
      <w:r w:rsidR="00CB1A3E">
        <w:rPr>
          <w:rFonts w:ascii="Century Gothic" w:hAnsi="Century Gothic"/>
        </w:rPr>
        <w:t>W</w:t>
      </w:r>
      <w:r w:rsidRPr="00A27187">
        <w:rPr>
          <w:rFonts w:ascii="Century Gothic" w:hAnsi="Century Gothic"/>
        </w:rPr>
        <w:t xml:space="preserve">ij kunnen uw gehele </w:t>
      </w:r>
      <w:r w:rsidR="00CB1A3E">
        <w:rPr>
          <w:rFonts w:ascii="Century Gothic" w:hAnsi="Century Gothic"/>
        </w:rPr>
        <w:t>proces</w:t>
      </w:r>
      <w:r w:rsidRPr="00A27187">
        <w:rPr>
          <w:rFonts w:ascii="Century Gothic" w:hAnsi="Century Gothic"/>
        </w:rPr>
        <w:t xml:space="preserve"> van </w:t>
      </w:r>
      <w:r w:rsidRPr="00032A77">
        <w:rPr>
          <w:rFonts w:ascii="Century Gothic" w:hAnsi="Century Gothic"/>
          <w:i/>
          <w:iCs/>
        </w:rPr>
        <w:t>factuur tot incasso</w:t>
      </w:r>
      <w:r w:rsidRPr="00A27187">
        <w:rPr>
          <w:rFonts w:ascii="Century Gothic" w:hAnsi="Century Gothic"/>
        </w:rPr>
        <w:t xml:space="preserve"> efficiënter maken of volledig uit handen nemen. </w:t>
      </w:r>
    </w:p>
    <w:p w14:paraId="2BE298F4" w14:textId="77777777" w:rsidR="00A27187" w:rsidRPr="00A27187" w:rsidRDefault="00A27187" w:rsidP="00A27187">
      <w:pPr>
        <w:pStyle w:val="Geenafstand"/>
        <w:rPr>
          <w:rFonts w:ascii="Century Gothic" w:hAnsi="Century Gothic"/>
        </w:rPr>
      </w:pPr>
    </w:p>
    <w:p w14:paraId="2F1286D5" w14:textId="77777777" w:rsidR="00CB1A3E" w:rsidRDefault="00A27187" w:rsidP="00A27187">
      <w:pPr>
        <w:pStyle w:val="Geenafstand"/>
        <w:rPr>
          <w:rFonts w:ascii="Century Gothic" w:hAnsi="Century Gothic"/>
        </w:rPr>
      </w:pPr>
      <w:r w:rsidRPr="00A27187">
        <w:rPr>
          <w:rFonts w:ascii="Century Gothic" w:hAnsi="Century Gothic"/>
        </w:rPr>
        <w:t xml:space="preserve">Money Management komt gemaakte beloftes na en wij bieden u onze volledige toewijding. </w:t>
      </w:r>
      <w:r w:rsidR="00CB1A3E">
        <w:rPr>
          <w:rFonts w:ascii="Century Gothic" w:hAnsi="Century Gothic"/>
        </w:rPr>
        <w:br/>
      </w:r>
    </w:p>
    <w:p w14:paraId="74CB6A13" w14:textId="5BC0F34F" w:rsidR="00A27187" w:rsidRPr="00A27187" w:rsidRDefault="00025598" w:rsidP="00A27187">
      <w:pPr>
        <w:pStyle w:val="Geenafstand"/>
        <w:rPr>
          <w:rFonts w:ascii="Century Gothic" w:hAnsi="Century Gothic"/>
        </w:rPr>
      </w:pPr>
      <w:r>
        <w:rPr>
          <w:rFonts w:ascii="Century Gothic" w:hAnsi="Century Gothic"/>
        </w:rPr>
        <w:t>Geen</w:t>
      </w:r>
      <w:r w:rsidR="00A27187" w:rsidRPr="00A27187">
        <w:rPr>
          <w:rFonts w:ascii="Century Gothic" w:hAnsi="Century Gothic"/>
        </w:rPr>
        <w:t xml:space="preserve"> risico, </w:t>
      </w:r>
      <w:r w:rsidR="009C5554">
        <w:rPr>
          <w:rFonts w:ascii="Century Gothic" w:hAnsi="Century Gothic"/>
        </w:rPr>
        <w:t>enkel resultaat</w:t>
      </w:r>
      <w:r w:rsidR="00A27187" w:rsidRPr="00A27187">
        <w:rPr>
          <w:rFonts w:ascii="Century Gothic" w:hAnsi="Century Gothic"/>
        </w:rPr>
        <w:t xml:space="preserve">. </w:t>
      </w:r>
      <w:r w:rsidR="00CB1A3E">
        <w:rPr>
          <w:rFonts w:ascii="Century Gothic" w:hAnsi="Century Gothic"/>
        </w:rPr>
        <w:br/>
      </w:r>
      <w:r w:rsidR="00CB1A3E">
        <w:rPr>
          <w:rFonts w:ascii="Century Gothic" w:hAnsi="Century Gothic"/>
        </w:rPr>
        <w:br/>
      </w:r>
      <w:r w:rsidR="00A27187" w:rsidRPr="00A27187">
        <w:rPr>
          <w:rFonts w:ascii="Century Gothic" w:hAnsi="Century Gothic"/>
        </w:rPr>
        <w:t>Uw belang, is ons belang.</w:t>
      </w:r>
    </w:p>
    <w:p w14:paraId="3AB14CCB" w14:textId="77777777" w:rsidR="00A27187" w:rsidRPr="00A27187" w:rsidRDefault="00CF214D" w:rsidP="00A27187">
      <w:pPr>
        <w:pStyle w:val="Geenafstand"/>
        <w:rPr>
          <w:rFonts w:ascii="Century Gothic" w:hAnsi="Century Gothic"/>
        </w:rPr>
      </w:pPr>
      <w:r>
        <w:rPr>
          <w:rFonts w:ascii="Century Gothic" w:hAnsi="Century Gothic"/>
        </w:rPr>
        <w:t>__________________________________</w:t>
      </w:r>
    </w:p>
    <w:p w14:paraId="14F402F6" w14:textId="72E39671" w:rsidR="00CB1A3E" w:rsidRDefault="00CB1A3E" w:rsidP="00F73E8C">
      <w:pPr>
        <w:pStyle w:val="Geenafstand"/>
        <w:rPr>
          <w:rFonts w:ascii="Century Gothic" w:hAnsi="Century Gothic"/>
        </w:rPr>
      </w:pPr>
      <w:r>
        <w:rPr>
          <w:rFonts w:ascii="Century Gothic" w:hAnsi="Century Gothic"/>
        </w:rPr>
        <w:br/>
      </w:r>
      <w:r>
        <w:rPr>
          <w:rFonts w:ascii="Century Gothic" w:hAnsi="Century Gothic"/>
        </w:rPr>
        <w:br/>
      </w:r>
    </w:p>
    <w:p w14:paraId="778E5407" w14:textId="2A3A7FAA" w:rsidR="007B5D7F" w:rsidRDefault="007B5D7F" w:rsidP="00F73E8C">
      <w:pPr>
        <w:pStyle w:val="Geenafstand"/>
        <w:rPr>
          <w:rFonts w:ascii="Century Gothic" w:hAnsi="Century Gothic"/>
        </w:rPr>
      </w:pPr>
    </w:p>
    <w:p w14:paraId="21405E9F" w14:textId="3D7AC6A3" w:rsidR="007B5D7F" w:rsidRDefault="007B5D7F" w:rsidP="00F73E8C">
      <w:pPr>
        <w:pStyle w:val="Geenafstand"/>
        <w:rPr>
          <w:rFonts w:ascii="Century Gothic" w:hAnsi="Century Gothic"/>
        </w:rPr>
      </w:pPr>
    </w:p>
    <w:p w14:paraId="2A2342FE" w14:textId="25CDD3B5" w:rsidR="007B5D7F" w:rsidRDefault="007B5D7F" w:rsidP="00F73E8C">
      <w:pPr>
        <w:pStyle w:val="Geenafstand"/>
        <w:rPr>
          <w:rFonts w:ascii="Century Gothic" w:hAnsi="Century Gothic"/>
        </w:rPr>
      </w:pPr>
    </w:p>
    <w:p w14:paraId="643F7A87" w14:textId="724C7A96" w:rsidR="007B5D7F" w:rsidRDefault="007B5D7F" w:rsidP="00F73E8C">
      <w:pPr>
        <w:pStyle w:val="Geenafstand"/>
        <w:rPr>
          <w:rFonts w:ascii="Century Gothic" w:hAnsi="Century Gothic"/>
        </w:rPr>
      </w:pPr>
    </w:p>
    <w:p w14:paraId="7B07BBC2" w14:textId="72BAF7A3" w:rsidR="007B5D7F" w:rsidRDefault="007B5D7F" w:rsidP="00F73E8C">
      <w:pPr>
        <w:pStyle w:val="Geenafstand"/>
        <w:rPr>
          <w:rFonts w:ascii="Century Gothic" w:hAnsi="Century Gothic"/>
        </w:rPr>
      </w:pPr>
    </w:p>
    <w:p w14:paraId="09BB134B" w14:textId="68DFC716" w:rsidR="007B5D7F" w:rsidRDefault="007B5D7F" w:rsidP="00F73E8C">
      <w:pPr>
        <w:pStyle w:val="Geenafstand"/>
        <w:rPr>
          <w:rFonts w:ascii="Century Gothic" w:hAnsi="Century Gothic"/>
        </w:rPr>
      </w:pPr>
    </w:p>
    <w:p w14:paraId="6BE58296" w14:textId="77777777" w:rsidR="007B5D7F" w:rsidRDefault="007B5D7F" w:rsidP="00F73E8C">
      <w:pPr>
        <w:pStyle w:val="Geenafstand"/>
        <w:rPr>
          <w:rFonts w:ascii="Century Gothic" w:hAnsi="Century Gothic"/>
        </w:rPr>
      </w:pPr>
    </w:p>
    <w:p w14:paraId="05329396" w14:textId="00549FE9" w:rsidR="007B5D7F" w:rsidRDefault="007B5D7F" w:rsidP="00F73E8C">
      <w:pPr>
        <w:pStyle w:val="Geenafstand"/>
        <w:rPr>
          <w:rFonts w:ascii="Century Gothic" w:hAnsi="Century Gothic"/>
        </w:rPr>
      </w:pPr>
    </w:p>
    <w:p w14:paraId="49876CE2" w14:textId="6B68FFA1" w:rsidR="007B5D7F" w:rsidRDefault="007B5D7F" w:rsidP="00F73E8C">
      <w:pPr>
        <w:pStyle w:val="Geenafstand"/>
        <w:rPr>
          <w:rFonts w:ascii="Century Gothic" w:hAnsi="Century Gothic"/>
        </w:rPr>
      </w:pPr>
    </w:p>
    <w:p w14:paraId="3623B06F" w14:textId="77777777" w:rsidR="007B5D7F" w:rsidRPr="00A962C7" w:rsidRDefault="007B5D7F" w:rsidP="00F73E8C">
      <w:pPr>
        <w:pStyle w:val="Geenafstand"/>
        <w:rPr>
          <w:rFonts w:ascii="Century Gothic" w:hAnsi="Century Gothic"/>
        </w:rPr>
      </w:pPr>
    </w:p>
    <w:p w14:paraId="70224465" w14:textId="12F4FE33" w:rsidR="000D1268" w:rsidRPr="005B6A98" w:rsidRDefault="00F73E8C" w:rsidP="000D1268">
      <w:pPr>
        <w:pStyle w:val="Default"/>
        <w:rPr>
          <w:rFonts w:ascii="Century Gothic" w:hAnsi="Century Gothic"/>
          <w:sz w:val="22"/>
          <w:szCs w:val="22"/>
        </w:rPr>
      </w:pPr>
      <w:r w:rsidRPr="005B6A98">
        <w:rPr>
          <w:rFonts w:ascii="Century Gothic" w:hAnsi="Century Gothic"/>
          <w:sz w:val="22"/>
          <w:szCs w:val="22"/>
        </w:rPr>
        <w:t xml:space="preserve">Wij vertrouwen </w:t>
      </w:r>
      <w:r w:rsidRPr="005B6A98">
        <w:rPr>
          <w:rFonts w:ascii="Century Gothic" w:eastAsia="Microsoft JhengHei UI Light" w:hAnsi="Century Gothic" w:cs="Microsoft Sans Serif"/>
          <w:b/>
          <w:noProof/>
          <w:color w:val="C45911"/>
          <w:sz w:val="22"/>
          <w:szCs w:val="22"/>
          <w:lang w:eastAsia="nl-NL"/>
        </w:rPr>
        <mc:AlternateContent>
          <mc:Choice Requires="wps">
            <w:drawing>
              <wp:anchor distT="0" distB="0" distL="114300" distR="114300" simplePos="0" relativeHeight="251732480" behindDoc="0" locked="0" layoutInCell="1" allowOverlap="1" wp14:anchorId="633B8D8B" wp14:editId="7EB1E648">
                <wp:simplePos x="0" y="0"/>
                <wp:positionH relativeFrom="page">
                  <wp:align>left</wp:align>
                </wp:positionH>
                <wp:positionV relativeFrom="page">
                  <wp:posOffset>-182880</wp:posOffset>
                </wp:positionV>
                <wp:extent cx="152400" cy="10896600"/>
                <wp:effectExtent l="0" t="0" r="0" b="0"/>
                <wp:wrapNone/>
                <wp:docPr id="5"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3F5741C" id="Rechthoek 5" o:spid="_x0000_s1026" style="position:absolute;margin-left:0;margin-top:-14.4pt;width:12pt;height:858pt;z-index:2517324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" fillcolor="#00b050" stroked="f" strokeweight="1pt">
                <w10:wrap anchorx="page" anchory="page"/>
              </v:rect>
            </w:pict>
          </mc:Fallback>
        </mc:AlternateContent>
      </w:r>
      <w:r w:rsidRPr="005B6A98">
        <w:rPr>
          <w:rFonts w:ascii="Century Gothic" w:hAnsi="Century Gothic"/>
          <w:sz w:val="22"/>
          <w:szCs w:val="22"/>
        </w:rPr>
        <w:t xml:space="preserve">u hiermee een passende aanbieding te hebben gedaan. Wilt u van deze offerte </w:t>
      </w:r>
      <w:r>
        <w:rPr>
          <w:rFonts w:ascii="Century Gothic" w:hAnsi="Century Gothic"/>
          <w:sz w:val="22"/>
          <w:szCs w:val="22"/>
        </w:rPr>
        <w:t xml:space="preserve">een </w:t>
      </w:r>
      <w:r w:rsidRPr="005B6A98">
        <w:rPr>
          <w:rFonts w:ascii="Century Gothic" w:hAnsi="Century Gothic"/>
          <w:sz w:val="22"/>
          <w:szCs w:val="22"/>
        </w:rPr>
        <w:t xml:space="preserve">opdracht maken, dan verzoeken wij u vriendelijk dit document af te drukken en </w:t>
      </w:r>
      <w:r>
        <w:rPr>
          <w:rFonts w:ascii="Century Gothic" w:hAnsi="Century Gothic"/>
          <w:sz w:val="22"/>
          <w:szCs w:val="22"/>
        </w:rPr>
        <w:t xml:space="preserve">deze </w:t>
      </w:r>
      <w:r w:rsidRPr="005B6A98">
        <w:rPr>
          <w:rFonts w:ascii="Century Gothic" w:hAnsi="Century Gothic"/>
          <w:sz w:val="22"/>
          <w:szCs w:val="22"/>
        </w:rPr>
        <w:t xml:space="preserve">binnen een maand na offertedatum ondertekend </w:t>
      </w:r>
      <w:r>
        <w:rPr>
          <w:rFonts w:ascii="Century Gothic" w:hAnsi="Century Gothic"/>
          <w:sz w:val="22"/>
          <w:szCs w:val="22"/>
        </w:rPr>
        <w:t>te retourneren</w:t>
      </w:r>
      <w:r w:rsidRPr="005B6A98">
        <w:rPr>
          <w:rFonts w:ascii="Century Gothic" w:hAnsi="Century Gothic"/>
          <w:sz w:val="22"/>
          <w:szCs w:val="22"/>
        </w:rPr>
        <w:t xml:space="preserve"> via e-mail naar </w:t>
      </w:r>
      <w:hyperlink r:id="rId12" w:history="1">
        <w:r w:rsidRPr="00603507">
          <w:rPr>
            <w:rStyle w:val="Hyperlink"/>
            <w:rFonts w:ascii="Century Gothic" w:hAnsi="Century Gothic"/>
            <w:sz w:val="22"/>
            <w:szCs w:val="22"/>
          </w:rPr>
          <w:t>sales@mmincasso.nl</w:t>
        </w:r>
      </w:hyperlink>
      <w:r w:rsidRPr="005B6A98">
        <w:rPr>
          <w:rFonts w:ascii="Century Gothic" w:hAnsi="Century Gothic"/>
          <w:sz w:val="22"/>
          <w:szCs w:val="22"/>
        </w:rPr>
        <w:t xml:space="preserve"> of </w:t>
      </w:r>
      <w:r w:rsidR="00810500">
        <w:rPr>
          <w:rFonts w:ascii="Century Gothic" w:hAnsi="Century Gothic"/>
          <w:sz w:val="22"/>
          <w:szCs w:val="22"/>
        </w:rPr>
        <w:t xml:space="preserve">per </w:t>
      </w:r>
      <w:r>
        <w:rPr>
          <w:rFonts w:ascii="Century Gothic" w:hAnsi="Century Gothic"/>
          <w:sz w:val="22"/>
          <w:szCs w:val="22"/>
        </w:rPr>
        <w:t xml:space="preserve">post naar </w:t>
      </w:r>
      <w:r w:rsidR="00C83E3F">
        <w:rPr>
          <w:rFonts w:ascii="Century Gothic" w:hAnsi="Century Gothic"/>
          <w:sz w:val="22"/>
          <w:szCs w:val="22"/>
        </w:rPr>
        <w:t>“</w:t>
      </w:r>
      <w:r>
        <w:rPr>
          <w:rFonts w:ascii="Century Gothic" w:hAnsi="Century Gothic"/>
          <w:sz w:val="22"/>
          <w:szCs w:val="22"/>
        </w:rPr>
        <w:t xml:space="preserve">Money Management, </w:t>
      </w:r>
      <w:r w:rsidR="00DB7081">
        <w:rPr>
          <w:rFonts w:ascii="Century Gothic" w:hAnsi="Century Gothic"/>
          <w:sz w:val="22"/>
          <w:szCs w:val="22"/>
        </w:rPr>
        <w:t>Herengracht 449a</w:t>
      </w:r>
      <w:r>
        <w:rPr>
          <w:rFonts w:ascii="Century Gothic" w:hAnsi="Century Gothic"/>
          <w:sz w:val="22"/>
          <w:szCs w:val="22"/>
        </w:rPr>
        <w:t xml:space="preserve">, </w:t>
      </w:r>
      <w:r w:rsidR="00DB7081">
        <w:rPr>
          <w:rFonts w:ascii="Century Gothic" w:hAnsi="Century Gothic"/>
          <w:sz w:val="22"/>
          <w:szCs w:val="22"/>
        </w:rPr>
        <w:t>1017 BR</w:t>
      </w:r>
      <w:r>
        <w:rPr>
          <w:rFonts w:ascii="Century Gothic" w:hAnsi="Century Gothic"/>
          <w:sz w:val="22"/>
          <w:szCs w:val="22"/>
        </w:rPr>
        <w:t xml:space="preserve"> Amsterdam</w:t>
      </w:r>
      <w:r w:rsidR="00C83E3F">
        <w:rPr>
          <w:rFonts w:ascii="Century Gothic" w:hAnsi="Century Gothic"/>
          <w:sz w:val="22"/>
          <w:szCs w:val="22"/>
        </w:rPr>
        <w:t>”</w:t>
      </w:r>
      <w:r>
        <w:rPr>
          <w:rFonts w:ascii="Century Gothic" w:hAnsi="Century Gothic"/>
          <w:sz w:val="22"/>
          <w:szCs w:val="22"/>
        </w:rPr>
        <w:t>.</w:t>
      </w:r>
      <w:r>
        <w:rPr>
          <w:rFonts w:ascii="Century Gothic" w:hAnsi="Century Gothic"/>
          <w:sz w:val="22"/>
          <w:szCs w:val="22"/>
        </w:rPr>
        <w:br/>
      </w:r>
      <w:r w:rsidR="00CE1E59">
        <w:rPr>
          <w:rFonts w:ascii="Century Gothic" w:hAnsi="Century Gothic"/>
          <w:sz w:val="22"/>
          <w:szCs w:val="22"/>
        </w:rPr>
        <w:br/>
      </w:r>
    </w:p>
    <w:p w14:paraId="6DA6DD43" w14:textId="77777777" w:rsidR="000D1268" w:rsidRPr="005B6A98" w:rsidRDefault="000D1268" w:rsidP="000D1268">
      <w:pPr>
        <w:pStyle w:val="Default"/>
        <w:rPr>
          <w:rFonts w:ascii="Century Gothic" w:hAnsi="Century Gothic"/>
          <w:sz w:val="22"/>
          <w:szCs w:val="22"/>
        </w:rPr>
      </w:pPr>
      <w:r w:rsidRPr="005B6A98">
        <w:rPr>
          <w:rFonts w:ascii="Century Gothic" w:hAnsi="Century Gothic"/>
          <w:sz w:val="22"/>
          <w:szCs w:val="22"/>
        </w:rPr>
        <w:t xml:space="preserve">Op deze offerte zijn de voorwaarden van </w:t>
      </w:r>
      <w:r w:rsidR="00CE1E59">
        <w:rPr>
          <w:rFonts w:ascii="Century Gothic" w:hAnsi="Century Gothic"/>
          <w:sz w:val="22"/>
          <w:szCs w:val="22"/>
        </w:rPr>
        <w:t xml:space="preserve">Money Management </w:t>
      </w:r>
      <w:r w:rsidRPr="005B6A98">
        <w:rPr>
          <w:rFonts w:ascii="Century Gothic" w:hAnsi="Century Gothic"/>
          <w:sz w:val="22"/>
          <w:szCs w:val="22"/>
        </w:rPr>
        <w:t xml:space="preserve">van toepassing welke u kunt vinden op onze website </w:t>
      </w:r>
      <w:hyperlink r:id="rId13" w:history="1">
        <w:r w:rsidR="00CE1E59" w:rsidRPr="00603507">
          <w:rPr>
            <w:rStyle w:val="Hyperlink"/>
            <w:rFonts w:ascii="Century Gothic" w:hAnsi="Century Gothic"/>
            <w:sz w:val="22"/>
            <w:szCs w:val="22"/>
          </w:rPr>
          <w:t>www.mmincasso.nl/algemene-voorwaarden</w:t>
        </w:r>
      </w:hyperlink>
      <w:r w:rsidR="00CE1E59">
        <w:rPr>
          <w:rFonts w:ascii="Century Gothic" w:hAnsi="Century Gothic"/>
          <w:sz w:val="22"/>
          <w:szCs w:val="22"/>
        </w:rPr>
        <w:t>.</w:t>
      </w:r>
    </w:p>
    <w:p w14:paraId="358335DF" w14:textId="77777777" w:rsidR="00691282" w:rsidRPr="005B6A98" w:rsidRDefault="00691282" w:rsidP="000D1268">
      <w:pPr>
        <w:pStyle w:val="Default"/>
        <w:rPr>
          <w:rFonts w:ascii="Century Gothic" w:hAnsi="Century Gothic"/>
          <w:sz w:val="22"/>
          <w:szCs w:val="22"/>
        </w:rPr>
      </w:pPr>
    </w:p>
    <w:p w14:paraId="2A743681" w14:textId="77777777" w:rsidR="007529A6" w:rsidRPr="005B6A98" w:rsidRDefault="007529A6" w:rsidP="007529A6">
      <w:pPr>
        <w:pStyle w:val="Default"/>
        <w:rPr>
          <w:rFonts w:ascii="Century Gothic" w:hAnsi="Century Gothic"/>
          <w:sz w:val="22"/>
          <w:szCs w:val="22"/>
        </w:rPr>
      </w:pPr>
      <w:r w:rsidRPr="005B6A98">
        <w:rPr>
          <w:rFonts w:ascii="Century Gothic" w:hAnsi="Century Gothic"/>
          <w:sz w:val="22"/>
          <w:szCs w:val="22"/>
        </w:rPr>
        <w:t>Met vriendelijke groet,</w:t>
      </w:r>
    </w:p>
    <w:p w14:paraId="475BA990" w14:textId="77777777" w:rsidR="007529A6" w:rsidRPr="005B6A98" w:rsidRDefault="007529A6" w:rsidP="007529A6">
      <w:pPr>
        <w:pStyle w:val="Default"/>
        <w:rPr>
          <w:rFonts w:ascii="Century Gothic" w:hAnsi="Century Gothic"/>
          <w:sz w:val="22"/>
          <w:szCs w:val="22"/>
        </w:rPr>
      </w:pPr>
    </w:p>
    <w:p w14:paraId="2284C3B8" w14:textId="77777777" w:rsidR="007529A6" w:rsidRDefault="007529A6" w:rsidP="007529A6">
      <w:pPr>
        <w:pStyle w:val="Default"/>
        <w:rPr>
          <w:rFonts w:ascii="Century Gothic" w:hAnsi="Century Gothic"/>
          <w:sz w:val="22"/>
          <w:szCs w:val="22"/>
        </w:rPr>
      </w:pPr>
      <w:r w:rsidRPr="00EE10D6">
        <w:rPr>
          <w:rFonts w:ascii="Arial" w:hAnsi="Arial" w:cs="Arial"/>
          <w:bCs/>
          <w:noProof/>
          <w:lang w:eastAsia="nl-NL"/>
        </w:rPr>
        <w:drawing>
          <wp:inline distT="0" distB="0" distL="0" distR="0" wp14:anchorId="270E9DC9" wp14:editId="23B2F5D7">
            <wp:extent cx="1162050" cy="467026"/>
            <wp:effectExtent l="0" t="0" r="0" b="9525"/>
            <wp:docPr id="1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2224" cy="507286"/>
                    </a:xfrm>
                    <a:prstGeom prst="rect">
                      <a:avLst/>
                    </a:prstGeom>
                    <a:noFill/>
                    <a:ln>
                      <a:noFill/>
                    </a:ln>
                  </pic:spPr>
                </pic:pic>
              </a:graphicData>
            </a:graphic>
          </wp:inline>
        </w:drawing>
      </w:r>
    </w:p>
    <w:p w14:paraId="5A552B7B" w14:textId="77777777" w:rsidR="007529A6" w:rsidRDefault="007529A6" w:rsidP="007529A6">
      <w:pPr>
        <w:pStyle w:val="Default"/>
        <w:rPr>
          <w:rFonts w:ascii="Century Gothic" w:hAnsi="Century Gothic"/>
          <w:sz w:val="22"/>
          <w:szCs w:val="22"/>
        </w:rPr>
      </w:pPr>
    </w:p>
    <w:p w14:paraId="1071EC06" w14:textId="1332E75E" w:rsidR="007529A6" w:rsidRPr="005B6A98" w:rsidRDefault="007529A6" w:rsidP="007529A6">
      <w:pPr>
        <w:pStyle w:val="Default"/>
        <w:rPr>
          <w:rFonts w:ascii="Century Gothic" w:hAnsi="Century Gothic"/>
          <w:sz w:val="22"/>
          <w:szCs w:val="22"/>
        </w:rPr>
      </w:pPr>
      <w:r>
        <w:rPr>
          <w:rFonts w:ascii="Century Gothic" w:hAnsi="Century Gothic"/>
          <w:sz w:val="22"/>
          <w:szCs w:val="22"/>
        </w:rPr>
        <w:t>Igor van der Werf</w:t>
      </w:r>
      <w:r>
        <w:rPr>
          <w:rFonts w:ascii="Century Gothic" w:hAnsi="Century Gothic"/>
          <w:sz w:val="22"/>
          <w:szCs w:val="22"/>
        </w:rPr>
        <w:br/>
      </w:r>
      <w:r>
        <w:rPr>
          <w:rFonts w:ascii="Century Gothic" w:hAnsi="Century Gothic"/>
          <w:sz w:val="22"/>
          <w:szCs w:val="22"/>
        </w:rPr>
        <w:br/>
        <w:t>Money Management</w:t>
      </w:r>
      <w:r w:rsidR="007E2DBC">
        <w:rPr>
          <w:rFonts w:ascii="Century Gothic" w:hAnsi="Century Gothic"/>
          <w:sz w:val="22"/>
          <w:szCs w:val="22"/>
        </w:rPr>
        <w:t xml:space="preserve"> B.V.</w:t>
      </w:r>
    </w:p>
    <w:p w14:paraId="7D784997" w14:textId="77777777" w:rsidR="007529A6" w:rsidRPr="005B6A98" w:rsidRDefault="007529A6" w:rsidP="007529A6">
      <w:pPr>
        <w:pStyle w:val="Geenafstand"/>
        <w:rPr>
          <w:rFonts w:ascii="Century Gothic" w:hAnsi="Century Gothic" w:cs="Calibri"/>
          <w:color w:val="000000"/>
        </w:rPr>
      </w:pPr>
    </w:p>
    <w:p w14:paraId="0AAC1487" w14:textId="77777777" w:rsidR="007529A6" w:rsidRPr="005B6A98" w:rsidRDefault="007529A6" w:rsidP="007529A6">
      <w:pPr>
        <w:pStyle w:val="Geenafstand"/>
        <w:rPr>
          <w:rFonts w:ascii="Century Gothic" w:hAnsi="Century Gothic" w:cs="Calibri"/>
          <w:color w:val="000000"/>
        </w:rPr>
      </w:pPr>
    </w:p>
    <w:p w14:paraId="069C3D76" w14:textId="137C16A1" w:rsidR="007529A6" w:rsidRPr="005B6A98" w:rsidRDefault="007529A6" w:rsidP="007529A6">
      <w:pPr>
        <w:pStyle w:val="Geenafstand"/>
        <w:rPr>
          <w:rFonts w:ascii="Century Gothic" w:hAnsi="Century Gothic" w:cs="Calibri"/>
          <w:color w:val="000000"/>
        </w:rPr>
      </w:pPr>
      <w:r>
        <w:rPr>
          <w:rFonts w:ascii="Century Gothic" w:hAnsi="Century Gothic" w:cs="Calibri"/>
          <w:color w:val="000000"/>
        </w:rPr>
        <w:br/>
      </w:r>
      <w:r w:rsidRPr="005B6A98">
        <w:rPr>
          <w:rFonts w:ascii="Century Gothic" w:hAnsi="Century Gothic" w:cs="Calibri"/>
          <w:color w:val="000000"/>
        </w:rPr>
        <w:t>Datum:</w:t>
      </w:r>
      <w:r>
        <w:rPr>
          <w:rFonts w:ascii="Century Gothic" w:hAnsi="Century Gothic" w:cs="Calibri"/>
          <w:color w:val="000000"/>
        </w:rPr>
        <w:t xml:space="preserve"> </w:t>
      </w:r>
      <w:r>
        <w:rPr>
          <w:rFonts w:ascii="Century Gothic" w:hAnsi="Century Gothic" w:cs="Calibri"/>
          <w:color w:val="000000"/>
        </w:rPr>
        <w:fldChar w:fldCharType="begin"/>
      </w:r>
      <w:r>
        <w:rPr>
          <w:rFonts w:ascii="Century Gothic" w:hAnsi="Century Gothic" w:cs="Calibri"/>
          <w:color w:val="000000"/>
        </w:rPr>
        <w:instrText xml:space="preserve"> TIME \@ "dddd d MMMM yyyy" </w:instrText>
      </w:r>
      <w:r>
        <w:rPr>
          <w:rFonts w:ascii="Century Gothic" w:hAnsi="Century Gothic" w:cs="Calibri"/>
          <w:color w:val="000000"/>
        </w:rPr>
        <w:fldChar w:fldCharType="separate"/>
      </w:r>
      <w:r w:rsidR="003931E7">
        <w:rPr>
          <w:rFonts w:ascii="Century Gothic" w:hAnsi="Century Gothic" w:cs="Calibri"/>
          <w:noProof/>
          <w:color w:val="000000"/>
        </w:rPr>
        <w:t>maandag 16 oktober 2023</w:t>
      </w:r>
      <w:r>
        <w:rPr>
          <w:rFonts w:ascii="Century Gothic" w:hAnsi="Century Gothic" w:cs="Calibri"/>
          <w:color w:val="000000"/>
        </w:rPr>
        <w:fldChar w:fldCharType="end"/>
      </w:r>
    </w:p>
    <w:p w14:paraId="32EE971C" w14:textId="77777777" w:rsidR="007529A6" w:rsidRDefault="007529A6" w:rsidP="007529A6">
      <w:pPr>
        <w:pStyle w:val="Geenafstand"/>
        <w:rPr>
          <w:rFonts w:ascii="Century Gothic" w:hAnsi="Century Gothic" w:cs="Calibri"/>
          <w:color w:val="000000"/>
        </w:rPr>
      </w:pPr>
      <w:r>
        <w:rPr>
          <w:rFonts w:ascii="Century Gothic" w:hAnsi="Century Gothic" w:cs="Calibri"/>
          <w:color w:val="000000"/>
        </w:rPr>
        <w:br/>
      </w:r>
    </w:p>
    <w:p w14:paraId="0627CC57" w14:textId="77777777" w:rsidR="007529A6" w:rsidRPr="008A5BF8" w:rsidRDefault="007529A6" w:rsidP="007529A6">
      <w:pPr>
        <w:pStyle w:val="Geenafstand"/>
        <w:rPr>
          <w:rFonts w:ascii="Century Gothic" w:hAnsi="Century Gothic" w:cs="Calibri"/>
          <w:color w:val="000000"/>
        </w:rPr>
      </w:pPr>
      <w:r w:rsidRPr="008A5BF8">
        <w:rPr>
          <w:rFonts w:ascii="Century Gothic" w:hAnsi="Century Gothic" w:cs="Calibri"/>
          <w:color w:val="000000"/>
        </w:rPr>
        <w:br/>
      </w:r>
      <w:r>
        <w:rPr>
          <w:rFonts w:ascii="Century Gothic" w:hAnsi="Century Gothic" w:cs="Calibri"/>
          <w:color w:val="000000"/>
        </w:rPr>
        <w:t>[Bedrijfsnaam]</w:t>
      </w:r>
      <w:r w:rsidRPr="008A5BF8">
        <w:rPr>
          <w:rFonts w:ascii="Century Gothic" w:hAnsi="Century Gothic" w:cs="Calibri"/>
          <w:color w:val="000000"/>
        </w:rPr>
        <w:br/>
      </w:r>
    </w:p>
    <w:p w14:paraId="3FD6DDCD" w14:textId="77777777" w:rsidR="007529A6" w:rsidRPr="005B6A98" w:rsidRDefault="007529A6" w:rsidP="007529A6">
      <w:pPr>
        <w:pStyle w:val="Geenafstand"/>
        <w:rPr>
          <w:rFonts w:ascii="Century Gothic" w:hAnsi="Century Gothic" w:cs="Calibri"/>
          <w:color w:val="000000"/>
        </w:rPr>
      </w:pPr>
      <w:r w:rsidRPr="005B6A98">
        <w:rPr>
          <w:rFonts w:ascii="Century Gothic" w:hAnsi="Century Gothic" w:cs="Calibri"/>
          <w:color w:val="000000"/>
        </w:rPr>
        <w:t xml:space="preserve">Uw naam: </w:t>
      </w:r>
      <w:r w:rsidRPr="005B6A98">
        <w:rPr>
          <w:rFonts w:ascii="Century Gothic" w:hAnsi="Century Gothic" w:cs="Calibri"/>
          <w:color w:val="000000"/>
        </w:rPr>
        <w:tab/>
      </w:r>
      <w:r w:rsidRPr="005B6A98">
        <w:rPr>
          <w:rFonts w:ascii="Century Gothic" w:hAnsi="Century Gothic" w:cs="Calibri"/>
          <w:color w:val="000000"/>
        </w:rPr>
        <w:tab/>
      </w:r>
      <w:r w:rsidRPr="005B6A98">
        <w:rPr>
          <w:rFonts w:ascii="Century Gothic" w:hAnsi="Century Gothic" w:cs="Calibri"/>
          <w:color w:val="000000"/>
        </w:rPr>
        <w:tab/>
      </w:r>
      <w:r w:rsidRPr="005B6A98">
        <w:rPr>
          <w:rFonts w:ascii="Century Gothic" w:hAnsi="Century Gothic" w:cs="Calibri"/>
          <w:color w:val="000000"/>
        </w:rPr>
        <w:tab/>
      </w:r>
      <w:r w:rsidRPr="005B6A98">
        <w:rPr>
          <w:rFonts w:ascii="Century Gothic" w:hAnsi="Century Gothic" w:cs="Calibri"/>
          <w:color w:val="000000"/>
        </w:rPr>
        <w:tab/>
      </w:r>
      <w:r w:rsidRPr="005B6A98">
        <w:rPr>
          <w:rFonts w:ascii="Century Gothic" w:hAnsi="Century Gothic" w:cs="Calibri"/>
          <w:color w:val="000000"/>
        </w:rPr>
        <w:tab/>
      </w:r>
    </w:p>
    <w:p w14:paraId="3107E428" w14:textId="77777777" w:rsidR="007529A6" w:rsidRPr="005B6A98" w:rsidRDefault="007529A6" w:rsidP="007529A6">
      <w:pPr>
        <w:pStyle w:val="Geenafstand"/>
        <w:rPr>
          <w:rFonts w:ascii="Century Gothic" w:hAnsi="Century Gothic" w:cs="Calibri"/>
          <w:color w:val="000000"/>
        </w:rPr>
      </w:pPr>
    </w:p>
    <w:p w14:paraId="16C88E7A" w14:textId="77777777" w:rsidR="007529A6" w:rsidRPr="00CB1A3E" w:rsidRDefault="007529A6" w:rsidP="007529A6">
      <w:pPr>
        <w:pStyle w:val="Geenafstand"/>
        <w:rPr>
          <w:rFonts w:ascii="Century Gothic" w:hAnsi="Century Gothic" w:cs="Calibri"/>
          <w:color w:val="000000"/>
        </w:rPr>
      </w:pPr>
      <w:r w:rsidRPr="005B6A98">
        <w:rPr>
          <w:rFonts w:ascii="Century Gothic" w:hAnsi="Century Gothic" w:cs="Calibri"/>
          <w:color w:val="000000"/>
        </w:rPr>
        <w:t>Handtekening voor akkoord:</w:t>
      </w:r>
    </w:p>
    <w:p w14:paraId="7E47DF82" w14:textId="77777777" w:rsidR="00BA326E" w:rsidRPr="00BA326E" w:rsidRDefault="00BA326E" w:rsidP="00BA326E">
      <w:pPr>
        <w:rPr>
          <w:lang w:val="nl-NL"/>
        </w:rPr>
      </w:pPr>
    </w:p>
    <w:sectPr w:rsidR="00BA326E" w:rsidRPr="00BA326E" w:rsidSect="003F6CDD">
      <w:footerReference w:type="default" r:id="rId15"/>
      <w:pgSz w:w="11907" w:h="16839" w:code="9"/>
      <w:pgMar w:top="1440" w:right="720" w:bottom="1080" w:left="720" w:header="706"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0E18" w14:textId="77777777" w:rsidR="001618E8" w:rsidRDefault="001618E8">
      <w:r>
        <w:separator/>
      </w:r>
    </w:p>
  </w:endnote>
  <w:endnote w:type="continuationSeparator" w:id="0">
    <w:p w14:paraId="68C2FB97" w14:textId="77777777" w:rsidR="001618E8" w:rsidRDefault="0016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927695747"/>
      <w:docPartObj>
        <w:docPartGallery w:val="Page Numbers (Bottom of Page)"/>
        <w:docPartUnique/>
      </w:docPartObj>
    </w:sdtPr>
    <w:sdtEndPr>
      <w:rPr>
        <w:noProof/>
      </w:rPr>
    </w:sdtEndPr>
    <w:sdtContent>
      <w:p w14:paraId="28B1BDD4" w14:textId="3B509391" w:rsidR="009619B4" w:rsidRPr="009619B4" w:rsidRDefault="009619B4">
        <w:pPr>
          <w:pStyle w:val="Voettekst"/>
          <w:jc w:val="right"/>
          <w:rPr>
            <w:rFonts w:ascii="Century Gothic" w:hAnsi="Century Gothic"/>
            <w:sz w:val="18"/>
            <w:szCs w:val="18"/>
          </w:rPr>
        </w:pPr>
        <w:r w:rsidRPr="009619B4">
          <w:rPr>
            <w:rFonts w:ascii="Century Gothic" w:hAnsi="Century Gothic"/>
            <w:sz w:val="18"/>
            <w:szCs w:val="18"/>
          </w:rPr>
          <w:fldChar w:fldCharType="begin"/>
        </w:r>
        <w:r w:rsidRPr="009619B4">
          <w:rPr>
            <w:rFonts w:ascii="Century Gothic" w:hAnsi="Century Gothic"/>
            <w:sz w:val="18"/>
            <w:szCs w:val="18"/>
          </w:rPr>
          <w:instrText xml:space="preserve"> PAGE   \* MERGEFORMAT </w:instrText>
        </w:r>
        <w:r w:rsidRPr="009619B4">
          <w:rPr>
            <w:rFonts w:ascii="Century Gothic" w:hAnsi="Century Gothic"/>
            <w:sz w:val="18"/>
            <w:szCs w:val="18"/>
          </w:rPr>
          <w:fldChar w:fldCharType="separate"/>
        </w:r>
        <w:r w:rsidR="00D16D5D">
          <w:rPr>
            <w:rFonts w:ascii="Century Gothic" w:hAnsi="Century Gothic"/>
            <w:noProof/>
            <w:sz w:val="18"/>
            <w:szCs w:val="18"/>
          </w:rPr>
          <w:t>8</w:t>
        </w:r>
        <w:r w:rsidRPr="009619B4">
          <w:rPr>
            <w:rFonts w:ascii="Century Gothic" w:hAnsi="Century Gothic"/>
            <w:noProof/>
            <w:sz w:val="18"/>
            <w:szCs w:val="18"/>
          </w:rPr>
          <w:fldChar w:fldCharType="end"/>
        </w:r>
      </w:p>
    </w:sdtContent>
  </w:sdt>
  <w:p w14:paraId="7CDB5FF1" w14:textId="77777777" w:rsidR="00B22EA0" w:rsidRPr="009619B4" w:rsidRDefault="00B22EA0">
    <w:pPr>
      <w:pStyle w:val="Koptekst"/>
      <w:tabs>
        <w:tab w:val="left" w:pos="432"/>
      </w:tabs>
      <w:rPr>
        <w:rFonts w:ascii="Century Gothic" w:hAnsi="Century Gothic"/>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BD1B" w14:textId="77777777" w:rsidR="001618E8" w:rsidRDefault="001618E8">
      <w:r>
        <w:separator/>
      </w:r>
    </w:p>
  </w:footnote>
  <w:footnote w:type="continuationSeparator" w:id="0">
    <w:p w14:paraId="45DEBF2F" w14:textId="77777777" w:rsidR="001618E8" w:rsidRDefault="00161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63BD7"/>
    <w:multiLevelType w:val="hybridMultilevel"/>
    <w:tmpl w:val="B6AA1206"/>
    <w:lvl w:ilvl="0" w:tplc="0930C57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C25350"/>
    <w:multiLevelType w:val="hybridMultilevel"/>
    <w:tmpl w:val="FD484FB2"/>
    <w:lvl w:ilvl="0" w:tplc="9B42AF3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2928F9"/>
    <w:multiLevelType w:val="hybridMultilevel"/>
    <w:tmpl w:val="09984C20"/>
    <w:lvl w:ilvl="0" w:tplc="95C40A78">
      <w:numFmt w:val="bullet"/>
      <w:lvlText w:val="-"/>
      <w:lvlJc w:val="left"/>
      <w:pPr>
        <w:ind w:left="716" w:hanging="360"/>
      </w:pPr>
      <w:rPr>
        <w:rFonts w:ascii="Arial" w:eastAsia="MS Mincho" w:hAnsi="Arial" w:cs="Arial" w:hint="default"/>
      </w:rPr>
    </w:lvl>
    <w:lvl w:ilvl="1" w:tplc="08090003" w:tentative="1">
      <w:start w:val="1"/>
      <w:numFmt w:val="bullet"/>
      <w:lvlText w:val="o"/>
      <w:lvlJc w:val="left"/>
      <w:pPr>
        <w:ind w:left="1436" w:hanging="360"/>
      </w:pPr>
      <w:rPr>
        <w:rFonts w:ascii="Courier New" w:hAnsi="Courier New" w:cs="Courier New" w:hint="default"/>
      </w:rPr>
    </w:lvl>
    <w:lvl w:ilvl="2" w:tplc="08090005" w:tentative="1">
      <w:start w:val="1"/>
      <w:numFmt w:val="bullet"/>
      <w:lvlText w:val=""/>
      <w:lvlJc w:val="left"/>
      <w:pPr>
        <w:ind w:left="2156" w:hanging="360"/>
      </w:pPr>
      <w:rPr>
        <w:rFonts w:ascii="Wingdings" w:hAnsi="Wingdings" w:hint="default"/>
      </w:rPr>
    </w:lvl>
    <w:lvl w:ilvl="3" w:tplc="08090001" w:tentative="1">
      <w:start w:val="1"/>
      <w:numFmt w:val="bullet"/>
      <w:lvlText w:val=""/>
      <w:lvlJc w:val="left"/>
      <w:pPr>
        <w:ind w:left="2876" w:hanging="360"/>
      </w:pPr>
      <w:rPr>
        <w:rFonts w:ascii="Symbol" w:hAnsi="Symbol" w:hint="default"/>
      </w:rPr>
    </w:lvl>
    <w:lvl w:ilvl="4" w:tplc="08090003" w:tentative="1">
      <w:start w:val="1"/>
      <w:numFmt w:val="bullet"/>
      <w:lvlText w:val="o"/>
      <w:lvlJc w:val="left"/>
      <w:pPr>
        <w:ind w:left="3596" w:hanging="360"/>
      </w:pPr>
      <w:rPr>
        <w:rFonts w:ascii="Courier New" w:hAnsi="Courier New" w:cs="Courier New" w:hint="default"/>
      </w:rPr>
    </w:lvl>
    <w:lvl w:ilvl="5" w:tplc="08090005" w:tentative="1">
      <w:start w:val="1"/>
      <w:numFmt w:val="bullet"/>
      <w:lvlText w:val=""/>
      <w:lvlJc w:val="left"/>
      <w:pPr>
        <w:ind w:left="4316" w:hanging="360"/>
      </w:pPr>
      <w:rPr>
        <w:rFonts w:ascii="Wingdings" w:hAnsi="Wingdings" w:hint="default"/>
      </w:rPr>
    </w:lvl>
    <w:lvl w:ilvl="6" w:tplc="08090001" w:tentative="1">
      <w:start w:val="1"/>
      <w:numFmt w:val="bullet"/>
      <w:lvlText w:val=""/>
      <w:lvlJc w:val="left"/>
      <w:pPr>
        <w:ind w:left="5036" w:hanging="360"/>
      </w:pPr>
      <w:rPr>
        <w:rFonts w:ascii="Symbol" w:hAnsi="Symbol" w:hint="default"/>
      </w:rPr>
    </w:lvl>
    <w:lvl w:ilvl="7" w:tplc="08090003" w:tentative="1">
      <w:start w:val="1"/>
      <w:numFmt w:val="bullet"/>
      <w:lvlText w:val="o"/>
      <w:lvlJc w:val="left"/>
      <w:pPr>
        <w:ind w:left="5756" w:hanging="360"/>
      </w:pPr>
      <w:rPr>
        <w:rFonts w:ascii="Courier New" w:hAnsi="Courier New" w:cs="Courier New" w:hint="default"/>
      </w:rPr>
    </w:lvl>
    <w:lvl w:ilvl="8" w:tplc="08090005" w:tentative="1">
      <w:start w:val="1"/>
      <w:numFmt w:val="bullet"/>
      <w:lvlText w:val=""/>
      <w:lvlJc w:val="left"/>
      <w:pPr>
        <w:ind w:left="6476" w:hanging="360"/>
      </w:pPr>
      <w:rPr>
        <w:rFonts w:ascii="Wingdings" w:hAnsi="Wingdings" w:hint="default"/>
      </w:rPr>
    </w:lvl>
  </w:abstractNum>
  <w:num w:numId="1" w16cid:durableId="1884705005">
    <w:abstractNumId w:val="0"/>
  </w:num>
  <w:num w:numId="2" w16cid:durableId="1223904310">
    <w:abstractNumId w:val="2"/>
  </w:num>
  <w:num w:numId="3" w16cid:durableId="103881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2BB"/>
    <w:rsid w:val="00002573"/>
    <w:rsid w:val="00003A0F"/>
    <w:rsid w:val="00007876"/>
    <w:rsid w:val="00025598"/>
    <w:rsid w:val="00032A77"/>
    <w:rsid w:val="00033A18"/>
    <w:rsid w:val="00061B6E"/>
    <w:rsid w:val="000631E5"/>
    <w:rsid w:val="00073407"/>
    <w:rsid w:val="000754AF"/>
    <w:rsid w:val="000A0441"/>
    <w:rsid w:val="000A5A62"/>
    <w:rsid w:val="000A6100"/>
    <w:rsid w:val="000B116F"/>
    <w:rsid w:val="000B4E0C"/>
    <w:rsid w:val="000C39EE"/>
    <w:rsid w:val="000C6C0A"/>
    <w:rsid w:val="000C7F35"/>
    <w:rsid w:val="000D1268"/>
    <w:rsid w:val="000D4735"/>
    <w:rsid w:val="000E2BDE"/>
    <w:rsid w:val="000F06CC"/>
    <w:rsid w:val="000F1327"/>
    <w:rsid w:val="000F3E70"/>
    <w:rsid w:val="00125D2D"/>
    <w:rsid w:val="00126466"/>
    <w:rsid w:val="00132E69"/>
    <w:rsid w:val="00136444"/>
    <w:rsid w:val="00136B6D"/>
    <w:rsid w:val="00142961"/>
    <w:rsid w:val="00143A5F"/>
    <w:rsid w:val="001514DB"/>
    <w:rsid w:val="001573B1"/>
    <w:rsid w:val="00157445"/>
    <w:rsid w:val="001618E8"/>
    <w:rsid w:val="0017025C"/>
    <w:rsid w:val="001709D4"/>
    <w:rsid w:val="00184D90"/>
    <w:rsid w:val="001912CF"/>
    <w:rsid w:val="001A2986"/>
    <w:rsid w:val="001B2A71"/>
    <w:rsid w:val="001B2E97"/>
    <w:rsid w:val="001C7D78"/>
    <w:rsid w:val="001D5D9F"/>
    <w:rsid w:val="001D6228"/>
    <w:rsid w:val="001D7033"/>
    <w:rsid w:val="001E3F2D"/>
    <w:rsid w:val="001E4283"/>
    <w:rsid w:val="001E4DD3"/>
    <w:rsid w:val="001F1264"/>
    <w:rsid w:val="001F5925"/>
    <w:rsid w:val="001F5E1A"/>
    <w:rsid w:val="00202603"/>
    <w:rsid w:val="00205203"/>
    <w:rsid w:val="00205A56"/>
    <w:rsid w:val="002130F8"/>
    <w:rsid w:val="00214A78"/>
    <w:rsid w:val="002158B3"/>
    <w:rsid w:val="00246BF1"/>
    <w:rsid w:val="00247098"/>
    <w:rsid w:val="0024766B"/>
    <w:rsid w:val="00260C90"/>
    <w:rsid w:val="0026179E"/>
    <w:rsid w:val="002626B7"/>
    <w:rsid w:val="002902A6"/>
    <w:rsid w:val="00291A13"/>
    <w:rsid w:val="0029429E"/>
    <w:rsid w:val="002A5AE5"/>
    <w:rsid w:val="002B28A7"/>
    <w:rsid w:val="002C30F0"/>
    <w:rsid w:val="002C3BAC"/>
    <w:rsid w:val="002D1438"/>
    <w:rsid w:val="002D2DF3"/>
    <w:rsid w:val="002D46B2"/>
    <w:rsid w:val="002E09FC"/>
    <w:rsid w:val="002E585C"/>
    <w:rsid w:val="002F01FD"/>
    <w:rsid w:val="002F063D"/>
    <w:rsid w:val="00301A16"/>
    <w:rsid w:val="003128DB"/>
    <w:rsid w:val="00314D3E"/>
    <w:rsid w:val="00315602"/>
    <w:rsid w:val="0031730C"/>
    <w:rsid w:val="003227F7"/>
    <w:rsid w:val="00336184"/>
    <w:rsid w:val="003401E6"/>
    <w:rsid w:val="00341CE7"/>
    <w:rsid w:val="00342778"/>
    <w:rsid w:val="003539EE"/>
    <w:rsid w:val="0037028F"/>
    <w:rsid w:val="00370520"/>
    <w:rsid w:val="00370924"/>
    <w:rsid w:val="0037453B"/>
    <w:rsid w:val="00380A9F"/>
    <w:rsid w:val="003835F8"/>
    <w:rsid w:val="00387667"/>
    <w:rsid w:val="003931E7"/>
    <w:rsid w:val="00394656"/>
    <w:rsid w:val="00394788"/>
    <w:rsid w:val="00397769"/>
    <w:rsid w:val="003A05F7"/>
    <w:rsid w:val="003A66C3"/>
    <w:rsid w:val="003A6A2E"/>
    <w:rsid w:val="003B0297"/>
    <w:rsid w:val="003B1B0F"/>
    <w:rsid w:val="003C1460"/>
    <w:rsid w:val="003C1E8C"/>
    <w:rsid w:val="003C5F43"/>
    <w:rsid w:val="003D444D"/>
    <w:rsid w:val="003D4793"/>
    <w:rsid w:val="003E459F"/>
    <w:rsid w:val="003E664B"/>
    <w:rsid w:val="003F6CDD"/>
    <w:rsid w:val="00403953"/>
    <w:rsid w:val="004070A9"/>
    <w:rsid w:val="004141E4"/>
    <w:rsid w:val="00415BB3"/>
    <w:rsid w:val="004224E4"/>
    <w:rsid w:val="00425C9E"/>
    <w:rsid w:val="004262F4"/>
    <w:rsid w:val="00437789"/>
    <w:rsid w:val="00437BB7"/>
    <w:rsid w:val="00442F1F"/>
    <w:rsid w:val="004456A9"/>
    <w:rsid w:val="00454840"/>
    <w:rsid w:val="00455F85"/>
    <w:rsid w:val="00456D0A"/>
    <w:rsid w:val="004574D6"/>
    <w:rsid w:val="0046131C"/>
    <w:rsid w:val="00466833"/>
    <w:rsid w:val="00481567"/>
    <w:rsid w:val="00484DB5"/>
    <w:rsid w:val="004850FD"/>
    <w:rsid w:val="0049037A"/>
    <w:rsid w:val="0049239F"/>
    <w:rsid w:val="004A484F"/>
    <w:rsid w:val="004B7249"/>
    <w:rsid w:val="004B7E9A"/>
    <w:rsid w:val="004C13DD"/>
    <w:rsid w:val="004D795C"/>
    <w:rsid w:val="0050389E"/>
    <w:rsid w:val="00505BDB"/>
    <w:rsid w:val="00515271"/>
    <w:rsid w:val="00517DE8"/>
    <w:rsid w:val="00533C7D"/>
    <w:rsid w:val="005427D8"/>
    <w:rsid w:val="005473A9"/>
    <w:rsid w:val="00556583"/>
    <w:rsid w:val="00561B52"/>
    <w:rsid w:val="00563A50"/>
    <w:rsid w:val="00567F2C"/>
    <w:rsid w:val="0057558A"/>
    <w:rsid w:val="00575DE7"/>
    <w:rsid w:val="00577826"/>
    <w:rsid w:val="005821A9"/>
    <w:rsid w:val="00585311"/>
    <w:rsid w:val="00586461"/>
    <w:rsid w:val="005962EF"/>
    <w:rsid w:val="005A413A"/>
    <w:rsid w:val="005A609E"/>
    <w:rsid w:val="005B25F2"/>
    <w:rsid w:val="005B438E"/>
    <w:rsid w:val="005B6A98"/>
    <w:rsid w:val="005C1C9D"/>
    <w:rsid w:val="005C7D6E"/>
    <w:rsid w:val="005E1464"/>
    <w:rsid w:val="005E211D"/>
    <w:rsid w:val="005E64BE"/>
    <w:rsid w:val="005E7D7D"/>
    <w:rsid w:val="00602506"/>
    <w:rsid w:val="00603221"/>
    <w:rsid w:val="00605ADC"/>
    <w:rsid w:val="006238D3"/>
    <w:rsid w:val="00626912"/>
    <w:rsid w:val="00626AC4"/>
    <w:rsid w:val="00627624"/>
    <w:rsid w:val="006364C8"/>
    <w:rsid w:val="00637623"/>
    <w:rsid w:val="006522BC"/>
    <w:rsid w:val="00663FF0"/>
    <w:rsid w:val="0066524E"/>
    <w:rsid w:val="0067136A"/>
    <w:rsid w:val="00671E90"/>
    <w:rsid w:val="00672224"/>
    <w:rsid w:val="00673EC9"/>
    <w:rsid w:val="00683E06"/>
    <w:rsid w:val="00686E25"/>
    <w:rsid w:val="00691282"/>
    <w:rsid w:val="006A38FE"/>
    <w:rsid w:val="006B30DE"/>
    <w:rsid w:val="006B3DA5"/>
    <w:rsid w:val="006B657E"/>
    <w:rsid w:val="006B7429"/>
    <w:rsid w:val="006C3358"/>
    <w:rsid w:val="006C69C0"/>
    <w:rsid w:val="006E1BE3"/>
    <w:rsid w:val="006E6E46"/>
    <w:rsid w:val="006F0B0F"/>
    <w:rsid w:val="006F364D"/>
    <w:rsid w:val="006F52BB"/>
    <w:rsid w:val="00700F10"/>
    <w:rsid w:val="0070310D"/>
    <w:rsid w:val="007058C9"/>
    <w:rsid w:val="00707268"/>
    <w:rsid w:val="00711B76"/>
    <w:rsid w:val="00716E9D"/>
    <w:rsid w:val="00721A58"/>
    <w:rsid w:val="00724EB9"/>
    <w:rsid w:val="007301BE"/>
    <w:rsid w:val="00731A06"/>
    <w:rsid w:val="00735A64"/>
    <w:rsid w:val="00740B71"/>
    <w:rsid w:val="00740F0E"/>
    <w:rsid w:val="00742E7E"/>
    <w:rsid w:val="0075055B"/>
    <w:rsid w:val="00751B3F"/>
    <w:rsid w:val="007529A6"/>
    <w:rsid w:val="00756FDB"/>
    <w:rsid w:val="007606A9"/>
    <w:rsid w:val="007619FE"/>
    <w:rsid w:val="00763D10"/>
    <w:rsid w:val="007640E4"/>
    <w:rsid w:val="00767E73"/>
    <w:rsid w:val="00771507"/>
    <w:rsid w:val="007739D7"/>
    <w:rsid w:val="00777BAF"/>
    <w:rsid w:val="007803E3"/>
    <w:rsid w:val="00782633"/>
    <w:rsid w:val="00787749"/>
    <w:rsid w:val="00794E7E"/>
    <w:rsid w:val="007A0501"/>
    <w:rsid w:val="007B2B7A"/>
    <w:rsid w:val="007B417A"/>
    <w:rsid w:val="007B5D7F"/>
    <w:rsid w:val="007C7FFD"/>
    <w:rsid w:val="007E1B94"/>
    <w:rsid w:val="007E2DBC"/>
    <w:rsid w:val="007E4246"/>
    <w:rsid w:val="007E56A5"/>
    <w:rsid w:val="007F0D07"/>
    <w:rsid w:val="007F45A4"/>
    <w:rsid w:val="007F4A1F"/>
    <w:rsid w:val="007F7905"/>
    <w:rsid w:val="00801BAC"/>
    <w:rsid w:val="00810500"/>
    <w:rsid w:val="00812C3A"/>
    <w:rsid w:val="00813497"/>
    <w:rsid w:val="008139BC"/>
    <w:rsid w:val="00813EE8"/>
    <w:rsid w:val="008141A3"/>
    <w:rsid w:val="008148D6"/>
    <w:rsid w:val="00817C26"/>
    <w:rsid w:val="00822974"/>
    <w:rsid w:val="0082524E"/>
    <w:rsid w:val="00840F77"/>
    <w:rsid w:val="00841BCB"/>
    <w:rsid w:val="00851C70"/>
    <w:rsid w:val="00853600"/>
    <w:rsid w:val="00861FA8"/>
    <w:rsid w:val="00866ED9"/>
    <w:rsid w:val="00870A4F"/>
    <w:rsid w:val="00876577"/>
    <w:rsid w:val="00876BBA"/>
    <w:rsid w:val="00881ACF"/>
    <w:rsid w:val="00883CDC"/>
    <w:rsid w:val="0089619E"/>
    <w:rsid w:val="008A0CBB"/>
    <w:rsid w:val="008A5BF8"/>
    <w:rsid w:val="008B6815"/>
    <w:rsid w:val="008C2663"/>
    <w:rsid w:val="008C3CD0"/>
    <w:rsid w:val="008D39B3"/>
    <w:rsid w:val="008D412F"/>
    <w:rsid w:val="008D6ED0"/>
    <w:rsid w:val="008E6709"/>
    <w:rsid w:val="008F1699"/>
    <w:rsid w:val="00912093"/>
    <w:rsid w:val="00923F49"/>
    <w:rsid w:val="00925E47"/>
    <w:rsid w:val="00931555"/>
    <w:rsid w:val="00946573"/>
    <w:rsid w:val="00956A96"/>
    <w:rsid w:val="009619B4"/>
    <w:rsid w:val="00970AFE"/>
    <w:rsid w:val="009769B7"/>
    <w:rsid w:val="0098103B"/>
    <w:rsid w:val="009817EE"/>
    <w:rsid w:val="00990D78"/>
    <w:rsid w:val="009A3DCE"/>
    <w:rsid w:val="009A4EC7"/>
    <w:rsid w:val="009B4373"/>
    <w:rsid w:val="009B7B5A"/>
    <w:rsid w:val="009C3EDF"/>
    <w:rsid w:val="009C5554"/>
    <w:rsid w:val="009E16DB"/>
    <w:rsid w:val="009E658D"/>
    <w:rsid w:val="009F2DB3"/>
    <w:rsid w:val="009F36C6"/>
    <w:rsid w:val="00A06484"/>
    <w:rsid w:val="00A07BA5"/>
    <w:rsid w:val="00A2088C"/>
    <w:rsid w:val="00A216EE"/>
    <w:rsid w:val="00A232F3"/>
    <w:rsid w:val="00A25914"/>
    <w:rsid w:val="00A25923"/>
    <w:rsid w:val="00A27187"/>
    <w:rsid w:val="00A4429A"/>
    <w:rsid w:val="00A45BB7"/>
    <w:rsid w:val="00A6119A"/>
    <w:rsid w:val="00A660DF"/>
    <w:rsid w:val="00A66AE7"/>
    <w:rsid w:val="00A7052A"/>
    <w:rsid w:val="00A806F0"/>
    <w:rsid w:val="00A81B68"/>
    <w:rsid w:val="00A845D1"/>
    <w:rsid w:val="00A85380"/>
    <w:rsid w:val="00A8577F"/>
    <w:rsid w:val="00A8748B"/>
    <w:rsid w:val="00A875A1"/>
    <w:rsid w:val="00A90903"/>
    <w:rsid w:val="00A962C7"/>
    <w:rsid w:val="00AA65E6"/>
    <w:rsid w:val="00AB0B99"/>
    <w:rsid w:val="00AB1849"/>
    <w:rsid w:val="00AB1B63"/>
    <w:rsid w:val="00AB2C57"/>
    <w:rsid w:val="00AB44CC"/>
    <w:rsid w:val="00AB761F"/>
    <w:rsid w:val="00AC053C"/>
    <w:rsid w:val="00AC3164"/>
    <w:rsid w:val="00AD425A"/>
    <w:rsid w:val="00AD5117"/>
    <w:rsid w:val="00AD78F0"/>
    <w:rsid w:val="00AE03C8"/>
    <w:rsid w:val="00AE0695"/>
    <w:rsid w:val="00AE2592"/>
    <w:rsid w:val="00AE7B01"/>
    <w:rsid w:val="00AF0C63"/>
    <w:rsid w:val="00AF2D7D"/>
    <w:rsid w:val="00AF6A49"/>
    <w:rsid w:val="00AF6D2A"/>
    <w:rsid w:val="00AF6E22"/>
    <w:rsid w:val="00AF76EB"/>
    <w:rsid w:val="00B05E16"/>
    <w:rsid w:val="00B065BA"/>
    <w:rsid w:val="00B133AD"/>
    <w:rsid w:val="00B178BB"/>
    <w:rsid w:val="00B22EA0"/>
    <w:rsid w:val="00B26F17"/>
    <w:rsid w:val="00B312A7"/>
    <w:rsid w:val="00B33D68"/>
    <w:rsid w:val="00B367EE"/>
    <w:rsid w:val="00B53ED2"/>
    <w:rsid w:val="00B62032"/>
    <w:rsid w:val="00B637EE"/>
    <w:rsid w:val="00B64202"/>
    <w:rsid w:val="00B6580F"/>
    <w:rsid w:val="00B767DE"/>
    <w:rsid w:val="00B86698"/>
    <w:rsid w:val="00B9176E"/>
    <w:rsid w:val="00B92E5C"/>
    <w:rsid w:val="00B93877"/>
    <w:rsid w:val="00B9595F"/>
    <w:rsid w:val="00BA326E"/>
    <w:rsid w:val="00BA7E3B"/>
    <w:rsid w:val="00BB43FF"/>
    <w:rsid w:val="00BB4933"/>
    <w:rsid w:val="00BB7553"/>
    <w:rsid w:val="00BC18A2"/>
    <w:rsid w:val="00BC2F25"/>
    <w:rsid w:val="00BC68EB"/>
    <w:rsid w:val="00BD6E2F"/>
    <w:rsid w:val="00BE5A46"/>
    <w:rsid w:val="00BF40ED"/>
    <w:rsid w:val="00C07BD6"/>
    <w:rsid w:val="00C10480"/>
    <w:rsid w:val="00C340E1"/>
    <w:rsid w:val="00C3616B"/>
    <w:rsid w:val="00C40A5E"/>
    <w:rsid w:val="00C46AED"/>
    <w:rsid w:val="00C471A2"/>
    <w:rsid w:val="00C618BB"/>
    <w:rsid w:val="00C661C8"/>
    <w:rsid w:val="00C67728"/>
    <w:rsid w:val="00C73454"/>
    <w:rsid w:val="00C83E3F"/>
    <w:rsid w:val="00C849FF"/>
    <w:rsid w:val="00CB15D0"/>
    <w:rsid w:val="00CB1A3E"/>
    <w:rsid w:val="00CC1C69"/>
    <w:rsid w:val="00CC2E15"/>
    <w:rsid w:val="00CC5F89"/>
    <w:rsid w:val="00CD4509"/>
    <w:rsid w:val="00CE1E59"/>
    <w:rsid w:val="00CE5BAF"/>
    <w:rsid w:val="00CF214D"/>
    <w:rsid w:val="00D01B77"/>
    <w:rsid w:val="00D03F32"/>
    <w:rsid w:val="00D063F7"/>
    <w:rsid w:val="00D1073D"/>
    <w:rsid w:val="00D11678"/>
    <w:rsid w:val="00D14FCA"/>
    <w:rsid w:val="00D16D5D"/>
    <w:rsid w:val="00D228C9"/>
    <w:rsid w:val="00D34F98"/>
    <w:rsid w:val="00D35ED6"/>
    <w:rsid w:val="00D42781"/>
    <w:rsid w:val="00D44F9D"/>
    <w:rsid w:val="00D505EE"/>
    <w:rsid w:val="00D53213"/>
    <w:rsid w:val="00D53BAA"/>
    <w:rsid w:val="00D5654B"/>
    <w:rsid w:val="00D56E37"/>
    <w:rsid w:val="00D57F89"/>
    <w:rsid w:val="00D6491E"/>
    <w:rsid w:val="00D77706"/>
    <w:rsid w:val="00D807EC"/>
    <w:rsid w:val="00D821D1"/>
    <w:rsid w:val="00D83AAD"/>
    <w:rsid w:val="00D908C9"/>
    <w:rsid w:val="00D91CD9"/>
    <w:rsid w:val="00DA0066"/>
    <w:rsid w:val="00DA1A55"/>
    <w:rsid w:val="00DA4146"/>
    <w:rsid w:val="00DA7477"/>
    <w:rsid w:val="00DA7BC0"/>
    <w:rsid w:val="00DA7F6B"/>
    <w:rsid w:val="00DB7081"/>
    <w:rsid w:val="00DB7C78"/>
    <w:rsid w:val="00DC0B6A"/>
    <w:rsid w:val="00DC1A09"/>
    <w:rsid w:val="00DD2CCA"/>
    <w:rsid w:val="00DD42F9"/>
    <w:rsid w:val="00DD6154"/>
    <w:rsid w:val="00DD6F1B"/>
    <w:rsid w:val="00DE70E4"/>
    <w:rsid w:val="00DE747C"/>
    <w:rsid w:val="00DF110C"/>
    <w:rsid w:val="00DF1858"/>
    <w:rsid w:val="00DF4049"/>
    <w:rsid w:val="00DF5CBE"/>
    <w:rsid w:val="00E045B2"/>
    <w:rsid w:val="00E10F16"/>
    <w:rsid w:val="00E12FBE"/>
    <w:rsid w:val="00E151E4"/>
    <w:rsid w:val="00E1758E"/>
    <w:rsid w:val="00E27D34"/>
    <w:rsid w:val="00E27DA1"/>
    <w:rsid w:val="00E434C0"/>
    <w:rsid w:val="00E549EF"/>
    <w:rsid w:val="00E54AA4"/>
    <w:rsid w:val="00E55C3A"/>
    <w:rsid w:val="00E611FD"/>
    <w:rsid w:val="00E731A9"/>
    <w:rsid w:val="00E75300"/>
    <w:rsid w:val="00E87261"/>
    <w:rsid w:val="00E87EDC"/>
    <w:rsid w:val="00E96AB3"/>
    <w:rsid w:val="00EA56A8"/>
    <w:rsid w:val="00EA7FCC"/>
    <w:rsid w:val="00EB2C71"/>
    <w:rsid w:val="00EC7618"/>
    <w:rsid w:val="00ED0497"/>
    <w:rsid w:val="00ED5C22"/>
    <w:rsid w:val="00EE3960"/>
    <w:rsid w:val="00F14194"/>
    <w:rsid w:val="00F14E51"/>
    <w:rsid w:val="00F32A50"/>
    <w:rsid w:val="00F33C9A"/>
    <w:rsid w:val="00F346AF"/>
    <w:rsid w:val="00F3550C"/>
    <w:rsid w:val="00F369FC"/>
    <w:rsid w:val="00F45F44"/>
    <w:rsid w:val="00F46DC1"/>
    <w:rsid w:val="00F47091"/>
    <w:rsid w:val="00F503E9"/>
    <w:rsid w:val="00F5320D"/>
    <w:rsid w:val="00F567CE"/>
    <w:rsid w:val="00F622BB"/>
    <w:rsid w:val="00F6675D"/>
    <w:rsid w:val="00F66E75"/>
    <w:rsid w:val="00F73E8C"/>
    <w:rsid w:val="00F75F95"/>
    <w:rsid w:val="00F80CF6"/>
    <w:rsid w:val="00F85AA7"/>
    <w:rsid w:val="00F91278"/>
    <w:rsid w:val="00F93517"/>
    <w:rsid w:val="00F93F18"/>
    <w:rsid w:val="00F94CB2"/>
    <w:rsid w:val="00F97102"/>
    <w:rsid w:val="00FA2550"/>
    <w:rsid w:val="00FA3CDF"/>
    <w:rsid w:val="00FB64F1"/>
    <w:rsid w:val="00FB6766"/>
    <w:rsid w:val="00FB71CD"/>
    <w:rsid w:val="00FC1B65"/>
    <w:rsid w:val="00FD246F"/>
    <w:rsid w:val="00FD433D"/>
    <w:rsid w:val="00FF0853"/>
    <w:rsid w:val="00FF3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08597"/>
  <w15:chartTrackingRefBased/>
  <w15:docId w15:val="{0ABD379A-B6BE-4709-BF49-42657DC3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3">
    <w:name w:val="heading 3"/>
    <w:basedOn w:val="Standaard"/>
    <w:next w:val="Standaard"/>
    <w:qFormat/>
    <w:pPr>
      <w:keepNext/>
      <w:outlineLvl w:val="2"/>
    </w:pPr>
    <w:rPr>
      <w:rFonts w:ascii="Arial" w:eastAsia="Times" w:hAnsi="Arial"/>
      <w:i/>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paragraph" w:styleId="Voettekst">
    <w:name w:val="footer"/>
    <w:basedOn w:val="Standaard"/>
    <w:link w:val="VoettekstChar"/>
    <w:uiPriority w:val="99"/>
    <w:pPr>
      <w:tabs>
        <w:tab w:val="center" w:pos="4153"/>
        <w:tab w:val="right" w:pos="8306"/>
      </w:tabs>
    </w:pPr>
  </w:style>
  <w:style w:type="character" w:styleId="Hyperlink">
    <w:name w:val="Hyperlink"/>
    <w:rPr>
      <w:color w:val="0000FF"/>
      <w:u w:val="single"/>
    </w:rPr>
  </w:style>
  <w:style w:type="paragraph" w:customStyle="1" w:styleId="OIC1Normal">
    <w:name w:val="OIC1 Normal"/>
    <w:basedOn w:val="Standaard"/>
    <w:pPr>
      <w:widowControl w:val="0"/>
      <w:overflowPunct w:val="0"/>
      <w:autoSpaceDE w:val="0"/>
      <w:autoSpaceDN w:val="0"/>
      <w:adjustRightInd w:val="0"/>
      <w:textAlignment w:val="baseline"/>
    </w:pPr>
    <w:rPr>
      <w:rFonts w:ascii="Arial" w:hAnsi="Arial"/>
      <w:sz w:val="20"/>
      <w:szCs w:val="20"/>
      <w:lang w:bidi="he-IL"/>
    </w:rPr>
  </w:style>
  <w:style w:type="paragraph" w:styleId="Bijschrift">
    <w:name w:val="caption"/>
    <w:basedOn w:val="Standaard"/>
    <w:next w:val="Standaard"/>
    <w:qFormat/>
    <w:pPr>
      <w:jc w:val="center"/>
    </w:pPr>
    <w:rPr>
      <w:rFonts w:ascii="Verdana" w:hAnsi="Verdana"/>
      <w:b/>
      <w:bCs/>
    </w:rPr>
  </w:style>
  <w:style w:type="paragraph" w:customStyle="1" w:styleId="OIC1Notes">
    <w:name w:val="OIC1 Notes"/>
    <w:basedOn w:val="Standaard"/>
    <w:pPr>
      <w:widowControl w:val="0"/>
      <w:overflowPunct w:val="0"/>
      <w:autoSpaceDE w:val="0"/>
      <w:autoSpaceDN w:val="0"/>
      <w:adjustRightInd w:val="0"/>
      <w:ind w:right="180"/>
      <w:jc w:val="center"/>
      <w:textAlignment w:val="baseline"/>
    </w:pPr>
    <w:rPr>
      <w:rFonts w:ascii="Baskerville MT" w:hAnsi="Baskerville MT"/>
      <w:color w:val="800080"/>
      <w:sz w:val="20"/>
      <w:szCs w:val="20"/>
      <w:lang w:bidi="he-IL"/>
    </w:rPr>
  </w:style>
  <w:style w:type="paragraph" w:styleId="Plattetekst">
    <w:name w:val="Body Text"/>
    <w:basedOn w:val="Standaard"/>
    <w:rPr>
      <w:rFonts w:ascii="Arial" w:hAnsi="Arial" w:cs="Times New Roman"/>
      <w:sz w:val="20"/>
      <w:szCs w:val="20"/>
    </w:rPr>
  </w:style>
  <w:style w:type="paragraph" w:styleId="Ballontekst">
    <w:name w:val="Balloon Text"/>
    <w:basedOn w:val="Standaard"/>
    <w:link w:val="BallontekstChar"/>
    <w:rsid w:val="001D5D9F"/>
    <w:rPr>
      <w:rFonts w:ascii="Tahoma" w:hAnsi="Tahoma" w:cs="Tahoma"/>
      <w:sz w:val="16"/>
      <w:szCs w:val="16"/>
    </w:rPr>
  </w:style>
  <w:style w:type="character" w:customStyle="1" w:styleId="BallontekstChar">
    <w:name w:val="Ballontekst Char"/>
    <w:link w:val="Ballontekst"/>
    <w:rsid w:val="001D5D9F"/>
    <w:rPr>
      <w:rFonts w:ascii="Tahoma" w:hAnsi="Tahoma" w:cs="Tahoma"/>
      <w:sz w:val="16"/>
      <w:szCs w:val="16"/>
    </w:rPr>
  </w:style>
  <w:style w:type="character" w:styleId="Zwaar">
    <w:name w:val="Strong"/>
    <w:uiPriority w:val="22"/>
    <w:qFormat/>
    <w:rsid w:val="00B6580F"/>
    <w:rPr>
      <w:b/>
      <w:bCs/>
    </w:rPr>
  </w:style>
  <w:style w:type="table" w:styleId="Tabelraster">
    <w:name w:val="Table Grid"/>
    <w:basedOn w:val="Standaardtabel"/>
    <w:rsid w:val="001E3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D1073D"/>
    <w:rPr>
      <w:rFonts w:asciiTheme="minorHAnsi" w:eastAsiaTheme="minorHAnsi" w:hAnsiTheme="minorHAnsi" w:cstheme="minorBidi"/>
      <w:sz w:val="22"/>
      <w:szCs w:val="22"/>
      <w:lang w:eastAsia="en-US"/>
    </w:rPr>
  </w:style>
  <w:style w:type="paragraph" w:customStyle="1" w:styleId="Default">
    <w:name w:val="Default"/>
    <w:rsid w:val="00D1073D"/>
    <w:pPr>
      <w:autoSpaceDE w:val="0"/>
      <w:autoSpaceDN w:val="0"/>
      <w:adjustRightInd w:val="0"/>
    </w:pPr>
    <w:rPr>
      <w:rFonts w:ascii="Calibri" w:eastAsiaTheme="minorHAnsi" w:hAnsi="Calibri" w:cs="Calibri"/>
      <w:color w:val="000000"/>
      <w:sz w:val="24"/>
      <w:szCs w:val="24"/>
      <w:lang w:eastAsia="en-US"/>
    </w:rPr>
  </w:style>
  <w:style w:type="character" w:customStyle="1" w:styleId="GeenafstandChar">
    <w:name w:val="Geen afstand Char"/>
    <w:basedOn w:val="Standaardalinea-lettertype"/>
    <w:link w:val="Geenafstand"/>
    <w:uiPriority w:val="1"/>
    <w:rsid w:val="000A044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5B6A98"/>
    <w:rPr>
      <w:sz w:val="24"/>
      <w:szCs w:val="24"/>
      <w:lang w:val="en-US" w:eastAsia="en-US"/>
    </w:rPr>
  </w:style>
  <w:style w:type="character" w:styleId="GevolgdeHyperlink">
    <w:name w:val="FollowedHyperlink"/>
    <w:basedOn w:val="Standaardalinea-lettertype"/>
    <w:rsid w:val="00CE1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6158">
      <w:bodyDiv w:val="1"/>
      <w:marLeft w:val="0"/>
      <w:marRight w:val="0"/>
      <w:marTop w:val="0"/>
      <w:marBottom w:val="0"/>
      <w:divBdr>
        <w:top w:val="none" w:sz="0" w:space="0" w:color="auto"/>
        <w:left w:val="none" w:sz="0" w:space="0" w:color="auto"/>
        <w:bottom w:val="none" w:sz="0" w:space="0" w:color="auto"/>
        <w:right w:val="none" w:sz="0" w:space="0" w:color="auto"/>
      </w:divBdr>
    </w:div>
    <w:div w:id="206571655">
      <w:bodyDiv w:val="1"/>
      <w:marLeft w:val="0"/>
      <w:marRight w:val="0"/>
      <w:marTop w:val="0"/>
      <w:marBottom w:val="0"/>
      <w:divBdr>
        <w:top w:val="none" w:sz="0" w:space="0" w:color="auto"/>
        <w:left w:val="none" w:sz="0" w:space="0" w:color="auto"/>
        <w:bottom w:val="none" w:sz="0" w:space="0" w:color="auto"/>
        <w:right w:val="none" w:sz="0" w:space="0" w:color="auto"/>
      </w:divBdr>
    </w:div>
    <w:div w:id="251166004">
      <w:bodyDiv w:val="1"/>
      <w:marLeft w:val="0"/>
      <w:marRight w:val="0"/>
      <w:marTop w:val="0"/>
      <w:marBottom w:val="0"/>
      <w:divBdr>
        <w:top w:val="none" w:sz="0" w:space="0" w:color="auto"/>
        <w:left w:val="none" w:sz="0" w:space="0" w:color="auto"/>
        <w:bottom w:val="none" w:sz="0" w:space="0" w:color="auto"/>
        <w:right w:val="none" w:sz="0" w:space="0" w:color="auto"/>
      </w:divBdr>
    </w:div>
    <w:div w:id="418066252">
      <w:bodyDiv w:val="1"/>
      <w:marLeft w:val="0"/>
      <w:marRight w:val="0"/>
      <w:marTop w:val="0"/>
      <w:marBottom w:val="0"/>
      <w:divBdr>
        <w:top w:val="none" w:sz="0" w:space="0" w:color="auto"/>
        <w:left w:val="none" w:sz="0" w:space="0" w:color="auto"/>
        <w:bottom w:val="none" w:sz="0" w:space="0" w:color="auto"/>
        <w:right w:val="none" w:sz="0" w:space="0" w:color="auto"/>
      </w:divBdr>
    </w:div>
    <w:div w:id="511145260">
      <w:bodyDiv w:val="1"/>
      <w:marLeft w:val="0"/>
      <w:marRight w:val="0"/>
      <w:marTop w:val="0"/>
      <w:marBottom w:val="0"/>
      <w:divBdr>
        <w:top w:val="none" w:sz="0" w:space="0" w:color="auto"/>
        <w:left w:val="none" w:sz="0" w:space="0" w:color="auto"/>
        <w:bottom w:val="none" w:sz="0" w:space="0" w:color="auto"/>
        <w:right w:val="none" w:sz="0" w:space="0" w:color="auto"/>
      </w:divBdr>
    </w:div>
    <w:div w:id="635064130">
      <w:bodyDiv w:val="1"/>
      <w:marLeft w:val="0"/>
      <w:marRight w:val="0"/>
      <w:marTop w:val="0"/>
      <w:marBottom w:val="0"/>
      <w:divBdr>
        <w:top w:val="none" w:sz="0" w:space="0" w:color="auto"/>
        <w:left w:val="none" w:sz="0" w:space="0" w:color="auto"/>
        <w:bottom w:val="none" w:sz="0" w:space="0" w:color="auto"/>
        <w:right w:val="none" w:sz="0" w:space="0" w:color="auto"/>
      </w:divBdr>
    </w:div>
    <w:div w:id="184516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mincasso.nl/algemene-voorwaard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es@mmincasso.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mincasso.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C24F-7010-44A8-AE6E-5E1A76B8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1609</Words>
  <Characters>8854</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 van een design offerte</vt:lpstr>
      <vt:lpstr>Voorbeeld van een design offerte</vt:lpstr>
    </vt:vector>
  </TitlesOfParts>
  <Company>ZZPcentrum.nl</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 Money Management</dc:title>
  <dc:subject>Offerte Money Management</dc:subject>
  <dc:creator>Offerte.tips</dc:creator>
  <cp:keywords/>
  <dc:description/>
  <cp:lastModifiedBy>Igor van der Werf</cp:lastModifiedBy>
  <cp:revision>30</cp:revision>
  <cp:lastPrinted>2023-03-02T14:13:00Z</cp:lastPrinted>
  <dcterms:created xsi:type="dcterms:W3CDTF">2022-11-02T10:39:00Z</dcterms:created>
  <dcterms:modified xsi:type="dcterms:W3CDTF">2023-10-16T10:15:00Z</dcterms:modified>
  <cp:category>Offertes</cp:category>
</cp:coreProperties>
</file>