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43117" w14:textId="57C2D804" w:rsidR="00AF63F2" w:rsidRPr="006244EB" w:rsidRDefault="0063153B" w:rsidP="00AF63F2">
      <w:pPr>
        <w:spacing w:after="0" w:line="240" w:lineRule="auto"/>
        <w:rPr>
          <w:rFonts w:asciiTheme="majorHAnsi" w:eastAsia="Times New Roman" w:hAnsiTheme="majorHAnsi" w:cstheme="majorHAnsi"/>
          <w:color w:val="3A3F52"/>
          <w:spacing w:val="60"/>
          <w:sz w:val="62"/>
          <w:szCs w:val="56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60"/>
          <w:sz w:val="62"/>
          <w:szCs w:val="56"/>
          <w:lang w:eastAsia="en-CA"/>
        </w:rPr>
        <w:t>Jatin Sharma</w:t>
      </w:r>
    </w:p>
    <w:p w14:paraId="0D648EFD" w14:textId="576F1359" w:rsidR="0063153B" w:rsidRPr="0085796D" w:rsidRDefault="00CA2BBB" w:rsidP="0063153B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2"/>
          <w:szCs w:val="28"/>
          <w:lang w:eastAsia="en-CA"/>
        </w:rPr>
      </w:pPr>
      <w:r w:rsidRPr="0085796D">
        <w:rPr>
          <w:rFonts w:asciiTheme="majorHAnsi" w:eastAsia="Times New Roman" w:hAnsiTheme="majorHAnsi" w:cstheme="majorHAnsi"/>
          <w:color w:val="3A3F52"/>
          <w:sz w:val="32"/>
          <w:szCs w:val="28"/>
          <w:lang w:eastAsia="en-CA"/>
        </w:rPr>
        <w:t xml:space="preserve">Contact Number: </w:t>
      </w:r>
      <w:r w:rsidR="006244EB">
        <w:rPr>
          <w:rFonts w:asciiTheme="majorHAnsi" w:eastAsia="Times New Roman" w:hAnsiTheme="majorHAnsi" w:cstheme="majorHAnsi"/>
          <w:color w:val="3A3F52"/>
          <w:spacing w:val="8"/>
          <w:sz w:val="32"/>
          <w:szCs w:val="28"/>
          <w:lang w:eastAsia="en-CA"/>
        </w:rPr>
        <w:t>+91 9810876609</w:t>
      </w:r>
    </w:p>
    <w:p w14:paraId="22B9BCBC" w14:textId="1963CB8D" w:rsidR="006B5EC7" w:rsidRPr="0085796D" w:rsidRDefault="004A0394" w:rsidP="00405509">
      <w:pPr>
        <w:spacing w:after="0" w:line="240" w:lineRule="auto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eastAsia="Times New Roman" w:hAnsiTheme="majorHAnsi" w:cstheme="majorHAnsi"/>
          <w:color w:val="3A3F52"/>
          <w:sz w:val="32"/>
          <w:szCs w:val="28"/>
          <w:lang w:eastAsia="en-CA"/>
        </w:rPr>
        <w:t>Email: sharmajjj7@gmail.com</w:t>
      </w:r>
    </w:p>
    <w:p w14:paraId="7E705A9B" w14:textId="1BFA031C" w:rsidR="0001148F" w:rsidRPr="00BE0EB7" w:rsidRDefault="004A0394" w:rsidP="002802C1">
      <w:pPr>
        <w:spacing w:before="150" w:after="150" w:line="240" w:lineRule="auto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423CB19F">
          <v:rect id="_x0000_i1029" style="width:0;height:0" o:hralign="center" o:hrstd="t" o:hr="t" fillcolor="#a0a0a0" stroked="f"/>
        </w:pict>
      </w:r>
    </w:p>
    <w:p w14:paraId="537B0989" w14:textId="14A3C887" w:rsidR="00842416" w:rsidRPr="004A0394" w:rsidRDefault="0012099B" w:rsidP="004A0394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8"/>
          <w:szCs w:val="24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40"/>
          <w:szCs w:val="26"/>
          <w:u w:val="single"/>
          <w:lang w:eastAsia="en-CA"/>
        </w:rPr>
        <w:t xml:space="preserve">Work </w:t>
      </w:r>
      <w:r w:rsidR="0063153B" w:rsidRPr="00BE0EB7">
        <w:rPr>
          <w:rFonts w:asciiTheme="majorHAnsi" w:eastAsia="Times New Roman" w:hAnsiTheme="majorHAnsi" w:cstheme="majorHAnsi"/>
          <w:color w:val="3A3F52"/>
          <w:spacing w:val="11"/>
          <w:sz w:val="40"/>
          <w:szCs w:val="26"/>
          <w:u w:val="single"/>
          <w:lang w:eastAsia="en-CA"/>
        </w:rPr>
        <w:t>Experience</w:t>
      </w:r>
      <w:r w:rsidR="0063153B" w:rsidRPr="00BE0EB7">
        <w:rPr>
          <w:rFonts w:asciiTheme="majorHAnsi" w:eastAsia="Times New Roman" w:hAnsiTheme="majorHAnsi" w:cstheme="majorHAnsi"/>
          <w:color w:val="3A3F52"/>
          <w:sz w:val="38"/>
          <w:szCs w:val="24"/>
          <w:u w:val="single"/>
          <w:lang w:eastAsia="en-CA"/>
        </w:rPr>
        <w:t xml:space="preserve"> </w:t>
      </w:r>
    </w:p>
    <w:p w14:paraId="062B1AD8" w14:textId="77777777" w:rsidR="00842416" w:rsidRDefault="00842416" w:rsidP="00842416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615EB3B2" w14:textId="25BEE931" w:rsidR="00842416" w:rsidRPr="00E90702" w:rsidRDefault="00842416" w:rsidP="00E90702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OSL Retail Services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</w:t>
      </w:r>
      <w:r w:rsidR="00E90702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  <w:r w:rsidR="00E90702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Pr="00BE0EB7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Electronics and Photo Lab Associate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</w:t>
      </w:r>
      <w:r w:rsidR="00E9070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  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</w:t>
      </w:r>
      <w:r w:rsidR="00E9070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(</w:t>
      </w:r>
      <w:proofErr w:type="gramEnd"/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Jul 2021 – Dec 2021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)</w:t>
      </w:r>
    </w:p>
    <w:p w14:paraId="09209380" w14:textId="77777777" w:rsidR="00842416" w:rsidRPr="00BE0EB7" w:rsidRDefault="00842416" w:rsidP="00842416">
      <w:pPr>
        <w:spacing w:after="0" w:line="240" w:lineRule="atLeast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</w:p>
    <w:p w14:paraId="41C75530" w14:textId="77777777" w:rsidR="00842416" w:rsidRPr="00BE0EB7" w:rsidRDefault="00842416" w:rsidP="00842416">
      <w:pPr>
        <w:spacing w:after="0" w:line="270" w:lineRule="atLeast"/>
        <w:jc w:val="both"/>
        <w:rPr>
          <w:rFonts w:asciiTheme="majorHAnsi" w:hAnsiTheme="majorHAnsi" w:cstheme="majorHAnsi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Roles:</w:t>
      </w:r>
      <w:r w:rsidRPr="00BE0EB7">
        <w:rPr>
          <w:rFonts w:asciiTheme="majorHAnsi" w:hAnsiTheme="majorHAnsi" w:cstheme="majorHAnsi"/>
        </w:rPr>
        <w:t xml:space="preserve"> </w:t>
      </w:r>
    </w:p>
    <w:p w14:paraId="171BFB6A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customer finding the right electronic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/ photo solutions and merchandis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</w:p>
    <w:p w14:paraId="2788D758" w14:textId="77777777" w:rsidR="00842416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Assist with product demonstrations, comparison, and sales </w:t>
      </w:r>
    </w:p>
    <w:p w14:paraId="47BA0989" w14:textId="77777777" w:rsidR="00842416" w:rsidRPr="00471536" w:rsidRDefault="00842416" w:rsidP="00842416">
      <w:pPr>
        <w:pStyle w:val="ListParagraph"/>
        <w:numPr>
          <w:ilvl w:val="0"/>
          <w:numId w:val="5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  <w:r w:rsidRPr="00471536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xperience using a handheld device (e.g., mobile phone, LRT gun) to enter,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access, and output information</w:t>
      </w:r>
    </w:p>
    <w:p w14:paraId="470C99F2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Provide customers with a positive and informative shopping experience </w:t>
      </w:r>
    </w:p>
    <w:p w14:paraId="497AB633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Set up and maintain product displays </w:t>
      </w:r>
    </w:p>
    <w:p w14:paraId="03ACA1D7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Complete timely stocking of products and ensure shelves and work areas are clean</w:t>
      </w:r>
    </w:p>
    <w:p w14:paraId="10C96A62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Responsible for the processing of customer purchases, returned product, exchanges, service requests, and/or defective products</w:t>
      </w:r>
    </w:p>
    <w:p w14:paraId="1A02EAB3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in achieving sales goals and targets</w:t>
      </w:r>
    </w:p>
    <w:p w14:paraId="7CF2983C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Knowledge to operate photographic processing machines in photo lab</w:t>
      </w:r>
    </w:p>
    <w:p w14:paraId="01C73361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customers with placing orders</w:t>
      </w:r>
    </w:p>
    <w:p w14:paraId="520AD433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Lead by example and foster an environment that encourages teamwork</w:t>
      </w:r>
    </w:p>
    <w:p w14:paraId="047B78B5" w14:textId="77777777" w:rsidR="00842416" w:rsidRPr="00BE0EB7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Act with professionalism and integrity</w:t>
      </w:r>
    </w:p>
    <w:p w14:paraId="0FD26982" w14:textId="16266B15" w:rsidR="00842416" w:rsidRDefault="00842416" w:rsidP="00842416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Various other duties as required</w:t>
      </w:r>
    </w:p>
    <w:p w14:paraId="62CCCCCB" w14:textId="62D53716" w:rsidR="00842416" w:rsidRDefault="00842416" w:rsidP="00535F5D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28AF3D61" w14:textId="77777777" w:rsidR="00842416" w:rsidRDefault="00842416" w:rsidP="00535F5D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252751F7" w14:textId="37A66F30" w:rsidR="00535F5D" w:rsidRPr="00BE0EB7" w:rsidRDefault="00535F5D" w:rsidP="006B155A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IKEA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</w:t>
      </w:r>
      <w:r w:rsidR="0018710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6B155A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18710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</w:p>
    <w:p w14:paraId="7080288D" w14:textId="52086E53" w:rsidR="00535F5D" w:rsidRPr="00BE0EB7" w:rsidRDefault="00AC3A49" w:rsidP="006B155A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 xml:space="preserve">Seasonal </w:t>
      </w:r>
      <w:r w:rsidR="00535F5D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Goods Flow C</w:t>
      </w:r>
      <w:r w:rsidR="00820FF5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o</w:t>
      </w:r>
      <w:r w:rsidR="00535F5D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-worker</w:t>
      </w:r>
      <w:r w:rsidR="00535F5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</w:t>
      </w:r>
      <w:r w:rsidR="00535F5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 </w:t>
      </w:r>
      <w:r w:rsidR="00535F5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</w:t>
      </w:r>
      <w:r w:rsidR="00820FF5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</w:t>
      </w:r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  <w:proofErr w:type="gramStart"/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</w:t>
      </w:r>
      <w:r w:rsidR="00820FF5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  <w:r w:rsidR="00535F5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(</w:t>
      </w:r>
      <w:proofErr w:type="gramEnd"/>
      <w:r w:rsidR="00535F5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Feb 2021 – April 2021</w:t>
      </w:r>
      <w:r w:rsidR="00535F5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)</w:t>
      </w:r>
    </w:p>
    <w:p w14:paraId="7FA08F6C" w14:textId="77777777" w:rsidR="00535F5D" w:rsidRPr="00BE0EB7" w:rsidRDefault="00535F5D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</w:p>
    <w:p w14:paraId="4DAB1925" w14:textId="77777777" w:rsidR="00535F5D" w:rsidRPr="00BE0EB7" w:rsidRDefault="00535F5D" w:rsidP="00535F5D">
      <w:pPr>
        <w:spacing w:after="0" w:line="270" w:lineRule="atLeast"/>
        <w:jc w:val="both"/>
        <w:rPr>
          <w:rFonts w:asciiTheme="majorHAnsi" w:hAnsiTheme="majorHAnsi" w:cstheme="majorHAnsi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Roles:</w:t>
      </w:r>
      <w:r w:rsidRPr="00BE0EB7">
        <w:rPr>
          <w:rFonts w:asciiTheme="majorHAnsi" w:hAnsiTheme="majorHAnsi" w:cstheme="majorHAnsi"/>
        </w:rPr>
        <w:t xml:space="preserve"> </w:t>
      </w:r>
    </w:p>
    <w:p w14:paraId="0F88B7FE" w14:textId="108EBF14" w:rsidR="000D2B8D" w:rsidRPr="000D2B8D" w:rsidRDefault="000D2B8D" w:rsidP="000D2B8D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H</w:t>
      </w:r>
      <w:r w:rsidRPr="000D2B8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andling goods, e.g. unloading, internal transportation in the store, replenishing stock, picking goods from the warehouse for handing out to customers, using the correct equipment in a safe and efficient way to minimis</w:t>
      </w:r>
      <w:r w:rsidR="00B52E3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 damage to stock and equipment</w:t>
      </w:r>
    </w:p>
    <w:p w14:paraId="0B073E61" w14:textId="59127EB8" w:rsidR="000D2B8D" w:rsidRPr="000D2B8D" w:rsidRDefault="000D2B8D" w:rsidP="000D2B8D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</w:t>
      </w:r>
      <w:r w:rsidRPr="000D2B8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orking together with your colleagues to keep the store fully stocked with the right goods for the st</w:t>
      </w:r>
      <w:r w:rsidR="00B52E3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ore opening</w:t>
      </w:r>
    </w:p>
    <w:p w14:paraId="2FF0BE12" w14:textId="097F891F" w:rsidR="000D2B8D" w:rsidRPr="000D2B8D" w:rsidRDefault="000D2B8D" w:rsidP="000D2B8D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</w:t>
      </w:r>
      <w:r w:rsidRPr="000D2B8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orking proactively to maintain the safety and security of your areas of responsibili</w:t>
      </w:r>
      <w:r w:rsidR="00B52E3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ty for customers and colleagues</w:t>
      </w:r>
    </w:p>
    <w:p w14:paraId="3346F191" w14:textId="64DE7915" w:rsidR="00D46997" w:rsidRDefault="000D2B8D" w:rsidP="004D5613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lastRenderedPageBreak/>
        <w:t>W</w:t>
      </w:r>
      <w:r w:rsidRPr="000D2B8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orking together with your colleagues to improve the shopping experience of customers </w:t>
      </w:r>
      <w:r w:rsidR="00B52E3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in order to generate more sales</w:t>
      </w:r>
    </w:p>
    <w:p w14:paraId="204DC509" w14:textId="2940219C" w:rsidR="00D2273C" w:rsidRDefault="00D2273C" w:rsidP="00D2273C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I</w:t>
      </w:r>
      <w:r w:rsidRPr="00D2273C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mplementing agreed processes, working methods and procedures, incl</w:t>
      </w:r>
      <w:r w:rsidR="00B52E32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uding IT systems and techniques</w:t>
      </w:r>
    </w:p>
    <w:p w14:paraId="54CDED2B" w14:textId="704615DE" w:rsidR="00071EB2" w:rsidRDefault="00071EB2" w:rsidP="00D2273C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Picking and organising online and in-store orders for customers</w:t>
      </w:r>
    </w:p>
    <w:p w14:paraId="12523BF9" w14:textId="77777777" w:rsidR="00071EB2" w:rsidRDefault="00071EB2" w:rsidP="00071EB2">
      <w:pPr>
        <w:pStyle w:val="ListParagraph"/>
        <w:numPr>
          <w:ilvl w:val="0"/>
          <w:numId w:val="14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Ensuring customer orders are accurate and ready for pick-up</w:t>
      </w:r>
    </w:p>
    <w:p w14:paraId="5DD6BE5F" w14:textId="57A27850" w:rsidR="00071EB2" w:rsidRPr="00071EB2" w:rsidRDefault="00071EB2" w:rsidP="00071EB2">
      <w:pPr>
        <w:pStyle w:val="ListParagraph"/>
        <w:numPr>
          <w:ilvl w:val="0"/>
          <w:numId w:val="5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  <w:r w:rsidRPr="00471536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xperience using a handheld device (e.g., mobile phone, LRT gun) to enter,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access, and output information</w:t>
      </w:r>
    </w:p>
    <w:p w14:paraId="1094EB9A" w14:textId="77777777" w:rsidR="00D2273C" w:rsidRDefault="00D2273C" w:rsidP="004D5613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508EE2B7" w14:textId="77777777" w:rsidR="00FB7D2E" w:rsidRDefault="00FB7D2E" w:rsidP="00FB7D2E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682EF0B7" w14:textId="59A5F13F" w:rsidR="004D1410" w:rsidRDefault="006572FF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Costco</w:t>
      </w:r>
      <w:r w:rsidR="004D5613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</w:t>
      </w:r>
      <w:r w:rsidR="004D5613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</w:t>
      </w:r>
      <w:r w:rsidR="004D5613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</w:t>
      </w:r>
      <w:r w:rsidR="004D5613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</w:t>
      </w:r>
      <w:r w:rsidR="004D5613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</w:t>
      </w:r>
      <w:r w:rsidR="0018710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</w:t>
      </w:r>
      <w:r w:rsidR="004D5613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</w:p>
    <w:p w14:paraId="2EDF51BA" w14:textId="01CB09ED" w:rsidR="004D5613" w:rsidRPr="004D1410" w:rsidRDefault="00B1265F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 xml:space="preserve">Seasonal </w:t>
      </w:r>
      <w:r w:rsidR="006572FF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Photo Assistant</w:t>
      </w:r>
      <w:r w:rsidR="004D5613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</w:t>
      </w:r>
      <w:r w:rsidR="004D5613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 </w:t>
      </w:r>
      <w:r w:rsid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</w:t>
      </w:r>
      <w:r w:rsidR="004B6BBA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</w:t>
      </w:r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  <w:proofErr w:type="gramStart"/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</w:t>
      </w:r>
      <w:r w:rsidR="004B6BBA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(</w:t>
      </w:r>
      <w:proofErr w:type="gramEnd"/>
      <w:r w:rsidR="004B6BBA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October 2020 – December 2020</w:t>
      </w:r>
      <w:r w:rsidR="004D5613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)</w:t>
      </w:r>
    </w:p>
    <w:p w14:paraId="484F2A01" w14:textId="77777777" w:rsidR="004D5613" w:rsidRPr="00BE0EB7" w:rsidRDefault="004D5613" w:rsidP="004D5613">
      <w:pPr>
        <w:spacing w:after="0" w:line="240" w:lineRule="atLeast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</w:p>
    <w:p w14:paraId="200B559C" w14:textId="77777777" w:rsidR="004D5613" w:rsidRPr="00BE0EB7" w:rsidRDefault="004D5613" w:rsidP="004D5613">
      <w:pPr>
        <w:spacing w:after="0" w:line="270" w:lineRule="atLeast"/>
        <w:jc w:val="both"/>
        <w:rPr>
          <w:rFonts w:asciiTheme="majorHAnsi" w:hAnsiTheme="majorHAnsi" w:cstheme="majorHAnsi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Roles:</w:t>
      </w:r>
      <w:r w:rsidRPr="00BE0EB7">
        <w:rPr>
          <w:rFonts w:asciiTheme="majorHAnsi" w:hAnsiTheme="majorHAnsi" w:cstheme="majorHAnsi"/>
        </w:rPr>
        <w:t xml:space="preserve"> </w:t>
      </w:r>
    </w:p>
    <w:p w14:paraId="30D4A354" w14:textId="262FAEAD" w:rsidR="004D5613" w:rsidRDefault="004D5613" w:rsidP="004D5613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D5613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members with placing orders and provide prom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pt and courteous member service</w:t>
      </w:r>
    </w:p>
    <w:p w14:paraId="2780177F" w14:textId="7EB62239" w:rsidR="004D5613" w:rsidRDefault="004D5613" w:rsidP="004D5613">
      <w:pPr>
        <w:pStyle w:val="ListParagraph"/>
        <w:numPr>
          <w:ilvl w:val="0"/>
          <w:numId w:val="5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Drive the “top-line” - w</w:t>
      </w:r>
      <w:r w:rsidRPr="004D5613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ith the help of Benchmarks, sell, cross-sell, up-sell all photo Lab items 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to members</w:t>
      </w:r>
    </w:p>
    <w:p w14:paraId="59DE3CC2" w14:textId="176CD561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Ring up orders. Receive accurate payment, make change, process cheques, credit and debit charges according to proper procedures for pape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rwork and performance of duties</w:t>
      </w:r>
    </w:p>
    <w:p w14:paraId="24540A76" w14:textId="016D9FFF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Run and plot control strips and perform quality control prior to any production. Print and adjust photos on printer(s) and make CD/DVD on burner, check screen to monitor progress and to follow standards for quality and consistency of product. Load paper and mix chemistry according to proper procedur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es. Produce any in-lab products</w:t>
      </w: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</w:p>
    <w:p w14:paraId="0368C377" w14:textId="1DA7D852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Package finished photo and/or products, file under membe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 last name initial for pick-up</w:t>
      </w:r>
    </w:p>
    <w:p w14:paraId="140EFF95" w14:textId="77777777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Prepare and process Ink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Refill orders, where available</w:t>
      </w:r>
    </w:p>
    <w:p w14:paraId="74F9B1D3" w14:textId="53312E9F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Take ID photo in a professional manner, assist member to pose for the picture. Produce the ID ph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oto according to specifications</w:t>
      </w:r>
    </w:p>
    <w:p w14:paraId="20D65DE9" w14:textId="486D0477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Handle all out-lab products according to proper p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rocedures</w:t>
      </w:r>
    </w:p>
    <w:p w14:paraId="19512D0A" w14:textId="1DE89963" w:rsid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Monitor and maintain documentation for silver recovery process and send off sample for analysis on a timely manner, change the silver recovery column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s and prepare them for shipping</w:t>
      </w:r>
    </w:p>
    <w:p w14:paraId="7F513C09" w14:textId="7258ECA3" w:rsidR="006572FF" w:rsidRPr="006572FF" w:rsidRDefault="006572FF" w:rsidP="006572FF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Stock department supplies</w:t>
      </w:r>
    </w:p>
    <w:p w14:paraId="54475027" w14:textId="77777777" w:rsidR="006572FF" w:rsidRDefault="006572FF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Perform preventative maintenance on m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achines and coordinates repairs</w:t>
      </w:r>
    </w:p>
    <w:p w14:paraId="5D886732" w14:textId="12AAC2D0" w:rsidR="004D5613" w:rsidRDefault="006572FF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6572F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Clean department by spraying, wiping and mopping. Empty trash; operate trash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compactor and cardboard bailer</w:t>
      </w:r>
    </w:p>
    <w:p w14:paraId="3C006C4C" w14:textId="0EABBAEF" w:rsidR="007C536D" w:rsidRPr="006572FF" w:rsidRDefault="007C536D" w:rsidP="007C536D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7C536D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Assists in other area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s of the warehouse as necessary</w:t>
      </w:r>
    </w:p>
    <w:p w14:paraId="436E911F" w14:textId="1781D149" w:rsidR="006572FF" w:rsidRDefault="006572FF" w:rsidP="00435F88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4A621BC8" w14:textId="07401501" w:rsidR="006572FF" w:rsidRDefault="006572FF" w:rsidP="00435F88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40728A46" w14:textId="6A5098EA" w:rsidR="00842416" w:rsidRDefault="00842416" w:rsidP="00435F88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310739DA" w14:textId="7D4328CC" w:rsidR="004A0394" w:rsidRDefault="004A0394" w:rsidP="00435F88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14811AB0" w14:textId="77777777" w:rsidR="004A0394" w:rsidRDefault="004A0394" w:rsidP="00435F88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77FEEE3F" w14:textId="691AF8C9" w:rsidR="00435F88" w:rsidRPr="00BE0EB7" w:rsidRDefault="00435F88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lastRenderedPageBreak/>
        <w:t>Real Canadian Superstore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</w:t>
      </w:r>
      <w:r w:rsidR="0018710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</w:p>
    <w:p w14:paraId="0A06E046" w14:textId="5123D3C0" w:rsidR="00435F88" w:rsidRPr="00BE0EB7" w:rsidRDefault="00435F88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Ecommerce Associate/Personal Shopper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 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</w:t>
      </w:r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  <w:proofErr w:type="gramStart"/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(</w:t>
      </w:r>
      <w:proofErr w:type="gramEnd"/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August 2020 – October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2020)</w:t>
      </w:r>
    </w:p>
    <w:p w14:paraId="44D69ACC" w14:textId="77777777" w:rsidR="00435F88" w:rsidRPr="00BE0EB7" w:rsidRDefault="00435F88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</w:p>
    <w:p w14:paraId="77FD54E1" w14:textId="77777777" w:rsidR="00435F88" w:rsidRPr="00BE0EB7" w:rsidRDefault="00435F88" w:rsidP="00435F88">
      <w:pPr>
        <w:spacing w:after="0" w:line="270" w:lineRule="atLeast"/>
        <w:jc w:val="both"/>
        <w:rPr>
          <w:rFonts w:asciiTheme="majorHAnsi" w:hAnsiTheme="majorHAnsi" w:cstheme="majorHAnsi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Roles:</w:t>
      </w:r>
      <w:r w:rsidRPr="00BE0EB7">
        <w:rPr>
          <w:rFonts w:asciiTheme="majorHAnsi" w:hAnsiTheme="majorHAnsi" w:cstheme="majorHAnsi"/>
        </w:rPr>
        <w:t xml:space="preserve"> </w:t>
      </w:r>
    </w:p>
    <w:p w14:paraId="4CAE3499" w14:textId="78E2B2AE" w:rsidR="00435F88" w:rsidRPr="00435F88" w:rsidRDefault="00435F88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In-store shopping - selecting quality products</w:t>
      </w:r>
    </w:p>
    <w:p w14:paraId="5224AAF8" w14:textId="7F9997BF" w:rsidR="00435F88" w:rsidRDefault="00435F88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Ensuring customer orders are accurate and ready for pick-up</w:t>
      </w:r>
    </w:p>
    <w:p w14:paraId="63BFE0AE" w14:textId="77777777" w:rsidR="00435F88" w:rsidRPr="00471536" w:rsidRDefault="00435F88" w:rsidP="00435F88">
      <w:pPr>
        <w:pStyle w:val="ListParagraph"/>
        <w:numPr>
          <w:ilvl w:val="0"/>
          <w:numId w:val="5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  <w:r w:rsidRPr="00471536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xperience using a handheld device (e.g., mobile phone, LRT gun) to enter,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access, and output information</w:t>
      </w:r>
    </w:p>
    <w:p w14:paraId="531B6553" w14:textId="49424B93" w:rsidR="00435F88" w:rsidRPr="00BE0EB7" w:rsidRDefault="00435F88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Answering any customer inquiries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</w:p>
    <w:p w14:paraId="5D0B137E" w14:textId="182A4970" w:rsidR="00435F88" w:rsidRPr="00BE0EB7" w:rsidRDefault="00435F88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Handling POS transactions (debit/credit/cash/gift card)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</w:p>
    <w:p w14:paraId="0CF7A9A9" w14:textId="6B1CEA19" w:rsidR="00435F88" w:rsidRPr="00BE0EB7" w:rsidRDefault="00435F88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Providing exceptional customer service</w:t>
      </w:r>
    </w:p>
    <w:p w14:paraId="58B0760E" w14:textId="7FA5B7D9" w:rsidR="00435F88" w:rsidRPr="00435F88" w:rsidRDefault="00435F88" w:rsidP="00435F88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435F88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Other duties as required</w:t>
      </w:r>
    </w:p>
    <w:p w14:paraId="054B2746" w14:textId="7736C483" w:rsidR="00435F88" w:rsidRDefault="00435F88" w:rsidP="002F1E3C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04E920B1" w14:textId="7E97E77C" w:rsidR="00267C63" w:rsidRDefault="00267C63" w:rsidP="002F1E3C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215F5355" w14:textId="516B5298" w:rsidR="002F1E3C" w:rsidRPr="00BE0EB7" w:rsidRDefault="002F1E3C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OSL Retail Services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                  </w:t>
      </w:r>
      <w:r w:rsidR="00717B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18710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</w:p>
    <w:p w14:paraId="610C9EEC" w14:textId="42126C2B" w:rsidR="002F1E3C" w:rsidRPr="00BE0EB7" w:rsidRDefault="002F1E3C" w:rsidP="0018710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Electronics and Photo Lab Associate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</w:t>
      </w:r>
      <w:r w:rsidR="002F03C0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      </w:t>
      </w:r>
      <w:r w:rsidR="00717B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</w:t>
      </w:r>
      <w:r w:rsidR="002F03C0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  <w:proofErr w:type="gramStart"/>
      <w:r w:rsidR="0018710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</w:t>
      </w:r>
      <w:r w:rsidR="002F03C0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(</w:t>
      </w:r>
      <w:proofErr w:type="gramEnd"/>
      <w:r w:rsidR="002F03C0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September 2019 – June 2020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)</w:t>
      </w:r>
    </w:p>
    <w:p w14:paraId="3C39A2AB" w14:textId="77777777" w:rsidR="002F1E3C" w:rsidRPr="00BE0EB7" w:rsidRDefault="002F1E3C" w:rsidP="002F1E3C">
      <w:pPr>
        <w:spacing w:after="0" w:line="240" w:lineRule="atLeast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</w:p>
    <w:p w14:paraId="0A225949" w14:textId="77777777" w:rsidR="002F1E3C" w:rsidRPr="00BE0EB7" w:rsidRDefault="002F1E3C" w:rsidP="002F1E3C">
      <w:pPr>
        <w:spacing w:after="0" w:line="270" w:lineRule="atLeast"/>
        <w:jc w:val="both"/>
        <w:rPr>
          <w:rFonts w:asciiTheme="majorHAnsi" w:hAnsiTheme="majorHAnsi" w:cstheme="majorHAnsi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Roles:</w:t>
      </w:r>
      <w:r w:rsidRPr="00BE0EB7">
        <w:rPr>
          <w:rFonts w:asciiTheme="majorHAnsi" w:hAnsiTheme="majorHAnsi" w:cstheme="majorHAnsi"/>
        </w:rPr>
        <w:t xml:space="preserve"> </w:t>
      </w:r>
    </w:p>
    <w:p w14:paraId="30DDDA87" w14:textId="1D77D6EB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customer finding the right electronic</w:t>
      </w:r>
      <w:r w:rsidR="005573E1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/ photo solutions and merchandis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</w:p>
    <w:p w14:paraId="4A152A69" w14:textId="24201D1C" w:rsidR="002F1E3C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Assist with product demonstrations, comparison, and sales </w:t>
      </w:r>
    </w:p>
    <w:p w14:paraId="7F0986EC" w14:textId="1AB116E9" w:rsidR="00471536" w:rsidRPr="00471536" w:rsidRDefault="00471536" w:rsidP="00471536">
      <w:pPr>
        <w:pStyle w:val="ListParagraph"/>
        <w:numPr>
          <w:ilvl w:val="0"/>
          <w:numId w:val="5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  <w:r w:rsidRPr="00471536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xperience using a handheld device (e.g., mobile phone, LRT gun) to enter,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access, and output information</w:t>
      </w:r>
    </w:p>
    <w:p w14:paraId="2908CEEB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Provide customers with a positive and informative shopping experience </w:t>
      </w:r>
    </w:p>
    <w:p w14:paraId="51F6DFDE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Set up and maintain product displays </w:t>
      </w:r>
    </w:p>
    <w:p w14:paraId="06F720F7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Complete timely stocking of products and ensure shelves and work areas are clean</w:t>
      </w:r>
    </w:p>
    <w:p w14:paraId="51B86AFD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Responsible for the processing of customer purchases, returned product, exchanges, service requests, and/or defective products</w:t>
      </w:r>
    </w:p>
    <w:p w14:paraId="2AED3BC9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in achieving sales goals and targets</w:t>
      </w:r>
    </w:p>
    <w:p w14:paraId="6A1B599F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Knowledge to operate photographic processing machines in photo lab</w:t>
      </w:r>
    </w:p>
    <w:p w14:paraId="364A0D2B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Assist customers with placing orders</w:t>
      </w:r>
    </w:p>
    <w:p w14:paraId="51E7ED62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Lead by example and foster an environment that encourages teamwork</w:t>
      </w:r>
    </w:p>
    <w:p w14:paraId="498A9C5F" w14:textId="77777777" w:rsidR="002F1E3C" w:rsidRPr="00BE0EB7" w:rsidRDefault="002F1E3C" w:rsidP="002F1E3C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Act with professionalism and integrity</w:t>
      </w:r>
    </w:p>
    <w:p w14:paraId="6D6D80A4" w14:textId="77777777" w:rsidR="0075666F" w:rsidRDefault="002F1E3C" w:rsidP="009A074A">
      <w:pPr>
        <w:pStyle w:val="ListParagraph"/>
        <w:numPr>
          <w:ilvl w:val="0"/>
          <w:numId w:val="5"/>
        </w:numPr>
        <w:spacing w:after="0" w:line="240" w:lineRule="atLeast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Various other duties as required</w:t>
      </w:r>
    </w:p>
    <w:p w14:paraId="21471D08" w14:textId="77777777" w:rsidR="0075666F" w:rsidRDefault="0075666F" w:rsidP="0075666F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463415A0" w14:textId="77777777" w:rsidR="0075666F" w:rsidRDefault="0075666F" w:rsidP="0075666F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</w:p>
    <w:p w14:paraId="773188A1" w14:textId="3CDA2955" w:rsidR="009A48A2" w:rsidRPr="0075666F" w:rsidRDefault="009A48A2" w:rsidP="00D0722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75666F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Walmart</w:t>
      </w:r>
      <w:r w:rsidR="009A074A" w:rsidRPr="0075666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Pr="0075666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                               </w:t>
      </w:r>
      <w:r w:rsidR="002F1E3C" w:rsidRPr="0075666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</w:t>
      </w:r>
      <w:r w:rsidR="00717BB7" w:rsidRPr="0075666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</w:t>
      </w:r>
      <w:r w:rsidRPr="0075666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D0722F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</w:t>
      </w:r>
      <w:r w:rsidRPr="0075666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</w:p>
    <w:p w14:paraId="4EC4A257" w14:textId="2F35860E" w:rsidR="009A074A" w:rsidRPr="00BE0EB7" w:rsidRDefault="009A48A2" w:rsidP="00D0722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Store standards Associate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                                        </w:t>
      </w:r>
      <w:r w:rsidR="001140F7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     </w:t>
      </w:r>
      <w:r w:rsidR="0010500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  </w:t>
      </w:r>
      <w:proofErr w:type="gramStart"/>
      <w:r w:rsidR="00D0722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  </w:t>
      </w:r>
      <w:r w:rsidR="0010500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(</w:t>
      </w:r>
      <w:proofErr w:type="gramEnd"/>
      <w:r w:rsidR="0010500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Oct</w:t>
      </w:r>
      <w:r w:rsidR="00B1265F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ober</w:t>
      </w:r>
      <w:r w:rsidR="0010500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2018 – September</w:t>
      </w:r>
      <w:r w:rsidR="001140F7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2019)</w:t>
      </w:r>
    </w:p>
    <w:p w14:paraId="1783A595" w14:textId="77777777" w:rsidR="00F61056" w:rsidRPr="00BE0EB7" w:rsidRDefault="00F61056" w:rsidP="00D0722F">
      <w:pPr>
        <w:spacing w:after="0" w:line="240" w:lineRule="atLeast"/>
        <w:jc w:val="both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</w:p>
    <w:p w14:paraId="03C0DFA9" w14:textId="77777777" w:rsidR="00B44744" w:rsidRPr="00BE0EB7" w:rsidRDefault="00F61056" w:rsidP="009A074A">
      <w:pPr>
        <w:spacing w:after="0" w:line="270" w:lineRule="atLeast"/>
        <w:jc w:val="both"/>
        <w:rPr>
          <w:rFonts w:asciiTheme="majorHAnsi" w:hAnsiTheme="majorHAnsi" w:cstheme="majorHAnsi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Roles:</w:t>
      </w:r>
      <w:r w:rsidR="00D83837" w:rsidRPr="00BE0EB7">
        <w:rPr>
          <w:rFonts w:asciiTheme="majorHAnsi" w:hAnsiTheme="majorHAnsi" w:cstheme="majorHAnsi"/>
        </w:rPr>
        <w:t xml:space="preserve"> </w:t>
      </w:r>
    </w:p>
    <w:p w14:paraId="4F3067C5" w14:textId="4A4077FC" w:rsidR="00B44744" w:rsidRPr="00BE0EB7" w:rsidRDefault="00793FBD" w:rsidP="00B44744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R</w:t>
      </w:r>
      <w:r w:rsidR="00D83837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esponding to customer requests for information and service</w:t>
      </w:r>
      <w:r w:rsidR="00F61056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</w:p>
    <w:p w14:paraId="1DB201B1" w14:textId="2BEDF073" w:rsidR="00B44744" w:rsidRPr="00BE0EB7" w:rsidRDefault="00793FBD" w:rsidP="00B44744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M</w:t>
      </w:r>
      <w:r w:rsidR="00B2405C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aintaining store quality standards </w:t>
      </w:r>
    </w:p>
    <w:p w14:paraId="4F2382DA" w14:textId="58AF8954" w:rsidR="00B44744" w:rsidRPr="00BE0EB7" w:rsidRDefault="00793FBD" w:rsidP="00B44744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lastRenderedPageBreak/>
        <w:t>As</w:t>
      </w:r>
      <w:r w:rsidR="003072EE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sisting in stocking the </w:t>
      </w:r>
      <w:r w:rsidR="007B5C9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sales floor</w:t>
      </w:r>
      <w:r w:rsidR="003072EE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as assigned </w:t>
      </w:r>
    </w:p>
    <w:p w14:paraId="15922694" w14:textId="0CA3CE9C" w:rsidR="00B44744" w:rsidRPr="00BE0EB7" w:rsidRDefault="00793FBD" w:rsidP="00B44744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A</w:t>
      </w:r>
      <w:r w:rsidR="003072EE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ssisting customer in locating merchandise </w:t>
      </w:r>
    </w:p>
    <w:p w14:paraId="0339DBB1" w14:textId="596690E2" w:rsidR="00631F1A" w:rsidRPr="00BE0EB7" w:rsidRDefault="00631F1A" w:rsidP="00631F1A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Stocking carts and maintaining cleanliness in the general vicinity</w:t>
      </w:r>
    </w:p>
    <w:p w14:paraId="64150EA1" w14:textId="677F56E2" w:rsidR="00B44744" w:rsidRPr="00BE0EB7" w:rsidRDefault="00793FBD" w:rsidP="00B44744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B</w:t>
      </w:r>
      <w:r w:rsidR="00185DA6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eing knowledgeable about emergency and safety procedures</w:t>
      </w:r>
      <w:r w:rsidR="00B2405C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</w:p>
    <w:p w14:paraId="07C088EC" w14:textId="28FB0994" w:rsidR="00B44744" w:rsidRDefault="00793FBD" w:rsidP="00B44744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</w:t>
      </w:r>
      <w:r w:rsidR="00D72FF0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orking well on his/her own and requiring very little supervision and follow-up</w:t>
      </w:r>
      <w:r w:rsidR="00452C78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</w:t>
      </w:r>
    </w:p>
    <w:p w14:paraId="41AB4291" w14:textId="75359849" w:rsidR="00471536" w:rsidRPr="00BE0EB7" w:rsidRDefault="00471536" w:rsidP="00471536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  <w:r w:rsidRPr="00471536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xperience using a handheld device (e.g., mobile phone, LRT gun) to enter,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access, and output information</w:t>
      </w:r>
    </w:p>
    <w:p w14:paraId="34079E0D" w14:textId="6FA201FE" w:rsidR="009A074A" w:rsidRPr="00AC3A49" w:rsidRDefault="00793FBD" w:rsidP="0063153B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E</w:t>
      </w:r>
      <w:r w:rsidR="00D72FF0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xcelling in a team working environment</w:t>
      </w:r>
    </w:p>
    <w:p w14:paraId="23473317" w14:textId="77777777" w:rsidR="0063153B" w:rsidRPr="00BE0EB7" w:rsidRDefault="004A0394" w:rsidP="0063153B">
      <w:pPr>
        <w:spacing w:before="150" w:after="150" w:line="240" w:lineRule="auto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2D76E639">
          <v:rect id="_x0000_i1030" style="width:0;height:0" o:hralign="center" o:hrstd="t" o:hr="t" fillcolor="#a0a0a0" stroked="f"/>
        </w:pict>
      </w:r>
    </w:p>
    <w:p w14:paraId="7D7FAF13" w14:textId="77777777" w:rsidR="0063153B" w:rsidRPr="00BE0EB7" w:rsidRDefault="0063153B" w:rsidP="0063153B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0"/>
          <w:szCs w:val="24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Education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u w:val="single"/>
          <w:lang w:eastAsia="en-CA"/>
        </w:rPr>
        <w:t xml:space="preserve"> </w:t>
      </w:r>
    </w:p>
    <w:p w14:paraId="266C752C" w14:textId="01921D46" w:rsidR="00FE4B7C" w:rsidRPr="00BE0EB7" w:rsidRDefault="00FE4B7C" w:rsidP="0063153B">
      <w:pPr>
        <w:spacing w:after="0" w:line="240" w:lineRule="auto"/>
        <w:rPr>
          <w:rFonts w:asciiTheme="majorHAnsi" w:eastAsia="Times New Roman" w:hAnsiTheme="majorHAnsi" w:cstheme="majorHAnsi"/>
          <w:sz w:val="36"/>
          <w:szCs w:val="24"/>
          <w:u w:val="single"/>
          <w:lang w:eastAsia="en-CA"/>
        </w:rPr>
      </w:pPr>
    </w:p>
    <w:p w14:paraId="2FC215DB" w14:textId="0EC5396E" w:rsidR="009C52DC" w:rsidRPr="00BE0EB7" w:rsidRDefault="009C52DC" w:rsidP="009C52DC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Imarticus</w:t>
      </w:r>
      <w:proofErr w:type="spellEnd"/>
      <w:r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 xml:space="preserve"> Learning</w:t>
      </w:r>
      <w:r w:rsidRPr="00BE0EB7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 xml:space="preserve">                                                                          </w:t>
      </w:r>
      <w:r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 xml:space="preserve">     </w:t>
      </w:r>
      <w:proofErr w:type="spellStart"/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Cannaught</w:t>
      </w:r>
      <w:proofErr w:type="spellEnd"/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Place, Delhi </w:t>
      </w:r>
    </w:p>
    <w:p w14:paraId="43CD2F40" w14:textId="58A45916" w:rsidR="009C52DC" w:rsidRPr="00BE0EB7" w:rsidRDefault="009C52DC" w:rsidP="009C52DC">
      <w:pPr>
        <w:spacing w:after="0" w:line="240" w:lineRule="atLeast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PGA in Data Analysis and Machine Learning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</w:t>
      </w: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</w:t>
      </w:r>
      <w:proofErr w:type="gramStart"/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</w:t>
      </w:r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(</w:t>
      </w:r>
      <w:proofErr w:type="gramEnd"/>
      <w:r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Jun 2023 – Nov 2023, </w:t>
      </w:r>
      <w:r w:rsidRPr="009C52DC">
        <w:rPr>
          <w:rFonts w:asciiTheme="majorHAnsi" w:eastAsia="Times New Roman" w:hAnsiTheme="majorHAnsi" w:cstheme="majorHAnsi"/>
          <w:color w:val="3A3F52"/>
          <w:sz w:val="24"/>
          <w:szCs w:val="18"/>
          <w:highlight w:val="yellow"/>
          <w:lang w:eastAsia="en-CA"/>
        </w:rPr>
        <w:t>Ongoing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)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</w:p>
    <w:p w14:paraId="4488A294" w14:textId="6B4CB010" w:rsidR="00330AE4" w:rsidRDefault="00330AE4" w:rsidP="004D6E09">
      <w:pPr>
        <w:spacing w:after="0" w:line="240" w:lineRule="atLeast"/>
        <w:rPr>
          <w:rFonts w:asciiTheme="majorHAnsi" w:eastAsia="Times New Roman" w:hAnsiTheme="majorHAnsi" w:cstheme="majorHAnsi"/>
          <w:sz w:val="36"/>
          <w:szCs w:val="24"/>
          <w:u w:val="single"/>
          <w:lang w:eastAsia="en-CA"/>
        </w:rPr>
      </w:pPr>
    </w:p>
    <w:p w14:paraId="22553331" w14:textId="57391933" w:rsidR="00330AE4" w:rsidRDefault="00EB64D9" w:rsidP="004D6E09">
      <w:pPr>
        <w:spacing w:after="0" w:line="240" w:lineRule="atLeast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>New Era Public School</w:t>
      </w:r>
      <w:r w:rsidR="0063153B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            </w:t>
      </w:r>
      <w:r w:rsidR="008E3098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</w:t>
      </w:r>
      <w:r w:rsidR="0085796D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New Delhi, India</w:t>
      </w:r>
    </w:p>
    <w:p w14:paraId="23D02361" w14:textId="616D73BE" w:rsidR="00CB7F98" w:rsidRPr="00BE0EB7" w:rsidRDefault="00EB64D9" w:rsidP="004D6E09">
      <w:pPr>
        <w:spacing w:after="0" w:line="240" w:lineRule="atLeast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High School</w:t>
      </w:r>
      <w:r w:rsidR="0063153B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                                                 </w:t>
      </w:r>
      <w:r w:rsidR="00330AE4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FF156B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</w:t>
      </w:r>
      <w:r w:rsidR="008D40C1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(2</w:t>
      </w:r>
      <w:r w:rsidR="00330AE4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015 - 2017</w:t>
      </w:r>
      <w:r w:rsidR="0082124C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,</w:t>
      </w:r>
      <w:r w:rsidR="0063153B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BE045D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3.7</w:t>
      </w:r>
      <w:r w:rsidR="0063153B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GPA</w:t>
      </w:r>
      <w:r w:rsidR="0082124C"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)</w:t>
      </w:r>
      <w:r w:rsidR="0063153B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</w:p>
    <w:p w14:paraId="49C7FC2F" w14:textId="19AED02E" w:rsidR="00D63589" w:rsidRPr="004A0394" w:rsidRDefault="004A0394" w:rsidP="004A0394">
      <w:pPr>
        <w:spacing w:before="150" w:after="150" w:line="240" w:lineRule="auto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1A6BAEB9">
          <v:rect id="_x0000_i1031" style="width:0;height:0" o:hralign="center" o:bullet="t" o:hrstd="t" o:hr="t" fillcolor="#a0a0a0" stroked="f"/>
        </w:pict>
      </w:r>
      <w:bookmarkStart w:id="0" w:name="_GoBack"/>
      <w:bookmarkEnd w:id="0"/>
    </w:p>
    <w:p w14:paraId="191EC9E4" w14:textId="4FCB6AAB" w:rsidR="00F1343B" w:rsidRPr="00BE0EB7" w:rsidRDefault="00F1343B" w:rsidP="00F1343B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0"/>
          <w:szCs w:val="24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Certificates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u w:val="single"/>
          <w:lang w:eastAsia="en-CA"/>
        </w:rPr>
        <w:t xml:space="preserve"> </w:t>
      </w:r>
    </w:p>
    <w:p w14:paraId="5B7D97B5" w14:textId="77777777" w:rsidR="00F1343B" w:rsidRPr="00BE0EB7" w:rsidRDefault="00F1343B" w:rsidP="00F1343B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0"/>
          <w:szCs w:val="24"/>
          <w:u w:val="single"/>
          <w:lang w:eastAsia="en-CA"/>
        </w:rPr>
      </w:pPr>
    </w:p>
    <w:p w14:paraId="4D33FB5B" w14:textId="0B32E10D" w:rsidR="00F1343B" w:rsidRPr="00BE0EB7" w:rsidRDefault="00F1343B" w:rsidP="00F1343B">
      <w:pPr>
        <w:spacing w:after="0" w:line="240" w:lineRule="atLeast"/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 xml:space="preserve">www.foodsafetytraining.ca                                                                </w:t>
      </w:r>
      <w:r w:rsidR="001B5CF4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 xml:space="preserve">    </w:t>
      </w:r>
      <w:r w:rsidRPr="00BE0EB7">
        <w:rPr>
          <w:rFonts w:asciiTheme="majorHAnsi" w:eastAsia="Times New Roman" w:hAnsiTheme="majorHAnsi" w:cstheme="majorHAnsi"/>
          <w:b/>
          <w:bCs/>
          <w:color w:val="3A3F52"/>
          <w:sz w:val="28"/>
          <w:lang w:eastAsia="en-CA"/>
        </w:rPr>
        <w:t xml:space="preserve">   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Winnipeg, Canada</w:t>
      </w:r>
    </w:p>
    <w:p w14:paraId="5E3EAF7E" w14:textId="3FB9FBD2" w:rsidR="00F1343B" w:rsidRPr="00BE0EB7" w:rsidRDefault="00F1343B" w:rsidP="00F1343B">
      <w:pPr>
        <w:spacing w:after="0" w:line="240" w:lineRule="atLeast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 w:rsidRPr="00BE0EB7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>Food Handler’s Certificate</w:t>
      </w:r>
      <w:r w:rsidR="0067408A" w:rsidRPr="00BE0EB7">
        <w:rPr>
          <w:rFonts w:asciiTheme="majorHAnsi" w:eastAsia="Times New Roman" w:hAnsiTheme="majorHAnsi" w:cstheme="majorHAnsi"/>
          <w:b/>
          <w:i/>
          <w:color w:val="3A3F52"/>
          <w:sz w:val="24"/>
          <w:szCs w:val="18"/>
          <w:u w:val="single"/>
          <w:lang w:eastAsia="en-CA"/>
        </w:rPr>
        <w:t xml:space="preserve"> (#77702)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                             </w:t>
      </w:r>
      <w:r w:rsidR="0067408A"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</w:t>
      </w:r>
      <w:r w:rsidR="001B5CF4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      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A94606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  <w:r w:rsidR="00463FE0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(J</w:t>
      </w:r>
      <w:r w:rsidR="00A94606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>uly 8, 2020 -</w:t>
      </w:r>
      <w:r w:rsidRPr="00BE0EB7">
        <w:rPr>
          <w:rFonts w:asciiTheme="majorHAnsi" w:eastAsia="Times New Roman" w:hAnsiTheme="majorHAnsi" w:cstheme="majorHAnsi"/>
          <w:color w:val="3A3F52"/>
          <w:sz w:val="24"/>
          <w:szCs w:val="18"/>
          <w:lang w:eastAsia="en-CA"/>
        </w:rPr>
        <w:t xml:space="preserve"> July 8, 2025)</w:t>
      </w:r>
      <w:r w:rsidRPr="00BE0EB7"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t xml:space="preserve"> </w:t>
      </w:r>
    </w:p>
    <w:p w14:paraId="27413F71" w14:textId="3EE52A96" w:rsidR="00F1343B" w:rsidRPr="00BE0EB7" w:rsidRDefault="004A0394" w:rsidP="001B2F82">
      <w:pPr>
        <w:spacing w:before="150" w:after="150" w:line="240" w:lineRule="auto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7B94B153">
          <v:rect id="_x0000_i1032" style="width:0;height:0" o:hralign="center" o:hrstd="t" o:hr="t" fillcolor="#a0a0a0" stroked="f"/>
        </w:pict>
      </w:r>
    </w:p>
    <w:p w14:paraId="0B2A4ADE" w14:textId="006D9C21" w:rsidR="001B2F82" w:rsidRDefault="001B2F82" w:rsidP="001B2F82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Technical Skills</w:t>
      </w:r>
      <w:r w:rsidRPr="00BE0EB7"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  <w:t xml:space="preserve"> </w:t>
      </w:r>
    </w:p>
    <w:p w14:paraId="080B4794" w14:textId="77777777" w:rsidR="00717BB7" w:rsidRDefault="00717BB7" w:rsidP="001B2F82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</w:pPr>
    </w:p>
    <w:p w14:paraId="1BADC2D2" w14:textId="7A82BD1C" w:rsidR="00717BB7" w:rsidRPr="00717BB7" w:rsidRDefault="00717BB7" w:rsidP="00717BB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Skilled in computer languages – HTML, Java, C programming, DOS command, SQL, Python</w:t>
      </w:r>
    </w:p>
    <w:p w14:paraId="7417C083" w14:textId="6D8EF8F1" w:rsidR="00717BB7" w:rsidRPr="00717BB7" w:rsidRDefault="00717BB7" w:rsidP="00717BB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Proficient in managing Microsoft Office 365 including Word, Excel, Outlook, OneNote, and PowerPoint</w:t>
      </w:r>
    </w:p>
    <w:p w14:paraId="4E4153B5" w14:textId="5F3E83BD" w:rsidR="00717BB7" w:rsidRPr="00717BB7" w:rsidRDefault="00717BB7" w:rsidP="00717BB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Proficient in Adobe Photoshop and Adobe Illustrator</w:t>
      </w:r>
    </w:p>
    <w:p w14:paraId="3B3512CF" w14:textId="49242E12" w:rsidR="00717BB7" w:rsidRPr="00717BB7" w:rsidRDefault="00717BB7" w:rsidP="00717BB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Experienced in Data Entry software like Google Forms, and </w:t>
      </w:r>
      <w:proofErr w:type="spellStart"/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Xero</w:t>
      </w:r>
      <w:proofErr w:type="spellEnd"/>
    </w:p>
    <w:p w14:paraId="7E1F50AF" w14:textId="5972F002" w:rsidR="00717BB7" w:rsidRPr="00717BB7" w:rsidRDefault="00717BB7" w:rsidP="00717BB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Knowledgeable in accounting software like QuickBooks</w:t>
      </w:r>
    </w:p>
    <w:p w14:paraId="7086DCF8" w14:textId="3396270D" w:rsidR="001B2F82" w:rsidRPr="00717BB7" w:rsidRDefault="00717BB7" w:rsidP="001B2F82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Writing Speed: 38-43wpm (Words per minute)</w:t>
      </w:r>
    </w:p>
    <w:p w14:paraId="005A57BA" w14:textId="54B9B1B6" w:rsidR="00FA289B" w:rsidRPr="00BE0EB7" w:rsidRDefault="004A0394" w:rsidP="0063153B">
      <w:pPr>
        <w:spacing w:before="150" w:after="150" w:line="240" w:lineRule="auto"/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456ADACB">
          <v:rect id="_x0000_i1033" style="width:0;height:0" o:hralign="center" o:bullet="t" o:hrstd="t" o:hr="t" fillcolor="#a0a0a0" stroked="f"/>
        </w:pict>
      </w:r>
    </w:p>
    <w:p w14:paraId="656266C7" w14:textId="77777777" w:rsidR="00842416" w:rsidRDefault="00842416" w:rsidP="0063153B">
      <w:pPr>
        <w:spacing w:after="0" w:line="240" w:lineRule="auto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2D80211B" w14:textId="5B65A471" w:rsidR="00717BB7" w:rsidRDefault="001B2F82" w:rsidP="0063153B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lastRenderedPageBreak/>
        <w:t xml:space="preserve">Related </w:t>
      </w:r>
      <w:r w:rsidR="0063153B"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Skills</w:t>
      </w:r>
      <w:r w:rsidR="0063153B" w:rsidRPr="00BE0EB7"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  <w:t xml:space="preserve"> </w:t>
      </w:r>
    </w:p>
    <w:p w14:paraId="59DD0F20" w14:textId="109A36AA" w:rsidR="00717BB7" w:rsidRDefault="00717BB7" w:rsidP="0063153B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</w:pPr>
    </w:p>
    <w:p w14:paraId="05698CAD" w14:textId="012CEC34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Outstanding communication skills with highly developed interpersonal skills and effective strategies</w:t>
      </w:r>
    </w:p>
    <w:p w14:paraId="3D466C84" w14:textId="7CEEB846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Good knowledge of the latest technology products and industry trends</w:t>
      </w:r>
    </w:p>
    <w:p w14:paraId="51BDC91C" w14:textId="39D88D32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Proven ability to drive sales and service while also achieving operational standards and success</w:t>
      </w:r>
    </w:p>
    <w:p w14:paraId="78D92A1C" w14:textId="7E52932E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Customer service orientation, sense of urgency, detail-oriented, problem solver.</w:t>
      </w:r>
    </w:p>
    <w:p w14:paraId="3E316670" w14:textId="03B9C676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Quick learner, hard working, good public speaker and presenter </w:t>
      </w:r>
    </w:p>
    <w:p w14:paraId="0833B0AE" w14:textId="4F5B568F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Experience using a handheld device (e.g., mobile phone, LRT gun) to enter, access, and output information</w:t>
      </w:r>
    </w:p>
    <w:p w14:paraId="420DBC75" w14:textId="30885691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Extensive cash-handling experience</w:t>
      </w:r>
    </w:p>
    <w:p w14:paraId="2403A5A7" w14:textId="4B1074DA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Works well individually and as a part of a team </w:t>
      </w:r>
    </w:p>
    <w:p w14:paraId="072FCACA" w14:textId="34F7304E" w:rsidR="00717BB7" w:rsidRPr="00717BB7" w:rsidRDefault="00717BB7" w:rsidP="00717BB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Speaks fluently in English, Hindi, and Punjabi</w:t>
      </w:r>
    </w:p>
    <w:p w14:paraId="68099344" w14:textId="5155E3BB" w:rsidR="00717BB7" w:rsidRPr="00842416" w:rsidRDefault="004A0394" w:rsidP="00842416">
      <w:pPr>
        <w:spacing w:before="150" w:after="150" w:line="240" w:lineRule="auto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2F587F87">
          <v:rect id="_x0000_i1034" style="width:0;height:0" o:hralign="center" o:hrstd="t" o:hr="t" fillcolor="#a0a0a0" stroked="f"/>
        </w:pict>
      </w:r>
    </w:p>
    <w:p w14:paraId="25E9ABBD" w14:textId="74688029" w:rsidR="00F95750" w:rsidRDefault="00F95750" w:rsidP="00F95750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Major Achievements</w:t>
      </w:r>
      <w:r w:rsidRPr="00BE0EB7"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  <w:t xml:space="preserve"> </w:t>
      </w:r>
    </w:p>
    <w:p w14:paraId="51D5A2BF" w14:textId="0BD156E7" w:rsidR="00717BB7" w:rsidRDefault="00717BB7" w:rsidP="00F95750">
      <w:pPr>
        <w:spacing w:after="0" w:line="240" w:lineRule="auto"/>
        <w:rPr>
          <w:rFonts w:asciiTheme="majorHAnsi" w:eastAsia="Times New Roman" w:hAnsiTheme="majorHAnsi" w:cstheme="majorHAnsi"/>
          <w:color w:val="3A3F52"/>
          <w:sz w:val="36"/>
          <w:szCs w:val="24"/>
          <w:u w:val="single"/>
          <w:lang w:eastAsia="en-CA"/>
        </w:rPr>
      </w:pPr>
    </w:p>
    <w:p w14:paraId="2A63E68F" w14:textId="3C0DB7F7" w:rsidR="00717BB7" w:rsidRPr="00717BB7" w:rsidRDefault="00717BB7" w:rsidP="00717BB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Qualified 167 rank out of 25000 (approx.) students at state-level for </w:t>
      </w:r>
      <w:proofErr w:type="spellStart"/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Indraprastha</w:t>
      </w:r>
      <w:proofErr w:type="spellEnd"/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 University BCA entrance exam 2017</w:t>
      </w:r>
    </w:p>
    <w:p w14:paraId="5590D20A" w14:textId="361AFFCE" w:rsidR="00717BB7" w:rsidRPr="00717BB7" w:rsidRDefault="00717BB7" w:rsidP="00717BB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State rank 255 in </w:t>
      </w:r>
      <w:proofErr w:type="spellStart"/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Ecovisionaire</w:t>
      </w:r>
      <w:proofErr w:type="spellEnd"/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 xml:space="preserve"> Economics Olympiad 2016</w:t>
      </w:r>
    </w:p>
    <w:p w14:paraId="2FD6BE86" w14:textId="7ACFD53C" w:rsidR="00717BB7" w:rsidRPr="00717BB7" w:rsidRDefault="00717BB7" w:rsidP="00717BB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Qualified for City Finals of TIMES NIE THINK &amp; LEARN CHALLENGE 2013-14 and 2014-15</w:t>
      </w:r>
    </w:p>
    <w:p w14:paraId="5C57DBF1" w14:textId="6A35D0D8" w:rsidR="00717BB7" w:rsidRPr="00717BB7" w:rsidRDefault="00717BB7" w:rsidP="00717BB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State rank 375/International rank 3138 in International Informatics Olympiad 2012</w:t>
      </w:r>
    </w:p>
    <w:p w14:paraId="106E40B6" w14:textId="7EF1F2AD" w:rsidR="00F95750" w:rsidRPr="00717BB7" w:rsidRDefault="00717BB7" w:rsidP="00F9575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</w:pPr>
      <w:r w:rsidRPr="00717BB7">
        <w:rPr>
          <w:rFonts w:asciiTheme="majorHAnsi" w:eastAsia="Times New Roman" w:hAnsiTheme="majorHAnsi" w:cstheme="majorHAnsi"/>
          <w:color w:val="3A3F52"/>
          <w:sz w:val="24"/>
          <w:szCs w:val="24"/>
          <w:lang w:eastAsia="en-CA"/>
        </w:rPr>
        <w:t>State rank 37/International rank 5655 in International English Olympiad 2012</w:t>
      </w:r>
    </w:p>
    <w:p w14:paraId="18AD81BE" w14:textId="77777777" w:rsidR="00F95750" w:rsidRPr="00BE0EB7" w:rsidRDefault="004A0394" w:rsidP="00F95750">
      <w:pPr>
        <w:spacing w:before="150" w:after="150" w:line="240" w:lineRule="auto"/>
        <w:rPr>
          <w:rFonts w:asciiTheme="majorHAnsi" w:eastAsia="Times New Roman" w:hAnsiTheme="majorHAnsi" w:cstheme="majorHAnsi"/>
          <w:sz w:val="36"/>
          <w:szCs w:val="24"/>
          <w:lang w:eastAsia="en-CA"/>
        </w:rPr>
      </w:pPr>
      <w:r>
        <w:rPr>
          <w:rFonts w:asciiTheme="majorHAnsi" w:eastAsia="Times New Roman" w:hAnsiTheme="majorHAnsi" w:cstheme="majorHAnsi"/>
          <w:color w:val="3A3F52"/>
          <w:sz w:val="30"/>
          <w:szCs w:val="24"/>
          <w:lang w:eastAsia="en-CA"/>
        </w:rPr>
        <w:pict w14:anchorId="7E9E9C93">
          <v:rect id="_x0000_i1035" style="width:0;height:0" o:hralign="center" o:hrstd="t" o:hr="t" fillcolor="#a0a0a0" stroked="f"/>
        </w:pict>
      </w:r>
    </w:p>
    <w:p w14:paraId="664FADFD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414152FF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36DC151A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25AF5AE1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11CE0ED4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20339516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5C0F41D0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0C39A1D1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4A419511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1E9E5B3A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7AF828DA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59CE4052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39A866A1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28ED9BE3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1E063514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788E6314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72D0B52B" w14:textId="77777777" w:rsidR="0085796D" w:rsidRDefault="0085796D" w:rsidP="000162B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</w:p>
    <w:p w14:paraId="15D985FD" w14:textId="4B8B763C" w:rsidR="0085796D" w:rsidRPr="00BE0EB7" w:rsidRDefault="00CF179F" w:rsidP="0085796D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</w:pPr>
      <w:r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Reference</w:t>
      </w:r>
      <w:r w:rsidR="000162BB" w:rsidRPr="00BE0EB7">
        <w:rPr>
          <w:rFonts w:asciiTheme="majorHAnsi" w:eastAsia="Times New Roman" w:hAnsiTheme="majorHAnsi" w:cstheme="majorHAnsi"/>
          <w:color w:val="3A3F52"/>
          <w:spacing w:val="11"/>
          <w:sz w:val="38"/>
          <w:szCs w:val="26"/>
          <w:u w:val="single"/>
          <w:lang w:eastAsia="en-CA"/>
        </w:rPr>
        <w:t>s available upon request</w:t>
      </w:r>
    </w:p>
    <w:p w14:paraId="6924C23E" w14:textId="1081105D" w:rsidR="005027FB" w:rsidRPr="002F1E3C" w:rsidRDefault="005027FB" w:rsidP="00CF179F">
      <w:pPr>
        <w:rPr>
          <w:rFonts w:ascii="Swis721 Cn BT" w:hAnsi="Swis721 Cn BT"/>
        </w:rPr>
      </w:pPr>
    </w:p>
    <w:sectPr w:rsidR="005027FB" w:rsidRPr="002F1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0" o:hralign="center" o:bullet="t" o:hrstd="t" o:hr="t" fillcolor="#a0a0a0" stroked="f"/>
    </w:pict>
  </w:numPicBullet>
  <w:numPicBullet w:numPicBulletId="1">
    <w:pict>
      <v:rect id="_x0000_i1031" style="width:0;height:0" o:hralign="center" o:bullet="t" o:hrstd="t" o:hr="t" fillcolor="#a0a0a0" stroked="f"/>
    </w:pict>
  </w:numPicBullet>
  <w:numPicBullet w:numPicBulletId="2">
    <w:pict>
      <v:rect id="_x0000_i1032" style="width:0;height:0" o:hralign="center" o:bullet="t" o:hrstd="t" o:hr="t" fillcolor="#a0a0a0" stroked="f"/>
    </w:pict>
  </w:numPicBullet>
  <w:numPicBullet w:numPicBulletId="3">
    <w:pict>
      <v:rect id="_x0000_i1033" style="width:0;height:0" o:hralign="center" o:bullet="t" o:hrstd="t" o:hr="t" fillcolor="#a0a0a0" stroked="f"/>
    </w:pict>
  </w:numPicBullet>
  <w:abstractNum w:abstractNumId="0" w15:restartNumberingAfterBreak="0">
    <w:nsid w:val="012B7E6E"/>
    <w:multiLevelType w:val="hybridMultilevel"/>
    <w:tmpl w:val="1E46D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104"/>
    <w:multiLevelType w:val="hybridMultilevel"/>
    <w:tmpl w:val="27CC1B2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7803"/>
    <w:multiLevelType w:val="hybridMultilevel"/>
    <w:tmpl w:val="280A8468"/>
    <w:lvl w:ilvl="0" w:tplc="488230F8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3A04"/>
    <w:multiLevelType w:val="hybridMultilevel"/>
    <w:tmpl w:val="E9A62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6969"/>
    <w:multiLevelType w:val="hybridMultilevel"/>
    <w:tmpl w:val="271EF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F2482"/>
    <w:multiLevelType w:val="hybridMultilevel"/>
    <w:tmpl w:val="DC404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960B5"/>
    <w:multiLevelType w:val="hybridMultilevel"/>
    <w:tmpl w:val="77486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56583"/>
    <w:multiLevelType w:val="hybridMultilevel"/>
    <w:tmpl w:val="3EF0D7B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038FA"/>
    <w:multiLevelType w:val="hybridMultilevel"/>
    <w:tmpl w:val="0B52A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5570"/>
    <w:multiLevelType w:val="hybridMultilevel"/>
    <w:tmpl w:val="FED4B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43D42"/>
    <w:multiLevelType w:val="hybridMultilevel"/>
    <w:tmpl w:val="9EB07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E21E2"/>
    <w:multiLevelType w:val="hybridMultilevel"/>
    <w:tmpl w:val="0C242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053"/>
    <w:multiLevelType w:val="hybridMultilevel"/>
    <w:tmpl w:val="0838C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97374"/>
    <w:multiLevelType w:val="hybridMultilevel"/>
    <w:tmpl w:val="D7847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54C74"/>
    <w:multiLevelType w:val="hybridMultilevel"/>
    <w:tmpl w:val="6F28CC0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7"/>
  </w:num>
  <w:num w:numId="7">
    <w:abstractNumId w:val="1"/>
  </w:num>
  <w:num w:numId="8">
    <w:abstractNumId w:val="14"/>
  </w:num>
  <w:num w:numId="9">
    <w:abstractNumId w:val="11"/>
  </w:num>
  <w:num w:numId="10">
    <w:abstractNumId w:val="8"/>
  </w:num>
  <w:num w:numId="11">
    <w:abstractNumId w:val="9"/>
  </w:num>
  <w:num w:numId="12">
    <w:abstractNumId w:val="0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3B"/>
    <w:rsid w:val="0001148F"/>
    <w:rsid w:val="000162BB"/>
    <w:rsid w:val="00022B21"/>
    <w:rsid w:val="000556EB"/>
    <w:rsid w:val="0007115C"/>
    <w:rsid w:val="00071EB2"/>
    <w:rsid w:val="00080755"/>
    <w:rsid w:val="000B0179"/>
    <w:rsid w:val="000B0ADA"/>
    <w:rsid w:val="000D2B8D"/>
    <w:rsid w:val="000F27F6"/>
    <w:rsid w:val="000F60B6"/>
    <w:rsid w:val="0010500D"/>
    <w:rsid w:val="001140F7"/>
    <w:rsid w:val="0012099B"/>
    <w:rsid w:val="00134316"/>
    <w:rsid w:val="00185DA6"/>
    <w:rsid w:val="00186FE7"/>
    <w:rsid w:val="0018710F"/>
    <w:rsid w:val="001A4A7A"/>
    <w:rsid w:val="001B2F82"/>
    <w:rsid w:val="001B5CF4"/>
    <w:rsid w:val="002246D2"/>
    <w:rsid w:val="00225EE6"/>
    <w:rsid w:val="00267C63"/>
    <w:rsid w:val="002802C1"/>
    <w:rsid w:val="002D166F"/>
    <w:rsid w:val="002F03C0"/>
    <w:rsid w:val="002F1E3C"/>
    <w:rsid w:val="003072EE"/>
    <w:rsid w:val="00325F0E"/>
    <w:rsid w:val="00330AE4"/>
    <w:rsid w:val="00367A1D"/>
    <w:rsid w:val="00385830"/>
    <w:rsid w:val="00392A04"/>
    <w:rsid w:val="0039314B"/>
    <w:rsid w:val="00394F87"/>
    <w:rsid w:val="003B6B9E"/>
    <w:rsid w:val="00405509"/>
    <w:rsid w:val="00435F88"/>
    <w:rsid w:val="00452C78"/>
    <w:rsid w:val="00460BF1"/>
    <w:rsid w:val="00463FE0"/>
    <w:rsid w:val="00471536"/>
    <w:rsid w:val="00476A36"/>
    <w:rsid w:val="004850CC"/>
    <w:rsid w:val="00494CA2"/>
    <w:rsid w:val="004A0394"/>
    <w:rsid w:val="004B54DD"/>
    <w:rsid w:val="004B6BBA"/>
    <w:rsid w:val="004D1410"/>
    <w:rsid w:val="004D5613"/>
    <w:rsid w:val="004D6E09"/>
    <w:rsid w:val="004E5CEC"/>
    <w:rsid w:val="005027FB"/>
    <w:rsid w:val="00505C28"/>
    <w:rsid w:val="00535F5D"/>
    <w:rsid w:val="00555071"/>
    <w:rsid w:val="005573E1"/>
    <w:rsid w:val="00585CF9"/>
    <w:rsid w:val="00586656"/>
    <w:rsid w:val="005C4443"/>
    <w:rsid w:val="005D19A3"/>
    <w:rsid w:val="00613B66"/>
    <w:rsid w:val="006236D6"/>
    <w:rsid w:val="006244EB"/>
    <w:rsid w:val="0063153B"/>
    <w:rsid w:val="00631F1A"/>
    <w:rsid w:val="00634F98"/>
    <w:rsid w:val="00636376"/>
    <w:rsid w:val="006572FF"/>
    <w:rsid w:val="0067408A"/>
    <w:rsid w:val="006A6D7F"/>
    <w:rsid w:val="006B155A"/>
    <w:rsid w:val="006B5EC7"/>
    <w:rsid w:val="00717BB7"/>
    <w:rsid w:val="007205AA"/>
    <w:rsid w:val="0075666F"/>
    <w:rsid w:val="0078107C"/>
    <w:rsid w:val="00793FBD"/>
    <w:rsid w:val="00795C6D"/>
    <w:rsid w:val="007B5C9D"/>
    <w:rsid w:val="007B7D23"/>
    <w:rsid w:val="007C536D"/>
    <w:rsid w:val="007E66CA"/>
    <w:rsid w:val="007F66A8"/>
    <w:rsid w:val="00803FF8"/>
    <w:rsid w:val="00814BD9"/>
    <w:rsid w:val="00820FF5"/>
    <w:rsid w:val="0082124C"/>
    <w:rsid w:val="00842416"/>
    <w:rsid w:val="008506A3"/>
    <w:rsid w:val="0085796D"/>
    <w:rsid w:val="0088162F"/>
    <w:rsid w:val="008A3C03"/>
    <w:rsid w:val="008A453F"/>
    <w:rsid w:val="008D40C1"/>
    <w:rsid w:val="008D7412"/>
    <w:rsid w:val="008E3098"/>
    <w:rsid w:val="00921755"/>
    <w:rsid w:val="009A074A"/>
    <w:rsid w:val="009A48A2"/>
    <w:rsid w:val="009C52DC"/>
    <w:rsid w:val="009E316A"/>
    <w:rsid w:val="00A94606"/>
    <w:rsid w:val="00AA4D31"/>
    <w:rsid w:val="00AA7B5E"/>
    <w:rsid w:val="00AC27C4"/>
    <w:rsid w:val="00AC3A49"/>
    <w:rsid w:val="00AE65B8"/>
    <w:rsid w:val="00AF63F2"/>
    <w:rsid w:val="00B1265F"/>
    <w:rsid w:val="00B2405C"/>
    <w:rsid w:val="00B36368"/>
    <w:rsid w:val="00B44744"/>
    <w:rsid w:val="00B52E32"/>
    <w:rsid w:val="00B53650"/>
    <w:rsid w:val="00B813E2"/>
    <w:rsid w:val="00B847F0"/>
    <w:rsid w:val="00B84DBF"/>
    <w:rsid w:val="00BA056A"/>
    <w:rsid w:val="00BE045D"/>
    <w:rsid w:val="00BE0EB7"/>
    <w:rsid w:val="00C00FF3"/>
    <w:rsid w:val="00C24933"/>
    <w:rsid w:val="00C946D1"/>
    <w:rsid w:val="00CA235D"/>
    <w:rsid w:val="00CA2BBB"/>
    <w:rsid w:val="00CB0389"/>
    <w:rsid w:val="00CB62DD"/>
    <w:rsid w:val="00CB7F98"/>
    <w:rsid w:val="00CC4782"/>
    <w:rsid w:val="00CD72C0"/>
    <w:rsid w:val="00CF179F"/>
    <w:rsid w:val="00D0722F"/>
    <w:rsid w:val="00D17E97"/>
    <w:rsid w:val="00D2273C"/>
    <w:rsid w:val="00D26842"/>
    <w:rsid w:val="00D314DE"/>
    <w:rsid w:val="00D46997"/>
    <w:rsid w:val="00D63589"/>
    <w:rsid w:val="00D72FF0"/>
    <w:rsid w:val="00D83837"/>
    <w:rsid w:val="00DC7E7D"/>
    <w:rsid w:val="00E33492"/>
    <w:rsid w:val="00E90702"/>
    <w:rsid w:val="00EA77DE"/>
    <w:rsid w:val="00EB64D9"/>
    <w:rsid w:val="00ED3A8C"/>
    <w:rsid w:val="00F1343B"/>
    <w:rsid w:val="00F2233A"/>
    <w:rsid w:val="00F35B26"/>
    <w:rsid w:val="00F61056"/>
    <w:rsid w:val="00F62F8F"/>
    <w:rsid w:val="00F8746B"/>
    <w:rsid w:val="00F95750"/>
    <w:rsid w:val="00FA289B"/>
    <w:rsid w:val="00FA7BC3"/>
    <w:rsid w:val="00FB7D2E"/>
    <w:rsid w:val="00FC6377"/>
    <w:rsid w:val="00FD562E"/>
    <w:rsid w:val="00FE1B72"/>
    <w:rsid w:val="00FE4B7C"/>
    <w:rsid w:val="00FE7FB0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F719"/>
  <w15:chartTrackingRefBased/>
  <w15:docId w15:val="{B0677C58-6A3D-44CE-9AA3-0C37204E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63153B"/>
  </w:style>
  <w:style w:type="character" w:customStyle="1" w:styleId="contact">
    <w:name w:val="contact"/>
    <w:basedOn w:val="DefaultParagraphFont"/>
    <w:rsid w:val="0063153B"/>
  </w:style>
  <w:style w:type="character" w:customStyle="1" w:styleId="ng-binding">
    <w:name w:val="ng-binding"/>
    <w:basedOn w:val="DefaultParagraphFont"/>
    <w:rsid w:val="0063153B"/>
  </w:style>
  <w:style w:type="character" w:customStyle="1" w:styleId="experience">
    <w:name w:val="experience"/>
    <w:basedOn w:val="DefaultParagraphFont"/>
    <w:rsid w:val="0063153B"/>
  </w:style>
  <w:style w:type="character" w:customStyle="1" w:styleId="ng-pristine">
    <w:name w:val="ng-pristine"/>
    <w:basedOn w:val="DefaultParagraphFont"/>
    <w:rsid w:val="0063153B"/>
  </w:style>
  <w:style w:type="paragraph" w:customStyle="1" w:styleId="text-adjust">
    <w:name w:val="text-adjust"/>
    <w:basedOn w:val="Normal"/>
    <w:rsid w:val="0063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qualifications">
    <w:name w:val="qualifications"/>
    <w:basedOn w:val="DefaultParagraphFont"/>
    <w:rsid w:val="0063153B"/>
  </w:style>
  <w:style w:type="character" w:customStyle="1" w:styleId="skills">
    <w:name w:val="skills"/>
    <w:basedOn w:val="DefaultParagraphFont"/>
    <w:rsid w:val="0063153B"/>
  </w:style>
  <w:style w:type="character" w:customStyle="1" w:styleId="skillswrapper">
    <w:name w:val="skillswrapper"/>
    <w:basedOn w:val="DefaultParagraphFont"/>
    <w:rsid w:val="0063153B"/>
  </w:style>
  <w:style w:type="character" w:styleId="Hyperlink">
    <w:name w:val="Hyperlink"/>
    <w:basedOn w:val="DefaultParagraphFont"/>
    <w:uiPriority w:val="99"/>
    <w:unhideWhenUsed/>
    <w:rsid w:val="00CA2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74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FCA96-95C4-452D-AB4F-E81DA50B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J_omen</dc:creator>
  <cp:keywords/>
  <dc:description/>
  <cp:lastModifiedBy>Jatin Sharma</cp:lastModifiedBy>
  <cp:revision>3</cp:revision>
  <cp:lastPrinted>2023-07-28T12:04:00Z</cp:lastPrinted>
  <dcterms:created xsi:type="dcterms:W3CDTF">2023-08-25T19:11:00Z</dcterms:created>
  <dcterms:modified xsi:type="dcterms:W3CDTF">2023-08-25T19:58:00Z</dcterms:modified>
</cp:coreProperties>
</file>