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1B4B" w:val="clear"/>
        <w:spacing w:before="1440" w:after="200"/>
        <w:jc w:val="center"/>
      </w:pPr>
      <w:r>
        <w:rPr>
          <w:rFonts w:ascii="Segoe UI Emoji" w:cs="Segoe UI Emoji" w:eastAsia="Segoe UI Emoji" w:hAnsi="Segoe UI Emoji"/>
          <w:sz w:val="80"/>
          <w:szCs w:val="80"/>
        </w:rPr>
        <w:t xml:space="preserve">🛡️</w:t>
      </w:r>
    </w:p>
    <w:p>
      <w:pPr>
        <w:spacing w:after="120"/>
        <w:jc w:val="center"/>
      </w:pPr>
      <w:r>
        <w:rPr>
          <w:rFonts w:ascii="Calibri" w:cs="Calibri" w:eastAsia="Calibri" w:hAnsi="Calibri"/>
          <w:b/>
          <w:bCs/>
          <w:color w:val="5B21B6"/>
          <w:sz w:val="56"/>
          <w:szCs w:val="56"/>
        </w:rPr>
        <w:t xml:space="preserve">AI-POWERED PHISHING</w:t>
      </w:r>
    </w:p>
    <w:p>
      <w:pPr>
        <w:spacing w:after="240"/>
        <w:jc w:val="center"/>
      </w:pPr>
      <w:r>
        <w:rPr>
          <w:rFonts w:ascii="Calibri" w:cs="Calibri" w:eastAsia="Calibri" w:hAnsi="Calibri"/>
          <w:b/>
          <w:bCs/>
          <w:color w:val="1E40AF"/>
          <w:sz w:val="56"/>
          <w:szCs w:val="56"/>
        </w:rPr>
        <w:t xml:space="preserve">DETECTION SYSTEM</w:t>
      </w:r>
    </w:p>
    <w:p>
      <w:pPr>
        <w:spacing w:after="120"/>
        <w:jc w:val="center"/>
      </w:pPr>
      <w:r>
        <w:rPr>
          <w:rFonts w:ascii="Calibri" w:cs="Calibri" w:eastAsia="Calibri" w:hAnsi="Calibri"/>
          <w:color w:val="6B7280"/>
          <w:sz w:val="26"/>
          <w:szCs w:val="26"/>
        </w:rPr>
        <w:t xml:space="preserve">Final Year Capstone Project Documentation</w:t>
      </w:r>
    </w:p>
    <w:p>
      <w:pPr>
        <w:spacing w:after="480"/>
        <w:jc w:val="center"/>
      </w:pPr>
      <w:r>
        <w:rPr>
          <w:rFonts w:ascii="Calibri" w:cs="Calibri" w:eastAsia="Calibri" w:hAnsi="Calibri"/>
          <w:color w:val="9CA3AF"/>
          <w:sz w:val="24"/>
          <w:szCs w:val="24"/>
        </w:rPr>
        <w:t xml:space="preserve">BCA Program  |  2024-25</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Project Title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AI-Powered Phishing Detection Browser Extension</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Technology Stack</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Python, scikit-learn, Flask, Chrome Extension API</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ML Algorithm</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TF-IDF Vectorization + Logistic Regression / Random Forest</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Submission Year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2024-25</w:t>
            </w:r>
          </w:p>
        </w:tc>
      </w:tr>
    </w:tbl>
    <w:p>
      <w:r>
        <w:br w:type="page"/>
      </w:r>
    </w:p>
    <w:p>
      <w:pPr>
        <w:pBdr>
          <w:bottom w:val="single" w:color="5B21B6" w:sz="6"/>
        </w:pBdr>
        <w:spacing w:before="320" w:after="160"/>
      </w:pPr>
      <w:r>
        <w:rPr>
          <w:rFonts w:ascii="Calibri" w:cs="Calibri" w:eastAsia="Calibri" w:hAnsi="Calibri"/>
          <w:b/>
          <w:bCs/>
          <w:color w:val="5B21B6"/>
          <w:sz w:val="30"/>
          <w:szCs w:val="30"/>
        </w:rPr>
        <w:t xml:space="preserve">1. Abstract</w:t>
      </w:r>
    </w:p>
    <w:p>
      <w:pPr>
        <w:spacing w:after="160"/>
      </w:pPr>
      <w:r>
        <w:rPr>
          <w:rFonts w:ascii="Calibri" w:cs="Calibri" w:eastAsia="Calibri" w:hAnsi="Calibri"/>
          <w:sz w:val="22"/>
          <w:szCs w:val="22"/>
        </w:rPr>
        <w:t xml:space="preserve">Phishing attacks are one of the most prevalent and dangerous forms of cybercrime, tricking millions of users into revealing sensitive information every year. This project presents an AI-Powered Phishing Detection System that uses Natural Language Processing (NLP) and Machine Learning to automatically classify messages as phishing or safe in real-time.</w:t>
      </w:r>
    </w:p>
    <w:p>
      <w:pPr>
        <w:spacing w:after="160"/>
      </w:pPr>
      <w:r>
        <w:rPr>
          <w:rFonts w:ascii="Calibri" w:cs="Calibri" w:eastAsia="Calibri" w:hAnsi="Calibri"/>
          <w:sz w:val="22"/>
          <w:szCs w:val="22"/>
        </w:rPr>
        <w:t xml:space="preserve">The system consists of three integrated components: a trained ML model built with scikit-learn, a RESTful Flask API backend, and a Chrome browser extension that allows users to analyze any email or web page content with a single click.</w:t>
      </w:r>
    </w:p>
    <w:p>
      <w:pPr>
        <w:spacing w:after="160"/>
      </w:pPr>
      <w:r>
        <w:rPr>
          <w:rFonts w:ascii="Calibri" w:cs="Calibri" w:eastAsia="Calibri" w:hAnsi="Calibri"/>
          <w:sz w:val="22"/>
          <w:szCs w:val="22"/>
        </w:rPr>
        <w:t xml:space="preserve">The model is trained on a labeled dataset of phishing and legitimate messages and achieves over 97% accuracy using the Random Forest algorithm. The system identifies key phishing indicators including suspicious URLs, urgency language, money-related baiting, and domain impersonation.</w:t>
      </w:r>
    </w:p>
    <w:p>
      <w:pPr>
        <w:pBdr>
          <w:bottom w:val="single" w:color="5B21B6" w:sz="6"/>
        </w:pBdr>
        <w:spacing w:before="320" w:after="160"/>
      </w:pPr>
      <w:r>
        <w:rPr>
          <w:rFonts w:ascii="Calibri" w:cs="Calibri" w:eastAsia="Calibri" w:hAnsi="Calibri"/>
          <w:b/>
          <w:bCs/>
          <w:color w:val="5B21B6"/>
          <w:sz w:val="30"/>
          <w:szCs w:val="30"/>
        </w:rPr>
        <w:t xml:space="preserve">2. Project Description</w:t>
      </w:r>
    </w:p>
    <w:p>
      <w:pPr>
        <w:pStyle w:val="Heading2"/>
      </w:pPr>
      <w:r>
        <w:t xml:space="preserve">2.1 Problem Statement</w:t>
      </w:r>
    </w:p>
    <w:p>
      <w:pPr>
        <w:spacing w:after="160"/>
      </w:pPr>
      <w:r>
        <w:rPr>
          <w:rFonts w:ascii="Calibri" w:cs="Calibri" w:eastAsia="Calibri" w:hAnsi="Calibri"/>
          <w:sz w:val="22"/>
          <w:szCs w:val="22"/>
        </w:rPr>
        <w:t xml:space="preserve">Phishing is a cyberattack technique where attackers disguise themselves as trusted entities to steal credentials, financial data, or install malware. According to industry reports, over 3.4 billion phishing emails are sent daily, causing billions of dollars in losses annually.</w:t>
      </w:r>
    </w:p>
    <w:p>
      <w:pPr>
        <w:spacing w:after="160"/>
      </w:pPr>
      <w:r>
        <w:rPr>
          <w:rFonts w:ascii="Calibri" w:cs="Calibri" w:eastAsia="Calibri" w:hAnsi="Calibri"/>
          <w:sz w:val="22"/>
          <w:szCs w:val="22"/>
        </w:rPr>
        <w:t xml:space="preserve">Traditional rule-based spam filters are insufficient as attackers constantly evolve their tactics. There is a need for an intelligent, AI-based system that can detect phishing attempts based on the semantic content of messages.</w:t>
      </w:r>
    </w:p>
    <w:p>
      <w:pPr>
        <w:pStyle w:val="Heading2"/>
      </w:pPr>
      <w:r>
        <w:t xml:space="preserve">2.2 Proposed Solution</w:t>
      </w:r>
    </w:p>
    <w:p>
      <w:pPr>
        <w:spacing w:after="160"/>
      </w:pPr>
      <w:r>
        <w:rPr>
          <w:rFonts w:ascii="Calibri" w:cs="Calibri" w:eastAsia="Calibri" w:hAnsi="Calibri"/>
          <w:sz w:val="22"/>
          <w:szCs w:val="22"/>
        </w:rPr>
        <w:t xml:space="preserve">This project builds a complete end-to-end AI phishing detection system with the following components:</w:t>
      </w:r>
    </w:p>
    <w:p>
      <w:pPr>
        <w:pStyle w:val="ListParagraph"/>
        <w:numPr>
          <w:ilvl w:val="0"/>
          <w:numId w:val="2"/>
        </w:numPr>
        <w:spacing w:after="80"/>
      </w:pPr>
      <w:r>
        <w:rPr>
          <w:rFonts w:ascii="Calibri" w:cs="Calibri" w:eastAsia="Calibri" w:hAnsi="Calibri"/>
          <w:sz w:val="22"/>
          <w:szCs w:val="22"/>
        </w:rPr>
        <w:t xml:space="preserve">Machine Learning Model: Trained on labeled phishing/safe email data using TF-IDF features and multiple ML algorithms</w:t>
      </w:r>
    </w:p>
    <w:p>
      <w:pPr>
        <w:pStyle w:val="ListParagraph"/>
        <w:numPr>
          <w:ilvl w:val="0"/>
          <w:numId w:val="2"/>
        </w:numPr>
        <w:spacing w:after="80"/>
      </w:pPr>
      <w:r>
        <w:rPr>
          <w:rFonts w:ascii="Calibri" w:cs="Calibri" w:eastAsia="Calibri" w:hAnsi="Calibri"/>
          <w:sz w:val="22"/>
          <w:szCs w:val="22"/>
        </w:rPr>
        <w:t xml:space="preserve">REST API: A Flask backend that exposes the model as a web service</w:t>
      </w:r>
    </w:p>
    <w:p>
      <w:pPr>
        <w:pStyle w:val="ListParagraph"/>
        <w:numPr>
          <w:ilvl w:val="0"/>
          <w:numId w:val="2"/>
        </w:numPr>
        <w:spacing w:after="80"/>
      </w:pPr>
      <w:r>
        <w:rPr>
          <w:rFonts w:ascii="Calibri" w:cs="Calibri" w:eastAsia="Calibri" w:hAnsi="Calibri"/>
          <w:sz w:val="22"/>
          <w:szCs w:val="22"/>
        </w:rPr>
        <w:t xml:space="preserve">Chrome Extension: A user-friendly interface that integrates the AI directly into the browser</w:t>
      </w:r>
    </w:p>
    <w:p>
      <w:pPr>
        <w:pStyle w:val="ListParagraph"/>
        <w:numPr>
          <w:ilvl w:val="0"/>
          <w:numId w:val="2"/>
        </w:numPr>
        <w:spacing w:after="80"/>
      </w:pPr>
      <w:r>
        <w:rPr>
          <w:rFonts w:ascii="Calibri" w:cs="Calibri" w:eastAsia="Calibri" w:hAnsi="Calibri"/>
          <w:sz w:val="22"/>
          <w:szCs w:val="22"/>
        </w:rPr>
        <w:t xml:space="preserve">Real-time Analysis: Instant detection with confidence scores and risk factor explanations</w:t>
      </w:r>
    </w:p>
    <w:p>
      <w:pPr>
        <w:pBdr>
          <w:bottom w:val="single" w:color="5B21B6" w:sz="6"/>
        </w:pBdr>
        <w:spacing w:before="320" w:after="160"/>
      </w:pPr>
      <w:r>
        <w:rPr>
          <w:rFonts w:ascii="Calibri" w:cs="Calibri" w:eastAsia="Calibri" w:hAnsi="Calibri"/>
          <w:b/>
          <w:bCs/>
          <w:color w:val="5B21B6"/>
          <w:sz w:val="30"/>
          <w:szCs w:val="30"/>
        </w:rPr>
        <w:t xml:space="preserve">3. System Architecture</w:t>
      </w:r>
    </w:p>
    <w:p>
      <w:pPr>
        <w:spacing w:after="160"/>
      </w:pPr>
      <w:r>
        <w:rPr>
          <w:rFonts w:ascii="Calibri" w:cs="Calibri" w:eastAsia="Calibri" w:hAnsi="Calibri"/>
          <w:sz w:val="22"/>
          <w:szCs w:val="22"/>
        </w:rPr>
        <w:t xml:space="preserve">The system follows a three-tier architecture:</w:t>
      </w:r>
    </w:p>
    <w:p>
      <w:pPr>
        <w:spacing w:after="160"/>
      </w:pPr>
      <w:r>
        <w:rPr>
          <w:rFonts w:ascii="Calibri" w:cs="Calibri" w:eastAsia="Calibri" w:hAnsi="Calibri"/>
          <w:b/>
          <w:bCs/>
          <w:color w:val="5B21B6"/>
          <w:sz w:val="22"/>
          <w:szCs w:val="22"/>
        </w:rPr>
        <w:t xml:space="preserve">LAYER 1 — Chrome Extension (Frontend)</w:t>
      </w:r>
    </w:p>
    <w:p>
      <w:pPr>
        <w:pStyle w:val="ListParagraph"/>
        <w:numPr>
          <w:ilvl w:val="0"/>
          <w:numId w:val="2"/>
        </w:numPr>
        <w:spacing w:after="80"/>
      </w:pPr>
      <w:r>
        <w:rPr>
          <w:rFonts w:ascii="Calibri" w:cs="Calibri" w:eastAsia="Calibri" w:hAnsi="Calibri"/>
          <w:sz w:val="22"/>
          <w:szCs w:val="22"/>
        </w:rPr>
        <w:t xml:space="preserve">popup.html / popup.js: User interface with tabs for text input, page scanning, and history</w:t>
      </w:r>
    </w:p>
    <w:p>
      <w:pPr>
        <w:pStyle w:val="ListParagraph"/>
        <w:numPr>
          <w:ilvl w:val="0"/>
          <w:numId w:val="2"/>
        </w:numPr>
        <w:spacing w:after="80"/>
      </w:pPr>
      <w:r>
        <w:rPr>
          <w:rFonts w:ascii="Calibri" w:cs="Calibri" w:eastAsia="Calibri" w:hAnsi="Calibri"/>
          <w:sz w:val="22"/>
          <w:szCs w:val="22"/>
        </w:rPr>
        <w:t xml:space="preserve">content.js: Injected into web pages to extract text and highlight suspicious links</w:t>
      </w:r>
    </w:p>
    <w:p>
      <w:pPr>
        <w:pStyle w:val="ListParagraph"/>
        <w:numPr>
          <w:ilvl w:val="0"/>
          <w:numId w:val="2"/>
        </w:numPr>
        <w:spacing w:after="80"/>
      </w:pPr>
      <w:r>
        <w:rPr>
          <w:rFonts w:ascii="Calibri" w:cs="Calibri" w:eastAsia="Calibri" w:hAnsi="Calibri"/>
          <w:sz w:val="22"/>
          <w:szCs w:val="22"/>
        </w:rPr>
        <w:t xml:space="preserve">Communicates with backend via HTTP POST requests to /predict endpoint</w:t>
      </w:r>
    </w:p>
    <w:p>
      <w:pPr>
        <w:spacing w:after="160"/>
      </w:pPr>
      <w:r>
        <w:rPr>
          <w:rFonts w:ascii="Calibri" w:cs="Calibri" w:eastAsia="Calibri" w:hAnsi="Calibri"/>
          <w:b/>
          <w:bCs/>
          <w:color w:val="1E40AF"/>
          <w:sz w:val="22"/>
          <w:szCs w:val="22"/>
        </w:rPr>
        <w:t xml:space="preserve">LAYER 2 — Flask Backend (API Server)</w:t>
      </w:r>
    </w:p>
    <w:p>
      <w:pPr>
        <w:pStyle w:val="ListParagraph"/>
        <w:numPr>
          <w:ilvl w:val="0"/>
          <w:numId w:val="2"/>
        </w:numPr>
        <w:spacing w:after="80"/>
      </w:pPr>
      <w:r>
        <w:rPr>
          <w:rFonts w:ascii="Calibri" w:cs="Calibri" w:eastAsia="Calibri" w:hAnsi="Calibri"/>
          <w:sz w:val="22"/>
          <w:szCs w:val="22"/>
        </w:rPr>
        <w:t xml:space="preserve">app.py: Receives text, preprocesses it, runs ML inference, returns JSON response</w:t>
      </w:r>
    </w:p>
    <w:p>
      <w:pPr>
        <w:pStyle w:val="ListParagraph"/>
        <w:numPr>
          <w:ilvl w:val="0"/>
          <w:numId w:val="2"/>
        </w:numPr>
        <w:spacing w:after="80"/>
      </w:pPr>
      <w:r>
        <w:rPr>
          <w:rFonts w:ascii="Calibri" w:cs="Calibri" w:eastAsia="Calibri" w:hAnsi="Calibri"/>
          <w:sz w:val="22"/>
          <w:szCs w:val="22"/>
        </w:rPr>
        <w:t xml:space="preserve">Handles CORS to allow requests from the Chrome extension</w:t>
      </w:r>
    </w:p>
    <w:p>
      <w:pPr>
        <w:pStyle w:val="ListParagraph"/>
        <w:numPr>
          <w:ilvl w:val="0"/>
          <w:numId w:val="2"/>
        </w:numPr>
        <w:spacing w:after="80"/>
      </w:pPr>
      <w:r>
        <w:rPr>
          <w:rFonts w:ascii="Calibri" w:cs="Calibri" w:eastAsia="Calibri" w:hAnsi="Calibri"/>
          <w:sz w:val="22"/>
          <w:szCs w:val="22"/>
        </w:rPr>
        <w:t xml:space="preserve">Returns prediction, confidence score, risk level, and risk factors</w:t>
      </w:r>
    </w:p>
    <w:p>
      <w:pPr>
        <w:spacing w:after="160"/>
      </w:pPr>
      <w:r>
        <w:rPr>
          <w:rFonts w:ascii="Calibri" w:cs="Calibri" w:eastAsia="Calibri" w:hAnsi="Calibri"/>
          <w:b/>
          <w:bCs/>
          <w:color w:val="065F46"/>
          <w:sz w:val="22"/>
          <w:szCs w:val="22"/>
        </w:rPr>
        <w:t xml:space="preserve">LAYER 3 — ML Model (Intelligence Core)</w:t>
      </w:r>
    </w:p>
    <w:p>
      <w:pPr>
        <w:pStyle w:val="ListParagraph"/>
        <w:numPr>
          <w:ilvl w:val="0"/>
          <w:numId w:val="2"/>
        </w:numPr>
        <w:spacing w:after="80"/>
      </w:pPr>
      <w:r>
        <w:rPr>
          <w:rFonts w:ascii="Calibri" w:cs="Calibri" w:eastAsia="Calibri" w:hAnsi="Calibri"/>
          <w:sz w:val="22"/>
          <w:szCs w:val="22"/>
        </w:rPr>
        <w:t xml:space="preserve">train_model.py: Trains and evaluates multiple ML classifiers</w:t>
      </w:r>
    </w:p>
    <w:p>
      <w:pPr>
        <w:pStyle w:val="ListParagraph"/>
        <w:numPr>
          <w:ilvl w:val="0"/>
          <w:numId w:val="2"/>
        </w:numPr>
        <w:spacing w:after="80"/>
      </w:pPr>
      <w:r>
        <w:rPr>
          <w:rFonts w:ascii="Calibri" w:cs="Calibri" w:eastAsia="Calibri" w:hAnsi="Calibri"/>
          <w:sz w:val="22"/>
          <w:szCs w:val="22"/>
        </w:rPr>
        <w:t xml:space="preserve">phishing_model.pkl: Serialized trained model (Random Forest / Logistic Regression)</w:t>
      </w:r>
    </w:p>
    <w:p>
      <w:pPr>
        <w:pStyle w:val="ListParagraph"/>
        <w:numPr>
          <w:ilvl w:val="0"/>
          <w:numId w:val="2"/>
        </w:numPr>
        <w:spacing w:after="80"/>
      </w:pPr>
      <w:r>
        <w:rPr>
          <w:rFonts w:ascii="Calibri" w:cs="Calibri" w:eastAsia="Calibri" w:hAnsi="Calibri"/>
          <w:sz w:val="22"/>
          <w:szCs w:val="22"/>
        </w:rPr>
        <w:t xml:space="preserve">vectorizer.pkl: TF-IDF vectorizer that converts text to numerical features</w:t>
      </w:r>
    </w:p>
    <w:p>
      <w:pPr>
        <w:pBdr>
          <w:bottom w:val="single" w:color="5B21B6" w:sz="6"/>
        </w:pBdr>
        <w:spacing w:before="320" w:after="160"/>
      </w:pPr>
      <w:r>
        <w:rPr>
          <w:rFonts w:ascii="Calibri" w:cs="Calibri" w:eastAsia="Calibri" w:hAnsi="Calibri"/>
          <w:b/>
          <w:bCs/>
          <w:color w:val="5B21B6"/>
          <w:sz w:val="30"/>
          <w:szCs w:val="30"/>
        </w:rPr>
        <w:t xml:space="preserve">4. Workflow / Data Flow</w:t>
      </w:r>
    </w:p>
    <w:p>
      <w:pPr>
        <w:pStyle w:val="ListParagraph"/>
        <w:numPr>
          <w:ilvl w:val="0"/>
          <w:numId w:val="3"/>
        </w:numPr>
        <w:spacing w:after="80"/>
      </w:pPr>
      <w:r>
        <w:rPr>
          <w:rFonts w:ascii="Calibri" w:cs="Calibri" w:eastAsia="Calibri" w:hAnsi="Calibri"/>
          <w:sz w:val="22"/>
          <w:szCs w:val="22"/>
        </w:rPr>
        <w:t xml:space="preserve">User pastes suspicious email text into the Chrome extension popup</w:t>
      </w:r>
    </w:p>
    <w:p>
      <w:pPr>
        <w:pStyle w:val="ListParagraph"/>
        <w:numPr>
          <w:ilvl w:val="0"/>
          <w:numId w:val="3"/>
        </w:numPr>
        <w:spacing w:after="80"/>
      </w:pPr>
      <w:r>
        <w:rPr>
          <w:rFonts w:ascii="Calibri" w:cs="Calibri" w:eastAsia="Calibri" w:hAnsi="Calibri"/>
          <w:sz w:val="22"/>
          <w:szCs w:val="22"/>
        </w:rPr>
        <w:t xml:space="preserve">popup.js sends an HTTP POST request to http://localhost:5000/predict with the text as JSON</w:t>
      </w:r>
    </w:p>
    <w:p>
      <w:pPr>
        <w:pStyle w:val="ListParagraph"/>
        <w:numPr>
          <w:ilvl w:val="0"/>
          <w:numId w:val="3"/>
        </w:numPr>
        <w:spacing w:after="80"/>
      </w:pPr>
      <w:r>
        <w:rPr>
          <w:rFonts w:ascii="Calibri" w:cs="Calibri" w:eastAsia="Calibri" w:hAnsi="Calibri"/>
          <w:sz w:val="22"/>
          <w:szCs w:val="22"/>
        </w:rPr>
        <w:t xml:space="preserve">Flask app.py receives the request and preprocesses the text (lowercase, remove URLs, clean special chars)</w:t>
      </w:r>
    </w:p>
    <w:p>
      <w:pPr>
        <w:pStyle w:val="ListParagraph"/>
        <w:numPr>
          <w:ilvl w:val="0"/>
          <w:numId w:val="3"/>
        </w:numPr>
        <w:spacing w:after="80"/>
      </w:pPr>
      <w:r>
        <w:rPr>
          <w:rFonts w:ascii="Calibri" w:cs="Calibri" w:eastAsia="Calibri" w:hAnsi="Calibri"/>
          <w:sz w:val="22"/>
          <w:szCs w:val="22"/>
        </w:rPr>
        <w:t xml:space="preserve">The cleaned text is transformed into TF-IDF feature vectors using the saved vectorizer.pkl</w:t>
      </w:r>
    </w:p>
    <w:p>
      <w:pPr>
        <w:pStyle w:val="ListParagraph"/>
        <w:numPr>
          <w:ilvl w:val="0"/>
          <w:numId w:val="3"/>
        </w:numPr>
        <w:spacing w:after="80"/>
      </w:pPr>
      <w:r>
        <w:rPr>
          <w:rFonts w:ascii="Calibri" w:cs="Calibri" w:eastAsia="Calibri" w:hAnsi="Calibri"/>
          <w:sz w:val="22"/>
          <w:szCs w:val="22"/>
        </w:rPr>
        <w:t xml:space="preserve">The ML model (phishing_model.pkl) predicts: 0 = Safe, 1 = Phishing</w:t>
      </w:r>
    </w:p>
    <w:p>
      <w:pPr>
        <w:pStyle w:val="ListParagraph"/>
        <w:numPr>
          <w:ilvl w:val="0"/>
          <w:numId w:val="3"/>
        </w:numPr>
        <w:spacing w:after="80"/>
      </w:pPr>
      <w:r>
        <w:rPr>
          <w:rFonts w:ascii="Calibri" w:cs="Calibri" w:eastAsia="Calibri" w:hAnsi="Calibri"/>
          <w:sz w:val="22"/>
          <w:szCs w:val="22"/>
        </w:rPr>
        <w:t xml:space="preserve">The API returns a JSON response with prediction, confidence %, risk level, and risk factors</w:t>
      </w:r>
    </w:p>
    <w:p>
      <w:pPr>
        <w:pStyle w:val="ListParagraph"/>
        <w:numPr>
          <w:ilvl w:val="0"/>
          <w:numId w:val="3"/>
        </w:numPr>
        <w:spacing w:after="80"/>
      </w:pPr>
      <w:r>
        <w:rPr>
          <w:rFonts w:ascii="Calibri" w:cs="Calibri" w:eastAsia="Calibri" w:hAnsi="Calibri"/>
          <w:sz w:val="22"/>
          <w:szCs w:val="22"/>
        </w:rPr>
        <w:t xml:space="preserve">The extension displays the result: Red warning for phishing, Green badge for safe</w:t>
      </w:r>
    </w:p>
    <w:p>
      <w:pPr>
        <w:pBdr>
          <w:bottom w:val="single" w:color="5B21B6" w:sz="6"/>
        </w:pBdr>
        <w:spacing w:before="320" w:after="160"/>
      </w:pPr>
      <w:r>
        <w:rPr>
          <w:rFonts w:ascii="Calibri" w:cs="Calibri" w:eastAsia="Calibri" w:hAnsi="Calibri"/>
          <w:b/>
          <w:bCs/>
          <w:color w:val="5B21B6"/>
          <w:sz w:val="30"/>
          <w:szCs w:val="30"/>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ML Model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Python, scikit-learn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Train phishing classifier with NLP</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NLP Features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TF-IDF Vectorizer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Convert text to numerical feature vectors</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Algorithms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Naive Bayes, LR, RF, GB</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Compare and select best classifier</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Backend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Flask (Python)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REST API to serve predictions</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flask-cors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Allow extension to call the API</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Frontend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HTML, CSS, JavaScript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Chrome extension UI</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Extension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Chrome Extensions API</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Browser integration (Manifest V3)</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Serialization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pickle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Save and load trained model</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Dataset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CSV (labeled)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Training data with phishing/safe labels</w:t>
            </w:r>
          </w:p>
        </w:tc>
      </w:tr>
    </w:tbl>
    <w:p>
      <w:pPr>
        <w:pBdr>
          <w:bottom w:val="single" w:color="5B21B6" w:sz="6"/>
        </w:pBdr>
        <w:spacing w:before="320" w:after="160"/>
      </w:pPr>
      <w:r>
        <w:rPr>
          <w:rFonts w:ascii="Calibri" w:cs="Calibri" w:eastAsia="Calibri" w:hAnsi="Calibri"/>
          <w:b/>
          <w:bCs/>
          <w:color w:val="5B21B6"/>
          <w:sz w:val="30"/>
          <w:szCs w:val="30"/>
        </w:rPr>
        <w:t xml:space="preserve">6. Machine Learning Model Details</w:t>
      </w:r>
    </w:p>
    <w:p>
      <w:pPr>
        <w:pStyle w:val="Heading2"/>
      </w:pPr>
      <w:r>
        <w:t xml:space="preserve">6.1 NLP Pipeline</w:t>
      </w:r>
    </w:p>
    <w:p>
      <w:pPr>
        <w:spacing w:after="160"/>
      </w:pPr>
      <w:r>
        <w:rPr>
          <w:rFonts w:ascii="Calibri" w:cs="Calibri" w:eastAsia="Calibri" w:hAnsi="Calibri"/>
          <w:sz w:val="22"/>
          <w:szCs w:val="22"/>
        </w:rPr>
        <w:t xml:space="preserve">The text processing pipeline follows these steps:</w:t>
      </w:r>
    </w:p>
    <w:p>
      <w:pPr>
        <w:pStyle w:val="ListParagraph"/>
        <w:numPr>
          <w:ilvl w:val="0"/>
          <w:numId w:val="3"/>
        </w:numPr>
        <w:spacing w:after="80"/>
      </w:pPr>
      <w:r>
        <w:rPr>
          <w:rFonts w:ascii="Calibri" w:cs="Calibri" w:eastAsia="Calibri" w:hAnsi="Calibri"/>
          <w:sz w:val="22"/>
          <w:szCs w:val="22"/>
        </w:rPr>
        <w:t xml:space="preserve">Text Cleaning: Convert to lowercase, replace URLs with a urltoken placeholder, remove punctuation and special characters, strip extra whitespace</w:t>
      </w:r>
    </w:p>
    <w:p>
      <w:pPr>
        <w:pStyle w:val="ListParagraph"/>
        <w:numPr>
          <w:ilvl w:val="0"/>
          <w:numId w:val="3"/>
        </w:numPr>
        <w:spacing w:after="80"/>
      </w:pPr>
      <w:r>
        <w:rPr>
          <w:rFonts w:ascii="Calibri" w:cs="Calibri" w:eastAsia="Calibri" w:hAnsi="Calibri"/>
          <w:sz w:val="22"/>
          <w:szCs w:val="22"/>
        </w:rPr>
        <w:t xml:space="preserve">TF-IDF Vectorization: Transform cleaned text into a matrix of TF-IDF features. Parameters: ngram_range=(1,2), max_features=5000, sublinear_tf=True, stop_words=english</w:t>
      </w:r>
    </w:p>
    <w:p>
      <w:pPr>
        <w:pStyle w:val="ListParagraph"/>
        <w:numPr>
          <w:ilvl w:val="0"/>
          <w:numId w:val="3"/>
        </w:numPr>
        <w:spacing w:after="80"/>
      </w:pPr>
      <w:r>
        <w:rPr>
          <w:rFonts w:ascii="Calibri" w:cs="Calibri" w:eastAsia="Calibri" w:hAnsi="Calibri"/>
          <w:sz w:val="22"/>
          <w:szCs w:val="22"/>
        </w:rPr>
        <w:t xml:space="preserve">Classification: Apply the trained classifier to predict phishing (1) or safe (0)</w:t>
      </w:r>
    </w:p>
    <w:p>
      <w:pPr>
        <w:pStyle w:val="ListParagraph"/>
        <w:numPr>
          <w:ilvl w:val="0"/>
          <w:numId w:val="3"/>
        </w:numPr>
        <w:spacing w:after="80"/>
      </w:pPr>
      <w:r>
        <w:rPr>
          <w:rFonts w:ascii="Calibri" w:cs="Calibri" w:eastAsia="Calibri" w:hAnsi="Calibri"/>
          <w:sz w:val="22"/>
          <w:szCs w:val="22"/>
        </w:rPr>
        <w:t xml:space="preserve">Probability Scoring: Use predict_proba() to get confidence percentage</w:t>
      </w:r>
    </w:p>
    <w:p>
      <w:pPr>
        <w:pStyle w:val="Heading2"/>
      </w:pPr>
      <w:r>
        <w:t xml:space="preserve">6.2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Calibri" w:cs="Calibri" w:eastAsia="Calibri" w:hAnsi="Calibri"/>
                <w:b/>
                <w:bCs/>
                <w:color w:val="FFFFFF"/>
                <w:sz w:val="20"/>
                <w:szCs w:val="20"/>
              </w:rPr>
              <w:t xml:space="preserve">Algorithm</w:t>
            </w:r>
          </w:p>
        </w:tc>
        <w:tc>
          <w:tcPr>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Calibri" w:cs="Calibri" w:eastAsia="Calibri" w:hAnsi="Calibri"/>
                <w:b/>
                <w:bCs/>
                <w:color w:val="FFFFFF"/>
                <w:sz w:val="20"/>
                <w:szCs w:val="20"/>
              </w:rPr>
              <w:t xml:space="preserve">Accuracy</w:t>
            </w:r>
          </w:p>
        </w:tc>
        <w:tc>
          <w:tcPr>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Calibri" w:cs="Calibri" w:eastAsia="Calibri" w:hAnsi="Calibri"/>
                <w:b/>
                <w:bCs/>
                <w:color w:val="FFFFFF"/>
                <w:sz w:val="20"/>
                <w:szCs w:val="20"/>
              </w:rPr>
              <w:t xml:space="preserve">ROC-AUC</w:t>
            </w:r>
          </w:p>
        </w:tc>
        <w:tc>
          <w:tcPr>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Multinomial Naive Bayes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~84%</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0.99</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Fast, baseline model</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Logistic Regression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~74%</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1.00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Interpretable, good for small data</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Random Forest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~100%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1.00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Best accuracy, handles non-linearity</w:t>
            </w:r>
          </w:p>
        </w:tc>
      </w:tr>
      <w:tr>
        <w:trPr>
          <w:tblHeader w:val="false"/>
        </w:trPr>
        <w:tc>
          <w:tcPr>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Gradient Boosting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~100%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1.00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High accuracy, slower training</w:t>
            </w:r>
          </w:p>
        </w:tc>
      </w:tr>
    </w:tbl>
    <w:p>
      <w:pPr>
        <w:pStyle w:val="Heading2"/>
      </w:pPr>
      <w:r>
        <w:t xml:space="preserve">6.3 Key Phishing Indicators Detected</w:t>
      </w:r>
    </w:p>
    <w:p>
      <w:pPr>
        <w:pStyle w:val="ListParagraph"/>
        <w:numPr>
          <w:ilvl w:val="0"/>
          <w:numId w:val="2"/>
        </w:numPr>
        <w:spacing w:after="80"/>
      </w:pPr>
      <w:r>
        <w:rPr>
          <w:rFonts w:ascii="Calibri" w:cs="Calibri" w:eastAsia="Calibri" w:hAnsi="Calibri"/>
          <w:sz w:val="22"/>
          <w:szCs w:val="22"/>
        </w:rPr>
        <w:t xml:space="preserve">Suspicious TLDs: .xyz, .tk, .ml, .ga, .cf, .gq in URLs</w:t>
      </w:r>
    </w:p>
    <w:p>
      <w:pPr>
        <w:pStyle w:val="ListParagraph"/>
        <w:numPr>
          <w:ilvl w:val="0"/>
          <w:numId w:val="2"/>
        </w:numPr>
        <w:spacing w:after="80"/>
      </w:pPr>
      <w:r>
        <w:rPr>
          <w:rFonts w:ascii="Calibri" w:cs="Calibri" w:eastAsia="Calibri" w:hAnsi="Calibri"/>
          <w:sz w:val="22"/>
          <w:szCs w:val="22"/>
        </w:rPr>
        <w:t xml:space="preserve">Urgency language: urgent, immediately, expire, suspended, alert, action required</w:t>
      </w:r>
    </w:p>
    <w:p>
      <w:pPr>
        <w:pStyle w:val="ListParagraph"/>
        <w:numPr>
          <w:ilvl w:val="0"/>
          <w:numId w:val="2"/>
        </w:numPr>
        <w:spacing w:after="80"/>
      </w:pPr>
      <w:r>
        <w:rPr>
          <w:rFonts w:ascii="Calibri" w:cs="Calibri" w:eastAsia="Calibri" w:hAnsi="Calibri"/>
          <w:sz w:val="22"/>
          <w:szCs w:val="22"/>
        </w:rPr>
        <w:t xml:space="preserve">Money baiting: won, prize, reward, free, gift, claim, refund, approved</w:t>
      </w:r>
    </w:p>
    <w:p>
      <w:pPr>
        <w:pStyle w:val="ListParagraph"/>
        <w:numPr>
          <w:ilvl w:val="0"/>
          <w:numId w:val="2"/>
        </w:numPr>
        <w:spacing w:after="80"/>
      </w:pPr>
      <w:r>
        <w:rPr>
          <w:rFonts w:ascii="Calibri" w:cs="Calibri" w:eastAsia="Calibri" w:hAnsi="Calibri"/>
          <w:sz w:val="22"/>
          <w:szCs w:val="22"/>
        </w:rPr>
        <w:t xml:space="preserve">Threat keywords: arrest, blocked, suspended, limited, verify, confirm identity</w:t>
      </w:r>
    </w:p>
    <w:p>
      <w:pPr>
        <w:pStyle w:val="ListParagraph"/>
        <w:numPr>
          <w:ilvl w:val="0"/>
          <w:numId w:val="2"/>
        </w:numPr>
        <w:spacing w:after="80"/>
      </w:pPr>
      <w:r>
        <w:rPr>
          <w:rFonts w:ascii="Calibri" w:cs="Calibri" w:eastAsia="Calibri" w:hAnsi="Calibri"/>
          <w:sz w:val="22"/>
          <w:szCs w:val="22"/>
        </w:rPr>
        <w:t xml:space="preserve">IP-based URLs: Links using raw IP addresses instead of domain names</w:t>
      </w:r>
    </w:p>
    <w:p>
      <w:pPr>
        <w:pStyle w:val="ListParagraph"/>
        <w:numPr>
          <w:ilvl w:val="0"/>
          <w:numId w:val="2"/>
        </w:numPr>
        <w:spacing w:after="80"/>
      </w:pPr>
      <w:r>
        <w:rPr>
          <w:rFonts w:ascii="Calibri" w:cs="Calibri" w:eastAsia="Calibri" w:hAnsi="Calibri"/>
          <w:sz w:val="22"/>
          <w:szCs w:val="22"/>
        </w:rPr>
        <w:t xml:space="preserve">Brand impersonation: Bank/PayPal/Google keywords combined with suspicious domains</w:t>
      </w:r>
    </w:p>
    <w:p>
      <w:pPr>
        <w:pStyle w:val="ListParagraph"/>
        <w:numPr>
          <w:ilvl w:val="0"/>
          <w:numId w:val="2"/>
        </w:numPr>
        <w:spacing w:after="80"/>
      </w:pPr>
      <w:r>
        <w:rPr>
          <w:rFonts w:ascii="Calibri" w:cs="Calibri" w:eastAsia="Calibri" w:hAnsi="Calibri"/>
          <w:sz w:val="22"/>
          <w:szCs w:val="22"/>
        </w:rPr>
        <w:t xml:space="preserve">Excessive punctuation: Multiple exclamation marks</w:t>
      </w:r>
    </w:p>
    <w:p>
      <w:pPr>
        <w:pBdr>
          <w:bottom w:val="single" w:color="5B21B6" w:sz="6"/>
        </w:pBdr>
        <w:spacing w:before="320" w:after="160"/>
      </w:pPr>
      <w:r>
        <w:rPr>
          <w:rFonts w:ascii="Calibri" w:cs="Calibri" w:eastAsia="Calibri" w:hAnsi="Calibri"/>
          <w:b/>
          <w:bCs/>
          <w:color w:val="5B21B6"/>
          <w:sz w:val="30"/>
          <w:szCs w:val="30"/>
        </w:rPr>
        <w:t xml:space="preserve">7. API Reference</w:t>
      </w:r>
    </w:p>
    <w:p>
      <w:pPr>
        <w:pStyle w:val="Heading2"/>
      </w:pPr>
      <w:r>
        <w:t xml:space="preserve">GET /</w:t>
      </w:r>
    </w:p>
    <w:p>
      <w:pPr>
        <w:spacing w:after="160"/>
      </w:pPr>
      <w:r>
        <w:rPr>
          <w:rFonts w:ascii="Calibri" w:cs="Calibri" w:eastAsia="Calibri" w:hAnsi="Calibri"/>
          <w:sz w:val="22"/>
          <w:szCs w:val="22"/>
        </w:rPr>
        <w:t xml:space="preserve">Health check endpoint. Returns API status and model loading confirmation.</w:t>
      </w:r>
    </w:p>
    <w:p>
      <w:pPr>
        <w:shd w:fill="1E1B4B" w:val="clear"/>
        <w:spacing w:before="80" w:after="80"/>
      </w:pPr>
      <w:r>
        <w:rPr>
          <w:rFonts w:ascii="Courier New" w:cs="Courier New" w:eastAsia="Courier New" w:hAnsi="Courier New"/>
          <w:color w:val="A5B4FC"/>
          <w:sz w:val="18"/>
          <w:szCs w:val="18"/>
        </w:rPr>
        <w:t xml:space="preserve">Response: { "status": "running", "model_loaded": true, "version": "1.0.0" }</w:t>
      </w:r>
    </w:p>
    <w:p>
      <w:pPr>
        <w:pStyle w:val="Heading2"/>
      </w:pPr>
      <w:r>
        <w:t xml:space="preserve">POST /predict</w:t>
      </w:r>
    </w:p>
    <w:p>
      <w:pPr>
        <w:spacing w:after="160"/>
      </w:pPr>
      <w:r>
        <w:rPr>
          <w:rFonts w:ascii="Calibri" w:cs="Calibri" w:eastAsia="Calibri" w:hAnsi="Calibri"/>
          <w:sz w:val="22"/>
          <w:szCs w:val="22"/>
        </w:rPr>
        <w:t xml:space="preserve">Main prediction endpoint. Accepts message text and returns AI classification.</w:t>
      </w:r>
    </w:p>
    <w:p>
      <w:pPr>
        <w:shd w:fill="1E1B4B" w:val="clear"/>
        <w:spacing w:before="80" w:after="80"/>
      </w:pPr>
      <w:r>
        <w:rPr>
          <w:rFonts w:ascii="Courier New" w:cs="Courier New" w:eastAsia="Courier New" w:hAnsi="Courier New"/>
          <w:color w:val="A5B4FC"/>
          <w:sz w:val="18"/>
          <w:szCs w:val="18"/>
        </w:rPr>
        <w:t xml:space="preserve">Request:  { "text": "email or message content here" }</w:t>
      </w:r>
    </w:p>
    <w:p>
      <w:pPr>
        <w:shd w:fill="1E1B4B" w:val="clear"/>
        <w:spacing w:before="80" w:after="80"/>
      </w:pPr>
      <w:r>
        <w:rPr>
          <w:rFonts w:ascii="Courier New" w:cs="Courier New" w:eastAsia="Courier New" w:hAnsi="Courier New"/>
          <w:color w:val="A5B4FC"/>
          <w:sz w:val="18"/>
          <w:szCs w:val="18"/>
        </w:rPr>
        <w:t xml:space="preserve">Response: { "prediction": "phishing", "confidence": 78.5, "risk_level": "HIGH",</w:t>
      </w:r>
    </w:p>
    <w:p>
      <w:pPr>
        <w:shd w:fill="1E1B4B" w:val="clear"/>
        <w:spacing w:before="80" w:after="80"/>
      </w:pPr>
      <w:r>
        <w:rPr>
          <w:rFonts w:ascii="Courier New" w:cs="Courier New" w:eastAsia="Courier New" w:hAnsi="Courier New"/>
          <w:color w:val="A5B4FC"/>
          <w:sz w:val="18"/>
          <w:szCs w:val="18"/>
        </w:rPr>
        <w:t xml:space="preserve">           "risk_factors": ["Contains URL", "Suspicious TLD"], "message": "..." }</w:t>
      </w:r>
    </w:p>
    <w:p>
      <w:pPr>
        <w:pBdr>
          <w:bottom w:val="single" w:color="5B21B6" w:sz="6"/>
        </w:pBdr>
        <w:spacing w:before="320" w:after="160"/>
      </w:pPr>
      <w:r>
        <w:rPr>
          <w:rFonts w:ascii="Calibri" w:cs="Calibri" w:eastAsia="Calibri" w:hAnsi="Calibri"/>
          <w:b/>
          <w:bCs/>
          <w:color w:val="5B21B6"/>
          <w:sz w:val="30"/>
          <w:szCs w:val="30"/>
        </w:rPr>
        <w:t xml:space="preserve">8. Project File Structure</w:t>
      </w:r>
    </w:p>
    <w:p>
      <w:pPr>
        <w:shd w:fill="1E1B4B" w:val="clear"/>
        <w:spacing w:before="80" w:after="80"/>
      </w:pPr>
      <w:r>
        <w:rPr>
          <w:rFonts w:ascii="Courier New" w:cs="Courier New" w:eastAsia="Courier New" w:hAnsi="Courier New"/>
          <w:color w:val="A5B4FC"/>
          <w:sz w:val="18"/>
          <w:szCs w:val="18"/>
        </w:rPr>
        <w:t xml:space="preserve">phishing-detector/</w:t>
      </w:r>
    </w:p>
    <w:p>
      <w:pPr>
        <w:shd w:fill="1E1B4B" w:val="clear"/>
        <w:spacing w:before="80" w:after="80"/>
      </w:pPr>
      <w:r>
        <w:rPr>
          <w:rFonts w:ascii="Courier New" w:cs="Courier New" w:eastAsia="Courier New" w:hAnsi="Courier New"/>
          <w:color w:val="A5B4FC"/>
          <w:sz w:val="18"/>
          <w:szCs w:val="18"/>
        </w:rPr>
        <w:t xml:space="preserve">    model/</w:t>
      </w:r>
    </w:p>
    <w:p>
      <w:pPr>
        <w:shd w:fill="1E1B4B" w:val="clear"/>
        <w:spacing w:before="80" w:after="80"/>
      </w:pPr>
      <w:r>
        <w:rPr>
          <w:rFonts w:ascii="Courier New" w:cs="Courier New" w:eastAsia="Courier New" w:hAnsi="Courier New"/>
          <w:color w:val="A5B4FC"/>
          <w:sz w:val="18"/>
          <w:szCs w:val="18"/>
        </w:rPr>
        <w:t xml:space="preserve">        train_model.py          # ML training script</w:t>
      </w:r>
    </w:p>
    <w:p>
      <w:pPr>
        <w:shd w:fill="1E1B4B" w:val="clear"/>
        <w:spacing w:before="80" w:after="80"/>
      </w:pPr>
      <w:r>
        <w:rPr>
          <w:rFonts w:ascii="Courier New" w:cs="Courier New" w:eastAsia="Courier New" w:hAnsi="Courier New"/>
          <w:color w:val="A5B4FC"/>
          <w:sz w:val="18"/>
          <w:szCs w:val="18"/>
        </w:rPr>
        <w:t xml:space="preserve">        phishing_model.pkl      # Saved trained model</w:t>
      </w:r>
    </w:p>
    <w:p>
      <w:pPr>
        <w:shd w:fill="1E1B4B" w:val="clear"/>
        <w:spacing w:before="80" w:after="80"/>
      </w:pPr>
      <w:r>
        <w:rPr>
          <w:rFonts w:ascii="Courier New" w:cs="Courier New" w:eastAsia="Courier New" w:hAnsi="Courier New"/>
          <w:color w:val="A5B4FC"/>
          <w:sz w:val="18"/>
          <w:szCs w:val="18"/>
        </w:rPr>
        <w:t xml:space="preserve">        vectorizer.pkl          # Saved TF-IDF vectorizer</w:t>
      </w:r>
    </w:p>
    <w:p>
      <w:pPr>
        <w:shd w:fill="1E1B4B" w:val="clear"/>
        <w:spacing w:before="80" w:after="80"/>
      </w:pPr>
      <w:r>
        <w:rPr>
          <w:rFonts w:ascii="Courier New" w:cs="Courier New" w:eastAsia="Courier New" w:hAnsi="Courier New"/>
          <w:color w:val="A5B4FC"/>
          <w:sz w:val="18"/>
          <w:szCs w:val="18"/>
        </w:rPr>
        <w:t xml:space="preserve">    backend/</w:t>
      </w:r>
    </w:p>
    <w:p>
      <w:pPr>
        <w:shd w:fill="1E1B4B" w:val="clear"/>
        <w:spacing w:before="80" w:after="80"/>
      </w:pPr>
      <w:r>
        <w:rPr>
          <w:rFonts w:ascii="Courier New" w:cs="Courier New" w:eastAsia="Courier New" w:hAnsi="Courier New"/>
          <w:color w:val="A5B4FC"/>
          <w:sz w:val="18"/>
          <w:szCs w:val="18"/>
        </w:rPr>
        <w:t xml:space="preserve">        app.py                  # Flask REST API</w:t>
      </w:r>
    </w:p>
    <w:p>
      <w:pPr>
        <w:shd w:fill="1E1B4B" w:val="clear"/>
        <w:spacing w:before="80" w:after="80"/>
      </w:pPr>
      <w:r>
        <w:rPr>
          <w:rFonts w:ascii="Courier New" w:cs="Courier New" w:eastAsia="Courier New" w:hAnsi="Courier New"/>
          <w:color w:val="A5B4FC"/>
          <w:sz w:val="18"/>
          <w:szCs w:val="18"/>
        </w:rPr>
        <w:t xml:space="preserve">        requirements.txt        # Python dependencies</w:t>
      </w:r>
    </w:p>
    <w:p>
      <w:pPr>
        <w:shd w:fill="1E1B4B" w:val="clear"/>
        <w:spacing w:before="80" w:after="80"/>
      </w:pPr>
      <w:r>
        <w:rPr>
          <w:rFonts w:ascii="Courier New" w:cs="Courier New" w:eastAsia="Courier New" w:hAnsi="Courier New"/>
          <w:color w:val="A5B4FC"/>
          <w:sz w:val="18"/>
          <w:szCs w:val="18"/>
        </w:rPr>
        <w:t xml:space="preserve">    extension/</w:t>
      </w:r>
    </w:p>
    <w:p>
      <w:pPr>
        <w:shd w:fill="1E1B4B" w:val="clear"/>
        <w:spacing w:before="80" w:after="80"/>
      </w:pPr>
      <w:r>
        <w:rPr>
          <w:rFonts w:ascii="Courier New" w:cs="Courier New" w:eastAsia="Courier New" w:hAnsi="Courier New"/>
          <w:color w:val="A5B4FC"/>
          <w:sz w:val="18"/>
          <w:szCs w:val="18"/>
        </w:rPr>
        <w:t xml:space="preserve">        manifest.json           # Chrome extension config</w:t>
      </w:r>
    </w:p>
    <w:p>
      <w:pPr>
        <w:shd w:fill="1E1B4B" w:val="clear"/>
        <w:spacing w:before="80" w:after="80"/>
      </w:pPr>
      <w:r>
        <w:rPr>
          <w:rFonts w:ascii="Courier New" w:cs="Courier New" w:eastAsia="Courier New" w:hAnsi="Courier New"/>
          <w:color w:val="A5B4FC"/>
          <w:sz w:val="18"/>
          <w:szCs w:val="18"/>
        </w:rPr>
        <w:t xml:space="preserve">        popup.html              # Extension UI</w:t>
      </w:r>
    </w:p>
    <w:p>
      <w:pPr>
        <w:shd w:fill="1E1B4B" w:val="clear"/>
        <w:spacing w:before="80" w:after="80"/>
      </w:pPr>
      <w:r>
        <w:rPr>
          <w:rFonts w:ascii="Courier New" w:cs="Courier New" w:eastAsia="Courier New" w:hAnsi="Courier New"/>
          <w:color w:val="A5B4FC"/>
          <w:sz w:val="18"/>
          <w:szCs w:val="18"/>
        </w:rPr>
        <w:t xml:space="preserve">        popup.js                # Extension logic</w:t>
      </w:r>
    </w:p>
    <w:p>
      <w:pPr>
        <w:shd w:fill="1E1B4B" w:val="clear"/>
        <w:spacing w:before="80" w:after="80"/>
      </w:pPr>
      <w:r>
        <w:rPr>
          <w:rFonts w:ascii="Courier New" w:cs="Courier New" w:eastAsia="Courier New" w:hAnsi="Courier New"/>
          <w:color w:val="A5B4FC"/>
          <w:sz w:val="18"/>
          <w:szCs w:val="18"/>
        </w:rPr>
        <w:t xml:space="preserve">        content.js              # Page scanning script</w:t>
      </w:r>
    </w:p>
    <w:p>
      <w:pPr>
        <w:shd w:fill="1E1B4B" w:val="clear"/>
        <w:spacing w:before="80" w:after="80"/>
      </w:pPr>
      <w:r>
        <w:rPr>
          <w:rFonts w:ascii="Courier New" w:cs="Courier New" w:eastAsia="Courier New" w:hAnsi="Courier New"/>
          <w:color w:val="A5B4FC"/>
          <w:sz w:val="18"/>
          <w:szCs w:val="18"/>
        </w:rPr>
        <w:t xml:space="preserve">        icons/                  # Extension icons</w:t>
      </w:r>
    </w:p>
    <w:p>
      <w:pPr>
        <w:shd w:fill="1E1B4B" w:val="clear"/>
        <w:spacing w:before="80" w:after="80"/>
      </w:pPr>
      <w:r>
        <w:rPr>
          <w:rFonts w:ascii="Courier New" w:cs="Courier New" w:eastAsia="Courier New" w:hAnsi="Courier New"/>
          <w:color w:val="A5B4FC"/>
          <w:sz w:val="18"/>
          <w:szCs w:val="18"/>
        </w:rPr>
        <w:t xml:space="preserve">    dataset/</w:t>
      </w:r>
    </w:p>
    <w:p>
      <w:pPr>
        <w:shd w:fill="1E1B4B" w:val="clear"/>
        <w:spacing w:before="80" w:after="80"/>
      </w:pPr>
      <w:r>
        <w:rPr>
          <w:rFonts w:ascii="Courier New" w:cs="Courier New" w:eastAsia="Courier New" w:hAnsi="Courier New"/>
          <w:color w:val="A5B4FC"/>
          <w:sz w:val="18"/>
          <w:szCs w:val="18"/>
        </w:rPr>
        <w:t xml:space="preserve">        phishing_dataset.csv    # Labeled training data</w:t>
      </w:r>
    </w:p>
    <w:p>
      <w:pPr>
        <w:shd w:fill="1E1B4B" w:val="clear"/>
        <w:spacing w:before="80" w:after="80"/>
      </w:pPr>
      <w:r>
        <w:rPr>
          <w:rFonts w:ascii="Courier New" w:cs="Courier New" w:eastAsia="Courier New" w:hAnsi="Courier New"/>
          <w:color w:val="A5B4FC"/>
          <w:sz w:val="18"/>
          <w:szCs w:val="18"/>
        </w:rPr>
        <w:t xml:space="preserve">    docs/</w:t>
      </w:r>
    </w:p>
    <w:p>
      <w:pPr>
        <w:shd w:fill="1E1B4B" w:val="clear"/>
        <w:spacing w:before="80" w:after="80"/>
      </w:pPr>
      <w:r>
        <w:rPr>
          <w:rFonts w:ascii="Courier New" w:cs="Courier New" w:eastAsia="Courier New" w:hAnsi="Courier New"/>
          <w:color w:val="A5B4FC"/>
          <w:sz w:val="18"/>
          <w:szCs w:val="18"/>
        </w:rPr>
        <w:t xml:space="preserve">        Capstone_Documentation.docx</w:t>
      </w:r>
    </w:p>
    <w:p>
      <w:pPr>
        <w:pBdr>
          <w:bottom w:val="single" w:color="5B21B6" w:sz="6"/>
        </w:pBdr>
        <w:spacing w:before="320" w:after="160"/>
      </w:pPr>
      <w:r>
        <w:rPr>
          <w:rFonts w:ascii="Calibri" w:cs="Calibri" w:eastAsia="Calibri" w:hAnsi="Calibri"/>
          <w:b/>
          <w:bCs/>
          <w:color w:val="5B21B6"/>
          <w:sz w:val="30"/>
          <w:szCs w:val="30"/>
        </w:rPr>
        <w:t xml:space="preserve">9. Installation &amp; Setup Guide</w:t>
      </w:r>
    </w:p>
    <w:p>
      <w:pPr>
        <w:pStyle w:val="Heading2"/>
      </w:pPr>
      <w:r>
        <w:t xml:space="preserve">Step 1: Prerequisites</w:t>
      </w:r>
    </w:p>
    <w:p>
      <w:pPr>
        <w:pStyle w:val="ListParagraph"/>
        <w:numPr>
          <w:ilvl w:val="0"/>
          <w:numId w:val="2"/>
        </w:numPr>
        <w:spacing w:after="80"/>
      </w:pPr>
      <w:r>
        <w:rPr>
          <w:rFonts w:ascii="Calibri" w:cs="Calibri" w:eastAsia="Calibri" w:hAnsi="Calibri"/>
          <w:sz w:val="22"/>
          <w:szCs w:val="22"/>
        </w:rPr>
        <w:t xml:space="preserve">Python 3.8 or higher installed</w:t>
      </w:r>
    </w:p>
    <w:p>
      <w:pPr>
        <w:pStyle w:val="ListParagraph"/>
        <w:numPr>
          <w:ilvl w:val="0"/>
          <w:numId w:val="2"/>
        </w:numPr>
        <w:spacing w:after="80"/>
      </w:pPr>
      <w:r>
        <w:rPr>
          <w:rFonts w:ascii="Calibri" w:cs="Calibri" w:eastAsia="Calibri" w:hAnsi="Calibri"/>
          <w:sz w:val="22"/>
          <w:szCs w:val="22"/>
        </w:rPr>
        <w:t xml:space="preserve">Google Chrome browser</w:t>
      </w:r>
    </w:p>
    <w:p>
      <w:pPr>
        <w:pStyle w:val="ListParagraph"/>
        <w:numPr>
          <w:ilvl w:val="0"/>
          <w:numId w:val="2"/>
        </w:numPr>
        <w:spacing w:after="80"/>
      </w:pPr>
      <w:r>
        <w:rPr>
          <w:rFonts w:ascii="Calibri" w:cs="Calibri" w:eastAsia="Calibri" w:hAnsi="Calibri"/>
          <w:sz w:val="22"/>
          <w:szCs w:val="22"/>
        </w:rPr>
        <w:t xml:space="preserve">A code editor (VS Code recommended)</w:t>
      </w:r>
    </w:p>
    <w:p>
      <w:pPr>
        <w:pStyle w:val="Heading2"/>
      </w:pPr>
      <w:r>
        <w:t xml:space="preserve">Step 2: Install Python Dependencies</w:t>
      </w:r>
    </w:p>
    <w:p>
      <w:pPr>
        <w:shd w:fill="1E1B4B" w:val="clear"/>
        <w:spacing w:before="80" w:after="80"/>
      </w:pPr>
      <w:r>
        <w:rPr>
          <w:rFonts w:ascii="Courier New" w:cs="Courier New" w:eastAsia="Courier New" w:hAnsi="Courier New"/>
          <w:color w:val="A5B4FC"/>
          <w:sz w:val="18"/>
          <w:szCs w:val="18"/>
        </w:rPr>
        <w:t xml:space="preserve">pip install scikit-learn pandas numpy flask flask-cors</w:t>
      </w:r>
    </w:p>
    <w:p>
      <w:pPr>
        <w:pStyle w:val="Heading2"/>
      </w:pPr>
      <w:r>
        <w:t xml:space="preserve">Step 3: Train the ML Model</w:t>
      </w:r>
    </w:p>
    <w:p>
      <w:pPr>
        <w:shd w:fill="1E1B4B" w:val="clear"/>
        <w:spacing w:before="80" w:after="80"/>
      </w:pPr>
      <w:r>
        <w:rPr>
          <w:rFonts w:ascii="Courier New" w:cs="Courier New" w:eastAsia="Courier New" w:hAnsi="Courier New"/>
          <w:color w:val="A5B4FC"/>
          <w:sz w:val="18"/>
          <w:szCs w:val="18"/>
        </w:rPr>
        <w:t xml:space="preserve">cd phishing-detector/model</w:t>
      </w:r>
    </w:p>
    <w:p>
      <w:pPr>
        <w:shd w:fill="1E1B4B" w:val="clear"/>
        <w:spacing w:before="80" w:after="80"/>
      </w:pPr>
      <w:r>
        <w:rPr>
          <w:rFonts w:ascii="Courier New" w:cs="Courier New" w:eastAsia="Courier New" w:hAnsi="Courier New"/>
          <w:color w:val="A5B4FC"/>
          <w:sz w:val="18"/>
          <w:szCs w:val="18"/>
        </w:rPr>
        <w:t xml:space="preserve">python train_model.py</w:t>
      </w:r>
    </w:p>
    <w:p>
      <w:pPr>
        <w:spacing w:after="160"/>
      </w:pPr>
      <w:r>
        <w:rPr>
          <w:rFonts w:ascii="Calibri" w:cs="Calibri" w:eastAsia="Calibri" w:hAnsi="Calibri"/>
          <w:sz w:val="22"/>
          <w:szCs w:val="22"/>
        </w:rPr>
        <w:t xml:space="preserve">This generates phishing_model.pkl and vectorizer.pkl in the model/ folder.</w:t>
      </w:r>
    </w:p>
    <w:p>
      <w:pPr>
        <w:pStyle w:val="Heading2"/>
      </w:pPr>
      <w:r>
        <w:t xml:space="preserve">Step 4: Start the Flask API Server</w:t>
      </w:r>
    </w:p>
    <w:p>
      <w:pPr>
        <w:shd w:fill="1E1B4B" w:val="clear"/>
        <w:spacing w:before="80" w:after="80"/>
      </w:pPr>
      <w:r>
        <w:rPr>
          <w:rFonts w:ascii="Courier New" w:cs="Courier New" w:eastAsia="Courier New" w:hAnsi="Courier New"/>
          <w:color w:val="A5B4FC"/>
          <w:sz w:val="18"/>
          <w:szCs w:val="18"/>
        </w:rPr>
        <w:t xml:space="preserve">cd phishing-detector/backend</w:t>
      </w:r>
    </w:p>
    <w:p>
      <w:pPr>
        <w:shd w:fill="1E1B4B" w:val="clear"/>
        <w:spacing w:before="80" w:after="80"/>
      </w:pPr>
      <w:r>
        <w:rPr>
          <w:rFonts w:ascii="Courier New" w:cs="Courier New" w:eastAsia="Courier New" w:hAnsi="Courier New"/>
          <w:color w:val="A5B4FC"/>
          <w:sz w:val="18"/>
          <w:szCs w:val="18"/>
        </w:rPr>
        <w:t xml:space="preserve">python app.py</w:t>
      </w:r>
    </w:p>
    <w:p>
      <w:pPr>
        <w:spacing w:after="160"/>
      </w:pPr>
      <w:r>
        <w:rPr>
          <w:rFonts w:ascii="Calibri" w:cs="Calibri" w:eastAsia="Calibri" w:hAnsi="Calibri"/>
          <w:sz w:val="22"/>
          <w:szCs w:val="22"/>
        </w:rPr>
        <w:t xml:space="preserve">The API will be running at http://127.0.0.1:5000 — keep this terminal open.</w:t>
      </w:r>
    </w:p>
    <w:p>
      <w:pPr>
        <w:pStyle w:val="Heading2"/>
      </w:pPr>
      <w:r>
        <w:t xml:space="preserve">Step 5: Load the Chrome Extension</w:t>
      </w:r>
    </w:p>
    <w:p>
      <w:pPr>
        <w:pStyle w:val="ListParagraph"/>
        <w:numPr>
          <w:ilvl w:val="0"/>
          <w:numId w:val="3"/>
        </w:numPr>
        <w:spacing w:after="80"/>
      </w:pPr>
      <w:r>
        <w:rPr>
          <w:rFonts w:ascii="Calibri" w:cs="Calibri" w:eastAsia="Calibri" w:hAnsi="Calibri"/>
          <w:sz w:val="22"/>
          <w:szCs w:val="22"/>
        </w:rPr>
        <w:t xml:space="preserve">Open Google Chrome</w:t>
      </w:r>
    </w:p>
    <w:p>
      <w:pPr>
        <w:pStyle w:val="ListParagraph"/>
        <w:numPr>
          <w:ilvl w:val="0"/>
          <w:numId w:val="3"/>
        </w:numPr>
        <w:spacing w:after="80"/>
      </w:pPr>
      <w:r>
        <w:rPr>
          <w:rFonts w:ascii="Calibri" w:cs="Calibri" w:eastAsia="Calibri" w:hAnsi="Calibri"/>
          <w:sz w:val="22"/>
          <w:szCs w:val="22"/>
        </w:rPr>
        <w:t xml:space="preserve">Go to chrome://extensions/ in the address bar</w:t>
      </w:r>
    </w:p>
    <w:p>
      <w:pPr>
        <w:pStyle w:val="ListParagraph"/>
        <w:numPr>
          <w:ilvl w:val="0"/>
          <w:numId w:val="3"/>
        </w:numPr>
        <w:spacing w:after="80"/>
      </w:pPr>
      <w:r>
        <w:rPr>
          <w:rFonts w:ascii="Calibri" w:cs="Calibri" w:eastAsia="Calibri" w:hAnsi="Calibri"/>
          <w:sz w:val="22"/>
          <w:szCs w:val="22"/>
        </w:rPr>
        <w:t xml:space="preserve">Enable "Developer mode" (toggle in top right corner)</w:t>
      </w:r>
    </w:p>
    <w:p>
      <w:pPr>
        <w:pStyle w:val="ListParagraph"/>
        <w:numPr>
          <w:ilvl w:val="0"/>
          <w:numId w:val="3"/>
        </w:numPr>
        <w:spacing w:after="80"/>
      </w:pPr>
      <w:r>
        <w:rPr>
          <w:rFonts w:ascii="Calibri" w:cs="Calibri" w:eastAsia="Calibri" w:hAnsi="Calibri"/>
          <w:sz w:val="22"/>
          <w:szCs w:val="22"/>
        </w:rPr>
        <w:t xml:space="preserve">Click "Load unpacked" button</w:t>
      </w:r>
    </w:p>
    <w:p>
      <w:pPr>
        <w:pStyle w:val="ListParagraph"/>
        <w:numPr>
          <w:ilvl w:val="0"/>
          <w:numId w:val="3"/>
        </w:numPr>
        <w:spacing w:after="80"/>
      </w:pPr>
      <w:r>
        <w:rPr>
          <w:rFonts w:ascii="Calibri" w:cs="Calibri" w:eastAsia="Calibri" w:hAnsi="Calibri"/>
          <w:sz w:val="22"/>
          <w:szCs w:val="22"/>
        </w:rPr>
        <w:t xml:space="preserve">Navigate to and select the phishing-detector/extension/ folder</w:t>
      </w:r>
    </w:p>
    <w:p>
      <w:pPr>
        <w:pStyle w:val="ListParagraph"/>
        <w:numPr>
          <w:ilvl w:val="0"/>
          <w:numId w:val="3"/>
        </w:numPr>
        <w:spacing w:after="80"/>
      </w:pPr>
      <w:r>
        <w:rPr>
          <w:rFonts w:ascii="Calibri" w:cs="Calibri" w:eastAsia="Calibri" w:hAnsi="Calibri"/>
          <w:sz w:val="22"/>
          <w:szCs w:val="22"/>
        </w:rPr>
        <w:t xml:space="preserve">The extension icon appears in the Chrome toolbar</w:t>
      </w:r>
    </w:p>
    <w:p>
      <w:pPr>
        <w:pStyle w:val="Heading2"/>
      </w:pPr>
      <w:r>
        <w:t xml:space="preserve">Step 6: Test the Extension</w:t>
      </w:r>
    </w:p>
    <w:p>
      <w:pPr>
        <w:pStyle w:val="ListParagraph"/>
        <w:numPr>
          <w:ilvl w:val="0"/>
          <w:numId w:val="3"/>
        </w:numPr>
        <w:spacing w:after="80"/>
      </w:pPr>
      <w:r>
        <w:rPr>
          <w:rFonts w:ascii="Calibri" w:cs="Calibri" w:eastAsia="Calibri" w:hAnsi="Calibri"/>
          <w:sz w:val="22"/>
          <w:szCs w:val="22"/>
        </w:rPr>
        <w:t xml:space="preserve">Click the shield icon in Chrome toolbar</w:t>
      </w:r>
    </w:p>
    <w:p>
      <w:pPr>
        <w:pStyle w:val="ListParagraph"/>
        <w:numPr>
          <w:ilvl w:val="0"/>
          <w:numId w:val="3"/>
        </w:numPr>
        <w:spacing w:after="80"/>
      </w:pPr>
      <w:r>
        <w:rPr>
          <w:rFonts w:ascii="Calibri" w:cs="Calibri" w:eastAsia="Calibri" w:hAnsi="Calibri"/>
          <w:sz w:val="22"/>
          <w:szCs w:val="22"/>
        </w:rPr>
        <w:t xml:space="preserve">Paste a suspicious email text in the "Paste Text" tab</w:t>
      </w:r>
    </w:p>
    <w:p>
      <w:pPr>
        <w:pStyle w:val="ListParagraph"/>
        <w:numPr>
          <w:ilvl w:val="0"/>
          <w:numId w:val="3"/>
        </w:numPr>
        <w:spacing w:after="80"/>
      </w:pPr>
      <w:r>
        <w:rPr>
          <w:rFonts w:ascii="Calibri" w:cs="Calibri" w:eastAsia="Calibri" w:hAnsi="Calibri"/>
          <w:sz w:val="22"/>
          <w:szCs w:val="22"/>
        </w:rPr>
        <w:t xml:space="preserve">Click "Analyze with AI"</w:t>
      </w:r>
    </w:p>
    <w:p>
      <w:pPr>
        <w:pStyle w:val="ListParagraph"/>
        <w:numPr>
          <w:ilvl w:val="0"/>
          <w:numId w:val="3"/>
        </w:numPr>
        <w:spacing w:after="80"/>
      </w:pPr>
      <w:r>
        <w:rPr>
          <w:rFonts w:ascii="Calibri" w:cs="Calibri" w:eastAsia="Calibri" w:hAnsi="Calibri"/>
          <w:sz w:val="22"/>
          <w:szCs w:val="22"/>
        </w:rPr>
        <w:t xml:space="preserve">View the phishing/safe result with confidence score</w:t>
      </w:r>
    </w:p>
    <w:p>
      <w:pPr>
        <w:pBdr>
          <w:bottom w:val="single" w:color="5B21B6" w:sz="6"/>
        </w:pBdr>
        <w:spacing w:before="320" w:after="160"/>
      </w:pPr>
      <w:r>
        <w:rPr>
          <w:rFonts w:ascii="Calibri" w:cs="Calibri" w:eastAsia="Calibri" w:hAnsi="Calibri"/>
          <w:b/>
          <w:bCs/>
          <w:color w:val="5B21B6"/>
          <w:sz w:val="30"/>
          <w:szCs w:val="30"/>
        </w:rPr>
        <w:t xml:space="preserve">10. Features</w:t>
      </w:r>
    </w:p>
    <w:p>
      <w:pPr>
        <w:pStyle w:val="ListParagraph"/>
        <w:numPr>
          <w:ilvl w:val="0"/>
          <w:numId w:val="2"/>
        </w:numPr>
        <w:spacing w:after="80"/>
      </w:pPr>
      <w:r>
        <w:rPr>
          <w:rFonts w:ascii="Calibri" w:cs="Calibri" w:eastAsia="Calibri" w:hAnsi="Calibri"/>
          <w:sz w:val="22"/>
          <w:szCs w:val="22"/>
        </w:rPr>
        <w:t xml:space="preserve">Real-time AI classification of email and message text</w:t>
      </w:r>
    </w:p>
    <w:p>
      <w:pPr>
        <w:pStyle w:val="ListParagraph"/>
        <w:numPr>
          <w:ilvl w:val="0"/>
          <w:numId w:val="2"/>
        </w:numPr>
        <w:spacing w:after="80"/>
      </w:pPr>
      <w:r>
        <w:rPr>
          <w:rFonts w:ascii="Calibri" w:cs="Calibri" w:eastAsia="Calibri" w:hAnsi="Calibri"/>
          <w:sz w:val="22"/>
          <w:szCs w:val="22"/>
        </w:rPr>
        <w:t xml:space="preserve">Confidence score showing model certainty (0-100%)</w:t>
      </w:r>
    </w:p>
    <w:p>
      <w:pPr>
        <w:pStyle w:val="ListParagraph"/>
        <w:numPr>
          <w:ilvl w:val="0"/>
          <w:numId w:val="2"/>
        </w:numPr>
        <w:spacing w:after="80"/>
      </w:pPr>
      <w:r>
        <w:rPr>
          <w:rFonts w:ascii="Calibri" w:cs="Calibri" w:eastAsia="Calibri" w:hAnsi="Calibri"/>
          <w:sz w:val="22"/>
          <w:szCs w:val="22"/>
        </w:rPr>
        <w:t xml:space="preserve">Risk level indicator: HIGH / MEDIUM / LOW / SAFE</w:t>
      </w:r>
    </w:p>
    <w:p>
      <w:pPr>
        <w:pStyle w:val="ListParagraph"/>
        <w:numPr>
          <w:ilvl w:val="0"/>
          <w:numId w:val="2"/>
        </w:numPr>
        <w:spacing w:after="80"/>
      </w:pPr>
      <w:r>
        <w:rPr>
          <w:rFonts w:ascii="Calibri" w:cs="Calibri" w:eastAsia="Calibri" w:hAnsi="Calibri"/>
          <w:sz w:val="22"/>
          <w:szCs w:val="22"/>
        </w:rPr>
        <w:t xml:space="preserve">Detailed risk factor breakdown explaining why a message is flagged</w:t>
      </w:r>
    </w:p>
    <w:p>
      <w:pPr>
        <w:pStyle w:val="ListParagraph"/>
        <w:numPr>
          <w:ilvl w:val="0"/>
          <w:numId w:val="2"/>
        </w:numPr>
        <w:spacing w:after="80"/>
      </w:pPr>
      <w:r>
        <w:rPr>
          <w:rFonts w:ascii="Calibri" w:cs="Calibri" w:eastAsia="Calibri" w:hAnsi="Calibri"/>
          <w:sz w:val="22"/>
          <w:szCs w:val="22"/>
        </w:rPr>
        <w:t xml:space="preserve">Page scanner: Analyze entire webpage content</w:t>
      </w:r>
    </w:p>
    <w:p>
      <w:pPr>
        <w:pStyle w:val="ListParagraph"/>
        <w:numPr>
          <w:ilvl w:val="0"/>
          <w:numId w:val="2"/>
        </w:numPr>
        <w:spacing w:after="80"/>
      </w:pPr>
      <w:r>
        <w:rPr>
          <w:rFonts w:ascii="Calibri" w:cs="Calibri" w:eastAsia="Calibri" w:hAnsi="Calibri"/>
          <w:sz w:val="22"/>
          <w:szCs w:val="22"/>
        </w:rPr>
        <w:t xml:space="preserve">Auto-highlight suspicious links on web pages</w:t>
      </w:r>
    </w:p>
    <w:p>
      <w:pPr>
        <w:pStyle w:val="ListParagraph"/>
        <w:numPr>
          <w:ilvl w:val="0"/>
          <w:numId w:val="2"/>
        </w:numPr>
        <w:spacing w:after="80"/>
      </w:pPr>
      <w:r>
        <w:rPr>
          <w:rFonts w:ascii="Calibri" w:cs="Calibri" w:eastAsia="Calibri" w:hAnsi="Calibri"/>
          <w:sz w:val="22"/>
          <w:szCs w:val="22"/>
        </w:rPr>
        <w:t xml:space="preserve">Scan history tracking last 10 analyzed messages</w:t>
      </w:r>
    </w:p>
    <w:p>
      <w:pPr>
        <w:pStyle w:val="ListParagraph"/>
        <w:numPr>
          <w:ilvl w:val="0"/>
          <w:numId w:val="2"/>
        </w:numPr>
        <w:spacing w:after="80"/>
      </w:pPr>
      <w:r>
        <w:rPr>
          <w:rFonts w:ascii="Calibri" w:cs="Calibri" w:eastAsia="Calibri" w:hAnsi="Calibri"/>
          <w:sz w:val="22"/>
          <w:szCs w:val="22"/>
        </w:rPr>
        <w:t xml:space="preserve">Live API status indicator (green = connected, red = offline)</w:t>
      </w:r>
    </w:p>
    <w:p>
      <w:pPr>
        <w:pStyle w:val="ListParagraph"/>
        <w:numPr>
          <w:ilvl w:val="0"/>
          <w:numId w:val="2"/>
        </w:numPr>
        <w:spacing w:after="80"/>
      </w:pPr>
      <w:r>
        <w:rPr>
          <w:rFonts w:ascii="Calibri" w:cs="Calibri" w:eastAsia="Calibri" w:hAnsi="Calibri"/>
          <w:sz w:val="22"/>
          <w:szCs w:val="22"/>
        </w:rPr>
        <w:t xml:space="preserve">Clean dark-mode UI designed for daily use</w:t>
      </w:r>
    </w:p>
    <w:p>
      <w:pPr>
        <w:pBdr>
          <w:bottom w:val="single" w:color="5B21B6" w:sz="6"/>
        </w:pBdr>
        <w:spacing w:before="320" w:after="160"/>
      </w:pPr>
      <w:r>
        <w:rPr>
          <w:rFonts w:ascii="Calibri" w:cs="Calibri" w:eastAsia="Calibri" w:hAnsi="Calibri"/>
          <w:b/>
          <w:bCs/>
          <w:color w:val="5B21B6"/>
          <w:sz w:val="30"/>
          <w:szCs w:val="30"/>
        </w:rPr>
        <w:t xml:space="preserve">11. Future Improvements</w:t>
      </w:r>
    </w:p>
    <w:p>
      <w:pPr>
        <w:pStyle w:val="ListParagraph"/>
        <w:numPr>
          <w:ilvl w:val="0"/>
          <w:numId w:val="2"/>
        </w:numPr>
        <w:spacing w:after="80"/>
      </w:pPr>
      <w:r>
        <w:rPr>
          <w:rFonts w:ascii="Calibri" w:cs="Calibri" w:eastAsia="Calibri" w:hAnsi="Calibri"/>
          <w:sz w:val="22"/>
          <w:szCs w:val="22"/>
        </w:rPr>
        <w:t xml:space="preserve">Integrate a larger real-world phishing dataset (e.g., SpamAssassin, Enron)</w:t>
      </w:r>
    </w:p>
    <w:p>
      <w:pPr>
        <w:pStyle w:val="ListParagraph"/>
        <w:numPr>
          <w:ilvl w:val="0"/>
          <w:numId w:val="2"/>
        </w:numPr>
        <w:spacing w:after="80"/>
      </w:pPr>
      <w:r>
        <w:rPr>
          <w:rFonts w:ascii="Calibri" w:cs="Calibri" w:eastAsia="Calibri" w:hAnsi="Calibri"/>
          <w:sz w:val="22"/>
          <w:szCs w:val="22"/>
        </w:rPr>
        <w:t xml:space="preserve">Add BERT/DistilBERT transformer model for higher accuracy</w:t>
      </w:r>
    </w:p>
    <w:p>
      <w:pPr>
        <w:pStyle w:val="ListParagraph"/>
        <w:numPr>
          <w:ilvl w:val="0"/>
          <w:numId w:val="2"/>
        </w:numPr>
        <w:spacing w:after="80"/>
      </w:pPr>
      <w:r>
        <w:rPr>
          <w:rFonts w:ascii="Calibri" w:cs="Calibri" w:eastAsia="Calibri" w:hAnsi="Calibri"/>
          <w:sz w:val="22"/>
          <w:szCs w:val="22"/>
        </w:rPr>
        <w:t xml:space="preserve">Build a model retraining pipeline with user feedback</w:t>
      </w:r>
    </w:p>
    <w:p>
      <w:pPr>
        <w:pStyle w:val="ListParagraph"/>
        <w:numPr>
          <w:ilvl w:val="0"/>
          <w:numId w:val="2"/>
        </w:numPr>
        <w:spacing w:after="80"/>
      </w:pPr>
      <w:r>
        <w:rPr>
          <w:rFonts w:ascii="Calibri" w:cs="Calibri" w:eastAsia="Calibri" w:hAnsi="Calibri"/>
          <w:sz w:val="22"/>
          <w:szCs w:val="22"/>
        </w:rPr>
        <w:t xml:space="preserve">Add multilingual support for Hindi, regional languages</w:t>
      </w:r>
    </w:p>
    <w:p>
      <w:pPr>
        <w:pStyle w:val="ListParagraph"/>
        <w:numPr>
          <w:ilvl w:val="0"/>
          <w:numId w:val="2"/>
        </w:numPr>
        <w:spacing w:after="80"/>
      </w:pPr>
      <w:r>
        <w:rPr>
          <w:rFonts w:ascii="Calibri" w:cs="Calibri" w:eastAsia="Calibri" w:hAnsi="Calibri"/>
          <w:sz w:val="22"/>
          <w:szCs w:val="22"/>
        </w:rPr>
        <w:t xml:space="preserve">Deploy the Flask API to a cloud server (AWS / Heroku) for production use</w:t>
      </w:r>
    </w:p>
    <w:p>
      <w:pPr>
        <w:pStyle w:val="ListParagraph"/>
        <w:numPr>
          <w:ilvl w:val="0"/>
          <w:numId w:val="2"/>
        </w:numPr>
        <w:spacing w:after="80"/>
      </w:pPr>
      <w:r>
        <w:rPr>
          <w:rFonts w:ascii="Calibri" w:cs="Calibri" w:eastAsia="Calibri" w:hAnsi="Calibri"/>
          <w:sz w:val="22"/>
          <w:szCs w:val="22"/>
        </w:rPr>
        <w:t xml:space="preserve">Integrate with Gmail API to auto-scan incoming emails</w:t>
      </w:r>
    </w:p>
    <w:p>
      <w:pPr>
        <w:pStyle w:val="ListParagraph"/>
        <w:numPr>
          <w:ilvl w:val="0"/>
          <w:numId w:val="2"/>
        </w:numPr>
        <w:spacing w:after="80"/>
      </w:pPr>
      <w:r>
        <w:rPr>
          <w:rFonts w:ascii="Calibri" w:cs="Calibri" w:eastAsia="Calibri" w:hAnsi="Calibri"/>
          <w:sz w:val="22"/>
          <w:szCs w:val="22"/>
        </w:rPr>
        <w:t xml:space="preserve">Add URL reputation checking via VirusTotal API</w:t>
      </w:r>
    </w:p>
    <w:p>
      <w:pPr>
        <w:pStyle w:val="ListParagraph"/>
        <w:numPr>
          <w:ilvl w:val="0"/>
          <w:numId w:val="2"/>
        </w:numPr>
        <w:spacing w:after="80"/>
      </w:pPr>
      <w:r>
        <w:rPr>
          <w:rFonts w:ascii="Calibri" w:cs="Calibri" w:eastAsia="Calibri" w:hAnsi="Calibri"/>
          <w:sz w:val="22"/>
          <w:szCs w:val="22"/>
        </w:rPr>
        <w:t xml:space="preserve">Create an admin dashboard to monitor threat statistics</w:t>
      </w:r>
    </w:p>
    <w:p>
      <w:pPr>
        <w:pBdr>
          <w:bottom w:val="single" w:color="5B21B6" w:sz="6"/>
        </w:pBdr>
        <w:spacing w:before="320" w:after="160"/>
      </w:pPr>
      <w:r>
        <w:rPr>
          <w:rFonts w:ascii="Calibri" w:cs="Calibri" w:eastAsia="Calibri" w:hAnsi="Calibri"/>
          <w:b/>
          <w:bCs/>
          <w:color w:val="5B21B6"/>
          <w:sz w:val="30"/>
          <w:szCs w:val="30"/>
        </w:rPr>
        <w:t xml:space="preserve">12. Conclusion</w:t>
      </w:r>
    </w:p>
    <w:p>
      <w:pPr>
        <w:spacing w:after="160"/>
      </w:pPr>
      <w:r>
        <w:rPr>
          <w:rFonts w:ascii="Calibri" w:cs="Calibri" w:eastAsia="Calibri" w:hAnsi="Calibri"/>
          <w:sz w:val="22"/>
          <w:szCs w:val="22"/>
        </w:rPr>
        <w:t xml:space="preserve">This project successfully demonstrates the application of Artificial Intelligence and Natural Language Processing to solve a real-world cybersecurity problem. The AI-Powered Phishing Detection System provides an accessible, effective tool for everyday users to protect themselves from phishing attacks.</w:t>
      </w:r>
    </w:p>
    <w:p>
      <w:pPr>
        <w:spacing w:after="160"/>
      </w:pPr>
      <w:r>
        <w:rPr>
          <w:rFonts w:ascii="Calibri" w:cs="Calibri" w:eastAsia="Calibri" w:hAnsi="Calibri"/>
          <w:sz w:val="22"/>
          <w:szCs w:val="22"/>
        </w:rPr>
        <w:t xml:space="preserve">The system achieves high accuracy through careful feature engineering and model selection, and delivers results in real-time through a user-friendly Chrome browser extension. The modular architecture allows for easy upgrades to more advanced deep learning models in the future.</w:t>
      </w:r>
    </w:p>
    <w:p>
      <w:pPr>
        <w:spacing w:after="160"/>
      </w:pPr>
      <w:r>
        <w:rPr>
          <w:rFonts w:ascii="Calibri" w:cs="Calibri" w:eastAsia="Calibri" w:hAnsi="Calibri"/>
          <w:sz w:val="22"/>
          <w:szCs w:val="22"/>
        </w:rPr>
        <w:t xml:space="preserve">This capstone project covers the complete software development lifecycle: data collection, model training, API development, frontend integration, and documentation — demonstrating full-stack AI application development skills.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pPr>
    <w:r>
      <w:rPr>
        <w:rFonts w:ascii="Calibri" w:cs="Calibri" w:eastAsia="Calibri" w:hAnsi="Calibri"/>
        <w:color w:val="9CA3AF"/>
        <w:sz w:val="16"/>
        <w:szCs w:val="16"/>
      </w:rPr>
      <w:t xml:space="preserve">Confidential - Capstone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4"/>
      </w:pBdr>
    </w:pPr>
    <w:r>
      <w:rPr>
        <w:rFonts w:ascii="Calibri" w:cs="Calibri" w:eastAsia="Calibri" w:hAnsi="Calibri"/>
        <w:b/>
        <w:bCs/>
        <w:color w:val="5B21B6"/>
        <w:sz w:val="18"/>
        <w:szCs w:val="18"/>
      </w:rPr>
      <w:t xml:space="preserve">AI-Powered Phishing Detection System</w:t>
    </w:r>
    <w:r>
      <w:rPr>
        <w:rFonts w:ascii="Calibri" w:cs="Calibri" w:eastAsia="Calibri" w:hAnsi="Calibri"/>
        <w:color w:val="9CA3AF"/>
        <w:sz w:val="18"/>
        <w:szCs w:val="18"/>
      </w:rPr>
      <w:t xml:space="preserve">  |  BCA Final Year Capstone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3B0764"/>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5B21B6"/>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2026-03-06T14:24:13.542Z</dcterms:created>
  <dcterms:modified xsi:type="dcterms:W3CDTF">2026-03-06T14:24:13.543Z</dcterms:modified>
</cp:coreProperties>
</file>

<file path=docProps/custom.xml><?xml version="1.0" encoding="utf-8"?>
<Properties xmlns="http://schemas.openxmlformats.org/officeDocument/2006/custom-properties" xmlns:vt="http://schemas.openxmlformats.org/officeDocument/2006/docPropsVTypes"/>
</file>