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6F4" w:rsidRDefault="00DD011C">
      <w:pPr>
        <w:pStyle w:val="Heading1"/>
        <w:spacing w:before="74"/>
      </w:pPr>
      <w:r w:rsidRPr="004C50E6">
        <w:rPr>
          <w:highlight w:val="yellow"/>
        </w:rPr>
        <w:t>QUESTION NO: 1</w:t>
      </w:r>
      <w:r w:rsidR="004C50E6">
        <w:t xml:space="preserve">  (confusion between a, c and D) </w:t>
      </w:r>
    </w:p>
    <w:p w:rsidR="001C56F4" w:rsidRDefault="001C56F4">
      <w:pPr>
        <w:pStyle w:val="BodyText"/>
        <w:spacing w:before="7"/>
        <w:rPr>
          <w:b/>
        </w:rPr>
      </w:pPr>
    </w:p>
    <w:p w:rsidR="001C56F4" w:rsidRDefault="00DD011C">
      <w:pPr>
        <w:pStyle w:val="BodyText"/>
        <w:spacing w:line="278" w:lineRule="auto"/>
        <w:ind w:left="120" w:right="825"/>
      </w:pPr>
      <w:r>
        <w:t>Which section of the Payment Dashboard lists all the processes submitted within the last 72 hours?</w:t>
      </w:r>
    </w:p>
    <w:p w:rsidR="001C56F4" w:rsidRDefault="001C56F4">
      <w:pPr>
        <w:pStyle w:val="BodyText"/>
        <w:rPr>
          <w:sz w:val="26"/>
        </w:rPr>
      </w:pPr>
    </w:p>
    <w:p w:rsidR="001C56F4" w:rsidRDefault="00DD011C">
      <w:pPr>
        <w:pStyle w:val="ListParagraph"/>
        <w:numPr>
          <w:ilvl w:val="0"/>
          <w:numId w:val="115"/>
        </w:numPr>
        <w:tabs>
          <w:tab w:val="left" w:pos="428"/>
        </w:tabs>
        <w:spacing w:before="183"/>
        <w:ind w:hanging="307"/>
        <w:rPr>
          <w:sz w:val="24"/>
        </w:rPr>
      </w:pPr>
      <w:r>
        <w:rPr>
          <w:sz w:val="24"/>
        </w:rPr>
        <w:t>Payment Process</w:t>
      </w:r>
      <w:r>
        <w:rPr>
          <w:spacing w:val="-21"/>
          <w:sz w:val="24"/>
        </w:rPr>
        <w:t xml:space="preserve"> </w:t>
      </w:r>
      <w:r>
        <w:rPr>
          <w:sz w:val="24"/>
        </w:rPr>
        <w:t>requests</w:t>
      </w:r>
    </w:p>
    <w:p w:rsidR="001C56F4" w:rsidRDefault="00DD011C">
      <w:pPr>
        <w:pStyle w:val="ListParagraph"/>
        <w:numPr>
          <w:ilvl w:val="0"/>
          <w:numId w:val="115"/>
        </w:numPr>
        <w:tabs>
          <w:tab w:val="left" w:pos="428"/>
        </w:tabs>
        <w:spacing w:before="42"/>
        <w:ind w:hanging="307"/>
        <w:rPr>
          <w:sz w:val="24"/>
        </w:rPr>
      </w:pPr>
      <w:r>
        <w:rPr>
          <w:sz w:val="24"/>
        </w:rPr>
        <w:t>Stop Payment</w:t>
      </w:r>
      <w:r>
        <w:rPr>
          <w:spacing w:val="-18"/>
          <w:sz w:val="24"/>
        </w:rPr>
        <w:t xml:space="preserve"> </w:t>
      </w:r>
      <w:r>
        <w:rPr>
          <w:sz w:val="24"/>
        </w:rPr>
        <w:t>Requests</w:t>
      </w:r>
    </w:p>
    <w:p w:rsidR="001C56F4" w:rsidRDefault="00DD011C">
      <w:pPr>
        <w:pStyle w:val="ListParagraph"/>
        <w:numPr>
          <w:ilvl w:val="0"/>
          <w:numId w:val="115"/>
        </w:numPr>
        <w:tabs>
          <w:tab w:val="left" w:pos="428"/>
        </w:tabs>
        <w:spacing w:before="42"/>
        <w:ind w:hanging="307"/>
        <w:rPr>
          <w:sz w:val="24"/>
        </w:rPr>
      </w:pPr>
      <w:r>
        <w:rPr>
          <w:sz w:val="24"/>
        </w:rPr>
        <w:t>Schedule</w:t>
      </w:r>
      <w:r>
        <w:rPr>
          <w:spacing w:val="-16"/>
          <w:sz w:val="24"/>
        </w:rPr>
        <w:t xml:space="preserve"> </w:t>
      </w:r>
      <w:r>
        <w:rPr>
          <w:sz w:val="24"/>
        </w:rPr>
        <w:t>Requests</w:t>
      </w:r>
    </w:p>
    <w:p w:rsidR="001C56F4" w:rsidRDefault="00DD011C">
      <w:pPr>
        <w:pStyle w:val="ListParagraph"/>
        <w:numPr>
          <w:ilvl w:val="0"/>
          <w:numId w:val="115"/>
        </w:numPr>
        <w:tabs>
          <w:tab w:val="left" w:pos="428"/>
        </w:tabs>
        <w:spacing w:before="44"/>
        <w:ind w:hanging="307"/>
        <w:rPr>
          <w:sz w:val="24"/>
        </w:rPr>
      </w:pPr>
      <w:r>
        <w:rPr>
          <w:sz w:val="24"/>
        </w:rPr>
        <w:t>Process</w:t>
      </w:r>
      <w:r>
        <w:rPr>
          <w:spacing w:val="-1"/>
          <w:sz w:val="24"/>
        </w:rPr>
        <w:t xml:space="preserve"> </w:t>
      </w:r>
      <w:r>
        <w:rPr>
          <w:sz w:val="24"/>
        </w:rPr>
        <w:t>Monitor</w:t>
      </w:r>
    </w:p>
    <w:p w:rsidR="001C56F4" w:rsidRDefault="00DD011C">
      <w:pPr>
        <w:pStyle w:val="ListParagraph"/>
        <w:numPr>
          <w:ilvl w:val="0"/>
          <w:numId w:val="115"/>
        </w:numPr>
        <w:tabs>
          <w:tab w:val="left" w:pos="414"/>
        </w:tabs>
        <w:spacing w:before="44"/>
        <w:ind w:left="414" w:hanging="294"/>
        <w:rPr>
          <w:sz w:val="24"/>
        </w:rPr>
      </w:pPr>
      <w:r>
        <w:rPr>
          <w:sz w:val="24"/>
        </w:rPr>
        <w:t>Supplier Sites on Payment</w:t>
      </w:r>
      <w:r>
        <w:rPr>
          <w:spacing w:val="-23"/>
          <w:sz w:val="24"/>
        </w:rPr>
        <w:t xml:space="preserve"> </w:t>
      </w:r>
      <w:r>
        <w:rPr>
          <w:sz w:val="24"/>
        </w:rPr>
        <w:t>Hold</w:t>
      </w:r>
    </w:p>
    <w:p w:rsidR="001C56F4" w:rsidRDefault="001C56F4">
      <w:pPr>
        <w:pStyle w:val="BodyText"/>
        <w:spacing w:before="2"/>
        <w:rPr>
          <w:sz w:val="28"/>
        </w:rPr>
      </w:pPr>
    </w:p>
    <w:p w:rsidR="001C56F4" w:rsidRDefault="00004F01">
      <w:pPr>
        <w:pStyle w:val="Heading1"/>
        <w:spacing w:line="312" w:lineRule="auto"/>
        <w:ind w:right="9109"/>
      </w:pPr>
      <w:r>
        <w:t xml:space="preserve">Answer: C </w:t>
      </w:r>
      <w:r w:rsidR="00DD011C">
        <w:t>Explanation:</w:t>
      </w:r>
    </w:p>
    <w:p w:rsidR="001C56F4" w:rsidRDefault="00004F01">
      <w:pPr>
        <w:pStyle w:val="BodyText"/>
        <w:rPr>
          <w:rStyle w:val="Emphasis"/>
          <w:rFonts w:ascii="Open Sans" w:hAnsi="Open Sans" w:cs="Open Sans"/>
          <w:color w:val="555555"/>
          <w:sz w:val="21"/>
          <w:szCs w:val="21"/>
        </w:rPr>
      </w:pPr>
      <w:r>
        <w:rPr>
          <w:rStyle w:val="Emphasis"/>
          <w:rFonts w:ascii="Open Sans" w:hAnsi="Open Sans" w:cs="Open Sans"/>
          <w:color w:val="555555"/>
          <w:sz w:val="21"/>
          <w:szCs w:val="21"/>
        </w:rPr>
        <w:t>Schedule Requests This section will list all process submitted within the last 72 hours. Each process will have a link to the Status description and any Log or Output file created. The data returned can be filtered by status and/or number of hours and displayed in Flat or Hierarchical mode. Processes can be resubmitted from here too.</w:t>
      </w:r>
    </w:p>
    <w:p w:rsidR="009A0CA0" w:rsidRDefault="009A0CA0">
      <w:pPr>
        <w:pStyle w:val="BodyText"/>
        <w:rPr>
          <w:rStyle w:val="Emphasis"/>
          <w:rFonts w:ascii="Open Sans" w:hAnsi="Open Sans" w:cs="Open Sans"/>
          <w:color w:val="555555"/>
          <w:sz w:val="21"/>
          <w:szCs w:val="21"/>
        </w:rPr>
      </w:pPr>
    </w:p>
    <w:p w:rsidR="009A0CA0" w:rsidRDefault="009A0CA0">
      <w:pPr>
        <w:pStyle w:val="BodyText"/>
        <w:rPr>
          <w:sz w:val="26"/>
        </w:rPr>
      </w:pPr>
      <w:r>
        <w:rPr>
          <w:noProof/>
        </w:rPr>
        <w:drawing>
          <wp:inline distT="0" distB="0" distL="0" distR="0" wp14:anchorId="26A2237A" wp14:editId="7A4B13EC">
            <wp:extent cx="6775450" cy="319214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75450" cy="3192145"/>
                    </a:xfrm>
                    <a:prstGeom prst="rect">
                      <a:avLst/>
                    </a:prstGeom>
                  </pic:spPr>
                </pic:pic>
              </a:graphicData>
            </a:graphic>
          </wp:inline>
        </w:drawing>
      </w:r>
    </w:p>
    <w:p w:rsidR="009A0CA0" w:rsidRDefault="009A0CA0">
      <w:pPr>
        <w:pStyle w:val="BodyText"/>
        <w:rPr>
          <w:sz w:val="26"/>
        </w:rPr>
      </w:pPr>
      <w:r>
        <w:rPr>
          <w:noProof/>
        </w:rPr>
        <w:lastRenderedPageBreak/>
        <w:drawing>
          <wp:inline distT="0" distB="0" distL="0" distR="0" wp14:anchorId="4A5B1300" wp14:editId="67C58253">
            <wp:extent cx="6775450" cy="2914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5450" cy="2914650"/>
                    </a:xfrm>
                    <a:prstGeom prst="rect">
                      <a:avLst/>
                    </a:prstGeom>
                  </pic:spPr>
                </pic:pic>
              </a:graphicData>
            </a:graphic>
          </wp:inline>
        </w:drawing>
      </w:r>
    </w:p>
    <w:p w:rsidR="009A0CA0" w:rsidRPr="009A0CA0" w:rsidRDefault="009A0CA0">
      <w:pPr>
        <w:pStyle w:val="BodyText"/>
        <w:rPr>
          <w:sz w:val="26"/>
        </w:rPr>
      </w:pPr>
    </w:p>
    <w:p w:rsidR="001C56F4" w:rsidRDefault="001C56F4">
      <w:pPr>
        <w:pStyle w:val="BodyText"/>
        <w:rPr>
          <w:sz w:val="26"/>
        </w:rPr>
      </w:pPr>
    </w:p>
    <w:p w:rsidR="001C56F4" w:rsidRDefault="00DD011C">
      <w:pPr>
        <w:pStyle w:val="Heading1"/>
        <w:spacing w:before="230"/>
      </w:pPr>
      <w:r>
        <w:t>QUESTION NO: 2</w:t>
      </w:r>
    </w:p>
    <w:p w:rsidR="001C56F4" w:rsidRDefault="001C56F4">
      <w:pPr>
        <w:pStyle w:val="BodyText"/>
        <w:spacing w:before="7"/>
        <w:rPr>
          <w:b/>
        </w:rPr>
      </w:pPr>
    </w:p>
    <w:p w:rsidR="001C56F4" w:rsidRDefault="00DD011C">
      <w:pPr>
        <w:pStyle w:val="BodyText"/>
        <w:ind w:left="120"/>
      </w:pPr>
      <w:r>
        <w:t>Identify two duty roles that are granted to a Tax Administrator.</w:t>
      </w:r>
    </w:p>
    <w:p w:rsidR="001C56F4" w:rsidRDefault="001C56F4">
      <w:pPr>
        <w:pStyle w:val="BodyText"/>
        <w:rPr>
          <w:sz w:val="26"/>
        </w:rPr>
      </w:pPr>
    </w:p>
    <w:p w:rsidR="001C56F4" w:rsidRDefault="00DD011C">
      <w:pPr>
        <w:pStyle w:val="ListParagraph"/>
        <w:numPr>
          <w:ilvl w:val="0"/>
          <w:numId w:val="114"/>
        </w:numPr>
        <w:tabs>
          <w:tab w:val="left" w:pos="428"/>
        </w:tabs>
        <w:spacing w:before="225"/>
        <w:ind w:hanging="307"/>
        <w:rPr>
          <w:sz w:val="24"/>
        </w:rPr>
      </w:pPr>
      <w:r>
        <w:rPr>
          <w:sz w:val="24"/>
        </w:rPr>
        <w:t>French DAS2 Reporting</w:t>
      </w:r>
      <w:r>
        <w:rPr>
          <w:spacing w:val="-21"/>
          <w:sz w:val="24"/>
        </w:rPr>
        <w:t xml:space="preserve"> </w:t>
      </w:r>
      <w:r>
        <w:rPr>
          <w:sz w:val="24"/>
        </w:rPr>
        <w:t>Duty</w:t>
      </w:r>
    </w:p>
    <w:p w:rsidR="001C56F4" w:rsidRDefault="00DD011C">
      <w:pPr>
        <w:pStyle w:val="ListParagraph"/>
        <w:numPr>
          <w:ilvl w:val="0"/>
          <w:numId w:val="114"/>
        </w:numPr>
        <w:tabs>
          <w:tab w:val="left" w:pos="428"/>
        </w:tabs>
        <w:ind w:hanging="307"/>
        <w:rPr>
          <w:sz w:val="24"/>
        </w:rPr>
      </w:pPr>
      <w:r>
        <w:rPr>
          <w:sz w:val="24"/>
        </w:rPr>
        <w:t>Financial Application Lookups Administration</w:t>
      </w:r>
      <w:r>
        <w:rPr>
          <w:spacing w:val="-42"/>
          <w:sz w:val="24"/>
        </w:rPr>
        <w:t xml:space="preserve"> </w:t>
      </w:r>
      <w:r>
        <w:rPr>
          <w:sz w:val="24"/>
        </w:rPr>
        <w:t>Duty</w:t>
      </w:r>
    </w:p>
    <w:p w:rsidR="001C56F4" w:rsidRDefault="00DD011C">
      <w:pPr>
        <w:pStyle w:val="ListParagraph"/>
        <w:numPr>
          <w:ilvl w:val="0"/>
          <w:numId w:val="114"/>
        </w:numPr>
        <w:tabs>
          <w:tab w:val="left" w:pos="428"/>
        </w:tabs>
        <w:ind w:hanging="307"/>
        <w:rPr>
          <w:sz w:val="24"/>
        </w:rPr>
      </w:pPr>
      <w:r>
        <w:rPr>
          <w:sz w:val="24"/>
        </w:rPr>
        <w:t>Internal Contact Relationship Information Inquiry</w:t>
      </w:r>
      <w:r>
        <w:rPr>
          <w:spacing w:val="-47"/>
          <w:sz w:val="24"/>
        </w:rPr>
        <w:t xml:space="preserve"> </w:t>
      </w:r>
      <w:r>
        <w:rPr>
          <w:sz w:val="24"/>
        </w:rPr>
        <w:t>Duty</w:t>
      </w:r>
    </w:p>
    <w:p w:rsidR="001C56F4" w:rsidRDefault="00DD011C">
      <w:pPr>
        <w:pStyle w:val="ListParagraph"/>
        <w:numPr>
          <w:ilvl w:val="0"/>
          <w:numId w:val="114"/>
        </w:numPr>
        <w:tabs>
          <w:tab w:val="left" w:pos="428"/>
        </w:tabs>
        <w:spacing w:before="44"/>
        <w:ind w:hanging="307"/>
        <w:rPr>
          <w:sz w:val="24"/>
        </w:rPr>
      </w:pPr>
      <w:r>
        <w:rPr>
          <w:sz w:val="24"/>
        </w:rPr>
        <w:t>Classification Administration</w:t>
      </w:r>
      <w:r>
        <w:rPr>
          <w:spacing w:val="-29"/>
          <w:sz w:val="24"/>
        </w:rPr>
        <w:t xml:space="preserve"> </w:t>
      </w:r>
      <w:r>
        <w:rPr>
          <w:sz w:val="24"/>
        </w:rPr>
        <w:t>Duty</w:t>
      </w:r>
    </w:p>
    <w:p w:rsidR="001C56F4" w:rsidRDefault="00DD011C">
      <w:pPr>
        <w:pStyle w:val="ListParagraph"/>
        <w:numPr>
          <w:ilvl w:val="0"/>
          <w:numId w:val="114"/>
        </w:numPr>
        <w:tabs>
          <w:tab w:val="left" w:pos="414"/>
        </w:tabs>
        <w:spacing w:before="44"/>
        <w:ind w:left="414" w:hanging="294"/>
        <w:rPr>
          <w:sz w:val="24"/>
        </w:rPr>
      </w:pPr>
      <w:r>
        <w:rPr>
          <w:sz w:val="24"/>
        </w:rPr>
        <w:t>Customer Account Addresses Inquiry</w:t>
      </w:r>
      <w:r>
        <w:rPr>
          <w:spacing w:val="-32"/>
          <w:sz w:val="24"/>
        </w:rPr>
        <w:t xml:space="preserve"> </w:t>
      </w:r>
      <w:r>
        <w:rPr>
          <w:sz w:val="24"/>
        </w:rPr>
        <w:t>Duty</w:t>
      </w:r>
    </w:p>
    <w:p w:rsidR="001C56F4" w:rsidRDefault="001C56F4">
      <w:pPr>
        <w:pStyle w:val="BodyText"/>
        <w:spacing w:before="3"/>
        <w:rPr>
          <w:sz w:val="28"/>
        </w:rPr>
      </w:pPr>
    </w:p>
    <w:p w:rsidR="001C56F4" w:rsidRDefault="00DD011C">
      <w:pPr>
        <w:pStyle w:val="Heading1"/>
      </w:pPr>
      <w:r>
        <w:t>Answer: A,B</w:t>
      </w:r>
    </w:p>
    <w:p w:rsidR="001C56F4" w:rsidRDefault="00DD011C">
      <w:pPr>
        <w:spacing w:before="82"/>
        <w:ind w:left="120"/>
        <w:rPr>
          <w:sz w:val="24"/>
        </w:rPr>
      </w:pPr>
      <w:r>
        <w:rPr>
          <w:b/>
          <w:sz w:val="24"/>
        </w:rPr>
        <w:t xml:space="preserve">Explanation: </w:t>
      </w:r>
      <w:r>
        <w:rPr>
          <w:sz w:val="24"/>
        </w:rPr>
        <w:t>A: French DAS2 Reporting Duty</w:t>
      </w:r>
    </w:p>
    <w:p w:rsidR="001C56F4" w:rsidRDefault="00DD011C">
      <w:pPr>
        <w:pStyle w:val="BodyText"/>
        <w:spacing w:before="83" w:line="312" w:lineRule="auto"/>
        <w:ind w:left="120" w:right="91"/>
      </w:pPr>
      <w:r>
        <w:t>Manages French DAS2 reporting to organize income tax report data according to the requirements of the tax authority.</w:t>
      </w:r>
    </w:p>
    <w:p w:rsidR="001C56F4" w:rsidRDefault="001C56F4">
      <w:pPr>
        <w:pStyle w:val="BodyText"/>
        <w:spacing w:before="9"/>
        <w:rPr>
          <w:sz w:val="31"/>
        </w:rPr>
      </w:pPr>
    </w:p>
    <w:p w:rsidR="001C56F4" w:rsidRDefault="00DD011C">
      <w:pPr>
        <w:pStyle w:val="BodyText"/>
        <w:spacing w:line="312" w:lineRule="auto"/>
        <w:ind w:left="120" w:right="4186"/>
      </w:pPr>
      <w:r>
        <w:t>B: Financial Application Lookups Administration Duty Administration of user extensible lookup codes for financials</w:t>
      </w:r>
    </w:p>
    <w:p w:rsidR="001C56F4" w:rsidRDefault="001C56F4">
      <w:pPr>
        <w:pStyle w:val="BodyText"/>
        <w:rPr>
          <w:sz w:val="28"/>
        </w:rPr>
      </w:pPr>
    </w:p>
    <w:p w:rsidR="001C56F4" w:rsidRDefault="00DD011C">
      <w:pPr>
        <w:pStyle w:val="BodyText"/>
        <w:ind w:left="120"/>
      </w:pPr>
      <w:r>
        <w:t>Reference:OracleFusion Applications Financials Security Reference Manual</w:t>
      </w:r>
    </w:p>
    <w:p w:rsidR="00BA77F8" w:rsidRDefault="00BA77F8">
      <w:pPr>
        <w:pStyle w:val="BodyText"/>
        <w:ind w:left="120"/>
      </w:pPr>
    </w:p>
    <w:p w:rsidR="00BA77F8" w:rsidRDefault="00BA77F8">
      <w:pPr>
        <w:pStyle w:val="BodyText"/>
        <w:ind w:left="120"/>
      </w:pPr>
    </w:p>
    <w:p w:rsidR="00BA77F8" w:rsidRDefault="00BA77F8">
      <w:pPr>
        <w:pStyle w:val="BodyText"/>
        <w:ind w:left="120"/>
      </w:pPr>
    </w:p>
    <w:p w:rsidR="00BA77F8" w:rsidRDefault="00BA77F8">
      <w:pPr>
        <w:pStyle w:val="BodyText"/>
        <w:ind w:left="120"/>
      </w:pPr>
    </w:p>
    <w:p w:rsidR="009A0CA0" w:rsidRDefault="009A0CA0">
      <w:pPr>
        <w:pStyle w:val="BodyText"/>
        <w:ind w:left="120"/>
      </w:pPr>
    </w:p>
    <w:p w:rsidR="009A0CA0" w:rsidRDefault="009A0CA0">
      <w:pPr>
        <w:pStyle w:val="BodyText"/>
        <w:ind w:left="120"/>
      </w:pPr>
    </w:p>
    <w:p w:rsidR="00BA77F8" w:rsidRDefault="00BA77F8">
      <w:pPr>
        <w:pStyle w:val="BodyText"/>
        <w:ind w:left="120"/>
      </w:pPr>
    </w:p>
    <w:p w:rsidR="00BA77F8" w:rsidRDefault="00BA77F8">
      <w:pPr>
        <w:pStyle w:val="BodyText"/>
        <w:ind w:left="120"/>
      </w:pPr>
    </w:p>
    <w:p w:rsidR="00BA77F8" w:rsidRDefault="00BA77F8">
      <w:pPr>
        <w:pStyle w:val="BodyText"/>
        <w:ind w:left="120"/>
      </w:pPr>
    </w:p>
    <w:p w:rsidR="00BA77F8" w:rsidRDefault="00BA77F8">
      <w:pPr>
        <w:pStyle w:val="BodyText"/>
        <w:ind w:left="120"/>
      </w:pPr>
    </w:p>
    <w:p w:rsidR="00BA77F8" w:rsidRDefault="00BA77F8">
      <w:pPr>
        <w:pStyle w:val="BodyText"/>
        <w:ind w:left="120"/>
      </w:pPr>
    </w:p>
    <w:p w:rsidR="001C56F4" w:rsidRDefault="00DD011C">
      <w:pPr>
        <w:pStyle w:val="Heading1"/>
        <w:spacing w:before="73"/>
        <w:ind w:left="100"/>
      </w:pPr>
      <w:r>
        <w:t>QUESTION NO: 3</w:t>
      </w:r>
      <w:r w:rsidR="002C4A2E">
        <w:t xml:space="preserve">  ( need to check why C is correct in internal exams) </w:t>
      </w:r>
    </w:p>
    <w:p w:rsidR="001C56F4" w:rsidRDefault="001C56F4">
      <w:pPr>
        <w:pStyle w:val="BodyText"/>
        <w:spacing w:before="6"/>
        <w:rPr>
          <w:b/>
        </w:rPr>
      </w:pPr>
    </w:p>
    <w:p w:rsidR="001C56F4" w:rsidRDefault="00DD011C">
      <w:pPr>
        <w:pStyle w:val="BodyText"/>
        <w:spacing w:line="278" w:lineRule="auto"/>
        <w:ind w:left="100" w:right="438"/>
      </w:pPr>
      <w:r>
        <w:t>Which two receipts modifications are displayed in the Payables Matched and Modified Receipts Report?</w:t>
      </w:r>
    </w:p>
    <w:p w:rsidR="001C56F4" w:rsidRDefault="001C56F4">
      <w:pPr>
        <w:pStyle w:val="BodyText"/>
        <w:rPr>
          <w:sz w:val="26"/>
        </w:rPr>
      </w:pPr>
    </w:p>
    <w:p w:rsidR="001C56F4" w:rsidRDefault="00DD011C">
      <w:pPr>
        <w:pStyle w:val="ListParagraph"/>
        <w:numPr>
          <w:ilvl w:val="0"/>
          <w:numId w:val="113"/>
        </w:numPr>
        <w:tabs>
          <w:tab w:val="left" w:pos="408"/>
        </w:tabs>
        <w:spacing w:before="183"/>
        <w:ind w:hanging="307"/>
        <w:rPr>
          <w:sz w:val="24"/>
        </w:rPr>
      </w:pPr>
      <w:r>
        <w:rPr>
          <w:sz w:val="24"/>
        </w:rPr>
        <w:t>Quantity received was incorrectly</w:t>
      </w:r>
      <w:r>
        <w:rPr>
          <w:spacing w:val="-35"/>
          <w:sz w:val="24"/>
        </w:rPr>
        <w:t xml:space="preserve"> </w:t>
      </w:r>
      <w:r>
        <w:rPr>
          <w:sz w:val="24"/>
        </w:rPr>
        <w:t>recorded</w:t>
      </w:r>
    </w:p>
    <w:p w:rsidR="001C56F4" w:rsidRDefault="00DD011C">
      <w:pPr>
        <w:pStyle w:val="ListParagraph"/>
        <w:numPr>
          <w:ilvl w:val="0"/>
          <w:numId w:val="113"/>
        </w:numPr>
        <w:tabs>
          <w:tab w:val="left" w:pos="408"/>
        </w:tabs>
        <w:ind w:hanging="307"/>
        <w:rPr>
          <w:sz w:val="24"/>
        </w:rPr>
      </w:pPr>
      <w:r>
        <w:rPr>
          <w:sz w:val="24"/>
        </w:rPr>
        <w:t>Product rejected during Quality</w:t>
      </w:r>
      <w:r>
        <w:rPr>
          <w:spacing w:val="-30"/>
          <w:sz w:val="24"/>
        </w:rPr>
        <w:t xml:space="preserve"> </w:t>
      </w:r>
      <w:r>
        <w:rPr>
          <w:sz w:val="24"/>
        </w:rPr>
        <w:t>Check</w:t>
      </w:r>
    </w:p>
    <w:p w:rsidR="001C56F4" w:rsidRDefault="00DD011C">
      <w:pPr>
        <w:pStyle w:val="ListParagraph"/>
        <w:numPr>
          <w:ilvl w:val="0"/>
          <w:numId w:val="113"/>
        </w:numPr>
        <w:tabs>
          <w:tab w:val="left" w:pos="408"/>
        </w:tabs>
        <w:ind w:hanging="307"/>
        <w:rPr>
          <w:sz w:val="24"/>
        </w:rPr>
      </w:pPr>
      <w:r>
        <w:rPr>
          <w:sz w:val="24"/>
        </w:rPr>
        <w:t>Damage made during Receiving Inspection and Transfer to</w:t>
      </w:r>
      <w:r>
        <w:rPr>
          <w:spacing w:val="-43"/>
          <w:sz w:val="24"/>
        </w:rPr>
        <w:t xml:space="preserve"> </w:t>
      </w:r>
      <w:r>
        <w:rPr>
          <w:sz w:val="24"/>
        </w:rPr>
        <w:t>Stores</w:t>
      </w:r>
    </w:p>
    <w:p w:rsidR="001C56F4" w:rsidRDefault="00DD011C">
      <w:pPr>
        <w:pStyle w:val="ListParagraph"/>
        <w:numPr>
          <w:ilvl w:val="0"/>
          <w:numId w:val="113"/>
        </w:numPr>
        <w:tabs>
          <w:tab w:val="left" w:pos="408"/>
        </w:tabs>
        <w:spacing w:before="44"/>
        <w:ind w:hanging="307"/>
        <w:rPr>
          <w:sz w:val="24"/>
        </w:rPr>
      </w:pPr>
      <w:r>
        <w:rPr>
          <w:sz w:val="24"/>
        </w:rPr>
        <w:t>Product Returned to</w:t>
      </w:r>
      <w:r>
        <w:rPr>
          <w:spacing w:val="-23"/>
          <w:sz w:val="24"/>
        </w:rPr>
        <w:t xml:space="preserve"> </w:t>
      </w:r>
      <w:r>
        <w:rPr>
          <w:sz w:val="24"/>
        </w:rPr>
        <w:t>Supplier</w:t>
      </w:r>
    </w:p>
    <w:p w:rsidR="001C56F4" w:rsidRDefault="00DD011C">
      <w:pPr>
        <w:pStyle w:val="ListParagraph"/>
        <w:numPr>
          <w:ilvl w:val="0"/>
          <w:numId w:val="113"/>
        </w:numPr>
        <w:tabs>
          <w:tab w:val="left" w:pos="394"/>
        </w:tabs>
        <w:spacing w:before="44"/>
        <w:ind w:left="394" w:hanging="294"/>
        <w:rPr>
          <w:sz w:val="24"/>
        </w:rPr>
      </w:pPr>
      <w:r>
        <w:rPr>
          <w:sz w:val="24"/>
        </w:rPr>
        <w:t>Substitution</w:t>
      </w:r>
      <w:r>
        <w:rPr>
          <w:spacing w:val="-17"/>
          <w:sz w:val="24"/>
        </w:rPr>
        <w:t xml:space="preserve"> </w:t>
      </w:r>
      <w:r>
        <w:rPr>
          <w:sz w:val="24"/>
        </w:rPr>
        <w:t>Products</w:t>
      </w:r>
    </w:p>
    <w:p w:rsidR="001C56F4" w:rsidRDefault="001C56F4">
      <w:pPr>
        <w:pStyle w:val="BodyText"/>
        <w:spacing w:before="3"/>
        <w:rPr>
          <w:sz w:val="28"/>
        </w:rPr>
      </w:pPr>
    </w:p>
    <w:p w:rsidR="001C56F4" w:rsidRDefault="00635AF2">
      <w:pPr>
        <w:pStyle w:val="Heading1"/>
        <w:ind w:left="100"/>
      </w:pPr>
      <w:r>
        <w:t>Answer: A,D</w:t>
      </w:r>
    </w:p>
    <w:p w:rsidR="001C56F4" w:rsidRDefault="00DD011C">
      <w:pPr>
        <w:spacing w:before="82"/>
        <w:ind w:left="100"/>
        <w:rPr>
          <w:sz w:val="24"/>
        </w:rPr>
      </w:pPr>
      <w:r>
        <w:rPr>
          <w:b/>
          <w:sz w:val="24"/>
        </w:rPr>
        <w:t xml:space="preserve">Explanation: </w:t>
      </w:r>
      <w:r>
        <w:rPr>
          <w:sz w:val="24"/>
        </w:rPr>
        <w:t>Matched and Modified Receipts Report</w:t>
      </w:r>
    </w:p>
    <w:p w:rsidR="001C56F4" w:rsidRDefault="001C56F4">
      <w:pPr>
        <w:pStyle w:val="BodyText"/>
        <w:spacing w:before="6"/>
        <w:rPr>
          <w:sz w:val="38"/>
        </w:rPr>
      </w:pPr>
    </w:p>
    <w:p w:rsidR="001C56F4" w:rsidRDefault="00DD011C">
      <w:pPr>
        <w:pStyle w:val="BodyText"/>
        <w:spacing w:line="312" w:lineRule="auto"/>
        <w:ind w:left="100" w:right="116"/>
      </w:pPr>
      <w:r>
        <w:t>After you automatically create invoice distributions by matching an invoice for goods to a receipt, that receipt can be modified in Oracle Purchasing. For example, you might need to adjust a receipt because the quantity received was incorrectly recorded (A), or the product was defective and returned to the supplier(C). Use this report to identify receipts that have been changed after invoice matching, and for which no users have seen</w:t>
      </w:r>
      <w:r>
        <w:rPr>
          <w:spacing w:val="-45"/>
        </w:rPr>
        <w:t xml:space="preserve"> </w:t>
      </w:r>
      <w:r>
        <w:t>modifications.</w:t>
      </w:r>
    </w:p>
    <w:p w:rsidR="001C56F4" w:rsidRDefault="001C56F4">
      <w:pPr>
        <w:pStyle w:val="BodyText"/>
        <w:spacing w:before="2"/>
        <w:rPr>
          <w:sz w:val="28"/>
        </w:rPr>
      </w:pPr>
    </w:p>
    <w:p w:rsidR="001C56F4" w:rsidRDefault="00DD011C">
      <w:pPr>
        <w:pStyle w:val="BodyText"/>
        <w:spacing w:before="1"/>
        <w:ind w:left="100"/>
      </w:pPr>
      <w:r>
        <w:t>Reference: Oracle Payables User's Guide, Matched and Modified Receipts Report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ind w:left="100"/>
      </w:pPr>
      <w:r>
        <w:t>QUESTION NO: 4</w:t>
      </w:r>
    </w:p>
    <w:p w:rsidR="001C56F4" w:rsidRDefault="001C56F4">
      <w:pPr>
        <w:pStyle w:val="BodyText"/>
        <w:spacing w:before="6"/>
        <w:rPr>
          <w:b/>
        </w:rPr>
      </w:pPr>
    </w:p>
    <w:p w:rsidR="001C56F4" w:rsidRDefault="00DD011C">
      <w:pPr>
        <w:pStyle w:val="BodyText"/>
        <w:spacing w:line="278" w:lineRule="auto"/>
        <w:ind w:left="100" w:right="344"/>
      </w:pPr>
      <w:r>
        <w:t>A company has implemented the Integrated Imaging Solution. While extracting an invoice batch, RTS fails to extract and validate an invoice in the batch.</w:t>
      </w:r>
    </w:p>
    <w:p w:rsidR="001C56F4" w:rsidRDefault="001C56F4">
      <w:pPr>
        <w:pStyle w:val="BodyText"/>
        <w:rPr>
          <w:sz w:val="26"/>
        </w:rPr>
      </w:pPr>
    </w:p>
    <w:p w:rsidR="001C56F4" w:rsidRDefault="00DD011C">
      <w:pPr>
        <w:pStyle w:val="BodyText"/>
        <w:spacing w:before="182"/>
        <w:ind w:left="100"/>
      </w:pPr>
      <w:r>
        <w:t>What is the next step?</w:t>
      </w:r>
    </w:p>
    <w:p w:rsidR="001C56F4" w:rsidRDefault="001C56F4">
      <w:pPr>
        <w:pStyle w:val="BodyText"/>
        <w:rPr>
          <w:sz w:val="26"/>
        </w:rPr>
      </w:pPr>
    </w:p>
    <w:p w:rsidR="001C56F4" w:rsidRDefault="00DD011C">
      <w:pPr>
        <w:pStyle w:val="ListParagraph"/>
        <w:numPr>
          <w:ilvl w:val="0"/>
          <w:numId w:val="112"/>
        </w:numPr>
        <w:tabs>
          <w:tab w:val="left" w:pos="408"/>
        </w:tabs>
        <w:spacing w:before="225" w:line="278" w:lineRule="auto"/>
        <w:ind w:right="156" w:firstLine="0"/>
        <w:rPr>
          <w:sz w:val="24"/>
        </w:rPr>
      </w:pPr>
      <w:r>
        <w:rPr>
          <w:sz w:val="24"/>
        </w:rPr>
        <w:t>The failed invoice will be removed from the batch and remaining Invoices will be sent to IPM for routing.</w:t>
      </w:r>
    </w:p>
    <w:p w:rsidR="001C56F4" w:rsidRDefault="00DD011C">
      <w:pPr>
        <w:pStyle w:val="ListParagraph"/>
        <w:numPr>
          <w:ilvl w:val="0"/>
          <w:numId w:val="112"/>
        </w:numPr>
        <w:tabs>
          <w:tab w:val="left" w:pos="408"/>
        </w:tabs>
        <w:spacing w:before="2" w:line="278" w:lineRule="auto"/>
        <w:ind w:right="901" w:firstLine="0"/>
        <w:rPr>
          <w:sz w:val="24"/>
        </w:rPr>
      </w:pPr>
      <w:r>
        <w:rPr>
          <w:sz w:val="24"/>
        </w:rPr>
        <w:t>The failed invoices will be loaded with the data available and the user needs to enter the missing information</w:t>
      </w:r>
      <w:r>
        <w:rPr>
          <w:spacing w:val="-24"/>
          <w:sz w:val="24"/>
        </w:rPr>
        <w:t xml:space="preserve"> </w:t>
      </w:r>
      <w:r>
        <w:rPr>
          <w:sz w:val="24"/>
        </w:rPr>
        <w:t>manually.</w:t>
      </w:r>
    </w:p>
    <w:p w:rsidR="001C56F4" w:rsidRDefault="00DD011C">
      <w:pPr>
        <w:pStyle w:val="ListParagraph"/>
        <w:numPr>
          <w:ilvl w:val="0"/>
          <w:numId w:val="112"/>
        </w:numPr>
        <w:tabs>
          <w:tab w:val="left" w:pos="408"/>
        </w:tabs>
        <w:spacing w:before="0"/>
        <w:ind w:left="407" w:hanging="307"/>
        <w:rPr>
          <w:sz w:val="24"/>
        </w:rPr>
      </w:pPr>
      <w:r>
        <w:rPr>
          <w:sz w:val="24"/>
        </w:rPr>
        <w:t>The</w:t>
      </w:r>
      <w:r>
        <w:rPr>
          <w:spacing w:val="-5"/>
          <w:sz w:val="24"/>
        </w:rPr>
        <w:t xml:space="preserve"> </w:t>
      </w:r>
      <w:r>
        <w:rPr>
          <w:sz w:val="24"/>
        </w:rPr>
        <w:t>entire</w:t>
      </w:r>
      <w:r>
        <w:rPr>
          <w:spacing w:val="-5"/>
          <w:sz w:val="24"/>
        </w:rPr>
        <w:t xml:space="preserve"> </w:t>
      </w:r>
      <w:r>
        <w:rPr>
          <w:sz w:val="24"/>
        </w:rPr>
        <w:t>invoice</w:t>
      </w:r>
      <w:r>
        <w:rPr>
          <w:spacing w:val="-5"/>
          <w:sz w:val="24"/>
        </w:rPr>
        <w:t xml:space="preserve"> </w:t>
      </w:r>
      <w:r>
        <w:rPr>
          <w:sz w:val="24"/>
        </w:rPr>
        <w:t>batch</w:t>
      </w:r>
      <w:r>
        <w:rPr>
          <w:spacing w:val="-5"/>
          <w:sz w:val="24"/>
        </w:rPr>
        <w:t xml:space="preserve"> </w:t>
      </w:r>
      <w:r>
        <w:rPr>
          <w:sz w:val="24"/>
        </w:rPr>
        <w:t>will</w:t>
      </w:r>
      <w:r>
        <w:rPr>
          <w:spacing w:val="-5"/>
          <w:sz w:val="24"/>
        </w:rPr>
        <w:t xml:space="preserve"> </w:t>
      </w:r>
      <w:r>
        <w:rPr>
          <w:sz w:val="24"/>
        </w:rPr>
        <w:t>be</w:t>
      </w:r>
      <w:r>
        <w:rPr>
          <w:spacing w:val="-5"/>
          <w:sz w:val="24"/>
        </w:rPr>
        <w:t xml:space="preserve"> </w:t>
      </w:r>
      <w:r>
        <w:rPr>
          <w:sz w:val="24"/>
        </w:rPr>
        <w:t>sent</w:t>
      </w:r>
      <w:r>
        <w:rPr>
          <w:spacing w:val="-5"/>
          <w:sz w:val="24"/>
        </w:rPr>
        <w:t xml:space="preserve"> </w:t>
      </w:r>
      <w:r>
        <w:rPr>
          <w:sz w:val="24"/>
        </w:rPr>
        <w:t>to</w:t>
      </w:r>
      <w:r w:rsidR="00C051E9">
        <w:rPr>
          <w:sz w:val="24"/>
        </w:rPr>
        <w:t xml:space="preserve"> </w:t>
      </w:r>
      <w:r>
        <w:rPr>
          <w:sz w:val="24"/>
        </w:rPr>
        <w:t>IPM</w:t>
      </w:r>
      <w:r>
        <w:rPr>
          <w:spacing w:val="-5"/>
          <w:sz w:val="24"/>
        </w:rPr>
        <w:t xml:space="preserve"> </w:t>
      </w:r>
      <w:r>
        <w:rPr>
          <w:sz w:val="24"/>
        </w:rPr>
        <w:t>tor</w:t>
      </w:r>
      <w:r>
        <w:rPr>
          <w:spacing w:val="-6"/>
          <w:sz w:val="24"/>
        </w:rPr>
        <w:t xml:space="preserve"> </w:t>
      </w:r>
      <w:r>
        <w:rPr>
          <w:sz w:val="24"/>
        </w:rPr>
        <w:t>routing</w:t>
      </w:r>
      <w:r>
        <w:rPr>
          <w:spacing w:val="-5"/>
          <w:sz w:val="24"/>
        </w:rPr>
        <w:t xml:space="preserve"> </w:t>
      </w:r>
      <w:r>
        <w:rPr>
          <w:sz w:val="24"/>
        </w:rPr>
        <w:t>including</w:t>
      </w:r>
      <w:r>
        <w:rPr>
          <w:spacing w:val="-5"/>
          <w:sz w:val="24"/>
        </w:rPr>
        <w:t xml:space="preserve"> </w:t>
      </w:r>
      <w:r>
        <w:rPr>
          <w:sz w:val="24"/>
        </w:rPr>
        <w:t>invoice</w:t>
      </w:r>
      <w:r>
        <w:rPr>
          <w:spacing w:val="-5"/>
          <w:sz w:val="24"/>
        </w:rPr>
        <w:t xml:space="preserve"> </w:t>
      </w:r>
      <w:r>
        <w:rPr>
          <w:sz w:val="24"/>
        </w:rPr>
        <w:t>failed</w:t>
      </w:r>
      <w:r>
        <w:rPr>
          <w:spacing w:val="-5"/>
          <w:sz w:val="24"/>
        </w:rPr>
        <w:t xml:space="preserve"> </w:t>
      </w:r>
      <w:r>
        <w:rPr>
          <w:sz w:val="24"/>
        </w:rPr>
        <w:t>validation.</w:t>
      </w:r>
    </w:p>
    <w:p w:rsidR="001C56F4" w:rsidRDefault="00DD011C">
      <w:pPr>
        <w:pStyle w:val="ListParagraph"/>
        <w:numPr>
          <w:ilvl w:val="0"/>
          <w:numId w:val="112"/>
        </w:numPr>
        <w:tabs>
          <w:tab w:val="left" w:pos="408"/>
        </w:tabs>
        <w:spacing w:before="44"/>
        <w:ind w:left="407" w:hanging="307"/>
        <w:rPr>
          <w:sz w:val="24"/>
        </w:rPr>
      </w:pPr>
      <w:r>
        <w:rPr>
          <w:sz w:val="24"/>
        </w:rPr>
        <w:t>The entire batch is marked as</w:t>
      </w:r>
      <w:r w:rsidR="00C051E9">
        <w:rPr>
          <w:sz w:val="24"/>
        </w:rPr>
        <w:t xml:space="preserve"> </w:t>
      </w:r>
      <w:r>
        <w:rPr>
          <w:sz w:val="24"/>
        </w:rPr>
        <w:t>failed and needs to be resubmitted after</w:t>
      </w:r>
      <w:r>
        <w:rPr>
          <w:spacing w:val="-29"/>
          <w:sz w:val="24"/>
        </w:rPr>
        <w:t xml:space="preserve"> </w:t>
      </w:r>
      <w:r>
        <w:rPr>
          <w:sz w:val="24"/>
        </w:rPr>
        <w:t>corrections.</w:t>
      </w:r>
    </w:p>
    <w:p w:rsidR="001C56F4" w:rsidRDefault="00DD011C">
      <w:pPr>
        <w:pStyle w:val="ListParagraph"/>
        <w:numPr>
          <w:ilvl w:val="0"/>
          <w:numId w:val="112"/>
        </w:numPr>
        <w:tabs>
          <w:tab w:val="left" w:pos="394"/>
        </w:tabs>
        <w:spacing w:before="45" w:line="278" w:lineRule="auto"/>
        <w:ind w:right="1371" w:firstLine="0"/>
        <w:rPr>
          <w:sz w:val="24"/>
        </w:rPr>
      </w:pPr>
      <w:r>
        <w:rPr>
          <w:sz w:val="24"/>
        </w:rPr>
        <w:t>Only the invoices that failed validation will be marked as failed and these need to be resubmitted after</w:t>
      </w:r>
      <w:r>
        <w:rPr>
          <w:spacing w:val="-26"/>
          <w:sz w:val="24"/>
        </w:rPr>
        <w:t xml:space="preserve"> </w:t>
      </w:r>
      <w:r>
        <w:rPr>
          <w:sz w:val="24"/>
        </w:rPr>
        <w:t>corrections</w:t>
      </w:r>
    </w:p>
    <w:p w:rsidR="001C56F4" w:rsidRDefault="001C56F4">
      <w:pPr>
        <w:pStyle w:val="BodyText"/>
        <w:spacing w:before="7"/>
      </w:pPr>
    </w:p>
    <w:p w:rsidR="001C56F4" w:rsidRDefault="00DD011C">
      <w:pPr>
        <w:pStyle w:val="Heading1"/>
        <w:ind w:left="100"/>
      </w:pPr>
      <w:r>
        <w:t>Answer: D</w:t>
      </w:r>
    </w:p>
    <w:p w:rsidR="001C56F4" w:rsidRDefault="001C56F4">
      <w:pPr>
        <w:sectPr w:rsidR="001C56F4">
          <w:footerReference w:type="default" r:id="rId9"/>
          <w:pgSz w:w="11910" w:h="16840"/>
          <w:pgMar w:top="1500" w:right="620" w:bottom="420" w:left="620" w:header="0" w:footer="220" w:gutter="0"/>
          <w:cols w:space="720"/>
        </w:sectPr>
      </w:pPr>
    </w:p>
    <w:p w:rsidR="001C56F4" w:rsidRDefault="00DD011C">
      <w:pPr>
        <w:pStyle w:val="BodyText"/>
        <w:spacing w:before="73" w:line="312" w:lineRule="auto"/>
        <w:ind w:left="120" w:right="770"/>
      </w:pPr>
      <w:r>
        <w:rPr>
          <w:b/>
        </w:rPr>
        <w:t xml:space="preserve">Explanation: </w:t>
      </w:r>
      <w:r>
        <w:t>Forms Recognition Verifier is the quality assurance application of the Forms Recognition suite. The application detects all documents with data recognition problems and presents them to the operator for verification.</w:t>
      </w:r>
    </w:p>
    <w:p w:rsidR="001C56F4" w:rsidRDefault="001C56F4">
      <w:pPr>
        <w:pStyle w:val="BodyText"/>
        <w:spacing w:before="9"/>
        <w:rPr>
          <w:sz w:val="31"/>
        </w:rPr>
      </w:pPr>
    </w:p>
    <w:p w:rsidR="001C56F4" w:rsidRDefault="00DD011C">
      <w:pPr>
        <w:pStyle w:val="BodyText"/>
        <w:spacing w:line="312" w:lineRule="auto"/>
        <w:ind w:left="120" w:right="211"/>
      </w:pPr>
      <w:r w:rsidRPr="00F576D4">
        <w:t>If Forms Recognition Runtime Service fails to extract and validate an invoice in a batch, the entire batch is marked as failed and will not be exported to the image repository.</w:t>
      </w:r>
    </w:p>
    <w:p w:rsidR="001C56F4" w:rsidRDefault="001C56F4">
      <w:pPr>
        <w:pStyle w:val="BodyText"/>
        <w:spacing w:before="7"/>
        <w:rPr>
          <w:sz w:val="31"/>
        </w:rPr>
      </w:pPr>
    </w:p>
    <w:p w:rsidR="001C56F4" w:rsidRDefault="00DD011C">
      <w:pPr>
        <w:pStyle w:val="BodyText"/>
        <w:spacing w:line="312" w:lineRule="auto"/>
        <w:ind w:left="120" w:right="238"/>
      </w:pPr>
      <w:r>
        <w:t>An accounts payable specialist reviews incomplete batches using Forms Recognition Verifier and resubmits them after correcting the exceptions.</w:t>
      </w:r>
    </w:p>
    <w:p w:rsidR="001C56F4" w:rsidRDefault="001C56F4">
      <w:pPr>
        <w:pStyle w:val="BodyText"/>
        <w:spacing w:before="2"/>
        <w:rPr>
          <w:sz w:val="28"/>
        </w:rPr>
      </w:pPr>
    </w:p>
    <w:p w:rsidR="001C56F4" w:rsidRDefault="00DD011C">
      <w:pPr>
        <w:pStyle w:val="BodyText"/>
        <w:spacing w:line="278" w:lineRule="auto"/>
        <w:ind w:left="120" w:right="745"/>
      </w:pPr>
      <w:r>
        <w:t>Reference: Oracle Fusion Applications Financials Implementation Guide, Forms Recognition Verifier</w:t>
      </w:r>
    </w:p>
    <w:p w:rsidR="001C56F4" w:rsidRDefault="001C56F4">
      <w:pPr>
        <w:pStyle w:val="BodyText"/>
        <w:rPr>
          <w:sz w:val="26"/>
        </w:rPr>
      </w:pPr>
    </w:p>
    <w:p w:rsidR="001C56F4" w:rsidRDefault="001C56F4">
      <w:pPr>
        <w:pStyle w:val="BodyText"/>
        <w:rPr>
          <w:sz w:val="26"/>
        </w:rPr>
      </w:pPr>
    </w:p>
    <w:p w:rsidR="001C56F4" w:rsidRDefault="00DD011C">
      <w:pPr>
        <w:pStyle w:val="Heading1"/>
      </w:pPr>
      <w:r>
        <w:t>QUESTION NO: 5</w:t>
      </w:r>
    </w:p>
    <w:p w:rsidR="001C56F4" w:rsidRDefault="001C56F4">
      <w:pPr>
        <w:pStyle w:val="BodyText"/>
        <w:spacing w:before="7"/>
        <w:rPr>
          <w:b/>
        </w:rPr>
      </w:pPr>
    </w:p>
    <w:p w:rsidR="001C56F4" w:rsidRDefault="00DD011C">
      <w:pPr>
        <w:pStyle w:val="BodyText"/>
        <w:spacing w:line="278" w:lineRule="auto"/>
        <w:ind w:left="119" w:right="852"/>
      </w:pPr>
      <w:r>
        <w:t>Identify three fields that will be extracted from an invoice when using the Integrated imaging solution.</w:t>
      </w:r>
    </w:p>
    <w:p w:rsidR="001C56F4" w:rsidRDefault="001C56F4">
      <w:pPr>
        <w:pStyle w:val="BodyText"/>
        <w:rPr>
          <w:sz w:val="26"/>
        </w:rPr>
      </w:pPr>
    </w:p>
    <w:p w:rsidR="001C56F4" w:rsidRDefault="00DD011C">
      <w:pPr>
        <w:pStyle w:val="ListParagraph"/>
        <w:numPr>
          <w:ilvl w:val="0"/>
          <w:numId w:val="111"/>
        </w:numPr>
        <w:tabs>
          <w:tab w:val="left" w:pos="428"/>
        </w:tabs>
        <w:spacing w:before="183"/>
        <w:ind w:hanging="307"/>
        <w:rPr>
          <w:sz w:val="24"/>
        </w:rPr>
      </w:pPr>
      <w:r>
        <w:rPr>
          <w:sz w:val="24"/>
        </w:rPr>
        <w:t>Purchase Order</w:t>
      </w:r>
      <w:r>
        <w:rPr>
          <w:spacing w:val="-18"/>
          <w:sz w:val="24"/>
        </w:rPr>
        <w:t xml:space="preserve"> </w:t>
      </w:r>
      <w:r>
        <w:rPr>
          <w:sz w:val="24"/>
        </w:rPr>
        <w:t>number</w:t>
      </w:r>
    </w:p>
    <w:p w:rsidR="001C56F4" w:rsidRDefault="00DD011C">
      <w:pPr>
        <w:pStyle w:val="ListParagraph"/>
        <w:numPr>
          <w:ilvl w:val="0"/>
          <w:numId w:val="111"/>
        </w:numPr>
        <w:tabs>
          <w:tab w:val="left" w:pos="428"/>
        </w:tabs>
        <w:spacing w:before="42"/>
        <w:ind w:hanging="307"/>
        <w:rPr>
          <w:sz w:val="24"/>
        </w:rPr>
      </w:pPr>
      <w:r>
        <w:rPr>
          <w:sz w:val="24"/>
        </w:rPr>
        <w:t>Item</w:t>
      </w:r>
      <w:r>
        <w:rPr>
          <w:spacing w:val="-10"/>
          <w:sz w:val="24"/>
        </w:rPr>
        <w:t xml:space="preserve"> </w:t>
      </w:r>
      <w:r>
        <w:rPr>
          <w:sz w:val="24"/>
        </w:rPr>
        <w:t>number</w:t>
      </w:r>
    </w:p>
    <w:p w:rsidR="001C56F4" w:rsidRDefault="00DD011C">
      <w:pPr>
        <w:pStyle w:val="ListParagraph"/>
        <w:numPr>
          <w:ilvl w:val="0"/>
          <w:numId w:val="111"/>
        </w:numPr>
        <w:tabs>
          <w:tab w:val="left" w:pos="428"/>
        </w:tabs>
        <w:spacing w:before="42"/>
        <w:ind w:hanging="307"/>
        <w:rPr>
          <w:sz w:val="24"/>
        </w:rPr>
      </w:pPr>
      <w:r>
        <w:rPr>
          <w:sz w:val="24"/>
        </w:rPr>
        <w:t>item</w:t>
      </w:r>
      <w:r>
        <w:rPr>
          <w:spacing w:val="-9"/>
          <w:sz w:val="24"/>
        </w:rPr>
        <w:t xml:space="preserve"> </w:t>
      </w:r>
      <w:r>
        <w:rPr>
          <w:sz w:val="24"/>
        </w:rPr>
        <w:t>price</w:t>
      </w:r>
    </w:p>
    <w:p w:rsidR="001C56F4" w:rsidRDefault="00DD011C">
      <w:pPr>
        <w:pStyle w:val="ListParagraph"/>
        <w:numPr>
          <w:ilvl w:val="0"/>
          <w:numId w:val="111"/>
        </w:numPr>
        <w:tabs>
          <w:tab w:val="left" w:pos="428"/>
        </w:tabs>
        <w:ind w:hanging="307"/>
        <w:rPr>
          <w:sz w:val="24"/>
        </w:rPr>
      </w:pPr>
      <w:r>
        <w:rPr>
          <w:sz w:val="24"/>
        </w:rPr>
        <w:t>Invoice</w:t>
      </w:r>
      <w:r>
        <w:rPr>
          <w:spacing w:val="-13"/>
          <w:sz w:val="24"/>
        </w:rPr>
        <w:t xml:space="preserve"> </w:t>
      </w:r>
      <w:r>
        <w:rPr>
          <w:sz w:val="24"/>
        </w:rPr>
        <w:t>amount</w:t>
      </w:r>
    </w:p>
    <w:p w:rsidR="001C56F4" w:rsidRDefault="00DD011C">
      <w:pPr>
        <w:pStyle w:val="ListParagraph"/>
        <w:numPr>
          <w:ilvl w:val="0"/>
          <w:numId w:val="111"/>
        </w:numPr>
        <w:tabs>
          <w:tab w:val="left" w:pos="414"/>
        </w:tabs>
        <w:ind w:left="414" w:hanging="294"/>
        <w:rPr>
          <w:sz w:val="24"/>
        </w:rPr>
      </w:pPr>
      <w:r>
        <w:rPr>
          <w:sz w:val="24"/>
        </w:rPr>
        <w:t>Supplier</w:t>
      </w:r>
      <w:r>
        <w:rPr>
          <w:spacing w:val="-12"/>
          <w:sz w:val="24"/>
        </w:rPr>
        <w:t xml:space="preserve"> </w:t>
      </w:r>
      <w:r>
        <w:rPr>
          <w:sz w:val="24"/>
        </w:rPr>
        <w:t>name</w:t>
      </w:r>
    </w:p>
    <w:p w:rsidR="001C56F4" w:rsidRDefault="001C56F4">
      <w:pPr>
        <w:pStyle w:val="BodyText"/>
        <w:spacing w:before="2"/>
        <w:rPr>
          <w:sz w:val="28"/>
        </w:rPr>
      </w:pPr>
    </w:p>
    <w:p w:rsidR="001C56F4" w:rsidRDefault="00DD011C">
      <w:pPr>
        <w:pStyle w:val="Heading1"/>
      </w:pPr>
      <w:r>
        <w:t>Answer: A,D,E</w:t>
      </w:r>
    </w:p>
    <w:p w:rsidR="001C56F4" w:rsidRDefault="00DD011C">
      <w:pPr>
        <w:pStyle w:val="BodyText"/>
        <w:spacing w:before="82" w:line="312" w:lineRule="auto"/>
        <w:ind w:left="120" w:right="105"/>
      </w:pPr>
      <w:r>
        <w:rPr>
          <w:b/>
        </w:rPr>
        <w:t xml:space="preserve">Explanation: </w:t>
      </w:r>
      <w:r>
        <w:t>The predefined Payables initialization (.ini) file supports optical character recognition (OCR) and extraction of the following invoice header attributes:</w:t>
      </w:r>
    </w:p>
    <w:p w:rsidR="001C56F4" w:rsidRDefault="001C56F4">
      <w:pPr>
        <w:pStyle w:val="BodyText"/>
        <w:spacing w:before="6"/>
        <w:rPr>
          <w:sz w:val="31"/>
        </w:rPr>
      </w:pPr>
    </w:p>
    <w:p w:rsidR="001C56F4" w:rsidRPr="00F576D4" w:rsidRDefault="00B030EF">
      <w:pPr>
        <w:pStyle w:val="BodyText"/>
        <w:spacing w:before="1" w:line="312" w:lineRule="auto"/>
        <w:ind w:left="120" w:right="8040"/>
      </w:pPr>
      <w:r>
        <w:t>Purchase order n</w:t>
      </w:r>
      <w:r w:rsidR="00DD011C" w:rsidRPr="00F576D4">
        <w:t>umber Invoice amount Supplier</w:t>
      </w:r>
    </w:p>
    <w:p w:rsidR="001C56F4" w:rsidRDefault="00DD011C">
      <w:pPr>
        <w:pStyle w:val="BodyText"/>
        <w:spacing w:before="3" w:line="312" w:lineRule="auto"/>
        <w:ind w:left="120" w:right="8909"/>
      </w:pPr>
      <w:r w:rsidRPr="00F576D4">
        <w:t>Invoice number Invoice date</w:t>
      </w:r>
    </w:p>
    <w:p w:rsidR="001C56F4" w:rsidRDefault="001C56F4">
      <w:pPr>
        <w:pStyle w:val="BodyText"/>
        <w:spacing w:before="1"/>
        <w:rPr>
          <w:sz w:val="28"/>
        </w:rPr>
      </w:pPr>
    </w:p>
    <w:p w:rsidR="001C56F4" w:rsidRDefault="00DD011C">
      <w:pPr>
        <w:pStyle w:val="BodyText"/>
        <w:spacing w:line="278" w:lineRule="auto"/>
        <w:ind w:left="120" w:right="892"/>
      </w:pPr>
      <w:r>
        <w:t>Reference: Oracle Fusion Applications Financials Implementation Guide, Setting Up Forms Recognition</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BA77F8" w:rsidRDefault="00BA77F8">
      <w:pPr>
        <w:pStyle w:val="BodyText"/>
        <w:rPr>
          <w:sz w:val="26"/>
        </w:rPr>
      </w:pPr>
    </w:p>
    <w:p w:rsidR="001C56F4" w:rsidRDefault="00DD011C">
      <w:pPr>
        <w:pStyle w:val="Heading1"/>
      </w:pPr>
      <w:r>
        <w:t>QUESTION NO: 6</w:t>
      </w:r>
    </w:p>
    <w:p w:rsidR="001C56F4" w:rsidRDefault="00DD011C">
      <w:pPr>
        <w:pStyle w:val="BodyText"/>
        <w:spacing w:before="73" w:line="278" w:lineRule="auto"/>
        <w:ind w:left="120" w:right="437"/>
      </w:pPr>
      <w:r>
        <w:t>An invoice is created, paid, and is accounted for. Two adjustments are made to the invoice and validated with the same accounting date.</w:t>
      </w:r>
    </w:p>
    <w:p w:rsidR="001C56F4" w:rsidRDefault="001C56F4">
      <w:pPr>
        <w:pStyle w:val="BodyText"/>
        <w:rPr>
          <w:sz w:val="26"/>
        </w:rPr>
      </w:pPr>
    </w:p>
    <w:p w:rsidR="001C56F4" w:rsidRDefault="00DD011C">
      <w:pPr>
        <w:pStyle w:val="BodyText"/>
        <w:spacing w:before="183"/>
        <w:ind w:left="120"/>
      </w:pPr>
      <w:r>
        <w:t>Which statement is correct?</w:t>
      </w:r>
    </w:p>
    <w:p w:rsidR="001C56F4" w:rsidRDefault="001C56F4">
      <w:pPr>
        <w:pStyle w:val="BodyText"/>
        <w:rPr>
          <w:sz w:val="26"/>
        </w:rPr>
      </w:pPr>
    </w:p>
    <w:p w:rsidR="001C56F4" w:rsidRDefault="00DD011C">
      <w:pPr>
        <w:pStyle w:val="ListParagraph"/>
        <w:numPr>
          <w:ilvl w:val="0"/>
          <w:numId w:val="110"/>
        </w:numPr>
        <w:tabs>
          <w:tab w:val="left" w:pos="428"/>
        </w:tabs>
        <w:spacing w:before="223"/>
        <w:ind w:firstLine="0"/>
        <w:rPr>
          <w:sz w:val="24"/>
        </w:rPr>
      </w:pPr>
      <w:r>
        <w:rPr>
          <w:sz w:val="24"/>
        </w:rPr>
        <w:t>A Payment Adjustment Event is created for both</w:t>
      </w:r>
      <w:r>
        <w:rPr>
          <w:spacing w:val="-22"/>
          <w:sz w:val="24"/>
        </w:rPr>
        <w:t xml:space="preserve"> </w:t>
      </w:r>
      <w:r>
        <w:rPr>
          <w:sz w:val="24"/>
        </w:rPr>
        <w:t>adjustments.</w:t>
      </w:r>
    </w:p>
    <w:p w:rsidR="001C56F4" w:rsidRDefault="00DD011C">
      <w:pPr>
        <w:pStyle w:val="ListParagraph"/>
        <w:numPr>
          <w:ilvl w:val="0"/>
          <w:numId w:val="110"/>
        </w:numPr>
        <w:tabs>
          <w:tab w:val="left" w:pos="428"/>
        </w:tabs>
        <w:spacing w:line="278" w:lineRule="auto"/>
        <w:ind w:right="397" w:firstLine="0"/>
        <w:rPr>
          <w:sz w:val="24"/>
        </w:rPr>
      </w:pPr>
      <w:r>
        <w:rPr>
          <w:sz w:val="24"/>
        </w:rPr>
        <w:t>Only one Payment Adjustment Event is created because the first Payment Adjustment Event has NOT been</w:t>
      </w:r>
      <w:r>
        <w:rPr>
          <w:spacing w:val="-18"/>
          <w:sz w:val="24"/>
        </w:rPr>
        <w:t xml:space="preserve"> </w:t>
      </w:r>
      <w:r>
        <w:rPr>
          <w:sz w:val="24"/>
        </w:rPr>
        <w:t>accounted.</w:t>
      </w:r>
    </w:p>
    <w:p w:rsidR="001C56F4" w:rsidRDefault="00DD011C">
      <w:pPr>
        <w:pStyle w:val="ListParagraph"/>
        <w:numPr>
          <w:ilvl w:val="0"/>
          <w:numId w:val="110"/>
        </w:numPr>
        <w:tabs>
          <w:tab w:val="left" w:pos="428"/>
        </w:tabs>
        <w:spacing w:before="2"/>
        <w:ind w:left="427" w:hanging="307"/>
        <w:rPr>
          <w:sz w:val="24"/>
        </w:rPr>
      </w:pPr>
      <w:r>
        <w:rPr>
          <w:sz w:val="24"/>
        </w:rPr>
        <w:t>The</w:t>
      </w:r>
      <w:r>
        <w:rPr>
          <w:spacing w:val="-5"/>
          <w:sz w:val="24"/>
        </w:rPr>
        <w:t xml:space="preserve"> </w:t>
      </w:r>
      <w:r>
        <w:rPr>
          <w:sz w:val="24"/>
        </w:rPr>
        <w:t>Payment</w:t>
      </w:r>
      <w:r>
        <w:rPr>
          <w:spacing w:val="-5"/>
          <w:sz w:val="24"/>
        </w:rPr>
        <w:t xml:space="preserve"> </w:t>
      </w:r>
      <w:r>
        <w:rPr>
          <w:sz w:val="24"/>
        </w:rPr>
        <w:t>Adjustment</w:t>
      </w:r>
      <w:r>
        <w:rPr>
          <w:spacing w:val="-5"/>
          <w:sz w:val="24"/>
        </w:rPr>
        <w:t xml:space="preserve"> </w:t>
      </w:r>
      <w:r>
        <w:rPr>
          <w:sz w:val="24"/>
        </w:rPr>
        <w:t>Event</w:t>
      </w:r>
      <w:r>
        <w:rPr>
          <w:spacing w:val="-5"/>
          <w:sz w:val="24"/>
        </w:rPr>
        <w:t xml:space="preserve"> </w:t>
      </w:r>
      <w:r>
        <w:rPr>
          <w:sz w:val="24"/>
        </w:rPr>
        <w:t>created</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first</w:t>
      </w:r>
      <w:r>
        <w:rPr>
          <w:spacing w:val="-5"/>
          <w:sz w:val="24"/>
        </w:rPr>
        <w:t xml:space="preserve"> </w:t>
      </w:r>
      <w:r>
        <w:rPr>
          <w:sz w:val="24"/>
        </w:rPr>
        <w:t>instance</w:t>
      </w:r>
      <w:r>
        <w:rPr>
          <w:spacing w:val="-5"/>
          <w:sz w:val="24"/>
        </w:rPr>
        <w:t xml:space="preserve"> </w:t>
      </w:r>
      <w:r>
        <w:rPr>
          <w:sz w:val="24"/>
        </w:rPr>
        <w:t>will</w:t>
      </w:r>
      <w:r>
        <w:rPr>
          <w:spacing w:val="-5"/>
          <w:sz w:val="24"/>
        </w:rPr>
        <w:t xml:space="preserve"> </w:t>
      </w:r>
      <w:r>
        <w:rPr>
          <w:sz w:val="24"/>
        </w:rPr>
        <w:t>be</w:t>
      </w:r>
      <w:r>
        <w:rPr>
          <w:spacing w:val="-6"/>
          <w:sz w:val="24"/>
        </w:rPr>
        <w:t xml:space="preserve"> </w:t>
      </w:r>
      <w:r>
        <w:rPr>
          <w:sz w:val="24"/>
        </w:rPr>
        <w:t>overwritten</w:t>
      </w:r>
      <w:r>
        <w:rPr>
          <w:spacing w:val="-5"/>
          <w:sz w:val="24"/>
        </w:rPr>
        <w:t xml:space="preserve"> </w:t>
      </w:r>
      <w:r>
        <w:rPr>
          <w:sz w:val="24"/>
        </w:rPr>
        <w:t>by</w:t>
      </w:r>
      <w:r>
        <w:rPr>
          <w:spacing w:val="-5"/>
          <w:sz w:val="24"/>
        </w:rPr>
        <w:t xml:space="preserve"> </w:t>
      </w:r>
      <w:r>
        <w:rPr>
          <w:sz w:val="24"/>
        </w:rPr>
        <w:t>the</w:t>
      </w:r>
      <w:r>
        <w:rPr>
          <w:spacing w:val="-5"/>
          <w:sz w:val="24"/>
        </w:rPr>
        <w:t xml:space="preserve"> </w:t>
      </w:r>
      <w:r>
        <w:rPr>
          <w:sz w:val="24"/>
        </w:rPr>
        <w:t>second.</w:t>
      </w:r>
    </w:p>
    <w:p w:rsidR="001C56F4" w:rsidRDefault="00DD011C">
      <w:pPr>
        <w:pStyle w:val="ListParagraph"/>
        <w:numPr>
          <w:ilvl w:val="0"/>
          <w:numId w:val="110"/>
        </w:numPr>
        <w:tabs>
          <w:tab w:val="left" w:pos="428"/>
        </w:tabs>
        <w:spacing w:line="278" w:lineRule="auto"/>
        <w:ind w:right="170" w:firstLine="0"/>
        <w:rPr>
          <w:sz w:val="24"/>
        </w:rPr>
      </w:pPr>
      <w:r>
        <w:rPr>
          <w:sz w:val="24"/>
        </w:rPr>
        <w:t>A Payment Adjustment Event is created in the second instance even though the first event had NOT been</w:t>
      </w:r>
      <w:r>
        <w:rPr>
          <w:spacing w:val="-16"/>
          <w:sz w:val="24"/>
        </w:rPr>
        <w:t xml:space="preserve"> </w:t>
      </w:r>
      <w:r>
        <w:rPr>
          <w:sz w:val="24"/>
        </w:rPr>
        <w:t>accounted.</w:t>
      </w:r>
    </w:p>
    <w:p w:rsidR="001C56F4" w:rsidRDefault="00DD011C">
      <w:pPr>
        <w:pStyle w:val="ListParagraph"/>
        <w:numPr>
          <w:ilvl w:val="0"/>
          <w:numId w:val="110"/>
        </w:numPr>
        <w:tabs>
          <w:tab w:val="left" w:pos="414"/>
        </w:tabs>
        <w:spacing w:before="1"/>
        <w:ind w:left="414" w:hanging="294"/>
        <w:rPr>
          <w:sz w:val="24"/>
        </w:rPr>
      </w:pPr>
      <w:r>
        <w:rPr>
          <w:sz w:val="24"/>
        </w:rPr>
        <w:t>A Payment Adjustment Event</w:t>
      </w:r>
      <w:r w:rsidR="0071441B">
        <w:rPr>
          <w:sz w:val="24"/>
        </w:rPr>
        <w:t xml:space="preserve"> </w:t>
      </w:r>
      <w:r>
        <w:rPr>
          <w:sz w:val="24"/>
        </w:rPr>
        <w:t>is</w:t>
      </w:r>
      <w:r w:rsidR="0071441B">
        <w:rPr>
          <w:sz w:val="24"/>
        </w:rPr>
        <w:t xml:space="preserve"> </w:t>
      </w:r>
      <w:r>
        <w:rPr>
          <w:sz w:val="24"/>
        </w:rPr>
        <w:t>NOT created in both the</w:t>
      </w:r>
      <w:r>
        <w:rPr>
          <w:spacing w:val="-42"/>
          <w:sz w:val="24"/>
        </w:rPr>
        <w:t xml:space="preserve"> </w:t>
      </w:r>
      <w:r>
        <w:rPr>
          <w:sz w:val="24"/>
        </w:rPr>
        <w:t>cases.</w:t>
      </w:r>
    </w:p>
    <w:p w:rsidR="001C56F4" w:rsidRDefault="001C56F4">
      <w:pPr>
        <w:pStyle w:val="BodyText"/>
        <w:spacing w:before="4"/>
        <w:rPr>
          <w:sz w:val="28"/>
        </w:rPr>
      </w:pPr>
    </w:p>
    <w:p w:rsidR="001C56F4" w:rsidRDefault="00DD011C">
      <w:pPr>
        <w:pStyle w:val="Heading1"/>
        <w:spacing w:line="312" w:lineRule="auto"/>
        <w:ind w:right="9069"/>
      </w:pPr>
      <w:r>
        <w:t>Answer: A Explanation:</w:t>
      </w:r>
    </w:p>
    <w:p w:rsidR="001C56F4" w:rsidRDefault="00DD011C">
      <w:pPr>
        <w:pStyle w:val="BodyText"/>
        <w:spacing w:before="2"/>
        <w:ind w:left="120"/>
      </w:pPr>
      <w:r>
        <w:t>Note: Payment Adjustment Event</w:t>
      </w:r>
    </w:p>
    <w:p w:rsidR="001C56F4" w:rsidRDefault="00DD011C">
      <w:pPr>
        <w:pStyle w:val="BodyText"/>
        <w:spacing w:before="83" w:line="312" w:lineRule="auto"/>
        <w:ind w:left="120" w:right="1011"/>
      </w:pPr>
      <w:r>
        <w:t>A payment adjustment event occurs when you change the invoices recorded on a Manual payment.</w:t>
      </w:r>
    </w:p>
    <w:p w:rsidR="001C56F4" w:rsidRDefault="00DD011C">
      <w:pPr>
        <w:pStyle w:val="BodyText"/>
        <w:spacing w:before="3" w:line="312" w:lineRule="auto"/>
        <w:ind w:left="120" w:right="264"/>
      </w:pPr>
      <w:r>
        <w:t>For the newly selected invoices, the accounting entries for this event relieve the liability accounts in the amount of the payment. For the originally paid invoices, the entries reverse the invoice liability that the payment had relieved.</w:t>
      </w:r>
    </w:p>
    <w:p w:rsidR="001C56F4" w:rsidRDefault="00DD011C">
      <w:pPr>
        <w:pStyle w:val="BodyText"/>
        <w:spacing w:before="3" w:line="312" w:lineRule="auto"/>
        <w:ind w:left="119" w:right="198"/>
      </w:pPr>
      <w:r>
        <w:t>Payables also reverses any gains or losses for the originally paid invoices, and records any gains or losses for the newly selected invoices.</w:t>
      </w:r>
    </w:p>
    <w:p w:rsidR="001C56F4" w:rsidRDefault="001C56F4">
      <w:pPr>
        <w:pStyle w:val="BodyText"/>
        <w:spacing w:before="7"/>
        <w:rPr>
          <w:sz w:val="31"/>
        </w:rPr>
      </w:pPr>
    </w:p>
    <w:p w:rsidR="001C56F4" w:rsidRDefault="00DD011C">
      <w:pPr>
        <w:pStyle w:val="BodyText"/>
        <w:spacing w:line="312" w:lineRule="auto"/>
        <w:ind w:left="119" w:right="104"/>
      </w:pPr>
      <w:r>
        <w:t>Payables creates accounting entries for this event only if the Account for Payment When Payment is Issued option is enabled in the Payables Options window. For payments the accounting date for this event is the payment date. If the payment date is in a closed period, then the GL Date is the first day of the next open period</w:t>
      </w:r>
    </w:p>
    <w:p w:rsidR="001C56F4" w:rsidRDefault="001C56F4">
      <w:pPr>
        <w:pStyle w:val="BodyText"/>
        <w:rPr>
          <w:sz w:val="26"/>
        </w:rPr>
      </w:pPr>
    </w:p>
    <w:p w:rsidR="001C56F4" w:rsidRDefault="001C56F4">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BA77F8" w:rsidRDefault="00BA77F8">
      <w:pPr>
        <w:pStyle w:val="BodyText"/>
        <w:rPr>
          <w:sz w:val="26"/>
        </w:rPr>
      </w:pPr>
    </w:p>
    <w:p w:rsidR="001C56F4" w:rsidRDefault="00DD011C">
      <w:pPr>
        <w:pStyle w:val="Heading1"/>
        <w:spacing w:before="229"/>
      </w:pPr>
      <w:r w:rsidRPr="005E481D">
        <w:t>QUESTION NO: 7</w:t>
      </w:r>
      <w:r w:rsidR="00191BC9">
        <w:t xml:space="preserve">  </w:t>
      </w:r>
    </w:p>
    <w:p w:rsidR="001C56F4" w:rsidRDefault="001C56F4">
      <w:pPr>
        <w:pStyle w:val="BodyText"/>
        <w:spacing w:before="7"/>
        <w:rPr>
          <w:b/>
        </w:rPr>
      </w:pPr>
    </w:p>
    <w:p w:rsidR="001C56F4" w:rsidRDefault="00DD011C">
      <w:pPr>
        <w:pStyle w:val="BodyText"/>
        <w:spacing w:line="278" w:lineRule="auto"/>
        <w:ind w:left="120" w:right="477"/>
      </w:pPr>
      <w:r>
        <w:t>A user, while entering an invoice for an asset for capitalization, has entered the GL Distribution charge Account.</w:t>
      </w:r>
    </w:p>
    <w:p w:rsidR="001C56F4" w:rsidRDefault="001C56F4">
      <w:pPr>
        <w:pStyle w:val="BodyText"/>
        <w:rPr>
          <w:sz w:val="26"/>
        </w:rPr>
      </w:pPr>
    </w:p>
    <w:p w:rsidR="001C56F4" w:rsidRDefault="00DD011C">
      <w:pPr>
        <w:pStyle w:val="BodyText"/>
        <w:spacing w:before="182" w:line="278" w:lineRule="auto"/>
        <w:ind w:left="120" w:right="1278"/>
      </w:pPr>
      <w:r>
        <w:t>Identify the asset related account to which this invoice should match in order for it to be automatically converted into an asset in Fusion Assets.</w:t>
      </w:r>
    </w:p>
    <w:p w:rsidR="001C56F4" w:rsidRDefault="001C56F4">
      <w:pPr>
        <w:pStyle w:val="BodyText"/>
        <w:rPr>
          <w:sz w:val="26"/>
        </w:rPr>
      </w:pPr>
    </w:p>
    <w:p w:rsidR="001C56F4" w:rsidRDefault="00DD011C">
      <w:pPr>
        <w:pStyle w:val="ListParagraph"/>
        <w:numPr>
          <w:ilvl w:val="0"/>
          <w:numId w:val="109"/>
        </w:numPr>
        <w:tabs>
          <w:tab w:val="left" w:pos="428"/>
        </w:tabs>
        <w:spacing w:before="182"/>
        <w:ind w:hanging="307"/>
        <w:rPr>
          <w:sz w:val="24"/>
        </w:rPr>
      </w:pPr>
      <w:r>
        <w:rPr>
          <w:sz w:val="24"/>
        </w:rPr>
        <w:t>Asset Cost</w:t>
      </w:r>
      <w:r>
        <w:rPr>
          <w:spacing w:val="-14"/>
          <w:sz w:val="24"/>
        </w:rPr>
        <w:t xml:space="preserve"> </w:t>
      </w:r>
      <w:r>
        <w:rPr>
          <w:sz w:val="24"/>
        </w:rPr>
        <w:t>Account</w:t>
      </w:r>
    </w:p>
    <w:p w:rsidR="001C56F4" w:rsidRDefault="00DD011C">
      <w:pPr>
        <w:pStyle w:val="ListParagraph"/>
        <w:numPr>
          <w:ilvl w:val="0"/>
          <w:numId w:val="109"/>
        </w:numPr>
        <w:tabs>
          <w:tab w:val="left" w:pos="428"/>
        </w:tabs>
        <w:ind w:hanging="307"/>
        <w:rPr>
          <w:sz w:val="24"/>
        </w:rPr>
      </w:pPr>
      <w:r>
        <w:rPr>
          <w:sz w:val="24"/>
        </w:rPr>
        <w:t>Asset Amortization</w:t>
      </w:r>
      <w:r>
        <w:rPr>
          <w:spacing w:val="-23"/>
          <w:sz w:val="24"/>
        </w:rPr>
        <w:t xml:space="preserve"> </w:t>
      </w:r>
      <w:r>
        <w:rPr>
          <w:sz w:val="24"/>
        </w:rPr>
        <w:t>Account</w:t>
      </w:r>
    </w:p>
    <w:p w:rsidR="001C56F4" w:rsidRDefault="00DD011C">
      <w:pPr>
        <w:pStyle w:val="ListParagraph"/>
        <w:numPr>
          <w:ilvl w:val="0"/>
          <w:numId w:val="109"/>
        </w:numPr>
        <w:tabs>
          <w:tab w:val="left" w:pos="428"/>
        </w:tabs>
        <w:spacing w:before="44"/>
        <w:ind w:hanging="307"/>
        <w:rPr>
          <w:sz w:val="24"/>
        </w:rPr>
      </w:pPr>
      <w:r>
        <w:rPr>
          <w:sz w:val="24"/>
        </w:rPr>
        <w:t>Depreciation</w:t>
      </w:r>
      <w:r>
        <w:rPr>
          <w:spacing w:val="-19"/>
          <w:sz w:val="24"/>
        </w:rPr>
        <w:t xml:space="preserve"> </w:t>
      </w:r>
      <w:r>
        <w:rPr>
          <w:sz w:val="24"/>
        </w:rPr>
        <w:t>Account</w:t>
      </w:r>
    </w:p>
    <w:p w:rsidR="001C56F4" w:rsidRDefault="00DD011C">
      <w:pPr>
        <w:pStyle w:val="ListParagraph"/>
        <w:numPr>
          <w:ilvl w:val="0"/>
          <w:numId w:val="109"/>
        </w:numPr>
        <w:tabs>
          <w:tab w:val="left" w:pos="428"/>
        </w:tabs>
        <w:ind w:hanging="307"/>
        <w:rPr>
          <w:sz w:val="24"/>
        </w:rPr>
      </w:pPr>
      <w:r>
        <w:rPr>
          <w:sz w:val="24"/>
        </w:rPr>
        <w:t>Accumulated Depreciation</w:t>
      </w:r>
      <w:r>
        <w:rPr>
          <w:spacing w:val="-27"/>
          <w:sz w:val="24"/>
        </w:rPr>
        <w:t xml:space="preserve"> </w:t>
      </w:r>
      <w:r>
        <w:rPr>
          <w:sz w:val="24"/>
        </w:rPr>
        <w:t>Account</w:t>
      </w:r>
    </w:p>
    <w:p w:rsidR="001C56F4" w:rsidRDefault="00DD011C">
      <w:pPr>
        <w:pStyle w:val="ListParagraph"/>
        <w:numPr>
          <w:ilvl w:val="0"/>
          <w:numId w:val="109"/>
        </w:numPr>
        <w:tabs>
          <w:tab w:val="left" w:pos="394"/>
        </w:tabs>
        <w:spacing w:before="73"/>
        <w:ind w:left="394" w:hanging="294"/>
        <w:rPr>
          <w:sz w:val="24"/>
        </w:rPr>
      </w:pPr>
      <w:r>
        <w:rPr>
          <w:sz w:val="24"/>
        </w:rPr>
        <w:t>Asset Clearing</w:t>
      </w:r>
      <w:r>
        <w:rPr>
          <w:spacing w:val="-17"/>
          <w:sz w:val="24"/>
        </w:rPr>
        <w:t xml:space="preserve"> </w:t>
      </w:r>
      <w:r>
        <w:rPr>
          <w:sz w:val="24"/>
        </w:rPr>
        <w:t>Account</w:t>
      </w:r>
    </w:p>
    <w:p w:rsidR="001C56F4" w:rsidRDefault="001C56F4">
      <w:pPr>
        <w:pStyle w:val="BodyText"/>
        <w:spacing w:before="2"/>
        <w:rPr>
          <w:sz w:val="28"/>
        </w:rPr>
      </w:pPr>
    </w:p>
    <w:p w:rsidR="001C56F4" w:rsidRDefault="005E481D">
      <w:pPr>
        <w:pStyle w:val="Heading1"/>
        <w:spacing w:before="1"/>
        <w:ind w:left="100"/>
      </w:pPr>
      <w:r>
        <w:t>Answer: E</w:t>
      </w:r>
    </w:p>
    <w:p w:rsidR="001C56F4" w:rsidRDefault="00DD011C">
      <w:pPr>
        <w:pStyle w:val="BodyText"/>
        <w:spacing w:before="83" w:line="312" w:lineRule="auto"/>
        <w:ind w:left="100" w:right="92"/>
      </w:pPr>
      <w:r>
        <w:rPr>
          <w:b/>
        </w:rPr>
        <w:t xml:space="preserve">Explanation: </w:t>
      </w:r>
      <w:r>
        <w:t>Asset Cost account: Reconcile asset costs to your general ledger. Assets creates journal entries for this account to reflect additions, retirements, cost changes, transfers, reclassifications, and capitalizations.</w:t>
      </w:r>
    </w:p>
    <w:p w:rsidR="009B4D16" w:rsidRDefault="009B4D16" w:rsidP="009B4D16">
      <w:pPr>
        <w:pStyle w:val="Heading3"/>
        <w:rPr>
          <w:rFonts w:ascii="Times New Roman" w:eastAsia="Times New Roman" w:hAnsi="Times New Roman" w:cs="Times New Roman"/>
        </w:rPr>
      </w:pPr>
      <w:r>
        <w:t>Enter Invoices in Payables</w:t>
      </w:r>
    </w:p>
    <w:p w:rsidR="009B4D16" w:rsidRDefault="009B4D16" w:rsidP="009B4D16">
      <w:pPr>
        <w:pStyle w:val="BodyText"/>
        <w:spacing w:before="83" w:line="312" w:lineRule="auto"/>
        <w:ind w:left="100" w:right="92"/>
      </w:pPr>
      <w:r>
        <w:t>When you enter a new invoice in Payables, if you want the invoice line to be imported to Oracle Assets, you must charge the distribution to a clearing account that is already assigned to an asset category. The line amount can be either positive or negative.</w:t>
      </w:r>
    </w:p>
    <w:p w:rsidR="00D8288E" w:rsidRDefault="00D8288E" w:rsidP="009B4D16">
      <w:pPr>
        <w:pStyle w:val="BodyText"/>
        <w:spacing w:before="83" w:line="312" w:lineRule="auto"/>
        <w:ind w:left="100" w:right="92"/>
      </w:pPr>
    </w:p>
    <w:p w:rsidR="00D8288E" w:rsidRDefault="00D8288E" w:rsidP="009B4D16">
      <w:pPr>
        <w:pStyle w:val="BodyText"/>
        <w:spacing w:before="83" w:line="312" w:lineRule="auto"/>
        <w:ind w:left="100" w:right="92"/>
      </w:pPr>
      <w:r>
        <w:rPr>
          <w:lang w:val="en"/>
        </w:rPr>
        <w:t>If an invoice distribution charge account is an asset type account, then that account must be set up in Fixed Assets on an asset category as either an Asset Clearing Account or a CIP Clearing Account. If it is not set up, the mass additions create process will select the invoice distribution line for evaluation, but it will be rejected by the FA code. At that point, the assets_addition_flag is set to ‘N’ as the line was evaluated, but rejected.</w:t>
      </w:r>
    </w:p>
    <w:p w:rsidR="00D8288E" w:rsidRDefault="00D8288E" w:rsidP="009B4D16">
      <w:pPr>
        <w:pStyle w:val="BodyText"/>
        <w:spacing w:before="83" w:line="312" w:lineRule="auto"/>
        <w:ind w:left="100" w:right="92"/>
      </w:pPr>
    </w:p>
    <w:p w:rsidR="001C56F4" w:rsidRDefault="001C56F4">
      <w:pPr>
        <w:pStyle w:val="BodyText"/>
        <w:spacing w:before="3"/>
        <w:rPr>
          <w:sz w:val="28"/>
        </w:rPr>
      </w:pPr>
    </w:p>
    <w:p w:rsidR="001C56F4" w:rsidRDefault="00DD011C">
      <w:pPr>
        <w:pStyle w:val="BodyText"/>
        <w:spacing w:line="278" w:lineRule="auto"/>
        <w:ind w:left="100" w:right="771"/>
      </w:pPr>
      <w:r>
        <w:t>Reference: Oracle Fusion Applications Financials Implementation Guide, General Ledger Accounts</w:t>
      </w:r>
    </w:p>
    <w:p w:rsidR="001C56F4" w:rsidRDefault="001C56F4">
      <w:pPr>
        <w:pStyle w:val="BodyText"/>
        <w:rPr>
          <w:sz w:val="26"/>
        </w:rPr>
      </w:pPr>
    </w:p>
    <w:p w:rsidR="00F5629B" w:rsidRDefault="00F5629B">
      <w:pPr>
        <w:pStyle w:val="BodyText"/>
        <w:rPr>
          <w:sz w:val="26"/>
        </w:rPr>
      </w:pPr>
    </w:p>
    <w:p w:rsidR="00F5629B" w:rsidRDefault="00F5629B">
      <w:pPr>
        <w:pStyle w:val="BodyText"/>
        <w:rPr>
          <w:sz w:val="26"/>
        </w:rPr>
      </w:pPr>
    </w:p>
    <w:p w:rsidR="00F5629B" w:rsidRDefault="00F5629B">
      <w:pPr>
        <w:pStyle w:val="BodyText"/>
        <w:rPr>
          <w:sz w:val="26"/>
        </w:rPr>
      </w:pPr>
    </w:p>
    <w:p w:rsidR="00F5629B" w:rsidRDefault="00F5629B">
      <w:pPr>
        <w:pStyle w:val="BodyText"/>
        <w:rPr>
          <w:sz w:val="26"/>
        </w:rPr>
      </w:pPr>
    </w:p>
    <w:p w:rsidR="00F5629B" w:rsidRDefault="00F5629B">
      <w:pPr>
        <w:pStyle w:val="BodyText"/>
        <w:rPr>
          <w:sz w:val="26"/>
        </w:rPr>
      </w:pPr>
    </w:p>
    <w:p w:rsidR="00F5629B" w:rsidRDefault="00F5629B">
      <w:pPr>
        <w:pStyle w:val="BodyText"/>
        <w:rPr>
          <w:sz w:val="26"/>
        </w:rPr>
      </w:pPr>
    </w:p>
    <w:p w:rsidR="00F5629B" w:rsidRDefault="00F5629B">
      <w:pPr>
        <w:pStyle w:val="BodyText"/>
        <w:rPr>
          <w:sz w:val="26"/>
        </w:rPr>
      </w:pPr>
    </w:p>
    <w:p w:rsidR="00F5629B" w:rsidRDefault="00F5629B">
      <w:pPr>
        <w:pStyle w:val="BodyText"/>
        <w:rPr>
          <w:sz w:val="26"/>
        </w:rPr>
      </w:pPr>
    </w:p>
    <w:p w:rsidR="00F5629B" w:rsidRDefault="00F5629B">
      <w:pPr>
        <w:pStyle w:val="BodyText"/>
        <w:rPr>
          <w:sz w:val="26"/>
        </w:rPr>
      </w:pPr>
    </w:p>
    <w:p w:rsidR="001C56F4" w:rsidRDefault="001C56F4">
      <w:pPr>
        <w:pStyle w:val="BodyText"/>
        <w:rPr>
          <w:sz w:val="26"/>
        </w:rPr>
      </w:pPr>
    </w:p>
    <w:p w:rsidR="001C56F4" w:rsidRDefault="00DD011C">
      <w:pPr>
        <w:pStyle w:val="Heading1"/>
        <w:ind w:left="100"/>
      </w:pPr>
      <w:r>
        <w:t>QUESTION NO: 8</w:t>
      </w:r>
    </w:p>
    <w:p w:rsidR="001C56F4" w:rsidRDefault="001C56F4">
      <w:pPr>
        <w:pStyle w:val="BodyText"/>
        <w:spacing w:before="6"/>
        <w:rPr>
          <w:b/>
        </w:rPr>
      </w:pPr>
    </w:p>
    <w:p w:rsidR="001C56F4" w:rsidRDefault="00DD011C">
      <w:pPr>
        <w:pStyle w:val="BodyText"/>
        <w:spacing w:before="1" w:line="278" w:lineRule="auto"/>
        <w:ind w:left="100" w:right="624"/>
      </w:pPr>
      <w:r w:rsidRPr="003C294D">
        <w:rPr>
          <w:highlight w:val="green"/>
        </w:rPr>
        <w:t>Which two organizational components are part of the OTBI report for outstanding payables Invoices?</w:t>
      </w:r>
    </w:p>
    <w:p w:rsidR="001C56F4" w:rsidRDefault="001C56F4">
      <w:pPr>
        <w:pStyle w:val="BodyText"/>
        <w:rPr>
          <w:sz w:val="26"/>
        </w:rPr>
      </w:pPr>
    </w:p>
    <w:p w:rsidR="001C56F4" w:rsidRDefault="00DD011C">
      <w:pPr>
        <w:pStyle w:val="ListParagraph"/>
        <w:numPr>
          <w:ilvl w:val="0"/>
          <w:numId w:val="108"/>
        </w:numPr>
        <w:tabs>
          <w:tab w:val="left" w:pos="408"/>
        </w:tabs>
        <w:spacing w:before="182"/>
        <w:ind w:hanging="307"/>
        <w:rPr>
          <w:sz w:val="24"/>
        </w:rPr>
      </w:pPr>
      <w:r>
        <w:rPr>
          <w:sz w:val="24"/>
        </w:rPr>
        <w:t>Legal</w:t>
      </w:r>
      <w:r>
        <w:rPr>
          <w:spacing w:val="-11"/>
          <w:sz w:val="24"/>
        </w:rPr>
        <w:t xml:space="preserve"> </w:t>
      </w:r>
      <w:r>
        <w:rPr>
          <w:sz w:val="24"/>
        </w:rPr>
        <w:t>Entity</w:t>
      </w:r>
    </w:p>
    <w:p w:rsidR="001C56F4" w:rsidRDefault="00DD011C">
      <w:pPr>
        <w:pStyle w:val="ListParagraph"/>
        <w:numPr>
          <w:ilvl w:val="0"/>
          <w:numId w:val="108"/>
        </w:numPr>
        <w:tabs>
          <w:tab w:val="left" w:pos="408"/>
        </w:tabs>
        <w:spacing w:before="42"/>
        <w:ind w:hanging="307"/>
        <w:rPr>
          <w:sz w:val="24"/>
        </w:rPr>
      </w:pPr>
      <w:r>
        <w:rPr>
          <w:sz w:val="24"/>
        </w:rPr>
        <w:t>Business</w:t>
      </w:r>
      <w:r>
        <w:rPr>
          <w:spacing w:val="-11"/>
          <w:sz w:val="24"/>
        </w:rPr>
        <w:t xml:space="preserve"> </w:t>
      </w:r>
      <w:r>
        <w:rPr>
          <w:sz w:val="24"/>
        </w:rPr>
        <w:t>Group</w:t>
      </w:r>
    </w:p>
    <w:p w:rsidR="001C56F4" w:rsidRDefault="00DD011C">
      <w:pPr>
        <w:pStyle w:val="ListParagraph"/>
        <w:numPr>
          <w:ilvl w:val="0"/>
          <w:numId w:val="108"/>
        </w:numPr>
        <w:tabs>
          <w:tab w:val="left" w:pos="408"/>
        </w:tabs>
        <w:spacing w:before="44"/>
        <w:ind w:hanging="307"/>
        <w:rPr>
          <w:sz w:val="24"/>
        </w:rPr>
      </w:pPr>
      <w:r>
        <w:rPr>
          <w:sz w:val="24"/>
        </w:rPr>
        <w:t>Human Resources</w:t>
      </w:r>
      <w:r>
        <w:rPr>
          <w:spacing w:val="-25"/>
          <w:sz w:val="24"/>
        </w:rPr>
        <w:t xml:space="preserve"> </w:t>
      </w:r>
      <w:r>
        <w:rPr>
          <w:sz w:val="24"/>
        </w:rPr>
        <w:t>Organization</w:t>
      </w:r>
    </w:p>
    <w:p w:rsidR="001C56F4" w:rsidRDefault="00DD011C">
      <w:pPr>
        <w:pStyle w:val="ListParagraph"/>
        <w:numPr>
          <w:ilvl w:val="0"/>
          <w:numId w:val="108"/>
        </w:numPr>
        <w:tabs>
          <w:tab w:val="left" w:pos="408"/>
        </w:tabs>
        <w:ind w:hanging="307"/>
        <w:rPr>
          <w:sz w:val="24"/>
        </w:rPr>
      </w:pPr>
      <w:r>
        <w:rPr>
          <w:sz w:val="24"/>
        </w:rPr>
        <w:t>Business</w:t>
      </w:r>
      <w:r>
        <w:rPr>
          <w:spacing w:val="-12"/>
          <w:sz w:val="24"/>
        </w:rPr>
        <w:t xml:space="preserve"> </w:t>
      </w:r>
      <w:r>
        <w:rPr>
          <w:sz w:val="24"/>
        </w:rPr>
        <w:t>Unit</w:t>
      </w:r>
    </w:p>
    <w:p w:rsidR="001C56F4" w:rsidRDefault="00DD011C">
      <w:pPr>
        <w:pStyle w:val="ListParagraph"/>
        <w:numPr>
          <w:ilvl w:val="0"/>
          <w:numId w:val="108"/>
        </w:numPr>
        <w:tabs>
          <w:tab w:val="left" w:pos="394"/>
        </w:tabs>
        <w:spacing w:before="44"/>
        <w:ind w:left="394" w:hanging="294"/>
        <w:rPr>
          <w:sz w:val="24"/>
        </w:rPr>
      </w:pPr>
      <w:r>
        <w:rPr>
          <w:sz w:val="24"/>
        </w:rPr>
        <w:t>Inventory</w:t>
      </w:r>
      <w:r>
        <w:rPr>
          <w:spacing w:val="-21"/>
          <w:sz w:val="24"/>
        </w:rPr>
        <w:t xml:space="preserve"> </w:t>
      </w:r>
      <w:r>
        <w:rPr>
          <w:sz w:val="24"/>
        </w:rPr>
        <w:t>Organization</w:t>
      </w:r>
    </w:p>
    <w:p w:rsidR="001C56F4" w:rsidRDefault="001C56F4">
      <w:pPr>
        <w:pStyle w:val="BodyText"/>
        <w:spacing w:before="4"/>
        <w:rPr>
          <w:sz w:val="28"/>
        </w:rPr>
      </w:pPr>
    </w:p>
    <w:p w:rsidR="001C56F4" w:rsidRDefault="00DD011C">
      <w:pPr>
        <w:pStyle w:val="Heading1"/>
        <w:ind w:left="100"/>
      </w:pPr>
      <w:r>
        <w:t>Answer: A,D</w:t>
      </w:r>
    </w:p>
    <w:p w:rsidR="001C56F4" w:rsidRDefault="00DD011C">
      <w:pPr>
        <w:pStyle w:val="BodyText"/>
        <w:spacing w:before="82" w:line="312" w:lineRule="auto"/>
        <w:ind w:left="100" w:right="5308"/>
      </w:pPr>
      <w:r>
        <w:rPr>
          <w:b/>
        </w:rPr>
        <w:t xml:space="preserve">Explanation: </w:t>
      </w:r>
      <w:r>
        <w:t>Note: Payables Invoice Register Review detailed information about invoices.</w:t>
      </w:r>
    </w:p>
    <w:p w:rsidR="001C56F4" w:rsidRDefault="00DD011C">
      <w:pPr>
        <w:pStyle w:val="BodyText"/>
        <w:spacing w:before="3" w:line="312" w:lineRule="auto"/>
        <w:ind w:left="100" w:right="1586"/>
      </w:pPr>
      <w:r>
        <w:t>There is an Oracle Transaction Business Intelligence (OTBI) version of this report and an Oracle Business Intelligence Publisher (BI Publisher) version.</w:t>
      </w:r>
    </w:p>
    <w:p w:rsidR="001C56F4" w:rsidRDefault="00DD011C">
      <w:pPr>
        <w:pStyle w:val="BodyText"/>
        <w:spacing w:before="3" w:line="312" w:lineRule="auto"/>
        <w:ind w:left="100" w:right="1959"/>
      </w:pPr>
      <w:r>
        <w:t>You can run the BI Publisher report from the Scheduled Processes work area. Run the OTBI report from the Reports and Analytics work area.</w:t>
      </w:r>
    </w:p>
    <w:p w:rsidR="001C56F4" w:rsidRDefault="001C56F4">
      <w:pPr>
        <w:pStyle w:val="BodyText"/>
        <w:spacing w:before="9"/>
        <w:rPr>
          <w:sz w:val="31"/>
        </w:rPr>
      </w:pPr>
    </w:p>
    <w:p w:rsidR="001C56F4" w:rsidRDefault="00DD011C">
      <w:pPr>
        <w:pStyle w:val="BodyText"/>
        <w:ind w:left="100"/>
      </w:pPr>
      <w:r>
        <w:t>Parameters Used in OTBI and BI Publisher Reports</w:t>
      </w:r>
    </w:p>
    <w:p w:rsidR="001C56F4" w:rsidRDefault="00DD011C">
      <w:pPr>
        <w:pStyle w:val="ListParagraph"/>
        <w:numPr>
          <w:ilvl w:val="0"/>
          <w:numId w:val="107"/>
        </w:numPr>
        <w:tabs>
          <w:tab w:val="left" w:pos="261"/>
        </w:tabs>
        <w:spacing w:before="84"/>
        <w:ind w:hanging="20"/>
        <w:rPr>
          <w:sz w:val="24"/>
        </w:rPr>
      </w:pPr>
      <w:r>
        <w:rPr>
          <w:sz w:val="24"/>
        </w:rPr>
        <w:t>Business</w:t>
      </w:r>
      <w:r>
        <w:rPr>
          <w:spacing w:val="-12"/>
          <w:sz w:val="24"/>
        </w:rPr>
        <w:t xml:space="preserve"> </w:t>
      </w:r>
      <w:r>
        <w:rPr>
          <w:sz w:val="24"/>
        </w:rPr>
        <w:t>Unit</w:t>
      </w:r>
    </w:p>
    <w:p w:rsidR="001C56F4" w:rsidRDefault="00DD011C">
      <w:pPr>
        <w:pStyle w:val="ListParagraph"/>
        <w:numPr>
          <w:ilvl w:val="0"/>
          <w:numId w:val="107"/>
        </w:numPr>
        <w:tabs>
          <w:tab w:val="left" w:pos="262"/>
        </w:tabs>
        <w:spacing w:before="84"/>
        <w:ind w:left="261"/>
        <w:rPr>
          <w:sz w:val="24"/>
        </w:rPr>
      </w:pPr>
      <w:r>
        <w:rPr>
          <w:sz w:val="24"/>
        </w:rPr>
        <w:t>Supplier</w:t>
      </w:r>
      <w:r>
        <w:rPr>
          <w:spacing w:val="-11"/>
          <w:sz w:val="24"/>
        </w:rPr>
        <w:t xml:space="preserve"> </w:t>
      </w:r>
      <w:r>
        <w:rPr>
          <w:sz w:val="24"/>
        </w:rPr>
        <w:t>Type</w:t>
      </w:r>
    </w:p>
    <w:p w:rsidR="001C56F4" w:rsidRDefault="00DD011C">
      <w:pPr>
        <w:pStyle w:val="ListParagraph"/>
        <w:numPr>
          <w:ilvl w:val="0"/>
          <w:numId w:val="107"/>
        </w:numPr>
        <w:tabs>
          <w:tab w:val="left" w:pos="261"/>
        </w:tabs>
        <w:spacing w:before="84"/>
        <w:ind w:left="260" w:hanging="160"/>
        <w:rPr>
          <w:sz w:val="24"/>
        </w:rPr>
      </w:pPr>
      <w:r>
        <w:rPr>
          <w:sz w:val="24"/>
        </w:rPr>
        <w:t>Supplier</w:t>
      </w:r>
    </w:p>
    <w:p w:rsidR="001C56F4" w:rsidRDefault="001C56F4">
      <w:pPr>
        <w:pStyle w:val="BodyText"/>
        <w:spacing w:before="7"/>
        <w:rPr>
          <w:sz w:val="38"/>
        </w:rPr>
      </w:pPr>
    </w:p>
    <w:p w:rsidR="001C56F4" w:rsidRDefault="00DD011C">
      <w:pPr>
        <w:pStyle w:val="BodyText"/>
        <w:ind w:left="100"/>
      </w:pPr>
      <w:r>
        <w:t>Parameters in OTBI Report Only</w:t>
      </w:r>
    </w:p>
    <w:p w:rsidR="001C56F4" w:rsidRDefault="00DD011C">
      <w:pPr>
        <w:pStyle w:val="ListParagraph"/>
        <w:numPr>
          <w:ilvl w:val="0"/>
          <w:numId w:val="107"/>
        </w:numPr>
        <w:tabs>
          <w:tab w:val="left" w:pos="260"/>
        </w:tabs>
        <w:spacing w:before="84"/>
        <w:ind w:left="259" w:hanging="159"/>
        <w:rPr>
          <w:sz w:val="24"/>
        </w:rPr>
      </w:pPr>
      <w:r>
        <w:rPr>
          <w:sz w:val="24"/>
        </w:rPr>
        <w:t>Payment</w:t>
      </w:r>
      <w:r>
        <w:rPr>
          <w:spacing w:val="-12"/>
          <w:sz w:val="24"/>
        </w:rPr>
        <w:t xml:space="preserve"> </w:t>
      </w:r>
      <w:r>
        <w:rPr>
          <w:sz w:val="24"/>
        </w:rPr>
        <w:t>Date</w:t>
      </w:r>
    </w:p>
    <w:p w:rsidR="001C56F4" w:rsidRDefault="00DD011C">
      <w:pPr>
        <w:pStyle w:val="ListParagraph"/>
        <w:numPr>
          <w:ilvl w:val="0"/>
          <w:numId w:val="107"/>
        </w:numPr>
        <w:tabs>
          <w:tab w:val="left" w:pos="261"/>
        </w:tabs>
        <w:spacing w:before="84"/>
        <w:ind w:left="260" w:hanging="160"/>
        <w:rPr>
          <w:sz w:val="24"/>
        </w:rPr>
      </w:pPr>
      <w:r>
        <w:rPr>
          <w:sz w:val="24"/>
        </w:rPr>
        <w:t>Accounting</w:t>
      </w:r>
      <w:r>
        <w:rPr>
          <w:spacing w:val="-14"/>
          <w:sz w:val="24"/>
        </w:rPr>
        <w:t xml:space="preserve"> </w:t>
      </w:r>
      <w:r>
        <w:rPr>
          <w:sz w:val="24"/>
        </w:rPr>
        <w:t>Date</w:t>
      </w:r>
    </w:p>
    <w:p w:rsidR="001C56F4" w:rsidRDefault="00DD011C">
      <w:pPr>
        <w:pStyle w:val="ListParagraph"/>
        <w:numPr>
          <w:ilvl w:val="0"/>
          <w:numId w:val="107"/>
        </w:numPr>
        <w:tabs>
          <w:tab w:val="left" w:pos="260"/>
        </w:tabs>
        <w:spacing w:before="84"/>
        <w:ind w:left="259" w:hanging="159"/>
        <w:rPr>
          <w:sz w:val="24"/>
        </w:rPr>
      </w:pPr>
      <w:r>
        <w:rPr>
          <w:sz w:val="24"/>
        </w:rPr>
        <w:t>Payment</w:t>
      </w:r>
      <w:r>
        <w:rPr>
          <w:spacing w:val="-13"/>
          <w:sz w:val="24"/>
        </w:rPr>
        <w:t xml:space="preserve"> </w:t>
      </w:r>
      <w:r>
        <w:rPr>
          <w:sz w:val="24"/>
        </w:rPr>
        <w:t>Amount</w:t>
      </w:r>
    </w:p>
    <w:p w:rsidR="001C56F4" w:rsidRDefault="00DD011C">
      <w:pPr>
        <w:pStyle w:val="ListParagraph"/>
        <w:numPr>
          <w:ilvl w:val="0"/>
          <w:numId w:val="107"/>
        </w:numPr>
        <w:tabs>
          <w:tab w:val="left" w:pos="262"/>
        </w:tabs>
        <w:spacing w:before="84"/>
        <w:ind w:left="261"/>
        <w:rPr>
          <w:sz w:val="24"/>
        </w:rPr>
      </w:pPr>
      <w:r>
        <w:rPr>
          <w:sz w:val="24"/>
        </w:rPr>
        <w:t>Supplier</w:t>
      </w:r>
      <w:r>
        <w:rPr>
          <w:spacing w:val="-13"/>
          <w:sz w:val="24"/>
        </w:rPr>
        <w:t xml:space="preserve"> </w:t>
      </w:r>
      <w:r>
        <w:rPr>
          <w:sz w:val="24"/>
        </w:rPr>
        <w:t>Number</w:t>
      </w:r>
    </w:p>
    <w:p w:rsidR="001C56F4" w:rsidRDefault="00DD011C">
      <w:pPr>
        <w:pStyle w:val="ListParagraph"/>
        <w:numPr>
          <w:ilvl w:val="0"/>
          <w:numId w:val="107"/>
        </w:numPr>
        <w:tabs>
          <w:tab w:val="left" w:pos="261"/>
        </w:tabs>
        <w:spacing w:before="84"/>
        <w:ind w:left="260" w:hanging="160"/>
        <w:rPr>
          <w:sz w:val="24"/>
        </w:rPr>
      </w:pPr>
      <w:r>
        <w:rPr>
          <w:sz w:val="24"/>
        </w:rPr>
        <w:t>Currency</w:t>
      </w:r>
    </w:p>
    <w:p w:rsidR="001C56F4" w:rsidRDefault="00DD011C">
      <w:pPr>
        <w:pStyle w:val="ListParagraph"/>
        <w:numPr>
          <w:ilvl w:val="0"/>
          <w:numId w:val="107"/>
        </w:numPr>
        <w:tabs>
          <w:tab w:val="left" w:pos="261"/>
        </w:tabs>
        <w:spacing w:before="84"/>
        <w:ind w:left="260" w:hanging="160"/>
        <w:rPr>
          <w:sz w:val="24"/>
        </w:rPr>
      </w:pPr>
      <w:r>
        <w:rPr>
          <w:sz w:val="24"/>
        </w:rPr>
        <w:t>Report</w:t>
      </w:r>
      <w:r>
        <w:rPr>
          <w:spacing w:val="-10"/>
          <w:sz w:val="24"/>
        </w:rPr>
        <w:t xml:space="preserve"> </w:t>
      </w:r>
      <w:r>
        <w:rPr>
          <w:sz w:val="24"/>
        </w:rPr>
        <w:t>View</w:t>
      </w:r>
    </w:p>
    <w:p w:rsidR="001C56F4" w:rsidRDefault="001C56F4">
      <w:pPr>
        <w:pStyle w:val="BodyText"/>
        <w:rPr>
          <w:sz w:val="21"/>
        </w:rPr>
      </w:pPr>
    </w:p>
    <w:p w:rsidR="00BA77F8" w:rsidRDefault="00BA77F8">
      <w:pPr>
        <w:pStyle w:val="BodyText"/>
        <w:rPr>
          <w:sz w:val="21"/>
        </w:rPr>
      </w:pPr>
    </w:p>
    <w:p w:rsidR="001C56F4" w:rsidRDefault="00DD011C">
      <w:pPr>
        <w:pStyle w:val="Heading1"/>
        <w:spacing w:before="92"/>
      </w:pPr>
      <w:r>
        <w:t>QUESTION NO: 9</w:t>
      </w:r>
    </w:p>
    <w:p w:rsidR="001C56F4" w:rsidRDefault="001C56F4">
      <w:pPr>
        <w:pStyle w:val="BodyText"/>
        <w:spacing w:before="7"/>
        <w:rPr>
          <w:b/>
        </w:rPr>
      </w:pPr>
    </w:p>
    <w:p w:rsidR="001C56F4" w:rsidRDefault="00DD011C">
      <w:pPr>
        <w:pStyle w:val="BodyText"/>
        <w:tabs>
          <w:tab w:val="left" w:pos="1679"/>
        </w:tabs>
        <w:spacing w:line="278" w:lineRule="auto"/>
        <w:ind w:left="119" w:right="111"/>
      </w:pPr>
      <w:r>
        <w:t>The Payment Process Request section of the Accounts Payables dashboard has a tab called Recently</w:t>
      </w:r>
      <w:r>
        <w:rPr>
          <w:spacing w:val="-5"/>
        </w:rPr>
        <w:t xml:space="preserve"> </w:t>
      </w:r>
      <w:r>
        <w:t>Completed.</w:t>
      </w:r>
      <w:r>
        <w:rPr>
          <w:spacing w:val="-5"/>
        </w:rPr>
        <w:t xml:space="preserve"> </w:t>
      </w:r>
      <w:r>
        <w:t>This</w:t>
      </w:r>
      <w:r>
        <w:rPr>
          <w:spacing w:val="-5"/>
        </w:rPr>
        <w:t xml:space="preserve"> </w:t>
      </w:r>
      <w:r>
        <w:t>tab</w:t>
      </w:r>
      <w:r>
        <w:rPr>
          <w:spacing w:val="-5"/>
        </w:rPr>
        <w:t xml:space="preserve"> </w:t>
      </w:r>
      <w:r>
        <w:t>displays</w:t>
      </w:r>
      <w:r>
        <w:rPr>
          <w:spacing w:val="-5"/>
        </w:rPr>
        <w:t xml:space="preserve"> </w:t>
      </w:r>
      <w:r>
        <w:t>all</w:t>
      </w:r>
      <w:r>
        <w:rPr>
          <w:spacing w:val="-5"/>
        </w:rPr>
        <w:t xml:space="preserve"> </w:t>
      </w:r>
      <w:r>
        <w:t>the</w:t>
      </w:r>
      <w:r>
        <w:rPr>
          <w:spacing w:val="-5"/>
        </w:rPr>
        <w:t xml:space="preserve"> </w:t>
      </w:r>
      <w:r>
        <w:t>payment</w:t>
      </w:r>
      <w:r>
        <w:rPr>
          <w:spacing w:val="-5"/>
        </w:rPr>
        <w:t xml:space="preserve"> </w:t>
      </w:r>
      <w:r>
        <w:t>process</w:t>
      </w:r>
      <w:r>
        <w:rPr>
          <w:spacing w:val="-5"/>
        </w:rPr>
        <w:t xml:space="preserve"> </w:t>
      </w:r>
      <w:r>
        <w:t>requests</w:t>
      </w:r>
      <w:r>
        <w:rPr>
          <w:spacing w:val="-5"/>
        </w:rPr>
        <w:t xml:space="preserve"> </w:t>
      </w:r>
      <w:r>
        <w:t>completed</w:t>
      </w:r>
      <w:r>
        <w:rPr>
          <w:spacing w:val="-5"/>
        </w:rPr>
        <w:t xml:space="preserve"> </w:t>
      </w:r>
      <w:r>
        <w:t>in</w:t>
      </w:r>
      <w:r>
        <w:rPr>
          <w:spacing w:val="-5"/>
        </w:rPr>
        <w:t xml:space="preserve"> </w:t>
      </w:r>
      <w:r>
        <w:t>the</w:t>
      </w:r>
      <w:r>
        <w:rPr>
          <w:spacing w:val="-6"/>
        </w:rPr>
        <w:t xml:space="preserve"> </w:t>
      </w:r>
      <w:r>
        <w:t>last</w:t>
      </w:r>
      <w:r>
        <w:rPr>
          <w:u w:val="single"/>
        </w:rPr>
        <w:t xml:space="preserve"> </w:t>
      </w:r>
      <w:r>
        <w:rPr>
          <w:u w:val="single"/>
        </w:rPr>
        <w:tab/>
        <w:t xml:space="preserve"> </w:t>
      </w:r>
      <w:r>
        <w:t>.</w:t>
      </w:r>
    </w:p>
    <w:p w:rsidR="001C56F4" w:rsidRDefault="001C56F4">
      <w:pPr>
        <w:pStyle w:val="BodyText"/>
        <w:rPr>
          <w:sz w:val="26"/>
        </w:rPr>
      </w:pPr>
    </w:p>
    <w:p w:rsidR="001C56F4" w:rsidRDefault="00DD011C">
      <w:pPr>
        <w:pStyle w:val="ListParagraph"/>
        <w:numPr>
          <w:ilvl w:val="0"/>
          <w:numId w:val="106"/>
        </w:numPr>
        <w:tabs>
          <w:tab w:val="left" w:pos="428"/>
        </w:tabs>
        <w:spacing w:before="183"/>
        <w:ind w:hanging="307"/>
        <w:rPr>
          <w:sz w:val="24"/>
        </w:rPr>
      </w:pPr>
      <w:r>
        <w:rPr>
          <w:sz w:val="24"/>
        </w:rPr>
        <w:t>21</w:t>
      </w:r>
      <w:r>
        <w:rPr>
          <w:spacing w:val="-6"/>
          <w:sz w:val="24"/>
        </w:rPr>
        <w:t xml:space="preserve"> </w:t>
      </w:r>
      <w:r>
        <w:rPr>
          <w:sz w:val="24"/>
        </w:rPr>
        <w:t>days</w:t>
      </w:r>
    </w:p>
    <w:p w:rsidR="001C56F4" w:rsidRDefault="00DD011C">
      <w:pPr>
        <w:pStyle w:val="ListParagraph"/>
        <w:numPr>
          <w:ilvl w:val="0"/>
          <w:numId w:val="106"/>
        </w:numPr>
        <w:tabs>
          <w:tab w:val="left" w:pos="428"/>
        </w:tabs>
        <w:spacing w:before="42"/>
        <w:ind w:hanging="307"/>
        <w:rPr>
          <w:sz w:val="24"/>
        </w:rPr>
      </w:pPr>
      <w:r>
        <w:rPr>
          <w:sz w:val="24"/>
        </w:rPr>
        <w:t>30</w:t>
      </w:r>
      <w:r>
        <w:rPr>
          <w:spacing w:val="-6"/>
          <w:sz w:val="24"/>
        </w:rPr>
        <w:t xml:space="preserve"> </w:t>
      </w:r>
      <w:r>
        <w:rPr>
          <w:sz w:val="24"/>
        </w:rPr>
        <w:t>days</w:t>
      </w:r>
    </w:p>
    <w:p w:rsidR="001C56F4" w:rsidRDefault="00DD011C">
      <w:pPr>
        <w:pStyle w:val="ListParagraph"/>
        <w:numPr>
          <w:ilvl w:val="0"/>
          <w:numId w:val="106"/>
        </w:numPr>
        <w:tabs>
          <w:tab w:val="left" w:pos="428"/>
        </w:tabs>
        <w:spacing w:before="42"/>
        <w:ind w:hanging="307"/>
        <w:rPr>
          <w:sz w:val="24"/>
        </w:rPr>
      </w:pPr>
      <w:r>
        <w:rPr>
          <w:sz w:val="24"/>
        </w:rPr>
        <w:t>15</w:t>
      </w:r>
      <w:r>
        <w:rPr>
          <w:spacing w:val="-6"/>
          <w:sz w:val="24"/>
        </w:rPr>
        <w:t xml:space="preserve"> </w:t>
      </w:r>
      <w:r>
        <w:rPr>
          <w:sz w:val="24"/>
        </w:rPr>
        <w:t>days</w:t>
      </w:r>
    </w:p>
    <w:p w:rsidR="001C56F4" w:rsidRDefault="00DD011C">
      <w:pPr>
        <w:pStyle w:val="ListParagraph"/>
        <w:numPr>
          <w:ilvl w:val="0"/>
          <w:numId w:val="106"/>
        </w:numPr>
        <w:tabs>
          <w:tab w:val="left" w:pos="428"/>
        </w:tabs>
        <w:ind w:hanging="307"/>
        <w:rPr>
          <w:sz w:val="24"/>
        </w:rPr>
      </w:pPr>
      <w:r>
        <w:rPr>
          <w:sz w:val="24"/>
        </w:rPr>
        <w:t>7</w:t>
      </w:r>
      <w:r>
        <w:rPr>
          <w:spacing w:val="-5"/>
          <w:sz w:val="24"/>
        </w:rPr>
        <w:t xml:space="preserve"> </w:t>
      </w:r>
      <w:r>
        <w:rPr>
          <w:sz w:val="24"/>
        </w:rPr>
        <w:t>days</w:t>
      </w:r>
    </w:p>
    <w:p w:rsidR="001C56F4" w:rsidRDefault="00DD011C">
      <w:pPr>
        <w:pStyle w:val="ListParagraph"/>
        <w:numPr>
          <w:ilvl w:val="0"/>
          <w:numId w:val="106"/>
        </w:numPr>
        <w:tabs>
          <w:tab w:val="left" w:pos="414"/>
        </w:tabs>
        <w:spacing w:before="42"/>
        <w:ind w:left="414" w:hanging="294"/>
        <w:rPr>
          <w:sz w:val="24"/>
        </w:rPr>
      </w:pPr>
      <w:r>
        <w:rPr>
          <w:sz w:val="24"/>
        </w:rPr>
        <w:t>10</w:t>
      </w:r>
      <w:r>
        <w:rPr>
          <w:spacing w:val="-6"/>
          <w:sz w:val="24"/>
        </w:rPr>
        <w:t xml:space="preserve"> </w:t>
      </w:r>
      <w:r>
        <w:rPr>
          <w:sz w:val="24"/>
        </w:rPr>
        <w:t>days</w:t>
      </w:r>
    </w:p>
    <w:p w:rsidR="001C56F4" w:rsidRDefault="001C56F4">
      <w:pPr>
        <w:pStyle w:val="BodyText"/>
        <w:spacing w:before="3"/>
        <w:rPr>
          <w:sz w:val="28"/>
        </w:rPr>
      </w:pPr>
    </w:p>
    <w:p w:rsidR="001C56F4" w:rsidRDefault="00DD011C">
      <w:pPr>
        <w:pStyle w:val="Heading1"/>
        <w:spacing w:before="1" w:line="312" w:lineRule="auto"/>
        <w:ind w:right="7383"/>
      </w:pPr>
      <w:r>
        <w:t>Answer: D Explanation:</w:t>
      </w:r>
    </w:p>
    <w:p w:rsidR="001C56F4" w:rsidRDefault="001C56F4">
      <w:pPr>
        <w:pStyle w:val="BodyText"/>
        <w:rPr>
          <w:b/>
          <w:sz w:val="26"/>
        </w:rPr>
      </w:pPr>
    </w:p>
    <w:p w:rsidR="001C56F4" w:rsidRDefault="001C56F4">
      <w:pPr>
        <w:pStyle w:val="BodyText"/>
        <w:rPr>
          <w:b/>
          <w:sz w:val="26"/>
        </w:rPr>
      </w:pPr>
    </w:p>
    <w:p w:rsidR="001C56F4" w:rsidRDefault="001C56F4">
      <w:pPr>
        <w:pStyle w:val="BodyText"/>
        <w:rPr>
          <w:b/>
          <w:sz w:val="26"/>
        </w:rPr>
      </w:pPr>
    </w:p>
    <w:p w:rsidR="00BA77F8" w:rsidRDefault="00BA77F8">
      <w:pPr>
        <w:pStyle w:val="BodyText"/>
        <w:rPr>
          <w:b/>
          <w:sz w:val="26"/>
        </w:rPr>
      </w:pPr>
    </w:p>
    <w:p w:rsidR="00BA77F8" w:rsidRDefault="00BA77F8">
      <w:pPr>
        <w:pStyle w:val="BodyText"/>
        <w:rPr>
          <w:b/>
          <w:sz w:val="26"/>
        </w:rPr>
      </w:pPr>
    </w:p>
    <w:p w:rsidR="00BA77F8" w:rsidRDefault="00BA77F8">
      <w:pPr>
        <w:pStyle w:val="BodyText"/>
        <w:rPr>
          <w:b/>
          <w:sz w:val="26"/>
        </w:rPr>
      </w:pPr>
    </w:p>
    <w:p w:rsidR="00BA77F8" w:rsidRDefault="00BA77F8">
      <w:pPr>
        <w:pStyle w:val="BodyText"/>
        <w:rPr>
          <w:b/>
          <w:sz w:val="26"/>
        </w:rPr>
      </w:pPr>
    </w:p>
    <w:p w:rsidR="001C56F4" w:rsidRDefault="00DD011C">
      <w:pPr>
        <w:spacing w:before="228"/>
        <w:ind w:left="120"/>
        <w:rPr>
          <w:b/>
          <w:sz w:val="24"/>
        </w:rPr>
      </w:pPr>
      <w:r>
        <w:rPr>
          <w:b/>
          <w:sz w:val="24"/>
        </w:rPr>
        <w:t>QUESTION NO: 10</w:t>
      </w:r>
    </w:p>
    <w:p w:rsidR="001C56F4" w:rsidRDefault="001C56F4">
      <w:pPr>
        <w:pStyle w:val="BodyText"/>
        <w:spacing w:before="5"/>
        <w:rPr>
          <w:b/>
        </w:rPr>
      </w:pPr>
    </w:p>
    <w:p w:rsidR="001C56F4" w:rsidRDefault="00DD011C">
      <w:pPr>
        <w:pStyle w:val="BodyText"/>
        <w:ind w:left="120"/>
      </w:pPr>
      <w:r>
        <w:t>Which three activities are performed by the Expense Auditor in the Auditing Work Area?</w:t>
      </w:r>
    </w:p>
    <w:p w:rsidR="001C56F4" w:rsidRDefault="001C56F4">
      <w:pPr>
        <w:pStyle w:val="BodyText"/>
        <w:rPr>
          <w:sz w:val="26"/>
        </w:rPr>
      </w:pPr>
    </w:p>
    <w:p w:rsidR="001C56F4" w:rsidRDefault="00DD011C">
      <w:pPr>
        <w:pStyle w:val="ListParagraph"/>
        <w:numPr>
          <w:ilvl w:val="0"/>
          <w:numId w:val="105"/>
        </w:numPr>
        <w:tabs>
          <w:tab w:val="left" w:pos="428"/>
        </w:tabs>
        <w:spacing w:before="225"/>
        <w:ind w:hanging="307"/>
        <w:rPr>
          <w:sz w:val="24"/>
        </w:rPr>
      </w:pPr>
      <w:r>
        <w:rPr>
          <w:sz w:val="24"/>
        </w:rPr>
        <w:t>Initiating and monitoring reimbursement</w:t>
      </w:r>
      <w:r>
        <w:rPr>
          <w:spacing w:val="-43"/>
          <w:sz w:val="24"/>
        </w:rPr>
        <w:t xml:space="preserve"> </w:t>
      </w:r>
      <w:r>
        <w:rPr>
          <w:sz w:val="24"/>
        </w:rPr>
        <w:t>processing</w:t>
      </w:r>
    </w:p>
    <w:p w:rsidR="001C56F4" w:rsidRDefault="00DD011C">
      <w:pPr>
        <w:pStyle w:val="ListParagraph"/>
        <w:numPr>
          <w:ilvl w:val="0"/>
          <w:numId w:val="105"/>
        </w:numPr>
        <w:tabs>
          <w:tab w:val="left" w:pos="428"/>
        </w:tabs>
        <w:ind w:hanging="307"/>
        <w:rPr>
          <w:sz w:val="24"/>
        </w:rPr>
      </w:pPr>
      <w:r>
        <w:rPr>
          <w:sz w:val="24"/>
        </w:rPr>
        <w:t>Managing daily upload of credit card</w:t>
      </w:r>
      <w:r>
        <w:rPr>
          <w:spacing w:val="-30"/>
          <w:sz w:val="24"/>
        </w:rPr>
        <w:t xml:space="preserve"> </w:t>
      </w:r>
      <w:r>
        <w:rPr>
          <w:sz w:val="24"/>
        </w:rPr>
        <w:t>data</w:t>
      </w:r>
    </w:p>
    <w:p w:rsidR="001C56F4" w:rsidRDefault="00DD011C">
      <w:pPr>
        <w:pStyle w:val="ListParagraph"/>
        <w:numPr>
          <w:ilvl w:val="0"/>
          <w:numId w:val="105"/>
        </w:numPr>
        <w:tabs>
          <w:tab w:val="left" w:pos="428"/>
        </w:tabs>
        <w:spacing w:before="44"/>
        <w:ind w:hanging="307"/>
        <w:rPr>
          <w:sz w:val="24"/>
        </w:rPr>
      </w:pPr>
      <w:r>
        <w:rPr>
          <w:sz w:val="24"/>
        </w:rPr>
        <w:t>Reviewing and reprocessing expense</w:t>
      </w:r>
      <w:r>
        <w:rPr>
          <w:spacing w:val="-35"/>
          <w:sz w:val="24"/>
        </w:rPr>
        <w:t xml:space="preserve"> </w:t>
      </w:r>
      <w:r>
        <w:rPr>
          <w:sz w:val="24"/>
        </w:rPr>
        <w:t>reports</w:t>
      </w:r>
    </w:p>
    <w:p w:rsidR="001C56F4" w:rsidRDefault="00DD011C">
      <w:pPr>
        <w:pStyle w:val="ListParagraph"/>
        <w:numPr>
          <w:ilvl w:val="0"/>
          <w:numId w:val="105"/>
        </w:numPr>
        <w:tabs>
          <w:tab w:val="left" w:pos="428"/>
        </w:tabs>
        <w:ind w:hanging="307"/>
        <w:rPr>
          <w:sz w:val="24"/>
        </w:rPr>
      </w:pPr>
      <w:r>
        <w:rPr>
          <w:sz w:val="24"/>
        </w:rPr>
        <w:t>Viewing</w:t>
      </w:r>
      <w:r>
        <w:rPr>
          <w:spacing w:val="-7"/>
          <w:sz w:val="24"/>
        </w:rPr>
        <w:t xml:space="preserve"> </w:t>
      </w:r>
      <w:r>
        <w:rPr>
          <w:sz w:val="24"/>
        </w:rPr>
        <w:t>payment</w:t>
      </w:r>
      <w:r>
        <w:rPr>
          <w:spacing w:val="-7"/>
          <w:sz w:val="24"/>
        </w:rPr>
        <w:t xml:space="preserve"> </w:t>
      </w:r>
      <w:r>
        <w:rPr>
          <w:sz w:val="24"/>
        </w:rPr>
        <w:t>requests</w:t>
      </w:r>
      <w:r>
        <w:rPr>
          <w:spacing w:val="-7"/>
          <w:sz w:val="24"/>
        </w:rPr>
        <w:t xml:space="preserve"> </w:t>
      </w:r>
      <w:r>
        <w:rPr>
          <w:sz w:val="24"/>
        </w:rPr>
        <w:t>created</w:t>
      </w:r>
      <w:r>
        <w:rPr>
          <w:spacing w:val="-7"/>
          <w:sz w:val="24"/>
        </w:rPr>
        <w:t xml:space="preserve"> </w:t>
      </w:r>
      <w:r>
        <w:rPr>
          <w:sz w:val="24"/>
        </w:rPr>
        <w:t>for</w:t>
      </w:r>
      <w:r>
        <w:rPr>
          <w:spacing w:val="-7"/>
          <w:sz w:val="24"/>
        </w:rPr>
        <w:t xml:space="preserve"> </w:t>
      </w:r>
      <w:r>
        <w:rPr>
          <w:sz w:val="24"/>
        </w:rPr>
        <w:t>employees</w:t>
      </w:r>
      <w:r>
        <w:rPr>
          <w:spacing w:val="-7"/>
          <w:sz w:val="24"/>
        </w:rPr>
        <w:t xml:space="preserve"> </w:t>
      </w:r>
      <w:r>
        <w:rPr>
          <w:sz w:val="24"/>
        </w:rPr>
        <w:t>and</w:t>
      </w:r>
      <w:r>
        <w:rPr>
          <w:spacing w:val="-7"/>
          <w:sz w:val="24"/>
        </w:rPr>
        <w:t xml:space="preserve"> </w:t>
      </w:r>
      <w:r>
        <w:rPr>
          <w:sz w:val="24"/>
        </w:rPr>
        <w:t>corporate</w:t>
      </w:r>
      <w:r>
        <w:rPr>
          <w:spacing w:val="-7"/>
          <w:sz w:val="24"/>
        </w:rPr>
        <w:t xml:space="preserve"> </w:t>
      </w:r>
      <w:r>
        <w:rPr>
          <w:sz w:val="24"/>
        </w:rPr>
        <w:t>card</w:t>
      </w:r>
      <w:r>
        <w:rPr>
          <w:spacing w:val="-7"/>
          <w:sz w:val="24"/>
        </w:rPr>
        <w:t xml:space="preserve"> </w:t>
      </w:r>
      <w:r>
        <w:rPr>
          <w:sz w:val="24"/>
        </w:rPr>
        <w:t>issuers</w:t>
      </w:r>
    </w:p>
    <w:p w:rsidR="001C56F4" w:rsidRDefault="00DD011C">
      <w:pPr>
        <w:pStyle w:val="ListParagraph"/>
        <w:numPr>
          <w:ilvl w:val="0"/>
          <w:numId w:val="105"/>
        </w:numPr>
        <w:tabs>
          <w:tab w:val="left" w:pos="414"/>
        </w:tabs>
        <w:spacing w:before="44"/>
        <w:ind w:left="414" w:hanging="294"/>
        <w:rPr>
          <w:sz w:val="24"/>
        </w:rPr>
      </w:pPr>
      <w:r>
        <w:rPr>
          <w:sz w:val="24"/>
        </w:rPr>
        <w:t>Managing corporate expense policies and</w:t>
      </w:r>
      <w:r>
        <w:rPr>
          <w:spacing w:val="-34"/>
          <w:sz w:val="24"/>
        </w:rPr>
        <w:t xml:space="preserve"> </w:t>
      </w:r>
      <w:r>
        <w:rPr>
          <w:sz w:val="24"/>
        </w:rPr>
        <w:t>rules</w:t>
      </w:r>
    </w:p>
    <w:p w:rsidR="001C56F4" w:rsidRDefault="001C56F4">
      <w:pPr>
        <w:pStyle w:val="BodyText"/>
        <w:spacing w:before="3"/>
        <w:rPr>
          <w:sz w:val="28"/>
        </w:rPr>
      </w:pPr>
    </w:p>
    <w:p w:rsidR="001C56F4" w:rsidRDefault="00DD011C">
      <w:pPr>
        <w:pStyle w:val="Heading1"/>
        <w:spacing w:before="1"/>
      </w:pPr>
      <w:r>
        <w:t>Answer: A,C,D</w:t>
      </w:r>
    </w:p>
    <w:p w:rsidR="001C56F4" w:rsidRDefault="00DD011C">
      <w:pPr>
        <w:spacing w:before="83"/>
        <w:ind w:left="120"/>
        <w:rPr>
          <w:sz w:val="24"/>
        </w:rPr>
      </w:pPr>
      <w:r>
        <w:rPr>
          <w:b/>
          <w:sz w:val="24"/>
        </w:rPr>
        <w:t xml:space="preserve">Explanation: </w:t>
      </w:r>
      <w:r>
        <w:rPr>
          <w:sz w:val="24"/>
        </w:rPr>
        <w:t>Expense auditors perform the following tasks:</w:t>
      </w:r>
    </w:p>
    <w:p w:rsidR="001C56F4" w:rsidRDefault="00DD011C">
      <w:pPr>
        <w:pStyle w:val="ListParagraph"/>
        <w:numPr>
          <w:ilvl w:val="0"/>
          <w:numId w:val="104"/>
        </w:numPr>
        <w:tabs>
          <w:tab w:val="left" w:pos="272"/>
        </w:tabs>
        <w:spacing w:before="84"/>
        <w:ind w:firstLine="20"/>
        <w:rPr>
          <w:sz w:val="24"/>
        </w:rPr>
      </w:pPr>
      <w:r>
        <w:rPr>
          <w:sz w:val="24"/>
        </w:rPr>
        <w:t>Audit expense</w:t>
      </w:r>
      <w:r>
        <w:rPr>
          <w:spacing w:val="-19"/>
          <w:sz w:val="24"/>
        </w:rPr>
        <w:t xml:space="preserve"> </w:t>
      </w:r>
      <w:r>
        <w:rPr>
          <w:sz w:val="24"/>
        </w:rPr>
        <w:t>reports.</w:t>
      </w:r>
    </w:p>
    <w:p w:rsidR="001C56F4" w:rsidRDefault="00DD011C">
      <w:pPr>
        <w:pStyle w:val="ListParagraph"/>
        <w:numPr>
          <w:ilvl w:val="0"/>
          <w:numId w:val="104"/>
        </w:numPr>
        <w:tabs>
          <w:tab w:val="left" w:pos="271"/>
        </w:tabs>
        <w:spacing w:before="84"/>
        <w:ind w:left="270" w:hanging="150"/>
        <w:rPr>
          <w:sz w:val="24"/>
        </w:rPr>
      </w:pPr>
      <w:r>
        <w:rPr>
          <w:sz w:val="24"/>
        </w:rPr>
        <w:t>Generate overdue and missing receipt</w:t>
      </w:r>
      <w:r>
        <w:rPr>
          <w:spacing w:val="-20"/>
          <w:sz w:val="24"/>
        </w:rPr>
        <w:t xml:space="preserve"> </w:t>
      </w:r>
      <w:r>
        <w:rPr>
          <w:sz w:val="24"/>
        </w:rPr>
        <w:t>notifications.</w:t>
      </w:r>
    </w:p>
    <w:p w:rsidR="001C56F4" w:rsidRDefault="00DD011C">
      <w:pPr>
        <w:pStyle w:val="ListParagraph"/>
        <w:numPr>
          <w:ilvl w:val="0"/>
          <w:numId w:val="104"/>
        </w:numPr>
        <w:tabs>
          <w:tab w:val="left" w:pos="272"/>
        </w:tabs>
        <w:spacing w:before="84"/>
        <w:ind w:left="271" w:hanging="151"/>
        <w:rPr>
          <w:sz w:val="24"/>
        </w:rPr>
      </w:pPr>
      <w:r>
        <w:rPr>
          <w:sz w:val="24"/>
        </w:rPr>
        <w:t>Check in expense report receipt</w:t>
      </w:r>
      <w:r>
        <w:rPr>
          <w:spacing w:val="-32"/>
          <w:sz w:val="24"/>
        </w:rPr>
        <w:t xml:space="preserve"> </w:t>
      </w:r>
      <w:r>
        <w:rPr>
          <w:sz w:val="24"/>
        </w:rPr>
        <w:t>packages.</w:t>
      </w:r>
    </w:p>
    <w:p w:rsidR="001C56F4" w:rsidRDefault="00DD011C">
      <w:pPr>
        <w:pStyle w:val="ListParagraph"/>
        <w:numPr>
          <w:ilvl w:val="0"/>
          <w:numId w:val="104"/>
        </w:numPr>
        <w:tabs>
          <w:tab w:val="left" w:pos="272"/>
        </w:tabs>
        <w:spacing w:before="84"/>
        <w:ind w:left="271" w:hanging="151"/>
        <w:rPr>
          <w:sz w:val="24"/>
        </w:rPr>
      </w:pPr>
      <w:r>
        <w:rPr>
          <w:sz w:val="24"/>
        </w:rPr>
        <w:t>Manage expense report audit list</w:t>
      </w:r>
      <w:r>
        <w:rPr>
          <w:spacing w:val="-34"/>
          <w:sz w:val="24"/>
        </w:rPr>
        <w:t xml:space="preserve"> </w:t>
      </w:r>
      <w:r>
        <w:rPr>
          <w:sz w:val="24"/>
        </w:rPr>
        <w:t>membership</w:t>
      </w:r>
    </w:p>
    <w:p w:rsidR="001C56F4" w:rsidRDefault="001C56F4">
      <w:pPr>
        <w:pStyle w:val="BodyText"/>
        <w:rPr>
          <w:sz w:val="35"/>
        </w:rPr>
      </w:pPr>
    </w:p>
    <w:p w:rsidR="001C56F4" w:rsidRDefault="00DD011C">
      <w:pPr>
        <w:pStyle w:val="BodyText"/>
        <w:spacing w:before="1" w:line="487" w:lineRule="auto"/>
        <w:ind w:left="120" w:right="2179"/>
      </w:pPr>
      <w:r>
        <w:t>Reference: Oracle Fusion Applications Workforce Deployment, Expenses Guide, Audit Expense Report: Overview</w:t>
      </w:r>
    </w:p>
    <w:p w:rsidR="001C56F4" w:rsidRDefault="001C56F4">
      <w:pPr>
        <w:spacing w:line="487" w:lineRule="auto"/>
        <w:sectPr w:rsidR="001C56F4">
          <w:pgSz w:w="11910" w:h="16840"/>
          <w:pgMar w:top="1600" w:right="1200" w:bottom="420" w:left="600" w:header="0" w:footer="220" w:gutter="0"/>
          <w:cols w:space="720"/>
        </w:sectPr>
      </w:pPr>
    </w:p>
    <w:p w:rsidR="001C56F4" w:rsidRDefault="00DD011C">
      <w:pPr>
        <w:pStyle w:val="Heading1"/>
        <w:spacing w:before="74"/>
      </w:pPr>
      <w:r>
        <w:t>QUESTION NO: 11</w:t>
      </w:r>
    </w:p>
    <w:p w:rsidR="001C56F4" w:rsidRDefault="001C56F4">
      <w:pPr>
        <w:pStyle w:val="BodyText"/>
        <w:spacing w:before="7"/>
        <w:rPr>
          <w:b/>
        </w:rPr>
      </w:pPr>
    </w:p>
    <w:p w:rsidR="001C56F4" w:rsidRDefault="00DD011C">
      <w:pPr>
        <w:pStyle w:val="BodyText"/>
        <w:ind w:left="120"/>
      </w:pPr>
      <w:r>
        <w:t>You are assigned a duty role of Supplier Profile</w:t>
      </w:r>
      <w:r w:rsidR="003544A8">
        <w:t xml:space="preserve"> Management. Which three tasks c</w:t>
      </w:r>
      <w:r>
        <w:t>an you perform?</w:t>
      </w:r>
    </w:p>
    <w:p w:rsidR="001C56F4" w:rsidRDefault="001C56F4">
      <w:pPr>
        <w:pStyle w:val="BodyText"/>
        <w:rPr>
          <w:sz w:val="26"/>
        </w:rPr>
      </w:pPr>
    </w:p>
    <w:p w:rsidR="001C56F4" w:rsidRDefault="00DD011C">
      <w:pPr>
        <w:pStyle w:val="ListParagraph"/>
        <w:numPr>
          <w:ilvl w:val="0"/>
          <w:numId w:val="103"/>
        </w:numPr>
        <w:tabs>
          <w:tab w:val="left" w:pos="428"/>
        </w:tabs>
        <w:spacing w:before="225"/>
        <w:ind w:hanging="307"/>
        <w:rPr>
          <w:sz w:val="24"/>
        </w:rPr>
      </w:pPr>
      <w:r>
        <w:rPr>
          <w:sz w:val="24"/>
        </w:rPr>
        <w:t>Maintain</w:t>
      </w:r>
      <w:r>
        <w:rPr>
          <w:spacing w:val="-17"/>
          <w:sz w:val="24"/>
        </w:rPr>
        <w:t xml:space="preserve"> </w:t>
      </w:r>
      <w:r>
        <w:rPr>
          <w:sz w:val="24"/>
        </w:rPr>
        <w:t>suppliers</w:t>
      </w:r>
    </w:p>
    <w:p w:rsidR="001C56F4" w:rsidRDefault="00DD011C">
      <w:pPr>
        <w:pStyle w:val="ListParagraph"/>
        <w:numPr>
          <w:ilvl w:val="0"/>
          <w:numId w:val="103"/>
        </w:numPr>
        <w:tabs>
          <w:tab w:val="left" w:pos="428"/>
        </w:tabs>
        <w:ind w:hanging="307"/>
        <w:rPr>
          <w:sz w:val="24"/>
        </w:rPr>
      </w:pPr>
      <w:r>
        <w:rPr>
          <w:sz w:val="24"/>
        </w:rPr>
        <w:t>Maintain supplier</w:t>
      </w:r>
      <w:r>
        <w:rPr>
          <w:spacing w:val="-22"/>
          <w:sz w:val="24"/>
        </w:rPr>
        <w:t xml:space="preserve"> </w:t>
      </w:r>
      <w:r>
        <w:rPr>
          <w:sz w:val="24"/>
        </w:rPr>
        <w:t>payments</w:t>
      </w:r>
    </w:p>
    <w:p w:rsidR="001C56F4" w:rsidRDefault="00DD011C">
      <w:pPr>
        <w:pStyle w:val="ListParagraph"/>
        <w:numPr>
          <w:ilvl w:val="0"/>
          <w:numId w:val="103"/>
        </w:numPr>
        <w:tabs>
          <w:tab w:val="left" w:pos="428"/>
        </w:tabs>
        <w:ind w:hanging="307"/>
        <w:rPr>
          <w:sz w:val="24"/>
        </w:rPr>
      </w:pPr>
      <w:r>
        <w:rPr>
          <w:sz w:val="24"/>
        </w:rPr>
        <w:t>Maintain supplier Tax Identifiers PII</w:t>
      </w:r>
      <w:r>
        <w:rPr>
          <w:spacing w:val="-31"/>
          <w:sz w:val="24"/>
        </w:rPr>
        <w:t xml:space="preserve"> </w:t>
      </w:r>
      <w:r>
        <w:rPr>
          <w:sz w:val="24"/>
        </w:rPr>
        <w:t>data</w:t>
      </w:r>
    </w:p>
    <w:p w:rsidR="001C56F4" w:rsidRDefault="00DD011C">
      <w:pPr>
        <w:pStyle w:val="ListParagraph"/>
        <w:numPr>
          <w:ilvl w:val="0"/>
          <w:numId w:val="103"/>
        </w:numPr>
        <w:tabs>
          <w:tab w:val="left" w:pos="428"/>
        </w:tabs>
        <w:spacing w:before="44"/>
        <w:ind w:hanging="307"/>
        <w:rPr>
          <w:sz w:val="24"/>
        </w:rPr>
      </w:pPr>
      <w:r>
        <w:rPr>
          <w:sz w:val="24"/>
        </w:rPr>
        <w:t>Import and merge</w:t>
      </w:r>
      <w:r>
        <w:rPr>
          <w:spacing w:val="-21"/>
          <w:sz w:val="24"/>
        </w:rPr>
        <w:t xml:space="preserve"> </w:t>
      </w:r>
      <w:r>
        <w:rPr>
          <w:sz w:val="24"/>
        </w:rPr>
        <w:t>suppliers</w:t>
      </w:r>
    </w:p>
    <w:p w:rsidR="001C56F4" w:rsidRDefault="00DD011C">
      <w:pPr>
        <w:pStyle w:val="ListParagraph"/>
        <w:numPr>
          <w:ilvl w:val="0"/>
          <w:numId w:val="103"/>
        </w:numPr>
        <w:tabs>
          <w:tab w:val="left" w:pos="414"/>
        </w:tabs>
        <w:spacing w:before="44"/>
        <w:ind w:left="414" w:hanging="294"/>
        <w:rPr>
          <w:sz w:val="24"/>
        </w:rPr>
      </w:pPr>
      <w:r>
        <w:rPr>
          <w:sz w:val="24"/>
        </w:rPr>
        <w:t>Maintain supplier Income Tax</w:t>
      </w:r>
      <w:r>
        <w:rPr>
          <w:spacing w:val="-34"/>
          <w:sz w:val="24"/>
        </w:rPr>
        <w:t xml:space="preserve"> </w:t>
      </w:r>
      <w:r>
        <w:rPr>
          <w:sz w:val="24"/>
        </w:rPr>
        <w:t>information</w:t>
      </w:r>
    </w:p>
    <w:p w:rsidR="001C56F4" w:rsidRDefault="001C56F4">
      <w:pPr>
        <w:pStyle w:val="BodyText"/>
        <w:spacing w:before="2"/>
        <w:rPr>
          <w:sz w:val="28"/>
        </w:rPr>
      </w:pPr>
    </w:p>
    <w:p w:rsidR="001C56F4" w:rsidRDefault="00DD011C">
      <w:pPr>
        <w:pStyle w:val="Heading1"/>
        <w:spacing w:before="1"/>
      </w:pPr>
      <w:r>
        <w:t>Answer: A,C,E</w:t>
      </w:r>
    </w:p>
    <w:p w:rsidR="001C56F4" w:rsidRDefault="00DD011C">
      <w:pPr>
        <w:pStyle w:val="BodyText"/>
        <w:spacing w:before="83" w:line="312" w:lineRule="auto"/>
        <w:ind w:left="120" w:right="158"/>
      </w:pPr>
      <w:r>
        <w:rPr>
          <w:b/>
        </w:rPr>
        <w:t xml:space="preserve">Explanation: </w:t>
      </w:r>
      <w:r>
        <w:t>The seeded job role of Supplier Administrator includes the following PII related duty role by default: Supplier Profile Management (Sensitive) Duty</w:t>
      </w:r>
    </w:p>
    <w:p w:rsidR="001C56F4" w:rsidRDefault="001C56F4">
      <w:pPr>
        <w:pStyle w:val="BodyText"/>
        <w:spacing w:before="9"/>
        <w:rPr>
          <w:sz w:val="31"/>
        </w:rPr>
      </w:pPr>
    </w:p>
    <w:p w:rsidR="001C56F4" w:rsidRDefault="00DD011C">
      <w:pPr>
        <w:pStyle w:val="BodyText"/>
        <w:spacing w:line="312" w:lineRule="auto"/>
        <w:ind w:left="120" w:right="91"/>
      </w:pPr>
      <w:r>
        <w:t>Only users with this duty role can maintain the Taxpayer ID for individual suppliers. Individual suppliers are defined as suppliers with a Tax Organization Type of Individual or Foreign Individual.</w:t>
      </w:r>
    </w:p>
    <w:p w:rsidR="001C56F4" w:rsidRDefault="001C56F4">
      <w:pPr>
        <w:pStyle w:val="BodyText"/>
        <w:spacing w:before="7"/>
        <w:rPr>
          <w:sz w:val="31"/>
        </w:rPr>
      </w:pPr>
    </w:p>
    <w:p w:rsidR="001C56F4" w:rsidRDefault="00DD011C">
      <w:pPr>
        <w:pStyle w:val="BodyText"/>
        <w:spacing w:line="312" w:lineRule="auto"/>
        <w:ind w:left="119" w:right="305"/>
      </w:pPr>
      <w:r>
        <w:t>Supplier administrators without this duty role can still search and access individual suppliers, but are restricted from viewing or updating the Taxpayer ID for these suppliers.</w:t>
      </w:r>
    </w:p>
    <w:p w:rsidR="001C56F4" w:rsidRDefault="001C56F4">
      <w:pPr>
        <w:pStyle w:val="BodyText"/>
        <w:spacing w:before="8"/>
        <w:rPr>
          <w:sz w:val="31"/>
        </w:rPr>
      </w:pPr>
    </w:p>
    <w:p w:rsidR="001C56F4" w:rsidRDefault="00DD011C">
      <w:pPr>
        <w:pStyle w:val="BodyText"/>
        <w:spacing w:before="1" w:line="312" w:lineRule="auto"/>
        <w:ind w:left="120" w:right="692"/>
      </w:pPr>
      <w:r>
        <w:t>Note: Personally Identifiable Information (PII) refers to the framework in Fusion for protecting sensitive data for an individual. For managing supplier profile data, the PII framework allows customers to protect tax identifiers for suppliers which are classified as individual persons by requiring additional security privileges for users to view and maintain such data.</w:t>
      </w:r>
    </w:p>
    <w:p w:rsidR="001C56F4" w:rsidRDefault="001C56F4">
      <w:pPr>
        <w:pStyle w:val="BodyText"/>
        <w:spacing w:before="3"/>
        <w:rPr>
          <w:sz w:val="28"/>
        </w:rPr>
      </w:pPr>
    </w:p>
    <w:p w:rsidR="001C56F4" w:rsidRDefault="00DD011C">
      <w:pPr>
        <w:pStyle w:val="BodyText"/>
        <w:spacing w:line="278" w:lineRule="auto"/>
        <w:ind w:left="120" w:right="1018"/>
      </w:pPr>
      <w:r>
        <w:t>Reference: Fusion Applications Help, All &gt; Procurement &gt; Manage Supplier Information &gt; Suppliers Overview</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t>QUESTION NO: 12</w:t>
      </w:r>
    </w:p>
    <w:p w:rsidR="001C56F4" w:rsidRDefault="001C56F4">
      <w:pPr>
        <w:pStyle w:val="BodyText"/>
        <w:spacing w:before="6"/>
        <w:rPr>
          <w:b/>
        </w:rPr>
      </w:pPr>
    </w:p>
    <w:p w:rsidR="001C56F4" w:rsidRPr="003C294D" w:rsidRDefault="00DD011C">
      <w:pPr>
        <w:pStyle w:val="BodyText"/>
        <w:spacing w:before="1" w:line="278" w:lineRule="auto"/>
        <w:ind w:left="120" w:right="330"/>
        <w:rPr>
          <w:highlight w:val="green"/>
        </w:rPr>
      </w:pPr>
      <w:r w:rsidRPr="003C294D">
        <w:rPr>
          <w:highlight w:val="green"/>
        </w:rPr>
        <w:t>An installment for $1000 is due for payment on January 10, 2012. The installment has two discounts: the first discount date is December 5, 2011 for $150 and the second discount date us December 20, 2011 for $100. The Pay Date Basis on the supplier site is Discount.</w:t>
      </w:r>
    </w:p>
    <w:p w:rsidR="001C56F4" w:rsidRPr="003C294D" w:rsidRDefault="001C56F4">
      <w:pPr>
        <w:pStyle w:val="BodyText"/>
        <w:rPr>
          <w:sz w:val="26"/>
          <w:highlight w:val="green"/>
        </w:rPr>
      </w:pPr>
    </w:p>
    <w:p w:rsidR="001C56F4" w:rsidRPr="003C294D" w:rsidRDefault="00DD011C">
      <w:pPr>
        <w:pStyle w:val="BodyText"/>
        <w:spacing w:before="185"/>
        <w:ind w:left="120"/>
        <w:rPr>
          <w:highlight w:val="green"/>
        </w:rPr>
      </w:pPr>
      <w:r w:rsidRPr="003C294D">
        <w:rPr>
          <w:highlight w:val="green"/>
        </w:rPr>
        <w:t>You submit a payment process request:</w:t>
      </w:r>
    </w:p>
    <w:p w:rsidR="001C56F4" w:rsidRPr="003C294D" w:rsidRDefault="001C56F4">
      <w:pPr>
        <w:pStyle w:val="BodyText"/>
        <w:spacing w:before="4"/>
        <w:rPr>
          <w:highlight w:val="green"/>
        </w:rPr>
      </w:pPr>
    </w:p>
    <w:p w:rsidR="001C56F4" w:rsidRPr="003C294D" w:rsidRDefault="00DD011C">
      <w:pPr>
        <w:pStyle w:val="ListParagraph"/>
        <w:numPr>
          <w:ilvl w:val="0"/>
          <w:numId w:val="102"/>
        </w:numPr>
        <w:tabs>
          <w:tab w:val="left" w:pos="320"/>
        </w:tabs>
        <w:spacing w:before="0"/>
        <w:ind w:hanging="199"/>
        <w:rPr>
          <w:sz w:val="24"/>
          <w:highlight w:val="green"/>
        </w:rPr>
      </w:pPr>
      <w:r w:rsidRPr="003C294D">
        <w:rPr>
          <w:sz w:val="24"/>
          <w:highlight w:val="green"/>
        </w:rPr>
        <w:t>Payment Date =December 5,</w:t>
      </w:r>
      <w:r w:rsidRPr="003C294D">
        <w:rPr>
          <w:spacing w:val="-23"/>
          <w:sz w:val="24"/>
          <w:highlight w:val="green"/>
        </w:rPr>
        <w:t xml:space="preserve"> </w:t>
      </w:r>
      <w:r w:rsidRPr="003C294D">
        <w:rPr>
          <w:sz w:val="24"/>
          <w:highlight w:val="green"/>
        </w:rPr>
        <w:t>2011</w:t>
      </w:r>
    </w:p>
    <w:p w:rsidR="001C56F4" w:rsidRPr="003C294D" w:rsidRDefault="00DD011C">
      <w:pPr>
        <w:pStyle w:val="ListParagraph"/>
        <w:numPr>
          <w:ilvl w:val="0"/>
          <w:numId w:val="102"/>
        </w:numPr>
        <w:tabs>
          <w:tab w:val="left" w:pos="320"/>
        </w:tabs>
        <w:ind w:hanging="199"/>
        <w:rPr>
          <w:sz w:val="24"/>
          <w:highlight w:val="green"/>
        </w:rPr>
      </w:pPr>
      <w:r w:rsidRPr="003C294D">
        <w:rPr>
          <w:sz w:val="24"/>
          <w:highlight w:val="green"/>
        </w:rPr>
        <w:t>Pay ThroughDate =December 25,</w:t>
      </w:r>
      <w:r w:rsidRPr="003C294D">
        <w:rPr>
          <w:spacing w:val="-27"/>
          <w:sz w:val="24"/>
          <w:highlight w:val="green"/>
        </w:rPr>
        <w:t xml:space="preserve"> </w:t>
      </w:r>
      <w:r w:rsidRPr="003C294D">
        <w:rPr>
          <w:sz w:val="24"/>
          <w:highlight w:val="green"/>
        </w:rPr>
        <w:t>2011</w:t>
      </w:r>
    </w:p>
    <w:p w:rsidR="001C56F4" w:rsidRPr="003C294D" w:rsidRDefault="00DD011C">
      <w:pPr>
        <w:pStyle w:val="ListParagraph"/>
        <w:numPr>
          <w:ilvl w:val="0"/>
          <w:numId w:val="102"/>
        </w:numPr>
        <w:tabs>
          <w:tab w:val="left" w:pos="320"/>
        </w:tabs>
        <w:spacing w:before="42"/>
        <w:ind w:hanging="199"/>
        <w:rPr>
          <w:sz w:val="24"/>
          <w:highlight w:val="green"/>
        </w:rPr>
      </w:pPr>
      <w:r w:rsidRPr="003C294D">
        <w:rPr>
          <w:sz w:val="24"/>
          <w:highlight w:val="green"/>
        </w:rPr>
        <w:t>Date Basis =Pay</w:t>
      </w:r>
      <w:r w:rsidRPr="003C294D">
        <w:rPr>
          <w:spacing w:val="-15"/>
          <w:sz w:val="24"/>
          <w:highlight w:val="green"/>
        </w:rPr>
        <w:t xml:space="preserve"> </w:t>
      </w:r>
      <w:r w:rsidRPr="003C294D">
        <w:rPr>
          <w:sz w:val="24"/>
          <w:highlight w:val="green"/>
        </w:rPr>
        <w:t>date</w:t>
      </w:r>
    </w:p>
    <w:p w:rsidR="001C56F4" w:rsidRPr="003C294D" w:rsidRDefault="00DD011C">
      <w:pPr>
        <w:pStyle w:val="ListParagraph"/>
        <w:numPr>
          <w:ilvl w:val="0"/>
          <w:numId w:val="102"/>
        </w:numPr>
        <w:tabs>
          <w:tab w:val="left" w:pos="320"/>
        </w:tabs>
        <w:spacing w:before="47"/>
        <w:ind w:hanging="199"/>
        <w:rPr>
          <w:sz w:val="24"/>
          <w:highlight w:val="green"/>
        </w:rPr>
      </w:pPr>
      <w:r w:rsidRPr="003C294D">
        <w:rPr>
          <w:sz w:val="24"/>
          <w:highlight w:val="green"/>
        </w:rPr>
        <w:t>AlwaysTake Discount option =</w:t>
      </w:r>
      <w:r w:rsidRPr="003C294D">
        <w:rPr>
          <w:spacing w:val="-27"/>
          <w:sz w:val="24"/>
          <w:highlight w:val="green"/>
        </w:rPr>
        <w:t xml:space="preserve"> </w:t>
      </w:r>
      <w:r w:rsidRPr="003C294D">
        <w:rPr>
          <w:sz w:val="24"/>
          <w:highlight w:val="green"/>
        </w:rPr>
        <w:t>Enabled</w:t>
      </w:r>
    </w:p>
    <w:p w:rsidR="001C56F4" w:rsidRPr="003C294D" w:rsidRDefault="001C56F4">
      <w:pPr>
        <w:pStyle w:val="BodyText"/>
        <w:spacing w:before="4"/>
        <w:rPr>
          <w:highlight w:val="green"/>
        </w:rPr>
      </w:pPr>
    </w:p>
    <w:p w:rsidR="001C56F4" w:rsidRDefault="00DD011C">
      <w:pPr>
        <w:pStyle w:val="BodyText"/>
        <w:ind w:left="120"/>
      </w:pPr>
      <w:r w:rsidRPr="003C294D">
        <w:rPr>
          <w:highlight w:val="green"/>
        </w:rPr>
        <w:t>What will be the resulting status of the installment and discount?</w:t>
      </w:r>
    </w:p>
    <w:p w:rsidR="001C56F4" w:rsidRDefault="001C56F4">
      <w:pPr>
        <w:sectPr w:rsidR="001C56F4">
          <w:pgSz w:w="11910" w:h="16840"/>
          <w:pgMar w:top="740" w:right="660" w:bottom="420" w:left="600" w:header="0" w:footer="220" w:gutter="0"/>
          <w:cols w:space="720"/>
        </w:sectPr>
      </w:pPr>
    </w:p>
    <w:p w:rsidR="001C56F4" w:rsidRDefault="00DD011C">
      <w:pPr>
        <w:pStyle w:val="ListParagraph"/>
        <w:numPr>
          <w:ilvl w:val="0"/>
          <w:numId w:val="101"/>
        </w:numPr>
        <w:tabs>
          <w:tab w:val="left" w:pos="428"/>
        </w:tabs>
        <w:spacing w:before="73" w:line="278" w:lineRule="auto"/>
        <w:ind w:right="947" w:firstLine="0"/>
        <w:rPr>
          <w:sz w:val="24"/>
        </w:rPr>
      </w:pPr>
      <w:r>
        <w:rPr>
          <w:sz w:val="24"/>
        </w:rPr>
        <w:t>The installment is NOT selected because the first discount date NOT BEFORE the Pay Through</w:t>
      </w:r>
      <w:r>
        <w:rPr>
          <w:spacing w:val="-1"/>
          <w:sz w:val="24"/>
        </w:rPr>
        <w:t xml:space="preserve"> </w:t>
      </w:r>
      <w:r>
        <w:rPr>
          <w:sz w:val="24"/>
        </w:rPr>
        <w:t>Date.</w:t>
      </w:r>
    </w:p>
    <w:p w:rsidR="001C56F4" w:rsidRDefault="00DD011C">
      <w:pPr>
        <w:pStyle w:val="ListParagraph"/>
        <w:numPr>
          <w:ilvl w:val="0"/>
          <w:numId w:val="101"/>
        </w:numPr>
        <w:tabs>
          <w:tab w:val="left" w:pos="428"/>
        </w:tabs>
        <w:spacing w:before="1" w:line="278" w:lineRule="auto"/>
        <w:ind w:right="824" w:firstLine="0"/>
        <w:rPr>
          <w:sz w:val="24"/>
        </w:rPr>
      </w:pPr>
      <w:r>
        <w:rPr>
          <w:sz w:val="24"/>
        </w:rPr>
        <w:t>The installment is selected and a discount of $150 is available because the always Take Discount option is</w:t>
      </w:r>
      <w:r>
        <w:rPr>
          <w:spacing w:val="-22"/>
          <w:sz w:val="24"/>
        </w:rPr>
        <w:t xml:space="preserve"> </w:t>
      </w:r>
      <w:r>
        <w:rPr>
          <w:sz w:val="24"/>
        </w:rPr>
        <w:t>enabled.</w:t>
      </w:r>
    </w:p>
    <w:p w:rsidR="001C56F4" w:rsidRDefault="00DD011C">
      <w:pPr>
        <w:pStyle w:val="ListParagraph"/>
        <w:numPr>
          <w:ilvl w:val="0"/>
          <w:numId w:val="101"/>
        </w:numPr>
        <w:tabs>
          <w:tab w:val="left" w:pos="428"/>
        </w:tabs>
        <w:spacing w:before="2" w:line="278" w:lineRule="auto"/>
        <w:ind w:right="181" w:firstLine="0"/>
        <w:rPr>
          <w:sz w:val="24"/>
        </w:rPr>
      </w:pPr>
      <w:r>
        <w:rPr>
          <w:sz w:val="24"/>
        </w:rPr>
        <w:t>The installment is selected and a discount of $0 is available because the payment date is after the discount</w:t>
      </w:r>
      <w:r>
        <w:rPr>
          <w:spacing w:val="-1"/>
          <w:sz w:val="24"/>
        </w:rPr>
        <w:t xml:space="preserve"> </w:t>
      </w:r>
      <w:r>
        <w:rPr>
          <w:sz w:val="24"/>
        </w:rPr>
        <w:t>dates.</w:t>
      </w:r>
    </w:p>
    <w:p w:rsidR="001C56F4" w:rsidRDefault="00DD011C">
      <w:pPr>
        <w:pStyle w:val="ListParagraph"/>
        <w:numPr>
          <w:ilvl w:val="0"/>
          <w:numId w:val="101"/>
        </w:numPr>
        <w:tabs>
          <w:tab w:val="left" w:pos="428"/>
        </w:tabs>
        <w:spacing w:before="1" w:line="278" w:lineRule="auto"/>
        <w:ind w:right="303" w:firstLine="0"/>
        <w:rPr>
          <w:sz w:val="24"/>
        </w:rPr>
      </w:pPr>
      <w:r>
        <w:rPr>
          <w:sz w:val="24"/>
        </w:rPr>
        <w:t>The installment is selected and a discount of $100 is availed because only the latest discount date is</w:t>
      </w:r>
      <w:r>
        <w:rPr>
          <w:spacing w:val="-1"/>
          <w:sz w:val="24"/>
        </w:rPr>
        <w:t xml:space="preserve"> </w:t>
      </w:r>
      <w:r>
        <w:rPr>
          <w:sz w:val="24"/>
        </w:rPr>
        <w:t>committed.</w:t>
      </w:r>
    </w:p>
    <w:p w:rsidR="001C56F4" w:rsidRDefault="00DD011C">
      <w:pPr>
        <w:pStyle w:val="ListParagraph"/>
        <w:numPr>
          <w:ilvl w:val="0"/>
          <w:numId w:val="101"/>
        </w:numPr>
        <w:tabs>
          <w:tab w:val="left" w:pos="414"/>
        </w:tabs>
        <w:spacing w:before="0" w:line="278" w:lineRule="auto"/>
        <w:ind w:right="691" w:firstLine="0"/>
        <w:rPr>
          <w:sz w:val="24"/>
        </w:rPr>
      </w:pPr>
      <w:r>
        <w:rPr>
          <w:sz w:val="24"/>
        </w:rPr>
        <w:t>The installment is NOT selected but discount of $150 is availed because the Always Take Discount option is</w:t>
      </w:r>
      <w:r>
        <w:rPr>
          <w:spacing w:val="-21"/>
          <w:sz w:val="24"/>
        </w:rPr>
        <w:t xml:space="preserve"> </w:t>
      </w:r>
      <w:r>
        <w:rPr>
          <w:sz w:val="24"/>
        </w:rPr>
        <w:t>enabled</w:t>
      </w:r>
    </w:p>
    <w:p w:rsidR="001C56F4" w:rsidRDefault="001C56F4">
      <w:pPr>
        <w:pStyle w:val="BodyText"/>
        <w:spacing w:before="7"/>
      </w:pPr>
    </w:p>
    <w:p w:rsidR="001C56F4" w:rsidRDefault="00DD011C" w:rsidP="00726084">
      <w:pPr>
        <w:spacing w:line="312" w:lineRule="auto"/>
        <w:ind w:left="720" w:right="8696"/>
        <w:rPr>
          <w:sz w:val="24"/>
        </w:rPr>
      </w:pPr>
      <w:r>
        <w:rPr>
          <w:b/>
          <w:sz w:val="24"/>
        </w:rPr>
        <w:t xml:space="preserve">Answer: B Explanation: </w:t>
      </w:r>
      <w:r>
        <w:rPr>
          <w:sz w:val="24"/>
        </w:rPr>
        <w:t>Similar example:</w:t>
      </w:r>
    </w:p>
    <w:p w:rsidR="001C56F4" w:rsidRDefault="00DD011C">
      <w:pPr>
        <w:pStyle w:val="BodyText"/>
        <w:spacing w:before="3" w:line="312" w:lineRule="auto"/>
        <w:ind w:left="120" w:right="2172"/>
      </w:pPr>
      <w:r>
        <w:t>An installment for 3,000 USD is due for payment on March 31, 2011. The installment has two discounts. The first discount date is February 15, 2011, for 150 USD. The second discount date is February 28, 2011, for 100 USD.</w:t>
      </w:r>
    </w:p>
    <w:p w:rsidR="001C56F4" w:rsidRDefault="001C56F4">
      <w:pPr>
        <w:pStyle w:val="BodyText"/>
        <w:spacing w:before="8"/>
        <w:rPr>
          <w:sz w:val="31"/>
        </w:rPr>
      </w:pPr>
    </w:p>
    <w:p w:rsidR="001C56F4" w:rsidRDefault="00DD011C">
      <w:pPr>
        <w:pStyle w:val="BodyText"/>
        <w:ind w:left="120"/>
      </w:pPr>
      <w:r>
        <w:t>You submit a payment process request with the following data:</w:t>
      </w:r>
    </w:p>
    <w:p w:rsidR="001C56F4" w:rsidRDefault="00DD011C">
      <w:pPr>
        <w:pStyle w:val="ListParagraph"/>
        <w:numPr>
          <w:ilvl w:val="0"/>
          <w:numId w:val="104"/>
        </w:numPr>
        <w:tabs>
          <w:tab w:val="left" w:pos="271"/>
        </w:tabs>
        <w:spacing w:before="84"/>
        <w:ind w:left="270" w:hanging="150"/>
        <w:rPr>
          <w:sz w:val="24"/>
        </w:rPr>
      </w:pPr>
      <w:r>
        <w:rPr>
          <w:sz w:val="24"/>
        </w:rPr>
        <w:t>Payment Date = February 8,</w:t>
      </w:r>
      <w:r>
        <w:rPr>
          <w:spacing w:val="-22"/>
          <w:sz w:val="24"/>
        </w:rPr>
        <w:t xml:space="preserve"> </w:t>
      </w:r>
      <w:r>
        <w:rPr>
          <w:sz w:val="24"/>
        </w:rPr>
        <w:t>2011</w:t>
      </w:r>
    </w:p>
    <w:p w:rsidR="001C56F4" w:rsidRDefault="00DD011C">
      <w:pPr>
        <w:pStyle w:val="ListParagraph"/>
        <w:numPr>
          <w:ilvl w:val="0"/>
          <w:numId w:val="104"/>
        </w:numPr>
        <w:tabs>
          <w:tab w:val="left" w:pos="271"/>
        </w:tabs>
        <w:spacing w:before="84"/>
        <w:ind w:left="270" w:hanging="150"/>
        <w:rPr>
          <w:sz w:val="24"/>
        </w:rPr>
      </w:pPr>
      <w:r>
        <w:rPr>
          <w:sz w:val="24"/>
        </w:rPr>
        <w:t>Pay Through Date = March 30,</w:t>
      </w:r>
      <w:r>
        <w:rPr>
          <w:spacing w:val="-22"/>
          <w:sz w:val="24"/>
        </w:rPr>
        <w:t xml:space="preserve"> </w:t>
      </w:r>
      <w:r>
        <w:rPr>
          <w:sz w:val="24"/>
        </w:rPr>
        <w:t>2011</w:t>
      </w:r>
    </w:p>
    <w:p w:rsidR="001C56F4" w:rsidRDefault="00DD011C">
      <w:pPr>
        <w:pStyle w:val="ListParagraph"/>
        <w:numPr>
          <w:ilvl w:val="0"/>
          <w:numId w:val="104"/>
        </w:numPr>
        <w:tabs>
          <w:tab w:val="left" w:pos="272"/>
        </w:tabs>
        <w:spacing w:before="84"/>
        <w:ind w:left="271" w:hanging="151"/>
        <w:rPr>
          <w:sz w:val="24"/>
        </w:rPr>
      </w:pPr>
      <w:r>
        <w:rPr>
          <w:sz w:val="24"/>
        </w:rPr>
        <w:t>Date Basis = Pay</w:t>
      </w:r>
      <w:r>
        <w:rPr>
          <w:spacing w:val="-14"/>
          <w:sz w:val="24"/>
        </w:rPr>
        <w:t xml:space="preserve"> </w:t>
      </w:r>
      <w:r>
        <w:rPr>
          <w:sz w:val="24"/>
        </w:rPr>
        <w:t>date</w:t>
      </w:r>
    </w:p>
    <w:p w:rsidR="001C56F4" w:rsidRDefault="00DD011C">
      <w:pPr>
        <w:pStyle w:val="BodyText"/>
        <w:spacing w:before="84" w:line="312" w:lineRule="auto"/>
        <w:ind w:left="120" w:right="2919"/>
      </w:pPr>
      <w:r>
        <w:t>The Pay Date Basis setting on the supplier site determines whether the installment is selected for payment and whether a discount is taken.</w:t>
      </w:r>
    </w:p>
    <w:p w:rsidR="001C56F4" w:rsidRDefault="00DD011C">
      <w:pPr>
        <w:pStyle w:val="BodyText"/>
        <w:spacing w:before="3" w:line="312" w:lineRule="auto"/>
        <w:ind w:left="120" w:right="1971"/>
      </w:pPr>
      <w:r>
        <w:t>If the supplier site Pay Date Basis is set to Discount, the installment is selected for payment because the Pay Through Date of March 30, 2011, is later than at least one of the discount dates. The first discount for 150 USD is taken because the Payment Date of February 8, 2011, is before the first discount date of February 15, 2011. If the Payment Date was after February 15, 2011, but before</w:t>
      </w:r>
    </w:p>
    <w:p w:rsidR="001C56F4" w:rsidRDefault="00DD011C">
      <w:pPr>
        <w:pStyle w:val="BodyText"/>
        <w:spacing w:before="3" w:line="312" w:lineRule="auto"/>
        <w:ind w:left="120" w:right="1691"/>
      </w:pPr>
      <w:r>
        <w:t>February 28, 2011, the second discount of 100 USD would be taken. The Payment Date determines the discount.</w:t>
      </w:r>
    </w:p>
    <w:p w:rsidR="001C56F4" w:rsidRDefault="00DD011C">
      <w:pPr>
        <w:pStyle w:val="BodyText"/>
        <w:spacing w:before="3"/>
        <w:ind w:left="120"/>
      </w:pPr>
      <w:r>
        <w:t>If the supplier site Pay Date Basis is set to Due, the installment is not selected</w:t>
      </w:r>
    </w:p>
    <w:p w:rsidR="001C56F4" w:rsidRDefault="00DD011C">
      <w:pPr>
        <w:pStyle w:val="BodyText"/>
        <w:spacing w:before="83" w:line="312" w:lineRule="auto"/>
        <w:ind w:left="120" w:right="1838"/>
      </w:pPr>
      <w:r>
        <w:t>for payment because the installment due date of March 31, 2011, is later than the Pay Through Date of March 30, 2011. The Pay Through Date determines the installment selection.</w:t>
      </w:r>
    </w:p>
    <w:p w:rsidR="001C56F4" w:rsidRDefault="001C56F4">
      <w:pPr>
        <w:pStyle w:val="BodyText"/>
        <w:rPr>
          <w:sz w:val="26"/>
        </w:rPr>
      </w:pPr>
    </w:p>
    <w:p w:rsidR="001C56F4" w:rsidRDefault="001C56F4">
      <w:pPr>
        <w:pStyle w:val="BodyText"/>
        <w:spacing w:before="1"/>
        <w:rPr>
          <w:sz w:val="37"/>
        </w:rPr>
      </w:pPr>
    </w:p>
    <w:p w:rsidR="001C56F4" w:rsidRDefault="00DD011C">
      <w:pPr>
        <w:pStyle w:val="BodyText"/>
        <w:spacing w:line="312" w:lineRule="auto"/>
        <w:ind w:left="120" w:right="104"/>
      </w:pPr>
      <w:r>
        <w:t>Reference; Oracle Fusion Applications Procurement, Payables, Payments, and Cash Guide, Date Basis in Payment Process Requests: Examples</w:t>
      </w:r>
    </w:p>
    <w:p w:rsidR="001C56F4" w:rsidRDefault="001C56F4">
      <w:pPr>
        <w:pStyle w:val="BodyText"/>
        <w:rPr>
          <w:sz w:val="26"/>
        </w:rPr>
      </w:pPr>
    </w:p>
    <w:p w:rsidR="001C56F4" w:rsidRDefault="001C56F4">
      <w:pPr>
        <w:pStyle w:val="BodyText"/>
        <w:rPr>
          <w:sz w:val="26"/>
        </w:rPr>
      </w:pPr>
    </w:p>
    <w:p w:rsidR="001C56F4" w:rsidRDefault="00DD011C">
      <w:pPr>
        <w:pStyle w:val="Heading1"/>
        <w:spacing w:before="166"/>
      </w:pPr>
      <w:r>
        <w:t>QUESTION NO: 13</w:t>
      </w:r>
    </w:p>
    <w:p w:rsidR="001C56F4" w:rsidRDefault="001C56F4">
      <w:pPr>
        <w:sectPr w:rsidR="001C56F4">
          <w:pgSz w:w="11910" w:h="16840"/>
          <w:pgMar w:top="700" w:right="700" w:bottom="420" w:left="600" w:header="0" w:footer="220" w:gutter="0"/>
          <w:cols w:space="720"/>
        </w:sectPr>
      </w:pPr>
    </w:p>
    <w:p w:rsidR="001C56F4" w:rsidRDefault="00DD011C">
      <w:pPr>
        <w:pStyle w:val="BodyText"/>
        <w:spacing w:before="73" w:line="278" w:lineRule="auto"/>
        <w:ind w:left="120" w:right="625"/>
      </w:pPr>
      <w:r>
        <w:t>During the invoice Import process, the implication assigns the accounting date from the first 5 finds.</w:t>
      </w:r>
    </w:p>
    <w:p w:rsidR="001C56F4" w:rsidRDefault="001C56F4">
      <w:pPr>
        <w:pStyle w:val="BodyText"/>
        <w:rPr>
          <w:sz w:val="26"/>
        </w:rPr>
      </w:pPr>
    </w:p>
    <w:p w:rsidR="001C56F4" w:rsidRDefault="00DD011C">
      <w:pPr>
        <w:pStyle w:val="BodyText"/>
        <w:spacing w:before="183"/>
        <w:ind w:left="120"/>
      </w:pPr>
      <w:r>
        <w:t>Which three sources will the application check for the accounting date?</w:t>
      </w:r>
    </w:p>
    <w:p w:rsidR="001C56F4" w:rsidRDefault="001C56F4">
      <w:pPr>
        <w:pStyle w:val="BodyText"/>
        <w:rPr>
          <w:sz w:val="26"/>
        </w:rPr>
      </w:pPr>
    </w:p>
    <w:p w:rsidR="001C56F4" w:rsidRDefault="00DD011C">
      <w:pPr>
        <w:pStyle w:val="ListParagraph"/>
        <w:numPr>
          <w:ilvl w:val="0"/>
          <w:numId w:val="100"/>
        </w:numPr>
        <w:tabs>
          <w:tab w:val="left" w:pos="428"/>
        </w:tabs>
        <w:spacing w:before="223"/>
        <w:ind w:hanging="307"/>
        <w:rPr>
          <w:sz w:val="24"/>
        </w:rPr>
      </w:pPr>
      <w:r>
        <w:rPr>
          <w:sz w:val="24"/>
        </w:rPr>
        <w:t>Invoice Line</w:t>
      </w:r>
      <w:r>
        <w:rPr>
          <w:spacing w:val="-16"/>
          <w:sz w:val="24"/>
        </w:rPr>
        <w:t xml:space="preserve"> </w:t>
      </w:r>
      <w:r>
        <w:rPr>
          <w:sz w:val="24"/>
        </w:rPr>
        <w:t>record</w:t>
      </w:r>
    </w:p>
    <w:p w:rsidR="001C56F4" w:rsidRDefault="00DD011C">
      <w:pPr>
        <w:pStyle w:val="ListParagraph"/>
        <w:numPr>
          <w:ilvl w:val="0"/>
          <w:numId w:val="100"/>
        </w:numPr>
        <w:tabs>
          <w:tab w:val="left" w:pos="428"/>
        </w:tabs>
        <w:spacing w:before="42"/>
        <w:ind w:hanging="307"/>
        <w:rPr>
          <w:sz w:val="24"/>
        </w:rPr>
      </w:pPr>
      <w:r>
        <w:rPr>
          <w:sz w:val="24"/>
        </w:rPr>
        <w:t>Invoice Distribution</w:t>
      </w:r>
      <w:r>
        <w:rPr>
          <w:spacing w:val="-23"/>
          <w:sz w:val="24"/>
        </w:rPr>
        <w:t xml:space="preserve"> </w:t>
      </w:r>
      <w:r>
        <w:rPr>
          <w:sz w:val="24"/>
        </w:rPr>
        <w:t>record</w:t>
      </w:r>
    </w:p>
    <w:p w:rsidR="001C56F4" w:rsidRDefault="00DD011C">
      <w:pPr>
        <w:pStyle w:val="ListParagraph"/>
        <w:numPr>
          <w:ilvl w:val="0"/>
          <w:numId w:val="100"/>
        </w:numPr>
        <w:tabs>
          <w:tab w:val="left" w:pos="428"/>
        </w:tabs>
        <w:spacing w:before="44"/>
        <w:ind w:hanging="307"/>
        <w:rPr>
          <w:sz w:val="24"/>
        </w:rPr>
      </w:pPr>
      <w:r>
        <w:rPr>
          <w:sz w:val="24"/>
        </w:rPr>
        <w:t>Invoice Header</w:t>
      </w:r>
      <w:r>
        <w:rPr>
          <w:spacing w:val="-18"/>
          <w:sz w:val="24"/>
        </w:rPr>
        <w:t xml:space="preserve"> </w:t>
      </w:r>
      <w:r>
        <w:rPr>
          <w:sz w:val="24"/>
        </w:rPr>
        <w:t>record</w:t>
      </w:r>
    </w:p>
    <w:p w:rsidR="001C56F4" w:rsidRDefault="00DD011C">
      <w:pPr>
        <w:pStyle w:val="ListParagraph"/>
        <w:numPr>
          <w:ilvl w:val="0"/>
          <w:numId w:val="100"/>
        </w:numPr>
        <w:tabs>
          <w:tab w:val="left" w:pos="428"/>
        </w:tabs>
        <w:spacing w:before="44"/>
        <w:ind w:hanging="307"/>
        <w:rPr>
          <w:sz w:val="24"/>
        </w:rPr>
      </w:pPr>
      <w:r>
        <w:rPr>
          <w:sz w:val="24"/>
        </w:rPr>
        <w:t>Purchase Order</w:t>
      </w:r>
      <w:r>
        <w:rPr>
          <w:spacing w:val="-18"/>
          <w:sz w:val="24"/>
        </w:rPr>
        <w:t xml:space="preserve"> </w:t>
      </w:r>
      <w:r>
        <w:rPr>
          <w:sz w:val="24"/>
        </w:rPr>
        <w:t>Header</w:t>
      </w:r>
    </w:p>
    <w:p w:rsidR="001C56F4" w:rsidRDefault="00DD011C">
      <w:pPr>
        <w:pStyle w:val="ListParagraph"/>
        <w:numPr>
          <w:ilvl w:val="0"/>
          <w:numId w:val="100"/>
        </w:numPr>
        <w:tabs>
          <w:tab w:val="left" w:pos="414"/>
        </w:tabs>
        <w:spacing w:before="42"/>
        <w:ind w:left="414" w:hanging="294"/>
        <w:rPr>
          <w:sz w:val="24"/>
        </w:rPr>
      </w:pPr>
      <w:r>
        <w:rPr>
          <w:sz w:val="24"/>
        </w:rPr>
        <w:t>Accounting Date parameter from the import</w:t>
      </w:r>
      <w:r>
        <w:rPr>
          <w:spacing w:val="-19"/>
          <w:sz w:val="24"/>
        </w:rPr>
        <w:t xml:space="preserve"> </w:t>
      </w:r>
      <w:r>
        <w:rPr>
          <w:sz w:val="24"/>
        </w:rPr>
        <w:t>submission</w:t>
      </w:r>
    </w:p>
    <w:p w:rsidR="001C56F4" w:rsidRDefault="001C56F4">
      <w:pPr>
        <w:pStyle w:val="BodyText"/>
        <w:spacing w:before="3"/>
        <w:rPr>
          <w:sz w:val="28"/>
        </w:rPr>
      </w:pPr>
    </w:p>
    <w:p w:rsidR="001C56F4" w:rsidRDefault="00DD011C">
      <w:pPr>
        <w:pStyle w:val="Heading1"/>
      </w:pPr>
      <w:r>
        <w:t>Answer: B,C,E</w:t>
      </w:r>
    </w:p>
    <w:p w:rsidR="001C56F4" w:rsidRDefault="00DD011C">
      <w:pPr>
        <w:pStyle w:val="BodyText"/>
        <w:spacing w:before="82"/>
        <w:ind w:left="120"/>
      </w:pPr>
      <w:r>
        <w:rPr>
          <w:b/>
        </w:rPr>
        <w:t xml:space="preserve">Explanation: </w:t>
      </w:r>
      <w:r>
        <w:t>B: Each invoice distribution line has its own accounting date.</w:t>
      </w:r>
    </w:p>
    <w:p w:rsidR="001C56F4" w:rsidRDefault="001C56F4">
      <w:pPr>
        <w:pStyle w:val="BodyText"/>
        <w:spacing w:before="6"/>
        <w:rPr>
          <w:sz w:val="38"/>
        </w:rPr>
      </w:pPr>
    </w:p>
    <w:p w:rsidR="001C56F4" w:rsidRDefault="00DD011C" w:rsidP="001C3717">
      <w:pPr>
        <w:pStyle w:val="BodyText"/>
        <w:spacing w:before="1" w:line="312" w:lineRule="auto"/>
        <w:ind w:left="120" w:right="2292"/>
      </w:pPr>
      <w:r>
        <w:t>C: When you account for an invoice, your Oracle</w:t>
      </w:r>
      <w:r w:rsidR="001C3717">
        <w:t xml:space="preserve"> </w:t>
      </w:r>
      <w:r>
        <w:t>Payables application creates accounting events, accounting entry headers and accounting entry lines</w:t>
      </w:r>
      <w:r w:rsidR="001C3717">
        <w:t xml:space="preserve"> </w:t>
      </w:r>
      <w:r>
        <w:t>for those distribution lines that have accounting dates included in the selected accounting date range for the Payables Accounting Process.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25"/>
        </w:rPr>
      </w:pPr>
    </w:p>
    <w:p w:rsidR="001C56F4" w:rsidRDefault="00DD011C">
      <w:pPr>
        <w:pStyle w:val="Heading1"/>
      </w:pPr>
      <w:r>
        <w:t>QUESTION NO: 14</w:t>
      </w:r>
    </w:p>
    <w:p w:rsidR="001C56F4" w:rsidRDefault="001C56F4">
      <w:pPr>
        <w:pStyle w:val="BodyText"/>
        <w:spacing w:before="6"/>
        <w:rPr>
          <w:b/>
        </w:rPr>
      </w:pPr>
    </w:p>
    <w:p w:rsidR="001C56F4" w:rsidRDefault="00DD011C">
      <w:pPr>
        <w:pStyle w:val="BodyText"/>
        <w:spacing w:line="278" w:lineRule="auto"/>
        <w:ind w:left="120" w:right="557"/>
      </w:pPr>
      <w:r>
        <w:t>What are the three benefits derived by a Payables Manager when implementing Oracle fusion Payables?</w:t>
      </w:r>
    </w:p>
    <w:p w:rsidR="001C56F4" w:rsidRDefault="001C56F4">
      <w:pPr>
        <w:pStyle w:val="BodyText"/>
        <w:rPr>
          <w:sz w:val="26"/>
        </w:rPr>
      </w:pPr>
    </w:p>
    <w:p w:rsidR="001C56F4" w:rsidRDefault="00DD011C">
      <w:pPr>
        <w:pStyle w:val="ListParagraph"/>
        <w:numPr>
          <w:ilvl w:val="0"/>
          <w:numId w:val="99"/>
        </w:numPr>
        <w:tabs>
          <w:tab w:val="left" w:pos="428"/>
        </w:tabs>
        <w:spacing w:before="182"/>
        <w:ind w:hanging="307"/>
        <w:rPr>
          <w:sz w:val="24"/>
        </w:rPr>
      </w:pPr>
      <w:r>
        <w:rPr>
          <w:sz w:val="24"/>
        </w:rPr>
        <w:t>Simplified and expeditious</w:t>
      </w:r>
      <w:r>
        <w:rPr>
          <w:spacing w:val="-31"/>
          <w:sz w:val="24"/>
        </w:rPr>
        <w:t xml:space="preserve"> </w:t>
      </w:r>
      <w:r>
        <w:rPr>
          <w:sz w:val="24"/>
        </w:rPr>
        <w:t>reporting</w:t>
      </w:r>
    </w:p>
    <w:p w:rsidR="001C56F4" w:rsidRDefault="00DD011C">
      <w:pPr>
        <w:pStyle w:val="ListParagraph"/>
        <w:numPr>
          <w:ilvl w:val="0"/>
          <w:numId w:val="99"/>
        </w:numPr>
        <w:tabs>
          <w:tab w:val="left" w:pos="428"/>
        </w:tabs>
        <w:ind w:hanging="307"/>
        <w:rPr>
          <w:sz w:val="24"/>
        </w:rPr>
      </w:pPr>
      <w:r>
        <w:rPr>
          <w:sz w:val="24"/>
        </w:rPr>
        <w:t>Fulfilling of demands for local</w:t>
      </w:r>
      <w:r>
        <w:rPr>
          <w:spacing w:val="-33"/>
          <w:sz w:val="24"/>
        </w:rPr>
        <w:t xml:space="preserve"> </w:t>
      </w:r>
      <w:r>
        <w:rPr>
          <w:sz w:val="24"/>
        </w:rPr>
        <w:t>compliance</w:t>
      </w:r>
    </w:p>
    <w:p w:rsidR="001C56F4" w:rsidRDefault="00DD011C">
      <w:pPr>
        <w:pStyle w:val="ListParagraph"/>
        <w:numPr>
          <w:ilvl w:val="0"/>
          <w:numId w:val="99"/>
        </w:numPr>
        <w:tabs>
          <w:tab w:val="left" w:pos="428"/>
        </w:tabs>
        <w:spacing w:before="44"/>
        <w:ind w:hanging="307"/>
        <w:rPr>
          <w:sz w:val="24"/>
        </w:rPr>
      </w:pPr>
      <w:r>
        <w:rPr>
          <w:sz w:val="24"/>
        </w:rPr>
        <w:t>Streamlining reconciliation to the general</w:t>
      </w:r>
      <w:r>
        <w:rPr>
          <w:spacing w:val="-37"/>
          <w:sz w:val="24"/>
        </w:rPr>
        <w:t xml:space="preserve"> </w:t>
      </w:r>
      <w:r w:rsidR="00070065">
        <w:rPr>
          <w:sz w:val="24"/>
        </w:rPr>
        <w:t>le</w:t>
      </w:r>
      <w:r>
        <w:rPr>
          <w:sz w:val="24"/>
        </w:rPr>
        <w:t>dger</w:t>
      </w:r>
    </w:p>
    <w:p w:rsidR="001C56F4" w:rsidRDefault="00DD011C">
      <w:pPr>
        <w:pStyle w:val="ListParagraph"/>
        <w:numPr>
          <w:ilvl w:val="0"/>
          <w:numId w:val="99"/>
        </w:numPr>
        <w:tabs>
          <w:tab w:val="left" w:pos="428"/>
        </w:tabs>
        <w:spacing w:before="44"/>
        <w:ind w:hanging="307"/>
        <w:rPr>
          <w:sz w:val="24"/>
        </w:rPr>
      </w:pPr>
      <w:r>
        <w:rPr>
          <w:sz w:val="24"/>
        </w:rPr>
        <w:t>Improvement in processing speed and</w:t>
      </w:r>
      <w:r>
        <w:rPr>
          <w:spacing w:val="-41"/>
          <w:sz w:val="24"/>
        </w:rPr>
        <w:t xml:space="preserve"> </w:t>
      </w:r>
      <w:r>
        <w:rPr>
          <w:sz w:val="24"/>
        </w:rPr>
        <w:t>manageability</w:t>
      </w:r>
    </w:p>
    <w:p w:rsidR="001C56F4" w:rsidRDefault="00DD011C">
      <w:pPr>
        <w:pStyle w:val="ListParagraph"/>
        <w:numPr>
          <w:ilvl w:val="0"/>
          <w:numId w:val="99"/>
        </w:numPr>
        <w:tabs>
          <w:tab w:val="left" w:pos="414"/>
        </w:tabs>
        <w:ind w:left="414" w:hanging="294"/>
        <w:rPr>
          <w:sz w:val="24"/>
        </w:rPr>
      </w:pPr>
      <w:r>
        <w:rPr>
          <w:sz w:val="24"/>
        </w:rPr>
        <w:t>Streamlining accounting policy</w:t>
      </w:r>
      <w:r>
        <w:rPr>
          <w:spacing w:val="-32"/>
          <w:sz w:val="24"/>
        </w:rPr>
        <w:t xml:space="preserve"> </w:t>
      </w:r>
      <w:r>
        <w:rPr>
          <w:sz w:val="24"/>
        </w:rPr>
        <w:t>changes</w:t>
      </w:r>
    </w:p>
    <w:p w:rsidR="001C56F4" w:rsidRDefault="001C56F4">
      <w:pPr>
        <w:pStyle w:val="BodyText"/>
        <w:spacing w:before="4"/>
        <w:rPr>
          <w:sz w:val="28"/>
        </w:rPr>
      </w:pPr>
    </w:p>
    <w:p w:rsidR="001C56F4" w:rsidRDefault="00DD011C">
      <w:pPr>
        <w:pStyle w:val="Heading1"/>
        <w:spacing w:line="312" w:lineRule="auto"/>
        <w:ind w:right="8843"/>
        <w:rPr>
          <w:b w:val="0"/>
        </w:rPr>
      </w:pPr>
      <w:r>
        <w:t xml:space="preserve">Answer: A,C,D Explanation: </w:t>
      </w:r>
      <w:r>
        <w:rPr>
          <w:b w:val="0"/>
        </w:rPr>
        <w:t>Note:</w:t>
      </w:r>
    </w:p>
    <w:p w:rsidR="001C56F4" w:rsidRDefault="00DD011C">
      <w:pPr>
        <w:pStyle w:val="ListParagraph"/>
        <w:numPr>
          <w:ilvl w:val="0"/>
          <w:numId w:val="107"/>
        </w:numPr>
        <w:tabs>
          <w:tab w:val="left" w:pos="281"/>
        </w:tabs>
        <w:spacing w:before="3" w:line="312" w:lineRule="auto"/>
        <w:ind w:right="117" w:firstLine="0"/>
        <w:rPr>
          <w:sz w:val="24"/>
        </w:rPr>
      </w:pPr>
      <w:r>
        <w:rPr>
          <w:sz w:val="24"/>
        </w:rPr>
        <w:t>A Payables Manager typically has to run multiple reports (A) or queries to identify invoice hold and approval issues and access multiple screens to resolve problems. Oracle Fusion Payables provides a Payables Manager Dashboard that pushes exceptions that occurred from automated invoice and payment processing, such as missing exchange rates on a foreign currency invoice or issues with the payment information. It also tracks the status of supplier invoices, such as invoices requiring</w:t>
      </w:r>
      <w:r>
        <w:rPr>
          <w:spacing w:val="-5"/>
          <w:sz w:val="24"/>
        </w:rPr>
        <w:t xml:space="preserve"> </w:t>
      </w:r>
      <w:r>
        <w:rPr>
          <w:sz w:val="24"/>
        </w:rPr>
        <w:t>approval,</w:t>
      </w:r>
      <w:r>
        <w:rPr>
          <w:spacing w:val="-5"/>
          <w:sz w:val="24"/>
        </w:rPr>
        <w:t xml:space="preserve"> </w:t>
      </w:r>
      <w:r>
        <w:rPr>
          <w:sz w:val="24"/>
        </w:rPr>
        <w:t>invoices</w:t>
      </w:r>
      <w:r>
        <w:rPr>
          <w:spacing w:val="-5"/>
          <w:sz w:val="24"/>
        </w:rPr>
        <w:t xml:space="preserve"> </w:t>
      </w:r>
      <w:r>
        <w:rPr>
          <w:sz w:val="24"/>
        </w:rPr>
        <w:t>on</w:t>
      </w:r>
      <w:r>
        <w:rPr>
          <w:spacing w:val="-5"/>
          <w:sz w:val="24"/>
        </w:rPr>
        <w:t xml:space="preserve"> </w:t>
      </w:r>
      <w:r>
        <w:rPr>
          <w:sz w:val="24"/>
        </w:rPr>
        <w:t>hold,</w:t>
      </w:r>
      <w:r>
        <w:rPr>
          <w:spacing w:val="-5"/>
          <w:sz w:val="24"/>
        </w:rPr>
        <w:t xml:space="preserve"> </w:t>
      </w:r>
      <w:r>
        <w:rPr>
          <w:sz w:val="24"/>
        </w:rPr>
        <w:t>suppliers</w:t>
      </w:r>
      <w:r>
        <w:rPr>
          <w:spacing w:val="-6"/>
          <w:sz w:val="24"/>
        </w:rPr>
        <w:t xml:space="preserve"> </w:t>
      </w:r>
      <w:r>
        <w:rPr>
          <w:sz w:val="24"/>
        </w:rPr>
        <w:t>on</w:t>
      </w:r>
      <w:r>
        <w:rPr>
          <w:spacing w:val="-5"/>
          <w:sz w:val="24"/>
        </w:rPr>
        <w:t xml:space="preserve"> </w:t>
      </w:r>
      <w:r>
        <w:rPr>
          <w:sz w:val="24"/>
        </w:rPr>
        <w:t>hold,</w:t>
      </w:r>
      <w:r>
        <w:rPr>
          <w:spacing w:val="-5"/>
          <w:sz w:val="24"/>
        </w:rPr>
        <w:t xml:space="preserve"> </w:t>
      </w:r>
      <w:r>
        <w:rPr>
          <w:sz w:val="24"/>
        </w:rPr>
        <w:t>and</w:t>
      </w:r>
      <w:r>
        <w:rPr>
          <w:spacing w:val="-5"/>
          <w:sz w:val="24"/>
        </w:rPr>
        <w:t xml:space="preserve"> </w:t>
      </w:r>
      <w:r>
        <w:rPr>
          <w:sz w:val="24"/>
        </w:rPr>
        <w:t>more—all</w:t>
      </w:r>
      <w:r>
        <w:rPr>
          <w:spacing w:val="-5"/>
          <w:sz w:val="24"/>
        </w:rPr>
        <w:t xml:space="preserve"> </w:t>
      </w:r>
      <w:r>
        <w:rPr>
          <w:sz w:val="24"/>
        </w:rPr>
        <w:t>from</w:t>
      </w:r>
      <w:r>
        <w:rPr>
          <w:spacing w:val="-5"/>
          <w:sz w:val="24"/>
        </w:rPr>
        <w:t xml:space="preserve"> </w:t>
      </w:r>
      <w:r>
        <w:rPr>
          <w:sz w:val="24"/>
        </w:rPr>
        <w:t>a</w:t>
      </w:r>
      <w:r>
        <w:rPr>
          <w:spacing w:val="-5"/>
          <w:sz w:val="24"/>
        </w:rPr>
        <w:t xml:space="preserve"> </w:t>
      </w:r>
      <w:r>
        <w:rPr>
          <w:sz w:val="24"/>
        </w:rPr>
        <w:t>consolidated</w:t>
      </w:r>
      <w:r>
        <w:rPr>
          <w:spacing w:val="-5"/>
          <w:sz w:val="24"/>
        </w:rPr>
        <w:t xml:space="preserve"> </w:t>
      </w:r>
      <w:r>
        <w:rPr>
          <w:sz w:val="24"/>
        </w:rPr>
        <w:t>page.</w:t>
      </w:r>
    </w:p>
    <w:p w:rsidR="001C56F4" w:rsidRDefault="00DD011C">
      <w:pPr>
        <w:pStyle w:val="BodyText"/>
        <w:spacing w:before="2"/>
        <w:ind w:left="120"/>
      </w:pPr>
      <w:r>
        <w:t>The Payables Manager can then take action directly from the dashboard to resolve issues.</w:t>
      </w:r>
    </w:p>
    <w:p w:rsidR="001C56F4" w:rsidRDefault="001C56F4">
      <w:pPr>
        <w:sectPr w:rsidR="001C56F4">
          <w:pgSz w:w="11910" w:h="16840"/>
          <w:pgMar w:top="700" w:right="660" w:bottom="420" w:left="600" w:header="0" w:footer="220" w:gutter="0"/>
          <w:cols w:space="720"/>
        </w:sectPr>
      </w:pPr>
    </w:p>
    <w:p w:rsidR="001C56F4" w:rsidRDefault="00DD011C">
      <w:pPr>
        <w:pStyle w:val="BodyText"/>
        <w:spacing w:before="73"/>
        <w:ind w:left="120"/>
      </w:pPr>
      <w:r>
        <w:t>*The Payables Manager Dashboard alerts you to exceptions, like missing</w:t>
      </w:r>
    </w:p>
    <w:p w:rsidR="001C56F4" w:rsidRDefault="00DD011C">
      <w:pPr>
        <w:pStyle w:val="BodyText"/>
        <w:spacing w:before="84" w:line="312" w:lineRule="auto"/>
        <w:ind w:left="119" w:right="98"/>
      </w:pPr>
      <w:r>
        <w:t>exchange rates that occur during automated invoice and payment processing. It also tracks the status of supplier invoices and identifies which invoices require approval, as well as which invoices and payments are on hold and more</w:t>
      </w:r>
    </w:p>
    <w:p w:rsidR="001C56F4" w:rsidRDefault="001C56F4">
      <w:pPr>
        <w:pStyle w:val="BodyText"/>
        <w:spacing w:before="3"/>
        <w:rPr>
          <w:sz w:val="28"/>
        </w:rPr>
      </w:pPr>
    </w:p>
    <w:p w:rsidR="001C56F4" w:rsidRDefault="00DD011C">
      <w:pPr>
        <w:pStyle w:val="BodyText"/>
        <w:spacing w:line="278" w:lineRule="auto"/>
        <w:ind w:left="120" w:right="138"/>
      </w:pPr>
      <w:r>
        <w:t>Reference: Oracle Fusion Financials: Next Generation Financial Management Solution, Oracle White Paper, Role-Based Dashboards Deliver Work to You</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t>QUESTION NO: 15</w:t>
      </w:r>
    </w:p>
    <w:p w:rsidR="001C56F4" w:rsidRDefault="001C56F4">
      <w:pPr>
        <w:pStyle w:val="BodyText"/>
        <w:spacing w:before="6"/>
        <w:rPr>
          <w:b/>
        </w:rPr>
      </w:pPr>
    </w:p>
    <w:p w:rsidR="001C56F4" w:rsidRDefault="00DD011C">
      <w:pPr>
        <w:pStyle w:val="BodyText"/>
        <w:ind w:left="120"/>
      </w:pPr>
      <w:r w:rsidRPr="003C294D">
        <w:rPr>
          <w:highlight w:val="green"/>
        </w:rPr>
        <w:t>What are the three advantages of using the Spreadsheet for Import Error Correction feature?</w:t>
      </w:r>
    </w:p>
    <w:p w:rsidR="001C56F4" w:rsidRDefault="001C56F4">
      <w:pPr>
        <w:pStyle w:val="BodyText"/>
        <w:rPr>
          <w:sz w:val="26"/>
        </w:rPr>
      </w:pPr>
    </w:p>
    <w:p w:rsidR="001C56F4" w:rsidRDefault="00DD011C">
      <w:pPr>
        <w:pStyle w:val="ListParagraph"/>
        <w:numPr>
          <w:ilvl w:val="0"/>
          <w:numId w:val="98"/>
        </w:numPr>
        <w:tabs>
          <w:tab w:val="left" w:pos="428"/>
        </w:tabs>
        <w:spacing w:before="225" w:line="278" w:lineRule="auto"/>
        <w:ind w:right="192" w:firstLine="0"/>
        <w:rPr>
          <w:sz w:val="24"/>
        </w:rPr>
      </w:pPr>
      <w:r>
        <w:rPr>
          <w:sz w:val="24"/>
        </w:rPr>
        <w:t>Identification of errors with clear messages at the invoice header and line level that failed to import</w:t>
      </w:r>
    </w:p>
    <w:p w:rsidR="001C56F4" w:rsidRDefault="00DD011C">
      <w:pPr>
        <w:pStyle w:val="ListParagraph"/>
        <w:numPr>
          <w:ilvl w:val="0"/>
          <w:numId w:val="98"/>
        </w:numPr>
        <w:tabs>
          <w:tab w:val="left" w:pos="428"/>
        </w:tabs>
        <w:spacing w:before="1"/>
        <w:ind w:left="427" w:hanging="307"/>
        <w:rPr>
          <w:sz w:val="24"/>
        </w:rPr>
      </w:pPr>
      <w:r>
        <w:rPr>
          <w:sz w:val="24"/>
        </w:rPr>
        <w:t>Identification</w:t>
      </w:r>
      <w:r>
        <w:rPr>
          <w:spacing w:val="-5"/>
          <w:sz w:val="24"/>
        </w:rPr>
        <w:t xml:space="preserve"> </w:t>
      </w:r>
      <w:r>
        <w:rPr>
          <w:sz w:val="24"/>
        </w:rPr>
        <w:t>of</w:t>
      </w:r>
      <w:r>
        <w:rPr>
          <w:spacing w:val="-5"/>
          <w:sz w:val="24"/>
        </w:rPr>
        <w:t xml:space="preserve"> </w:t>
      </w:r>
      <w:r>
        <w:rPr>
          <w:sz w:val="24"/>
        </w:rPr>
        <w:t>errors</w:t>
      </w:r>
      <w:r>
        <w:rPr>
          <w:spacing w:val="-5"/>
          <w:sz w:val="24"/>
        </w:rPr>
        <w:t xml:space="preserve"> </w:t>
      </w:r>
      <w:r>
        <w:rPr>
          <w:sz w:val="24"/>
        </w:rPr>
        <w:t>with</w:t>
      </w:r>
      <w:r>
        <w:rPr>
          <w:spacing w:val="-5"/>
          <w:sz w:val="24"/>
        </w:rPr>
        <w:t xml:space="preserve"> </w:t>
      </w:r>
      <w:r>
        <w:rPr>
          <w:sz w:val="24"/>
        </w:rPr>
        <w:t>clear</w:t>
      </w:r>
      <w:r>
        <w:rPr>
          <w:spacing w:val="-5"/>
          <w:sz w:val="24"/>
        </w:rPr>
        <w:t xml:space="preserve"> </w:t>
      </w:r>
      <w:r>
        <w:rPr>
          <w:sz w:val="24"/>
        </w:rPr>
        <w:t>messages</w:t>
      </w:r>
      <w:r>
        <w:rPr>
          <w:spacing w:val="-6"/>
          <w:sz w:val="24"/>
        </w:rPr>
        <w:t xml:space="preserve"> </w:t>
      </w:r>
      <w:r>
        <w:rPr>
          <w:sz w:val="24"/>
        </w:rPr>
        <w:t>at</w:t>
      </w:r>
      <w:r>
        <w:rPr>
          <w:spacing w:val="-5"/>
          <w:sz w:val="24"/>
        </w:rPr>
        <w:t xml:space="preserve"> </w:t>
      </w:r>
      <w:r>
        <w:rPr>
          <w:sz w:val="24"/>
        </w:rPr>
        <w:t>invoice</w:t>
      </w:r>
      <w:r>
        <w:rPr>
          <w:spacing w:val="-5"/>
          <w:sz w:val="24"/>
        </w:rPr>
        <w:t xml:space="preserve"> </w:t>
      </w:r>
      <w:r>
        <w:rPr>
          <w:sz w:val="24"/>
        </w:rPr>
        <w:t>header</w:t>
      </w:r>
      <w:r>
        <w:rPr>
          <w:spacing w:val="-5"/>
          <w:sz w:val="24"/>
        </w:rPr>
        <w:t xml:space="preserve"> </w:t>
      </w:r>
      <w:r>
        <w:rPr>
          <w:sz w:val="24"/>
        </w:rPr>
        <w:t>only</w:t>
      </w:r>
      <w:r>
        <w:rPr>
          <w:spacing w:val="-5"/>
          <w:sz w:val="24"/>
        </w:rPr>
        <w:t xml:space="preserve"> </w:t>
      </w:r>
      <w:r>
        <w:rPr>
          <w:sz w:val="24"/>
        </w:rPr>
        <w:t>that</w:t>
      </w:r>
      <w:r>
        <w:rPr>
          <w:spacing w:val="-5"/>
          <w:sz w:val="24"/>
        </w:rPr>
        <w:t xml:space="preserve"> </w:t>
      </w:r>
      <w:r>
        <w:rPr>
          <w:sz w:val="24"/>
        </w:rPr>
        <w:t>failed</w:t>
      </w:r>
      <w:r>
        <w:rPr>
          <w:spacing w:val="-5"/>
          <w:sz w:val="24"/>
        </w:rPr>
        <w:t xml:space="preserve"> </w:t>
      </w:r>
      <w:r>
        <w:rPr>
          <w:sz w:val="24"/>
        </w:rPr>
        <w:t>to</w:t>
      </w:r>
      <w:r>
        <w:rPr>
          <w:spacing w:val="-5"/>
          <w:sz w:val="24"/>
        </w:rPr>
        <w:t xml:space="preserve"> </w:t>
      </w:r>
      <w:r>
        <w:rPr>
          <w:sz w:val="24"/>
        </w:rPr>
        <w:t>import</w:t>
      </w:r>
    </w:p>
    <w:p w:rsidR="001C56F4" w:rsidRDefault="00DD011C">
      <w:pPr>
        <w:pStyle w:val="ListParagraph"/>
        <w:numPr>
          <w:ilvl w:val="0"/>
          <w:numId w:val="98"/>
        </w:numPr>
        <w:tabs>
          <w:tab w:val="left" w:pos="428"/>
        </w:tabs>
        <w:spacing w:before="42"/>
        <w:ind w:left="427" w:hanging="307"/>
        <w:rPr>
          <w:sz w:val="24"/>
        </w:rPr>
      </w:pPr>
      <w:r>
        <w:rPr>
          <w:sz w:val="24"/>
        </w:rPr>
        <w:t>Correction</w:t>
      </w:r>
      <w:r>
        <w:rPr>
          <w:spacing w:val="-7"/>
          <w:sz w:val="24"/>
        </w:rPr>
        <w:t xml:space="preserve"> </w:t>
      </w:r>
      <w:r>
        <w:rPr>
          <w:sz w:val="24"/>
        </w:rPr>
        <w:t>of</w:t>
      </w:r>
      <w:r>
        <w:rPr>
          <w:spacing w:val="-7"/>
          <w:sz w:val="24"/>
        </w:rPr>
        <w:t xml:space="preserve"> </w:t>
      </w:r>
      <w:r>
        <w:rPr>
          <w:sz w:val="24"/>
        </w:rPr>
        <w:t>errors</w:t>
      </w:r>
      <w:r>
        <w:rPr>
          <w:spacing w:val="-7"/>
          <w:sz w:val="24"/>
        </w:rPr>
        <w:t xml:space="preserve"> </w:t>
      </w:r>
      <w:r>
        <w:rPr>
          <w:sz w:val="24"/>
        </w:rPr>
        <w:t>and</w:t>
      </w:r>
      <w:r>
        <w:rPr>
          <w:spacing w:val="-7"/>
          <w:sz w:val="24"/>
        </w:rPr>
        <w:t xml:space="preserve"> </w:t>
      </w:r>
      <w:r>
        <w:rPr>
          <w:sz w:val="24"/>
        </w:rPr>
        <w:t>reimporting</w:t>
      </w:r>
      <w:r>
        <w:rPr>
          <w:spacing w:val="-7"/>
          <w:sz w:val="24"/>
        </w:rPr>
        <w:t xml:space="preserve"> </w:t>
      </w:r>
      <w:r>
        <w:rPr>
          <w:sz w:val="24"/>
        </w:rPr>
        <w:t>invoices</w:t>
      </w:r>
      <w:r>
        <w:rPr>
          <w:spacing w:val="-7"/>
          <w:sz w:val="24"/>
        </w:rPr>
        <w:t xml:space="preserve"> </w:t>
      </w:r>
      <w:r>
        <w:rPr>
          <w:sz w:val="24"/>
        </w:rPr>
        <w:t>directly</w:t>
      </w:r>
      <w:r>
        <w:rPr>
          <w:spacing w:val="-7"/>
          <w:sz w:val="24"/>
        </w:rPr>
        <w:t xml:space="preserve"> </w:t>
      </w:r>
      <w:r>
        <w:rPr>
          <w:sz w:val="24"/>
        </w:rPr>
        <w:t>from</w:t>
      </w:r>
      <w:r>
        <w:rPr>
          <w:spacing w:val="-7"/>
          <w:sz w:val="24"/>
        </w:rPr>
        <w:t xml:space="preserve"> </w:t>
      </w:r>
      <w:r>
        <w:rPr>
          <w:sz w:val="24"/>
        </w:rPr>
        <w:t>spreadsheet</w:t>
      </w:r>
    </w:p>
    <w:p w:rsidR="001C56F4" w:rsidRDefault="00DD011C">
      <w:pPr>
        <w:pStyle w:val="ListParagraph"/>
        <w:numPr>
          <w:ilvl w:val="0"/>
          <w:numId w:val="98"/>
        </w:numPr>
        <w:tabs>
          <w:tab w:val="left" w:pos="428"/>
        </w:tabs>
        <w:spacing w:before="45" w:line="278" w:lineRule="auto"/>
        <w:ind w:right="656" w:firstLine="0"/>
        <w:rPr>
          <w:sz w:val="24"/>
        </w:rPr>
      </w:pPr>
      <w:r>
        <w:rPr>
          <w:sz w:val="24"/>
        </w:rPr>
        <w:t>Correction of errors</w:t>
      </w:r>
      <w:r w:rsidR="00FD290D">
        <w:rPr>
          <w:sz w:val="24"/>
        </w:rPr>
        <w:t xml:space="preserve"> </w:t>
      </w:r>
      <w:r>
        <w:rPr>
          <w:sz w:val="24"/>
        </w:rPr>
        <w:t>in</w:t>
      </w:r>
      <w:r w:rsidR="00FD290D">
        <w:rPr>
          <w:sz w:val="24"/>
        </w:rPr>
        <w:t xml:space="preserve"> </w:t>
      </w:r>
      <w:r>
        <w:rPr>
          <w:sz w:val="24"/>
        </w:rPr>
        <w:t>the spreadsheet and loading but reimporting cannot be done from spreadsheet</w:t>
      </w:r>
    </w:p>
    <w:p w:rsidR="001C56F4" w:rsidRDefault="00DD011C">
      <w:pPr>
        <w:pStyle w:val="ListParagraph"/>
        <w:numPr>
          <w:ilvl w:val="0"/>
          <w:numId w:val="98"/>
        </w:numPr>
        <w:tabs>
          <w:tab w:val="left" w:pos="414"/>
        </w:tabs>
        <w:spacing w:before="1"/>
        <w:ind w:left="414" w:hanging="294"/>
        <w:rPr>
          <w:sz w:val="24"/>
        </w:rPr>
      </w:pPr>
      <w:r>
        <w:rPr>
          <w:sz w:val="24"/>
        </w:rPr>
        <w:t>Viewing invoice header and lines</w:t>
      </w:r>
      <w:r w:rsidR="00FD290D">
        <w:rPr>
          <w:sz w:val="24"/>
        </w:rPr>
        <w:t xml:space="preserve"> </w:t>
      </w:r>
      <w:r>
        <w:rPr>
          <w:sz w:val="24"/>
        </w:rPr>
        <w:t>in</w:t>
      </w:r>
      <w:r w:rsidR="00FD290D">
        <w:rPr>
          <w:sz w:val="24"/>
        </w:rPr>
        <w:t xml:space="preserve"> </w:t>
      </w:r>
      <w:r>
        <w:rPr>
          <w:sz w:val="24"/>
        </w:rPr>
        <w:t>the same</w:t>
      </w:r>
      <w:r>
        <w:rPr>
          <w:spacing w:val="-37"/>
          <w:sz w:val="24"/>
        </w:rPr>
        <w:t xml:space="preserve"> </w:t>
      </w:r>
      <w:r>
        <w:rPr>
          <w:sz w:val="24"/>
        </w:rPr>
        <w:t>view</w:t>
      </w:r>
    </w:p>
    <w:p w:rsidR="001C56F4" w:rsidRDefault="001C56F4">
      <w:pPr>
        <w:pStyle w:val="BodyText"/>
        <w:spacing w:before="2"/>
        <w:rPr>
          <w:sz w:val="28"/>
        </w:rPr>
      </w:pPr>
    </w:p>
    <w:p w:rsidR="001C56F4" w:rsidRDefault="00DD011C">
      <w:pPr>
        <w:pStyle w:val="Heading1"/>
        <w:spacing w:line="312" w:lineRule="auto"/>
        <w:ind w:right="8516"/>
        <w:rPr>
          <w:b w:val="0"/>
        </w:rPr>
      </w:pPr>
      <w:r>
        <w:t xml:space="preserve">Answer: A,C,E Explanation: </w:t>
      </w:r>
      <w:r>
        <w:rPr>
          <w:b w:val="0"/>
        </w:rPr>
        <w:t>Note:</w:t>
      </w:r>
    </w:p>
    <w:p w:rsidR="001C56F4" w:rsidRDefault="00DD011C">
      <w:pPr>
        <w:pStyle w:val="ListParagraph"/>
        <w:numPr>
          <w:ilvl w:val="0"/>
          <w:numId w:val="107"/>
        </w:numPr>
        <w:tabs>
          <w:tab w:val="left" w:pos="281"/>
        </w:tabs>
        <w:spacing w:before="3" w:line="312" w:lineRule="auto"/>
        <w:ind w:right="2086" w:firstLine="0"/>
        <w:rPr>
          <w:sz w:val="24"/>
        </w:rPr>
      </w:pPr>
      <w:r>
        <w:rPr>
          <w:sz w:val="24"/>
        </w:rPr>
        <w:t>The ledger and subledger transactions are captured in four ways: entering journals manually, entering journals in spreadsheets, importing journals, and creating journals</w:t>
      </w:r>
      <w:r>
        <w:rPr>
          <w:spacing w:val="-28"/>
          <w:sz w:val="24"/>
        </w:rPr>
        <w:t xml:space="preserve"> </w:t>
      </w:r>
      <w:r>
        <w:rPr>
          <w:sz w:val="24"/>
        </w:rPr>
        <w:t>automatically</w:t>
      </w:r>
    </w:p>
    <w:p w:rsidR="001C56F4" w:rsidRDefault="00DD011C">
      <w:pPr>
        <w:pStyle w:val="ListParagraph"/>
        <w:numPr>
          <w:ilvl w:val="0"/>
          <w:numId w:val="107"/>
        </w:numPr>
        <w:tabs>
          <w:tab w:val="left" w:pos="281"/>
        </w:tabs>
        <w:spacing w:before="3" w:line="312" w:lineRule="auto"/>
        <w:ind w:right="1670" w:firstLine="0"/>
        <w:rPr>
          <w:sz w:val="24"/>
        </w:rPr>
      </w:pPr>
      <w:r>
        <w:rPr>
          <w:sz w:val="24"/>
        </w:rPr>
        <w:t>Enter manual and recurring journal entries through a spreadsheet interface. Load the completed spreadsheet into the import interface. Schedule or manually submit the Journal Import program to import the data into the ledger.</w:t>
      </w:r>
      <w:r>
        <w:rPr>
          <w:spacing w:val="-37"/>
          <w:sz w:val="24"/>
        </w:rPr>
        <w:t xml:space="preserve"> </w:t>
      </w:r>
      <w:r>
        <w:rPr>
          <w:sz w:val="24"/>
        </w:rPr>
        <w:t>Working</w:t>
      </w:r>
    </w:p>
    <w:p w:rsidR="001C56F4" w:rsidRDefault="00DD011C">
      <w:pPr>
        <w:pStyle w:val="BodyText"/>
        <w:spacing w:before="3" w:line="312" w:lineRule="auto"/>
        <w:ind w:left="119" w:right="1632"/>
      </w:pPr>
      <w:r>
        <w:t>in spreadsheets adds functionality such as the use of macros, formulas, and links to existing documents. Spreadsheets are created as templates for recurring entries and then each month, simply update the data and</w:t>
      </w:r>
      <w:r>
        <w:rPr>
          <w:spacing w:val="-44"/>
        </w:rPr>
        <w:t xml:space="preserve"> </w:t>
      </w:r>
      <w:r>
        <w:t>upload.</w:t>
      </w:r>
    </w:p>
    <w:p w:rsidR="001C56F4" w:rsidRDefault="00DD011C">
      <w:pPr>
        <w:pStyle w:val="ListParagraph"/>
        <w:numPr>
          <w:ilvl w:val="0"/>
          <w:numId w:val="107"/>
        </w:numPr>
        <w:tabs>
          <w:tab w:val="left" w:pos="281"/>
        </w:tabs>
        <w:spacing w:before="3" w:line="312" w:lineRule="auto"/>
        <w:ind w:right="2550" w:firstLine="0"/>
        <w:rPr>
          <w:sz w:val="24"/>
        </w:rPr>
      </w:pPr>
      <w:r>
        <w:rPr>
          <w:sz w:val="24"/>
        </w:rPr>
        <w:t>The transaction data entered in both Oracle Fusion and legacy system subledgers is imported into the General Ledger Interface table. Errors during the import process are available in a spreadsheet interface. After correcting the errors or deleting the error lines, run the Journal Import process</w:t>
      </w:r>
      <w:r>
        <w:rPr>
          <w:spacing w:val="-13"/>
          <w:sz w:val="24"/>
        </w:rPr>
        <w:t xml:space="preserve"> </w:t>
      </w:r>
      <w:r>
        <w:rPr>
          <w:sz w:val="24"/>
        </w:rPr>
        <w:t>again.</w:t>
      </w:r>
    </w:p>
    <w:p w:rsidR="001C56F4" w:rsidRDefault="001C56F4">
      <w:pPr>
        <w:spacing w:line="312" w:lineRule="auto"/>
        <w:rPr>
          <w:sz w:val="24"/>
        </w:rPr>
        <w:sectPr w:rsidR="001C56F4">
          <w:pgSz w:w="11910" w:h="16840"/>
          <w:pgMar w:top="740" w:right="1000" w:bottom="420" w:left="600" w:header="0" w:footer="220" w:gutter="0"/>
          <w:cols w:space="720"/>
        </w:sectPr>
      </w:pPr>
    </w:p>
    <w:p w:rsidR="001C56F4" w:rsidRDefault="00DD011C">
      <w:pPr>
        <w:pStyle w:val="Heading1"/>
        <w:spacing w:before="74"/>
        <w:ind w:left="100"/>
      </w:pPr>
      <w:r>
        <w:t>QUESTION NO: 16</w:t>
      </w:r>
    </w:p>
    <w:p w:rsidR="001C56F4" w:rsidRDefault="001C56F4">
      <w:pPr>
        <w:pStyle w:val="BodyText"/>
        <w:spacing w:before="7"/>
        <w:rPr>
          <w:b/>
        </w:rPr>
      </w:pPr>
    </w:p>
    <w:p w:rsidR="001C56F4" w:rsidRDefault="00DD011C">
      <w:pPr>
        <w:pStyle w:val="BodyText"/>
        <w:spacing w:line="696" w:lineRule="auto"/>
        <w:ind w:left="100" w:right="584"/>
      </w:pPr>
      <w:r>
        <w:t>A company has a business requirement that all invoices go through an approval process flow. Identify three features of the Invoice Approval workflow that meets their requirement.</w:t>
      </w:r>
    </w:p>
    <w:p w:rsidR="001C56F4" w:rsidRDefault="00DD011C">
      <w:pPr>
        <w:pStyle w:val="ListParagraph"/>
        <w:numPr>
          <w:ilvl w:val="0"/>
          <w:numId w:val="97"/>
        </w:numPr>
        <w:tabs>
          <w:tab w:val="left" w:pos="408"/>
        </w:tabs>
        <w:spacing w:before="28"/>
        <w:ind w:firstLine="0"/>
        <w:rPr>
          <w:sz w:val="24"/>
        </w:rPr>
      </w:pPr>
      <w:r>
        <w:rPr>
          <w:sz w:val="24"/>
        </w:rPr>
        <w:t>allows</w:t>
      </w:r>
      <w:r>
        <w:rPr>
          <w:spacing w:val="-6"/>
          <w:sz w:val="24"/>
        </w:rPr>
        <w:t xml:space="preserve"> </w:t>
      </w:r>
      <w:r>
        <w:rPr>
          <w:sz w:val="24"/>
        </w:rPr>
        <w:t>automatic</w:t>
      </w:r>
      <w:r>
        <w:rPr>
          <w:spacing w:val="-6"/>
          <w:sz w:val="24"/>
        </w:rPr>
        <w:t xml:space="preserve"> </w:t>
      </w:r>
      <w:r>
        <w:rPr>
          <w:sz w:val="24"/>
        </w:rPr>
        <w:t>resubmission</w:t>
      </w:r>
      <w:r>
        <w:rPr>
          <w:spacing w:val="-6"/>
          <w:sz w:val="24"/>
        </w:rPr>
        <w:t xml:space="preserve"> </w:t>
      </w:r>
      <w:r>
        <w:rPr>
          <w:sz w:val="24"/>
        </w:rPr>
        <w:t>of</w:t>
      </w:r>
      <w:r>
        <w:rPr>
          <w:spacing w:val="-6"/>
          <w:sz w:val="24"/>
        </w:rPr>
        <w:t xml:space="preserve"> </w:t>
      </w:r>
      <w:r>
        <w:rPr>
          <w:sz w:val="24"/>
        </w:rPr>
        <w:t>an</w:t>
      </w:r>
      <w:r>
        <w:rPr>
          <w:spacing w:val="-6"/>
          <w:sz w:val="24"/>
        </w:rPr>
        <w:t xml:space="preserve"> </w:t>
      </w:r>
      <w:r>
        <w:rPr>
          <w:sz w:val="24"/>
        </w:rPr>
        <w:t>invoice</w:t>
      </w:r>
      <w:r>
        <w:rPr>
          <w:spacing w:val="-6"/>
          <w:sz w:val="24"/>
        </w:rPr>
        <w:t xml:space="preserve"> </w:t>
      </w:r>
      <w:r>
        <w:rPr>
          <w:sz w:val="24"/>
        </w:rPr>
        <w:t>if</w:t>
      </w:r>
      <w:r>
        <w:rPr>
          <w:spacing w:val="-6"/>
          <w:sz w:val="24"/>
        </w:rPr>
        <w:t xml:space="preserve"> </w:t>
      </w:r>
      <w:r>
        <w:rPr>
          <w:sz w:val="24"/>
        </w:rPr>
        <w:t>rejection</w:t>
      </w:r>
      <w:r>
        <w:rPr>
          <w:spacing w:val="-6"/>
          <w:sz w:val="24"/>
        </w:rPr>
        <w:t xml:space="preserve"> </w:t>
      </w:r>
      <w:r>
        <w:rPr>
          <w:sz w:val="24"/>
        </w:rPr>
        <w:t>occurs</w:t>
      </w:r>
    </w:p>
    <w:p w:rsidR="001C56F4" w:rsidRDefault="00DD011C">
      <w:pPr>
        <w:pStyle w:val="ListParagraph"/>
        <w:numPr>
          <w:ilvl w:val="0"/>
          <w:numId w:val="97"/>
        </w:numPr>
        <w:tabs>
          <w:tab w:val="left" w:pos="408"/>
        </w:tabs>
        <w:ind w:left="407" w:hanging="307"/>
        <w:rPr>
          <w:sz w:val="24"/>
        </w:rPr>
      </w:pPr>
      <w:r>
        <w:rPr>
          <w:sz w:val="24"/>
        </w:rPr>
        <w:t>has</w:t>
      </w:r>
      <w:r>
        <w:rPr>
          <w:spacing w:val="-7"/>
          <w:sz w:val="24"/>
        </w:rPr>
        <w:t xml:space="preserve"> </w:t>
      </w:r>
      <w:r>
        <w:rPr>
          <w:sz w:val="24"/>
        </w:rPr>
        <w:t>predefined</w:t>
      </w:r>
      <w:r>
        <w:rPr>
          <w:spacing w:val="-7"/>
          <w:sz w:val="24"/>
        </w:rPr>
        <w:t xml:space="preserve"> </w:t>
      </w:r>
      <w:r>
        <w:rPr>
          <w:sz w:val="24"/>
        </w:rPr>
        <w:t>criteria</w:t>
      </w:r>
      <w:r>
        <w:rPr>
          <w:spacing w:val="-7"/>
          <w:sz w:val="24"/>
        </w:rPr>
        <w:t xml:space="preserve"> </w:t>
      </w:r>
      <w:r>
        <w:rPr>
          <w:sz w:val="24"/>
        </w:rPr>
        <w:t>to</w:t>
      </w:r>
      <w:r>
        <w:rPr>
          <w:spacing w:val="-7"/>
          <w:sz w:val="24"/>
        </w:rPr>
        <w:t xml:space="preserve"> </w:t>
      </w:r>
      <w:r>
        <w:rPr>
          <w:sz w:val="24"/>
        </w:rPr>
        <w:t>identify</w:t>
      </w:r>
      <w:r>
        <w:rPr>
          <w:spacing w:val="-8"/>
          <w:sz w:val="24"/>
        </w:rPr>
        <w:t xml:space="preserve"> </w:t>
      </w:r>
      <w:r>
        <w:rPr>
          <w:sz w:val="24"/>
        </w:rPr>
        <w:t>which</w:t>
      </w:r>
      <w:r>
        <w:rPr>
          <w:spacing w:val="-7"/>
          <w:sz w:val="24"/>
        </w:rPr>
        <w:t xml:space="preserve"> </w:t>
      </w:r>
      <w:r>
        <w:rPr>
          <w:sz w:val="24"/>
        </w:rPr>
        <w:t>invoices</w:t>
      </w:r>
      <w:r>
        <w:rPr>
          <w:spacing w:val="-7"/>
          <w:sz w:val="24"/>
        </w:rPr>
        <w:t xml:space="preserve"> </w:t>
      </w:r>
      <w:r>
        <w:rPr>
          <w:sz w:val="24"/>
        </w:rPr>
        <w:t>require</w:t>
      </w:r>
      <w:r>
        <w:rPr>
          <w:spacing w:val="-7"/>
          <w:sz w:val="24"/>
        </w:rPr>
        <w:t xml:space="preserve"> </w:t>
      </w:r>
      <w:r>
        <w:rPr>
          <w:sz w:val="24"/>
        </w:rPr>
        <w:t>approval</w:t>
      </w:r>
    </w:p>
    <w:p w:rsidR="001C56F4" w:rsidRDefault="00DD011C">
      <w:pPr>
        <w:pStyle w:val="ListParagraph"/>
        <w:numPr>
          <w:ilvl w:val="0"/>
          <w:numId w:val="97"/>
        </w:numPr>
        <w:tabs>
          <w:tab w:val="left" w:pos="408"/>
        </w:tabs>
        <w:spacing w:before="45"/>
        <w:ind w:left="407" w:hanging="307"/>
        <w:rPr>
          <w:sz w:val="24"/>
        </w:rPr>
      </w:pPr>
      <w:r>
        <w:rPr>
          <w:sz w:val="24"/>
        </w:rPr>
        <w:t>provides</w:t>
      </w:r>
      <w:r>
        <w:rPr>
          <w:spacing w:val="-8"/>
          <w:sz w:val="24"/>
        </w:rPr>
        <w:t xml:space="preserve"> </w:t>
      </w:r>
      <w:r>
        <w:rPr>
          <w:sz w:val="24"/>
        </w:rPr>
        <w:t>automatic</w:t>
      </w:r>
      <w:r>
        <w:rPr>
          <w:spacing w:val="-8"/>
          <w:sz w:val="24"/>
        </w:rPr>
        <w:t xml:space="preserve"> </w:t>
      </w:r>
      <w:r>
        <w:rPr>
          <w:sz w:val="24"/>
        </w:rPr>
        <w:t>routing</w:t>
      </w:r>
      <w:r>
        <w:rPr>
          <w:spacing w:val="-6"/>
          <w:sz w:val="24"/>
        </w:rPr>
        <w:t xml:space="preserve"> </w:t>
      </w:r>
      <w:r>
        <w:rPr>
          <w:sz w:val="24"/>
        </w:rPr>
        <w:t>of</w:t>
      </w:r>
      <w:r>
        <w:rPr>
          <w:spacing w:val="-7"/>
          <w:sz w:val="24"/>
        </w:rPr>
        <w:t xml:space="preserve"> </w:t>
      </w:r>
      <w:r>
        <w:rPr>
          <w:sz w:val="24"/>
        </w:rPr>
        <w:t>invoices</w:t>
      </w:r>
      <w:r>
        <w:rPr>
          <w:spacing w:val="-7"/>
          <w:sz w:val="24"/>
        </w:rPr>
        <w:t xml:space="preserve"> </w:t>
      </w:r>
      <w:r>
        <w:rPr>
          <w:sz w:val="24"/>
        </w:rPr>
        <w:t>upon</w:t>
      </w:r>
      <w:r>
        <w:rPr>
          <w:spacing w:val="-7"/>
          <w:sz w:val="24"/>
        </w:rPr>
        <w:t xml:space="preserve"> </w:t>
      </w:r>
      <w:r>
        <w:rPr>
          <w:sz w:val="24"/>
        </w:rPr>
        <w:t>approval</w:t>
      </w:r>
      <w:r>
        <w:rPr>
          <w:spacing w:val="-7"/>
          <w:sz w:val="24"/>
        </w:rPr>
        <w:t xml:space="preserve"> </w:t>
      </w:r>
      <w:r>
        <w:rPr>
          <w:sz w:val="24"/>
        </w:rPr>
        <w:t>to</w:t>
      </w:r>
      <w:r>
        <w:rPr>
          <w:spacing w:val="-7"/>
          <w:sz w:val="24"/>
        </w:rPr>
        <w:t xml:space="preserve"> </w:t>
      </w:r>
      <w:r>
        <w:rPr>
          <w:sz w:val="24"/>
        </w:rPr>
        <w:t>another</w:t>
      </w:r>
      <w:r>
        <w:rPr>
          <w:spacing w:val="-7"/>
          <w:sz w:val="24"/>
        </w:rPr>
        <w:t xml:space="preserve"> </w:t>
      </w:r>
      <w:r>
        <w:rPr>
          <w:sz w:val="24"/>
        </w:rPr>
        <w:t>designated</w:t>
      </w:r>
      <w:r>
        <w:rPr>
          <w:spacing w:val="-7"/>
          <w:sz w:val="24"/>
        </w:rPr>
        <w:t xml:space="preserve"> </w:t>
      </w:r>
      <w:r>
        <w:rPr>
          <w:sz w:val="24"/>
        </w:rPr>
        <w:t>approver</w:t>
      </w:r>
    </w:p>
    <w:p w:rsidR="001C56F4" w:rsidRDefault="00DD011C">
      <w:pPr>
        <w:pStyle w:val="ListParagraph"/>
        <w:numPr>
          <w:ilvl w:val="0"/>
          <w:numId w:val="97"/>
        </w:numPr>
        <w:tabs>
          <w:tab w:val="left" w:pos="408"/>
        </w:tabs>
        <w:ind w:left="407" w:hanging="307"/>
        <w:rPr>
          <w:sz w:val="24"/>
        </w:rPr>
      </w:pPr>
      <w:r>
        <w:rPr>
          <w:sz w:val="24"/>
        </w:rPr>
        <w:t>allows</w:t>
      </w:r>
      <w:r>
        <w:rPr>
          <w:spacing w:val="-5"/>
          <w:sz w:val="24"/>
        </w:rPr>
        <w:t xml:space="preserve"> </w:t>
      </w:r>
      <w:r>
        <w:rPr>
          <w:sz w:val="24"/>
        </w:rPr>
        <w:t>for</w:t>
      </w:r>
      <w:r>
        <w:rPr>
          <w:spacing w:val="-5"/>
          <w:sz w:val="24"/>
        </w:rPr>
        <w:t xml:space="preserve"> </w:t>
      </w:r>
      <w:r>
        <w:rPr>
          <w:sz w:val="24"/>
        </w:rPr>
        <w:t>corrections</w:t>
      </w:r>
      <w:r>
        <w:rPr>
          <w:spacing w:val="-5"/>
          <w:sz w:val="24"/>
        </w:rPr>
        <w:t xml:space="preserve"> </w:t>
      </w:r>
      <w:r>
        <w:rPr>
          <w:sz w:val="24"/>
        </w:rPr>
        <w:t>to</w:t>
      </w:r>
      <w:r>
        <w:rPr>
          <w:spacing w:val="-5"/>
          <w:sz w:val="24"/>
        </w:rPr>
        <w:t xml:space="preserve"> </w:t>
      </w:r>
      <w:r>
        <w:rPr>
          <w:sz w:val="24"/>
        </w:rPr>
        <w:t>invoices</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made</w:t>
      </w:r>
      <w:r>
        <w:rPr>
          <w:spacing w:val="-5"/>
          <w:sz w:val="24"/>
        </w:rPr>
        <w:t xml:space="preserve"> </w:t>
      </w:r>
      <w:r>
        <w:rPr>
          <w:sz w:val="24"/>
        </w:rPr>
        <w:t>while</w:t>
      </w:r>
      <w:r>
        <w:rPr>
          <w:spacing w:val="-5"/>
          <w:sz w:val="24"/>
        </w:rPr>
        <w:t xml:space="preserve"> </w:t>
      </w:r>
      <w:r>
        <w:rPr>
          <w:sz w:val="24"/>
        </w:rPr>
        <w:t>still</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approval</w:t>
      </w:r>
      <w:r>
        <w:rPr>
          <w:spacing w:val="-5"/>
          <w:sz w:val="24"/>
        </w:rPr>
        <w:t xml:space="preserve"> </w:t>
      </w:r>
      <w:r>
        <w:rPr>
          <w:sz w:val="24"/>
        </w:rPr>
        <w:t>routing</w:t>
      </w:r>
      <w:r>
        <w:rPr>
          <w:spacing w:val="-5"/>
          <w:sz w:val="24"/>
        </w:rPr>
        <w:t xml:space="preserve"> </w:t>
      </w:r>
      <w:r>
        <w:rPr>
          <w:sz w:val="24"/>
        </w:rPr>
        <w:t>process</w:t>
      </w:r>
    </w:p>
    <w:p w:rsidR="001C56F4" w:rsidRDefault="004513F8">
      <w:pPr>
        <w:pStyle w:val="ListParagraph"/>
        <w:numPr>
          <w:ilvl w:val="0"/>
          <w:numId w:val="97"/>
        </w:numPr>
        <w:tabs>
          <w:tab w:val="left" w:pos="394"/>
        </w:tabs>
        <w:spacing w:before="44" w:line="278" w:lineRule="auto"/>
        <w:ind w:right="1373" w:firstLine="0"/>
        <w:rPr>
          <w:sz w:val="24"/>
        </w:rPr>
      </w:pPr>
      <w:r>
        <w:rPr>
          <w:sz w:val="24"/>
        </w:rPr>
        <w:t>provides Lif</w:t>
      </w:r>
      <w:r w:rsidR="00DD011C">
        <w:rPr>
          <w:sz w:val="24"/>
        </w:rPr>
        <w:t>e limits as to how long an invoice can remain unapproved before being automatically rerouted to the next</w:t>
      </w:r>
      <w:r w:rsidR="00DD011C">
        <w:rPr>
          <w:spacing w:val="-16"/>
          <w:sz w:val="24"/>
        </w:rPr>
        <w:t xml:space="preserve"> </w:t>
      </w:r>
      <w:r w:rsidR="00DD011C">
        <w:rPr>
          <w:sz w:val="24"/>
        </w:rPr>
        <w:t>approver</w:t>
      </w:r>
    </w:p>
    <w:p w:rsidR="001C56F4" w:rsidRDefault="001C56F4">
      <w:pPr>
        <w:pStyle w:val="BodyText"/>
        <w:spacing w:before="6"/>
      </w:pPr>
    </w:p>
    <w:p w:rsidR="001C56F4" w:rsidRDefault="00DD011C">
      <w:pPr>
        <w:pStyle w:val="Heading1"/>
        <w:spacing w:before="1"/>
        <w:ind w:left="100"/>
      </w:pPr>
      <w:r>
        <w:t>Answer: A,B,C</w:t>
      </w:r>
    </w:p>
    <w:p w:rsidR="001C56F4" w:rsidRDefault="00DD011C">
      <w:pPr>
        <w:pStyle w:val="BodyText"/>
        <w:spacing w:before="83" w:line="312" w:lineRule="auto"/>
        <w:ind w:left="100" w:right="772"/>
      </w:pPr>
      <w:r>
        <w:rPr>
          <w:b/>
        </w:rPr>
        <w:t xml:space="preserve">Explanation: </w:t>
      </w:r>
      <w:r>
        <w:t>A: If an approver rejects an invoice or invoice line, you can perform one of the following actions:</w:t>
      </w:r>
    </w:p>
    <w:p w:rsidR="001C56F4" w:rsidRDefault="00DD011C">
      <w:pPr>
        <w:pStyle w:val="ListParagraph"/>
        <w:numPr>
          <w:ilvl w:val="0"/>
          <w:numId w:val="107"/>
        </w:numPr>
        <w:tabs>
          <w:tab w:val="left" w:pos="261"/>
        </w:tabs>
        <w:spacing w:before="3"/>
        <w:ind w:left="260" w:hanging="160"/>
        <w:rPr>
          <w:sz w:val="24"/>
        </w:rPr>
      </w:pPr>
      <w:r>
        <w:rPr>
          <w:sz w:val="24"/>
        </w:rPr>
        <w:t>Use the Force Approval option to manually approve the</w:t>
      </w:r>
      <w:r>
        <w:rPr>
          <w:spacing w:val="-45"/>
          <w:sz w:val="24"/>
        </w:rPr>
        <w:t xml:space="preserve"> </w:t>
      </w:r>
      <w:r>
        <w:rPr>
          <w:sz w:val="24"/>
        </w:rPr>
        <w:t>invoice.</w:t>
      </w:r>
    </w:p>
    <w:p w:rsidR="001C56F4" w:rsidRDefault="00DD011C">
      <w:pPr>
        <w:pStyle w:val="ListParagraph"/>
        <w:numPr>
          <w:ilvl w:val="0"/>
          <w:numId w:val="107"/>
        </w:numPr>
        <w:tabs>
          <w:tab w:val="left" w:pos="261"/>
        </w:tabs>
        <w:spacing w:before="83" w:line="312" w:lineRule="auto"/>
        <w:ind w:left="100" w:right="447" w:firstLine="0"/>
        <w:rPr>
          <w:sz w:val="24"/>
        </w:rPr>
      </w:pPr>
      <w:r>
        <w:rPr>
          <w:sz w:val="24"/>
        </w:rPr>
        <w:t>Use the Initiate Approval option to resubmit the invoice to the Invoice Approval Workflow after correcting</w:t>
      </w:r>
      <w:r>
        <w:rPr>
          <w:spacing w:val="-5"/>
          <w:sz w:val="24"/>
        </w:rPr>
        <w:t xml:space="preserve"> </w:t>
      </w:r>
      <w:r>
        <w:rPr>
          <w:sz w:val="24"/>
        </w:rPr>
        <w:t>any</w:t>
      </w:r>
      <w:r>
        <w:rPr>
          <w:spacing w:val="-5"/>
          <w:sz w:val="24"/>
        </w:rPr>
        <w:t xml:space="preserve"> </w:t>
      </w:r>
      <w:r>
        <w:rPr>
          <w:sz w:val="24"/>
        </w:rPr>
        <w:t>issue</w:t>
      </w:r>
      <w:r>
        <w:rPr>
          <w:spacing w:val="-5"/>
          <w:sz w:val="24"/>
        </w:rPr>
        <w:t xml:space="preserve"> </w:t>
      </w:r>
      <w:r>
        <w:rPr>
          <w:sz w:val="24"/>
        </w:rPr>
        <w:t>that</w:t>
      </w:r>
      <w:r>
        <w:rPr>
          <w:spacing w:val="-5"/>
          <w:sz w:val="24"/>
        </w:rPr>
        <w:t xml:space="preserve"> </w:t>
      </w:r>
      <w:r>
        <w:rPr>
          <w:sz w:val="24"/>
        </w:rPr>
        <w:t>caused</w:t>
      </w:r>
      <w:r>
        <w:rPr>
          <w:spacing w:val="-5"/>
          <w:sz w:val="24"/>
        </w:rPr>
        <w:t xml:space="preserve"> </w:t>
      </w:r>
      <w:r>
        <w:rPr>
          <w:sz w:val="24"/>
        </w:rPr>
        <w:t>the</w:t>
      </w:r>
      <w:r>
        <w:rPr>
          <w:spacing w:val="-5"/>
          <w:sz w:val="24"/>
        </w:rPr>
        <w:t xml:space="preserve"> </w:t>
      </w:r>
      <w:r>
        <w:rPr>
          <w:sz w:val="24"/>
        </w:rPr>
        <w:t>approver</w:t>
      </w:r>
      <w:r>
        <w:rPr>
          <w:spacing w:val="-6"/>
          <w:sz w:val="24"/>
        </w:rPr>
        <w:t xml:space="preserve"> </w:t>
      </w:r>
      <w:r>
        <w:rPr>
          <w:sz w:val="24"/>
        </w:rPr>
        <w:t>to</w:t>
      </w:r>
      <w:r>
        <w:rPr>
          <w:spacing w:val="-6"/>
          <w:sz w:val="24"/>
        </w:rPr>
        <w:t xml:space="preserve"> </w:t>
      </w:r>
      <w:r>
        <w:rPr>
          <w:sz w:val="24"/>
        </w:rPr>
        <w:t>reject</w:t>
      </w:r>
      <w:r>
        <w:rPr>
          <w:spacing w:val="-6"/>
          <w:sz w:val="24"/>
        </w:rPr>
        <w:t xml:space="preserve"> </w:t>
      </w:r>
      <w:r>
        <w:rPr>
          <w:sz w:val="24"/>
        </w:rPr>
        <w:t>the</w:t>
      </w:r>
      <w:r>
        <w:rPr>
          <w:spacing w:val="-6"/>
          <w:sz w:val="24"/>
        </w:rPr>
        <w:t xml:space="preserve"> </w:t>
      </w:r>
      <w:r>
        <w:rPr>
          <w:sz w:val="24"/>
        </w:rPr>
        <w:t>invoice.</w:t>
      </w:r>
    </w:p>
    <w:p w:rsidR="001C56F4" w:rsidRDefault="00DD011C">
      <w:pPr>
        <w:pStyle w:val="ListParagraph"/>
        <w:numPr>
          <w:ilvl w:val="0"/>
          <w:numId w:val="107"/>
        </w:numPr>
        <w:tabs>
          <w:tab w:val="left" w:pos="261"/>
        </w:tabs>
        <w:spacing w:before="3"/>
        <w:ind w:left="260" w:hanging="160"/>
        <w:rPr>
          <w:sz w:val="24"/>
        </w:rPr>
      </w:pPr>
      <w:r>
        <w:rPr>
          <w:sz w:val="24"/>
        </w:rPr>
        <w:t>Use the Cancel Invoice option to cancel the</w:t>
      </w:r>
      <w:r>
        <w:rPr>
          <w:spacing w:val="-45"/>
          <w:sz w:val="24"/>
        </w:rPr>
        <w:t xml:space="preserve"> </w:t>
      </w:r>
      <w:r>
        <w:rPr>
          <w:sz w:val="24"/>
        </w:rPr>
        <w:t>approvalprocess.</w:t>
      </w:r>
    </w:p>
    <w:p w:rsidR="001C56F4" w:rsidRDefault="001C56F4">
      <w:pPr>
        <w:pStyle w:val="BodyText"/>
        <w:spacing w:before="8"/>
        <w:rPr>
          <w:sz w:val="38"/>
        </w:rPr>
      </w:pPr>
    </w:p>
    <w:p w:rsidR="001C56F4" w:rsidRDefault="00DD011C">
      <w:pPr>
        <w:pStyle w:val="BodyText"/>
        <w:spacing w:line="312" w:lineRule="auto"/>
        <w:ind w:left="100" w:right="91"/>
      </w:pPr>
      <w:r>
        <w:t>B, C: The Invoice Approval Workflow automates your invoice approval process. Based on rules you define, the workflow determines if an entire invoice (document) or invoice lines need approval, who the approvers are, and in what order approvers should approve payment of the invoice.</w:t>
      </w:r>
    </w:p>
    <w:p w:rsidR="001C56F4" w:rsidRDefault="001C56F4">
      <w:pPr>
        <w:pStyle w:val="BodyText"/>
        <w:spacing w:before="8"/>
        <w:rPr>
          <w:sz w:val="31"/>
        </w:rPr>
      </w:pPr>
    </w:p>
    <w:p w:rsidR="001C56F4" w:rsidRDefault="00DD011C">
      <w:pPr>
        <w:pStyle w:val="BodyText"/>
        <w:spacing w:line="312" w:lineRule="auto"/>
        <w:ind w:left="100" w:right="303"/>
      </w:pPr>
      <w:r>
        <w:t>If you use Invoice Approval Workflow, then every invoice and invoice line that require approval must be approved before you can pay it. Payables indicates that an invoice requires approval by setting the value in the Approval status field in the Invoices window to Required. The approval status is derived from the approval status of the document maintained at the invoice header and the approval status of the invoice lines.</w:t>
      </w:r>
    </w:p>
    <w:p w:rsidR="001C56F4" w:rsidRDefault="001C56F4">
      <w:pPr>
        <w:pStyle w:val="BodyText"/>
        <w:spacing w:before="4"/>
        <w:rPr>
          <w:sz w:val="28"/>
        </w:rPr>
      </w:pPr>
    </w:p>
    <w:p w:rsidR="001C56F4" w:rsidRDefault="00DD011C">
      <w:pPr>
        <w:pStyle w:val="BodyText"/>
        <w:ind w:left="100"/>
      </w:pPr>
      <w:r>
        <w:t>Reference: Oracle Payables User's Guide, Invoice Approval Workflow Overview</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ind w:left="100"/>
      </w:pPr>
      <w:r>
        <w:t>QUESTION NO: 17</w:t>
      </w:r>
    </w:p>
    <w:p w:rsidR="001C56F4" w:rsidRDefault="001C56F4">
      <w:pPr>
        <w:pStyle w:val="BodyText"/>
        <w:spacing w:before="6"/>
        <w:rPr>
          <w:b/>
        </w:rPr>
      </w:pPr>
    </w:p>
    <w:p w:rsidR="001C56F4" w:rsidRDefault="00DD011C">
      <w:pPr>
        <w:pStyle w:val="BodyText"/>
        <w:spacing w:before="1"/>
        <w:ind w:left="100"/>
      </w:pPr>
      <w:r w:rsidRPr="003C294D">
        <w:rPr>
          <w:highlight w:val="green"/>
        </w:rPr>
        <w:t>Identify three scenarios where you are NOT allowed to cancel an invoice.</w:t>
      </w:r>
    </w:p>
    <w:p w:rsidR="001C56F4" w:rsidRDefault="001C56F4">
      <w:pPr>
        <w:pStyle w:val="BodyText"/>
        <w:rPr>
          <w:sz w:val="26"/>
        </w:rPr>
      </w:pPr>
    </w:p>
    <w:p w:rsidR="001C56F4" w:rsidRDefault="00DD011C">
      <w:pPr>
        <w:pStyle w:val="ListParagraph"/>
        <w:numPr>
          <w:ilvl w:val="0"/>
          <w:numId w:val="96"/>
        </w:numPr>
        <w:tabs>
          <w:tab w:val="left" w:pos="408"/>
        </w:tabs>
        <w:spacing w:before="224"/>
        <w:ind w:hanging="307"/>
        <w:rPr>
          <w:sz w:val="24"/>
        </w:rPr>
      </w:pPr>
      <w:r>
        <w:rPr>
          <w:sz w:val="24"/>
        </w:rPr>
        <w:t>The invoice is fully or partially</w:t>
      </w:r>
      <w:r>
        <w:rPr>
          <w:spacing w:val="-28"/>
          <w:sz w:val="24"/>
        </w:rPr>
        <w:t xml:space="preserve"> </w:t>
      </w:r>
      <w:r>
        <w:rPr>
          <w:sz w:val="24"/>
        </w:rPr>
        <w:t>paid.</w:t>
      </w:r>
    </w:p>
    <w:p w:rsidR="001C56F4" w:rsidRDefault="00DD011C">
      <w:pPr>
        <w:pStyle w:val="ListParagraph"/>
        <w:numPr>
          <w:ilvl w:val="0"/>
          <w:numId w:val="96"/>
        </w:numPr>
        <w:tabs>
          <w:tab w:val="left" w:pos="408"/>
        </w:tabs>
        <w:ind w:hanging="307"/>
        <w:rPr>
          <w:sz w:val="24"/>
        </w:rPr>
      </w:pPr>
      <w:r>
        <w:rPr>
          <w:sz w:val="24"/>
        </w:rPr>
        <w:t>The invoice is</w:t>
      </w:r>
      <w:r>
        <w:rPr>
          <w:spacing w:val="-20"/>
          <w:sz w:val="24"/>
        </w:rPr>
        <w:t xml:space="preserve"> </w:t>
      </w:r>
      <w:r>
        <w:rPr>
          <w:sz w:val="24"/>
        </w:rPr>
        <w:t>validated.</w:t>
      </w:r>
    </w:p>
    <w:p w:rsidR="001C56F4" w:rsidRDefault="00DD011C">
      <w:pPr>
        <w:pStyle w:val="ListParagraph"/>
        <w:numPr>
          <w:ilvl w:val="0"/>
          <w:numId w:val="96"/>
        </w:numPr>
        <w:tabs>
          <w:tab w:val="left" w:pos="408"/>
        </w:tabs>
        <w:spacing w:before="44"/>
        <w:ind w:hanging="307"/>
        <w:rPr>
          <w:sz w:val="24"/>
        </w:rPr>
      </w:pPr>
      <w:r>
        <w:rPr>
          <w:sz w:val="24"/>
        </w:rPr>
        <w:t>The invoice was adjusted by a credit or debit</w:t>
      </w:r>
      <w:r>
        <w:rPr>
          <w:spacing w:val="-33"/>
          <w:sz w:val="24"/>
        </w:rPr>
        <w:t xml:space="preserve"> </w:t>
      </w:r>
      <w:r>
        <w:rPr>
          <w:sz w:val="24"/>
        </w:rPr>
        <w:t>memo.</w:t>
      </w:r>
    </w:p>
    <w:p w:rsidR="001C56F4" w:rsidRDefault="00DD011C">
      <w:pPr>
        <w:pStyle w:val="ListParagraph"/>
        <w:numPr>
          <w:ilvl w:val="0"/>
          <w:numId w:val="96"/>
        </w:numPr>
        <w:tabs>
          <w:tab w:val="left" w:pos="408"/>
        </w:tabs>
        <w:spacing w:before="44"/>
        <w:ind w:hanging="307"/>
        <w:rPr>
          <w:sz w:val="24"/>
        </w:rPr>
      </w:pPr>
      <w:r>
        <w:rPr>
          <w:sz w:val="24"/>
        </w:rPr>
        <w:t>Prepayments were applied to the</w:t>
      </w:r>
      <w:r>
        <w:rPr>
          <w:spacing w:val="-29"/>
          <w:sz w:val="24"/>
        </w:rPr>
        <w:t xml:space="preserve"> </w:t>
      </w:r>
      <w:r>
        <w:rPr>
          <w:sz w:val="24"/>
        </w:rPr>
        <w:t>invoice.</w:t>
      </w:r>
    </w:p>
    <w:p w:rsidR="001C56F4" w:rsidRDefault="001C56F4">
      <w:pPr>
        <w:rPr>
          <w:sz w:val="24"/>
        </w:rPr>
        <w:sectPr w:rsidR="001C56F4">
          <w:pgSz w:w="11910" w:h="16840"/>
          <w:pgMar w:top="740" w:right="660" w:bottom="420" w:left="620" w:header="0" w:footer="220" w:gutter="0"/>
          <w:cols w:space="720"/>
        </w:sectPr>
      </w:pPr>
    </w:p>
    <w:p w:rsidR="001C56F4" w:rsidRDefault="00DD011C">
      <w:pPr>
        <w:pStyle w:val="ListParagraph"/>
        <w:numPr>
          <w:ilvl w:val="0"/>
          <w:numId w:val="96"/>
        </w:numPr>
        <w:tabs>
          <w:tab w:val="left" w:pos="394"/>
        </w:tabs>
        <w:spacing w:before="73"/>
        <w:ind w:left="394" w:hanging="294"/>
        <w:rPr>
          <w:sz w:val="24"/>
        </w:rPr>
      </w:pPr>
      <w:r>
        <w:rPr>
          <w:sz w:val="24"/>
        </w:rPr>
        <w:t>An accounting entry has been created for the</w:t>
      </w:r>
      <w:r>
        <w:rPr>
          <w:spacing w:val="-38"/>
          <w:sz w:val="24"/>
        </w:rPr>
        <w:t xml:space="preserve"> </w:t>
      </w:r>
      <w:r>
        <w:rPr>
          <w:sz w:val="24"/>
        </w:rPr>
        <w:t>invoice.</w:t>
      </w:r>
    </w:p>
    <w:p w:rsidR="001C56F4" w:rsidRDefault="001C56F4">
      <w:pPr>
        <w:pStyle w:val="BodyText"/>
        <w:spacing w:before="2"/>
        <w:rPr>
          <w:sz w:val="28"/>
        </w:rPr>
      </w:pPr>
    </w:p>
    <w:p w:rsidR="001C56F4" w:rsidRDefault="00DD011C">
      <w:pPr>
        <w:pStyle w:val="Heading1"/>
        <w:spacing w:before="1"/>
        <w:ind w:left="100"/>
      </w:pPr>
      <w:r>
        <w:t>Answer: A,C,D</w:t>
      </w:r>
    </w:p>
    <w:p w:rsidR="001C56F4" w:rsidRDefault="00DD011C">
      <w:pPr>
        <w:spacing w:before="83"/>
        <w:ind w:left="100"/>
        <w:rPr>
          <w:sz w:val="24"/>
        </w:rPr>
      </w:pPr>
      <w:r>
        <w:rPr>
          <w:b/>
          <w:sz w:val="24"/>
        </w:rPr>
        <w:t xml:space="preserve">Explanation: </w:t>
      </w:r>
      <w:r>
        <w:rPr>
          <w:sz w:val="24"/>
        </w:rPr>
        <w:t>A: You can cancel only unpaid invoices.</w:t>
      </w:r>
    </w:p>
    <w:p w:rsidR="001C56F4" w:rsidRDefault="001C56F4">
      <w:pPr>
        <w:pStyle w:val="BodyText"/>
        <w:spacing w:before="7"/>
        <w:rPr>
          <w:sz w:val="38"/>
        </w:rPr>
      </w:pPr>
    </w:p>
    <w:p w:rsidR="001C56F4" w:rsidRDefault="00DD011C">
      <w:pPr>
        <w:pStyle w:val="BodyText"/>
        <w:ind w:left="100"/>
      </w:pPr>
      <w:r>
        <w:t>D: You cannot cancel an invoice to which you have applied a prepayment.</w:t>
      </w:r>
    </w:p>
    <w:p w:rsidR="001C56F4" w:rsidRDefault="00DD011C">
      <w:pPr>
        <w:pStyle w:val="BodyText"/>
        <w:spacing w:before="84" w:line="312" w:lineRule="auto"/>
        <w:ind w:left="100" w:right="90"/>
      </w:pPr>
      <w:r>
        <w:t>You must first unapply any prepayments and void the payment that paid the prepayment. You can then cancel the prepayment.</w:t>
      </w:r>
    </w:p>
    <w:p w:rsidR="001C56F4" w:rsidRDefault="001C56F4">
      <w:pPr>
        <w:pStyle w:val="BodyText"/>
        <w:spacing w:before="8"/>
        <w:rPr>
          <w:sz w:val="31"/>
        </w:rPr>
      </w:pPr>
    </w:p>
    <w:p w:rsidR="001C56F4" w:rsidRDefault="00DD011C">
      <w:pPr>
        <w:pStyle w:val="BodyText"/>
        <w:spacing w:line="312" w:lineRule="auto"/>
        <w:ind w:left="100" w:right="410"/>
      </w:pPr>
      <w:r>
        <w:t>Note: You can cancel any unapproved invoice, or an approved invoice that does not have any effective payments or posting holds. If an invoice has a hold that prevents posting, you must release the hold before you cancel the invoice. You cannot cancel an invoice that has been selected for payment in a payment batch. A cancelled invoice does not show up in your invoice liability reports and you cannot pay or adjust a cancelled invoice. You can cancel single invoice distributions by reversing them.</w:t>
      </w:r>
    </w:p>
    <w:p w:rsidR="001C56F4" w:rsidRDefault="001C56F4">
      <w:pPr>
        <w:pStyle w:val="BodyText"/>
        <w:spacing w:before="3"/>
        <w:rPr>
          <w:sz w:val="28"/>
        </w:rPr>
      </w:pPr>
    </w:p>
    <w:p w:rsidR="001C56F4" w:rsidRDefault="00DD011C">
      <w:pPr>
        <w:pStyle w:val="BodyText"/>
        <w:spacing w:before="1"/>
        <w:ind w:left="100"/>
      </w:pPr>
      <w:r>
        <w:t>Reference: Oracle Applications, Cancelling Invoices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ind w:left="100"/>
      </w:pPr>
      <w:r>
        <w:t>QUESTION NO: 18</w:t>
      </w:r>
    </w:p>
    <w:p w:rsidR="001C56F4" w:rsidRDefault="001C56F4">
      <w:pPr>
        <w:pStyle w:val="BodyText"/>
        <w:spacing w:before="6"/>
        <w:rPr>
          <w:b/>
        </w:rPr>
      </w:pPr>
    </w:p>
    <w:p w:rsidR="001C56F4" w:rsidRDefault="00DD011C">
      <w:pPr>
        <w:pStyle w:val="BodyText"/>
        <w:spacing w:line="278" w:lineRule="auto"/>
        <w:ind w:left="100" w:right="344"/>
      </w:pPr>
      <w:r>
        <w:t>Which three accounting event types are predefined for the Accounting Event Class Prepayment Applications?</w:t>
      </w:r>
    </w:p>
    <w:p w:rsidR="001C56F4" w:rsidRDefault="001C56F4">
      <w:pPr>
        <w:pStyle w:val="BodyText"/>
        <w:rPr>
          <w:sz w:val="26"/>
        </w:rPr>
      </w:pPr>
    </w:p>
    <w:p w:rsidR="001C56F4" w:rsidRDefault="00DD011C">
      <w:pPr>
        <w:pStyle w:val="ListParagraph"/>
        <w:numPr>
          <w:ilvl w:val="0"/>
          <w:numId w:val="95"/>
        </w:numPr>
        <w:tabs>
          <w:tab w:val="left" w:pos="408"/>
        </w:tabs>
        <w:spacing w:before="182"/>
        <w:ind w:firstLine="0"/>
        <w:rPr>
          <w:sz w:val="24"/>
        </w:rPr>
      </w:pPr>
      <w:r>
        <w:rPr>
          <w:sz w:val="24"/>
        </w:rPr>
        <w:t>Prepayment Application</w:t>
      </w:r>
      <w:r>
        <w:rPr>
          <w:spacing w:val="-28"/>
          <w:sz w:val="24"/>
        </w:rPr>
        <w:t xml:space="preserve"> </w:t>
      </w:r>
      <w:r>
        <w:rPr>
          <w:sz w:val="24"/>
        </w:rPr>
        <w:t>Adjusted</w:t>
      </w:r>
    </w:p>
    <w:p w:rsidR="0030598C" w:rsidRDefault="00DD011C">
      <w:pPr>
        <w:pStyle w:val="ListParagraph"/>
        <w:numPr>
          <w:ilvl w:val="0"/>
          <w:numId w:val="95"/>
        </w:numPr>
        <w:tabs>
          <w:tab w:val="left" w:pos="421"/>
        </w:tabs>
        <w:spacing w:before="44" w:line="278" w:lineRule="auto"/>
        <w:ind w:right="7688" w:firstLine="0"/>
        <w:jc w:val="both"/>
        <w:rPr>
          <w:sz w:val="24"/>
        </w:rPr>
      </w:pPr>
      <w:r>
        <w:rPr>
          <w:sz w:val="24"/>
        </w:rPr>
        <w:t xml:space="preserve">Prepayment Applied </w:t>
      </w:r>
    </w:p>
    <w:p w:rsidR="0030598C" w:rsidRDefault="00DD011C">
      <w:pPr>
        <w:pStyle w:val="ListParagraph"/>
        <w:numPr>
          <w:ilvl w:val="0"/>
          <w:numId w:val="95"/>
        </w:numPr>
        <w:tabs>
          <w:tab w:val="left" w:pos="421"/>
        </w:tabs>
        <w:spacing w:before="44" w:line="278" w:lineRule="auto"/>
        <w:ind w:right="7688" w:firstLine="0"/>
        <w:jc w:val="both"/>
        <w:rPr>
          <w:sz w:val="24"/>
        </w:rPr>
      </w:pPr>
      <w:r>
        <w:rPr>
          <w:sz w:val="24"/>
        </w:rPr>
        <w:t>Prepayment</w:t>
      </w:r>
      <w:r w:rsidR="0030598C">
        <w:rPr>
          <w:sz w:val="24"/>
        </w:rPr>
        <w:t xml:space="preserve"> </w:t>
      </w:r>
      <w:r>
        <w:rPr>
          <w:sz w:val="24"/>
        </w:rPr>
        <w:t xml:space="preserve">Adjusted </w:t>
      </w:r>
    </w:p>
    <w:p w:rsidR="0030598C" w:rsidRPr="0030598C" w:rsidRDefault="00DD011C" w:rsidP="00521A13">
      <w:pPr>
        <w:pStyle w:val="ListParagraph"/>
        <w:numPr>
          <w:ilvl w:val="0"/>
          <w:numId w:val="95"/>
        </w:numPr>
        <w:tabs>
          <w:tab w:val="left" w:pos="421"/>
        </w:tabs>
        <w:spacing w:before="1" w:line="278" w:lineRule="auto"/>
        <w:ind w:right="7688" w:firstLine="0"/>
        <w:jc w:val="both"/>
        <w:rPr>
          <w:b/>
        </w:rPr>
      </w:pPr>
      <w:r>
        <w:rPr>
          <w:sz w:val="24"/>
        </w:rPr>
        <w:t>Prepayment</w:t>
      </w:r>
      <w:r w:rsidRPr="0030598C">
        <w:rPr>
          <w:spacing w:val="-1"/>
          <w:sz w:val="24"/>
        </w:rPr>
        <w:t xml:space="preserve"> </w:t>
      </w:r>
      <w:r>
        <w:rPr>
          <w:sz w:val="24"/>
        </w:rPr>
        <w:t>Validated</w:t>
      </w:r>
    </w:p>
    <w:p w:rsidR="001C56F4" w:rsidRPr="0030598C" w:rsidRDefault="00DD011C" w:rsidP="00521A13">
      <w:pPr>
        <w:pStyle w:val="ListParagraph"/>
        <w:numPr>
          <w:ilvl w:val="0"/>
          <w:numId w:val="95"/>
        </w:numPr>
        <w:tabs>
          <w:tab w:val="left" w:pos="421"/>
        </w:tabs>
        <w:spacing w:before="1" w:line="278" w:lineRule="auto"/>
        <w:ind w:right="7688" w:firstLine="0"/>
        <w:jc w:val="both"/>
        <w:rPr>
          <w:b/>
        </w:rPr>
      </w:pPr>
      <w:r>
        <w:t>Prepayment Unapplied</w:t>
      </w:r>
    </w:p>
    <w:p w:rsidR="001C56F4" w:rsidRDefault="001C56F4">
      <w:pPr>
        <w:pStyle w:val="BodyText"/>
        <w:spacing w:before="4"/>
        <w:rPr>
          <w:sz w:val="28"/>
        </w:rPr>
      </w:pPr>
    </w:p>
    <w:p w:rsidR="001C56F4" w:rsidRDefault="00DD011C">
      <w:pPr>
        <w:pStyle w:val="Heading1"/>
        <w:ind w:left="100"/>
      </w:pPr>
      <w:r>
        <w:t>Answer: A,B,E</w:t>
      </w:r>
    </w:p>
    <w:p w:rsidR="001C56F4" w:rsidRDefault="00DD011C">
      <w:pPr>
        <w:spacing w:before="82"/>
        <w:ind w:left="100"/>
        <w:rPr>
          <w:sz w:val="24"/>
        </w:rPr>
      </w:pPr>
      <w:r>
        <w:rPr>
          <w:b/>
          <w:sz w:val="24"/>
        </w:rPr>
        <w:t xml:space="preserve">Explanation: </w:t>
      </w:r>
      <w:r>
        <w:rPr>
          <w:sz w:val="24"/>
        </w:rPr>
        <w:t>Event Class: Prepayment Application</w:t>
      </w:r>
    </w:p>
    <w:p w:rsidR="0030598C" w:rsidRDefault="00DD011C">
      <w:pPr>
        <w:pStyle w:val="BodyText"/>
        <w:spacing w:before="83" w:line="590" w:lineRule="auto"/>
        <w:ind w:left="100" w:right="864"/>
      </w:pPr>
      <w:r>
        <w:t>Event Types: Prepayment Application Adjusted</w:t>
      </w:r>
      <w:r w:rsidR="0030598C">
        <w:t xml:space="preserve">, </w:t>
      </w:r>
      <w:r>
        <w:t>Prepayment Applied</w:t>
      </w:r>
      <w:r w:rsidR="0030598C">
        <w:t xml:space="preserve">, </w:t>
      </w:r>
      <w:r>
        <w:t xml:space="preserve">Prepayment </w:t>
      </w:r>
      <w:r w:rsidR="0030598C">
        <w:t>U</w:t>
      </w:r>
      <w:r>
        <w:t xml:space="preserve">napplied </w:t>
      </w:r>
    </w:p>
    <w:p w:rsidR="001C56F4" w:rsidRDefault="00DD011C">
      <w:pPr>
        <w:pStyle w:val="BodyText"/>
        <w:spacing w:before="83" w:line="590" w:lineRule="auto"/>
        <w:ind w:left="100" w:right="864"/>
      </w:pPr>
      <w:r>
        <w:t>Reference: Oracle Payables User's Guide, AP Invoices Event Entity</w:t>
      </w: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29"/>
        </w:rPr>
      </w:pPr>
    </w:p>
    <w:p w:rsidR="001C56F4" w:rsidRDefault="00DD011C">
      <w:pPr>
        <w:pStyle w:val="Heading1"/>
        <w:ind w:left="100"/>
      </w:pPr>
      <w:r w:rsidRPr="00771F03">
        <w:rPr>
          <w:highlight w:val="yellow"/>
        </w:rPr>
        <w:t>QUESTION NO: 19</w:t>
      </w:r>
      <w:r w:rsidR="00771F03">
        <w:t xml:space="preserve">  (Abhi and Pooja) </w:t>
      </w:r>
    </w:p>
    <w:p w:rsidR="001C56F4" w:rsidRDefault="001C56F4">
      <w:pPr>
        <w:pStyle w:val="BodyText"/>
        <w:spacing w:before="5"/>
        <w:rPr>
          <w:b/>
        </w:rPr>
      </w:pPr>
    </w:p>
    <w:p w:rsidR="001C56F4" w:rsidRDefault="00DD011C">
      <w:pPr>
        <w:pStyle w:val="BodyText"/>
        <w:ind w:left="100"/>
      </w:pPr>
      <w:r>
        <w:t>How do you classify a prepayment as permanent?</w:t>
      </w:r>
    </w:p>
    <w:p w:rsidR="001C56F4" w:rsidRDefault="001C56F4">
      <w:pPr>
        <w:sectPr w:rsidR="001C56F4">
          <w:pgSz w:w="11910" w:h="16840"/>
          <w:pgMar w:top="700" w:right="700" w:bottom="420" w:left="620" w:header="0" w:footer="220" w:gutter="0"/>
          <w:cols w:space="720"/>
        </w:sectPr>
      </w:pPr>
    </w:p>
    <w:p w:rsidR="001C56F4" w:rsidRDefault="00DD011C">
      <w:pPr>
        <w:pStyle w:val="ListParagraph"/>
        <w:numPr>
          <w:ilvl w:val="0"/>
          <w:numId w:val="94"/>
        </w:numPr>
        <w:tabs>
          <w:tab w:val="left" w:pos="428"/>
        </w:tabs>
        <w:spacing w:before="73"/>
        <w:ind w:hanging="307"/>
        <w:rPr>
          <w:sz w:val="24"/>
        </w:rPr>
      </w:pPr>
      <w:r>
        <w:rPr>
          <w:sz w:val="24"/>
        </w:rPr>
        <w:t>Create</w:t>
      </w:r>
      <w:r>
        <w:rPr>
          <w:spacing w:val="-6"/>
          <w:sz w:val="24"/>
        </w:rPr>
        <w:t xml:space="preserve"> </w:t>
      </w:r>
      <w:r>
        <w:rPr>
          <w:sz w:val="24"/>
        </w:rPr>
        <w:t>the</w:t>
      </w:r>
      <w:r>
        <w:rPr>
          <w:spacing w:val="-6"/>
          <w:sz w:val="24"/>
        </w:rPr>
        <w:t xml:space="preserve"> </w:t>
      </w:r>
      <w:r>
        <w:rPr>
          <w:sz w:val="24"/>
        </w:rPr>
        <w:t>prepayment</w:t>
      </w:r>
      <w:r>
        <w:rPr>
          <w:spacing w:val="-6"/>
          <w:sz w:val="24"/>
        </w:rPr>
        <w:t xml:space="preserve"> </w:t>
      </w:r>
      <w:r>
        <w:rPr>
          <w:sz w:val="24"/>
        </w:rPr>
        <w:t>invoice</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prepayment</w:t>
      </w:r>
      <w:r>
        <w:rPr>
          <w:spacing w:val="-6"/>
          <w:sz w:val="24"/>
        </w:rPr>
        <w:t xml:space="preserve"> </w:t>
      </w:r>
      <w:r>
        <w:rPr>
          <w:sz w:val="24"/>
        </w:rPr>
        <w:t>type</w:t>
      </w:r>
      <w:r>
        <w:rPr>
          <w:spacing w:val="-6"/>
          <w:sz w:val="24"/>
        </w:rPr>
        <w:t xml:space="preserve"> </w:t>
      </w:r>
      <w:r>
        <w:rPr>
          <w:sz w:val="24"/>
        </w:rPr>
        <w:t>as</w:t>
      </w:r>
      <w:r>
        <w:rPr>
          <w:spacing w:val="-6"/>
          <w:sz w:val="24"/>
        </w:rPr>
        <w:t xml:space="preserve"> </w:t>
      </w:r>
      <w:r>
        <w:rPr>
          <w:sz w:val="24"/>
        </w:rPr>
        <w:t>Permanent.</w:t>
      </w:r>
    </w:p>
    <w:p w:rsidR="001C56F4" w:rsidRDefault="00DD011C">
      <w:pPr>
        <w:pStyle w:val="ListParagraph"/>
        <w:numPr>
          <w:ilvl w:val="0"/>
          <w:numId w:val="94"/>
        </w:numPr>
        <w:tabs>
          <w:tab w:val="left" w:pos="428"/>
        </w:tabs>
        <w:ind w:hanging="307"/>
        <w:rPr>
          <w:sz w:val="24"/>
        </w:rPr>
      </w:pPr>
      <w:r>
        <w:rPr>
          <w:sz w:val="24"/>
        </w:rPr>
        <w:t>Leave the Apply after date field blank in the Invoice</w:t>
      </w:r>
      <w:r>
        <w:rPr>
          <w:spacing w:val="-42"/>
          <w:sz w:val="24"/>
        </w:rPr>
        <w:t xml:space="preserve"> </w:t>
      </w:r>
      <w:r>
        <w:rPr>
          <w:sz w:val="24"/>
        </w:rPr>
        <w:t>Header.</w:t>
      </w:r>
    </w:p>
    <w:p w:rsidR="001C56F4" w:rsidRDefault="00DD011C">
      <w:pPr>
        <w:pStyle w:val="ListParagraph"/>
        <w:numPr>
          <w:ilvl w:val="0"/>
          <w:numId w:val="94"/>
        </w:numPr>
        <w:tabs>
          <w:tab w:val="left" w:pos="428"/>
        </w:tabs>
        <w:spacing w:before="44"/>
        <w:ind w:hanging="307"/>
        <w:rPr>
          <w:sz w:val="24"/>
        </w:rPr>
      </w:pPr>
      <w:r>
        <w:rPr>
          <w:sz w:val="24"/>
        </w:rPr>
        <w:t>Deselect</w:t>
      </w:r>
      <w:r>
        <w:rPr>
          <w:spacing w:val="-5"/>
          <w:sz w:val="24"/>
        </w:rPr>
        <w:t xml:space="preserve"> </w:t>
      </w:r>
      <w:r>
        <w:rPr>
          <w:sz w:val="24"/>
        </w:rPr>
        <w:t>the</w:t>
      </w:r>
      <w:r>
        <w:rPr>
          <w:spacing w:val="-6"/>
          <w:sz w:val="24"/>
        </w:rPr>
        <w:t xml:space="preserve"> </w:t>
      </w:r>
      <w:r>
        <w:rPr>
          <w:sz w:val="24"/>
        </w:rPr>
        <w:t>Allow</w:t>
      </w:r>
      <w:r>
        <w:rPr>
          <w:spacing w:val="-6"/>
          <w:sz w:val="24"/>
        </w:rPr>
        <w:t xml:space="preserve"> </w:t>
      </w:r>
      <w:r>
        <w:rPr>
          <w:sz w:val="24"/>
        </w:rPr>
        <w:t>Prepayment</w:t>
      </w:r>
      <w:r>
        <w:rPr>
          <w:spacing w:val="-6"/>
          <w:sz w:val="24"/>
        </w:rPr>
        <w:t xml:space="preserve"> </w:t>
      </w:r>
      <w:r>
        <w:rPr>
          <w:sz w:val="24"/>
        </w:rPr>
        <w:t>Application</w:t>
      </w:r>
      <w:r>
        <w:rPr>
          <w:spacing w:val="-6"/>
          <w:sz w:val="24"/>
        </w:rPr>
        <w:t xml:space="preserve"> </w:t>
      </w:r>
      <w:r>
        <w:rPr>
          <w:sz w:val="24"/>
        </w:rPr>
        <w:t>option</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Invoice</w:t>
      </w:r>
      <w:r>
        <w:rPr>
          <w:spacing w:val="-6"/>
          <w:sz w:val="24"/>
        </w:rPr>
        <w:t xml:space="preserve"> </w:t>
      </w:r>
      <w:r>
        <w:rPr>
          <w:sz w:val="24"/>
        </w:rPr>
        <w:t>Header</w:t>
      </w:r>
      <w:r>
        <w:rPr>
          <w:spacing w:val="-6"/>
          <w:sz w:val="24"/>
        </w:rPr>
        <w:t xml:space="preserve"> </w:t>
      </w:r>
      <w:r>
        <w:rPr>
          <w:sz w:val="24"/>
        </w:rPr>
        <w:t>page.</w:t>
      </w:r>
    </w:p>
    <w:p w:rsidR="001C56F4" w:rsidRDefault="00DD011C">
      <w:pPr>
        <w:pStyle w:val="ListParagraph"/>
        <w:numPr>
          <w:ilvl w:val="0"/>
          <w:numId w:val="94"/>
        </w:numPr>
        <w:tabs>
          <w:tab w:val="left" w:pos="428"/>
        </w:tabs>
        <w:spacing w:before="42"/>
        <w:ind w:hanging="307"/>
        <w:rPr>
          <w:sz w:val="24"/>
        </w:rPr>
      </w:pPr>
      <w:r>
        <w:rPr>
          <w:sz w:val="24"/>
        </w:rPr>
        <w:t>Permanent prepayments are not</w:t>
      </w:r>
      <w:r>
        <w:rPr>
          <w:spacing w:val="-1"/>
          <w:sz w:val="24"/>
        </w:rPr>
        <w:t xml:space="preserve"> </w:t>
      </w:r>
      <w:r>
        <w:rPr>
          <w:sz w:val="24"/>
        </w:rPr>
        <w:t>allowed.</w:t>
      </w:r>
    </w:p>
    <w:p w:rsidR="001C56F4" w:rsidRDefault="00DD011C">
      <w:pPr>
        <w:pStyle w:val="ListParagraph"/>
        <w:numPr>
          <w:ilvl w:val="0"/>
          <w:numId w:val="94"/>
        </w:numPr>
        <w:tabs>
          <w:tab w:val="left" w:pos="414"/>
        </w:tabs>
        <w:ind w:left="414" w:hanging="294"/>
        <w:rPr>
          <w:sz w:val="24"/>
        </w:rPr>
      </w:pPr>
      <w:r>
        <w:rPr>
          <w:sz w:val="24"/>
        </w:rPr>
        <w:t>Deselect</w:t>
      </w:r>
      <w:r>
        <w:rPr>
          <w:spacing w:val="-4"/>
          <w:sz w:val="24"/>
        </w:rPr>
        <w:t xml:space="preserve"> </w:t>
      </w:r>
      <w:r>
        <w:rPr>
          <w:sz w:val="24"/>
        </w:rPr>
        <w:t>the</w:t>
      </w:r>
      <w:r>
        <w:rPr>
          <w:spacing w:val="-6"/>
          <w:sz w:val="24"/>
        </w:rPr>
        <w:t xml:space="preserve"> </w:t>
      </w:r>
      <w:r>
        <w:rPr>
          <w:sz w:val="24"/>
        </w:rPr>
        <w:t>Allow</w:t>
      </w:r>
      <w:r>
        <w:rPr>
          <w:spacing w:val="-6"/>
          <w:sz w:val="24"/>
        </w:rPr>
        <w:t xml:space="preserve"> </w:t>
      </w:r>
      <w:r>
        <w:rPr>
          <w:sz w:val="24"/>
        </w:rPr>
        <w:t>Prepayment</w:t>
      </w:r>
      <w:r>
        <w:rPr>
          <w:spacing w:val="-6"/>
          <w:sz w:val="24"/>
        </w:rPr>
        <w:t xml:space="preserve"> </w:t>
      </w:r>
      <w:r>
        <w:rPr>
          <w:sz w:val="24"/>
        </w:rPr>
        <w:t>Application</w:t>
      </w:r>
      <w:r>
        <w:rPr>
          <w:spacing w:val="-6"/>
          <w:sz w:val="24"/>
        </w:rPr>
        <w:t xml:space="preserve"> </w:t>
      </w:r>
      <w:r>
        <w:rPr>
          <w:sz w:val="24"/>
        </w:rPr>
        <w:t>option</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Invoice</w:t>
      </w:r>
      <w:r>
        <w:rPr>
          <w:spacing w:val="-6"/>
          <w:sz w:val="24"/>
        </w:rPr>
        <w:t xml:space="preserve"> </w:t>
      </w:r>
      <w:r>
        <w:rPr>
          <w:sz w:val="24"/>
        </w:rPr>
        <w:t>Line.</w:t>
      </w:r>
    </w:p>
    <w:p w:rsidR="001C56F4" w:rsidRDefault="001C56F4">
      <w:pPr>
        <w:pStyle w:val="BodyText"/>
        <w:spacing w:before="3"/>
        <w:rPr>
          <w:sz w:val="28"/>
        </w:rPr>
      </w:pPr>
    </w:p>
    <w:p w:rsidR="001C56F4" w:rsidRDefault="001D3C2C">
      <w:pPr>
        <w:pStyle w:val="Heading1"/>
      </w:pPr>
      <w:r>
        <w:t>Answer: C</w:t>
      </w:r>
    </w:p>
    <w:p w:rsidR="001C56F4" w:rsidRDefault="00DD011C" w:rsidP="001D3C2C">
      <w:pPr>
        <w:pStyle w:val="BodyText"/>
        <w:spacing w:before="82" w:line="312" w:lineRule="auto"/>
        <w:ind w:left="120" w:right="92"/>
        <w:rPr>
          <w:sz w:val="26"/>
        </w:rPr>
      </w:pPr>
      <w:r>
        <w:rPr>
          <w:b/>
        </w:rPr>
        <w:t xml:space="preserve">Explanation: </w:t>
      </w:r>
      <w:r w:rsidR="001D3C2C">
        <w:rPr>
          <w:rStyle w:val="Emphasis"/>
          <w:rFonts w:ascii="Open Sans" w:hAnsi="Open Sans" w:cs="Open Sans"/>
          <w:color w:val="555555"/>
          <w:sz w:val="21"/>
          <w:szCs w:val="21"/>
        </w:rPr>
        <w:t>Creating a Prepayment</w:t>
      </w:r>
      <w:r w:rsidR="001D3C2C">
        <w:rPr>
          <w:rFonts w:ascii="Open Sans" w:hAnsi="Open Sans" w:cs="Open Sans"/>
          <w:color w:val="555555"/>
          <w:sz w:val="21"/>
          <w:szCs w:val="21"/>
        </w:rPr>
        <w:br/>
      </w:r>
      <w:r w:rsidR="001D3C2C">
        <w:rPr>
          <w:rStyle w:val="Emphasis"/>
          <w:rFonts w:ascii="Open Sans" w:hAnsi="Open Sans" w:cs="Open Sans"/>
          <w:color w:val="555555"/>
          <w:sz w:val="21"/>
          <w:szCs w:val="21"/>
        </w:rPr>
        <w:t>To create a prepayment, you specify an invoice type of Prepayment. The option Allow prepayment application indicates that the prepayment is available for application and classifies the prepayment as temporary. An example of a temporary prepayment is a catering deposit to a hotel. When the invoice from the hotel arrives, apply the prepayment to the invoice to reduce the invoice amount you must pay.</w:t>
      </w:r>
      <w:r w:rsidR="001D3C2C">
        <w:rPr>
          <w:rFonts w:ascii="Open Sans" w:hAnsi="Open Sans" w:cs="Open Sans"/>
          <w:color w:val="555555"/>
          <w:sz w:val="21"/>
          <w:szCs w:val="21"/>
        </w:rPr>
        <w:br/>
      </w:r>
      <w:r w:rsidR="001D3C2C">
        <w:rPr>
          <w:rStyle w:val="Emphasis"/>
          <w:rFonts w:ascii="Open Sans" w:hAnsi="Open Sans" w:cs="Open Sans"/>
          <w:color w:val="555555"/>
          <w:sz w:val="21"/>
          <w:szCs w:val="21"/>
        </w:rPr>
        <w:t>If you uncheck the option Allow prepayment application, you cannot apply the prepayment, and the prepayment is classified as permanent. An example of a permanent prepayment is a lease deposit for which you do not expect to receive an invoice.</w:t>
      </w:r>
    </w:p>
    <w:p w:rsidR="001C56F4" w:rsidRDefault="001C56F4">
      <w:pPr>
        <w:pStyle w:val="BodyText"/>
        <w:rPr>
          <w:sz w:val="26"/>
        </w:rPr>
      </w:pPr>
    </w:p>
    <w:p w:rsidR="001C56F4" w:rsidRDefault="001C56F4">
      <w:pPr>
        <w:pStyle w:val="BodyText"/>
        <w:rPr>
          <w:sz w:val="26"/>
        </w:rPr>
      </w:pPr>
    </w:p>
    <w:p w:rsidR="001C56F4" w:rsidRDefault="00DD011C">
      <w:pPr>
        <w:pStyle w:val="Heading1"/>
        <w:spacing w:before="228"/>
      </w:pPr>
      <w:r>
        <w:t>QUESTION NO: 20</w:t>
      </w:r>
    </w:p>
    <w:p w:rsidR="001C56F4" w:rsidRDefault="001C56F4">
      <w:pPr>
        <w:pStyle w:val="BodyText"/>
        <w:spacing w:before="6"/>
        <w:rPr>
          <w:b/>
        </w:rPr>
      </w:pPr>
    </w:p>
    <w:p w:rsidR="001C56F4" w:rsidRDefault="00DD011C">
      <w:pPr>
        <w:pStyle w:val="BodyText"/>
        <w:spacing w:line="696" w:lineRule="auto"/>
        <w:ind w:left="120" w:right="637"/>
      </w:pPr>
      <w:r>
        <w:t>A user issued a Payment Process Request and subsequently realized an error in the request. Which two options show instances where the payment can NOT be voided?</w:t>
      </w:r>
    </w:p>
    <w:p w:rsidR="001C56F4" w:rsidRDefault="00DD011C">
      <w:pPr>
        <w:pStyle w:val="ListParagraph"/>
        <w:numPr>
          <w:ilvl w:val="0"/>
          <w:numId w:val="93"/>
        </w:numPr>
        <w:tabs>
          <w:tab w:val="left" w:pos="428"/>
        </w:tabs>
        <w:spacing w:before="27"/>
        <w:ind w:hanging="307"/>
        <w:rPr>
          <w:sz w:val="24"/>
        </w:rPr>
      </w:pPr>
      <w:r>
        <w:rPr>
          <w:sz w:val="24"/>
        </w:rPr>
        <w:t>A</w:t>
      </w:r>
      <w:r>
        <w:rPr>
          <w:spacing w:val="-4"/>
          <w:sz w:val="24"/>
        </w:rPr>
        <w:t xml:space="preserve"> </w:t>
      </w:r>
      <w:r>
        <w:rPr>
          <w:sz w:val="24"/>
        </w:rPr>
        <w:t>payment</w:t>
      </w:r>
      <w:r>
        <w:rPr>
          <w:spacing w:val="-4"/>
          <w:sz w:val="24"/>
        </w:rPr>
        <w:t xml:space="preserve"> </w:t>
      </w:r>
      <w:r>
        <w:rPr>
          <w:sz w:val="24"/>
        </w:rPr>
        <w:t>that</w:t>
      </w:r>
      <w:r>
        <w:rPr>
          <w:spacing w:val="-4"/>
          <w:sz w:val="24"/>
        </w:rPr>
        <w:t xml:space="preserve"> </w:t>
      </w:r>
      <w:r>
        <w:rPr>
          <w:sz w:val="24"/>
        </w:rPr>
        <w:t>pays</w:t>
      </w:r>
      <w:r>
        <w:rPr>
          <w:spacing w:val="-4"/>
          <w:sz w:val="24"/>
        </w:rPr>
        <w:t xml:space="preserve"> </w:t>
      </w:r>
      <w:r>
        <w:rPr>
          <w:sz w:val="24"/>
        </w:rPr>
        <w:t>a</w:t>
      </w:r>
      <w:r>
        <w:rPr>
          <w:spacing w:val="-4"/>
          <w:sz w:val="24"/>
        </w:rPr>
        <w:t xml:space="preserve"> </w:t>
      </w:r>
      <w:r>
        <w:rPr>
          <w:sz w:val="24"/>
        </w:rPr>
        <w:t>prepayment</w:t>
      </w:r>
      <w:r>
        <w:rPr>
          <w:spacing w:val="-4"/>
          <w:sz w:val="24"/>
        </w:rPr>
        <w:t xml:space="preserve"> </w:t>
      </w:r>
      <w:r>
        <w:rPr>
          <w:sz w:val="24"/>
        </w:rPr>
        <w:t>that</w:t>
      </w:r>
      <w:r>
        <w:rPr>
          <w:spacing w:val="-4"/>
          <w:sz w:val="24"/>
        </w:rPr>
        <w:t xml:space="preserve"> </w:t>
      </w:r>
      <w:r>
        <w:rPr>
          <w:sz w:val="24"/>
        </w:rPr>
        <w:t>has</w:t>
      </w:r>
      <w:r>
        <w:rPr>
          <w:spacing w:val="-4"/>
          <w:sz w:val="24"/>
        </w:rPr>
        <w:t xml:space="preserve"> </w:t>
      </w:r>
      <w:r>
        <w:rPr>
          <w:sz w:val="24"/>
        </w:rPr>
        <w:t>been</w:t>
      </w:r>
      <w:r>
        <w:rPr>
          <w:spacing w:val="-4"/>
          <w:sz w:val="24"/>
        </w:rPr>
        <w:t xml:space="preserve"> </w:t>
      </w:r>
      <w:r>
        <w:rPr>
          <w:sz w:val="24"/>
        </w:rPr>
        <w:t>applied</w:t>
      </w:r>
      <w:r>
        <w:rPr>
          <w:spacing w:val="-4"/>
          <w:sz w:val="24"/>
        </w:rPr>
        <w:t xml:space="preserve"> </w:t>
      </w:r>
      <w:r>
        <w:rPr>
          <w:sz w:val="24"/>
        </w:rPr>
        <w:t>to</w:t>
      </w:r>
      <w:r>
        <w:rPr>
          <w:spacing w:val="-4"/>
          <w:sz w:val="24"/>
        </w:rPr>
        <w:t xml:space="preserve"> </w:t>
      </w:r>
      <w:r>
        <w:rPr>
          <w:sz w:val="24"/>
        </w:rPr>
        <w:t>an</w:t>
      </w:r>
      <w:r>
        <w:rPr>
          <w:spacing w:val="-4"/>
          <w:sz w:val="24"/>
        </w:rPr>
        <w:t xml:space="preserve"> </w:t>
      </w:r>
      <w:r>
        <w:rPr>
          <w:sz w:val="24"/>
        </w:rPr>
        <w:t>invoice</w:t>
      </w:r>
    </w:p>
    <w:p w:rsidR="001C56F4" w:rsidRDefault="00DD011C">
      <w:pPr>
        <w:pStyle w:val="ListParagraph"/>
        <w:numPr>
          <w:ilvl w:val="0"/>
          <w:numId w:val="93"/>
        </w:numPr>
        <w:tabs>
          <w:tab w:val="left" w:pos="428"/>
        </w:tabs>
        <w:spacing w:before="44"/>
        <w:ind w:hanging="307"/>
        <w:rPr>
          <w:sz w:val="24"/>
        </w:rPr>
      </w:pPr>
      <w:r>
        <w:rPr>
          <w:sz w:val="24"/>
        </w:rPr>
        <w:t>A payment for an invoice that is</w:t>
      </w:r>
      <w:r>
        <w:rPr>
          <w:spacing w:val="-46"/>
          <w:sz w:val="24"/>
        </w:rPr>
        <w:t xml:space="preserve"> </w:t>
      </w:r>
      <w:r>
        <w:rPr>
          <w:sz w:val="24"/>
        </w:rPr>
        <w:t>already posted to General Ledger</w:t>
      </w:r>
    </w:p>
    <w:p w:rsidR="001C56F4" w:rsidRDefault="00DD011C">
      <w:pPr>
        <w:pStyle w:val="ListParagraph"/>
        <w:numPr>
          <w:ilvl w:val="0"/>
          <w:numId w:val="93"/>
        </w:numPr>
        <w:tabs>
          <w:tab w:val="left" w:pos="428"/>
        </w:tabs>
        <w:ind w:hanging="307"/>
        <w:rPr>
          <w:sz w:val="24"/>
        </w:rPr>
      </w:pPr>
      <w:r>
        <w:rPr>
          <w:sz w:val="24"/>
        </w:rPr>
        <w:t>A payment for an invoice which is a Withholding Tax</w:t>
      </w:r>
      <w:r>
        <w:rPr>
          <w:spacing w:val="-39"/>
          <w:sz w:val="24"/>
        </w:rPr>
        <w:t xml:space="preserve"> </w:t>
      </w:r>
      <w:r>
        <w:rPr>
          <w:sz w:val="24"/>
        </w:rPr>
        <w:t>Invoice</w:t>
      </w:r>
    </w:p>
    <w:p w:rsidR="001C56F4" w:rsidRDefault="00DD011C">
      <w:pPr>
        <w:pStyle w:val="ListParagraph"/>
        <w:numPr>
          <w:ilvl w:val="0"/>
          <w:numId w:val="93"/>
        </w:numPr>
        <w:tabs>
          <w:tab w:val="left" w:pos="428"/>
        </w:tabs>
        <w:spacing w:before="44"/>
        <w:ind w:hanging="307"/>
        <w:rPr>
          <w:sz w:val="24"/>
        </w:rPr>
      </w:pPr>
      <w:r>
        <w:rPr>
          <w:sz w:val="24"/>
        </w:rPr>
        <w:t>A payment that the</w:t>
      </w:r>
      <w:r w:rsidR="0022391E">
        <w:rPr>
          <w:sz w:val="24"/>
        </w:rPr>
        <w:t xml:space="preserve"> </w:t>
      </w:r>
      <w:r>
        <w:rPr>
          <w:sz w:val="24"/>
        </w:rPr>
        <w:t>bank has already</w:t>
      </w:r>
      <w:r>
        <w:rPr>
          <w:spacing w:val="-30"/>
          <w:sz w:val="24"/>
        </w:rPr>
        <w:t xml:space="preserve"> </w:t>
      </w:r>
      <w:r>
        <w:rPr>
          <w:sz w:val="24"/>
        </w:rPr>
        <w:t>cleared</w:t>
      </w:r>
    </w:p>
    <w:p w:rsidR="001C56F4" w:rsidRDefault="00DD011C">
      <w:pPr>
        <w:pStyle w:val="ListParagraph"/>
        <w:numPr>
          <w:ilvl w:val="0"/>
          <w:numId w:val="93"/>
        </w:numPr>
        <w:tabs>
          <w:tab w:val="left" w:pos="414"/>
        </w:tabs>
        <w:spacing w:before="44"/>
        <w:ind w:left="414" w:hanging="294"/>
        <w:rPr>
          <w:sz w:val="24"/>
        </w:rPr>
      </w:pPr>
      <w:r>
        <w:rPr>
          <w:sz w:val="24"/>
        </w:rPr>
        <w:t>A payment that has a status of</w:t>
      </w:r>
      <w:r>
        <w:rPr>
          <w:spacing w:val="-24"/>
          <w:sz w:val="24"/>
        </w:rPr>
        <w:t xml:space="preserve"> </w:t>
      </w:r>
      <w:r>
        <w:rPr>
          <w:sz w:val="24"/>
        </w:rPr>
        <w:t>Issued</w:t>
      </w:r>
    </w:p>
    <w:p w:rsidR="001C56F4" w:rsidRDefault="001C56F4">
      <w:pPr>
        <w:pStyle w:val="BodyText"/>
        <w:spacing w:before="2"/>
        <w:rPr>
          <w:sz w:val="28"/>
        </w:rPr>
      </w:pPr>
    </w:p>
    <w:p w:rsidR="001C56F4" w:rsidRDefault="00DD011C">
      <w:pPr>
        <w:pStyle w:val="Heading1"/>
        <w:spacing w:before="1"/>
      </w:pPr>
      <w:r>
        <w:t>Answer: A,D</w:t>
      </w:r>
    </w:p>
    <w:p w:rsidR="001C56F4" w:rsidRDefault="00DD011C">
      <w:pPr>
        <w:spacing w:before="83"/>
        <w:ind w:left="120"/>
        <w:rPr>
          <w:sz w:val="24"/>
        </w:rPr>
      </w:pPr>
      <w:r>
        <w:rPr>
          <w:b/>
          <w:sz w:val="24"/>
        </w:rPr>
        <w:t xml:space="preserve">Explanation: </w:t>
      </w:r>
      <w:r>
        <w:rPr>
          <w:sz w:val="24"/>
        </w:rPr>
        <w:t>void payments restrictions</w:t>
      </w:r>
    </w:p>
    <w:p w:rsidR="001C56F4" w:rsidRDefault="00DD011C">
      <w:pPr>
        <w:pStyle w:val="BodyText"/>
        <w:spacing w:before="84"/>
        <w:ind w:left="120"/>
      </w:pPr>
      <w:r>
        <w:t>--------------------------</w:t>
      </w:r>
    </w:p>
    <w:p w:rsidR="001C56F4" w:rsidRDefault="00DD011C">
      <w:pPr>
        <w:pStyle w:val="ListParagraph"/>
        <w:numPr>
          <w:ilvl w:val="1"/>
          <w:numId w:val="93"/>
        </w:numPr>
        <w:tabs>
          <w:tab w:val="left" w:pos="388"/>
        </w:tabs>
        <w:spacing w:before="84"/>
        <w:ind w:hanging="267"/>
        <w:rPr>
          <w:sz w:val="24"/>
        </w:rPr>
      </w:pPr>
      <w:r>
        <w:rPr>
          <w:sz w:val="24"/>
        </w:rPr>
        <w:t>when payment paid by third</w:t>
      </w:r>
      <w:r>
        <w:rPr>
          <w:spacing w:val="-24"/>
          <w:sz w:val="24"/>
        </w:rPr>
        <w:t xml:space="preserve"> </w:t>
      </w:r>
      <w:r>
        <w:rPr>
          <w:sz w:val="24"/>
        </w:rPr>
        <w:t>party.</w:t>
      </w:r>
    </w:p>
    <w:p w:rsidR="001C56F4" w:rsidRDefault="00DD011C">
      <w:pPr>
        <w:pStyle w:val="ListParagraph"/>
        <w:numPr>
          <w:ilvl w:val="1"/>
          <w:numId w:val="93"/>
        </w:numPr>
        <w:tabs>
          <w:tab w:val="left" w:pos="388"/>
        </w:tabs>
        <w:spacing w:before="84"/>
        <w:ind w:hanging="267"/>
        <w:rPr>
          <w:sz w:val="24"/>
        </w:rPr>
      </w:pPr>
      <w:r>
        <w:rPr>
          <w:sz w:val="24"/>
        </w:rPr>
        <w:t>when payment got clearance from</w:t>
      </w:r>
      <w:r>
        <w:rPr>
          <w:spacing w:val="-28"/>
          <w:sz w:val="24"/>
        </w:rPr>
        <w:t xml:space="preserve"> </w:t>
      </w:r>
      <w:r>
        <w:rPr>
          <w:sz w:val="24"/>
        </w:rPr>
        <w:t>bank</w:t>
      </w:r>
    </w:p>
    <w:p w:rsidR="001C56F4" w:rsidRDefault="00DD011C">
      <w:pPr>
        <w:pStyle w:val="ListParagraph"/>
        <w:numPr>
          <w:ilvl w:val="1"/>
          <w:numId w:val="93"/>
        </w:numPr>
        <w:tabs>
          <w:tab w:val="left" w:pos="388"/>
        </w:tabs>
        <w:spacing w:before="84"/>
        <w:ind w:hanging="267"/>
        <w:rPr>
          <w:sz w:val="24"/>
        </w:rPr>
      </w:pPr>
      <w:r>
        <w:rPr>
          <w:sz w:val="24"/>
        </w:rPr>
        <w:t>when the related invoices has prepayment to</w:t>
      </w:r>
      <w:r>
        <w:rPr>
          <w:spacing w:val="-34"/>
          <w:sz w:val="24"/>
        </w:rPr>
        <w:t xml:space="preserve"> </w:t>
      </w:r>
      <w:r>
        <w:rPr>
          <w:sz w:val="24"/>
        </w:rPr>
        <w:t>it.</w:t>
      </w:r>
    </w:p>
    <w:p w:rsidR="001C56F4" w:rsidRDefault="00DD011C">
      <w:pPr>
        <w:pStyle w:val="ListParagraph"/>
        <w:numPr>
          <w:ilvl w:val="1"/>
          <w:numId w:val="93"/>
        </w:numPr>
        <w:tabs>
          <w:tab w:val="left" w:pos="388"/>
        </w:tabs>
        <w:spacing w:before="84"/>
        <w:ind w:hanging="267"/>
        <w:rPr>
          <w:sz w:val="24"/>
        </w:rPr>
      </w:pPr>
      <w:r>
        <w:rPr>
          <w:sz w:val="24"/>
        </w:rPr>
        <w:t>partially paid</w:t>
      </w:r>
      <w:r>
        <w:rPr>
          <w:spacing w:val="-12"/>
          <w:sz w:val="24"/>
        </w:rPr>
        <w:t xml:space="preserve"> </w:t>
      </w:r>
      <w:r>
        <w:rPr>
          <w:sz w:val="24"/>
        </w:rPr>
        <w:t>.</w:t>
      </w:r>
    </w:p>
    <w:p w:rsidR="001C56F4" w:rsidRDefault="001C56F4">
      <w:pPr>
        <w:pStyle w:val="BodyText"/>
        <w:spacing w:before="6"/>
        <w:rPr>
          <w:sz w:val="38"/>
        </w:rPr>
      </w:pPr>
    </w:p>
    <w:p w:rsidR="001C56F4" w:rsidRDefault="00DD011C">
      <w:pPr>
        <w:pStyle w:val="BodyText"/>
        <w:spacing w:before="1"/>
        <w:ind w:left="120"/>
      </w:pPr>
      <w:r>
        <w:t>Note:</w:t>
      </w:r>
    </w:p>
    <w:p w:rsidR="001C56F4" w:rsidRDefault="00DD011C">
      <w:pPr>
        <w:pStyle w:val="ListParagraph"/>
        <w:numPr>
          <w:ilvl w:val="0"/>
          <w:numId w:val="107"/>
        </w:numPr>
        <w:tabs>
          <w:tab w:val="left" w:pos="281"/>
        </w:tabs>
        <w:spacing w:before="84" w:line="312" w:lineRule="auto"/>
        <w:ind w:right="249" w:firstLine="0"/>
        <w:rPr>
          <w:sz w:val="24"/>
        </w:rPr>
      </w:pPr>
      <w:r>
        <w:rPr>
          <w:sz w:val="24"/>
        </w:rPr>
        <w:t>A Payment Administrator cannot void a payment that has an unconfirmed stop payment request placed on</w:t>
      </w:r>
      <w:r>
        <w:rPr>
          <w:spacing w:val="-7"/>
          <w:sz w:val="24"/>
        </w:rPr>
        <w:t xml:space="preserve"> </w:t>
      </w:r>
      <w:r>
        <w:rPr>
          <w:sz w:val="24"/>
        </w:rPr>
        <w:t>it.</w:t>
      </w:r>
    </w:p>
    <w:p w:rsidR="001C56F4" w:rsidRDefault="00DD011C">
      <w:pPr>
        <w:pStyle w:val="ListParagraph"/>
        <w:numPr>
          <w:ilvl w:val="0"/>
          <w:numId w:val="107"/>
        </w:numPr>
        <w:tabs>
          <w:tab w:val="left" w:pos="281"/>
        </w:tabs>
        <w:spacing w:before="3" w:line="312" w:lineRule="auto"/>
        <w:ind w:right="355" w:firstLine="0"/>
        <w:rPr>
          <w:sz w:val="24"/>
        </w:rPr>
      </w:pPr>
      <w:r>
        <w:rPr>
          <w:sz w:val="24"/>
        </w:rPr>
        <w:t>A check should only be voided if it is in your physical possession or has been successfully stopped by your bank. A Payment Administrator cannot void a payment that has an unconfirmed stop payment request placed on</w:t>
      </w:r>
      <w:r>
        <w:rPr>
          <w:spacing w:val="-1"/>
          <w:sz w:val="24"/>
        </w:rPr>
        <w:t xml:space="preserve"> </w:t>
      </w:r>
      <w:r>
        <w:rPr>
          <w:sz w:val="24"/>
        </w:rPr>
        <w:t>it.</w:t>
      </w:r>
    </w:p>
    <w:p w:rsidR="001C56F4" w:rsidRPr="00F576D4" w:rsidRDefault="00DD011C" w:rsidP="00F576D4">
      <w:pPr>
        <w:pStyle w:val="ListParagraph"/>
        <w:numPr>
          <w:ilvl w:val="0"/>
          <w:numId w:val="107"/>
        </w:numPr>
        <w:tabs>
          <w:tab w:val="left" w:pos="281"/>
        </w:tabs>
        <w:spacing w:before="3" w:line="312" w:lineRule="auto"/>
        <w:ind w:right="262" w:firstLine="0"/>
        <w:rPr>
          <w:sz w:val="20"/>
        </w:rPr>
      </w:pPr>
      <w:r>
        <w:rPr>
          <w:sz w:val="24"/>
        </w:rPr>
        <w:t>Click the Void icon for the applicable payment. The Void icon is only available for payments that have</w:t>
      </w:r>
      <w:r w:rsidRPr="00F576D4">
        <w:rPr>
          <w:spacing w:val="-4"/>
          <w:sz w:val="24"/>
        </w:rPr>
        <w:t xml:space="preserve"> </w:t>
      </w:r>
      <w:r>
        <w:rPr>
          <w:sz w:val="24"/>
        </w:rPr>
        <w:t>been</w:t>
      </w:r>
      <w:r w:rsidRPr="00F576D4">
        <w:rPr>
          <w:spacing w:val="-4"/>
          <w:sz w:val="24"/>
        </w:rPr>
        <w:t xml:space="preserve"> </w:t>
      </w:r>
      <w:r>
        <w:rPr>
          <w:sz w:val="24"/>
        </w:rPr>
        <w:t>marked</w:t>
      </w:r>
      <w:r w:rsidRPr="00F576D4">
        <w:rPr>
          <w:spacing w:val="-4"/>
          <w:sz w:val="24"/>
        </w:rPr>
        <w:t xml:space="preserve"> </w:t>
      </w:r>
      <w:r>
        <w:rPr>
          <w:sz w:val="24"/>
        </w:rPr>
        <w:t>complete</w:t>
      </w:r>
      <w:r w:rsidRPr="00F576D4">
        <w:rPr>
          <w:spacing w:val="-4"/>
          <w:sz w:val="24"/>
        </w:rPr>
        <w:t xml:space="preserve"> </w:t>
      </w:r>
      <w:r>
        <w:rPr>
          <w:sz w:val="24"/>
        </w:rPr>
        <w:t>and</w:t>
      </w:r>
      <w:r w:rsidRPr="00F576D4">
        <w:rPr>
          <w:spacing w:val="-4"/>
          <w:sz w:val="24"/>
        </w:rPr>
        <w:t xml:space="preserve"> </w:t>
      </w:r>
      <w:r>
        <w:rPr>
          <w:sz w:val="24"/>
        </w:rPr>
        <w:t>that</w:t>
      </w:r>
      <w:r w:rsidRPr="00F576D4">
        <w:rPr>
          <w:spacing w:val="-4"/>
          <w:sz w:val="24"/>
        </w:rPr>
        <w:t xml:space="preserve"> </w:t>
      </w:r>
      <w:r>
        <w:rPr>
          <w:sz w:val="24"/>
        </w:rPr>
        <w:t>do</w:t>
      </w:r>
      <w:r w:rsidRPr="00F576D4">
        <w:rPr>
          <w:spacing w:val="-4"/>
          <w:sz w:val="24"/>
        </w:rPr>
        <w:t xml:space="preserve"> </w:t>
      </w:r>
      <w:r>
        <w:rPr>
          <w:sz w:val="24"/>
        </w:rPr>
        <w:t>not</w:t>
      </w:r>
      <w:r w:rsidRPr="00F576D4">
        <w:rPr>
          <w:spacing w:val="-4"/>
          <w:sz w:val="24"/>
        </w:rPr>
        <w:t xml:space="preserve"> </w:t>
      </w:r>
      <w:r>
        <w:rPr>
          <w:sz w:val="24"/>
        </w:rPr>
        <w:t>have</w:t>
      </w:r>
      <w:r w:rsidRPr="00F576D4">
        <w:rPr>
          <w:spacing w:val="-4"/>
          <w:sz w:val="24"/>
        </w:rPr>
        <w:t xml:space="preserve"> </w:t>
      </w:r>
      <w:r>
        <w:rPr>
          <w:sz w:val="24"/>
        </w:rPr>
        <w:t>stop</w:t>
      </w:r>
      <w:r w:rsidRPr="00F576D4">
        <w:rPr>
          <w:spacing w:val="-4"/>
          <w:sz w:val="24"/>
        </w:rPr>
        <w:t xml:space="preserve"> </w:t>
      </w:r>
      <w:r>
        <w:rPr>
          <w:sz w:val="24"/>
        </w:rPr>
        <w:t>requests</w:t>
      </w:r>
      <w:r w:rsidRPr="00F576D4">
        <w:rPr>
          <w:spacing w:val="-4"/>
          <w:sz w:val="24"/>
        </w:rPr>
        <w:t xml:space="preserve"> </w:t>
      </w:r>
      <w:r>
        <w:rPr>
          <w:sz w:val="24"/>
        </w:rPr>
        <w:t>placed</w:t>
      </w:r>
      <w:r w:rsidRPr="00F576D4">
        <w:rPr>
          <w:spacing w:val="-4"/>
          <w:sz w:val="24"/>
        </w:rPr>
        <w:t xml:space="preserve"> </w:t>
      </w:r>
      <w:r>
        <w:rPr>
          <w:sz w:val="24"/>
        </w:rPr>
        <w:t>on</w:t>
      </w:r>
      <w:r w:rsidRPr="00F576D4">
        <w:rPr>
          <w:spacing w:val="-4"/>
          <w:sz w:val="24"/>
        </w:rPr>
        <w:t xml:space="preserve"> </w:t>
      </w:r>
      <w:r>
        <w:rPr>
          <w:sz w:val="24"/>
        </w:rPr>
        <w:t>them.</w:t>
      </w:r>
    </w:p>
    <w:p w:rsidR="001C56F4" w:rsidRDefault="001C56F4">
      <w:pPr>
        <w:pStyle w:val="BodyText"/>
        <w:rPr>
          <w:sz w:val="20"/>
        </w:rPr>
      </w:pPr>
    </w:p>
    <w:p w:rsidR="001C56F4" w:rsidRDefault="00DD011C">
      <w:pPr>
        <w:pStyle w:val="Heading1"/>
        <w:spacing w:before="233"/>
        <w:ind w:left="100"/>
      </w:pPr>
      <w:r w:rsidRPr="00771F03">
        <w:rPr>
          <w:highlight w:val="yellow"/>
        </w:rPr>
        <w:t>QUESTION NO: 21</w:t>
      </w:r>
      <w:r w:rsidR="00771F03">
        <w:t xml:space="preserve">  (check for answers – abhi and Pooja) </w:t>
      </w:r>
    </w:p>
    <w:p w:rsidR="001C56F4" w:rsidRDefault="001C56F4">
      <w:pPr>
        <w:pStyle w:val="BodyText"/>
        <w:spacing w:before="6"/>
        <w:rPr>
          <w:b/>
        </w:rPr>
      </w:pPr>
    </w:p>
    <w:p w:rsidR="001C56F4" w:rsidRDefault="00DD011C">
      <w:pPr>
        <w:pStyle w:val="BodyText"/>
        <w:ind w:left="100"/>
      </w:pPr>
      <w:r>
        <w:t>Identify three statuses that appear in the Processed Tab in the Expense Report region.</w:t>
      </w:r>
    </w:p>
    <w:p w:rsidR="001C56F4" w:rsidRDefault="001C56F4">
      <w:pPr>
        <w:pStyle w:val="BodyText"/>
        <w:rPr>
          <w:sz w:val="26"/>
        </w:rPr>
      </w:pPr>
    </w:p>
    <w:p w:rsidR="001C56F4" w:rsidRDefault="00DD011C">
      <w:pPr>
        <w:pStyle w:val="ListParagraph"/>
        <w:numPr>
          <w:ilvl w:val="2"/>
          <w:numId w:val="93"/>
        </w:numPr>
        <w:tabs>
          <w:tab w:val="left" w:pos="408"/>
        </w:tabs>
        <w:spacing w:before="225"/>
        <w:ind w:hanging="307"/>
        <w:rPr>
          <w:sz w:val="24"/>
        </w:rPr>
      </w:pPr>
      <w:r>
        <w:rPr>
          <w:sz w:val="24"/>
        </w:rPr>
        <w:t>Saved</w:t>
      </w:r>
    </w:p>
    <w:p w:rsidR="001C56F4" w:rsidRDefault="00DD011C">
      <w:pPr>
        <w:pStyle w:val="ListParagraph"/>
        <w:numPr>
          <w:ilvl w:val="2"/>
          <w:numId w:val="93"/>
        </w:numPr>
        <w:tabs>
          <w:tab w:val="left" w:pos="408"/>
        </w:tabs>
        <w:ind w:hanging="307"/>
        <w:rPr>
          <w:sz w:val="24"/>
        </w:rPr>
      </w:pPr>
      <w:r>
        <w:rPr>
          <w:sz w:val="24"/>
        </w:rPr>
        <w:t>Ready for</w:t>
      </w:r>
      <w:r>
        <w:rPr>
          <w:spacing w:val="-1"/>
          <w:sz w:val="24"/>
        </w:rPr>
        <w:t xml:space="preserve"> </w:t>
      </w:r>
      <w:r>
        <w:rPr>
          <w:sz w:val="24"/>
        </w:rPr>
        <w:t>Payment</w:t>
      </w:r>
    </w:p>
    <w:p w:rsidR="001C56F4" w:rsidRDefault="00DD011C">
      <w:pPr>
        <w:pStyle w:val="ListParagraph"/>
        <w:numPr>
          <w:ilvl w:val="2"/>
          <w:numId w:val="93"/>
        </w:numPr>
        <w:tabs>
          <w:tab w:val="left" w:pos="408"/>
        </w:tabs>
        <w:spacing w:before="44"/>
        <w:ind w:hanging="307"/>
        <w:rPr>
          <w:sz w:val="24"/>
        </w:rPr>
      </w:pPr>
      <w:r>
        <w:rPr>
          <w:sz w:val="24"/>
        </w:rPr>
        <w:t>Paid</w:t>
      </w:r>
    </w:p>
    <w:p w:rsidR="001C56F4" w:rsidRDefault="00DD011C">
      <w:pPr>
        <w:pStyle w:val="ListParagraph"/>
        <w:numPr>
          <w:ilvl w:val="2"/>
          <w:numId w:val="93"/>
        </w:numPr>
        <w:tabs>
          <w:tab w:val="left" w:pos="408"/>
        </w:tabs>
        <w:ind w:hanging="307"/>
        <w:rPr>
          <w:sz w:val="24"/>
        </w:rPr>
      </w:pPr>
      <w:r>
        <w:rPr>
          <w:sz w:val="24"/>
        </w:rPr>
        <w:t>Pending Your</w:t>
      </w:r>
      <w:r>
        <w:rPr>
          <w:spacing w:val="-20"/>
          <w:sz w:val="24"/>
        </w:rPr>
        <w:t xml:space="preserve"> </w:t>
      </w:r>
      <w:r>
        <w:rPr>
          <w:sz w:val="24"/>
        </w:rPr>
        <w:t>Resolution</w:t>
      </w:r>
    </w:p>
    <w:p w:rsidR="001C56F4" w:rsidRDefault="00DD011C">
      <w:pPr>
        <w:pStyle w:val="ListParagraph"/>
        <w:numPr>
          <w:ilvl w:val="2"/>
          <w:numId w:val="93"/>
        </w:numPr>
        <w:tabs>
          <w:tab w:val="left" w:pos="394"/>
        </w:tabs>
        <w:spacing w:before="44"/>
        <w:ind w:left="394" w:hanging="294"/>
        <w:rPr>
          <w:sz w:val="24"/>
        </w:rPr>
      </w:pPr>
      <w:r>
        <w:rPr>
          <w:sz w:val="24"/>
        </w:rPr>
        <w:t>Partially</w:t>
      </w:r>
      <w:r>
        <w:rPr>
          <w:spacing w:val="-13"/>
          <w:sz w:val="24"/>
        </w:rPr>
        <w:t xml:space="preserve"> </w:t>
      </w:r>
      <w:r>
        <w:rPr>
          <w:sz w:val="24"/>
        </w:rPr>
        <w:t>paid</w:t>
      </w:r>
      <w:r w:rsidR="00FC7C53">
        <w:rPr>
          <w:sz w:val="24"/>
        </w:rPr>
        <w:softHyphen/>
      </w:r>
      <w:r w:rsidR="00FC7C53">
        <w:rPr>
          <w:sz w:val="24"/>
        </w:rPr>
        <w:softHyphen/>
      </w:r>
      <w:r w:rsidR="00FC7C53">
        <w:rPr>
          <w:sz w:val="24"/>
        </w:rPr>
        <w:softHyphen/>
      </w:r>
    </w:p>
    <w:p w:rsidR="001C56F4" w:rsidRDefault="00DD011C">
      <w:pPr>
        <w:pStyle w:val="ListParagraph"/>
        <w:numPr>
          <w:ilvl w:val="2"/>
          <w:numId w:val="93"/>
        </w:numPr>
        <w:tabs>
          <w:tab w:val="left" w:pos="381"/>
        </w:tabs>
        <w:spacing w:before="44"/>
        <w:ind w:left="380" w:hanging="280"/>
        <w:rPr>
          <w:sz w:val="24"/>
        </w:rPr>
      </w:pPr>
      <w:r>
        <w:rPr>
          <w:sz w:val="24"/>
        </w:rPr>
        <w:t>Rejected</w:t>
      </w:r>
    </w:p>
    <w:p w:rsidR="001C56F4" w:rsidRPr="006E458C" w:rsidRDefault="006E458C">
      <w:pPr>
        <w:pStyle w:val="BodyText"/>
        <w:spacing w:before="3"/>
        <w:rPr>
          <w:sz w:val="28"/>
        </w:rPr>
      </w:pPr>
      <w:r>
        <w:rPr>
          <w:sz w:val="28"/>
        </w:rPr>
        <w:t>===</w:t>
      </w:r>
    </w:p>
    <w:p w:rsidR="001C56F4" w:rsidRDefault="00DD011C">
      <w:pPr>
        <w:pStyle w:val="Heading1"/>
        <w:ind w:left="100"/>
      </w:pPr>
      <w:r>
        <w:t>Answer: B,C,D</w:t>
      </w:r>
    </w:p>
    <w:p w:rsidR="001C56F4" w:rsidRDefault="00DD011C">
      <w:pPr>
        <w:pStyle w:val="BodyText"/>
        <w:spacing w:before="82"/>
        <w:ind w:left="100"/>
      </w:pPr>
      <w:r>
        <w:rPr>
          <w:b/>
        </w:rPr>
        <w:t xml:space="preserve">Explanation: </w:t>
      </w:r>
      <w:r>
        <w:t>Under Track Submitted Expense Reports, you may see the Report Status of:</w:t>
      </w:r>
    </w:p>
    <w:p w:rsidR="001C56F4" w:rsidRDefault="001C56F4">
      <w:pPr>
        <w:pStyle w:val="BodyText"/>
        <w:spacing w:before="6"/>
        <w:rPr>
          <w:sz w:val="38"/>
        </w:rPr>
      </w:pPr>
    </w:p>
    <w:p w:rsidR="001C56F4" w:rsidRDefault="00DD011C">
      <w:pPr>
        <w:pStyle w:val="BodyText"/>
        <w:spacing w:line="312" w:lineRule="auto"/>
        <w:ind w:left="100" w:right="1291"/>
      </w:pPr>
      <w:r>
        <w:t>Hold Pending Receipts - The person did not fax the receipts in the system. Expense report will not go to approver unless receipts are faxed in.</w:t>
      </w:r>
    </w:p>
    <w:p w:rsidR="001C56F4" w:rsidRDefault="00DD011C">
      <w:pPr>
        <w:pStyle w:val="BodyText"/>
        <w:spacing w:before="3" w:line="312" w:lineRule="auto"/>
        <w:ind w:left="100" w:right="2358"/>
      </w:pPr>
      <w:r>
        <w:t>Pending Your Resolution - The expense statement is waiting for you to do something</w:t>
      </w:r>
    </w:p>
    <w:p w:rsidR="001C56F4" w:rsidRDefault="00DD011C">
      <w:pPr>
        <w:pStyle w:val="BodyText"/>
        <w:spacing w:before="3"/>
        <w:ind w:left="100"/>
      </w:pPr>
      <w:r>
        <w:t>Pending Manger Approval - It's waiting for your manger to approve it</w:t>
      </w:r>
    </w:p>
    <w:p w:rsidR="001C56F4" w:rsidRDefault="00DD011C">
      <w:pPr>
        <w:pStyle w:val="BodyText"/>
        <w:spacing w:before="85" w:line="312" w:lineRule="auto"/>
        <w:ind w:left="100" w:right="1819"/>
      </w:pPr>
      <w:r>
        <w:t>Pending Payable Approval - Waiting for accounts payable to verify everything's ok</w:t>
      </w:r>
    </w:p>
    <w:p w:rsidR="001C56F4" w:rsidRDefault="00DD011C">
      <w:pPr>
        <w:pStyle w:val="BodyText"/>
        <w:spacing w:before="3" w:line="312" w:lineRule="auto"/>
        <w:ind w:left="100" w:right="2400"/>
      </w:pPr>
      <w:r>
        <w:t>Pending System Administrator Action - Contact RUFIS with your expense number</w:t>
      </w:r>
    </w:p>
    <w:p w:rsidR="001C56F4" w:rsidRDefault="00DD011C">
      <w:pPr>
        <w:pStyle w:val="BodyText"/>
        <w:spacing w:before="3" w:line="314" w:lineRule="auto"/>
        <w:ind w:left="100" w:right="4453"/>
      </w:pPr>
      <w:r>
        <w:t>Ready for Payment - A cheque should be issued soon Paid - Cheque was issued.</w:t>
      </w:r>
    </w:p>
    <w:p w:rsidR="001C56F4" w:rsidRDefault="00DD011C">
      <w:pPr>
        <w:pStyle w:val="BodyText"/>
        <w:spacing w:before="1" w:line="312" w:lineRule="auto"/>
        <w:ind w:left="100" w:right="2599"/>
      </w:pPr>
      <w:r>
        <w:t>Under Update Expense Reports section, you may see Report Status of: In Progress - Report was not completed</w:t>
      </w:r>
    </w:p>
    <w:p w:rsidR="001C56F4" w:rsidRDefault="00DD011C">
      <w:pPr>
        <w:pStyle w:val="BodyText"/>
        <w:spacing w:before="3"/>
        <w:ind w:left="100"/>
      </w:pPr>
      <w:r>
        <w:t>Withdrawn - Report was submitted and then withdrawn</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F576D4" w:rsidRDefault="00F576D4">
      <w:pPr>
        <w:pStyle w:val="BodyText"/>
        <w:rPr>
          <w:sz w:val="26"/>
        </w:rPr>
      </w:pPr>
    </w:p>
    <w:p w:rsidR="00F576D4" w:rsidRDefault="00F576D4">
      <w:pPr>
        <w:pStyle w:val="BodyText"/>
        <w:rPr>
          <w:sz w:val="26"/>
        </w:rPr>
      </w:pPr>
    </w:p>
    <w:p w:rsidR="00F576D4" w:rsidRDefault="00F576D4">
      <w:pPr>
        <w:pStyle w:val="BodyText"/>
        <w:rPr>
          <w:sz w:val="26"/>
        </w:rPr>
      </w:pPr>
    </w:p>
    <w:p w:rsidR="00F576D4" w:rsidRDefault="00F576D4">
      <w:pPr>
        <w:pStyle w:val="BodyText"/>
        <w:rPr>
          <w:sz w:val="26"/>
        </w:rPr>
      </w:pPr>
    </w:p>
    <w:p w:rsidR="00F576D4" w:rsidRDefault="00F576D4">
      <w:pPr>
        <w:pStyle w:val="BodyText"/>
        <w:rPr>
          <w:sz w:val="26"/>
        </w:rPr>
      </w:pPr>
    </w:p>
    <w:p w:rsidR="00F576D4" w:rsidRDefault="00F576D4">
      <w:pPr>
        <w:pStyle w:val="BodyText"/>
        <w:rPr>
          <w:sz w:val="26"/>
        </w:rPr>
      </w:pPr>
    </w:p>
    <w:p w:rsidR="00F576D4" w:rsidRDefault="00F576D4">
      <w:pPr>
        <w:pStyle w:val="BodyText"/>
        <w:rPr>
          <w:sz w:val="26"/>
        </w:rPr>
      </w:pPr>
    </w:p>
    <w:p w:rsidR="00F576D4" w:rsidRDefault="00F576D4">
      <w:pPr>
        <w:pStyle w:val="BodyText"/>
        <w:rPr>
          <w:sz w:val="26"/>
        </w:rPr>
      </w:pPr>
    </w:p>
    <w:p w:rsidR="001C56F4" w:rsidRDefault="001C56F4">
      <w:pPr>
        <w:pStyle w:val="BodyText"/>
        <w:spacing w:before="9"/>
        <w:rPr>
          <w:sz w:val="26"/>
        </w:rPr>
      </w:pPr>
    </w:p>
    <w:p w:rsidR="001C56F4" w:rsidRDefault="00DD011C">
      <w:pPr>
        <w:pStyle w:val="Heading1"/>
        <w:ind w:left="100"/>
      </w:pPr>
      <w:r>
        <w:t>QUESTION NO: 22</w:t>
      </w:r>
    </w:p>
    <w:p w:rsidR="001C56F4" w:rsidRDefault="001C56F4">
      <w:pPr>
        <w:pStyle w:val="BodyText"/>
        <w:spacing w:before="6"/>
        <w:rPr>
          <w:b/>
        </w:rPr>
      </w:pPr>
    </w:p>
    <w:p w:rsidR="001C56F4" w:rsidRDefault="00DD011C">
      <w:pPr>
        <w:pStyle w:val="BodyText"/>
        <w:ind w:left="100"/>
      </w:pPr>
      <w:r>
        <w:t>Identify three correct statements about creating and maintaining supplier profile entities.</w:t>
      </w:r>
    </w:p>
    <w:p w:rsidR="001C56F4" w:rsidRDefault="001C56F4">
      <w:pPr>
        <w:pStyle w:val="BodyText"/>
        <w:rPr>
          <w:sz w:val="26"/>
        </w:rPr>
      </w:pPr>
    </w:p>
    <w:p w:rsidR="001C56F4" w:rsidRDefault="00DD011C">
      <w:pPr>
        <w:pStyle w:val="ListParagraph"/>
        <w:numPr>
          <w:ilvl w:val="0"/>
          <w:numId w:val="92"/>
        </w:numPr>
        <w:tabs>
          <w:tab w:val="left" w:pos="408"/>
        </w:tabs>
        <w:spacing w:before="223"/>
        <w:ind w:hanging="307"/>
        <w:rPr>
          <w:sz w:val="24"/>
        </w:rPr>
      </w:pPr>
      <w:r>
        <w:rPr>
          <w:sz w:val="24"/>
        </w:rPr>
        <w:t>Tax</w:t>
      </w:r>
      <w:r>
        <w:rPr>
          <w:spacing w:val="-5"/>
          <w:sz w:val="24"/>
        </w:rPr>
        <w:t xml:space="preserve"> </w:t>
      </w:r>
      <w:r>
        <w:rPr>
          <w:sz w:val="24"/>
        </w:rPr>
        <w:t>Registrations</w:t>
      </w:r>
      <w:r>
        <w:rPr>
          <w:spacing w:val="-5"/>
          <w:sz w:val="24"/>
        </w:rPr>
        <w:t xml:space="preserve"> </w:t>
      </w:r>
      <w:r>
        <w:rPr>
          <w:sz w:val="24"/>
        </w:rPr>
        <w:t>can</w:t>
      </w:r>
      <w:r>
        <w:rPr>
          <w:spacing w:val="-5"/>
          <w:sz w:val="24"/>
        </w:rPr>
        <w:t xml:space="preserve"> </w:t>
      </w:r>
      <w:r>
        <w:rPr>
          <w:sz w:val="24"/>
        </w:rPr>
        <w:t>be</w:t>
      </w:r>
      <w:r>
        <w:rPr>
          <w:spacing w:val="-5"/>
          <w:sz w:val="24"/>
        </w:rPr>
        <w:t xml:space="preserve"> </w:t>
      </w:r>
      <w:r>
        <w:rPr>
          <w:sz w:val="24"/>
        </w:rPr>
        <w:t>created</w:t>
      </w:r>
      <w:r>
        <w:rPr>
          <w:spacing w:val="-5"/>
          <w:sz w:val="24"/>
        </w:rPr>
        <w:t xml:space="preserve"> </w:t>
      </w:r>
      <w:r>
        <w:rPr>
          <w:sz w:val="24"/>
        </w:rPr>
        <w:t>and</w:t>
      </w:r>
      <w:r>
        <w:rPr>
          <w:spacing w:val="-5"/>
          <w:sz w:val="24"/>
        </w:rPr>
        <w:t xml:space="preserve"> </w:t>
      </w:r>
      <w:r>
        <w:rPr>
          <w:sz w:val="24"/>
        </w:rPr>
        <w:t>maintained</w:t>
      </w:r>
      <w:r>
        <w:rPr>
          <w:spacing w:val="-5"/>
          <w:sz w:val="24"/>
        </w:rPr>
        <w:t xml:space="preserve"> </w:t>
      </w:r>
      <w:r>
        <w:rPr>
          <w:sz w:val="24"/>
        </w:rPr>
        <w:t>only</w:t>
      </w:r>
      <w:r>
        <w:rPr>
          <w:spacing w:val="-5"/>
          <w:sz w:val="24"/>
        </w:rPr>
        <w:t xml:space="preserve"> </w:t>
      </w:r>
      <w:r>
        <w:rPr>
          <w:sz w:val="24"/>
        </w:rPr>
        <w:t>at</w:t>
      </w:r>
      <w:r>
        <w:rPr>
          <w:spacing w:val="-5"/>
          <w:sz w:val="24"/>
        </w:rPr>
        <w:t xml:space="preserve"> </w:t>
      </w:r>
      <w:r>
        <w:rPr>
          <w:sz w:val="24"/>
        </w:rPr>
        <w:t>the</w:t>
      </w:r>
      <w:r>
        <w:rPr>
          <w:spacing w:val="-5"/>
          <w:sz w:val="24"/>
        </w:rPr>
        <w:t xml:space="preserve"> </w:t>
      </w:r>
      <w:r>
        <w:rPr>
          <w:sz w:val="24"/>
        </w:rPr>
        <w:t>supplier</w:t>
      </w:r>
      <w:r>
        <w:rPr>
          <w:spacing w:val="-5"/>
          <w:sz w:val="24"/>
        </w:rPr>
        <w:t xml:space="preserve"> </w:t>
      </w:r>
      <w:r>
        <w:rPr>
          <w:sz w:val="24"/>
        </w:rPr>
        <w:t>level.</w:t>
      </w:r>
    </w:p>
    <w:p w:rsidR="001C56F4" w:rsidRDefault="00DD011C">
      <w:pPr>
        <w:pStyle w:val="ListParagraph"/>
        <w:numPr>
          <w:ilvl w:val="0"/>
          <w:numId w:val="92"/>
        </w:numPr>
        <w:tabs>
          <w:tab w:val="left" w:pos="408"/>
        </w:tabs>
        <w:spacing w:before="42"/>
        <w:ind w:hanging="307"/>
        <w:rPr>
          <w:sz w:val="24"/>
        </w:rPr>
      </w:pPr>
      <w:r>
        <w:rPr>
          <w:sz w:val="24"/>
        </w:rPr>
        <w:t>Bank</w:t>
      </w:r>
      <w:r>
        <w:rPr>
          <w:spacing w:val="-5"/>
          <w:sz w:val="24"/>
        </w:rPr>
        <w:t xml:space="preserve"> </w:t>
      </w:r>
      <w:r>
        <w:rPr>
          <w:sz w:val="24"/>
        </w:rPr>
        <w:t>Accounts</w:t>
      </w:r>
      <w:r>
        <w:rPr>
          <w:spacing w:val="-5"/>
          <w:sz w:val="24"/>
        </w:rPr>
        <w:t xml:space="preserve"> </w:t>
      </w:r>
      <w:r>
        <w:rPr>
          <w:sz w:val="24"/>
        </w:rPr>
        <w:t>can</w:t>
      </w:r>
      <w:r>
        <w:rPr>
          <w:spacing w:val="-5"/>
          <w:sz w:val="24"/>
        </w:rPr>
        <w:t xml:space="preserve"> </w:t>
      </w:r>
      <w:r>
        <w:rPr>
          <w:sz w:val="24"/>
        </w:rPr>
        <w:t>be</w:t>
      </w:r>
      <w:r>
        <w:rPr>
          <w:spacing w:val="-5"/>
          <w:sz w:val="24"/>
        </w:rPr>
        <w:t xml:space="preserve"> </w:t>
      </w:r>
      <w:r>
        <w:rPr>
          <w:sz w:val="24"/>
        </w:rPr>
        <w:t>created</w:t>
      </w:r>
      <w:r>
        <w:rPr>
          <w:spacing w:val="-5"/>
          <w:sz w:val="24"/>
        </w:rPr>
        <w:t xml:space="preserve"> </w:t>
      </w:r>
      <w:r>
        <w:rPr>
          <w:sz w:val="24"/>
        </w:rPr>
        <w:t>and</w:t>
      </w:r>
      <w:r>
        <w:rPr>
          <w:spacing w:val="-5"/>
          <w:sz w:val="24"/>
        </w:rPr>
        <w:t xml:space="preserve"> </w:t>
      </w:r>
      <w:r>
        <w:rPr>
          <w:sz w:val="24"/>
        </w:rPr>
        <w:t>maintained</w:t>
      </w:r>
      <w:r>
        <w:rPr>
          <w:spacing w:val="-5"/>
          <w:sz w:val="24"/>
        </w:rPr>
        <w:t xml:space="preserve"> </w:t>
      </w:r>
      <w:r>
        <w:rPr>
          <w:sz w:val="24"/>
        </w:rPr>
        <w:t>at</w:t>
      </w:r>
      <w:r>
        <w:rPr>
          <w:spacing w:val="-5"/>
          <w:sz w:val="24"/>
        </w:rPr>
        <w:t xml:space="preserve"> </w:t>
      </w:r>
      <w:r>
        <w:rPr>
          <w:sz w:val="24"/>
        </w:rPr>
        <w:t>supplier</w:t>
      </w:r>
      <w:r>
        <w:rPr>
          <w:spacing w:val="-5"/>
          <w:sz w:val="24"/>
        </w:rPr>
        <w:t xml:space="preserve"> </w:t>
      </w:r>
      <w:r>
        <w:rPr>
          <w:sz w:val="24"/>
        </w:rPr>
        <w:t>and</w:t>
      </w:r>
      <w:r>
        <w:rPr>
          <w:spacing w:val="-5"/>
          <w:sz w:val="24"/>
        </w:rPr>
        <w:t xml:space="preserve"> </w:t>
      </w:r>
      <w:r>
        <w:rPr>
          <w:sz w:val="24"/>
        </w:rPr>
        <w:t>supplier</w:t>
      </w:r>
      <w:r>
        <w:rPr>
          <w:spacing w:val="-5"/>
          <w:sz w:val="24"/>
        </w:rPr>
        <w:t xml:space="preserve"> </w:t>
      </w:r>
      <w:r>
        <w:rPr>
          <w:sz w:val="24"/>
        </w:rPr>
        <w:t>site</w:t>
      </w:r>
      <w:r>
        <w:rPr>
          <w:spacing w:val="-5"/>
          <w:sz w:val="24"/>
        </w:rPr>
        <w:t xml:space="preserve"> </w:t>
      </w:r>
      <w:r>
        <w:rPr>
          <w:sz w:val="24"/>
        </w:rPr>
        <w:t>level.</w:t>
      </w:r>
    </w:p>
    <w:p w:rsidR="001C56F4" w:rsidRDefault="00DD011C">
      <w:pPr>
        <w:pStyle w:val="ListParagraph"/>
        <w:numPr>
          <w:ilvl w:val="0"/>
          <w:numId w:val="92"/>
        </w:numPr>
        <w:tabs>
          <w:tab w:val="left" w:pos="408"/>
        </w:tabs>
        <w:spacing w:before="44"/>
        <w:ind w:hanging="307"/>
        <w:rPr>
          <w:sz w:val="24"/>
        </w:rPr>
      </w:pPr>
      <w:r>
        <w:rPr>
          <w:sz w:val="24"/>
        </w:rPr>
        <w:t>Multiple sites can NOT be created for the same</w:t>
      </w:r>
      <w:r>
        <w:rPr>
          <w:spacing w:val="-41"/>
          <w:sz w:val="24"/>
        </w:rPr>
        <w:t xml:space="preserve"> </w:t>
      </w:r>
      <w:r>
        <w:rPr>
          <w:sz w:val="24"/>
        </w:rPr>
        <w:t>address.</w:t>
      </w:r>
    </w:p>
    <w:p w:rsidR="001C56F4" w:rsidRDefault="00DD011C" w:rsidP="00015D55">
      <w:pPr>
        <w:pStyle w:val="ListParagraph"/>
        <w:numPr>
          <w:ilvl w:val="0"/>
          <w:numId w:val="92"/>
        </w:numPr>
        <w:tabs>
          <w:tab w:val="left" w:pos="408"/>
        </w:tabs>
        <w:spacing w:before="73"/>
        <w:ind w:hanging="307"/>
      </w:pPr>
      <w:r>
        <w:rPr>
          <w:sz w:val="24"/>
        </w:rPr>
        <w:t>One</w:t>
      </w:r>
      <w:r w:rsidRPr="00640D2A">
        <w:rPr>
          <w:spacing w:val="-5"/>
          <w:sz w:val="24"/>
        </w:rPr>
        <w:t xml:space="preserve"> </w:t>
      </w:r>
      <w:r>
        <w:rPr>
          <w:sz w:val="24"/>
        </w:rPr>
        <w:t>supplier</w:t>
      </w:r>
      <w:r w:rsidRPr="00640D2A">
        <w:rPr>
          <w:spacing w:val="-5"/>
          <w:sz w:val="24"/>
        </w:rPr>
        <w:t xml:space="preserve"> </w:t>
      </w:r>
      <w:r>
        <w:rPr>
          <w:sz w:val="24"/>
        </w:rPr>
        <w:t>address</w:t>
      </w:r>
      <w:r w:rsidRPr="00640D2A">
        <w:rPr>
          <w:spacing w:val="-5"/>
          <w:sz w:val="24"/>
        </w:rPr>
        <w:t xml:space="preserve"> </w:t>
      </w:r>
      <w:r>
        <w:rPr>
          <w:sz w:val="24"/>
        </w:rPr>
        <w:t>can</w:t>
      </w:r>
      <w:r w:rsidRPr="00640D2A">
        <w:rPr>
          <w:spacing w:val="-5"/>
          <w:sz w:val="24"/>
        </w:rPr>
        <w:t xml:space="preserve"> </w:t>
      </w:r>
      <w:r>
        <w:rPr>
          <w:sz w:val="24"/>
        </w:rPr>
        <w:t>be</w:t>
      </w:r>
      <w:r w:rsidRPr="00640D2A">
        <w:rPr>
          <w:spacing w:val="-5"/>
          <w:sz w:val="24"/>
        </w:rPr>
        <w:t xml:space="preserve"> </w:t>
      </w:r>
      <w:r>
        <w:rPr>
          <w:sz w:val="24"/>
        </w:rPr>
        <w:t>associated</w:t>
      </w:r>
      <w:r w:rsidRPr="00640D2A">
        <w:rPr>
          <w:spacing w:val="-5"/>
          <w:sz w:val="24"/>
        </w:rPr>
        <w:t xml:space="preserve"> </w:t>
      </w:r>
      <w:r>
        <w:rPr>
          <w:sz w:val="24"/>
        </w:rPr>
        <w:t>with</w:t>
      </w:r>
      <w:r w:rsidRPr="00640D2A">
        <w:rPr>
          <w:spacing w:val="-5"/>
          <w:sz w:val="24"/>
        </w:rPr>
        <w:t xml:space="preserve"> </w:t>
      </w:r>
      <w:r>
        <w:rPr>
          <w:sz w:val="24"/>
        </w:rPr>
        <w:t>one</w:t>
      </w:r>
      <w:r w:rsidRPr="00640D2A">
        <w:rPr>
          <w:spacing w:val="-5"/>
          <w:sz w:val="24"/>
        </w:rPr>
        <w:t xml:space="preserve"> </w:t>
      </w:r>
      <w:r>
        <w:rPr>
          <w:sz w:val="24"/>
        </w:rPr>
        <w:t>or</w:t>
      </w:r>
      <w:r w:rsidRPr="00640D2A">
        <w:rPr>
          <w:spacing w:val="-3"/>
          <w:sz w:val="24"/>
        </w:rPr>
        <w:t xml:space="preserve"> </w:t>
      </w:r>
      <w:r>
        <w:rPr>
          <w:sz w:val="24"/>
        </w:rPr>
        <w:t>more</w:t>
      </w:r>
      <w:r w:rsidRPr="00640D2A">
        <w:rPr>
          <w:spacing w:val="-5"/>
          <w:sz w:val="24"/>
        </w:rPr>
        <w:t xml:space="preserve"> </w:t>
      </w:r>
      <w:r>
        <w:rPr>
          <w:sz w:val="24"/>
        </w:rPr>
        <w:t>supplier</w:t>
      </w:r>
      <w:r w:rsidRPr="00640D2A">
        <w:rPr>
          <w:spacing w:val="-5"/>
          <w:sz w:val="24"/>
        </w:rPr>
        <w:t xml:space="preserve"> </w:t>
      </w:r>
      <w:r>
        <w:rPr>
          <w:sz w:val="24"/>
        </w:rPr>
        <w:t>contacts</w:t>
      </w:r>
      <w:r w:rsidRPr="00640D2A">
        <w:rPr>
          <w:spacing w:val="-5"/>
          <w:sz w:val="24"/>
        </w:rPr>
        <w:t xml:space="preserve"> </w:t>
      </w:r>
      <w:r>
        <w:rPr>
          <w:sz w:val="24"/>
        </w:rPr>
        <w:t>and</w:t>
      </w:r>
      <w:r w:rsidRPr="00640D2A">
        <w:rPr>
          <w:spacing w:val="-5"/>
          <w:sz w:val="24"/>
        </w:rPr>
        <w:t xml:space="preserve"> </w:t>
      </w:r>
      <w:r>
        <w:rPr>
          <w:sz w:val="24"/>
        </w:rPr>
        <w:t>one</w:t>
      </w:r>
      <w:r w:rsidRPr="00640D2A">
        <w:rPr>
          <w:spacing w:val="-5"/>
          <w:sz w:val="24"/>
        </w:rPr>
        <w:t xml:space="preserve"> </w:t>
      </w:r>
      <w:r>
        <w:rPr>
          <w:sz w:val="24"/>
        </w:rPr>
        <w:t>contact</w:t>
      </w:r>
      <w:r w:rsidR="00640D2A">
        <w:rPr>
          <w:sz w:val="24"/>
        </w:rPr>
        <w:t xml:space="preserve"> </w:t>
      </w:r>
      <w:r>
        <w:t>can be associated with one or more addresses.</w:t>
      </w:r>
    </w:p>
    <w:p w:rsidR="001C56F4" w:rsidRDefault="00DD011C">
      <w:pPr>
        <w:pStyle w:val="ListParagraph"/>
        <w:numPr>
          <w:ilvl w:val="0"/>
          <w:numId w:val="92"/>
        </w:numPr>
        <w:tabs>
          <w:tab w:val="left" w:pos="394"/>
        </w:tabs>
        <w:ind w:left="394" w:hanging="294"/>
        <w:rPr>
          <w:sz w:val="24"/>
        </w:rPr>
      </w:pPr>
      <w:r>
        <w:rPr>
          <w:sz w:val="24"/>
        </w:rPr>
        <w:t>Transaction Controls are maintained at supplier site</w:t>
      </w:r>
      <w:r>
        <w:rPr>
          <w:spacing w:val="-46"/>
          <w:sz w:val="24"/>
        </w:rPr>
        <w:t xml:space="preserve"> </w:t>
      </w:r>
      <w:r>
        <w:rPr>
          <w:sz w:val="24"/>
        </w:rPr>
        <w:t>level.</w:t>
      </w:r>
    </w:p>
    <w:p w:rsidR="001C56F4" w:rsidRDefault="001C56F4">
      <w:pPr>
        <w:pStyle w:val="BodyText"/>
        <w:spacing w:before="4"/>
        <w:rPr>
          <w:sz w:val="28"/>
        </w:rPr>
      </w:pPr>
    </w:p>
    <w:p w:rsidR="001C56F4" w:rsidRDefault="00DD011C">
      <w:pPr>
        <w:pStyle w:val="Heading1"/>
        <w:ind w:left="100"/>
      </w:pPr>
      <w:r>
        <w:t>Answer: A,B,D</w:t>
      </w:r>
    </w:p>
    <w:p w:rsidR="001C56F4" w:rsidRDefault="00DD011C">
      <w:pPr>
        <w:spacing w:before="82"/>
        <w:ind w:left="100"/>
        <w:rPr>
          <w:sz w:val="24"/>
        </w:rPr>
      </w:pPr>
      <w:r>
        <w:rPr>
          <w:b/>
          <w:sz w:val="24"/>
        </w:rPr>
        <w:t xml:space="preserve">Explanation: </w:t>
      </w:r>
      <w:r>
        <w:rPr>
          <w:sz w:val="24"/>
        </w:rPr>
        <w:t>Supplier Profiles</w:t>
      </w:r>
    </w:p>
    <w:p w:rsidR="001C56F4" w:rsidRDefault="001C56F4">
      <w:pPr>
        <w:pStyle w:val="BodyText"/>
        <w:spacing w:before="6"/>
        <w:rPr>
          <w:sz w:val="38"/>
        </w:rPr>
      </w:pPr>
    </w:p>
    <w:p w:rsidR="001C56F4" w:rsidRDefault="00DD011C">
      <w:pPr>
        <w:pStyle w:val="BodyText"/>
        <w:spacing w:line="312" w:lineRule="auto"/>
        <w:ind w:left="100" w:right="324"/>
      </w:pPr>
      <w:r>
        <w:t>On approval of a new supplier registration, Supplier Lifecycle Management application saves a company profile for that supplier. Supplier profiles contain company information such as tax IDs, Dun and Bradstreet number, supplier addresses, contact names, descriptions of goods and services provided by the supplier, classification details such as ownership status (for example, minority-owned), bank account details, terms and conditions. Suppliers maintain the information and update it as needed.</w:t>
      </w:r>
    </w:p>
    <w:p w:rsidR="001C56F4" w:rsidRDefault="001C56F4">
      <w:pPr>
        <w:pStyle w:val="BodyText"/>
        <w:rPr>
          <w:sz w:val="26"/>
        </w:rPr>
      </w:pPr>
    </w:p>
    <w:p w:rsidR="001C56F4" w:rsidRDefault="001C56F4">
      <w:pPr>
        <w:pStyle w:val="BodyText"/>
        <w:spacing w:before="11"/>
        <w:rPr>
          <w:sz w:val="36"/>
        </w:rPr>
      </w:pPr>
    </w:p>
    <w:p w:rsidR="001C56F4" w:rsidRDefault="00DD011C">
      <w:pPr>
        <w:pStyle w:val="BodyText"/>
        <w:spacing w:line="312" w:lineRule="auto"/>
        <w:ind w:left="100" w:right="257"/>
      </w:pPr>
      <w:r>
        <w:t>Note: Maintaining supplier profile information online can ease the administrative burden faced by trading partners. With Supplier Lifecycle Management, suppliers can access and update their profile online. Buyers use this information to directly modify supply base information in their purchasing and payables system. Maintaining supply base information online results in a significant reduction in the volume of forms and direct contact between the two organizations.</w:t>
      </w:r>
    </w:p>
    <w:p w:rsidR="001C56F4" w:rsidRDefault="001C56F4">
      <w:pPr>
        <w:pStyle w:val="BodyText"/>
        <w:spacing w:before="3"/>
        <w:rPr>
          <w:sz w:val="28"/>
        </w:rPr>
      </w:pPr>
    </w:p>
    <w:p w:rsidR="001C56F4" w:rsidRDefault="00DD011C">
      <w:pPr>
        <w:pStyle w:val="BodyText"/>
        <w:spacing w:line="278" w:lineRule="auto"/>
        <w:ind w:left="100" w:right="84"/>
      </w:pPr>
      <w:r>
        <w:t>Reference: Oracle Supplier Management Implementation and Administration Guide, Implementing Supplier Profile Management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ind w:left="100"/>
      </w:pPr>
      <w:r>
        <w:t>QUESTION NO: 23</w:t>
      </w:r>
    </w:p>
    <w:p w:rsidR="001C56F4" w:rsidRDefault="001C56F4">
      <w:pPr>
        <w:pStyle w:val="BodyText"/>
        <w:spacing w:before="6"/>
        <w:rPr>
          <w:b/>
        </w:rPr>
      </w:pPr>
    </w:p>
    <w:p w:rsidR="001C56F4" w:rsidRDefault="00DD011C">
      <w:pPr>
        <w:pStyle w:val="BodyText"/>
        <w:ind w:left="100"/>
      </w:pPr>
      <w:r>
        <w:t>How are prepayments for invoices configured?</w:t>
      </w:r>
    </w:p>
    <w:p w:rsidR="001C56F4" w:rsidRDefault="001C56F4">
      <w:pPr>
        <w:pStyle w:val="BodyText"/>
        <w:rPr>
          <w:sz w:val="26"/>
        </w:rPr>
      </w:pPr>
    </w:p>
    <w:p w:rsidR="001C56F4" w:rsidRDefault="00DD011C">
      <w:pPr>
        <w:pStyle w:val="ListParagraph"/>
        <w:numPr>
          <w:ilvl w:val="0"/>
          <w:numId w:val="91"/>
        </w:numPr>
        <w:tabs>
          <w:tab w:val="left" w:pos="408"/>
        </w:tabs>
        <w:spacing w:before="225"/>
        <w:ind w:firstLine="0"/>
        <w:rPr>
          <w:sz w:val="24"/>
        </w:rPr>
      </w:pPr>
      <w:r>
        <w:rPr>
          <w:sz w:val="24"/>
        </w:rPr>
        <w:t>Create</w:t>
      </w:r>
      <w:r>
        <w:rPr>
          <w:spacing w:val="-6"/>
          <w:sz w:val="24"/>
        </w:rPr>
        <w:t xml:space="preserve"> </w:t>
      </w:r>
      <w:r>
        <w:rPr>
          <w:sz w:val="24"/>
        </w:rPr>
        <w:t>the</w:t>
      </w:r>
      <w:r>
        <w:rPr>
          <w:spacing w:val="-6"/>
          <w:sz w:val="24"/>
        </w:rPr>
        <w:t xml:space="preserve"> </w:t>
      </w:r>
      <w:r>
        <w:rPr>
          <w:sz w:val="24"/>
        </w:rPr>
        <w:t>prepayment</w:t>
      </w:r>
      <w:r>
        <w:rPr>
          <w:spacing w:val="-6"/>
          <w:sz w:val="24"/>
        </w:rPr>
        <w:t xml:space="preserve"> </w:t>
      </w:r>
      <w:r>
        <w:rPr>
          <w:sz w:val="24"/>
        </w:rPr>
        <w:t>terms</w:t>
      </w:r>
      <w:r>
        <w:rPr>
          <w:spacing w:val="-6"/>
          <w:sz w:val="24"/>
        </w:rPr>
        <w:t xml:space="preserve"> </w:t>
      </w:r>
      <w:r>
        <w:rPr>
          <w:sz w:val="24"/>
        </w:rPr>
        <w:t>and</w:t>
      </w:r>
      <w:r>
        <w:rPr>
          <w:spacing w:val="-6"/>
          <w:sz w:val="24"/>
        </w:rPr>
        <w:t xml:space="preserve"> </w:t>
      </w:r>
      <w:r>
        <w:rPr>
          <w:sz w:val="24"/>
        </w:rPr>
        <w:t>associate</w:t>
      </w:r>
      <w:r>
        <w:rPr>
          <w:spacing w:val="-6"/>
          <w:sz w:val="24"/>
        </w:rPr>
        <w:t xml:space="preserve"> </w:t>
      </w:r>
      <w:r>
        <w:rPr>
          <w:sz w:val="24"/>
        </w:rPr>
        <w:t>it</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prepayment</w:t>
      </w:r>
      <w:r>
        <w:rPr>
          <w:spacing w:val="-6"/>
          <w:sz w:val="24"/>
        </w:rPr>
        <w:t xml:space="preserve"> </w:t>
      </w:r>
      <w:r>
        <w:rPr>
          <w:sz w:val="24"/>
        </w:rPr>
        <w:t>Invoice.</w:t>
      </w:r>
    </w:p>
    <w:p w:rsidR="001C56F4" w:rsidRDefault="00DD011C">
      <w:pPr>
        <w:pStyle w:val="ListParagraph"/>
        <w:numPr>
          <w:ilvl w:val="0"/>
          <w:numId w:val="91"/>
        </w:numPr>
        <w:tabs>
          <w:tab w:val="left" w:pos="408"/>
        </w:tabs>
        <w:ind w:left="407" w:hanging="307"/>
        <w:rPr>
          <w:sz w:val="24"/>
        </w:rPr>
      </w:pPr>
      <w:r>
        <w:rPr>
          <w:sz w:val="24"/>
        </w:rPr>
        <w:t>Enable Allow Prepayments in Define General Payables</w:t>
      </w:r>
      <w:r>
        <w:rPr>
          <w:spacing w:val="-44"/>
          <w:sz w:val="24"/>
        </w:rPr>
        <w:t xml:space="preserve"> </w:t>
      </w:r>
      <w:r>
        <w:rPr>
          <w:sz w:val="24"/>
        </w:rPr>
        <w:t>Options.</w:t>
      </w:r>
    </w:p>
    <w:p w:rsidR="001C56F4" w:rsidRDefault="00DD011C">
      <w:pPr>
        <w:pStyle w:val="ListParagraph"/>
        <w:numPr>
          <w:ilvl w:val="0"/>
          <w:numId w:val="91"/>
        </w:numPr>
        <w:tabs>
          <w:tab w:val="left" w:pos="408"/>
        </w:tabs>
        <w:ind w:left="407" w:hanging="307"/>
        <w:rPr>
          <w:sz w:val="24"/>
        </w:rPr>
      </w:pPr>
      <w:r>
        <w:rPr>
          <w:sz w:val="24"/>
        </w:rPr>
        <w:t>Enable</w:t>
      </w:r>
      <w:r>
        <w:rPr>
          <w:spacing w:val="-5"/>
          <w:sz w:val="24"/>
        </w:rPr>
        <w:t xml:space="preserve"> </w:t>
      </w:r>
      <w:r>
        <w:rPr>
          <w:sz w:val="24"/>
        </w:rPr>
        <w:t>the</w:t>
      </w:r>
      <w:r>
        <w:rPr>
          <w:spacing w:val="-5"/>
          <w:sz w:val="24"/>
        </w:rPr>
        <w:t xml:space="preserve"> </w:t>
      </w:r>
      <w:r>
        <w:rPr>
          <w:sz w:val="24"/>
        </w:rPr>
        <w:t>Profile</w:t>
      </w:r>
      <w:r>
        <w:rPr>
          <w:spacing w:val="-5"/>
          <w:sz w:val="24"/>
        </w:rPr>
        <w:t xml:space="preserve"> </w:t>
      </w:r>
      <w:r>
        <w:rPr>
          <w:sz w:val="24"/>
        </w:rPr>
        <w:t>Option</w:t>
      </w:r>
      <w:r>
        <w:rPr>
          <w:spacing w:val="-5"/>
          <w:sz w:val="24"/>
        </w:rPr>
        <w:t xml:space="preserve"> </w:t>
      </w:r>
      <w:r>
        <w:rPr>
          <w:sz w:val="24"/>
        </w:rPr>
        <w:t>for</w:t>
      </w:r>
      <w:r>
        <w:rPr>
          <w:spacing w:val="-5"/>
          <w:sz w:val="24"/>
        </w:rPr>
        <w:t xml:space="preserve"> </w:t>
      </w:r>
      <w:r>
        <w:rPr>
          <w:sz w:val="24"/>
        </w:rPr>
        <w:t>Prepayment</w:t>
      </w:r>
      <w:r>
        <w:rPr>
          <w:spacing w:val="-5"/>
          <w:sz w:val="24"/>
        </w:rPr>
        <w:t xml:space="preserve"> </w:t>
      </w:r>
      <w:r>
        <w:rPr>
          <w:sz w:val="24"/>
        </w:rPr>
        <w:t>in</w:t>
      </w:r>
      <w:r>
        <w:rPr>
          <w:spacing w:val="-6"/>
          <w:sz w:val="24"/>
        </w:rPr>
        <w:t xml:space="preserve"> </w:t>
      </w:r>
      <w:r>
        <w:rPr>
          <w:sz w:val="24"/>
        </w:rPr>
        <w:t>the</w:t>
      </w:r>
      <w:r>
        <w:rPr>
          <w:spacing w:val="-5"/>
          <w:sz w:val="24"/>
        </w:rPr>
        <w:t xml:space="preserve"> </w:t>
      </w:r>
      <w:r>
        <w:rPr>
          <w:sz w:val="24"/>
        </w:rPr>
        <w:t>Manage</w:t>
      </w:r>
      <w:r>
        <w:rPr>
          <w:spacing w:val="-5"/>
          <w:sz w:val="24"/>
        </w:rPr>
        <w:t xml:space="preserve"> </w:t>
      </w:r>
      <w:r>
        <w:rPr>
          <w:sz w:val="24"/>
        </w:rPr>
        <w:t>Payable</w:t>
      </w:r>
      <w:r>
        <w:rPr>
          <w:spacing w:val="-5"/>
          <w:sz w:val="24"/>
        </w:rPr>
        <w:t xml:space="preserve"> </w:t>
      </w:r>
      <w:r>
        <w:rPr>
          <w:sz w:val="24"/>
        </w:rPr>
        <w:t>profile</w:t>
      </w:r>
      <w:r>
        <w:rPr>
          <w:spacing w:val="-5"/>
          <w:sz w:val="24"/>
        </w:rPr>
        <w:t xml:space="preserve"> </w:t>
      </w:r>
      <w:r>
        <w:rPr>
          <w:sz w:val="24"/>
        </w:rPr>
        <w:t>options</w:t>
      </w:r>
      <w:r>
        <w:rPr>
          <w:spacing w:val="-5"/>
          <w:sz w:val="24"/>
        </w:rPr>
        <w:t xml:space="preserve"> </w:t>
      </w:r>
      <w:r>
        <w:rPr>
          <w:sz w:val="24"/>
        </w:rPr>
        <w:t>page.</w:t>
      </w:r>
    </w:p>
    <w:p w:rsidR="001C56F4" w:rsidRDefault="00DD011C">
      <w:pPr>
        <w:pStyle w:val="ListParagraph"/>
        <w:numPr>
          <w:ilvl w:val="0"/>
          <w:numId w:val="91"/>
        </w:numPr>
        <w:tabs>
          <w:tab w:val="left" w:pos="408"/>
        </w:tabs>
        <w:spacing w:before="46" w:line="278" w:lineRule="auto"/>
        <w:ind w:right="98" w:firstLine="0"/>
        <w:rPr>
          <w:sz w:val="24"/>
        </w:rPr>
      </w:pPr>
      <w:r>
        <w:rPr>
          <w:sz w:val="24"/>
        </w:rPr>
        <w:t>No additional configuration is required. Users must select the invoice type as prepayment when the invoice is</w:t>
      </w:r>
      <w:r>
        <w:rPr>
          <w:spacing w:val="-18"/>
          <w:sz w:val="24"/>
        </w:rPr>
        <w:t xml:space="preserve"> </w:t>
      </w:r>
      <w:r>
        <w:rPr>
          <w:sz w:val="24"/>
        </w:rPr>
        <w:t>created.</w:t>
      </w:r>
    </w:p>
    <w:p w:rsidR="001C56F4" w:rsidRDefault="00DD011C">
      <w:pPr>
        <w:pStyle w:val="ListParagraph"/>
        <w:numPr>
          <w:ilvl w:val="0"/>
          <w:numId w:val="91"/>
        </w:numPr>
        <w:tabs>
          <w:tab w:val="left" w:pos="394"/>
        </w:tabs>
        <w:spacing w:before="1" w:line="278" w:lineRule="auto"/>
        <w:ind w:right="576" w:firstLine="0"/>
        <w:rPr>
          <w:sz w:val="24"/>
        </w:rPr>
      </w:pPr>
      <w:r>
        <w:rPr>
          <w:sz w:val="24"/>
        </w:rPr>
        <w:t>No additional configuration is required. Users must select the payment type as prepayment when the payment is</w:t>
      </w:r>
      <w:r>
        <w:rPr>
          <w:spacing w:val="-21"/>
          <w:sz w:val="24"/>
        </w:rPr>
        <w:t xml:space="preserve"> </w:t>
      </w:r>
      <w:r>
        <w:rPr>
          <w:sz w:val="24"/>
        </w:rPr>
        <w:t>created.</w:t>
      </w:r>
    </w:p>
    <w:p w:rsidR="001C56F4" w:rsidRDefault="001C56F4">
      <w:pPr>
        <w:pStyle w:val="BodyText"/>
        <w:spacing w:before="5"/>
      </w:pPr>
    </w:p>
    <w:p w:rsidR="001C56F4" w:rsidRDefault="00DD011C">
      <w:pPr>
        <w:pStyle w:val="Heading1"/>
        <w:ind w:left="100"/>
      </w:pPr>
      <w:r>
        <w:t>Answer: D</w:t>
      </w:r>
    </w:p>
    <w:p w:rsidR="001C56F4" w:rsidRDefault="00DD011C">
      <w:pPr>
        <w:spacing w:before="82"/>
        <w:ind w:left="100"/>
        <w:rPr>
          <w:sz w:val="24"/>
        </w:rPr>
      </w:pPr>
      <w:r>
        <w:rPr>
          <w:b/>
          <w:sz w:val="24"/>
        </w:rPr>
        <w:t xml:space="preserve">Explanation: </w:t>
      </w:r>
      <w:r>
        <w:rPr>
          <w:sz w:val="24"/>
        </w:rPr>
        <w:t>In payables there are 11 types of Invoices:</w:t>
      </w:r>
    </w:p>
    <w:p w:rsidR="001C56F4" w:rsidRDefault="001C56F4">
      <w:pPr>
        <w:pStyle w:val="BodyText"/>
        <w:spacing w:before="6"/>
        <w:rPr>
          <w:sz w:val="38"/>
        </w:rPr>
      </w:pPr>
    </w:p>
    <w:p w:rsidR="001C56F4" w:rsidRDefault="00DD011C">
      <w:pPr>
        <w:pStyle w:val="BodyText"/>
        <w:spacing w:before="1"/>
        <w:ind w:left="100"/>
      </w:pPr>
      <w:r>
        <w:t>That is</w:t>
      </w:r>
    </w:p>
    <w:p w:rsidR="001C56F4" w:rsidRDefault="00DD011C">
      <w:pPr>
        <w:pStyle w:val="ListParagraph"/>
        <w:numPr>
          <w:ilvl w:val="1"/>
          <w:numId w:val="91"/>
        </w:numPr>
        <w:tabs>
          <w:tab w:val="left" w:pos="368"/>
        </w:tabs>
        <w:spacing w:before="84"/>
        <w:ind w:firstLine="0"/>
        <w:rPr>
          <w:sz w:val="24"/>
        </w:rPr>
      </w:pPr>
      <w:r>
        <w:rPr>
          <w:sz w:val="24"/>
        </w:rPr>
        <w:t>Standard</w:t>
      </w:r>
      <w:r>
        <w:rPr>
          <w:spacing w:val="-15"/>
          <w:sz w:val="24"/>
        </w:rPr>
        <w:t xml:space="preserve"> </w:t>
      </w:r>
      <w:r>
        <w:rPr>
          <w:sz w:val="24"/>
        </w:rPr>
        <w:t>Invoice</w:t>
      </w:r>
    </w:p>
    <w:p w:rsidR="001C56F4" w:rsidRDefault="00DD011C">
      <w:pPr>
        <w:pStyle w:val="ListParagraph"/>
        <w:numPr>
          <w:ilvl w:val="1"/>
          <w:numId w:val="91"/>
        </w:numPr>
        <w:tabs>
          <w:tab w:val="left" w:pos="368"/>
        </w:tabs>
        <w:spacing w:before="84"/>
        <w:ind w:left="367" w:hanging="267"/>
        <w:rPr>
          <w:sz w:val="24"/>
        </w:rPr>
      </w:pPr>
      <w:r>
        <w:rPr>
          <w:sz w:val="24"/>
        </w:rPr>
        <w:t>Debit</w:t>
      </w:r>
      <w:r>
        <w:rPr>
          <w:spacing w:val="-1"/>
          <w:sz w:val="24"/>
        </w:rPr>
        <w:t xml:space="preserve"> </w:t>
      </w:r>
      <w:r>
        <w:rPr>
          <w:sz w:val="24"/>
        </w:rPr>
        <w:t>memo</w:t>
      </w:r>
    </w:p>
    <w:p w:rsidR="001C56F4" w:rsidRDefault="001C56F4">
      <w:pPr>
        <w:rPr>
          <w:sz w:val="24"/>
        </w:rPr>
        <w:sectPr w:rsidR="001C56F4">
          <w:pgSz w:w="11910" w:h="16840"/>
          <w:pgMar w:top="700" w:right="680" w:bottom="420" w:left="620" w:header="0" w:footer="220" w:gutter="0"/>
          <w:cols w:space="720"/>
        </w:sectPr>
      </w:pPr>
    </w:p>
    <w:p w:rsidR="001C56F4" w:rsidRDefault="00DD011C">
      <w:pPr>
        <w:pStyle w:val="ListParagraph"/>
        <w:numPr>
          <w:ilvl w:val="1"/>
          <w:numId w:val="91"/>
        </w:numPr>
        <w:tabs>
          <w:tab w:val="left" w:pos="368"/>
        </w:tabs>
        <w:spacing w:before="73"/>
        <w:ind w:left="367" w:hanging="267"/>
        <w:rPr>
          <w:sz w:val="24"/>
        </w:rPr>
      </w:pPr>
      <w:r>
        <w:rPr>
          <w:sz w:val="24"/>
        </w:rPr>
        <w:t>Credit</w:t>
      </w:r>
      <w:r>
        <w:rPr>
          <w:spacing w:val="-1"/>
          <w:sz w:val="24"/>
        </w:rPr>
        <w:t xml:space="preserve"> </w:t>
      </w:r>
      <w:r>
        <w:rPr>
          <w:sz w:val="24"/>
        </w:rPr>
        <w:t>memo</w:t>
      </w:r>
    </w:p>
    <w:p w:rsidR="001C56F4" w:rsidRDefault="00DD011C">
      <w:pPr>
        <w:pStyle w:val="ListParagraph"/>
        <w:numPr>
          <w:ilvl w:val="1"/>
          <w:numId w:val="91"/>
        </w:numPr>
        <w:tabs>
          <w:tab w:val="left" w:pos="368"/>
        </w:tabs>
        <w:spacing w:before="84"/>
        <w:ind w:left="367" w:hanging="267"/>
        <w:rPr>
          <w:sz w:val="24"/>
        </w:rPr>
      </w:pPr>
      <w:r>
        <w:rPr>
          <w:sz w:val="24"/>
        </w:rPr>
        <w:t>Expencess report</w:t>
      </w:r>
    </w:p>
    <w:p w:rsidR="001C56F4" w:rsidRDefault="00DD011C">
      <w:pPr>
        <w:pStyle w:val="ListParagraph"/>
        <w:numPr>
          <w:ilvl w:val="1"/>
          <w:numId w:val="91"/>
        </w:numPr>
        <w:tabs>
          <w:tab w:val="left" w:pos="368"/>
        </w:tabs>
        <w:spacing w:before="84"/>
        <w:ind w:left="367" w:hanging="267"/>
        <w:rPr>
          <w:sz w:val="24"/>
        </w:rPr>
      </w:pPr>
      <w:r>
        <w:rPr>
          <w:sz w:val="24"/>
        </w:rPr>
        <w:t>Mixed</w:t>
      </w:r>
      <w:r>
        <w:rPr>
          <w:spacing w:val="-12"/>
          <w:sz w:val="24"/>
        </w:rPr>
        <w:t xml:space="preserve"> </w:t>
      </w:r>
      <w:r>
        <w:rPr>
          <w:sz w:val="24"/>
        </w:rPr>
        <w:t>Invoice</w:t>
      </w:r>
    </w:p>
    <w:p w:rsidR="001C56F4" w:rsidRDefault="00DD011C">
      <w:pPr>
        <w:pStyle w:val="ListParagraph"/>
        <w:numPr>
          <w:ilvl w:val="1"/>
          <w:numId w:val="91"/>
        </w:numPr>
        <w:tabs>
          <w:tab w:val="left" w:pos="368"/>
        </w:tabs>
        <w:spacing w:before="84"/>
        <w:ind w:left="367" w:hanging="267"/>
        <w:rPr>
          <w:sz w:val="24"/>
        </w:rPr>
      </w:pPr>
      <w:r>
        <w:rPr>
          <w:sz w:val="24"/>
        </w:rPr>
        <w:t>Prepayment</w:t>
      </w:r>
    </w:p>
    <w:p w:rsidR="001C56F4" w:rsidRDefault="00DD011C">
      <w:pPr>
        <w:pStyle w:val="ListParagraph"/>
        <w:numPr>
          <w:ilvl w:val="1"/>
          <w:numId w:val="91"/>
        </w:numPr>
        <w:tabs>
          <w:tab w:val="left" w:pos="368"/>
        </w:tabs>
        <w:spacing w:before="84"/>
        <w:ind w:left="367" w:hanging="267"/>
        <w:rPr>
          <w:sz w:val="24"/>
        </w:rPr>
      </w:pPr>
      <w:r>
        <w:rPr>
          <w:sz w:val="24"/>
        </w:rPr>
        <w:t>PO</w:t>
      </w:r>
      <w:r>
        <w:rPr>
          <w:spacing w:val="-9"/>
          <w:sz w:val="24"/>
        </w:rPr>
        <w:t xml:space="preserve"> </w:t>
      </w:r>
      <w:r>
        <w:rPr>
          <w:sz w:val="24"/>
        </w:rPr>
        <w:t>defualt</w:t>
      </w:r>
    </w:p>
    <w:p w:rsidR="001C56F4" w:rsidRDefault="00DD011C">
      <w:pPr>
        <w:pStyle w:val="ListParagraph"/>
        <w:numPr>
          <w:ilvl w:val="1"/>
          <w:numId w:val="91"/>
        </w:numPr>
        <w:tabs>
          <w:tab w:val="left" w:pos="368"/>
        </w:tabs>
        <w:spacing w:before="84"/>
        <w:ind w:left="367" w:hanging="267"/>
        <w:rPr>
          <w:sz w:val="24"/>
        </w:rPr>
      </w:pPr>
      <w:r>
        <w:rPr>
          <w:sz w:val="24"/>
        </w:rPr>
        <w:t>With holding</w:t>
      </w:r>
      <w:r>
        <w:rPr>
          <w:spacing w:val="-13"/>
          <w:sz w:val="24"/>
        </w:rPr>
        <w:t xml:space="preserve"> </w:t>
      </w:r>
      <w:r>
        <w:rPr>
          <w:sz w:val="24"/>
        </w:rPr>
        <w:t>tax</w:t>
      </w:r>
    </w:p>
    <w:p w:rsidR="001C56F4" w:rsidRDefault="00DD011C">
      <w:pPr>
        <w:pStyle w:val="ListParagraph"/>
        <w:numPr>
          <w:ilvl w:val="1"/>
          <w:numId w:val="91"/>
        </w:numPr>
        <w:tabs>
          <w:tab w:val="left" w:pos="368"/>
        </w:tabs>
        <w:spacing w:before="84" w:line="312" w:lineRule="auto"/>
        <w:ind w:right="8309" w:firstLine="0"/>
        <w:rPr>
          <w:sz w:val="24"/>
        </w:rPr>
      </w:pPr>
      <w:r>
        <w:rPr>
          <w:sz w:val="24"/>
        </w:rPr>
        <w:t>Reccuring Invoice 10.Interest Invoice 11.Quick</w:t>
      </w:r>
      <w:r>
        <w:rPr>
          <w:spacing w:val="-13"/>
          <w:sz w:val="24"/>
        </w:rPr>
        <w:t xml:space="preserve"> </w:t>
      </w:r>
      <w:r>
        <w:rPr>
          <w:sz w:val="24"/>
        </w:rPr>
        <w:t>match</w:t>
      </w:r>
    </w:p>
    <w:p w:rsidR="001C56F4" w:rsidRDefault="001C56F4">
      <w:pPr>
        <w:pStyle w:val="BodyText"/>
        <w:spacing w:before="7"/>
        <w:rPr>
          <w:sz w:val="31"/>
        </w:rPr>
      </w:pPr>
    </w:p>
    <w:p w:rsidR="001C56F4" w:rsidRDefault="00DD011C">
      <w:pPr>
        <w:pStyle w:val="BodyText"/>
        <w:spacing w:line="312" w:lineRule="auto"/>
        <w:ind w:left="100" w:right="4179"/>
        <w:jc w:val="both"/>
      </w:pPr>
      <w:r>
        <w:t>prepayment : advance payment you make to a suppliers or employee. If you enter Temporary for the Prepayment type field, then you can later apply prepayment to an invoice.</w:t>
      </w:r>
    </w:p>
    <w:p w:rsidR="001C56F4" w:rsidRDefault="001C56F4">
      <w:pPr>
        <w:pStyle w:val="BodyText"/>
        <w:spacing w:before="9"/>
        <w:rPr>
          <w:sz w:val="31"/>
        </w:rPr>
      </w:pPr>
    </w:p>
    <w:p w:rsidR="001C56F4" w:rsidRDefault="00DD011C">
      <w:pPr>
        <w:pStyle w:val="BodyText"/>
        <w:spacing w:line="312" w:lineRule="auto"/>
        <w:ind w:left="100" w:right="4040"/>
      </w:pPr>
      <w:r>
        <w:t>Two types of prepayments are there, namely, temporary and permanent. In case of earlier one. it is treated as advance</w:t>
      </w:r>
    </w:p>
    <w:p w:rsidR="001C56F4" w:rsidRDefault="00DD011C">
      <w:pPr>
        <w:pStyle w:val="BodyText"/>
        <w:spacing w:before="3" w:line="312" w:lineRule="auto"/>
        <w:ind w:left="100" w:right="4631"/>
        <w:jc w:val="both"/>
      </w:pPr>
      <w:r>
        <w:t>to the supplier and will be adjusted against any invoice on or after the settlement date but in case of later one, it is treated as deposit with the supplier.</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9"/>
        <w:ind w:left="100"/>
      </w:pPr>
      <w:r w:rsidRPr="008D3DCA">
        <w:t>QUESTION NO: 24</w:t>
      </w:r>
      <w:r w:rsidR="008D3DCA">
        <w:t xml:space="preserve">  </w:t>
      </w:r>
    </w:p>
    <w:p w:rsidR="001C56F4" w:rsidRDefault="001C56F4">
      <w:pPr>
        <w:pStyle w:val="BodyText"/>
        <w:spacing w:before="6"/>
        <w:rPr>
          <w:b/>
        </w:rPr>
      </w:pPr>
    </w:p>
    <w:p w:rsidR="001C56F4" w:rsidRDefault="00DD011C">
      <w:pPr>
        <w:pStyle w:val="BodyText"/>
        <w:spacing w:line="278" w:lineRule="auto"/>
        <w:ind w:left="100" w:right="678"/>
      </w:pPr>
      <w:r>
        <w:t>Identify two items that are defined in the Common Options in the Payables and Procurement window?</w:t>
      </w:r>
    </w:p>
    <w:p w:rsidR="001C56F4" w:rsidRDefault="001C56F4">
      <w:pPr>
        <w:pStyle w:val="BodyText"/>
        <w:rPr>
          <w:sz w:val="26"/>
        </w:rPr>
      </w:pPr>
    </w:p>
    <w:p w:rsidR="001C56F4" w:rsidRDefault="00DD011C">
      <w:pPr>
        <w:pStyle w:val="ListParagraph"/>
        <w:numPr>
          <w:ilvl w:val="2"/>
          <w:numId w:val="91"/>
        </w:numPr>
        <w:tabs>
          <w:tab w:val="left" w:pos="408"/>
        </w:tabs>
        <w:spacing w:before="183"/>
        <w:ind w:hanging="307"/>
        <w:rPr>
          <w:sz w:val="24"/>
        </w:rPr>
      </w:pPr>
      <w:r>
        <w:rPr>
          <w:sz w:val="24"/>
        </w:rPr>
        <w:t>Discount Allocation</w:t>
      </w:r>
      <w:r>
        <w:rPr>
          <w:spacing w:val="-23"/>
          <w:sz w:val="24"/>
        </w:rPr>
        <w:t xml:space="preserve"> </w:t>
      </w:r>
      <w:r>
        <w:rPr>
          <w:sz w:val="24"/>
        </w:rPr>
        <w:t>Method</w:t>
      </w:r>
    </w:p>
    <w:p w:rsidR="001C56F4" w:rsidRDefault="00DD011C">
      <w:pPr>
        <w:pStyle w:val="ListParagraph"/>
        <w:numPr>
          <w:ilvl w:val="2"/>
          <w:numId w:val="91"/>
        </w:numPr>
        <w:tabs>
          <w:tab w:val="left" w:pos="408"/>
        </w:tabs>
        <w:ind w:hanging="307"/>
        <w:rPr>
          <w:sz w:val="24"/>
        </w:rPr>
      </w:pPr>
      <w:r>
        <w:rPr>
          <w:sz w:val="24"/>
        </w:rPr>
        <w:t>Automatic Offset</w:t>
      </w:r>
    </w:p>
    <w:p w:rsidR="001C56F4" w:rsidRDefault="00DD011C">
      <w:pPr>
        <w:pStyle w:val="ListParagraph"/>
        <w:numPr>
          <w:ilvl w:val="2"/>
          <w:numId w:val="91"/>
        </w:numPr>
        <w:tabs>
          <w:tab w:val="left" w:pos="408"/>
        </w:tabs>
        <w:ind w:hanging="307"/>
        <w:rPr>
          <w:sz w:val="24"/>
        </w:rPr>
      </w:pPr>
      <w:r>
        <w:rPr>
          <w:sz w:val="24"/>
        </w:rPr>
        <w:t>Payment Terms</w:t>
      </w:r>
    </w:p>
    <w:p w:rsidR="001C56F4" w:rsidRDefault="00DD011C">
      <w:pPr>
        <w:pStyle w:val="ListParagraph"/>
        <w:numPr>
          <w:ilvl w:val="2"/>
          <w:numId w:val="91"/>
        </w:numPr>
        <w:tabs>
          <w:tab w:val="left" w:pos="408"/>
        </w:tabs>
        <w:spacing w:before="44"/>
        <w:ind w:hanging="307"/>
        <w:rPr>
          <w:sz w:val="24"/>
        </w:rPr>
      </w:pPr>
      <w:r>
        <w:rPr>
          <w:sz w:val="24"/>
        </w:rPr>
        <w:t>Apply Withholding</w:t>
      </w:r>
      <w:r>
        <w:rPr>
          <w:spacing w:val="-18"/>
          <w:sz w:val="24"/>
        </w:rPr>
        <w:t xml:space="preserve"> </w:t>
      </w:r>
      <w:r>
        <w:rPr>
          <w:sz w:val="24"/>
        </w:rPr>
        <w:t>Tax</w:t>
      </w:r>
    </w:p>
    <w:p w:rsidR="001C56F4" w:rsidRDefault="00DD011C">
      <w:pPr>
        <w:pStyle w:val="ListParagraph"/>
        <w:numPr>
          <w:ilvl w:val="2"/>
          <w:numId w:val="91"/>
        </w:numPr>
        <w:tabs>
          <w:tab w:val="left" w:pos="394"/>
        </w:tabs>
        <w:spacing w:before="44"/>
        <w:ind w:left="394" w:hanging="294"/>
        <w:rPr>
          <w:sz w:val="24"/>
        </w:rPr>
      </w:pPr>
      <w:r>
        <w:rPr>
          <w:sz w:val="24"/>
        </w:rPr>
        <w:t>Conversion Rate</w:t>
      </w:r>
      <w:r>
        <w:rPr>
          <w:spacing w:val="-15"/>
          <w:sz w:val="24"/>
        </w:rPr>
        <w:t xml:space="preserve"> </w:t>
      </w:r>
      <w:r>
        <w:rPr>
          <w:sz w:val="24"/>
        </w:rPr>
        <w:t>Type</w:t>
      </w:r>
    </w:p>
    <w:p w:rsidR="001C56F4" w:rsidRDefault="001C56F4">
      <w:pPr>
        <w:pStyle w:val="BodyText"/>
        <w:spacing w:before="3"/>
        <w:rPr>
          <w:sz w:val="28"/>
        </w:rPr>
      </w:pPr>
    </w:p>
    <w:p w:rsidR="001C56F4" w:rsidRDefault="00DD011C">
      <w:pPr>
        <w:pStyle w:val="Heading1"/>
        <w:ind w:left="100"/>
      </w:pPr>
      <w:r>
        <w:t>Answer: A,E</w:t>
      </w:r>
    </w:p>
    <w:p w:rsidR="001C56F4" w:rsidRDefault="00DD011C">
      <w:pPr>
        <w:pStyle w:val="BodyText"/>
        <w:spacing w:before="82" w:line="312" w:lineRule="auto"/>
        <w:ind w:left="100" w:right="91"/>
      </w:pPr>
      <w:r>
        <w:rPr>
          <w:b/>
        </w:rPr>
        <w:t xml:space="preserve">Explanation: </w:t>
      </w:r>
      <w:r>
        <w:t>Common Options for Payables and Procurement are setup options that are used by features throughout the procure-to-pay business flow, such as default accounts, additional legal entity information, accounting options, and self-billed invoices.</w:t>
      </w:r>
    </w:p>
    <w:p w:rsidR="001C56F4" w:rsidRDefault="001C56F4">
      <w:pPr>
        <w:pStyle w:val="BodyText"/>
        <w:spacing w:before="8"/>
        <w:rPr>
          <w:sz w:val="31"/>
        </w:rPr>
      </w:pPr>
    </w:p>
    <w:p w:rsidR="001C56F4" w:rsidRDefault="00DD011C">
      <w:pPr>
        <w:pStyle w:val="BodyText"/>
        <w:spacing w:before="1"/>
        <w:ind w:left="100"/>
      </w:pPr>
      <w:r>
        <w:t>Set options for the following:</w:t>
      </w:r>
    </w:p>
    <w:p w:rsidR="001C56F4" w:rsidRDefault="001C56F4">
      <w:pPr>
        <w:pStyle w:val="BodyText"/>
        <w:spacing w:before="7"/>
        <w:rPr>
          <w:sz w:val="38"/>
        </w:rPr>
      </w:pPr>
    </w:p>
    <w:p w:rsidR="001C56F4" w:rsidRDefault="00DD011C">
      <w:pPr>
        <w:pStyle w:val="BodyText"/>
        <w:spacing w:line="312" w:lineRule="auto"/>
        <w:ind w:left="100" w:right="8268"/>
      </w:pPr>
      <w:r>
        <w:t>*Default distributions One option is:</w:t>
      </w:r>
    </w:p>
    <w:p w:rsidR="001C56F4" w:rsidRDefault="001C56F4">
      <w:pPr>
        <w:spacing w:line="312" w:lineRule="auto"/>
        <w:sectPr w:rsidR="001C56F4">
          <w:pgSz w:w="11910" w:h="16840"/>
          <w:pgMar w:top="740" w:right="700" w:bottom="420" w:left="620" w:header="0" w:footer="220" w:gutter="0"/>
          <w:cols w:space="720"/>
        </w:sectPr>
      </w:pPr>
    </w:p>
    <w:p w:rsidR="001C56F4" w:rsidRDefault="00DD011C">
      <w:pPr>
        <w:pStyle w:val="BodyText"/>
        <w:spacing w:before="73" w:line="312" w:lineRule="auto"/>
        <w:ind w:left="120" w:right="90"/>
      </w:pPr>
      <w:r>
        <w:t>/ (A)</w:t>
      </w:r>
      <w:r>
        <w:rPr>
          <w:b/>
        </w:rPr>
        <w:t>Discount Taken</w:t>
      </w:r>
      <w:r>
        <w:t>: If you allocate discounts to a single distribution, this account records the discounts you take on payments. Use the Manage Invoice Options page to select the method for distributing discounts for your invoices.</w:t>
      </w:r>
    </w:p>
    <w:p w:rsidR="001C56F4" w:rsidRDefault="001C56F4">
      <w:pPr>
        <w:pStyle w:val="BodyText"/>
        <w:spacing w:before="9"/>
        <w:rPr>
          <w:sz w:val="31"/>
        </w:rPr>
      </w:pPr>
    </w:p>
    <w:p w:rsidR="001C56F4" w:rsidRDefault="00DD011C">
      <w:pPr>
        <w:pStyle w:val="BodyText"/>
        <w:ind w:left="120"/>
      </w:pPr>
      <w:r>
        <w:t>*Offset segments</w:t>
      </w:r>
    </w:p>
    <w:p w:rsidR="001C56F4" w:rsidRDefault="001C56F4">
      <w:pPr>
        <w:pStyle w:val="BodyText"/>
        <w:spacing w:before="6"/>
        <w:rPr>
          <w:sz w:val="38"/>
        </w:rPr>
      </w:pPr>
    </w:p>
    <w:p w:rsidR="001C56F4" w:rsidRDefault="00DD011C">
      <w:pPr>
        <w:pStyle w:val="BodyText"/>
        <w:ind w:left="120"/>
      </w:pPr>
      <w:r>
        <w:t>*Currency conversion</w:t>
      </w:r>
    </w:p>
    <w:p w:rsidR="001C56F4" w:rsidRDefault="00DD011C">
      <w:pPr>
        <w:pStyle w:val="BodyText"/>
        <w:spacing w:before="83"/>
        <w:ind w:left="369"/>
      </w:pPr>
      <w:r>
        <w:t>The options you can set for currency conversion:</w:t>
      </w:r>
    </w:p>
    <w:p w:rsidR="001C56F4" w:rsidRDefault="00DD011C">
      <w:pPr>
        <w:pStyle w:val="BodyText"/>
        <w:spacing w:before="83"/>
        <w:ind w:left="120"/>
      </w:pPr>
      <w:r>
        <w:t>/ Conversion rate type (E)</w:t>
      </w:r>
    </w:p>
    <w:p w:rsidR="001C56F4" w:rsidRDefault="00DD011C">
      <w:pPr>
        <w:pStyle w:val="BodyText"/>
        <w:spacing w:before="83"/>
        <w:ind w:left="120"/>
      </w:pPr>
      <w:r>
        <w:t>/ Require conversion rate entry</w:t>
      </w:r>
    </w:p>
    <w:p w:rsidR="001C56F4" w:rsidRDefault="00DD011C">
      <w:pPr>
        <w:pStyle w:val="BodyText"/>
        <w:spacing w:before="83"/>
        <w:ind w:left="120"/>
      </w:pPr>
      <w:r>
        <w:t>/ Realized Gain or Loss Distributions</w:t>
      </w:r>
    </w:p>
    <w:p w:rsidR="001C56F4" w:rsidRDefault="001C56F4">
      <w:pPr>
        <w:pStyle w:val="BodyText"/>
        <w:rPr>
          <w:sz w:val="26"/>
        </w:rPr>
      </w:pPr>
    </w:p>
    <w:p w:rsidR="001C56F4" w:rsidRDefault="001C56F4">
      <w:pPr>
        <w:pStyle w:val="BodyText"/>
        <w:rPr>
          <w:sz w:val="26"/>
        </w:rPr>
      </w:pPr>
    </w:p>
    <w:p w:rsidR="001C56F4" w:rsidRDefault="00DD011C">
      <w:pPr>
        <w:pStyle w:val="BodyText"/>
        <w:spacing w:before="205"/>
        <w:ind w:left="120"/>
      </w:pPr>
      <w:r>
        <w:t>*Expense accruals</w:t>
      </w:r>
    </w:p>
    <w:p w:rsidR="001C56F4" w:rsidRDefault="001C56F4">
      <w:pPr>
        <w:pStyle w:val="BodyText"/>
        <w:spacing w:before="6"/>
        <w:rPr>
          <w:sz w:val="38"/>
        </w:rPr>
      </w:pPr>
    </w:p>
    <w:p w:rsidR="001C56F4" w:rsidRDefault="00DD011C">
      <w:pPr>
        <w:pStyle w:val="BodyText"/>
        <w:ind w:left="120"/>
      </w:pPr>
      <w:r>
        <w:t>*Self-billed invoices</w:t>
      </w:r>
    </w:p>
    <w:p w:rsidR="001C56F4" w:rsidRDefault="001C56F4">
      <w:pPr>
        <w:pStyle w:val="BodyText"/>
        <w:spacing w:before="6"/>
        <w:rPr>
          <w:sz w:val="38"/>
        </w:rPr>
      </w:pPr>
    </w:p>
    <w:p w:rsidR="001C56F4" w:rsidRDefault="00DD011C">
      <w:pPr>
        <w:pStyle w:val="BodyText"/>
        <w:ind w:left="120"/>
      </w:pPr>
      <w:r>
        <w:t>*Legal entity information</w:t>
      </w:r>
    </w:p>
    <w:p w:rsidR="001C56F4" w:rsidRDefault="001C56F4">
      <w:pPr>
        <w:pStyle w:val="BodyText"/>
        <w:rPr>
          <w:sz w:val="35"/>
        </w:rPr>
      </w:pPr>
    </w:p>
    <w:p w:rsidR="001C56F4" w:rsidRDefault="00DD011C">
      <w:pPr>
        <w:pStyle w:val="BodyText"/>
        <w:spacing w:line="278" w:lineRule="auto"/>
        <w:ind w:left="120" w:right="611"/>
      </w:pPr>
      <w:r>
        <w:t>Reference: Oracle Fusion Applications Financials Implementation Guide, Manage Common Options for Payables and Procurement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t>QUESTION NO: 25</w:t>
      </w:r>
    </w:p>
    <w:p w:rsidR="001C56F4" w:rsidRDefault="001C56F4">
      <w:pPr>
        <w:pStyle w:val="BodyText"/>
        <w:spacing w:before="6"/>
        <w:rPr>
          <w:b/>
        </w:rPr>
      </w:pPr>
    </w:p>
    <w:p w:rsidR="001C56F4" w:rsidRDefault="00DD011C">
      <w:pPr>
        <w:pStyle w:val="BodyText"/>
        <w:spacing w:line="278" w:lineRule="auto"/>
        <w:ind w:left="120" w:right="584"/>
      </w:pPr>
      <w:r>
        <w:t>What activity is performed by an Accounts Payable Manager with the duty role of Subledger Accounting Transaction Analysis Duty?</w:t>
      </w:r>
    </w:p>
    <w:p w:rsidR="001C56F4" w:rsidRDefault="001C56F4">
      <w:pPr>
        <w:pStyle w:val="BodyText"/>
        <w:rPr>
          <w:sz w:val="26"/>
        </w:rPr>
      </w:pPr>
    </w:p>
    <w:p w:rsidR="001C56F4" w:rsidRDefault="00DD011C">
      <w:pPr>
        <w:pStyle w:val="ListParagraph"/>
        <w:numPr>
          <w:ilvl w:val="0"/>
          <w:numId w:val="90"/>
        </w:numPr>
        <w:tabs>
          <w:tab w:val="left" w:pos="428"/>
        </w:tabs>
        <w:spacing w:before="182"/>
        <w:ind w:hanging="307"/>
        <w:rPr>
          <w:sz w:val="24"/>
        </w:rPr>
      </w:pPr>
      <w:r>
        <w:rPr>
          <w:sz w:val="24"/>
        </w:rPr>
        <w:t>Creates accounting for all types of</w:t>
      </w:r>
      <w:r>
        <w:rPr>
          <w:spacing w:val="-37"/>
          <w:sz w:val="24"/>
        </w:rPr>
        <w:t xml:space="preserve"> </w:t>
      </w:r>
      <w:r>
        <w:rPr>
          <w:sz w:val="24"/>
        </w:rPr>
        <w:t>transactions</w:t>
      </w:r>
    </w:p>
    <w:p w:rsidR="001C56F4" w:rsidRDefault="00DD011C">
      <w:pPr>
        <w:pStyle w:val="ListParagraph"/>
        <w:numPr>
          <w:ilvl w:val="0"/>
          <w:numId w:val="90"/>
        </w:numPr>
        <w:tabs>
          <w:tab w:val="left" w:pos="428"/>
        </w:tabs>
        <w:ind w:hanging="307"/>
        <w:rPr>
          <w:sz w:val="24"/>
        </w:rPr>
      </w:pPr>
      <w:r>
        <w:rPr>
          <w:sz w:val="24"/>
        </w:rPr>
        <w:t>Maintains</w:t>
      </w:r>
      <w:r>
        <w:rPr>
          <w:spacing w:val="-9"/>
          <w:sz w:val="24"/>
        </w:rPr>
        <w:t xml:space="preserve"> </w:t>
      </w:r>
      <w:r>
        <w:rPr>
          <w:sz w:val="24"/>
        </w:rPr>
        <w:t>transaction</w:t>
      </w:r>
      <w:r>
        <w:rPr>
          <w:spacing w:val="-9"/>
          <w:sz w:val="24"/>
        </w:rPr>
        <w:t xml:space="preserve"> </w:t>
      </w:r>
      <w:r>
        <w:rPr>
          <w:sz w:val="24"/>
        </w:rPr>
        <w:t>object</w:t>
      </w:r>
      <w:r>
        <w:rPr>
          <w:spacing w:val="-9"/>
          <w:sz w:val="24"/>
        </w:rPr>
        <w:t xml:space="preserve"> </w:t>
      </w:r>
      <w:r>
        <w:rPr>
          <w:sz w:val="24"/>
        </w:rPr>
        <w:t>diagnostics,</w:t>
      </w:r>
      <w:r>
        <w:rPr>
          <w:spacing w:val="-9"/>
          <w:sz w:val="24"/>
        </w:rPr>
        <w:t xml:space="preserve"> </w:t>
      </w:r>
      <w:r>
        <w:rPr>
          <w:sz w:val="24"/>
        </w:rPr>
        <w:t>imports</w:t>
      </w:r>
      <w:r>
        <w:rPr>
          <w:spacing w:val="-9"/>
          <w:sz w:val="24"/>
        </w:rPr>
        <w:t xml:space="preserve"> </w:t>
      </w:r>
      <w:r>
        <w:rPr>
          <w:sz w:val="24"/>
        </w:rPr>
        <w:t>and</w:t>
      </w:r>
      <w:r>
        <w:rPr>
          <w:spacing w:val="-9"/>
          <w:sz w:val="24"/>
        </w:rPr>
        <w:t xml:space="preserve"> </w:t>
      </w:r>
      <w:r>
        <w:rPr>
          <w:sz w:val="24"/>
        </w:rPr>
        <w:t>updates</w:t>
      </w:r>
      <w:r>
        <w:rPr>
          <w:spacing w:val="-9"/>
          <w:sz w:val="24"/>
        </w:rPr>
        <w:t xml:space="preserve"> </w:t>
      </w:r>
      <w:r>
        <w:rPr>
          <w:sz w:val="24"/>
        </w:rPr>
        <w:t>subledger</w:t>
      </w:r>
      <w:r>
        <w:rPr>
          <w:spacing w:val="-9"/>
          <w:sz w:val="24"/>
        </w:rPr>
        <w:t xml:space="preserve"> </w:t>
      </w:r>
      <w:r>
        <w:rPr>
          <w:sz w:val="24"/>
        </w:rPr>
        <w:t>balances</w:t>
      </w:r>
    </w:p>
    <w:p w:rsidR="001C56F4" w:rsidRDefault="00DD011C">
      <w:pPr>
        <w:pStyle w:val="ListParagraph"/>
        <w:numPr>
          <w:ilvl w:val="0"/>
          <w:numId w:val="90"/>
        </w:numPr>
        <w:tabs>
          <w:tab w:val="left" w:pos="428"/>
        </w:tabs>
        <w:spacing w:before="44"/>
        <w:ind w:hanging="307"/>
        <w:rPr>
          <w:sz w:val="24"/>
        </w:rPr>
      </w:pPr>
      <w:r>
        <w:rPr>
          <w:sz w:val="24"/>
        </w:rPr>
        <w:t>Analyses subledger accounting transactional</w:t>
      </w:r>
      <w:r>
        <w:rPr>
          <w:spacing w:val="-48"/>
          <w:sz w:val="24"/>
        </w:rPr>
        <w:t xml:space="preserve"> </w:t>
      </w:r>
      <w:r>
        <w:rPr>
          <w:sz w:val="24"/>
        </w:rPr>
        <w:t>information</w:t>
      </w:r>
    </w:p>
    <w:p w:rsidR="001C56F4" w:rsidRDefault="00DD011C">
      <w:pPr>
        <w:pStyle w:val="ListParagraph"/>
        <w:numPr>
          <w:ilvl w:val="0"/>
          <w:numId w:val="90"/>
        </w:numPr>
        <w:tabs>
          <w:tab w:val="left" w:pos="428"/>
        </w:tabs>
        <w:spacing w:before="44"/>
        <w:ind w:hanging="307"/>
        <w:rPr>
          <w:sz w:val="24"/>
        </w:rPr>
      </w:pPr>
      <w:r>
        <w:rPr>
          <w:sz w:val="24"/>
        </w:rPr>
        <w:t>Executes</w:t>
      </w:r>
      <w:r>
        <w:rPr>
          <w:spacing w:val="-7"/>
          <w:sz w:val="24"/>
        </w:rPr>
        <w:t xml:space="preserve"> </w:t>
      </w:r>
      <w:r>
        <w:rPr>
          <w:sz w:val="24"/>
        </w:rPr>
        <w:t>all</w:t>
      </w:r>
      <w:r>
        <w:rPr>
          <w:spacing w:val="-7"/>
          <w:sz w:val="24"/>
        </w:rPr>
        <w:t xml:space="preserve"> </w:t>
      </w:r>
      <w:r>
        <w:rPr>
          <w:sz w:val="24"/>
        </w:rPr>
        <w:t>subledger</w:t>
      </w:r>
      <w:r>
        <w:rPr>
          <w:spacing w:val="-7"/>
          <w:sz w:val="24"/>
        </w:rPr>
        <w:t xml:space="preserve"> </w:t>
      </w:r>
      <w:r>
        <w:rPr>
          <w:sz w:val="24"/>
        </w:rPr>
        <w:t>accounting</w:t>
      </w:r>
      <w:r>
        <w:rPr>
          <w:spacing w:val="-7"/>
          <w:sz w:val="24"/>
        </w:rPr>
        <w:t xml:space="preserve"> </w:t>
      </w:r>
      <w:r>
        <w:rPr>
          <w:sz w:val="24"/>
        </w:rPr>
        <w:t>reports</w:t>
      </w:r>
      <w:r>
        <w:rPr>
          <w:spacing w:val="-7"/>
          <w:sz w:val="24"/>
        </w:rPr>
        <w:t xml:space="preserve"> </w:t>
      </w:r>
      <w:r>
        <w:rPr>
          <w:sz w:val="24"/>
        </w:rPr>
        <w:t>and</w:t>
      </w:r>
      <w:r>
        <w:rPr>
          <w:spacing w:val="-7"/>
          <w:sz w:val="24"/>
        </w:rPr>
        <w:t xml:space="preserve"> </w:t>
      </w:r>
      <w:r>
        <w:rPr>
          <w:sz w:val="24"/>
        </w:rPr>
        <w:t>reviews</w:t>
      </w:r>
      <w:r>
        <w:rPr>
          <w:spacing w:val="-7"/>
          <w:sz w:val="24"/>
        </w:rPr>
        <w:t xml:space="preserve"> </w:t>
      </w:r>
      <w:r>
        <w:rPr>
          <w:sz w:val="24"/>
        </w:rPr>
        <w:t>journal</w:t>
      </w:r>
      <w:r>
        <w:rPr>
          <w:spacing w:val="-7"/>
          <w:sz w:val="24"/>
        </w:rPr>
        <w:t xml:space="preserve"> </w:t>
      </w:r>
      <w:r>
        <w:rPr>
          <w:sz w:val="24"/>
        </w:rPr>
        <w:t>entries</w:t>
      </w:r>
    </w:p>
    <w:p w:rsidR="001C56F4" w:rsidRDefault="00DD011C">
      <w:pPr>
        <w:pStyle w:val="ListParagraph"/>
        <w:numPr>
          <w:ilvl w:val="0"/>
          <w:numId w:val="90"/>
        </w:numPr>
        <w:tabs>
          <w:tab w:val="left" w:pos="414"/>
        </w:tabs>
        <w:ind w:left="414" w:hanging="294"/>
        <w:rPr>
          <w:sz w:val="24"/>
        </w:rPr>
      </w:pPr>
      <w:r>
        <w:rPr>
          <w:sz w:val="24"/>
        </w:rPr>
        <w:t>Reviews subledger journal entries and entry</w:t>
      </w:r>
      <w:r>
        <w:rPr>
          <w:spacing w:val="-37"/>
          <w:sz w:val="24"/>
        </w:rPr>
        <w:t xml:space="preserve"> </w:t>
      </w:r>
      <w:r>
        <w:rPr>
          <w:sz w:val="24"/>
        </w:rPr>
        <w:t>lines</w:t>
      </w:r>
    </w:p>
    <w:p w:rsidR="001C56F4" w:rsidRDefault="001C56F4">
      <w:pPr>
        <w:pStyle w:val="BodyText"/>
        <w:spacing w:before="4"/>
        <w:rPr>
          <w:sz w:val="28"/>
        </w:rPr>
      </w:pPr>
    </w:p>
    <w:p w:rsidR="001C56F4" w:rsidRDefault="00DD011C">
      <w:pPr>
        <w:pStyle w:val="Heading1"/>
      </w:pPr>
      <w:r>
        <w:t>Answer: C</w:t>
      </w:r>
    </w:p>
    <w:p w:rsidR="001C56F4" w:rsidRDefault="00DD011C">
      <w:pPr>
        <w:pStyle w:val="BodyText"/>
        <w:spacing w:before="82" w:line="312" w:lineRule="auto"/>
        <w:ind w:left="120" w:right="958"/>
      </w:pPr>
      <w:r>
        <w:rPr>
          <w:b/>
        </w:rPr>
        <w:t xml:space="preserve">Explanation: </w:t>
      </w:r>
      <w:r>
        <w:t>The Subledger Accounting Transaction Analysis Duty analyzes Subledger Accounting transactional information</w:t>
      </w:r>
    </w:p>
    <w:p w:rsidR="001C56F4" w:rsidRDefault="001C56F4">
      <w:pPr>
        <w:pStyle w:val="BodyText"/>
        <w:spacing w:before="1"/>
        <w:rPr>
          <w:sz w:val="28"/>
        </w:rPr>
      </w:pPr>
    </w:p>
    <w:p w:rsidR="001C56F4" w:rsidRDefault="00DD011C">
      <w:pPr>
        <w:pStyle w:val="BodyText"/>
        <w:ind w:left="120"/>
      </w:pPr>
      <w:r>
        <w:t>Reference: Oracle Fusion Accounting Hub Security Reference Manual</w:t>
      </w:r>
    </w:p>
    <w:p w:rsidR="001C56F4" w:rsidRDefault="001C56F4">
      <w:pPr>
        <w:sectPr w:rsidR="001C56F4">
          <w:pgSz w:w="11910" w:h="16840"/>
          <w:pgMar w:top="740" w:right="860" w:bottom="420" w:left="600" w:header="0" w:footer="220" w:gutter="0"/>
          <w:cols w:space="720"/>
        </w:sectPr>
      </w:pPr>
    </w:p>
    <w:p w:rsidR="001C56F4" w:rsidRDefault="00DD011C">
      <w:pPr>
        <w:pStyle w:val="Heading1"/>
        <w:spacing w:before="74"/>
        <w:ind w:left="100"/>
      </w:pPr>
      <w:r>
        <w:t>QUESTION NO: 26</w:t>
      </w:r>
    </w:p>
    <w:p w:rsidR="001C56F4" w:rsidRDefault="001C56F4">
      <w:pPr>
        <w:pStyle w:val="BodyText"/>
        <w:spacing w:before="7"/>
        <w:rPr>
          <w:b/>
        </w:rPr>
      </w:pPr>
    </w:p>
    <w:p w:rsidR="001C56F4" w:rsidRDefault="00DD011C">
      <w:pPr>
        <w:pStyle w:val="BodyText"/>
        <w:spacing w:line="278" w:lineRule="auto"/>
        <w:ind w:left="100" w:right="90"/>
      </w:pPr>
      <w:r>
        <w:t>Identify three invoice options that can be configured on the Manage Invoice Options page for Self- Service Invoices.</w:t>
      </w:r>
    </w:p>
    <w:p w:rsidR="001C56F4" w:rsidRDefault="001C56F4">
      <w:pPr>
        <w:pStyle w:val="BodyText"/>
        <w:rPr>
          <w:sz w:val="26"/>
        </w:rPr>
      </w:pPr>
    </w:p>
    <w:p w:rsidR="001C56F4" w:rsidRDefault="00DD011C">
      <w:pPr>
        <w:pStyle w:val="ListParagraph"/>
        <w:numPr>
          <w:ilvl w:val="0"/>
          <w:numId w:val="89"/>
        </w:numPr>
        <w:tabs>
          <w:tab w:val="left" w:pos="408"/>
        </w:tabs>
        <w:spacing w:before="183"/>
        <w:ind w:hanging="307"/>
        <w:rPr>
          <w:sz w:val="24"/>
        </w:rPr>
      </w:pPr>
      <w:r>
        <w:rPr>
          <w:sz w:val="24"/>
        </w:rPr>
        <w:t>Limit the invoice to single purchase</w:t>
      </w:r>
      <w:r>
        <w:rPr>
          <w:spacing w:val="-30"/>
          <w:sz w:val="24"/>
        </w:rPr>
        <w:t xml:space="preserve"> </w:t>
      </w:r>
      <w:r>
        <w:rPr>
          <w:sz w:val="24"/>
        </w:rPr>
        <w:t>order.</w:t>
      </w:r>
    </w:p>
    <w:p w:rsidR="001C56F4" w:rsidRDefault="00DD011C">
      <w:pPr>
        <w:pStyle w:val="ListParagraph"/>
        <w:numPr>
          <w:ilvl w:val="0"/>
          <w:numId w:val="89"/>
        </w:numPr>
        <w:tabs>
          <w:tab w:val="left" w:pos="408"/>
        </w:tabs>
        <w:spacing w:before="42"/>
        <w:ind w:hanging="307"/>
        <w:rPr>
          <w:sz w:val="24"/>
        </w:rPr>
      </w:pPr>
      <w:r>
        <w:rPr>
          <w:sz w:val="24"/>
        </w:rPr>
        <w:t>Require validation before</w:t>
      </w:r>
      <w:r>
        <w:rPr>
          <w:spacing w:val="-30"/>
          <w:sz w:val="24"/>
        </w:rPr>
        <w:t xml:space="preserve"> </w:t>
      </w:r>
      <w:r>
        <w:rPr>
          <w:sz w:val="24"/>
        </w:rPr>
        <w:t>approval.</w:t>
      </w:r>
    </w:p>
    <w:p w:rsidR="001C56F4" w:rsidRDefault="00DD011C">
      <w:pPr>
        <w:pStyle w:val="ListParagraph"/>
        <w:numPr>
          <w:ilvl w:val="0"/>
          <w:numId w:val="89"/>
        </w:numPr>
        <w:tabs>
          <w:tab w:val="left" w:pos="408"/>
        </w:tabs>
        <w:spacing w:before="42"/>
        <w:ind w:hanging="307"/>
        <w:rPr>
          <w:sz w:val="24"/>
        </w:rPr>
      </w:pPr>
      <w:r>
        <w:rPr>
          <w:sz w:val="24"/>
        </w:rPr>
        <w:t>Allow invoice</w:t>
      </w:r>
      <w:r>
        <w:rPr>
          <w:spacing w:val="-20"/>
          <w:sz w:val="24"/>
        </w:rPr>
        <w:t xml:space="preserve"> </w:t>
      </w:r>
      <w:r>
        <w:rPr>
          <w:sz w:val="24"/>
        </w:rPr>
        <w:t>backdating.</w:t>
      </w:r>
    </w:p>
    <w:p w:rsidR="001C56F4" w:rsidRDefault="00DD011C">
      <w:pPr>
        <w:pStyle w:val="ListParagraph"/>
        <w:numPr>
          <w:ilvl w:val="0"/>
          <w:numId w:val="89"/>
        </w:numPr>
        <w:tabs>
          <w:tab w:val="left" w:pos="408"/>
        </w:tabs>
        <w:spacing w:before="44"/>
        <w:ind w:hanging="307"/>
        <w:rPr>
          <w:sz w:val="24"/>
        </w:rPr>
      </w:pPr>
      <w:r>
        <w:rPr>
          <w:sz w:val="24"/>
        </w:rPr>
        <w:t>Allow unit price change for quantity based</w:t>
      </w:r>
      <w:r>
        <w:rPr>
          <w:spacing w:val="-38"/>
          <w:sz w:val="24"/>
        </w:rPr>
        <w:t xml:space="preserve"> </w:t>
      </w:r>
      <w:r>
        <w:rPr>
          <w:sz w:val="24"/>
        </w:rPr>
        <w:t>matches.</w:t>
      </w:r>
    </w:p>
    <w:p w:rsidR="001C56F4" w:rsidRDefault="00DD011C">
      <w:pPr>
        <w:pStyle w:val="ListParagraph"/>
        <w:numPr>
          <w:ilvl w:val="0"/>
          <w:numId w:val="89"/>
        </w:numPr>
        <w:tabs>
          <w:tab w:val="left" w:pos="394"/>
        </w:tabs>
        <w:spacing w:before="44"/>
        <w:ind w:left="394" w:hanging="294"/>
        <w:rPr>
          <w:sz w:val="24"/>
        </w:rPr>
      </w:pPr>
      <w:r>
        <w:rPr>
          <w:sz w:val="24"/>
        </w:rPr>
        <w:t>Requireinvoice</w:t>
      </w:r>
      <w:r>
        <w:rPr>
          <w:spacing w:val="-23"/>
          <w:sz w:val="24"/>
        </w:rPr>
        <w:t xml:space="preserve"> </w:t>
      </w:r>
      <w:r>
        <w:rPr>
          <w:sz w:val="24"/>
        </w:rPr>
        <w:t>grouping.</w:t>
      </w:r>
    </w:p>
    <w:p w:rsidR="001C56F4" w:rsidRDefault="001C56F4">
      <w:pPr>
        <w:pStyle w:val="BodyText"/>
        <w:spacing w:before="2"/>
        <w:rPr>
          <w:sz w:val="28"/>
        </w:rPr>
      </w:pPr>
    </w:p>
    <w:p w:rsidR="001C56F4" w:rsidRDefault="00DD011C">
      <w:pPr>
        <w:pStyle w:val="Heading1"/>
        <w:ind w:left="100"/>
      </w:pPr>
      <w:r>
        <w:t>Answer: A,C,D</w:t>
      </w:r>
    </w:p>
    <w:p w:rsidR="001C56F4" w:rsidRPr="002C3172" w:rsidRDefault="00DD011C" w:rsidP="002C3172">
      <w:pPr>
        <w:spacing w:before="82"/>
        <w:ind w:left="100"/>
        <w:rPr>
          <w:sz w:val="24"/>
        </w:rPr>
      </w:pPr>
      <w:r>
        <w:rPr>
          <w:b/>
          <w:sz w:val="24"/>
        </w:rPr>
        <w:t xml:space="preserve">Explanation: </w:t>
      </w:r>
      <w:r>
        <w:rPr>
          <w:sz w:val="24"/>
        </w:rPr>
        <w:t>Self-Service Invoices</w:t>
      </w:r>
    </w:p>
    <w:p w:rsidR="001C56F4" w:rsidRDefault="00DD011C">
      <w:pPr>
        <w:pStyle w:val="BodyText"/>
        <w:spacing w:line="626" w:lineRule="auto"/>
        <w:ind w:left="100" w:right="2305"/>
      </w:pPr>
      <w:r>
        <w:t>This table lists the options you can set for invoices created in Supplier Portal. Option, Description</w:t>
      </w:r>
    </w:p>
    <w:p w:rsidR="001C56F4" w:rsidRDefault="00DD011C">
      <w:pPr>
        <w:pStyle w:val="ListParagraph"/>
        <w:numPr>
          <w:ilvl w:val="0"/>
          <w:numId w:val="107"/>
        </w:numPr>
        <w:tabs>
          <w:tab w:val="left" w:pos="261"/>
        </w:tabs>
        <w:spacing w:before="25"/>
        <w:ind w:left="260" w:hanging="160"/>
        <w:rPr>
          <w:sz w:val="24"/>
        </w:rPr>
      </w:pPr>
      <w:r>
        <w:rPr>
          <w:sz w:val="24"/>
        </w:rPr>
        <w:t>Limit invoice to single purchase</w:t>
      </w:r>
      <w:r>
        <w:rPr>
          <w:spacing w:val="-29"/>
          <w:sz w:val="24"/>
        </w:rPr>
        <w:t xml:space="preserve"> </w:t>
      </w:r>
      <w:r>
        <w:rPr>
          <w:sz w:val="24"/>
        </w:rPr>
        <w:t>order</w:t>
      </w:r>
    </w:p>
    <w:p w:rsidR="001C56F4" w:rsidRDefault="00DD011C">
      <w:pPr>
        <w:pStyle w:val="BodyText"/>
        <w:spacing w:before="84"/>
        <w:ind w:left="100"/>
      </w:pPr>
      <w:r>
        <w:t>Limits an invoice to the schedules belonging to a single purchase order.</w:t>
      </w:r>
    </w:p>
    <w:p w:rsidR="001C56F4" w:rsidRDefault="001C56F4">
      <w:pPr>
        <w:pStyle w:val="BodyText"/>
        <w:spacing w:before="6"/>
        <w:rPr>
          <w:sz w:val="38"/>
        </w:rPr>
      </w:pPr>
    </w:p>
    <w:p w:rsidR="001C56F4" w:rsidRDefault="00DD011C">
      <w:pPr>
        <w:pStyle w:val="ListParagraph"/>
        <w:numPr>
          <w:ilvl w:val="0"/>
          <w:numId w:val="107"/>
        </w:numPr>
        <w:tabs>
          <w:tab w:val="left" w:pos="261"/>
        </w:tabs>
        <w:spacing w:before="1"/>
        <w:ind w:left="260" w:hanging="160"/>
        <w:rPr>
          <w:sz w:val="24"/>
        </w:rPr>
      </w:pPr>
      <w:r>
        <w:rPr>
          <w:sz w:val="24"/>
        </w:rPr>
        <w:t>Allow invoice</w:t>
      </w:r>
      <w:r>
        <w:rPr>
          <w:spacing w:val="-18"/>
          <w:sz w:val="24"/>
        </w:rPr>
        <w:t xml:space="preserve"> </w:t>
      </w:r>
      <w:r>
        <w:rPr>
          <w:sz w:val="24"/>
        </w:rPr>
        <w:t>backdating</w:t>
      </w:r>
    </w:p>
    <w:p w:rsidR="001C56F4" w:rsidRDefault="00DD011C">
      <w:pPr>
        <w:pStyle w:val="BodyText"/>
        <w:spacing w:before="84"/>
        <w:ind w:left="100"/>
      </w:pPr>
      <w:r>
        <w:t>Allows a supplier to enter an invoice for a date in the past.</w:t>
      </w:r>
    </w:p>
    <w:p w:rsidR="001C56F4" w:rsidRDefault="001C56F4">
      <w:pPr>
        <w:pStyle w:val="BodyText"/>
        <w:spacing w:before="6"/>
        <w:rPr>
          <w:sz w:val="38"/>
        </w:rPr>
      </w:pPr>
    </w:p>
    <w:p w:rsidR="001C56F4" w:rsidRDefault="00DD011C">
      <w:pPr>
        <w:pStyle w:val="ListParagraph"/>
        <w:numPr>
          <w:ilvl w:val="0"/>
          <w:numId w:val="107"/>
        </w:numPr>
        <w:tabs>
          <w:tab w:val="left" w:pos="261"/>
        </w:tabs>
        <w:spacing w:before="1"/>
        <w:ind w:left="260" w:hanging="160"/>
        <w:rPr>
          <w:sz w:val="24"/>
        </w:rPr>
      </w:pPr>
      <w:r>
        <w:rPr>
          <w:sz w:val="24"/>
        </w:rPr>
        <w:t>Allow unit price change for quantity-based</w:t>
      </w:r>
      <w:r>
        <w:rPr>
          <w:spacing w:val="-39"/>
          <w:sz w:val="24"/>
        </w:rPr>
        <w:t xml:space="preserve"> </w:t>
      </w:r>
      <w:r>
        <w:rPr>
          <w:sz w:val="24"/>
        </w:rPr>
        <w:t>matches</w:t>
      </w:r>
    </w:p>
    <w:p w:rsidR="001C56F4" w:rsidRDefault="00DD011C">
      <w:pPr>
        <w:pStyle w:val="BodyText"/>
        <w:spacing w:before="84" w:line="312" w:lineRule="auto"/>
        <w:ind w:left="100" w:right="637"/>
      </w:pPr>
      <w:r>
        <w:t>Allows a supplier to enter a unit price on the invoice that is different from the unit price on the purchase order.</w:t>
      </w:r>
    </w:p>
    <w:p w:rsidR="001C56F4" w:rsidRDefault="001C56F4">
      <w:pPr>
        <w:pStyle w:val="BodyText"/>
        <w:spacing w:before="3"/>
        <w:rPr>
          <w:sz w:val="28"/>
        </w:rPr>
      </w:pPr>
    </w:p>
    <w:p w:rsidR="001C56F4" w:rsidRDefault="00DD011C">
      <w:pPr>
        <w:pStyle w:val="BodyText"/>
        <w:ind w:left="100"/>
      </w:pPr>
      <w:r>
        <w:t>Reference: Fusion Applications Help, Invoice Options: Critical Choices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2"/>
        </w:rPr>
      </w:pPr>
    </w:p>
    <w:p w:rsidR="001C56F4" w:rsidRDefault="00DD011C">
      <w:pPr>
        <w:pStyle w:val="Heading1"/>
        <w:ind w:left="100"/>
      </w:pPr>
      <w:r>
        <w:t>QUESTION NO: 27</w:t>
      </w:r>
    </w:p>
    <w:p w:rsidR="001C56F4" w:rsidRDefault="001C56F4">
      <w:pPr>
        <w:pStyle w:val="BodyText"/>
        <w:spacing w:before="6"/>
        <w:rPr>
          <w:b/>
        </w:rPr>
      </w:pPr>
    </w:p>
    <w:p w:rsidR="001C56F4" w:rsidRDefault="00DD011C">
      <w:pPr>
        <w:pStyle w:val="BodyText"/>
        <w:ind w:left="100"/>
      </w:pPr>
      <w:r>
        <w:t>Which three options in a Quick Payment do NOT impede the selection of documents?</w:t>
      </w:r>
    </w:p>
    <w:p w:rsidR="001C56F4" w:rsidRDefault="001C56F4">
      <w:pPr>
        <w:pStyle w:val="BodyText"/>
        <w:rPr>
          <w:sz w:val="26"/>
        </w:rPr>
      </w:pPr>
    </w:p>
    <w:p w:rsidR="001C56F4" w:rsidRDefault="00DD011C">
      <w:pPr>
        <w:pStyle w:val="ListParagraph"/>
        <w:numPr>
          <w:ilvl w:val="0"/>
          <w:numId w:val="88"/>
        </w:numPr>
        <w:tabs>
          <w:tab w:val="left" w:pos="408"/>
        </w:tabs>
        <w:spacing w:before="225"/>
        <w:ind w:hanging="307"/>
        <w:rPr>
          <w:sz w:val="24"/>
        </w:rPr>
      </w:pPr>
      <w:r>
        <w:rPr>
          <w:sz w:val="24"/>
        </w:rPr>
        <w:t>Payment Terms</w:t>
      </w:r>
    </w:p>
    <w:p w:rsidR="001C56F4" w:rsidRDefault="00DD011C">
      <w:pPr>
        <w:pStyle w:val="ListParagraph"/>
        <w:numPr>
          <w:ilvl w:val="0"/>
          <w:numId w:val="88"/>
        </w:numPr>
        <w:tabs>
          <w:tab w:val="left" w:pos="408"/>
        </w:tabs>
        <w:spacing w:before="42"/>
        <w:ind w:hanging="307"/>
        <w:rPr>
          <w:sz w:val="24"/>
        </w:rPr>
      </w:pPr>
      <w:r>
        <w:rPr>
          <w:sz w:val="24"/>
        </w:rPr>
        <w:t>Currency</w:t>
      </w:r>
    </w:p>
    <w:p w:rsidR="001C56F4" w:rsidRDefault="00DD011C">
      <w:pPr>
        <w:pStyle w:val="ListParagraph"/>
        <w:numPr>
          <w:ilvl w:val="0"/>
          <w:numId w:val="88"/>
        </w:numPr>
        <w:tabs>
          <w:tab w:val="left" w:pos="408"/>
        </w:tabs>
        <w:ind w:hanging="307"/>
        <w:rPr>
          <w:sz w:val="24"/>
        </w:rPr>
      </w:pPr>
      <w:r>
        <w:rPr>
          <w:sz w:val="24"/>
        </w:rPr>
        <w:t>Business</w:t>
      </w:r>
      <w:r>
        <w:rPr>
          <w:spacing w:val="-12"/>
          <w:sz w:val="24"/>
        </w:rPr>
        <w:t xml:space="preserve"> </w:t>
      </w:r>
      <w:r>
        <w:rPr>
          <w:sz w:val="24"/>
        </w:rPr>
        <w:t>Unit</w:t>
      </w:r>
    </w:p>
    <w:p w:rsidR="001C56F4" w:rsidRDefault="00DD011C">
      <w:pPr>
        <w:pStyle w:val="ListParagraph"/>
        <w:numPr>
          <w:ilvl w:val="0"/>
          <w:numId w:val="88"/>
        </w:numPr>
        <w:tabs>
          <w:tab w:val="left" w:pos="408"/>
        </w:tabs>
        <w:spacing w:before="42"/>
        <w:ind w:hanging="307"/>
        <w:rPr>
          <w:sz w:val="24"/>
        </w:rPr>
      </w:pPr>
      <w:r>
        <w:rPr>
          <w:sz w:val="24"/>
        </w:rPr>
        <w:t>Payment</w:t>
      </w:r>
      <w:r>
        <w:rPr>
          <w:spacing w:val="-13"/>
          <w:sz w:val="24"/>
        </w:rPr>
        <w:t xml:space="preserve"> </w:t>
      </w:r>
      <w:r>
        <w:rPr>
          <w:sz w:val="24"/>
        </w:rPr>
        <w:t>Method</w:t>
      </w:r>
    </w:p>
    <w:p w:rsidR="001C56F4" w:rsidRDefault="00DD011C">
      <w:pPr>
        <w:pStyle w:val="ListParagraph"/>
        <w:numPr>
          <w:ilvl w:val="0"/>
          <w:numId w:val="88"/>
        </w:numPr>
        <w:tabs>
          <w:tab w:val="left" w:pos="394"/>
        </w:tabs>
        <w:spacing w:before="44"/>
        <w:ind w:left="394" w:hanging="294"/>
        <w:rPr>
          <w:sz w:val="24"/>
        </w:rPr>
      </w:pPr>
      <w:r>
        <w:rPr>
          <w:sz w:val="24"/>
        </w:rPr>
        <w:t>Due</w:t>
      </w:r>
      <w:r>
        <w:rPr>
          <w:spacing w:val="-7"/>
          <w:sz w:val="24"/>
        </w:rPr>
        <w:t xml:space="preserve"> </w:t>
      </w:r>
      <w:r>
        <w:rPr>
          <w:sz w:val="24"/>
        </w:rPr>
        <w:t>Date</w:t>
      </w:r>
    </w:p>
    <w:p w:rsidR="001C56F4" w:rsidRDefault="001C56F4">
      <w:pPr>
        <w:rPr>
          <w:sz w:val="24"/>
        </w:rPr>
        <w:sectPr w:rsidR="001C56F4">
          <w:pgSz w:w="11910" w:h="16840"/>
          <w:pgMar w:top="740" w:right="700" w:bottom="420" w:left="620" w:header="0" w:footer="220" w:gutter="0"/>
          <w:cols w:space="720"/>
        </w:sectPr>
      </w:pPr>
    </w:p>
    <w:p w:rsidR="001C56F4" w:rsidRDefault="00DD011C">
      <w:pPr>
        <w:pStyle w:val="Heading1"/>
        <w:spacing w:before="74"/>
        <w:ind w:left="100"/>
      </w:pPr>
      <w:r>
        <w:t>Answer: A,</w:t>
      </w:r>
      <w:r w:rsidR="00640D2A">
        <w:t>B,</w:t>
      </w:r>
      <w:r>
        <w:t>E</w:t>
      </w:r>
    </w:p>
    <w:p w:rsidR="001C56F4" w:rsidRDefault="00DD011C">
      <w:pPr>
        <w:spacing w:before="82"/>
        <w:ind w:left="100"/>
        <w:rPr>
          <w:sz w:val="24"/>
        </w:rPr>
      </w:pPr>
      <w:r>
        <w:rPr>
          <w:b/>
          <w:sz w:val="24"/>
        </w:rPr>
        <w:t xml:space="preserve">Explanation: </w:t>
      </w:r>
      <w:r>
        <w:rPr>
          <w:sz w:val="24"/>
        </w:rPr>
        <w:t>Paying Invoices with Quick Payments</w:t>
      </w:r>
    </w:p>
    <w:p w:rsidR="001C56F4" w:rsidRDefault="001C56F4">
      <w:pPr>
        <w:pStyle w:val="BodyText"/>
        <w:spacing w:before="6"/>
        <w:rPr>
          <w:sz w:val="38"/>
        </w:rPr>
      </w:pPr>
    </w:p>
    <w:p w:rsidR="001C56F4" w:rsidRDefault="00DD011C">
      <w:pPr>
        <w:pStyle w:val="BodyText"/>
        <w:spacing w:line="312" w:lineRule="auto"/>
        <w:ind w:left="100" w:right="557"/>
      </w:pPr>
      <w:r>
        <w:t>You can create and print a computer generated payment to pay a supplier for one or more invoices. You can also create a check, save it, then print it later.</w:t>
      </w:r>
    </w:p>
    <w:p w:rsidR="001C56F4" w:rsidRDefault="00DD011C">
      <w:pPr>
        <w:pStyle w:val="BodyText"/>
        <w:spacing w:before="3" w:line="312" w:lineRule="auto"/>
        <w:ind w:left="100" w:right="211"/>
      </w:pPr>
      <w:r>
        <w:t>If you use the EDI Outbound payment format and you use Oracle EDI Gateway, then you can create electronic Quick payments.</w:t>
      </w:r>
    </w:p>
    <w:p w:rsidR="001C56F4" w:rsidRDefault="001C56F4">
      <w:pPr>
        <w:pStyle w:val="BodyText"/>
        <w:spacing w:before="8"/>
        <w:rPr>
          <w:sz w:val="31"/>
        </w:rPr>
      </w:pPr>
    </w:p>
    <w:p w:rsidR="001C56F4" w:rsidRDefault="00DD011C">
      <w:pPr>
        <w:pStyle w:val="BodyText"/>
        <w:spacing w:line="312" w:lineRule="auto"/>
        <w:ind w:left="100" w:right="104"/>
      </w:pPr>
      <w:r>
        <w:t>When you create a quick payment you can select an invoice regardless of the payments terms and due date. For example, you can create a Quick payment for an invoice that is not yet due.</w:t>
      </w:r>
    </w:p>
    <w:p w:rsidR="001C56F4" w:rsidRDefault="001C56F4">
      <w:pPr>
        <w:pStyle w:val="BodyText"/>
        <w:rPr>
          <w:sz w:val="26"/>
        </w:rPr>
      </w:pPr>
    </w:p>
    <w:p w:rsidR="001C56F4" w:rsidRDefault="001C56F4">
      <w:pPr>
        <w:pStyle w:val="BodyText"/>
        <w:spacing w:before="1"/>
        <w:rPr>
          <w:sz w:val="37"/>
        </w:rPr>
      </w:pPr>
    </w:p>
    <w:p w:rsidR="001C56F4" w:rsidRDefault="00DD011C">
      <w:pPr>
        <w:pStyle w:val="BodyText"/>
        <w:ind w:left="100"/>
      </w:pPr>
      <w:r>
        <w:t>Note:</w:t>
      </w:r>
    </w:p>
    <w:p w:rsidR="001C56F4" w:rsidRDefault="00DD011C">
      <w:pPr>
        <w:pStyle w:val="ListParagraph"/>
        <w:numPr>
          <w:ilvl w:val="0"/>
          <w:numId w:val="107"/>
        </w:numPr>
        <w:tabs>
          <w:tab w:val="left" w:pos="261"/>
        </w:tabs>
        <w:spacing w:before="83"/>
        <w:ind w:left="260" w:hanging="160"/>
        <w:rPr>
          <w:sz w:val="24"/>
        </w:rPr>
      </w:pPr>
      <w:r>
        <w:rPr>
          <w:sz w:val="24"/>
        </w:rPr>
        <w:t>Quick Payment:</w:t>
      </w:r>
    </w:p>
    <w:p w:rsidR="001C56F4" w:rsidRDefault="00DD011C">
      <w:pPr>
        <w:pStyle w:val="BodyText"/>
        <w:spacing w:before="83" w:line="312" w:lineRule="auto"/>
        <w:ind w:left="100" w:right="3786"/>
      </w:pPr>
      <w:r>
        <w:t>It allows you to make a single payment against one or more invoices at a time to one supplier through payables. It involves 3 steps:</w:t>
      </w:r>
    </w:p>
    <w:p w:rsidR="001C56F4" w:rsidRDefault="00DD011C">
      <w:pPr>
        <w:pStyle w:val="BodyText"/>
        <w:spacing w:before="3"/>
        <w:ind w:left="100"/>
      </w:pPr>
      <w:r>
        <w:t>-Creating a payment</w:t>
      </w:r>
    </w:p>
    <w:p w:rsidR="001C56F4" w:rsidRDefault="00DD011C">
      <w:pPr>
        <w:pStyle w:val="BodyText"/>
        <w:spacing w:before="85"/>
        <w:ind w:left="100"/>
      </w:pPr>
      <w:r>
        <w:t>-formatting the payment</w:t>
      </w:r>
    </w:p>
    <w:p w:rsidR="001C56F4" w:rsidRDefault="00DD011C">
      <w:pPr>
        <w:pStyle w:val="BodyText"/>
        <w:spacing w:before="84"/>
        <w:ind w:left="100"/>
      </w:pPr>
      <w:r>
        <w:t>-printing the payment.</w:t>
      </w:r>
    </w:p>
    <w:p w:rsidR="001C56F4" w:rsidRDefault="00DD011C">
      <w:pPr>
        <w:pStyle w:val="BodyText"/>
        <w:spacing w:before="84" w:line="312" w:lineRule="auto"/>
        <w:ind w:left="100" w:right="3706"/>
      </w:pPr>
      <w:r>
        <w:t>So give the bank , Payment method,Payment document and supplier details in the payment screen and select the invoices from Enter/adjust invoices push button.</w:t>
      </w:r>
    </w:p>
    <w:p w:rsidR="001C56F4" w:rsidRDefault="00DD011C">
      <w:pPr>
        <w:pStyle w:val="BodyText"/>
        <w:spacing w:before="3" w:line="312" w:lineRule="auto"/>
        <w:ind w:left="100" w:right="3959"/>
      </w:pPr>
      <w:r>
        <w:t>After doing this process go to actions and format and then print it. This is all done through payables.</w:t>
      </w:r>
    </w:p>
    <w:p w:rsidR="001C56F4" w:rsidRDefault="001C56F4">
      <w:pPr>
        <w:pStyle w:val="BodyText"/>
        <w:spacing w:before="9"/>
        <w:rPr>
          <w:sz w:val="31"/>
        </w:rPr>
      </w:pPr>
    </w:p>
    <w:p w:rsidR="001C56F4" w:rsidRDefault="00DD011C">
      <w:pPr>
        <w:pStyle w:val="ListParagraph"/>
        <w:numPr>
          <w:ilvl w:val="0"/>
          <w:numId w:val="107"/>
        </w:numPr>
        <w:tabs>
          <w:tab w:val="left" w:pos="261"/>
        </w:tabs>
        <w:spacing w:before="0"/>
        <w:ind w:left="260" w:hanging="160"/>
        <w:rPr>
          <w:sz w:val="24"/>
        </w:rPr>
      </w:pPr>
      <w:r>
        <w:rPr>
          <w:sz w:val="24"/>
        </w:rPr>
        <w:t>Manual</w:t>
      </w:r>
      <w:r>
        <w:rPr>
          <w:spacing w:val="-1"/>
          <w:sz w:val="24"/>
        </w:rPr>
        <w:t xml:space="preserve"> </w:t>
      </w:r>
      <w:r>
        <w:rPr>
          <w:sz w:val="24"/>
        </w:rPr>
        <w:t>Payment:</w:t>
      </w:r>
    </w:p>
    <w:p w:rsidR="001C56F4" w:rsidRDefault="00DD011C">
      <w:pPr>
        <w:pStyle w:val="BodyText"/>
        <w:spacing w:before="84" w:line="312" w:lineRule="auto"/>
        <w:ind w:left="100" w:right="3546"/>
      </w:pPr>
      <w:r>
        <w:t>This is the process of entering the check details which has been paid manually in some emergency requirements into the payment form and selecting the invoices of the concerned supplier and check whether the total of the invoices and</w:t>
      </w:r>
    </w:p>
    <w:p w:rsidR="001C56F4" w:rsidRDefault="00DD011C">
      <w:pPr>
        <w:pStyle w:val="BodyText"/>
        <w:spacing w:before="3" w:line="312" w:lineRule="auto"/>
        <w:ind w:left="100" w:right="4026"/>
      </w:pPr>
      <w:r>
        <w:t>the paid amount at the header are same and save. In this there will be no formatting and printing process through payables.</w:t>
      </w:r>
    </w:p>
    <w:p w:rsidR="001C56F4" w:rsidRDefault="001C56F4">
      <w:pPr>
        <w:pStyle w:val="BodyText"/>
        <w:spacing w:before="3"/>
        <w:rPr>
          <w:sz w:val="28"/>
        </w:rPr>
      </w:pPr>
    </w:p>
    <w:p w:rsidR="001C56F4" w:rsidRDefault="00DD011C">
      <w:pPr>
        <w:pStyle w:val="BodyText"/>
        <w:ind w:left="100"/>
      </w:pPr>
      <w:r>
        <w:t>Reference: Paying Invoices with Quick Payments</w:t>
      </w:r>
    </w:p>
    <w:p w:rsidR="001C56F4" w:rsidRDefault="001C56F4">
      <w:pPr>
        <w:pStyle w:val="BodyText"/>
        <w:rPr>
          <w:sz w:val="26"/>
        </w:rPr>
      </w:pPr>
    </w:p>
    <w:p w:rsidR="001C56F4" w:rsidRDefault="001C56F4">
      <w:pPr>
        <w:pStyle w:val="BodyText"/>
        <w:rPr>
          <w:sz w:val="26"/>
        </w:rPr>
      </w:pPr>
    </w:p>
    <w:p w:rsidR="001C56F4" w:rsidRDefault="00DD011C">
      <w:pPr>
        <w:pStyle w:val="Heading1"/>
        <w:ind w:left="100"/>
      </w:pPr>
      <w:r>
        <w:t>QUESTION NO: 28</w:t>
      </w:r>
    </w:p>
    <w:p w:rsidR="001C56F4" w:rsidRDefault="001C56F4">
      <w:pPr>
        <w:pStyle w:val="BodyText"/>
        <w:spacing w:before="6"/>
        <w:rPr>
          <w:b/>
        </w:rPr>
      </w:pPr>
    </w:p>
    <w:p w:rsidR="001C56F4" w:rsidRDefault="00DD011C">
      <w:pPr>
        <w:pStyle w:val="BodyText"/>
        <w:ind w:left="100"/>
      </w:pPr>
      <w:r>
        <w:t>Choose three features of Oracle Fusion Expenses that facilitate streamlined expense item</w:t>
      </w:r>
    </w:p>
    <w:p w:rsidR="001C56F4" w:rsidRDefault="001C56F4">
      <w:pPr>
        <w:sectPr w:rsidR="001C56F4">
          <w:pgSz w:w="11910" w:h="16840"/>
          <w:pgMar w:top="740" w:right="1060" w:bottom="420" w:left="620" w:header="0" w:footer="220" w:gutter="0"/>
          <w:cols w:space="720"/>
        </w:sectPr>
      </w:pPr>
    </w:p>
    <w:p w:rsidR="001C56F4" w:rsidRDefault="00DD011C">
      <w:pPr>
        <w:pStyle w:val="BodyText"/>
        <w:spacing w:before="73"/>
        <w:ind w:left="100"/>
      </w:pPr>
      <w:r>
        <w:t>creation.</w:t>
      </w:r>
    </w:p>
    <w:p w:rsidR="001C56F4" w:rsidRDefault="001C56F4">
      <w:pPr>
        <w:pStyle w:val="BodyText"/>
        <w:rPr>
          <w:sz w:val="26"/>
        </w:rPr>
      </w:pPr>
    </w:p>
    <w:p w:rsidR="001C56F4" w:rsidRDefault="00DD011C">
      <w:pPr>
        <w:pStyle w:val="ListParagraph"/>
        <w:numPr>
          <w:ilvl w:val="0"/>
          <w:numId w:val="87"/>
        </w:numPr>
        <w:tabs>
          <w:tab w:val="left" w:pos="408"/>
        </w:tabs>
        <w:spacing w:before="225"/>
        <w:ind w:hanging="307"/>
        <w:rPr>
          <w:sz w:val="24"/>
        </w:rPr>
      </w:pPr>
      <w:r>
        <w:rPr>
          <w:sz w:val="24"/>
        </w:rPr>
        <w:t>smart</w:t>
      </w:r>
      <w:r>
        <w:rPr>
          <w:spacing w:val="-15"/>
          <w:sz w:val="24"/>
        </w:rPr>
        <w:t xml:space="preserve"> </w:t>
      </w:r>
      <w:r>
        <w:rPr>
          <w:sz w:val="24"/>
        </w:rPr>
        <w:t>defaulting</w:t>
      </w:r>
    </w:p>
    <w:p w:rsidR="001C56F4" w:rsidRDefault="00DD011C">
      <w:pPr>
        <w:pStyle w:val="ListParagraph"/>
        <w:numPr>
          <w:ilvl w:val="0"/>
          <w:numId w:val="87"/>
        </w:numPr>
        <w:tabs>
          <w:tab w:val="left" w:pos="408"/>
        </w:tabs>
        <w:ind w:hanging="307"/>
        <w:rPr>
          <w:sz w:val="24"/>
        </w:rPr>
      </w:pPr>
      <w:r>
        <w:rPr>
          <w:sz w:val="24"/>
        </w:rPr>
        <w:t>classification of</w:t>
      </w:r>
      <w:r>
        <w:rPr>
          <w:spacing w:val="-21"/>
          <w:sz w:val="24"/>
        </w:rPr>
        <w:t xml:space="preserve"> </w:t>
      </w:r>
      <w:r>
        <w:rPr>
          <w:sz w:val="24"/>
        </w:rPr>
        <w:t>expenses</w:t>
      </w:r>
    </w:p>
    <w:p w:rsidR="001C56F4" w:rsidRDefault="00DD011C">
      <w:pPr>
        <w:pStyle w:val="ListParagraph"/>
        <w:numPr>
          <w:ilvl w:val="0"/>
          <w:numId w:val="87"/>
        </w:numPr>
        <w:tabs>
          <w:tab w:val="left" w:pos="408"/>
        </w:tabs>
        <w:ind w:hanging="307"/>
        <w:rPr>
          <w:sz w:val="24"/>
        </w:rPr>
      </w:pPr>
      <w:r>
        <w:rPr>
          <w:sz w:val="24"/>
        </w:rPr>
        <w:t>imaged receipts</w:t>
      </w:r>
      <w:r>
        <w:rPr>
          <w:spacing w:val="-23"/>
          <w:sz w:val="24"/>
        </w:rPr>
        <w:t xml:space="preserve"> </w:t>
      </w:r>
      <w:r>
        <w:rPr>
          <w:sz w:val="24"/>
        </w:rPr>
        <w:t>attachment</w:t>
      </w:r>
    </w:p>
    <w:p w:rsidR="001C56F4" w:rsidRDefault="00DD011C">
      <w:pPr>
        <w:pStyle w:val="ListParagraph"/>
        <w:numPr>
          <w:ilvl w:val="0"/>
          <w:numId w:val="87"/>
        </w:numPr>
        <w:tabs>
          <w:tab w:val="left" w:pos="408"/>
        </w:tabs>
        <w:spacing w:before="44"/>
        <w:ind w:hanging="307"/>
        <w:rPr>
          <w:sz w:val="24"/>
        </w:rPr>
      </w:pPr>
      <w:r>
        <w:rPr>
          <w:sz w:val="24"/>
        </w:rPr>
        <w:t>tagging and Tag</w:t>
      </w:r>
      <w:r>
        <w:rPr>
          <w:spacing w:val="-17"/>
          <w:sz w:val="24"/>
        </w:rPr>
        <w:t xml:space="preserve"> </w:t>
      </w:r>
      <w:r>
        <w:rPr>
          <w:sz w:val="24"/>
        </w:rPr>
        <w:t>Search</w:t>
      </w:r>
    </w:p>
    <w:p w:rsidR="001C56F4" w:rsidRDefault="00DD011C">
      <w:pPr>
        <w:pStyle w:val="ListParagraph"/>
        <w:numPr>
          <w:ilvl w:val="0"/>
          <w:numId w:val="87"/>
        </w:numPr>
        <w:tabs>
          <w:tab w:val="left" w:pos="394"/>
        </w:tabs>
        <w:spacing w:before="44"/>
        <w:ind w:left="394" w:hanging="294"/>
        <w:rPr>
          <w:sz w:val="24"/>
        </w:rPr>
      </w:pPr>
      <w:r>
        <w:rPr>
          <w:sz w:val="24"/>
        </w:rPr>
        <w:t>efficient approval</w:t>
      </w:r>
      <w:r>
        <w:rPr>
          <w:spacing w:val="-27"/>
          <w:sz w:val="24"/>
        </w:rPr>
        <w:t xml:space="preserve"> </w:t>
      </w:r>
      <w:r>
        <w:rPr>
          <w:sz w:val="24"/>
        </w:rPr>
        <w:t>mechanism</w:t>
      </w:r>
    </w:p>
    <w:p w:rsidR="001C56F4" w:rsidRDefault="001C56F4">
      <w:pPr>
        <w:pStyle w:val="BodyText"/>
        <w:spacing w:before="3"/>
        <w:rPr>
          <w:sz w:val="28"/>
        </w:rPr>
      </w:pPr>
    </w:p>
    <w:p w:rsidR="001C56F4" w:rsidRDefault="00DD011C">
      <w:pPr>
        <w:pStyle w:val="Heading1"/>
        <w:spacing w:line="312" w:lineRule="auto"/>
        <w:ind w:left="100" w:right="8896"/>
      </w:pPr>
      <w:r>
        <w:t>Answer: B,C,E Explanation:</w:t>
      </w:r>
    </w:p>
    <w:p w:rsidR="001C56F4" w:rsidRDefault="00DD011C">
      <w:pPr>
        <w:pStyle w:val="BodyText"/>
        <w:spacing w:before="2" w:line="312" w:lineRule="auto"/>
        <w:ind w:left="100" w:right="7229"/>
      </w:pPr>
      <w:r>
        <w:t>ORACLE FUSION EXPENSES KEY FEATURES</w:t>
      </w:r>
    </w:p>
    <w:p w:rsidR="001C56F4" w:rsidRDefault="00DD011C">
      <w:pPr>
        <w:pStyle w:val="ListParagraph"/>
        <w:numPr>
          <w:ilvl w:val="0"/>
          <w:numId w:val="107"/>
        </w:numPr>
        <w:tabs>
          <w:tab w:val="left" w:pos="261"/>
        </w:tabs>
        <w:spacing w:before="3"/>
        <w:ind w:left="260" w:hanging="160"/>
        <w:rPr>
          <w:sz w:val="24"/>
        </w:rPr>
      </w:pPr>
      <w:r>
        <w:rPr>
          <w:sz w:val="24"/>
        </w:rPr>
        <w:t>Mobile entry for</w:t>
      </w:r>
      <w:r>
        <w:rPr>
          <w:spacing w:val="-20"/>
          <w:sz w:val="24"/>
        </w:rPr>
        <w:t xml:space="preserve"> </w:t>
      </w:r>
      <w:r>
        <w:rPr>
          <w:sz w:val="24"/>
        </w:rPr>
        <w:t>expenses</w:t>
      </w:r>
    </w:p>
    <w:p w:rsidR="001C56F4" w:rsidRDefault="00DD011C">
      <w:pPr>
        <w:pStyle w:val="ListParagraph"/>
        <w:numPr>
          <w:ilvl w:val="0"/>
          <w:numId w:val="107"/>
        </w:numPr>
        <w:tabs>
          <w:tab w:val="left" w:pos="261"/>
        </w:tabs>
        <w:spacing w:before="85" w:line="312" w:lineRule="auto"/>
        <w:ind w:left="100" w:right="6334" w:firstLine="0"/>
        <w:rPr>
          <w:sz w:val="24"/>
        </w:rPr>
      </w:pPr>
      <w:r>
        <w:rPr>
          <w:sz w:val="24"/>
        </w:rPr>
        <w:t>Automated support for accounting and project</w:t>
      </w:r>
      <w:r>
        <w:rPr>
          <w:spacing w:val="-18"/>
          <w:sz w:val="24"/>
        </w:rPr>
        <w:t xml:space="preserve"> </w:t>
      </w:r>
      <w:r>
        <w:rPr>
          <w:sz w:val="24"/>
        </w:rPr>
        <w:t>allocations</w:t>
      </w:r>
    </w:p>
    <w:p w:rsidR="001C56F4" w:rsidRDefault="00DD011C">
      <w:pPr>
        <w:pStyle w:val="ListParagraph"/>
        <w:numPr>
          <w:ilvl w:val="0"/>
          <w:numId w:val="107"/>
        </w:numPr>
        <w:tabs>
          <w:tab w:val="left" w:pos="261"/>
        </w:tabs>
        <w:spacing w:before="3" w:line="312" w:lineRule="auto"/>
        <w:ind w:left="100" w:right="6549" w:firstLine="0"/>
        <w:rPr>
          <w:sz w:val="24"/>
        </w:rPr>
      </w:pPr>
      <w:r>
        <w:rPr>
          <w:sz w:val="24"/>
        </w:rPr>
        <w:t>Embedded transactional intelligence guide approvers’ decisions</w:t>
      </w:r>
      <w:r>
        <w:rPr>
          <w:spacing w:val="-25"/>
          <w:sz w:val="24"/>
        </w:rPr>
        <w:t xml:space="preserve"> </w:t>
      </w:r>
      <w:r>
        <w:rPr>
          <w:sz w:val="24"/>
        </w:rPr>
        <w:t>(B,E)</w:t>
      </w:r>
    </w:p>
    <w:p w:rsidR="001C56F4" w:rsidRDefault="00DD011C">
      <w:pPr>
        <w:pStyle w:val="ListParagraph"/>
        <w:numPr>
          <w:ilvl w:val="0"/>
          <w:numId w:val="107"/>
        </w:numPr>
        <w:tabs>
          <w:tab w:val="left" w:pos="261"/>
        </w:tabs>
        <w:spacing w:before="3"/>
        <w:ind w:left="260" w:hanging="160"/>
        <w:rPr>
          <w:sz w:val="24"/>
        </w:rPr>
      </w:pPr>
      <w:r>
        <w:rPr>
          <w:sz w:val="24"/>
        </w:rPr>
        <w:t>Out-of-the box imaging integration</w:t>
      </w:r>
      <w:r>
        <w:rPr>
          <w:spacing w:val="-31"/>
          <w:sz w:val="24"/>
        </w:rPr>
        <w:t xml:space="preserve"> </w:t>
      </w:r>
      <w:r>
        <w:rPr>
          <w:sz w:val="24"/>
        </w:rPr>
        <w:t>(C)</w:t>
      </w:r>
    </w:p>
    <w:p w:rsidR="001C56F4" w:rsidRDefault="00DD011C">
      <w:pPr>
        <w:pStyle w:val="ListParagraph"/>
        <w:numPr>
          <w:ilvl w:val="0"/>
          <w:numId w:val="107"/>
        </w:numPr>
        <w:tabs>
          <w:tab w:val="left" w:pos="261"/>
        </w:tabs>
        <w:spacing w:before="85" w:line="312" w:lineRule="auto"/>
        <w:ind w:left="100" w:right="6253" w:firstLine="0"/>
        <w:rPr>
          <w:sz w:val="24"/>
        </w:rPr>
      </w:pPr>
      <w:r>
        <w:rPr>
          <w:sz w:val="24"/>
        </w:rPr>
        <w:t>Unique approval routing for project and cost center expenses</w:t>
      </w:r>
      <w:r>
        <w:rPr>
          <w:spacing w:val="-17"/>
          <w:sz w:val="24"/>
        </w:rPr>
        <w:t xml:space="preserve"> </w:t>
      </w:r>
      <w:r>
        <w:rPr>
          <w:sz w:val="24"/>
        </w:rPr>
        <w:t>(E)</w:t>
      </w:r>
    </w:p>
    <w:p w:rsidR="001C56F4" w:rsidRDefault="001C56F4">
      <w:pPr>
        <w:pStyle w:val="BodyText"/>
        <w:spacing w:before="8"/>
        <w:rPr>
          <w:sz w:val="31"/>
        </w:rPr>
      </w:pPr>
    </w:p>
    <w:p w:rsidR="001C56F4" w:rsidRDefault="00DD011C">
      <w:pPr>
        <w:pStyle w:val="BodyText"/>
        <w:spacing w:line="312" w:lineRule="auto"/>
        <w:ind w:left="100" w:right="91"/>
      </w:pPr>
      <w:r>
        <w:t>Note: Oracle Fusion Expenses is a complete solution for expense management that gives financial managers the detailed information they need and employees the easy data entry options they want. The online and spreadsheet entry options along with mobile entry and approvals reduce administrative headaches while still capturing essential data for effective cost management.</w:t>
      </w:r>
    </w:p>
    <w:p w:rsidR="001C56F4" w:rsidRDefault="001C56F4">
      <w:pPr>
        <w:pStyle w:val="BodyText"/>
        <w:spacing w:before="3"/>
        <w:rPr>
          <w:sz w:val="28"/>
        </w:rPr>
      </w:pPr>
    </w:p>
    <w:p w:rsidR="001C56F4" w:rsidRDefault="00DD011C">
      <w:pPr>
        <w:pStyle w:val="BodyText"/>
        <w:ind w:left="100"/>
      </w:pPr>
      <w:r>
        <w:t>Reference: Oracle Fusion Expenses, Data Sheet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37"/>
        </w:rPr>
      </w:pPr>
    </w:p>
    <w:p w:rsidR="001C56F4" w:rsidRDefault="00DD011C">
      <w:pPr>
        <w:pStyle w:val="Heading1"/>
        <w:ind w:left="100"/>
      </w:pPr>
      <w:r>
        <w:t>QUESTION NO: 29</w:t>
      </w:r>
    </w:p>
    <w:p w:rsidR="001C56F4" w:rsidRDefault="001C56F4">
      <w:pPr>
        <w:pStyle w:val="BodyText"/>
        <w:spacing w:before="5"/>
        <w:rPr>
          <w:b/>
        </w:rPr>
      </w:pPr>
    </w:p>
    <w:p w:rsidR="001C56F4" w:rsidRDefault="00DD011C">
      <w:pPr>
        <w:pStyle w:val="BodyText"/>
        <w:ind w:left="100"/>
      </w:pPr>
      <w:r>
        <w:t>The following Issue is reported by the AP Invoice User:</w:t>
      </w:r>
    </w:p>
    <w:p w:rsidR="001C56F4" w:rsidRDefault="001C56F4">
      <w:pPr>
        <w:pStyle w:val="BodyText"/>
        <w:spacing w:before="7"/>
      </w:pPr>
    </w:p>
    <w:p w:rsidR="001C56F4" w:rsidRDefault="00DD011C">
      <w:pPr>
        <w:pStyle w:val="BodyText"/>
        <w:spacing w:before="1" w:line="278" w:lineRule="auto"/>
        <w:ind w:left="100" w:right="264"/>
      </w:pPr>
      <w:r>
        <w:t>When creating an invoice, there is no visual Indicator that prepayments exist for that supplier and are available to be applied against the invoice. There used to be a bell icon next to the supplier number, but it is not there anymore.</w:t>
      </w:r>
    </w:p>
    <w:p w:rsidR="001C56F4" w:rsidRDefault="001C56F4">
      <w:pPr>
        <w:pStyle w:val="BodyText"/>
        <w:rPr>
          <w:sz w:val="26"/>
        </w:rPr>
      </w:pPr>
    </w:p>
    <w:p w:rsidR="001C56F4" w:rsidRDefault="00DD011C">
      <w:pPr>
        <w:pStyle w:val="BodyText"/>
        <w:spacing w:before="182"/>
        <w:ind w:left="100"/>
      </w:pPr>
      <w:r>
        <w:t>Identify the correct action that a consultant must perform in order to resolve the issue.</w:t>
      </w:r>
    </w:p>
    <w:p w:rsidR="001C56F4" w:rsidRDefault="001C56F4">
      <w:pPr>
        <w:pStyle w:val="BodyText"/>
        <w:rPr>
          <w:sz w:val="26"/>
        </w:rPr>
      </w:pPr>
    </w:p>
    <w:p w:rsidR="001C56F4" w:rsidRDefault="00DD011C">
      <w:pPr>
        <w:pStyle w:val="ListParagraph"/>
        <w:numPr>
          <w:ilvl w:val="0"/>
          <w:numId w:val="86"/>
        </w:numPr>
        <w:tabs>
          <w:tab w:val="left" w:pos="408"/>
        </w:tabs>
        <w:spacing w:before="224"/>
        <w:ind w:firstLine="0"/>
        <w:rPr>
          <w:sz w:val="24"/>
        </w:rPr>
      </w:pPr>
      <w:r>
        <w:rPr>
          <w:sz w:val="24"/>
        </w:rPr>
        <w:t>Enable</w:t>
      </w:r>
      <w:r>
        <w:rPr>
          <w:spacing w:val="-7"/>
          <w:sz w:val="24"/>
        </w:rPr>
        <w:t xml:space="preserve"> </w:t>
      </w:r>
      <w:r>
        <w:rPr>
          <w:sz w:val="24"/>
        </w:rPr>
        <w:t>Show</w:t>
      </w:r>
      <w:r>
        <w:rPr>
          <w:spacing w:val="-7"/>
          <w:sz w:val="24"/>
        </w:rPr>
        <w:t xml:space="preserve"> </w:t>
      </w:r>
      <w:r>
        <w:rPr>
          <w:sz w:val="24"/>
        </w:rPr>
        <w:t>Available</w:t>
      </w:r>
      <w:r>
        <w:rPr>
          <w:spacing w:val="-7"/>
          <w:sz w:val="24"/>
        </w:rPr>
        <w:t xml:space="preserve"> </w:t>
      </w:r>
      <w:r>
        <w:rPr>
          <w:sz w:val="24"/>
        </w:rPr>
        <w:t>Prepayments</w:t>
      </w:r>
      <w:r>
        <w:rPr>
          <w:spacing w:val="-7"/>
          <w:sz w:val="24"/>
        </w:rPr>
        <w:t xml:space="preserve"> </w:t>
      </w:r>
      <w:r>
        <w:rPr>
          <w:sz w:val="24"/>
        </w:rPr>
        <w:t>during</w:t>
      </w:r>
      <w:r>
        <w:rPr>
          <w:spacing w:val="-7"/>
          <w:sz w:val="24"/>
        </w:rPr>
        <w:t xml:space="preserve"> </w:t>
      </w:r>
      <w:r>
        <w:rPr>
          <w:sz w:val="24"/>
        </w:rPr>
        <w:t>Invoice</w:t>
      </w:r>
      <w:r>
        <w:rPr>
          <w:spacing w:val="-7"/>
          <w:sz w:val="24"/>
        </w:rPr>
        <w:t xml:space="preserve"> </w:t>
      </w:r>
      <w:r>
        <w:rPr>
          <w:sz w:val="24"/>
        </w:rPr>
        <w:t>Entry</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Supplier</w:t>
      </w:r>
      <w:r>
        <w:rPr>
          <w:spacing w:val="-7"/>
          <w:sz w:val="24"/>
        </w:rPr>
        <w:t xml:space="preserve"> </w:t>
      </w:r>
      <w:r>
        <w:rPr>
          <w:sz w:val="24"/>
        </w:rPr>
        <w:t>Maintenance</w:t>
      </w:r>
      <w:r>
        <w:rPr>
          <w:spacing w:val="-7"/>
          <w:sz w:val="24"/>
        </w:rPr>
        <w:t xml:space="preserve"> </w:t>
      </w:r>
      <w:r>
        <w:rPr>
          <w:sz w:val="24"/>
        </w:rPr>
        <w:t>page.</w:t>
      </w:r>
    </w:p>
    <w:p w:rsidR="001C56F4" w:rsidRDefault="00DD011C">
      <w:pPr>
        <w:pStyle w:val="ListParagraph"/>
        <w:numPr>
          <w:ilvl w:val="0"/>
          <w:numId w:val="86"/>
        </w:numPr>
        <w:tabs>
          <w:tab w:val="left" w:pos="408"/>
        </w:tabs>
        <w:spacing w:before="42" w:line="278" w:lineRule="auto"/>
        <w:ind w:right="544" w:firstLine="0"/>
        <w:rPr>
          <w:sz w:val="24"/>
        </w:rPr>
      </w:pPr>
      <w:r>
        <w:rPr>
          <w:sz w:val="24"/>
        </w:rPr>
        <w:t>Enable a Show Available Prepayments during Invoice Entry on the Manage Invoice Options page.</w:t>
      </w:r>
    </w:p>
    <w:p w:rsidR="001C56F4" w:rsidRDefault="001C56F4">
      <w:pPr>
        <w:spacing w:line="278" w:lineRule="auto"/>
        <w:rPr>
          <w:sz w:val="24"/>
        </w:rPr>
        <w:sectPr w:rsidR="001C56F4">
          <w:pgSz w:w="11910" w:h="16840"/>
          <w:pgMar w:top="700" w:right="620" w:bottom="420" w:left="620" w:header="0" w:footer="220" w:gutter="0"/>
          <w:cols w:space="720"/>
        </w:sectPr>
      </w:pPr>
    </w:p>
    <w:p w:rsidR="001C56F4" w:rsidRDefault="00DD011C">
      <w:pPr>
        <w:pStyle w:val="ListParagraph"/>
        <w:numPr>
          <w:ilvl w:val="0"/>
          <w:numId w:val="86"/>
        </w:numPr>
        <w:tabs>
          <w:tab w:val="left" w:pos="421"/>
        </w:tabs>
        <w:spacing w:before="73"/>
        <w:ind w:left="420" w:hanging="320"/>
        <w:rPr>
          <w:sz w:val="24"/>
        </w:rPr>
      </w:pPr>
      <w:r>
        <w:rPr>
          <w:sz w:val="24"/>
        </w:rPr>
        <w:t>Enable Show Available Prepayments during Invoice Entry on the Payables System Setup</w:t>
      </w:r>
      <w:r>
        <w:rPr>
          <w:spacing w:val="-13"/>
          <w:sz w:val="24"/>
        </w:rPr>
        <w:t xml:space="preserve"> </w:t>
      </w:r>
      <w:r>
        <w:rPr>
          <w:sz w:val="24"/>
        </w:rPr>
        <w:t>page.</w:t>
      </w:r>
    </w:p>
    <w:p w:rsidR="001C56F4" w:rsidRDefault="00DD011C">
      <w:pPr>
        <w:pStyle w:val="ListParagraph"/>
        <w:numPr>
          <w:ilvl w:val="0"/>
          <w:numId w:val="86"/>
        </w:numPr>
        <w:tabs>
          <w:tab w:val="left" w:pos="426"/>
        </w:tabs>
        <w:spacing w:line="278" w:lineRule="auto"/>
        <w:ind w:right="116" w:firstLine="0"/>
        <w:rPr>
          <w:sz w:val="24"/>
        </w:rPr>
      </w:pPr>
      <w:r>
        <w:rPr>
          <w:sz w:val="24"/>
        </w:rPr>
        <w:t>Enable show Available Prepayments during Invoice Entry in the Common Options for Payables and</w:t>
      </w:r>
      <w:r>
        <w:rPr>
          <w:spacing w:val="-1"/>
          <w:sz w:val="24"/>
        </w:rPr>
        <w:t xml:space="preserve"> </w:t>
      </w:r>
      <w:r>
        <w:rPr>
          <w:sz w:val="24"/>
        </w:rPr>
        <w:t>Procurement.</w:t>
      </w:r>
    </w:p>
    <w:p w:rsidR="001C56F4" w:rsidRDefault="00DD011C">
      <w:pPr>
        <w:pStyle w:val="ListParagraph"/>
        <w:numPr>
          <w:ilvl w:val="0"/>
          <w:numId w:val="86"/>
        </w:numPr>
        <w:tabs>
          <w:tab w:val="left" w:pos="394"/>
        </w:tabs>
        <w:spacing w:before="0"/>
        <w:ind w:left="394" w:hanging="294"/>
        <w:rPr>
          <w:sz w:val="24"/>
        </w:rPr>
      </w:pPr>
      <w:r>
        <w:rPr>
          <w:sz w:val="24"/>
        </w:rPr>
        <w:t>Show</w:t>
      </w:r>
      <w:r>
        <w:rPr>
          <w:spacing w:val="-6"/>
          <w:sz w:val="24"/>
        </w:rPr>
        <w:t xml:space="preserve"> </w:t>
      </w:r>
      <w:r>
        <w:rPr>
          <w:sz w:val="24"/>
        </w:rPr>
        <w:t>available</w:t>
      </w:r>
      <w:r>
        <w:rPr>
          <w:spacing w:val="-6"/>
          <w:sz w:val="24"/>
        </w:rPr>
        <w:t xml:space="preserve"> </w:t>
      </w:r>
      <w:r>
        <w:rPr>
          <w:sz w:val="24"/>
        </w:rPr>
        <w:t>Prepayments</w:t>
      </w:r>
      <w:r>
        <w:rPr>
          <w:spacing w:val="-6"/>
          <w:sz w:val="24"/>
        </w:rPr>
        <w:t xml:space="preserve"> </w:t>
      </w:r>
      <w:r>
        <w:rPr>
          <w:sz w:val="24"/>
        </w:rPr>
        <w:t>during</w:t>
      </w:r>
      <w:r>
        <w:rPr>
          <w:spacing w:val="-6"/>
          <w:sz w:val="24"/>
        </w:rPr>
        <w:t xml:space="preserve"> </w:t>
      </w:r>
      <w:r>
        <w:rPr>
          <w:sz w:val="24"/>
        </w:rPr>
        <w:t>Invoice</w:t>
      </w:r>
      <w:r>
        <w:rPr>
          <w:spacing w:val="-6"/>
          <w:sz w:val="24"/>
        </w:rPr>
        <w:t xml:space="preserve"> </w:t>
      </w:r>
      <w:r>
        <w:rPr>
          <w:sz w:val="24"/>
        </w:rPr>
        <w:t>Entry</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Manage</w:t>
      </w:r>
      <w:r>
        <w:rPr>
          <w:spacing w:val="-6"/>
          <w:sz w:val="24"/>
        </w:rPr>
        <w:t xml:space="preserve"> </w:t>
      </w:r>
      <w:r>
        <w:rPr>
          <w:sz w:val="24"/>
        </w:rPr>
        <w:t>Business</w:t>
      </w:r>
      <w:r>
        <w:rPr>
          <w:spacing w:val="-6"/>
          <w:sz w:val="24"/>
        </w:rPr>
        <w:t xml:space="preserve"> </w:t>
      </w:r>
      <w:r>
        <w:rPr>
          <w:sz w:val="24"/>
        </w:rPr>
        <w:t>Objects</w:t>
      </w:r>
      <w:r>
        <w:rPr>
          <w:spacing w:val="-6"/>
          <w:sz w:val="24"/>
        </w:rPr>
        <w:t xml:space="preserve"> </w:t>
      </w:r>
      <w:r>
        <w:rPr>
          <w:sz w:val="24"/>
        </w:rPr>
        <w:t>page.</w:t>
      </w:r>
    </w:p>
    <w:p w:rsidR="001C56F4" w:rsidRDefault="001C56F4">
      <w:pPr>
        <w:pStyle w:val="BodyText"/>
        <w:spacing w:before="4"/>
        <w:rPr>
          <w:sz w:val="28"/>
        </w:rPr>
      </w:pPr>
    </w:p>
    <w:p w:rsidR="001C56F4" w:rsidRDefault="00DD011C">
      <w:pPr>
        <w:pStyle w:val="Heading1"/>
        <w:ind w:left="100"/>
      </w:pPr>
      <w:r>
        <w:t>Answer: B</w:t>
      </w:r>
    </w:p>
    <w:p w:rsidR="001C56F4" w:rsidRDefault="00DD011C">
      <w:pPr>
        <w:pStyle w:val="BodyText"/>
        <w:spacing w:before="82" w:line="312" w:lineRule="auto"/>
        <w:ind w:left="100" w:right="858"/>
      </w:pPr>
      <w:r>
        <w:rPr>
          <w:b/>
        </w:rPr>
        <w:t xml:space="preserve">Explanation: </w:t>
      </w:r>
      <w:r>
        <w:t>You can specify default values for the following attributes on both the Manage Invoice Options page and on the supplier setup. Payables uses the default values from the Manage Invoice Options page, unless you specify a different value for the supplier.</w:t>
      </w:r>
    </w:p>
    <w:p w:rsidR="001C56F4" w:rsidRDefault="001C56F4">
      <w:pPr>
        <w:pStyle w:val="BodyText"/>
        <w:spacing w:before="6"/>
        <w:rPr>
          <w:sz w:val="31"/>
        </w:rPr>
      </w:pPr>
    </w:p>
    <w:p w:rsidR="001C56F4" w:rsidRDefault="00DD011C">
      <w:pPr>
        <w:pStyle w:val="BodyText"/>
        <w:spacing w:line="626" w:lineRule="auto"/>
        <w:ind w:left="100" w:right="8729"/>
      </w:pPr>
      <w:r>
        <w:t>Currency Pay group Payment priority Payment terms Terms date basis Pay date basis</w:t>
      </w:r>
    </w:p>
    <w:p w:rsidR="001C56F4" w:rsidRDefault="00DD011C">
      <w:pPr>
        <w:pStyle w:val="BodyText"/>
        <w:spacing w:before="25" w:line="626" w:lineRule="auto"/>
        <w:ind w:left="100" w:right="8542"/>
      </w:pPr>
      <w:r>
        <w:t>Quantity tolerances Amount tolerances</w:t>
      </w:r>
    </w:p>
    <w:p w:rsidR="001C56F4" w:rsidRDefault="00DD011C">
      <w:pPr>
        <w:pStyle w:val="BodyText"/>
        <w:spacing w:line="249" w:lineRule="exact"/>
        <w:ind w:left="100"/>
      </w:pPr>
      <w:r>
        <w:t>Reference: Oracle Fusion Applications Financials Implementation Guide, Manage Invoice Options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ind w:left="100"/>
      </w:pPr>
      <w:r>
        <w:t>QUESTION NO: 30</w:t>
      </w:r>
    </w:p>
    <w:p w:rsidR="001C56F4" w:rsidRDefault="001C56F4">
      <w:pPr>
        <w:pStyle w:val="BodyText"/>
        <w:spacing w:before="6"/>
        <w:rPr>
          <w:b/>
        </w:rPr>
      </w:pPr>
    </w:p>
    <w:p w:rsidR="001C56F4" w:rsidRDefault="00DD011C">
      <w:pPr>
        <w:pStyle w:val="BodyText"/>
        <w:spacing w:line="278" w:lineRule="auto"/>
        <w:ind w:left="100" w:right="257"/>
      </w:pPr>
      <w:r>
        <w:t>Which three fields are required to create an invoice without a purchase order through the Supplier Portal?</w:t>
      </w:r>
    </w:p>
    <w:p w:rsidR="001C56F4" w:rsidRDefault="001C56F4">
      <w:pPr>
        <w:pStyle w:val="BodyText"/>
        <w:rPr>
          <w:sz w:val="26"/>
        </w:rPr>
      </w:pPr>
    </w:p>
    <w:p w:rsidR="001C56F4" w:rsidRDefault="00DD011C">
      <w:pPr>
        <w:pStyle w:val="ListParagraph"/>
        <w:numPr>
          <w:ilvl w:val="0"/>
          <w:numId w:val="85"/>
        </w:numPr>
        <w:tabs>
          <w:tab w:val="left" w:pos="442"/>
        </w:tabs>
        <w:spacing w:before="182"/>
        <w:rPr>
          <w:sz w:val="24"/>
        </w:rPr>
      </w:pPr>
      <w:r>
        <w:rPr>
          <w:sz w:val="24"/>
        </w:rPr>
        <w:t>Supplier</w:t>
      </w:r>
      <w:r>
        <w:rPr>
          <w:spacing w:val="14"/>
          <w:sz w:val="24"/>
        </w:rPr>
        <w:t xml:space="preserve"> </w:t>
      </w:r>
      <w:r>
        <w:rPr>
          <w:sz w:val="24"/>
        </w:rPr>
        <w:t>Name</w:t>
      </w:r>
    </w:p>
    <w:p w:rsidR="001C56F4" w:rsidRDefault="00DD011C">
      <w:pPr>
        <w:pStyle w:val="ListParagraph"/>
        <w:numPr>
          <w:ilvl w:val="0"/>
          <w:numId w:val="85"/>
        </w:numPr>
        <w:tabs>
          <w:tab w:val="left" w:pos="442"/>
        </w:tabs>
        <w:rPr>
          <w:sz w:val="24"/>
        </w:rPr>
      </w:pPr>
      <w:r>
        <w:rPr>
          <w:sz w:val="24"/>
        </w:rPr>
        <w:t>Remit to</w:t>
      </w:r>
      <w:r>
        <w:rPr>
          <w:spacing w:val="42"/>
          <w:sz w:val="24"/>
        </w:rPr>
        <w:t xml:space="preserve"> </w:t>
      </w:r>
      <w:r>
        <w:rPr>
          <w:sz w:val="24"/>
        </w:rPr>
        <w:t>name</w:t>
      </w:r>
    </w:p>
    <w:p w:rsidR="001C56F4" w:rsidRDefault="00DD011C">
      <w:pPr>
        <w:pStyle w:val="ListParagraph"/>
        <w:numPr>
          <w:ilvl w:val="0"/>
          <w:numId w:val="85"/>
        </w:numPr>
        <w:tabs>
          <w:tab w:val="left" w:pos="408"/>
        </w:tabs>
        <w:spacing w:before="44"/>
        <w:ind w:left="407" w:hanging="307"/>
        <w:rPr>
          <w:sz w:val="24"/>
        </w:rPr>
      </w:pPr>
      <w:r>
        <w:rPr>
          <w:sz w:val="24"/>
        </w:rPr>
        <w:t>Taxpayer</w:t>
      </w:r>
      <w:r>
        <w:rPr>
          <w:spacing w:val="-7"/>
          <w:sz w:val="24"/>
        </w:rPr>
        <w:t xml:space="preserve"> </w:t>
      </w:r>
      <w:r>
        <w:rPr>
          <w:sz w:val="24"/>
        </w:rPr>
        <w:t>ID</w:t>
      </w:r>
    </w:p>
    <w:p w:rsidR="001C56F4" w:rsidRDefault="00DD011C">
      <w:pPr>
        <w:pStyle w:val="ListParagraph"/>
        <w:numPr>
          <w:ilvl w:val="0"/>
          <w:numId w:val="85"/>
        </w:numPr>
        <w:tabs>
          <w:tab w:val="left" w:pos="408"/>
        </w:tabs>
        <w:ind w:left="407" w:hanging="307"/>
        <w:rPr>
          <w:sz w:val="24"/>
        </w:rPr>
      </w:pPr>
      <w:r>
        <w:rPr>
          <w:sz w:val="24"/>
        </w:rPr>
        <w:t>Tax Registration</w:t>
      </w:r>
      <w:r>
        <w:rPr>
          <w:spacing w:val="-20"/>
          <w:sz w:val="24"/>
        </w:rPr>
        <w:t xml:space="preserve"> </w:t>
      </w:r>
      <w:r>
        <w:rPr>
          <w:sz w:val="24"/>
        </w:rPr>
        <w:t>Number</w:t>
      </w:r>
    </w:p>
    <w:p w:rsidR="001C56F4" w:rsidRDefault="00DD011C">
      <w:pPr>
        <w:pStyle w:val="ListParagraph"/>
        <w:numPr>
          <w:ilvl w:val="0"/>
          <w:numId w:val="85"/>
        </w:numPr>
        <w:tabs>
          <w:tab w:val="left" w:pos="394"/>
        </w:tabs>
        <w:spacing w:before="44"/>
        <w:ind w:left="394" w:hanging="294"/>
        <w:rPr>
          <w:sz w:val="24"/>
        </w:rPr>
      </w:pPr>
      <w:r>
        <w:rPr>
          <w:sz w:val="24"/>
        </w:rPr>
        <w:t>Requester</w:t>
      </w:r>
      <w:r>
        <w:rPr>
          <w:spacing w:val="-15"/>
          <w:sz w:val="24"/>
        </w:rPr>
        <w:t xml:space="preserve"> </w:t>
      </w:r>
      <w:r>
        <w:rPr>
          <w:sz w:val="24"/>
        </w:rPr>
        <w:t>E-Mail</w:t>
      </w:r>
    </w:p>
    <w:p w:rsidR="001C56F4" w:rsidRDefault="001C56F4">
      <w:pPr>
        <w:pStyle w:val="BodyText"/>
        <w:spacing w:before="4"/>
        <w:rPr>
          <w:sz w:val="28"/>
        </w:rPr>
      </w:pPr>
    </w:p>
    <w:p w:rsidR="001C56F4" w:rsidRDefault="00DD011C">
      <w:pPr>
        <w:pStyle w:val="Heading1"/>
        <w:ind w:left="100"/>
      </w:pPr>
      <w:r>
        <w:t>Answer: A,B,C</w:t>
      </w:r>
    </w:p>
    <w:p w:rsidR="001C56F4" w:rsidRDefault="00DD011C">
      <w:pPr>
        <w:spacing w:before="82"/>
        <w:ind w:left="100"/>
        <w:rPr>
          <w:sz w:val="24"/>
        </w:rPr>
      </w:pPr>
      <w:r>
        <w:rPr>
          <w:b/>
          <w:sz w:val="24"/>
        </w:rPr>
        <w:t xml:space="preserve">Explanation: </w:t>
      </w:r>
      <w:r>
        <w:rPr>
          <w:sz w:val="24"/>
        </w:rPr>
        <w:t>Creating an Invoice Without a Purchase Order</w:t>
      </w:r>
    </w:p>
    <w:p w:rsidR="001C56F4" w:rsidRDefault="001C56F4">
      <w:pPr>
        <w:rPr>
          <w:sz w:val="24"/>
        </w:rPr>
        <w:sectPr w:rsidR="001C56F4">
          <w:pgSz w:w="11910" w:h="16840"/>
          <w:pgMar w:top="700" w:right="560" w:bottom="420" w:left="620" w:header="0" w:footer="220" w:gutter="0"/>
          <w:cols w:space="720"/>
        </w:sectPr>
      </w:pPr>
    </w:p>
    <w:p w:rsidR="001C56F4" w:rsidRDefault="00DD011C">
      <w:pPr>
        <w:pStyle w:val="BodyText"/>
        <w:spacing w:before="73" w:line="312" w:lineRule="auto"/>
        <w:ind w:left="120" w:right="664"/>
      </w:pPr>
      <w:r>
        <w:t>The process of creating invoices that do not have matching purchase orders is similar, although some information is not required, and some must be entered.</w:t>
      </w:r>
    </w:p>
    <w:p w:rsidR="001C56F4" w:rsidRDefault="001C56F4">
      <w:pPr>
        <w:pStyle w:val="BodyText"/>
        <w:spacing w:before="9"/>
        <w:rPr>
          <w:sz w:val="31"/>
        </w:rPr>
      </w:pPr>
    </w:p>
    <w:p w:rsidR="001C56F4" w:rsidRDefault="00DD011C">
      <w:pPr>
        <w:pStyle w:val="BodyText"/>
        <w:spacing w:line="312" w:lineRule="auto"/>
        <w:ind w:left="120" w:right="5853"/>
      </w:pPr>
      <w:r>
        <w:t>To create an invoice without a purchase order: Supplier</w:t>
      </w:r>
    </w:p>
    <w:p w:rsidR="001C56F4" w:rsidRDefault="00DD011C">
      <w:pPr>
        <w:pStyle w:val="BodyText"/>
        <w:spacing w:before="3" w:line="312" w:lineRule="auto"/>
        <w:ind w:left="120" w:right="9149"/>
      </w:pPr>
      <w:r>
        <w:t>Invoice number Remit to name Currency</w:t>
      </w:r>
    </w:p>
    <w:p w:rsidR="001C56F4" w:rsidRDefault="00DD011C">
      <w:pPr>
        <w:pStyle w:val="BodyText"/>
        <w:spacing w:before="3" w:line="312" w:lineRule="auto"/>
        <w:ind w:left="120" w:right="8361"/>
      </w:pPr>
      <w:r>
        <w:t>Customer tax payer ID See screenshot below.</w:t>
      </w:r>
    </w:p>
    <w:p w:rsidR="001C56F4" w:rsidRDefault="001C56F4">
      <w:pPr>
        <w:pStyle w:val="BodyText"/>
        <w:rPr>
          <w:sz w:val="20"/>
        </w:rPr>
      </w:pPr>
    </w:p>
    <w:p w:rsidR="001C56F4" w:rsidRDefault="00DD011C">
      <w:pPr>
        <w:pStyle w:val="BodyText"/>
        <w:spacing w:before="4"/>
        <w:rPr>
          <w:sz w:val="12"/>
        </w:rPr>
      </w:pPr>
      <w:r>
        <w:rPr>
          <w:noProof/>
        </w:rPr>
        <w:drawing>
          <wp:anchor distT="0" distB="0" distL="0" distR="0" simplePos="0" relativeHeight="251658240" behindDoc="0" locked="0" layoutInCell="1" allowOverlap="1">
            <wp:simplePos x="0" y="0"/>
            <wp:positionH relativeFrom="page">
              <wp:posOffset>457199</wp:posOffset>
            </wp:positionH>
            <wp:positionV relativeFrom="paragraph">
              <wp:posOffset>115368</wp:posOffset>
            </wp:positionV>
            <wp:extent cx="6772816" cy="380752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772816" cy="3807523"/>
                    </a:xfrm>
                    <a:prstGeom prst="rect">
                      <a:avLst/>
                    </a:prstGeom>
                  </pic:spPr>
                </pic:pic>
              </a:graphicData>
            </a:graphic>
          </wp:anchor>
        </w:drawing>
      </w: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18"/>
        </w:rPr>
      </w:pPr>
    </w:p>
    <w:p w:rsidR="001C56F4" w:rsidRDefault="00DD011C">
      <w:pPr>
        <w:pStyle w:val="BodyText"/>
        <w:spacing w:before="93"/>
        <w:ind w:left="120"/>
      </w:pPr>
      <w:r>
        <w:t>Note: What's a self-service invoice?</w:t>
      </w:r>
    </w:p>
    <w:p w:rsidR="001C56F4" w:rsidRDefault="001C56F4">
      <w:pPr>
        <w:pStyle w:val="BodyText"/>
        <w:spacing w:before="7"/>
        <w:rPr>
          <w:sz w:val="38"/>
        </w:rPr>
      </w:pPr>
    </w:p>
    <w:p w:rsidR="001C56F4" w:rsidRDefault="00DD011C">
      <w:pPr>
        <w:pStyle w:val="BodyText"/>
        <w:ind w:left="120"/>
      </w:pPr>
      <w:r>
        <w:t>An invoice that a supplier enters through Oracle Fusion Supplier Portal.</w:t>
      </w:r>
    </w:p>
    <w:p w:rsidR="001C56F4" w:rsidRDefault="001C56F4">
      <w:pPr>
        <w:pStyle w:val="BodyText"/>
        <w:spacing w:before="6"/>
        <w:rPr>
          <w:sz w:val="38"/>
        </w:rPr>
      </w:pPr>
    </w:p>
    <w:p w:rsidR="001C56F4" w:rsidRDefault="00DD011C">
      <w:pPr>
        <w:pStyle w:val="BodyText"/>
        <w:spacing w:before="1" w:line="312" w:lineRule="auto"/>
        <w:ind w:left="120" w:right="624"/>
      </w:pPr>
      <w:r>
        <w:t>Self-service invoices that are matched to a purchase order are recorded as standard invoices or credit memos in Oracle Fusion Payables.</w:t>
      </w:r>
    </w:p>
    <w:p w:rsidR="001C56F4" w:rsidRDefault="001C56F4">
      <w:pPr>
        <w:pStyle w:val="BodyText"/>
        <w:spacing w:before="8"/>
        <w:rPr>
          <w:sz w:val="31"/>
        </w:rPr>
      </w:pPr>
    </w:p>
    <w:p w:rsidR="001C56F4" w:rsidRDefault="00DD011C">
      <w:pPr>
        <w:pStyle w:val="BodyText"/>
        <w:spacing w:line="312" w:lineRule="auto"/>
        <w:ind w:left="119" w:right="572"/>
      </w:pPr>
      <w:r>
        <w:t>Self-service invoices that are not matched to a purchase order are recorded as invoice requests. Invoice requests must be approved using the Invoice Approval workflow before becoming standard invoices or credit memos in Payables.</w:t>
      </w:r>
    </w:p>
    <w:p w:rsidR="001C56F4" w:rsidRDefault="001C56F4">
      <w:pPr>
        <w:spacing w:line="312" w:lineRule="auto"/>
        <w:sectPr w:rsidR="001C56F4">
          <w:pgSz w:w="11910" w:h="16840"/>
          <w:pgMar w:top="1100" w:right="380" w:bottom="420" w:left="600" w:header="0" w:footer="220" w:gutter="0"/>
          <w:cols w:space="720"/>
        </w:sectPr>
      </w:pPr>
    </w:p>
    <w:p w:rsidR="001C56F4" w:rsidRDefault="00DD011C">
      <w:pPr>
        <w:pStyle w:val="BodyText"/>
        <w:spacing w:before="63"/>
        <w:ind w:left="100"/>
      </w:pPr>
      <w:r>
        <w:t>Reference: Creating an Invoice Without a Purchase Order, Oracle iSupplier Portal User's Guide</w:t>
      </w:r>
    </w:p>
    <w:p w:rsidR="001C56F4" w:rsidRDefault="001C56F4">
      <w:pPr>
        <w:sectPr w:rsidR="001C56F4">
          <w:pgSz w:w="11910" w:h="16840"/>
          <w:pgMar w:top="820" w:right="940" w:bottom="420" w:left="620" w:header="0" w:footer="220" w:gutter="0"/>
          <w:cols w:space="720"/>
        </w:sectPr>
      </w:pPr>
    </w:p>
    <w:p w:rsidR="001C56F4" w:rsidRDefault="00DD011C">
      <w:pPr>
        <w:pStyle w:val="Heading1"/>
        <w:spacing w:before="73"/>
        <w:ind w:left="100"/>
      </w:pPr>
      <w:r>
        <w:t>QUESTION NO: 31</w:t>
      </w:r>
    </w:p>
    <w:p w:rsidR="001C56F4" w:rsidRDefault="001C56F4">
      <w:pPr>
        <w:pStyle w:val="BodyText"/>
        <w:spacing w:before="6"/>
        <w:rPr>
          <w:b/>
        </w:rPr>
      </w:pPr>
    </w:p>
    <w:p w:rsidR="001C56F4" w:rsidRDefault="00DD011C">
      <w:pPr>
        <w:pStyle w:val="BodyText"/>
        <w:ind w:left="100"/>
      </w:pPr>
      <w:r>
        <w:t>Which three activities are performed in the Corporate Cards Work Area?</w:t>
      </w:r>
    </w:p>
    <w:p w:rsidR="001C56F4" w:rsidRDefault="001C56F4">
      <w:pPr>
        <w:pStyle w:val="BodyText"/>
        <w:rPr>
          <w:sz w:val="26"/>
        </w:rPr>
      </w:pPr>
    </w:p>
    <w:p w:rsidR="001C56F4" w:rsidRDefault="00DD011C">
      <w:pPr>
        <w:pStyle w:val="ListParagraph"/>
        <w:numPr>
          <w:ilvl w:val="0"/>
          <w:numId w:val="84"/>
        </w:numPr>
        <w:tabs>
          <w:tab w:val="left" w:pos="408"/>
        </w:tabs>
        <w:spacing w:before="225"/>
        <w:ind w:hanging="307"/>
        <w:rPr>
          <w:sz w:val="24"/>
        </w:rPr>
      </w:pPr>
      <w:r>
        <w:rPr>
          <w:sz w:val="24"/>
        </w:rPr>
        <w:t>managing outstanding</w:t>
      </w:r>
      <w:r>
        <w:rPr>
          <w:spacing w:val="-30"/>
          <w:sz w:val="24"/>
        </w:rPr>
        <w:t xml:space="preserve"> </w:t>
      </w:r>
      <w:r>
        <w:rPr>
          <w:sz w:val="24"/>
        </w:rPr>
        <w:t>transactions</w:t>
      </w:r>
    </w:p>
    <w:p w:rsidR="001C56F4" w:rsidRDefault="00DD011C">
      <w:pPr>
        <w:pStyle w:val="ListParagraph"/>
        <w:numPr>
          <w:ilvl w:val="0"/>
          <w:numId w:val="84"/>
        </w:numPr>
        <w:tabs>
          <w:tab w:val="left" w:pos="408"/>
        </w:tabs>
        <w:ind w:hanging="307"/>
        <w:rPr>
          <w:sz w:val="24"/>
        </w:rPr>
      </w:pPr>
      <w:r>
        <w:rPr>
          <w:sz w:val="24"/>
        </w:rPr>
        <w:t>managing historical</w:t>
      </w:r>
      <w:r>
        <w:rPr>
          <w:spacing w:val="-29"/>
          <w:sz w:val="24"/>
        </w:rPr>
        <w:t xml:space="preserve"> </w:t>
      </w:r>
      <w:r>
        <w:rPr>
          <w:sz w:val="24"/>
        </w:rPr>
        <w:t>transactions</w:t>
      </w:r>
    </w:p>
    <w:p w:rsidR="001C56F4" w:rsidRDefault="00DD011C">
      <w:pPr>
        <w:pStyle w:val="ListParagraph"/>
        <w:numPr>
          <w:ilvl w:val="0"/>
          <w:numId w:val="84"/>
        </w:numPr>
        <w:tabs>
          <w:tab w:val="left" w:pos="408"/>
        </w:tabs>
        <w:spacing w:before="44"/>
        <w:ind w:hanging="307"/>
        <w:rPr>
          <w:sz w:val="24"/>
        </w:rPr>
      </w:pPr>
      <w:r>
        <w:rPr>
          <w:sz w:val="24"/>
        </w:rPr>
        <w:t>managing corporate card</w:t>
      </w:r>
      <w:r>
        <w:rPr>
          <w:spacing w:val="-27"/>
          <w:sz w:val="24"/>
        </w:rPr>
        <w:t xml:space="preserve"> </w:t>
      </w:r>
      <w:r>
        <w:rPr>
          <w:sz w:val="24"/>
        </w:rPr>
        <w:t>programs</w:t>
      </w:r>
    </w:p>
    <w:p w:rsidR="001C56F4" w:rsidRDefault="00DD011C">
      <w:pPr>
        <w:pStyle w:val="ListParagraph"/>
        <w:numPr>
          <w:ilvl w:val="0"/>
          <w:numId w:val="84"/>
        </w:numPr>
        <w:tabs>
          <w:tab w:val="left" w:pos="408"/>
        </w:tabs>
        <w:ind w:hanging="307"/>
        <w:rPr>
          <w:sz w:val="24"/>
        </w:rPr>
      </w:pPr>
      <w:r>
        <w:rPr>
          <w:sz w:val="24"/>
        </w:rPr>
        <w:t>managing corporate card</w:t>
      </w:r>
      <w:r>
        <w:rPr>
          <w:spacing w:val="-26"/>
          <w:sz w:val="24"/>
        </w:rPr>
        <w:t xml:space="preserve"> </w:t>
      </w:r>
      <w:r>
        <w:rPr>
          <w:sz w:val="24"/>
        </w:rPr>
        <w:t>issuers</w:t>
      </w:r>
    </w:p>
    <w:p w:rsidR="001C56F4" w:rsidRDefault="00DD011C">
      <w:pPr>
        <w:pStyle w:val="ListParagraph"/>
        <w:numPr>
          <w:ilvl w:val="0"/>
          <w:numId w:val="84"/>
        </w:numPr>
        <w:tabs>
          <w:tab w:val="left" w:pos="394"/>
        </w:tabs>
        <w:spacing w:before="44"/>
        <w:ind w:left="394" w:hanging="294"/>
        <w:rPr>
          <w:sz w:val="24"/>
        </w:rPr>
      </w:pPr>
      <w:r>
        <w:rPr>
          <w:sz w:val="24"/>
        </w:rPr>
        <w:t>creating payment</w:t>
      </w:r>
      <w:r>
        <w:rPr>
          <w:spacing w:val="-22"/>
          <w:sz w:val="24"/>
        </w:rPr>
        <w:t xml:space="preserve"> </w:t>
      </w:r>
      <w:r>
        <w:rPr>
          <w:sz w:val="24"/>
        </w:rPr>
        <w:t>requests</w:t>
      </w:r>
    </w:p>
    <w:p w:rsidR="001C56F4" w:rsidRDefault="00DD011C">
      <w:pPr>
        <w:pStyle w:val="ListParagraph"/>
        <w:numPr>
          <w:ilvl w:val="0"/>
          <w:numId w:val="84"/>
        </w:numPr>
        <w:tabs>
          <w:tab w:val="left" w:pos="381"/>
        </w:tabs>
        <w:spacing w:before="44"/>
        <w:ind w:left="380" w:hanging="280"/>
        <w:rPr>
          <w:sz w:val="24"/>
        </w:rPr>
      </w:pPr>
      <w:r>
        <w:rPr>
          <w:sz w:val="24"/>
        </w:rPr>
        <w:t>managing usage</w:t>
      </w:r>
      <w:r>
        <w:rPr>
          <w:spacing w:val="-20"/>
          <w:sz w:val="24"/>
        </w:rPr>
        <w:t xml:space="preserve"> </w:t>
      </w:r>
      <w:r>
        <w:rPr>
          <w:sz w:val="24"/>
        </w:rPr>
        <w:t>policies</w:t>
      </w:r>
    </w:p>
    <w:p w:rsidR="001C56F4" w:rsidRDefault="001C56F4">
      <w:pPr>
        <w:pStyle w:val="BodyText"/>
        <w:spacing w:before="3"/>
        <w:rPr>
          <w:sz w:val="28"/>
        </w:rPr>
      </w:pPr>
    </w:p>
    <w:p w:rsidR="001C56F4" w:rsidRDefault="00DD011C">
      <w:pPr>
        <w:pStyle w:val="Heading1"/>
        <w:spacing w:line="312" w:lineRule="auto"/>
        <w:ind w:left="100" w:right="6956"/>
      </w:pPr>
      <w:r>
        <w:t>Answer: A,C,E Explanation:</w:t>
      </w:r>
    </w:p>
    <w:p w:rsidR="001C56F4" w:rsidRDefault="001C56F4">
      <w:pPr>
        <w:pStyle w:val="BodyText"/>
        <w:rPr>
          <w:b/>
          <w:sz w:val="26"/>
        </w:rPr>
      </w:pPr>
    </w:p>
    <w:p w:rsidR="001C56F4" w:rsidRDefault="001C56F4">
      <w:pPr>
        <w:pStyle w:val="BodyText"/>
        <w:rPr>
          <w:b/>
          <w:sz w:val="26"/>
        </w:rPr>
      </w:pPr>
    </w:p>
    <w:p w:rsidR="001C56F4" w:rsidRDefault="001C56F4">
      <w:pPr>
        <w:pStyle w:val="BodyText"/>
        <w:rPr>
          <w:b/>
          <w:sz w:val="26"/>
        </w:rPr>
      </w:pPr>
    </w:p>
    <w:p w:rsidR="001C56F4" w:rsidRDefault="00DD011C">
      <w:pPr>
        <w:spacing w:before="228"/>
        <w:ind w:left="100"/>
        <w:rPr>
          <w:b/>
          <w:sz w:val="24"/>
        </w:rPr>
      </w:pPr>
      <w:r>
        <w:rPr>
          <w:b/>
          <w:sz w:val="24"/>
        </w:rPr>
        <w:t>QUESTION NO: 32</w:t>
      </w:r>
    </w:p>
    <w:p w:rsidR="001C56F4" w:rsidRDefault="001C56F4">
      <w:pPr>
        <w:pStyle w:val="BodyText"/>
        <w:spacing w:before="6"/>
        <w:rPr>
          <w:b/>
        </w:rPr>
      </w:pPr>
    </w:p>
    <w:p w:rsidR="001C56F4" w:rsidRDefault="00DD011C">
      <w:pPr>
        <w:pStyle w:val="BodyText"/>
        <w:ind w:left="100"/>
      </w:pPr>
      <w:r>
        <w:t>Which three attributes can be viewed for a Quick Payment from the Manage Payments page?</w:t>
      </w:r>
    </w:p>
    <w:p w:rsidR="001C56F4" w:rsidRDefault="001C56F4">
      <w:pPr>
        <w:pStyle w:val="BodyText"/>
        <w:rPr>
          <w:sz w:val="26"/>
        </w:rPr>
      </w:pPr>
    </w:p>
    <w:p w:rsidR="001C56F4" w:rsidRDefault="00DD011C">
      <w:pPr>
        <w:pStyle w:val="ListParagraph"/>
        <w:numPr>
          <w:ilvl w:val="0"/>
          <w:numId w:val="83"/>
        </w:numPr>
        <w:tabs>
          <w:tab w:val="left" w:pos="408"/>
        </w:tabs>
        <w:spacing w:before="223"/>
        <w:ind w:hanging="307"/>
        <w:rPr>
          <w:sz w:val="24"/>
        </w:rPr>
      </w:pPr>
      <w:r>
        <w:rPr>
          <w:sz w:val="24"/>
        </w:rPr>
        <w:t>Ledger</w:t>
      </w:r>
    </w:p>
    <w:p w:rsidR="001C56F4" w:rsidRDefault="00DD011C">
      <w:pPr>
        <w:pStyle w:val="ListParagraph"/>
        <w:numPr>
          <w:ilvl w:val="0"/>
          <w:numId w:val="83"/>
        </w:numPr>
        <w:tabs>
          <w:tab w:val="left" w:pos="408"/>
        </w:tabs>
        <w:spacing w:before="42"/>
        <w:ind w:hanging="307"/>
        <w:rPr>
          <w:sz w:val="24"/>
        </w:rPr>
      </w:pPr>
      <w:r>
        <w:rPr>
          <w:sz w:val="24"/>
        </w:rPr>
        <w:t>Error</w:t>
      </w:r>
      <w:r>
        <w:rPr>
          <w:spacing w:val="-13"/>
          <w:sz w:val="24"/>
        </w:rPr>
        <w:t xml:space="preserve"> </w:t>
      </w:r>
      <w:r>
        <w:rPr>
          <w:sz w:val="24"/>
        </w:rPr>
        <w:t>Message</w:t>
      </w:r>
    </w:p>
    <w:p w:rsidR="001C56F4" w:rsidRDefault="00DD011C">
      <w:pPr>
        <w:pStyle w:val="ListParagraph"/>
        <w:numPr>
          <w:ilvl w:val="0"/>
          <w:numId w:val="83"/>
        </w:numPr>
        <w:tabs>
          <w:tab w:val="left" w:pos="408"/>
        </w:tabs>
        <w:ind w:hanging="307"/>
        <w:rPr>
          <w:sz w:val="24"/>
        </w:rPr>
      </w:pPr>
      <w:r>
        <w:rPr>
          <w:sz w:val="24"/>
        </w:rPr>
        <w:t>Supplier</w:t>
      </w:r>
      <w:r>
        <w:rPr>
          <w:spacing w:val="-14"/>
          <w:sz w:val="24"/>
        </w:rPr>
        <w:t xml:space="preserve"> </w:t>
      </w:r>
      <w:r>
        <w:rPr>
          <w:sz w:val="24"/>
        </w:rPr>
        <w:t>Number</w:t>
      </w:r>
    </w:p>
    <w:p w:rsidR="001C56F4" w:rsidRDefault="00DD011C">
      <w:pPr>
        <w:pStyle w:val="ListParagraph"/>
        <w:numPr>
          <w:ilvl w:val="0"/>
          <w:numId w:val="83"/>
        </w:numPr>
        <w:tabs>
          <w:tab w:val="left" w:pos="408"/>
        </w:tabs>
        <w:ind w:hanging="307"/>
        <w:rPr>
          <w:sz w:val="24"/>
        </w:rPr>
      </w:pPr>
      <w:r>
        <w:rPr>
          <w:sz w:val="24"/>
        </w:rPr>
        <w:t>Interest</w:t>
      </w:r>
    </w:p>
    <w:p w:rsidR="001C56F4" w:rsidRDefault="00DD011C">
      <w:pPr>
        <w:pStyle w:val="ListParagraph"/>
        <w:numPr>
          <w:ilvl w:val="0"/>
          <w:numId w:val="83"/>
        </w:numPr>
        <w:tabs>
          <w:tab w:val="left" w:pos="394"/>
        </w:tabs>
        <w:spacing w:before="42"/>
        <w:ind w:left="394" w:hanging="294"/>
        <w:rPr>
          <w:sz w:val="24"/>
        </w:rPr>
      </w:pPr>
      <w:r>
        <w:rPr>
          <w:sz w:val="24"/>
        </w:rPr>
        <w:t>Business</w:t>
      </w:r>
      <w:r>
        <w:rPr>
          <w:spacing w:val="-12"/>
          <w:sz w:val="24"/>
        </w:rPr>
        <w:t xml:space="preserve"> </w:t>
      </w:r>
      <w:r>
        <w:rPr>
          <w:sz w:val="24"/>
        </w:rPr>
        <w:t>Unit</w:t>
      </w:r>
    </w:p>
    <w:p w:rsidR="001C56F4" w:rsidRDefault="001C56F4">
      <w:pPr>
        <w:pStyle w:val="BodyText"/>
        <w:spacing w:before="3"/>
        <w:rPr>
          <w:sz w:val="28"/>
        </w:rPr>
      </w:pPr>
    </w:p>
    <w:p w:rsidR="001C56F4" w:rsidRDefault="00DD011C">
      <w:pPr>
        <w:pStyle w:val="Heading1"/>
        <w:spacing w:before="1" w:line="312" w:lineRule="auto"/>
        <w:ind w:left="100" w:right="8356"/>
      </w:pPr>
      <w:r>
        <w:t>Answer: A,C,E Explanation:</w:t>
      </w:r>
    </w:p>
    <w:p w:rsidR="001C56F4" w:rsidRDefault="001C56F4">
      <w:pPr>
        <w:pStyle w:val="BodyText"/>
        <w:spacing w:before="8"/>
        <w:rPr>
          <w:b/>
          <w:sz w:val="31"/>
        </w:rPr>
      </w:pPr>
    </w:p>
    <w:p w:rsidR="001C56F4" w:rsidRDefault="00DD011C">
      <w:pPr>
        <w:pStyle w:val="BodyText"/>
        <w:spacing w:line="312" w:lineRule="auto"/>
        <w:ind w:left="100" w:right="1325"/>
      </w:pPr>
      <w:r>
        <w:t>Note: A single payment that you create for one more invoices without submitting a payment process request.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8"/>
        <w:ind w:left="100"/>
      </w:pPr>
      <w:r>
        <w:t>QUESTION NO: 33</w:t>
      </w:r>
    </w:p>
    <w:p w:rsidR="001C56F4" w:rsidRDefault="001C56F4">
      <w:pPr>
        <w:pStyle w:val="BodyText"/>
        <w:spacing w:before="7"/>
        <w:rPr>
          <w:b/>
        </w:rPr>
      </w:pPr>
    </w:p>
    <w:p w:rsidR="001C56F4" w:rsidRDefault="00DD011C">
      <w:pPr>
        <w:pStyle w:val="BodyText"/>
        <w:ind w:left="100"/>
      </w:pPr>
      <w:r>
        <w:t>What are the two parameters for the Payables Trial Balance Report?</w:t>
      </w:r>
    </w:p>
    <w:p w:rsidR="001C56F4" w:rsidRDefault="001C56F4">
      <w:pPr>
        <w:pStyle w:val="BodyText"/>
        <w:rPr>
          <w:sz w:val="26"/>
        </w:rPr>
      </w:pPr>
    </w:p>
    <w:p w:rsidR="001C56F4" w:rsidRDefault="00DD011C">
      <w:pPr>
        <w:pStyle w:val="ListParagraph"/>
        <w:numPr>
          <w:ilvl w:val="0"/>
          <w:numId w:val="82"/>
        </w:numPr>
        <w:tabs>
          <w:tab w:val="left" w:pos="408"/>
        </w:tabs>
        <w:spacing w:before="225"/>
        <w:ind w:hanging="307"/>
        <w:rPr>
          <w:sz w:val="24"/>
        </w:rPr>
      </w:pPr>
      <w:r>
        <w:rPr>
          <w:sz w:val="24"/>
        </w:rPr>
        <w:t>Supplier</w:t>
      </w:r>
      <w:r>
        <w:rPr>
          <w:spacing w:val="-12"/>
          <w:sz w:val="24"/>
        </w:rPr>
        <w:t xml:space="preserve"> </w:t>
      </w:r>
      <w:r>
        <w:rPr>
          <w:sz w:val="24"/>
        </w:rPr>
        <w:t>Name</w:t>
      </w:r>
    </w:p>
    <w:p w:rsidR="001C56F4" w:rsidRDefault="00DD011C">
      <w:pPr>
        <w:pStyle w:val="ListParagraph"/>
        <w:numPr>
          <w:ilvl w:val="0"/>
          <w:numId w:val="82"/>
        </w:numPr>
        <w:tabs>
          <w:tab w:val="left" w:pos="408"/>
        </w:tabs>
        <w:spacing w:before="42"/>
        <w:ind w:hanging="307"/>
        <w:rPr>
          <w:sz w:val="24"/>
        </w:rPr>
      </w:pPr>
      <w:r>
        <w:rPr>
          <w:sz w:val="24"/>
        </w:rPr>
        <w:t>Legal</w:t>
      </w:r>
      <w:r>
        <w:rPr>
          <w:spacing w:val="-11"/>
          <w:sz w:val="24"/>
        </w:rPr>
        <w:t xml:space="preserve"> </w:t>
      </w:r>
      <w:r>
        <w:rPr>
          <w:sz w:val="24"/>
        </w:rPr>
        <w:t>Entity</w:t>
      </w:r>
    </w:p>
    <w:p w:rsidR="001C56F4" w:rsidRDefault="00DD011C">
      <w:pPr>
        <w:pStyle w:val="ListParagraph"/>
        <w:numPr>
          <w:ilvl w:val="0"/>
          <w:numId w:val="82"/>
        </w:numPr>
        <w:tabs>
          <w:tab w:val="left" w:pos="408"/>
        </w:tabs>
        <w:spacing w:before="42"/>
        <w:ind w:hanging="307"/>
        <w:rPr>
          <w:sz w:val="24"/>
        </w:rPr>
      </w:pPr>
      <w:r>
        <w:rPr>
          <w:sz w:val="24"/>
        </w:rPr>
        <w:t>Supplier</w:t>
      </w:r>
      <w:r>
        <w:rPr>
          <w:spacing w:val="-14"/>
          <w:sz w:val="24"/>
        </w:rPr>
        <w:t xml:space="preserve"> </w:t>
      </w:r>
      <w:r>
        <w:rPr>
          <w:sz w:val="24"/>
        </w:rPr>
        <w:t>Number</w:t>
      </w:r>
    </w:p>
    <w:p w:rsidR="001C56F4" w:rsidRDefault="00DD011C">
      <w:pPr>
        <w:pStyle w:val="ListParagraph"/>
        <w:numPr>
          <w:ilvl w:val="0"/>
          <w:numId w:val="82"/>
        </w:numPr>
        <w:tabs>
          <w:tab w:val="left" w:pos="408"/>
        </w:tabs>
        <w:spacing w:before="44"/>
        <w:ind w:hanging="307"/>
        <w:rPr>
          <w:sz w:val="24"/>
        </w:rPr>
      </w:pPr>
      <w:r>
        <w:rPr>
          <w:sz w:val="24"/>
        </w:rPr>
        <w:t>Ledger</w:t>
      </w:r>
    </w:p>
    <w:p w:rsidR="001C56F4" w:rsidRDefault="001C56F4">
      <w:pPr>
        <w:rPr>
          <w:sz w:val="24"/>
        </w:rPr>
        <w:sectPr w:rsidR="001C56F4">
          <w:pgSz w:w="11910" w:h="16840"/>
          <w:pgMar w:top="1500" w:right="1160" w:bottom="420" w:left="620" w:header="0" w:footer="220" w:gutter="0"/>
          <w:cols w:space="720"/>
        </w:sectPr>
      </w:pPr>
    </w:p>
    <w:p w:rsidR="001C56F4" w:rsidRDefault="00DD011C">
      <w:pPr>
        <w:pStyle w:val="ListParagraph"/>
        <w:numPr>
          <w:ilvl w:val="0"/>
          <w:numId w:val="82"/>
        </w:numPr>
        <w:tabs>
          <w:tab w:val="left" w:pos="414"/>
        </w:tabs>
        <w:spacing w:before="73"/>
        <w:ind w:left="414" w:hanging="294"/>
        <w:rPr>
          <w:sz w:val="24"/>
        </w:rPr>
      </w:pPr>
      <w:r>
        <w:rPr>
          <w:sz w:val="24"/>
        </w:rPr>
        <w:t>Party</w:t>
      </w:r>
      <w:r>
        <w:rPr>
          <w:spacing w:val="-9"/>
          <w:sz w:val="24"/>
        </w:rPr>
        <w:t xml:space="preserve"> </w:t>
      </w:r>
      <w:r>
        <w:rPr>
          <w:sz w:val="24"/>
        </w:rPr>
        <w:t>Name</w:t>
      </w:r>
    </w:p>
    <w:p w:rsidR="001C56F4" w:rsidRDefault="001C56F4">
      <w:pPr>
        <w:pStyle w:val="BodyText"/>
        <w:spacing w:before="2"/>
        <w:rPr>
          <w:sz w:val="28"/>
        </w:rPr>
      </w:pPr>
    </w:p>
    <w:p w:rsidR="001C56F4" w:rsidRDefault="00DD011C">
      <w:pPr>
        <w:pStyle w:val="Heading1"/>
        <w:spacing w:before="1"/>
      </w:pPr>
      <w:r>
        <w:t>Answer: A,C</w:t>
      </w:r>
    </w:p>
    <w:p w:rsidR="001C56F4" w:rsidRDefault="00DD011C">
      <w:pPr>
        <w:pStyle w:val="BodyText"/>
        <w:tabs>
          <w:tab w:val="left" w:pos="3501"/>
        </w:tabs>
        <w:spacing w:before="83" w:line="312" w:lineRule="auto"/>
        <w:ind w:left="120" w:right="149"/>
      </w:pPr>
      <w:r>
        <w:rPr>
          <w:b/>
        </w:rPr>
        <w:t xml:space="preserve">Explanation: </w:t>
      </w:r>
      <w:r>
        <w:t>A: Supplier Name From/To: Enter the range of suppliers for which you want to submit the request. Payables includes all suppliers between and including the suppliers you enter. C: Supplier</w:t>
      </w:r>
      <w:r>
        <w:rPr>
          <w:spacing w:val="-8"/>
        </w:rPr>
        <w:t xml:space="preserve"> </w:t>
      </w:r>
      <w:r>
        <w:t>Number</w:t>
      </w:r>
      <w:r>
        <w:rPr>
          <w:spacing w:val="-4"/>
        </w:rPr>
        <w:t xml:space="preserve"> </w:t>
      </w:r>
      <w:r>
        <w:t>From/To:</w:t>
      </w:r>
      <w:r>
        <w:tab/>
        <w:t>Enter the range of supplier numbers for which you want</w:t>
      </w:r>
      <w:r>
        <w:rPr>
          <w:spacing w:val="-40"/>
        </w:rPr>
        <w:t xml:space="preserve"> </w:t>
      </w:r>
      <w:r>
        <w:t>to</w:t>
      </w:r>
      <w:r>
        <w:rPr>
          <w:spacing w:val="-4"/>
        </w:rPr>
        <w:t xml:space="preserve"> </w:t>
      </w:r>
      <w:r>
        <w:t>submit the request. Payables includes all suppliers with numbers between and including the supplier numbers you</w:t>
      </w:r>
      <w:r>
        <w:rPr>
          <w:spacing w:val="-1"/>
        </w:rPr>
        <w:t xml:space="preserve"> </w:t>
      </w:r>
      <w:r>
        <w:t>enter.</w:t>
      </w:r>
    </w:p>
    <w:p w:rsidR="001C56F4" w:rsidRDefault="001C56F4">
      <w:pPr>
        <w:pStyle w:val="BodyText"/>
        <w:spacing w:before="8"/>
        <w:rPr>
          <w:sz w:val="31"/>
        </w:rPr>
      </w:pPr>
    </w:p>
    <w:p w:rsidR="001C56F4" w:rsidRDefault="00DD011C">
      <w:pPr>
        <w:pStyle w:val="BodyText"/>
        <w:ind w:left="120"/>
      </w:pPr>
      <w:r>
        <w:t>References: Common Report Parameters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9"/>
        <w:rPr>
          <w:sz w:val="26"/>
        </w:rPr>
      </w:pPr>
    </w:p>
    <w:p w:rsidR="001C56F4" w:rsidRDefault="00DD011C">
      <w:pPr>
        <w:pStyle w:val="Heading1"/>
      </w:pPr>
      <w:r>
        <w:t>QUESTION NO: 34</w:t>
      </w:r>
    </w:p>
    <w:p w:rsidR="001C56F4" w:rsidRDefault="001C56F4">
      <w:pPr>
        <w:pStyle w:val="BodyText"/>
        <w:spacing w:before="5"/>
        <w:rPr>
          <w:b/>
        </w:rPr>
      </w:pPr>
    </w:p>
    <w:p w:rsidR="001C56F4" w:rsidRDefault="00DD011C">
      <w:pPr>
        <w:pStyle w:val="BodyText"/>
        <w:ind w:left="120"/>
      </w:pPr>
      <w:r w:rsidRPr="00D42116">
        <w:rPr>
          <w:highlight w:val="green"/>
        </w:rPr>
        <w:t>Select three reasons that a prepayment will NOT be available for applying to invoices.</w:t>
      </w:r>
    </w:p>
    <w:p w:rsidR="001C56F4" w:rsidRDefault="001C56F4">
      <w:pPr>
        <w:pStyle w:val="BodyText"/>
        <w:rPr>
          <w:sz w:val="26"/>
        </w:rPr>
      </w:pPr>
    </w:p>
    <w:p w:rsidR="001C56F4" w:rsidRDefault="00DD011C">
      <w:pPr>
        <w:pStyle w:val="ListParagraph"/>
        <w:numPr>
          <w:ilvl w:val="0"/>
          <w:numId w:val="81"/>
        </w:numPr>
        <w:tabs>
          <w:tab w:val="left" w:pos="428"/>
        </w:tabs>
        <w:spacing w:before="225"/>
        <w:ind w:hanging="307"/>
        <w:rPr>
          <w:sz w:val="24"/>
        </w:rPr>
      </w:pPr>
      <w:r>
        <w:rPr>
          <w:sz w:val="24"/>
        </w:rPr>
        <w:t>The prepayment validation status is</w:t>
      </w:r>
      <w:r>
        <w:rPr>
          <w:spacing w:val="-37"/>
          <w:sz w:val="24"/>
        </w:rPr>
        <w:t xml:space="preserve"> </w:t>
      </w:r>
      <w:r>
        <w:rPr>
          <w:sz w:val="24"/>
        </w:rPr>
        <w:t>Available.</w:t>
      </w:r>
    </w:p>
    <w:p w:rsidR="001C56F4" w:rsidRDefault="00DD011C">
      <w:pPr>
        <w:pStyle w:val="ListParagraph"/>
        <w:numPr>
          <w:ilvl w:val="0"/>
          <w:numId w:val="81"/>
        </w:numPr>
        <w:tabs>
          <w:tab w:val="left" w:pos="428"/>
        </w:tabs>
        <w:ind w:hanging="307"/>
        <w:rPr>
          <w:sz w:val="24"/>
        </w:rPr>
      </w:pPr>
      <w:r>
        <w:rPr>
          <w:sz w:val="24"/>
        </w:rPr>
        <w:t>The prepayment is of the Permanent</w:t>
      </w:r>
      <w:r>
        <w:rPr>
          <w:spacing w:val="-29"/>
          <w:sz w:val="24"/>
        </w:rPr>
        <w:t xml:space="preserve"> </w:t>
      </w:r>
      <w:r>
        <w:rPr>
          <w:sz w:val="24"/>
        </w:rPr>
        <w:t>type.</w:t>
      </w:r>
    </w:p>
    <w:p w:rsidR="001C56F4" w:rsidRDefault="00DD011C">
      <w:pPr>
        <w:pStyle w:val="ListParagraph"/>
        <w:numPr>
          <w:ilvl w:val="0"/>
          <w:numId w:val="81"/>
        </w:numPr>
        <w:tabs>
          <w:tab w:val="left" w:pos="428"/>
        </w:tabs>
        <w:spacing w:before="44"/>
        <w:ind w:hanging="307"/>
        <w:rPr>
          <w:sz w:val="24"/>
        </w:rPr>
      </w:pPr>
      <w:r>
        <w:rPr>
          <w:sz w:val="24"/>
        </w:rPr>
        <w:t>The prepayment validation status is Needs</w:t>
      </w:r>
      <w:r>
        <w:rPr>
          <w:spacing w:val="-43"/>
          <w:sz w:val="24"/>
        </w:rPr>
        <w:t xml:space="preserve"> </w:t>
      </w:r>
      <w:r>
        <w:rPr>
          <w:sz w:val="24"/>
        </w:rPr>
        <w:t>Revalidation.</w:t>
      </w:r>
    </w:p>
    <w:p w:rsidR="001C56F4" w:rsidRDefault="00DD011C">
      <w:pPr>
        <w:pStyle w:val="ListParagraph"/>
        <w:numPr>
          <w:ilvl w:val="0"/>
          <w:numId w:val="81"/>
        </w:numPr>
        <w:tabs>
          <w:tab w:val="left" w:pos="428"/>
        </w:tabs>
        <w:ind w:hanging="307"/>
        <w:rPr>
          <w:sz w:val="24"/>
        </w:rPr>
      </w:pPr>
      <w:r>
        <w:rPr>
          <w:sz w:val="24"/>
        </w:rPr>
        <w:t>The prepayment validation status is</w:t>
      </w:r>
      <w:r>
        <w:rPr>
          <w:spacing w:val="-33"/>
          <w:sz w:val="24"/>
        </w:rPr>
        <w:t xml:space="preserve"> </w:t>
      </w:r>
      <w:r>
        <w:rPr>
          <w:sz w:val="24"/>
        </w:rPr>
        <w:t>Unpaid.</w:t>
      </w:r>
    </w:p>
    <w:p w:rsidR="001C56F4" w:rsidRDefault="00DD011C">
      <w:pPr>
        <w:pStyle w:val="ListParagraph"/>
        <w:numPr>
          <w:ilvl w:val="0"/>
          <w:numId w:val="81"/>
        </w:numPr>
        <w:tabs>
          <w:tab w:val="left" w:pos="414"/>
        </w:tabs>
        <w:spacing w:before="44"/>
        <w:ind w:left="414" w:hanging="294"/>
        <w:rPr>
          <w:sz w:val="24"/>
        </w:rPr>
      </w:pPr>
      <w:r>
        <w:rPr>
          <w:sz w:val="24"/>
        </w:rPr>
        <w:t>The prepayment is of the Temporary</w:t>
      </w:r>
      <w:r>
        <w:rPr>
          <w:spacing w:val="-29"/>
          <w:sz w:val="24"/>
        </w:rPr>
        <w:t xml:space="preserve"> </w:t>
      </w:r>
      <w:r>
        <w:rPr>
          <w:sz w:val="24"/>
        </w:rPr>
        <w:t>type.</w:t>
      </w:r>
    </w:p>
    <w:p w:rsidR="001C56F4" w:rsidRDefault="001C56F4">
      <w:pPr>
        <w:pStyle w:val="BodyText"/>
        <w:spacing w:before="4"/>
        <w:rPr>
          <w:sz w:val="28"/>
        </w:rPr>
      </w:pPr>
    </w:p>
    <w:p w:rsidR="001C56F4" w:rsidRDefault="00DD011C">
      <w:pPr>
        <w:pStyle w:val="Heading1"/>
      </w:pPr>
      <w:r>
        <w:t>Answer: B,C,D</w:t>
      </w:r>
    </w:p>
    <w:p w:rsidR="001C56F4" w:rsidRDefault="00DD011C">
      <w:pPr>
        <w:pStyle w:val="BodyText"/>
        <w:spacing w:before="83" w:line="312" w:lineRule="auto"/>
        <w:ind w:left="119" w:right="592"/>
      </w:pPr>
      <w:r>
        <w:rPr>
          <w:b/>
        </w:rPr>
        <w:t xml:space="preserve">Explanation: </w:t>
      </w:r>
      <w:r>
        <w:t>A prepayment is a type of invoice you enter to pay an advance payment for to a supplier or employee.</w:t>
      </w:r>
    </w:p>
    <w:p w:rsidR="001C56F4" w:rsidRDefault="001C56F4">
      <w:pPr>
        <w:pStyle w:val="BodyText"/>
        <w:spacing w:before="8"/>
        <w:rPr>
          <w:sz w:val="31"/>
        </w:rPr>
      </w:pPr>
    </w:p>
    <w:p w:rsidR="001C56F4" w:rsidRDefault="00DD011C">
      <w:pPr>
        <w:pStyle w:val="BodyText"/>
        <w:spacing w:line="312" w:lineRule="auto"/>
        <w:ind w:left="120" w:right="992"/>
      </w:pPr>
      <w:r>
        <w:t>B( not E): You can enter either a Temporary or a Permanent type prepayment. Temporary prepayments can be applied to invoices or expense reports you receive.</w:t>
      </w:r>
    </w:p>
    <w:p w:rsidR="001C56F4" w:rsidRDefault="001C56F4">
      <w:pPr>
        <w:pStyle w:val="BodyText"/>
        <w:spacing w:before="9"/>
        <w:rPr>
          <w:sz w:val="31"/>
        </w:rPr>
      </w:pPr>
    </w:p>
    <w:p w:rsidR="001C56F4" w:rsidRDefault="00DD011C">
      <w:pPr>
        <w:pStyle w:val="BodyText"/>
        <w:spacing w:line="312" w:lineRule="auto"/>
        <w:ind w:left="120" w:right="378"/>
      </w:pPr>
      <w:r>
        <w:t>C, D (not A): If you want to apply a prepayment to one or more invoices or expense reports, you must first approve and pay the prepayment. You control when a prepayment is available by the Settlement Date you enter and by optionally applying a hold to the prepayment.</w:t>
      </w:r>
    </w:p>
    <w:p w:rsidR="001C56F4" w:rsidRDefault="001C56F4">
      <w:pPr>
        <w:pStyle w:val="BodyText"/>
        <w:spacing w:before="8"/>
        <w:rPr>
          <w:sz w:val="31"/>
        </w:rPr>
      </w:pPr>
    </w:p>
    <w:p w:rsidR="001C56F4" w:rsidRDefault="00DD011C">
      <w:pPr>
        <w:pStyle w:val="BodyText"/>
        <w:spacing w:line="312" w:lineRule="auto"/>
        <w:ind w:left="120" w:right="84"/>
      </w:pPr>
      <w:r>
        <w:t>When you enter an invoice for a supplier for whom you have outstanding Temporary prepayments, Payables notifies you that you have prepayments available that you can optionally apply. You can also review the Prepayment Status Report to check the status of all prepayments in your system</w:t>
      </w:r>
    </w:p>
    <w:p w:rsidR="001C56F4" w:rsidRDefault="001C56F4">
      <w:pPr>
        <w:pStyle w:val="BodyText"/>
        <w:spacing w:before="9"/>
        <w:rPr>
          <w:sz w:val="31"/>
        </w:rPr>
      </w:pPr>
    </w:p>
    <w:p w:rsidR="001C56F4" w:rsidRDefault="00DD011C">
      <w:pPr>
        <w:pStyle w:val="BodyText"/>
        <w:ind w:left="120"/>
      </w:pPr>
      <w:r>
        <w:t>Reference. Prepayments</w:t>
      </w:r>
    </w:p>
    <w:p w:rsidR="001C56F4" w:rsidRDefault="001C56F4">
      <w:pPr>
        <w:sectPr w:rsidR="001C56F4">
          <w:footerReference w:type="default" r:id="rId11"/>
          <w:pgSz w:w="11910" w:h="16840"/>
          <w:pgMar w:top="700" w:right="640" w:bottom="1340" w:left="600" w:header="0" w:footer="1141" w:gutter="0"/>
          <w:cols w:space="720"/>
        </w:sectPr>
      </w:pPr>
    </w:p>
    <w:p w:rsidR="001C56F4" w:rsidRPr="00D42116" w:rsidRDefault="00DD011C">
      <w:pPr>
        <w:pStyle w:val="BodyText"/>
        <w:spacing w:before="73" w:line="278" w:lineRule="auto"/>
        <w:ind w:left="120" w:right="103"/>
        <w:jc w:val="both"/>
        <w:rPr>
          <w:highlight w:val="green"/>
        </w:rPr>
      </w:pPr>
      <w:r w:rsidRPr="00D42116">
        <w:rPr>
          <w:highlight w:val="green"/>
        </w:rPr>
        <w:t>A company has three Balancing Segment values. An Invoice is charged to all the three Balancing Segments. It is created with three distributions with the respective Balancing Segment values and the same Natural Account for AP Charge Account.</w:t>
      </w:r>
    </w:p>
    <w:p w:rsidR="001C56F4" w:rsidRPr="00D42116" w:rsidRDefault="001C56F4">
      <w:pPr>
        <w:pStyle w:val="BodyText"/>
        <w:rPr>
          <w:sz w:val="26"/>
          <w:highlight w:val="green"/>
        </w:rPr>
      </w:pPr>
    </w:p>
    <w:p w:rsidR="001C56F4" w:rsidRDefault="00DD011C">
      <w:pPr>
        <w:pStyle w:val="BodyText"/>
        <w:spacing w:before="182" w:line="278" w:lineRule="auto"/>
        <w:ind w:left="119" w:right="912"/>
      </w:pPr>
      <w:r w:rsidRPr="00D42116">
        <w:rPr>
          <w:highlight w:val="green"/>
        </w:rPr>
        <w:t>Which set up should automatically account the liability account to the respective Balancing Segment Values?</w:t>
      </w:r>
    </w:p>
    <w:p w:rsidR="001C56F4" w:rsidRDefault="001C56F4">
      <w:pPr>
        <w:pStyle w:val="BodyText"/>
        <w:rPr>
          <w:sz w:val="26"/>
        </w:rPr>
      </w:pPr>
    </w:p>
    <w:p w:rsidR="001C56F4" w:rsidRDefault="00DD011C">
      <w:pPr>
        <w:pStyle w:val="ListParagraph"/>
        <w:numPr>
          <w:ilvl w:val="0"/>
          <w:numId w:val="80"/>
        </w:numPr>
        <w:tabs>
          <w:tab w:val="left" w:pos="428"/>
        </w:tabs>
        <w:spacing w:before="182"/>
        <w:ind w:hanging="307"/>
        <w:rPr>
          <w:sz w:val="24"/>
        </w:rPr>
      </w:pPr>
      <w:r>
        <w:rPr>
          <w:sz w:val="24"/>
        </w:rPr>
        <w:t>Distribution</w:t>
      </w:r>
      <w:r>
        <w:rPr>
          <w:spacing w:val="-15"/>
          <w:sz w:val="24"/>
        </w:rPr>
        <w:t xml:space="preserve"> </w:t>
      </w:r>
      <w:r>
        <w:rPr>
          <w:sz w:val="24"/>
        </w:rPr>
        <w:t>Set</w:t>
      </w:r>
    </w:p>
    <w:p w:rsidR="001C56F4" w:rsidRDefault="00DD011C">
      <w:pPr>
        <w:pStyle w:val="ListParagraph"/>
        <w:numPr>
          <w:ilvl w:val="0"/>
          <w:numId w:val="80"/>
        </w:numPr>
        <w:tabs>
          <w:tab w:val="left" w:pos="428"/>
        </w:tabs>
        <w:spacing w:before="44"/>
        <w:ind w:hanging="307"/>
        <w:rPr>
          <w:sz w:val="24"/>
        </w:rPr>
      </w:pPr>
      <w:r>
        <w:rPr>
          <w:sz w:val="24"/>
        </w:rPr>
        <w:t>Invoice</w:t>
      </w:r>
      <w:r>
        <w:rPr>
          <w:spacing w:val="-15"/>
          <w:sz w:val="24"/>
        </w:rPr>
        <w:t xml:space="preserve"> </w:t>
      </w:r>
      <w:r>
        <w:rPr>
          <w:sz w:val="24"/>
        </w:rPr>
        <w:t>Matching</w:t>
      </w:r>
    </w:p>
    <w:p w:rsidR="001C56F4" w:rsidRDefault="00DD011C">
      <w:pPr>
        <w:pStyle w:val="ListParagraph"/>
        <w:numPr>
          <w:ilvl w:val="0"/>
          <w:numId w:val="80"/>
        </w:numPr>
        <w:tabs>
          <w:tab w:val="left" w:pos="428"/>
        </w:tabs>
        <w:ind w:hanging="307"/>
        <w:rPr>
          <w:sz w:val="24"/>
        </w:rPr>
      </w:pPr>
      <w:r>
        <w:rPr>
          <w:sz w:val="24"/>
        </w:rPr>
        <w:t>Automatic Offset</w:t>
      </w:r>
    </w:p>
    <w:p w:rsidR="001C56F4" w:rsidRDefault="00DD011C">
      <w:pPr>
        <w:pStyle w:val="ListParagraph"/>
        <w:numPr>
          <w:ilvl w:val="0"/>
          <w:numId w:val="80"/>
        </w:numPr>
        <w:tabs>
          <w:tab w:val="left" w:pos="428"/>
        </w:tabs>
        <w:spacing w:before="44"/>
        <w:ind w:hanging="307"/>
        <w:rPr>
          <w:sz w:val="24"/>
        </w:rPr>
      </w:pPr>
      <w:r>
        <w:rPr>
          <w:sz w:val="24"/>
        </w:rPr>
        <w:t>Sub ledger Accounting</w:t>
      </w:r>
      <w:r>
        <w:rPr>
          <w:spacing w:val="-22"/>
          <w:sz w:val="24"/>
        </w:rPr>
        <w:t xml:space="preserve"> </w:t>
      </w:r>
      <w:r>
        <w:rPr>
          <w:sz w:val="24"/>
        </w:rPr>
        <w:t>Setup</w:t>
      </w:r>
    </w:p>
    <w:p w:rsidR="001C56F4" w:rsidRDefault="00DD011C">
      <w:pPr>
        <w:pStyle w:val="ListParagraph"/>
        <w:numPr>
          <w:ilvl w:val="0"/>
          <w:numId w:val="80"/>
        </w:numPr>
        <w:tabs>
          <w:tab w:val="left" w:pos="414"/>
        </w:tabs>
        <w:ind w:left="414" w:hanging="294"/>
        <w:rPr>
          <w:sz w:val="24"/>
        </w:rPr>
      </w:pPr>
      <w:r>
        <w:rPr>
          <w:sz w:val="24"/>
        </w:rPr>
        <w:t>Default</w:t>
      </w:r>
      <w:r>
        <w:rPr>
          <w:spacing w:val="-18"/>
          <w:sz w:val="24"/>
        </w:rPr>
        <w:t xml:space="preserve"> </w:t>
      </w:r>
      <w:r>
        <w:rPr>
          <w:sz w:val="24"/>
        </w:rPr>
        <w:t>Distributions</w:t>
      </w:r>
    </w:p>
    <w:p w:rsidR="001C56F4" w:rsidRDefault="001C56F4">
      <w:pPr>
        <w:pStyle w:val="BodyText"/>
        <w:spacing w:before="4"/>
        <w:rPr>
          <w:sz w:val="28"/>
        </w:rPr>
      </w:pPr>
    </w:p>
    <w:p w:rsidR="001C56F4" w:rsidRDefault="00DD011C">
      <w:pPr>
        <w:pStyle w:val="Heading1"/>
      </w:pPr>
      <w:r>
        <w:t>Answer: C</w:t>
      </w:r>
    </w:p>
    <w:p w:rsidR="001C56F4" w:rsidRDefault="00DD011C">
      <w:pPr>
        <w:pStyle w:val="BodyText"/>
        <w:spacing w:before="82" w:line="312" w:lineRule="auto"/>
        <w:ind w:left="120" w:right="297"/>
      </w:pPr>
      <w:r>
        <w:rPr>
          <w:b/>
        </w:rPr>
        <w:t xml:space="preserve">Explanation: </w:t>
      </w:r>
      <w:r>
        <w:t>If you enter invoices for expenses or asset purchases for more than one primary balancing segment value, you might want to use automatic offsets to keep your Oracle Fusion Payables transaction accounting entries balanced. If you do not use automatic offsets, Payables creates a single liability accounting entry for invoice transactions and a single cash type accounting entry for payment transactions.</w:t>
      </w:r>
    </w:p>
    <w:p w:rsidR="001C56F4" w:rsidRDefault="001C56F4">
      <w:pPr>
        <w:pStyle w:val="BodyText"/>
        <w:spacing w:before="2"/>
        <w:rPr>
          <w:sz w:val="28"/>
        </w:rPr>
      </w:pPr>
    </w:p>
    <w:p w:rsidR="001C56F4" w:rsidRDefault="00DD011C">
      <w:pPr>
        <w:pStyle w:val="BodyText"/>
        <w:spacing w:before="1"/>
        <w:ind w:left="120"/>
      </w:pPr>
      <w:r>
        <w:t>Reference: Oracle Fusion Applications Financials Implementation Guide, Offset Segments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37"/>
        </w:rPr>
      </w:pPr>
    </w:p>
    <w:p w:rsidR="001C56F4" w:rsidRDefault="00DD011C">
      <w:pPr>
        <w:pStyle w:val="Heading1"/>
      </w:pPr>
      <w:r>
        <w:t>QUESTION NO: 36</w:t>
      </w:r>
    </w:p>
    <w:p w:rsidR="001C56F4" w:rsidRDefault="001C56F4">
      <w:pPr>
        <w:pStyle w:val="BodyText"/>
        <w:spacing w:before="5"/>
        <w:rPr>
          <w:b/>
        </w:rPr>
      </w:pPr>
    </w:p>
    <w:p w:rsidR="001C56F4" w:rsidRDefault="00DD011C">
      <w:pPr>
        <w:pStyle w:val="BodyText"/>
        <w:spacing w:line="278" w:lineRule="auto"/>
        <w:ind w:left="120" w:right="1818"/>
      </w:pPr>
      <w:r>
        <w:t>What duty must an employee have in order to create payables documents, review reimbursements, process results, and review expense exports?</w:t>
      </w:r>
    </w:p>
    <w:p w:rsidR="001C56F4" w:rsidRDefault="001C56F4">
      <w:pPr>
        <w:pStyle w:val="BodyText"/>
        <w:rPr>
          <w:sz w:val="26"/>
        </w:rPr>
      </w:pPr>
    </w:p>
    <w:p w:rsidR="001C56F4" w:rsidRDefault="00DD011C">
      <w:pPr>
        <w:pStyle w:val="ListParagraph"/>
        <w:numPr>
          <w:ilvl w:val="0"/>
          <w:numId w:val="79"/>
        </w:numPr>
        <w:tabs>
          <w:tab w:val="left" w:pos="428"/>
        </w:tabs>
        <w:spacing w:before="182"/>
        <w:ind w:hanging="307"/>
        <w:rPr>
          <w:sz w:val="24"/>
        </w:rPr>
      </w:pPr>
      <w:r>
        <w:rPr>
          <w:sz w:val="24"/>
        </w:rPr>
        <w:t>Expense Audit</w:t>
      </w:r>
      <w:r>
        <w:rPr>
          <w:spacing w:val="-13"/>
          <w:sz w:val="24"/>
        </w:rPr>
        <w:t xml:space="preserve"> </w:t>
      </w:r>
      <w:r>
        <w:rPr>
          <w:sz w:val="24"/>
        </w:rPr>
        <w:t>Duty</w:t>
      </w:r>
    </w:p>
    <w:p w:rsidR="001C56F4" w:rsidRDefault="00DD011C">
      <w:pPr>
        <w:pStyle w:val="ListParagraph"/>
        <w:numPr>
          <w:ilvl w:val="0"/>
          <w:numId w:val="79"/>
        </w:numPr>
        <w:tabs>
          <w:tab w:val="left" w:pos="428"/>
        </w:tabs>
        <w:ind w:hanging="307"/>
        <w:rPr>
          <w:sz w:val="24"/>
        </w:rPr>
      </w:pPr>
      <w:r>
        <w:rPr>
          <w:sz w:val="24"/>
        </w:rPr>
        <w:t>Expense Export</w:t>
      </w:r>
      <w:r>
        <w:rPr>
          <w:spacing w:val="-14"/>
          <w:sz w:val="24"/>
        </w:rPr>
        <w:t xml:space="preserve"> </w:t>
      </w:r>
      <w:r>
        <w:rPr>
          <w:sz w:val="24"/>
        </w:rPr>
        <w:t>Duty</w:t>
      </w:r>
    </w:p>
    <w:p w:rsidR="001C56F4" w:rsidRDefault="00DD011C">
      <w:pPr>
        <w:pStyle w:val="ListParagraph"/>
        <w:numPr>
          <w:ilvl w:val="0"/>
          <w:numId w:val="79"/>
        </w:numPr>
        <w:tabs>
          <w:tab w:val="left" w:pos="428"/>
        </w:tabs>
        <w:spacing w:before="44"/>
        <w:ind w:hanging="307"/>
        <w:rPr>
          <w:sz w:val="24"/>
        </w:rPr>
      </w:pPr>
      <w:r>
        <w:rPr>
          <w:sz w:val="24"/>
        </w:rPr>
        <w:t>Expense Entry</w:t>
      </w:r>
      <w:r>
        <w:rPr>
          <w:spacing w:val="-13"/>
          <w:sz w:val="24"/>
        </w:rPr>
        <w:t xml:space="preserve"> </w:t>
      </w:r>
      <w:r>
        <w:rPr>
          <w:sz w:val="24"/>
        </w:rPr>
        <w:t>Duty</w:t>
      </w:r>
    </w:p>
    <w:p w:rsidR="001C56F4" w:rsidRDefault="00DD011C">
      <w:pPr>
        <w:pStyle w:val="ListParagraph"/>
        <w:numPr>
          <w:ilvl w:val="0"/>
          <w:numId w:val="79"/>
        </w:numPr>
        <w:tabs>
          <w:tab w:val="left" w:pos="428"/>
        </w:tabs>
        <w:ind w:hanging="307"/>
        <w:rPr>
          <w:sz w:val="24"/>
        </w:rPr>
      </w:pPr>
      <w:r>
        <w:rPr>
          <w:sz w:val="24"/>
        </w:rPr>
        <w:t>Expense Management Analysis</w:t>
      </w:r>
      <w:r>
        <w:rPr>
          <w:spacing w:val="-25"/>
          <w:sz w:val="24"/>
        </w:rPr>
        <w:t xml:space="preserve"> </w:t>
      </w:r>
      <w:r>
        <w:rPr>
          <w:sz w:val="24"/>
        </w:rPr>
        <w:t>Duty</w:t>
      </w:r>
    </w:p>
    <w:p w:rsidR="001C56F4" w:rsidRDefault="00DD011C">
      <w:pPr>
        <w:pStyle w:val="ListParagraph"/>
        <w:numPr>
          <w:ilvl w:val="0"/>
          <w:numId w:val="79"/>
        </w:numPr>
        <w:tabs>
          <w:tab w:val="left" w:pos="414"/>
        </w:tabs>
        <w:spacing w:before="44"/>
        <w:ind w:left="414" w:hanging="294"/>
        <w:rPr>
          <w:sz w:val="24"/>
        </w:rPr>
      </w:pPr>
      <w:r>
        <w:rPr>
          <w:sz w:val="24"/>
        </w:rPr>
        <w:t>Expense Policies and Rules Administration</w:t>
      </w:r>
      <w:r>
        <w:rPr>
          <w:spacing w:val="-37"/>
          <w:sz w:val="24"/>
        </w:rPr>
        <w:t xml:space="preserve"> </w:t>
      </w:r>
      <w:r>
        <w:rPr>
          <w:sz w:val="24"/>
        </w:rPr>
        <w:t>Duty</w:t>
      </w:r>
    </w:p>
    <w:p w:rsidR="001C56F4" w:rsidRDefault="001C56F4">
      <w:pPr>
        <w:pStyle w:val="BodyText"/>
        <w:spacing w:before="3"/>
        <w:rPr>
          <w:sz w:val="28"/>
        </w:rPr>
      </w:pPr>
    </w:p>
    <w:p w:rsidR="001C56F4" w:rsidRDefault="00DD011C">
      <w:pPr>
        <w:pStyle w:val="Heading1"/>
        <w:spacing w:before="1"/>
      </w:pPr>
      <w:r>
        <w:t>Answer: C</w:t>
      </w:r>
    </w:p>
    <w:p w:rsidR="001C56F4" w:rsidRDefault="00DD011C">
      <w:pPr>
        <w:pStyle w:val="BodyText"/>
        <w:spacing w:before="83" w:line="590" w:lineRule="auto"/>
        <w:ind w:left="120" w:right="2286"/>
      </w:pPr>
      <w:r>
        <w:rPr>
          <w:b/>
        </w:rPr>
        <w:t xml:space="preserve">Explanation: </w:t>
      </w:r>
      <w:r>
        <w:t>C: Creates and updates expense items and expense reports. Reference: Oracle Fusion Applications Financials Security Reference Manual</w:t>
      </w:r>
    </w:p>
    <w:p w:rsidR="001C56F4" w:rsidRDefault="001C56F4">
      <w:pPr>
        <w:spacing w:line="590" w:lineRule="auto"/>
        <w:sectPr w:rsidR="001C56F4">
          <w:footerReference w:type="default" r:id="rId12"/>
          <w:pgSz w:w="11910" w:h="16840"/>
          <w:pgMar w:top="700" w:right="680" w:bottom="1320" w:left="600" w:header="0" w:footer="1130" w:gutter="0"/>
          <w:cols w:space="720"/>
        </w:sectPr>
      </w:pPr>
    </w:p>
    <w:p w:rsidR="001C56F4" w:rsidRDefault="00DD011C">
      <w:pPr>
        <w:pStyle w:val="BodyText"/>
        <w:spacing w:before="73"/>
        <w:ind w:left="120"/>
      </w:pPr>
      <w:r>
        <w:t>Which three business rules prevent a distribution from being reversed?</w:t>
      </w:r>
    </w:p>
    <w:p w:rsidR="001C56F4" w:rsidRDefault="001C56F4">
      <w:pPr>
        <w:pStyle w:val="BodyText"/>
        <w:rPr>
          <w:sz w:val="26"/>
        </w:rPr>
      </w:pPr>
    </w:p>
    <w:p w:rsidR="001C56F4" w:rsidRDefault="00DD011C">
      <w:pPr>
        <w:pStyle w:val="ListParagraph"/>
        <w:numPr>
          <w:ilvl w:val="0"/>
          <w:numId w:val="78"/>
        </w:numPr>
        <w:tabs>
          <w:tab w:val="left" w:pos="428"/>
        </w:tabs>
        <w:spacing w:before="225"/>
        <w:ind w:hanging="307"/>
        <w:rPr>
          <w:sz w:val="24"/>
        </w:rPr>
      </w:pPr>
      <w:r>
        <w:rPr>
          <w:sz w:val="24"/>
        </w:rPr>
        <w:t>If it is PO/RCV</w:t>
      </w:r>
      <w:r>
        <w:rPr>
          <w:spacing w:val="-16"/>
          <w:sz w:val="24"/>
        </w:rPr>
        <w:t xml:space="preserve"> </w:t>
      </w:r>
      <w:r>
        <w:rPr>
          <w:sz w:val="24"/>
        </w:rPr>
        <w:t>matched</w:t>
      </w:r>
    </w:p>
    <w:p w:rsidR="001C56F4" w:rsidRDefault="00DD011C">
      <w:pPr>
        <w:pStyle w:val="ListParagraph"/>
        <w:numPr>
          <w:ilvl w:val="0"/>
          <w:numId w:val="78"/>
        </w:numPr>
        <w:tabs>
          <w:tab w:val="left" w:pos="428"/>
        </w:tabs>
        <w:ind w:hanging="307"/>
        <w:rPr>
          <w:sz w:val="24"/>
        </w:rPr>
      </w:pPr>
      <w:r>
        <w:rPr>
          <w:sz w:val="24"/>
        </w:rPr>
        <w:t>If it represents a prepayment</w:t>
      </w:r>
      <w:r>
        <w:rPr>
          <w:spacing w:val="-42"/>
          <w:sz w:val="24"/>
        </w:rPr>
        <w:t xml:space="preserve"> </w:t>
      </w:r>
      <w:r>
        <w:rPr>
          <w:sz w:val="24"/>
        </w:rPr>
        <w:t>application/unapplication</w:t>
      </w:r>
    </w:p>
    <w:p w:rsidR="001C56F4" w:rsidRDefault="00DD011C">
      <w:pPr>
        <w:pStyle w:val="ListParagraph"/>
        <w:numPr>
          <w:ilvl w:val="0"/>
          <w:numId w:val="78"/>
        </w:numPr>
        <w:tabs>
          <w:tab w:val="left" w:pos="428"/>
        </w:tabs>
        <w:ind w:hanging="307"/>
        <w:rPr>
          <w:sz w:val="24"/>
        </w:rPr>
      </w:pPr>
      <w:r>
        <w:rPr>
          <w:sz w:val="24"/>
        </w:rPr>
        <w:t>If it represents an interest invoice</w:t>
      </w:r>
      <w:r>
        <w:rPr>
          <w:spacing w:val="-30"/>
          <w:sz w:val="24"/>
        </w:rPr>
        <w:t xml:space="preserve"> </w:t>
      </w:r>
      <w:r>
        <w:rPr>
          <w:sz w:val="24"/>
        </w:rPr>
        <w:t>line</w:t>
      </w:r>
    </w:p>
    <w:p w:rsidR="001C56F4" w:rsidRDefault="00DD011C">
      <w:pPr>
        <w:pStyle w:val="ListParagraph"/>
        <w:numPr>
          <w:ilvl w:val="0"/>
          <w:numId w:val="78"/>
        </w:numPr>
        <w:tabs>
          <w:tab w:val="left" w:pos="428"/>
        </w:tabs>
        <w:spacing w:before="44"/>
        <w:ind w:hanging="307"/>
        <w:rPr>
          <w:sz w:val="24"/>
        </w:rPr>
      </w:pPr>
      <w:r>
        <w:rPr>
          <w:sz w:val="24"/>
        </w:rPr>
        <w:t>If it is already posted to a</w:t>
      </w:r>
      <w:r>
        <w:rPr>
          <w:spacing w:val="-25"/>
          <w:sz w:val="24"/>
        </w:rPr>
        <w:t xml:space="preserve"> </w:t>
      </w:r>
      <w:r>
        <w:rPr>
          <w:sz w:val="24"/>
        </w:rPr>
        <w:t>subledger</w:t>
      </w:r>
    </w:p>
    <w:p w:rsidR="001C56F4" w:rsidRDefault="00DD011C">
      <w:pPr>
        <w:pStyle w:val="ListParagraph"/>
        <w:numPr>
          <w:ilvl w:val="0"/>
          <w:numId w:val="78"/>
        </w:numPr>
        <w:tabs>
          <w:tab w:val="left" w:pos="414"/>
        </w:tabs>
        <w:spacing w:before="44"/>
        <w:ind w:left="414" w:hanging="294"/>
        <w:rPr>
          <w:sz w:val="24"/>
        </w:rPr>
      </w:pPr>
      <w:r>
        <w:rPr>
          <w:sz w:val="24"/>
        </w:rPr>
        <w:t>If it represents a variance (IPV or</w:t>
      </w:r>
      <w:r>
        <w:rPr>
          <w:spacing w:val="-27"/>
          <w:sz w:val="24"/>
        </w:rPr>
        <w:t xml:space="preserve"> </w:t>
      </w:r>
      <w:r>
        <w:rPr>
          <w:sz w:val="24"/>
        </w:rPr>
        <w:t>ERV)</w:t>
      </w:r>
    </w:p>
    <w:p w:rsidR="001C56F4" w:rsidRDefault="001C56F4">
      <w:pPr>
        <w:pStyle w:val="BodyText"/>
        <w:spacing w:before="3"/>
        <w:rPr>
          <w:sz w:val="28"/>
        </w:rPr>
      </w:pPr>
    </w:p>
    <w:p w:rsidR="001C56F4" w:rsidRDefault="00DD011C">
      <w:pPr>
        <w:pStyle w:val="Heading1"/>
      </w:pPr>
      <w:r>
        <w:t>Answer: A,C,E</w:t>
      </w:r>
    </w:p>
    <w:p w:rsidR="001C56F4" w:rsidRDefault="00DD011C">
      <w:pPr>
        <w:pStyle w:val="BodyText"/>
        <w:spacing w:before="82"/>
        <w:ind w:left="120"/>
      </w:pPr>
      <w:r>
        <w:rPr>
          <w:b/>
        </w:rPr>
        <w:t xml:space="preserve">Explanation: </w:t>
      </w:r>
      <w:r>
        <w:t>You cannot update, reverse, or delete a distribution if:</w:t>
      </w:r>
    </w:p>
    <w:p w:rsidR="001C56F4" w:rsidRDefault="00DD011C">
      <w:pPr>
        <w:pStyle w:val="ListParagraph"/>
        <w:numPr>
          <w:ilvl w:val="0"/>
          <w:numId w:val="107"/>
        </w:numPr>
        <w:tabs>
          <w:tab w:val="left" w:pos="281"/>
        </w:tabs>
        <w:spacing w:before="83" w:line="312" w:lineRule="auto"/>
        <w:ind w:right="104" w:firstLine="0"/>
        <w:rPr>
          <w:sz w:val="24"/>
        </w:rPr>
      </w:pPr>
      <w:r>
        <w:rPr>
          <w:sz w:val="24"/>
        </w:rPr>
        <w:t>The Invoice is PO/RCV matched. Such reversals must be accomplished by discarding the entire Line.(A)</w:t>
      </w:r>
    </w:p>
    <w:p w:rsidR="001C56F4" w:rsidRDefault="00DD011C">
      <w:pPr>
        <w:pStyle w:val="ListParagraph"/>
        <w:numPr>
          <w:ilvl w:val="0"/>
          <w:numId w:val="107"/>
        </w:numPr>
        <w:tabs>
          <w:tab w:val="left" w:pos="281"/>
        </w:tabs>
        <w:spacing w:before="3"/>
        <w:ind w:left="280" w:hanging="160"/>
        <w:rPr>
          <w:sz w:val="24"/>
        </w:rPr>
      </w:pPr>
      <w:r>
        <w:rPr>
          <w:sz w:val="24"/>
        </w:rPr>
        <w:t>The</w:t>
      </w:r>
      <w:r>
        <w:rPr>
          <w:spacing w:val="-5"/>
          <w:sz w:val="24"/>
        </w:rPr>
        <w:t xml:space="preserve"> </w:t>
      </w:r>
      <w:r>
        <w:rPr>
          <w:sz w:val="24"/>
        </w:rPr>
        <w:t>distribution</w:t>
      </w:r>
      <w:r>
        <w:rPr>
          <w:spacing w:val="-5"/>
          <w:sz w:val="24"/>
        </w:rPr>
        <w:t xml:space="preserve"> </w:t>
      </w:r>
      <w:r>
        <w:rPr>
          <w:sz w:val="24"/>
        </w:rPr>
        <w:t>is</w:t>
      </w:r>
      <w:r>
        <w:rPr>
          <w:spacing w:val="-5"/>
          <w:sz w:val="24"/>
        </w:rPr>
        <w:t xml:space="preserve"> </w:t>
      </w:r>
      <w:r>
        <w:rPr>
          <w:sz w:val="24"/>
        </w:rPr>
        <w:t>on</w:t>
      </w:r>
      <w:r>
        <w:rPr>
          <w:spacing w:val="-5"/>
          <w:sz w:val="24"/>
        </w:rPr>
        <w:t xml:space="preserve"> </w:t>
      </w:r>
      <w:r>
        <w:rPr>
          <w:sz w:val="24"/>
        </w:rPr>
        <w:t>a</w:t>
      </w:r>
      <w:r>
        <w:rPr>
          <w:spacing w:val="-5"/>
          <w:sz w:val="24"/>
        </w:rPr>
        <w:t xml:space="preserve"> </w:t>
      </w:r>
      <w:r>
        <w:rPr>
          <w:sz w:val="24"/>
        </w:rPr>
        <w:t>Prepayment</w:t>
      </w:r>
      <w:r>
        <w:rPr>
          <w:spacing w:val="-5"/>
          <w:sz w:val="24"/>
        </w:rPr>
        <w:t xml:space="preserve"> </w:t>
      </w:r>
      <w:r>
        <w:rPr>
          <w:sz w:val="24"/>
        </w:rPr>
        <w:t>type</w:t>
      </w:r>
      <w:r>
        <w:rPr>
          <w:spacing w:val="-5"/>
          <w:sz w:val="24"/>
        </w:rPr>
        <w:t xml:space="preserve"> </w:t>
      </w:r>
      <w:r>
        <w:rPr>
          <w:sz w:val="24"/>
        </w:rPr>
        <w:t>invoice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distribution</w:t>
      </w:r>
      <w:r>
        <w:rPr>
          <w:spacing w:val="-5"/>
          <w:sz w:val="24"/>
        </w:rPr>
        <w:t xml:space="preserve"> </w:t>
      </w:r>
      <w:r>
        <w:rPr>
          <w:sz w:val="24"/>
        </w:rPr>
        <w:t>has</w:t>
      </w:r>
      <w:r>
        <w:rPr>
          <w:spacing w:val="-5"/>
          <w:sz w:val="24"/>
        </w:rPr>
        <w:t xml:space="preserve"> </w:t>
      </w:r>
      <w:r>
        <w:rPr>
          <w:sz w:val="24"/>
        </w:rPr>
        <w:t>been</w:t>
      </w:r>
      <w:r>
        <w:rPr>
          <w:spacing w:val="-5"/>
          <w:sz w:val="24"/>
        </w:rPr>
        <w:t xml:space="preserve"> </w:t>
      </w:r>
      <w:r>
        <w:rPr>
          <w:sz w:val="24"/>
        </w:rPr>
        <w:t>applied.</w:t>
      </w:r>
      <w:r>
        <w:rPr>
          <w:spacing w:val="-5"/>
          <w:sz w:val="24"/>
        </w:rPr>
        <w:t xml:space="preserve"> </w:t>
      </w:r>
      <w:r>
        <w:rPr>
          <w:sz w:val="24"/>
        </w:rPr>
        <w:t>(C)</w:t>
      </w:r>
    </w:p>
    <w:p w:rsidR="001C56F4" w:rsidRDefault="00DD011C">
      <w:pPr>
        <w:pStyle w:val="ListParagraph"/>
        <w:numPr>
          <w:ilvl w:val="0"/>
          <w:numId w:val="107"/>
        </w:numPr>
        <w:tabs>
          <w:tab w:val="left" w:pos="281"/>
        </w:tabs>
        <w:spacing w:before="83" w:line="312" w:lineRule="auto"/>
        <w:ind w:right="1128" w:firstLine="0"/>
        <w:rPr>
          <w:sz w:val="24"/>
        </w:rPr>
      </w:pPr>
      <w:r>
        <w:rPr>
          <w:sz w:val="24"/>
        </w:rPr>
        <w:t>The Invoice represents a variance (IPV or ERV). A variance is only reversed as part of discarding the parent line or cancelling the invoice.</w:t>
      </w:r>
      <w:r>
        <w:rPr>
          <w:spacing w:val="-40"/>
          <w:sz w:val="24"/>
        </w:rPr>
        <w:t xml:space="preserve"> </w:t>
      </w:r>
      <w:r>
        <w:rPr>
          <w:sz w:val="24"/>
        </w:rPr>
        <w:t>(E)</w:t>
      </w:r>
    </w:p>
    <w:p w:rsidR="001C56F4" w:rsidRDefault="001C56F4">
      <w:pPr>
        <w:pStyle w:val="BodyText"/>
        <w:spacing w:before="8"/>
        <w:rPr>
          <w:sz w:val="31"/>
        </w:rPr>
      </w:pPr>
    </w:p>
    <w:p w:rsidR="001C56F4" w:rsidRDefault="00DD011C">
      <w:pPr>
        <w:pStyle w:val="BodyText"/>
        <w:ind w:left="120"/>
      </w:pPr>
      <w:r>
        <w:t>Etc.</w:t>
      </w:r>
    </w:p>
    <w:p w:rsidR="001C56F4" w:rsidRDefault="001C56F4">
      <w:pPr>
        <w:pStyle w:val="BodyText"/>
        <w:spacing w:before="11"/>
        <w:rPr>
          <w:sz w:val="34"/>
        </w:rPr>
      </w:pPr>
    </w:p>
    <w:p w:rsidR="001C56F4" w:rsidRDefault="00DD011C">
      <w:pPr>
        <w:pStyle w:val="BodyText"/>
        <w:ind w:left="120"/>
      </w:pPr>
      <w:r>
        <w:t>Reference: Oracle Payables User's Guide, Invoices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2"/>
        </w:rPr>
      </w:pPr>
    </w:p>
    <w:p w:rsidR="001C56F4" w:rsidRDefault="00DD011C">
      <w:pPr>
        <w:pStyle w:val="Heading1"/>
      </w:pPr>
      <w:r>
        <w:t>QUESTION NO: 38</w:t>
      </w:r>
    </w:p>
    <w:p w:rsidR="001C56F4" w:rsidRDefault="001C56F4">
      <w:pPr>
        <w:pStyle w:val="BodyText"/>
        <w:spacing w:before="5"/>
        <w:rPr>
          <w:b/>
        </w:rPr>
      </w:pPr>
    </w:p>
    <w:p w:rsidR="001C56F4" w:rsidRDefault="00DD011C">
      <w:pPr>
        <w:pStyle w:val="BodyText"/>
        <w:ind w:left="120"/>
      </w:pPr>
      <w:r>
        <w:t>Identify two benefits of using the iSupplier Invoice approval process.</w:t>
      </w:r>
    </w:p>
    <w:p w:rsidR="001C56F4" w:rsidRDefault="001C56F4">
      <w:pPr>
        <w:pStyle w:val="BodyText"/>
        <w:rPr>
          <w:sz w:val="26"/>
        </w:rPr>
      </w:pPr>
    </w:p>
    <w:p w:rsidR="001C56F4" w:rsidRDefault="00DD011C">
      <w:pPr>
        <w:pStyle w:val="ListParagraph"/>
        <w:numPr>
          <w:ilvl w:val="0"/>
          <w:numId w:val="77"/>
        </w:numPr>
        <w:tabs>
          <w:tab w:val="left" w:pos="428"/>
        </w:tabs>
        <w:spacing w:before="225"/>
        <w:ind w:hanging="307"/>
        <w:rPr>
          <w:sz w:val="24"/>
        </w:rPr>
      </w:pPr>
      <w:r>
        <w:rPr>
          <w:sz w:val="24"/>
        </w:rPr>
        <w:t>automatic routing for</w:t>
      </w:r>
      <w:r>
        <w:rPr>
          <w:spacing w:val="-25"/>
          <w:sz w:val="24"/>
        </w:rPr>
        <w:t xml:space="preserve"> </w:t>
      </w:r>
      <w:r>
        <w:rPr>
          <w:sz w:val="24"/>
        </w:rPr>
        <w:t>approval</w:t>
      </w:r>
    </w:p>
    <w:p w:rsidR="001C56F4" w:rsidRDefault="00DD011C">
      <w:pPr>
        <w:pStyle w:val="ListParagraph"/>
        <w:numPr>
          <w:ilvl w:val="0"/>
          <w:numId w:val="77"/>
        </w:numPr>
        <w:tabs>
          <w:tab w:val="left" w:pos="428"/>
        </w:tabs>
        <w:ind w:hanging="307"/>
        <w:rPr>
          <w:sz w:val="24"/>
        </w:rPr>
      </w:pPr>
      <w:r>
        <w:rPr>
          <w:sz w:val="24"/>
        </w:rPr>
        <w:t>manual routing for</w:t>
      </w:r>
      <w:r>
        <w:rPr>
          <w:spacing w:val="-23"/>
          <w:sz w:val="24"/>
        </w:rPr>
        <w:t xml:space="preserve"> </w:t>
      </w:r>
      <w:r>
        <w:rPr>
          <w:sz w:val="24"/>
        </w:rPr>
        <w:t>approvals</w:t>
      </w:r>
    </w:p>
    <w:p w:rsidR="001C56F4" w:rsidRDefault="00DD011C">
      <w:pPr>
        <w:pStyle w:val="ListParagraph"/>
        <w:numPr>
          <w:ilvl w:val="0"/>
          <w:numId w:val="77"/>
        </w:numPr>
        <w:tabs>
          <w:tab w:val="left" w:pos="428"/>
        </w:tabs>
        <w:spacing w:before="44"/>
        <w:ind w:hanging="307"/>
        <w:rPr>
          <w:sz w:val="24"/>
        </w:rPr>
      </w:pPr>
      <w:r>
        <w:rPr>
          <w:sz w:val="24"/>
        </w:rPr>
        <w:t>manual Hold</w:t>
      </w:r>
      <w:r>
        <w:rPr>
          <w:spacing w:val="-17"/>
          <w:sz w:val="24"/>
        </w:rPr>
        <w:t xml:space="preserve"> </w:t>
      </w:r>
      <w:r>
        <w:rPr>
          <w:sz w:val="24"/>
        </w:rPr>
        <w:t>Resolution</w:t>
      </w:r>
    </w:p>
    <w:p w:rsidR="001C56F4" w:rsidRDefault="00DD011C">
      <w:pPr>
        <w:pStyle w:val="ListParagraph"/>
        <w:numPr>
          <w:ilvl w:val="0"/>
          <w:numId w:val="77"/>
        </w:numPr>
        <w:tabs>
          <w:tab w:val="left" w:pos="428"/>
        </w:tabs>
        <w:ind w:hanging="307"/>
        <w:rPr>
          <w:sz w:val="24"/>
        </w:rPr>
      </w:pPr>
      <w:r>
        <w:rPr>
          <w:sz w:val="24"/>
        </w:rPr>
        <w:t>automatic Hold</w:t>
      </w:r>
      <w:r>
        <w:rPr>
          <w:spacing w:val="-20"/>
          <w:sz w:val="24"/>
        </w:rPr>
        <w:t xml:space="preserve"> </w:t>
      </w:r>
      <w:r>
        <w:rPr>
          <w:sz w:val="24"/>
        </w:rPr>
        <w:t>Resolution</w:t>
      </w:r>
    </w:p>
    <w:p w:rsidR="001C56F4" w:rsidRDefault="001C56F4">
      <w:pPr>
        <w:pStyle w:val="BodyText"/>
        <w:spacing w:before="4"/>
        <w:rPr>
          <w:sz w:val="28"/>
        </w:rPr>
      </w:pPr>
    </w:p>
    <w:p w:rsidR="001C56F4" w:rsidRDefault="00DD011C">
      <w:pPr>
        <w:pStyle w:val="Heading1"/>
        <w:spacing w:line="312" w:lineRule="auto"/>
        <w:ind w:right="8940"/>
        <w:jc w:val="both"/>
        <w:rPr>
          <w:b w:val="0"/>
        </w:rPr>
      </w:pPr>
      <w:r>
        <w:t xml:space="preserve">Answer: A,C Explanation: </w:t>
      </w:r>
      <w:r>
        <w:rPr>
          <w:b w:val="0"/>
        </w:rPr>
        <w:t>Note:</w:t>
      </w:r>
    </w:p>
    <w:p w:rsidR="001C56F4" w:rsidRDefault="00DD011C">
      <w:pPr>
        <w:pStyle w:val="BodyText"/>
        <w:spacing w:before="3" w:line="312" w:lineRule="auto"/>
        <w:ind w:left="120" w:right="1572"/>
      </w:pPr>
      <w:r>
        <w:t>Oracle iSupplier Portal provides visibility to payment status for all invoices, and provides a messaging capability that can be used to process any disputes that may arise from documents that have been placed on-hold. This greatly reduces calls to your Purchasing and Payables departments. Oracle iSupplier Portal lowers the cost of the invoicing process to create a win-win for you and your suppliers.</w:t>
      </w:r>
    </w:p>
    <w:p w:rsidR="001C56F4" w:rsidRDefault="001C56F4">
      <w:pPr>
        <w:spacing w:line="312" w:lineRule="auto"/>
        <w:sectPr w:rsidR="001C56F4">
          <w:footerReference w:type="default" r:id="rId13"/>
          <w:pgSz w:w="11910" w:h="16840"/>
          <w:pgMar w:top="700" w:right="740" w:bottom="420" w:left="600" w:header="0" w:footer="220" w:gutter="0"/>
          <w:cols w:space="720"/>
        </w:sectPr>
      </w:pPr>
    </w:p>
    <w:p w:rsidR="001C56F4" w:rsidRPr="00AE594B" w:rsidRDefault="00DD011C">
      <w:pPr>
        <w:pStyle w:val="BodyText"/>
        <w:spacing w:before="69"/>
        <w:ind w:left="100"/>
        <w:rPr>
          <w:b/>
        </w:rPr>
      </w:pPr>
      <w:r w:rsidRPr="00AE594B">
        <w:rPr>
          <w:b/>
        </w:rPr>
        <w:t>QUESTION NO: 39</w:t>
      </w:r>
    </w:p>
    <w:p w:rsidR="001C56F4" w:rsidRDefault="00DD011C">
      <w:pPr>
        <w:pStyle w:val="BodyText"/>
        <w:spacing w:before="27" w:line="278" w:lineRule="auto"/>
        <w:ind w:left="220" w:right="91"/>
      </w:pPr>
      <w:r>
        <w:t>An employee submits an expense report, but before it is processed the employee is terminated. At which level is the option Processing Days Allowed After Termination configured?</w:t>
      </w:r>
    </w:p>
    <w:p w:rsidR="001C56F4" w:rsidRDefault="001C56F4">
      <w:pPr>
        <w:pStyle w:val="BodyText"/>
        <w:rPr>
          <w:sz w:val="26"/>
        </w:rPr>
      </w:pPr>
    </w:p>
    <w:p w:rsidR="001C56F4" w:rsidRDefault="00DD011C">
      <w:pPr>
        <w:pStyle w:val="ListParagraph"/>
        <w:numPr>
          <w:ilvl w:val="1"/>
          <w:numId w:val="77"/>
        </w:numPr>
        <w:tabs>
          <w:tab w:val="left" w:pos="528"/>
        </w:tabs>
        <w:spacing w:before="182"/>
        <w:ind w:hanging="307"/>
        <w:rPr>
          <w:sz w:val="24"/>
        </w:rPr>
      </w:pPr>
      <w:r>
        <w:rPr>
          <w:sz w:val="24"/>
        </w:rPr>
        <w:t>Employee</w:t>
      </w:r>
    </w:p>
    <w:p w:rsidR="001C56F4" w:rsidRDefault="00DD011C">
      <w:pPr>
        <w:pStyle w:val="ListParagraph"/>
        <w:numPr>
          <w:ilvl w:val="1"/>
          <w:numId w:val="77"/>
        </w:numPr>
        <w:tabs>
          <w:tab w:val="left" w:pos="528"/>
        </w:tabs>
        <w:ind w:hanging="307"/>
        <w:rPr>
          <w:sz w:val="24"/>
        </w:rPr>
      </w:pPr>
      <w:r>
        <w:rPr>
          <w:sz w:val="24"/>
        </w:rPr>
        <w:t>Business</w:t>
      </w:r>
      <w:r>
        <w:rPr>
          <w:spacing w:val="-10"/>
          <w:sz w:val="24"/>
        </w:rPr>
        <w:t xml:space="preserve"> </w:t>
      </w:r>
      <w:r>
        <w:rPr>
          <w:sz w:val="24"/>
        </w:rPr>
        <w:t>unit</w:t>
      </w:r>
    </w:p>
    <w:p w:rsidR="001C56F4" w:rsidRDefault="00DD011C">
      <w:pPr>
        <w:pStyle w:val="ListParagraph"/>
        <w:numPr>
          <w:ilvl w:val="1"/>
          <w:numId w:val="77"/>
        </w:numPr>
        <w:tabs>
          <w:tab w:val="left" w:pos="528"/>
        </w:tabs>
        <w:spacing w:before="44"/>
        <w:ind w:hanging="307"/>
        <w:rPr>
          <w:sz w:val="24"/>
        </w:rPr>
      </w:pPr>
      <w:r>
        <w:rPr>
          <w:sz w:val="24"/>
        </w:rPr>
        <w:t>Expense template and type set</w:t>
      </w:r>
      <w:r>
        <w:rPr>
          <w:spacing w:val="-21"/>
          <w:sz w:val="24"/>
        </w:rPr>
        <w:t xml:space="preserve"> </w:t>
      </w:r>
      <w:r>
        <w:rPr>
          <w:sz w:val="24"/>
        </w:rPr>
        <w:t>up</w:t>
      </w:r>
    </w:p>
    <w:p w:rsidR="001C56F4" w:rsidRDefault="00DD011C">
      <w:pPr>
        <w:pStyle w:val="ListParagraph"/>
        <w:numPr>
          <w:ilvl w:val="1"/>
          <w:numId w:val="77"/>
        </w:numPr>
        <w:tabs>
          <w:tab w:val="left" w:pos="528"/>
        </w:tabs>
        <w:spacing w:before="44"/>
        <w:ind w:hanging="307"/>
        <w:rPr>
          <w:sz w:val="24"/>
        </w:rPr>
      </w:pPr>
      <w:r>
        <w:rPr>
          <w:sz w:val="24"/>
        </w:rPr>
        <w:t>Project</w:t>
      </w:r>
      <w:r>
        <w:rPr>
          <w:spacing w:val="-1"/>
          <w:sz w:val="24"/>
        </w:rPr>
        <w:t xml:space="preserve"> </w:t>
      </w:r>
      <w:r>
        <w:rPr>
          <w:sz w:val="24"/>
        </w:rPr>
        <w:t>attributes</w:t>
      </w:r>
    </w:p>
    <w:p w:rsidR="001C56F4" w:rsidRDefault="00DD011C">
      <w:pPr>
        <w:pStyle w:val="ListParagraph"/>
        <w:numPr>
          <w:ilvl w:val="1"/>
          <w:numId w:val="77"/>
        </w:numPr>
        <w:tabs>
          <w:tab w:val="left" w:pos="514"/>
        </w:tabs>
        <w:ind w:left="514" w:hanging="294"/>
        <w:rPr>
          <w:sz w:val="24"/>
        </w:rPr>
      </w:pPr>
      <w:r>
        <w:rPr>
          <w:sz w:val="24"/>
        </w:rPr>
        <w:t>Define expenses</w:t>
      </w:r>
      <w:r>
        <w:rPr>
          <w:spacing w:val="-26"/>
          <w:sz w:val="24"/>
        </w:rPr>
        <w:t xml:space="preserve"> </w:t>
      </w:r>
      <w:r>
        <w:rPr>
          <w:sz w:val="24"/>
        </w:rPr>
        <w:t>configuration</w:t>
      </w:r>
    </w:p>
    <w:p w:rsidR="001C56F4" w:rsidRDefault="001C56F4">
      <w:pPr>
        <w:pStyle w:val="BodyText"/>
        <w:spacing w:before="4"/>
        <w:rPr>
          <w:sz w:val="28"/>
        </w:rPr>
      </w:pPr>
    </w:p>
    <w:p w:rsidR="001C56F4" w:rsidRDefault="00DD011C">
      <w:pPr>
        <w:pStyle w:val="Heading1"/>
        <w:spacing w:line="312" w:lineRule="auto"/>
        <w:ind w:left="220" w:right="7923"/>
      </w:pPr>
      <w:r>
        <w:t>Answer: A Explanation:</w:t>
      </w:r>
    </w:p>
    <w:p w:rsidR="001C56F4" w:rsidRDefault="001C56F4">
      <w:pPr>
        <w:pStyle w:val="BodyText"/>
        <w:rPr>
          <w:b/>
          <w:sz w:val="26"/>
        </w:rPr>
      </w:pPr>
    </w:p>
    <w:p w:rsidR="001C56F4" w:rsidRDefault="001C56F4">
      <w:pPr>
        <w:pStyle w:val="BodyText"/>
        <w:rPr>
          <w:b/>
          <w:sz w:val="26"/>
        </w:rPr>
      </w:pPr>
    </w:p>
    <w:p w:rsidR="001C56F4" w:rsidRDefault="001C56F4">
      <w:pPr>
        <w:pStyle w:val="BodyText"/>
        <w:rPr>
          <w:b/>
          <w:sz w:val="26"/>
        </w:rPr>
      </w:pPr>
    </w:p>
    <w:p w:rsidR="001C56F4" w:rsidRDefault="00DD011C">
      <w:pPr>
        <w:spacing w:before="228"/>
        <w:ind w:left="220"/>
        <w:rPr>
          <w:b/>
          <w:sz w:val="24"/>
        </w:rPr>
      </w:pPr>
      <w:r>
        <w:rPr>
          <w:b/>
          <w:sz w:val="24"/>
        </w:rPr>
        <w:t>QUESTION NO: 40</w:t>
      </w:r>
    </w:p>
    <w:p w:rsidR="001C56F4" w:rsidRDefault="001C56F4">
      <w:pPr>
        <w:pStyle w:val="BodyText"/>
        <w:spacing w:before="6"/>
        <w:rPr>
          <w:b/>
        </w:rPr>
      </w:pPr>
    </w:p>
    <w:p w:rsidR="001C56F4" w:rsidRDefault="00DD011C">
      <w:pPr>
        <w:pStyle w:val="BodyText"/>
        <w:spacing w:line="278" w:lineRule="auto"/>
        <w:ind w:left="220" w:right="598"/>
      </w:pPr>
      <w:r>
        <w:t>A company plans to provide access to certain employees with rights to update the cost center information with the expenses application.</w:t>
      </w:r>
    </w:p>
    <w:p w:rsidR="001C56F4" w:rsidRDefault="001C56F4">
      <w:pPr>
        <w:pStyle w:val="BodyText"/>
        <w:rPr>
          <w:sz w:val="26"/>
        </w:rPr>
      </w:pPr>
    </w:p>
    <w:p w:rsidR="001C56F4" w:rsidRDefault="00DD011C">
      <w:pPr>
        <w:pStyle w:val="BodyText"/>
        <w:spacing w:before="182"/>
        <w:ind w:left="220"/>
      </w:pPr>
      <w:r>
        <w:t>What duty must a user have in order to update cost center information?</w:t>
      </w:r>
    </w:p>
    <w:p w:rsidR="001C56F4" w:rsidRDefault="001C56F4">
      <w:pPr>
        <w:pStyle w:val="BodyText"/>
        <w:rPr>
          <w:sz w:val="26"/>
        </w:rPr>
      </w:pPr>
    </w:p>
    <w:p w:rsidR="001C56F4" w:rsidRDefault="00DD011C">
      <w:pPr>
        <w:pStyle w:val="ListParagraph"/>
        <w:numPr>
          <w:ilvl w:val="0"/>
          <w:numId w:val="76"/>
        </w:numPr>
        <w:tabs>
          <w:tab w:val="left" w:pos="528"/>
        </w:tabs>
        <w:spacing w:before="225"/>
        <w:ind w:hanging="307"/>
        <w:rPr>
          <w:sz w:val="24"/>
        </w:rPr>
      </w:pPr>
      <w:r>
        <w:rPr>
          <w:sz w:val="24"/>
        </w:rPr>
        <w:t>Expense Audit</w:t>
      </w:r>
      <w:r>
        <w:rPr>
          <w:spacing w:val="-13"/>
          <w:sz w:val="24"/>
        </w:rPr>
        <w:t xml:space="preserve"> </w:t>
      </w:r>
      <w:r>
        <w:rPr>
          <w:sz w:val="24"/>
        </w:rPr>
        <w:t>Duty</w:t>
      </w:r>
    </w:p>
    <w:p w:rsidR="001C56F4" w:rsidRDefault="00DD011C">
      <w:pPr>
        <w:pStyle w:val="ListParagraph"/>
        <w:numPr>
          <w:ilvl w:val="0"/>
          <w:numId w:val="76"/>
        </w:numPr>
        <w:tabs>
          <w:tab w:val="left" w:pos="528"/>
        </w:tabs>
        <w:ind w:hanging="307"/>
        <w:rPr>
          <w:sz w:val="24"/>
        </w:rPr>
      </w:pPr>
      <w:r>
        <w:rPr>
          <w:sz w:val="24"/>
        </w:rPr>
        <w:t>Project expense Allocation</w:t>
      </w:r>
      <w:r>
        <w:rPr>
          <w:spacing w:val="-26"/>
          <w:sz w:val="24"/>
        </w:rPr>
        <w:t xml:space="preserve"> </w:t>
      </w:r>
      <w:r>
        <w:rPr>
          <w:sz w:val="24"/>
        </w:rPr>
        <w:t>Duty</w:t>
      </w:r>
    </w:p>
    <w:p w:rsidR="001C56F4" w:rsidRDefault="00DD011C">
      <w:pPr>
        <w:pStyle w:val="ListParagraph"/>
        <w:numPr>
          <w:ilvl w:val="0"/>
          <w:numId w:val="76"/>
        </w:numPr>
        <w:tabs>
          <w:tab w:val="left" w:pos="528"/>
        </w:tabs>
        <w:ind w:hanging="307"/>
        <w:rPr>
          <w:sz w:val="24"/>
        </w:rPr>
      </w:pPr>
      <w:r>
        <w:rPr>
          <w:sz w:val="24"/>
        </w:rPr>
        <w:t>Expense Entry</w:t>
      </w:r>
      <w:r>
        <w:rPr>
          <w:spacing w:val="-13"/>
          <w:sz w:val="24"/>
        </w:rPr>
        <w:t xml:space="preserve"> </w:t>
      </w:r>
      <w:r>
        <w:rPr>
          <w:sz w:val="24"/>
        </w:rPr>
        <w:t>Duty</w:t>
      </w:r>
    </w:p>
    <w:p w:rsidR="001C56F4" w:rsidRDefault="00DD011C">
      <w:pPr>
        <w:pStyle w:val="ListParagraph"/>
        <w:numPr>
          <w:ilvl w:val="0"/>
          <w:numId w:val="76"/>
        </w:numPr>
        <w:tabs>
          <w:tab w:val="left" w:pos="528"/>
        </w:tabs>
        <w:spacing w:before="44"/>
        <w:ind w:hanging="307"/>
        <w:rPr>
          <w:sz w:val="24"/>
        </w:rPr>
      </w:pPr>
      <w:r>
        <w:rPr>
          <w:sz w:val="24"/>
        </w:rPr>
        <w:t>Expense Account Allocation</w:t>
      </w:r>
      <w:r>
        <w:rPr>
          <w:spacing w:val="-22"/>
          <w:sz w:val="24"/>
        </w:rPr>
        <w:t xml:space="preserve"> </w:t>
      </w:r>
      <w:r>
        <w:rPr>
          <w:sz w:val="24"/>
        </w:rPr>
        <w:t>Duty</w:t>
      </w:r>
    </w:p>
    <w:p w:rsidR="001C56F4" w:rsidRDefault="00DD011C">
      <w:pPr>
        <w:pStyle w:val="ListParagraph"/>
        <w:numPr>
          <w:ilvl w:val="0"/>
          <w:numId w:val="76"/>
        </w:numPr>
        <w:tabs>
          <w:tab w:val="left" w:pos="514"/>
        </w:tabs>
        <w:spacing w:before="44"/>
        <w:ind w:left="514" w:hanging="294"/>
        <w:rPr>
          <w:sz w:val="24"/>
        </w:rPr>
      </w:pPr>
      <w:r>
        <w:rPr>
          <w:sz w:val="24"/>
        </w:rPr>
        <w:t>Export</w:t>
      </w:r>
      <w:r>
        <w:rPr>
          <w:spacing w:val="-2"/>
          <w:sz w:val="24"/>
        </w:rPr>
        <w:t xml:space="preserve"> </w:t>
      </w:r>
      <w:r>
        <w:rPr>
          <w:sz w:val="24"/>
        </w:rPr>
        <w:t>Duty</w:t>
      </w:r>
    </w:p>
    <w:p w:rsidR="001C56F4" w:rsidRDefault="001C56F4">
      <w:pPr>
        <w:pStyle w:val="BodyText"/>
        <w:spacing w:before="3"/>
        <w:rPr>
          <w:sz w:val="28"/>
        </w:rPr>
      </w:pPr>
    </w:p>
    <w:p w:rsidR="001C56F4" w:rsidRDefault="00DD011C">
      <w:pPr>
        <w:pStyle w:val="Heading1"/>
        <w:ind w:left="220"/>
      </w:pPr>
      <w:r>
        <w:t>Answer: D</w:t>
      </w:r>
    </w:p>
    <w:p w:rsidR="001C56F4" w:rsidRDefault="00DD011C">
      <w:pPr>
        <w:pStyle w:val="BodyText"/>
        <w:spacing w:before="82" w:line="312" w:lineRule="auto"/>
        <w:ind w:left="220" w:right="224"/>
      </w:pPr>
      <w:r>
        <w:rPr>
          <w:b/>
        </w:rPr>
        <w:t xml:space="preserve">Explanation: </w:t>
      </w:r>
      <w:r>
        <w:t>The Expense Account Allocation Duty allows employees to charge expenses against companies and cost centers that are not their default company or cost center. The Expense Account Allocation Duty role is not allocated to any job roles. If a user needs to cross charge expenses to other companies or cost centers, you can manually grant this duty role to the applicable user by assigning a custom role that contains the Expense Account Allocation Duty role.</w:t>
      </w:r>
    </w:p>
    <w:p w:rsidR="001C56F4" w:rsidRDefault="001C56F4">
      <w:pPr>
        <w:pStyle w:val="BodyText"/>
        <w:spacing w:before="3"/>
        <w:rPr>
          <w:sz w:val="28"/>
        </w:rPr>
      </w:pPr>
    </w:p>
    <w:p w:rsidR="001C56F4" w:rsidRDefault="00DD011C">
      <w:pPr>
        <w:pStyle w:val="BodyText"/>
        <w:spacing w:before="1" w:line="278" w:lineRule="auto"/>
        <w:ind w:left="220" w:right="157"/>
      </w:pPr>
      <w:r>
        <w:t>Reference: Oracle Fusion Applications Financials Implementation Guide, How can I enable only a set of users to charge against another account or cost center?</w:t>
      </w:r>
    </w:p>
    <w:p w:rsidR="001C56F4" w:rsidRDefault="001C56F4">
      <w:pPr>
        <w:spacing w:line="278" w:lineRule="auto"/>
        <w:sectPr w:rsidR="001C56F4">
          <w:pgSz w:w="11910" w:h="16840"/>
          <w:pgMar w:top="600" w:right="660" w:bottom="420" w:left="500" w:header="0" w:footer="220" w:gutter="0"/>
          <w:cols w:space="720"/>
        </w:sectPr>
      </w:pPr>
    </w:p>
    <w:p w:rsidR="001C56F4" w:rsidRPr="00C0167A" w:rsidRDefault="00DD011C">
      <w:pPr>
        <w:pStyle w:val="BodyText"/>
        <w:spacing w:before="69"/>
        <w:ind w:left="84" w:right="8564"/>
        <w:jc w:val="center"/>
        <w:rPr>
          <w:b/>
        </w:rPr>
      </w:pPr>
      <w:r w:rsidRPr="00C0167A">
        <w:rPr>
          <w:b/>
        </w:rPr>
        <w:t>QUESTION NO: 41</w:t>
      </w:r>
    </w:p>
    <w:p w:rsidR="001C56F4" w:rsidRDefault="00DD011C">
      <w:pPr>
        <w:pStyle w:val="BodyText"/>
        <w:spacing w:before="27"/>
        <w:ind w:left="220"/>
      </w:pPr>
      <w:r>
        <w:t>What are the three modes available to enter expense reports?</w:t>
      </w:r>
    </w:p>
    <w:p w:rsidR="001C56F4" w:rsidRDefault="001C56F4">
      <w:pPr>
        <w:pStyle w:val="BodyText"/>
        <w:rPr>
          <w:sz w:val="26"/>
        </w:rPr>
      </w:pPr>
    </w:p>
    <w:p w:rsidR="001C56F4" w:rsidRDefault="00DD011C">
      <w:pPr>
        <w:pStyle w:val="ListParagraph"/>
        <w:numPr>
          <w:ilvl w:val="0"/>
          <w:numId w:val="75"/>
        </w:numPr>
        <w:tabs>
          <w:tab w:val="left" w:pos="528"/>
        </w:tabs>
        <w:spacing w:before="224"/>
        <w:ind w:hanging="307"/>
        <w:rPr>
          <w:sz w:val="24"/>
        </w:rPr>
      </w:pPr>
      <w:r>
        <w:rPr>
          <w:sz w:val="24"/>
        </w:rPr>
        <w:t>Oracle Fusion</w:t>
      </w:r>
      <w:r>
        <w:rPr>
          <w:spacing w:val="-19"/>
          <w:sz w:val="24"/>
        </w:rPr>
        <w:t xml:space="preserve"> </w:t>
      </w:r>
      <w:r>
        <w:rPr>
          <w:sz w:val="24"/>
        </w:rPr>
        <w:t>Expenses</w:t>
      </w:r>
    </w:p>
    <w:p w:rsidR="001C56F4" w:rsidRDefault="00DD011C">
      <w:pPr>
        <w:pStyle w:val="ListParagraph"/>
        <w:numPr>
          <w:ilvl w:val="0"/>
          <w:numId w:val="75"/>
        </w:numPr>
        <w:tabs>
          <w:tab w:val="left" w:pos="528"/>
        </w:tabs>
        <w:ind w:hanging="307"/>
        <w:rPr>
          <w:sz w:val="24"/>
        </w:rPr>
      </w:pPr>
      <w:r>
        <w:rPr>
          <w:sz w:val="24"/>
        </w:rPr>
        <w:t>Spreadsheet</w:t>
      </w:r>
      <w:r>
        <w:rPr>
          <w:spacing w:val="-22"/>
          <w:sz w:val="24"/>
        </w:rPr>
        <w:t xml:space="preserve"> </w:t>
      </w:r>
      <w:r>
        <w:rPr>
          <w:sz w:val="24"/>
        </w:rPr>
        <w:t>Integration</w:t>
      </w:r>
    </w:p>
    <w:p w:rsidR="001C56F4" w:rsidRDefault="00DD011C">
      <w:pPr>
        <w:pStyle w:val="ListParagraph"/>
        <w:numPr>
          <w:ilvl w:val="0"/>
          <w:numId w:val="75"/>
        </w:numPr>
        <w:tabs>
          <w:tab w:val="left" w:pos="528"/>
        </w:tabs>
        <w:spacing w:before="42"/>
        <w:ind w:hanging="307"/>
        <w:rPr>
          <w:sz w:val="24"/>
        </w:rPr>
      </w:pPr>
      <w:r>
        <w:rPr>
          <w:sz w:val="24"/>
        </w:rPr>
        <w:t>Oracle Fusion</w:t>
      </w:r>
      <w:r>
        <w:rPr>
          <w:spacing w:val="-16"/>
          <w:sz w:val="24"/>
        </w:rPr>
        <w:t xml:space="preserve"> </w:t>
      </w:r>
      <w:r>
        <w:rPr>
          <w:sz w:val="24"/>
        </w:rPr>
        <w:t>Payments</w:t>
      </w:r>
    </w:p>
    <w:p w:rsidR="001C56F4" w:rsidRDefault="00DD011C">
      <w:pPr>
        <w:pStyle w:val="ListParagraph"/>
        <w:numPr>
          <w:ilvl w:val="0"/>
          <w:numId w:val="75"/>
        </w:numPr>
        <w:tabs>
          <w:tab w:val="left" w:pos="528"/>
        </w:tabs>
        <w:spacing w:before="42"/>
        <w:ind w:hanging="307"/>
        <w:rPr>
          <w:sz w:val="24"/>
        </w:rPr>
      </w:pPr>
      <w:r>
        <w:rPr>
          <w:sz w:val="24"/>
        </w:rPr>
        <w:t>Oracle Fusion</w:t>
      </w:r>
      <w:r>
        <w:rPr>
          <w:spacing w:val="-19"/>
          <w:sz w:val="24"/>
        </w:rPr>
        <w:t xml:space="preserve"> </w:t>
      </w:r>
      <w:r>
        <w:rPr>
          <w:sz w:val="24"/>
        </w:rPr>
        <w:t>Payables</w:t>
      </w:r>
    </w:p>
    <w:p w:rsidR="001C56F4" w:rsidRDefault="00DD011C">
      <w:pPr>
        <w:pStyle w:val="ListParagraph"/>
        <w:numPr>
          <w:ilvl w:val="0"/>
          <w:numId w:val="75"/>
        </w:numPr>
        <w:tabs>
          <w:tab w:val="left" w:pos="514"/>
        </w:tabs>
        <w:ind w:left="514" w:hanging="294"/>
        <w:rPr>
          <w:sz w:val="24"/>
        </w:rPr>
      </w:pPr>
      <w:r>
        <w:rPr>
          <w:sz w:val="24"/>
        </w:rPr>
        <w:t>Oracle Fusion</w:t>
      </w:r>
      <w:r>
        <w:rPr>
          <w:spacing w:val="-19"/>
          <w:sz w:val="24"/>
        </w:rPr>
        <w:t xml:space="preserve"> </w:t>
      </w:r>
      <w:r>
        <w:rPr>
          <w:sz w:val="24"/>
        </w:rPr>
        <w:t>Projects</w:t>
      </w:r>
    </w:p>
    <w:p w:rsidR="001C56F4" w:rsidRDefault="001C56F4">
      <w:pPr>
        <w:pStyle w:val="BodyText"/>
        <w:spacing w:before="2"/>
        <w:rPr>
          <w:sz w:val="28"/>
        </w:rPr>
      </w:pPr>
    </w:p>
    <w:p w:rsidR="001C56F4" w:rsidRDefault="00DD011C">
      <w:pPr>
        <w:pStyle w:val="Heading1"/>
        <w:ind w:left="220"/>
      </w:pPr>
      <w:r>
        <w:t>Answer: A,D,E</w:t>
      </w:r>
    </w:p>
    <w:p w:rsidR="001C56F4" w:rsidRDefault="00DD011C">
      <w:pPr>
        <w:pStyle w:val="BodyText"/>
        <w:spacing w:before="82" w:line="312" w:lineRule="auto"/>
        <w:ind w:left="220" w:right="3233"/>
      </w:pPr>
      <w:r>
        <w:rPr>
          <w:b/>
        </w:rPr>
        <w:t xml:space="preserve">Explanation: </w:t>
      </w:r>
      <w:r>
        <w:t>Enter expense reports in any of the following products. Payables. See: Entering Expense Reports in Payables.</w:t>
      </w:r>
    </w:p>
    <w:p w:rsidR="001C56F4" w:rsidRDefault="00DD011C">
      <w:pPr>
        <w:pStyle w:val="BodyText"/>
        <w:spacing w:before="3" w:line="314" w:lineRule="auto"/>
        <w:ind w:left="220" w:right="4247"/>
      </w:pPr>
      <w:r>
        <w:t>Oracle Web Employees. See: Web Employees Online Help Oracle Projects.</w:t>
      </w:r>
    </w:p>
    <w:p w:rsidR="001C56F4" w:rsidRDefault="00DD011C">
      <w:pPr>
        <w:pStyle w:val="BodyText"/>
        <w:ind w:left="220"/>
      </w:pPr>
      <w:r>
        <w:t>Oracle Personal Time and Expense.</w:t>
      </w:r>
    </w:p>
    <w:p w:rsidR="001C56F4" w:rsidRDefault="00DD011C">
      <w:pPr>
        <w:pStyle w:val="BodyText"/>
        <w:spacing w:before="83" w:line="312" w:lineRule="auto"/>
        <w:ind w:left="220" w:right="272"/>
      </w:pPr>
      <w:r>
        <w:t>If you enter invoices in Projects or Personal Time and Expense you must also transfer them from Projects to Payables.</w:t>
      </w:r>
    </w:p>
    <w:p w:rsidR="001C56F4" w:rsidRDefault="001C56F4">
      <w:pPr>
        <w:pStyle w:val="BodyText"/>
        <w:spacing w:before="1"/>
        <w:rPr>
          <w:sz w:val="28"/>
        </w:rPr>
      </w:pPr>
    </w:p>
    <w:p w:rsidR="001C56F4" w:rsidRDefault="00DD011C">
      <w:pPr>
        <w:pStyle w:val="BodyText"/>
        <w:ind w:left="220"/>
      </w:pPr>
      <w:r>
        <w:t>Reference: Payables, Expense Reports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7"/>
        </w:rPr>
      </w:pPr>
    </w:p>
    <w:p w:rsidR="001C56F4" w:rsidRDefault="00DD011C">
      <w:pPr>
        <w:pStyle w:val="Heading1"/>
        <w:spacing w:before="1"/>
        <w:ind w:left="220"/>
      </w:pPr>
      <w:r>
        <w:t>QUESTION NO: 42</w:t>
      </w:r>
    </w:p>
    <w:p w:rsidR="001C56F4" w:rsidRDefault="001C56F4">
      <w:pPr>
        <w:pStyle w:val="BodyText"/>
        <w:spacing w:before="7"/>
        <w:rPr>
          <w:b/>
        </w:rPr>
      </w:pPr>
    </w:p>
    <w:p w:rsidR="001C56F4" w:rsidRDefault="00DD011C">
      <w:pPr>
        <w:pStyle w:val="BodyText"/>
        <w:spacing w:line="278" w:lineRule="auto"/>
        <w:ind w:left="219" w:right="432"/>
      </w:pPr>
      <w:r>
        <w:t>Choose two actions that can be performed from the Invoices to Pay region of a Single Payment Request.</w:t>
      </w:r>
    </w:p>
    <w:p w:rsidR="001C56F4" w:rsidRDefault="001C56F4">
      <w:pPr>
        <w:pStyle w:val="BodyText"/>
        <w:rPr>
          <w:sz w:val="26"/>
        </w:rPr>
      </w:pPr>
    </w:p>
    <w:p w:rsidR="001C56F4" w:rsidRDefault="00DD011C">
      <w:pPr>
        <w:pStyle w:val="ListParagraph"/>
        <w:numPr>
          <w:ilvl w:val="0"/>
          <w:numId w:val="74"/>
        </w:numPr>
        <w:tabs>
          <w:tab w:val="left" w:pos="528"/>
        </w:tabs>
        <w:spacing w:before="182"/>
        <w:ind w:hanging="307"/>
        <w:rPr>
          <w:sz w:val="24"/>
        </w:rPr>
      </w:pPr>
      <w:r>
        <w:rPr>
          <w:sz w:val="24"/>
        </w:rPr>
        <w:t>Change Due</w:t>
      </w:r>
      <w:r>
        <w:rPr>
          <w:spacing w:val="-12"/>
          <w:sz w:val="24"/>
        </w:rPr>
        <w:t xml:space="preserve"> </w:t>
      </w:r>
      <w:r>
        <w:rPr>
          <w:sz w:val="24"/>
        </w:rPr>
        <w:t>Date</w:t>
      </w:r>
    </w:p>
    <w:p w:rsidR="001C56F4" w:rsidRDefault="00DD011C">
      <w:pPr>
        <w:pStyle w:val="ListParagraph"/>
        <w:numPr>
          <w:ilvl w:val="0"/>
          <w:numId w:val="74"/>
        </w:numPr>
        <w:tabs>
          <w:tab w:val="left" w:pos="528"/>
        </w:tabs>
        <w:ind w:hanging="307"/>
        <w:rPr>
          <w:sz w:val="24"/>
        </w:rPr>
      </w:pPr>
      <w:r>
        <w:rPr>
          <w:sz w:val="24"/>
        </w:rPr>
        <w:t>Assign Conversion</w:t>
      </w:r>
      <w:r>
        <w:rPr>
          <w:spacing w:val="-19"/>
          <w:sz w:val="24"/>
        </w:rPr>
        <w:t xml:space="preserve"> </w:t>
      </w:r>
      <w:r>
        <w:rPr>
          <w:sz w:val="24"/>
        </w:rPr>
        <w:t>Rate</w:t>
      </w:r>
    </w:p>
    <w:p w:rsidR="001C56F4" w:rsidRDefault="00DD011C">
      <w:pPr>
        <w:pStyle w:val="ListParagraph"/>
        <w:numPr>
          <w:ilvl w:val="0"/>
          <w:numId w:val="74"/>
        </w:numPr>
        <w:tabs>
          <w:tab w:val="left" w:pos="528"/>
        </w:tabs>
        <w:spacing w:before="44"/>
        <w:ind w:hanging="307"/>
        <w:rPr>
          <w:sz w:val="24"/>
        </w:rPr>
      </w:pPr>
      <w:r>
        <w:rPr>
          <w:sz w:val="24"/>
        </w:rPr>
        <w:t>Export</w:t>
      </w:r>
      <w:r>
        <w:rPr>
          <w:spacing w:val="-5"/>
          <w:sz w:val="24"/>
        </w:rPr>
        <w:t xml:space="preserve"> </w:t>
      </w:r>
      <w:r>
        <w:rPr>
          <w:sz w:val="24"/>
        </w:rPr>
        <w:t>toExcel</w:t>
      </w:r>
    </w:p>
    <w:p w:rsidR="001C56F4" w:rsidRDefault="00DD011C">
      <w:pPr>
        <w:pStyle w:val="ListParagraph"/>
        <w:numPr>
          <w:ilvl w:val="0"/>
          <w:numId w:val="74"/>
        </w:numPr>
        <w:tabs>
          <w:tab w:val="left" w:pos="528"/>
        </w:tabs>
        <w:ind w:hanging="307"/>
        <w:rPr>
          <w:sz w:val="24"/>
        </w:rPr>
      </w:pPr>
      <w:r>
        <w:rPr>
          <w:sz w:val="24"/>
        </w:rPr>
        <w:t>Search Invoices: Available for</w:t>
      </w:r>
      <w:r>
        <w:rPr>
          <w:spacing w:val="-29"/>
          <w:sz w:val="24"/>
        </w:rPr>
        <w:t xml:space="preserve"> </w:t>
      </w:r>
      <w:r>
        <w:rPr>
          <w:sz w:val="24"/>
        </w:rPr>
        <w:t>Payment</w:t>
      </w:r>
    </w:p>
    <w:p w:rsidR="001C56F4" w:rsidRDefault="00DD011C">
      <w:pPr>
        <w:pStyle w:val="ListParagraph"/>
        <w:numPr>
          <w:ilvl w:val="0"/>
          <w:numId w:val="74"/>
        </w:numPr>
        <w:tabs>
          <w:tab w:val="left" w:pos="514"/>
        </w:tabs>
        <w:spacing w:before="44"/>
        <w:ind w:left="514" w:hanging="294"/>
        <w:rPr>
          <w:sz w:val="24"/>
        </w:rPr>
      </w:pPr>
      <w:r>
        <w:rPr>
          <w:sz w:val="24"/>
        </w:rPr>
        <w:t>Select and Add:Invoices to</w:t>
      </w:r>
      <w:r>
        <w:rPr>
          <w:spacing w:val="-23"/>
          <w:sz w:val="24"/>
        </w:rPr>
        <w:t xml:space="preserve"> </w:t>
      </w:r>
      <w:r>
        <w:rPr>
          <w:sz w:val="24"/>
        </w:rPr>
        <w:t>Pay</w:t>
      </w:r>
    </w:p>
    <w:p w:rsidR="001C56F4" w:rsidRDefault="001C56F4">
      <w:pPr>
        <w:pStyle w:val="BodyText"/>
        <w:spacing w:before="3"/>
        <w:rPr>
          <w:sz w:val="28"/>
        </w:rPr>
      </w:pPr>
    </w:p>
    <w:p w:rsidR="001C56F4" w:rsidRDefault="00DD011C">
      <w:pPr>
        <w:pStyle w:val="Heading1"/>
        <w:spacing w:before="1" w:line="312" w:lineRule="auto"/>
        <w:ind w:left="220" w:right="9089"/>
      </w:pPr>
      <w:r>
        <w:t>Answer: A,D Explanation:</w:t>
      </w:r>
    </w:p>
    <w:p w:rsidR="001C56F4" w:rsidRDefault="001C56F4">
      <w:pPr>
        <w:pStyle w:val="BodyText"/>
        <w:spacing w:before="7"/>
        <w:rPr>
          <w:b/>
          <w:sz w:val="31"/>
        </w:rPr>
      </w:pPr>
    </w:p>
    <w:p w:rsidR="001C56F4" w:rsidRDefault="00DD011C">
      <w:pPr>
        <w:pStyle w:val="BodyText"/>
        <w:spacing w:line="312" w:lineRule="auto"/>
        <w:ind w:left="220" w:right="97"/>
      </w:pPr>
      <w:r>
        <w:t>Note: Payment Process Request. A payment request that contains identifying information, optional payment instructions, the list of invoices to pay, and the amounts that should be paid on each invoice.</w:t>
      </w:r>
    </w:p>
    <w:p w:rsidR="001C56F4" w:rsidRDefault="001C56F4">
      <w:pPr>
        <w:spacing w:line="312" w:lineRule="auto"/>
        <w:sectPr w:rsidR="001C56F4">
          <w:pgSz w:w="11910" w:h="16840"/>
          <w:pgMar w:top="600" w:right="640" w:bottom="420" w:left="500" w:header="0" w:footer="220" w:gutter="0"/>
          <w:cols w:space="720"/>
        </w:sectPr>
      </w:pPr>
    </w:p>
    <w:p w:rsidR="00203C7C" w:rsidRDefault="00DD011C">
      <w:pPr>
        <w:pStyle w:val="BodyText"/>
        <w:spacing w:before="144" w:line="172" w:lineRule="auto"/>
        <w:ind w:left="100"/>
        <w:rPr>
          <w:b/>
        </w:rPr>
      </w:pPr>
      <w:r w:rsidRPr="00203C7C">
        <w:rPr>
          <w:b/>
        </w:rPr>
        <w:t xml:space="preserve">QUESTION NO: 43 </w:t>
      </w:r>
    </w:p>
    <w:p w:rsidR="00203C7C" w:rsidRPr="00203C7C" w:rsidRDefault="00203C7C">
      <w:pPr>
        <w:pStyle w:val="BodyText"/>
        <w:spacing w:before="144" w:line="172" w:lineRule="auto"/>
        <w:ind w:left="100"/>
        <w:rPr>
          <w:b/>
        </w:rPr>
      </w:pPr>
    </w:p>
    <w:p w:rsidR="001C56F4" w:rsidRDefault="00DD011C">
      <w:pPr>
        <w:pStyle w:val="BodyText"/>
        <w:spacing w:before="144" w:line="172" w:lineRule="auto"/>
        <w:ind w:left="100"/>
      </w:pPr>
      <w:r>
        <w:t>In which two ways will an invoice be impacted when an inclusive prepayment is unapplied from it?</w:t>
      </w:r>
    </w:p>
    <w:p w:rsidR="001C56F4" w:rsidRDefault="001C56F4">
      <w:pPr>
        <w:pStyle w:val="BodyText"/>
        <w:spacing w:before="9"/>
        <w:rPr>
          <w:sz w:val="28"/>
        </w:rPr>
      </w:pPr>
    </w:p>
    <w:p w:rsidR="001C56F4" w:rsidRDefault="00DD011C">
      <w:pPr>
        <w:pStyle w:val="ListParagraph"/>
        <w:numPr>
          <w:ilvl w:val="0"/>
          <w:numId w:val="73"/>
        </w:numPr>
        <w:tabs>
          <w:tab w:val="left" w:pos="528"/>
        </w:tabs>
        <w:spacing w:before="0"/>
        <w:ind w:hanging="307"/>
        <w:rPr>
          <w:sz w:val="24"/>
        </w:rPr>
      </w:pPr>
      <w:r>
        <w:rPr>
          <w:sz w:val="24"/>
        </w:rPr>
        <w:t>The</w:t>
      </w:r>
      <w:r>
        <w:rPr>
          <w:spacing w:val="-5"/>
          <w:sz w:val="24"/>
        </w:rPr>
        <w:t xml:space="preserve"> </w:t>
      </w:r>
      <w:r>
        <w:rPr>
          <w:sz w:val="24"/>
        </w:rPr>
        <w:t>unpaid</w:t>
      </w:r>
      <w:r>
        <w:rPr>
          <w:spacing w:val="-5"/>
          <w:sz w:val="24"/>
        </w:rPr>
        <w:t xml:space="preserve"> </w:t>
      </w:r>
      <w:r>
        <w:rPr>
          <w:sz w:val="24"/>
        </w:rPr>
        <w:t>invoice</w:t>
      </w:r>
      <w:r>
        <w:rPr>
          <w:spacing w:val="-5"/>
          <w:sz w:val="24"/>
        </w:rPr>
        <w:t xml:space="preserve"> </w:t>
      </w:r>
      <w:r>
        <w:rPr>
          <w:sz w:val="24"/>
        </w:rPr>
        <w:t>amount</w:t>
      </w:r>
      <w:r>
        <w:rPr>
          <w:spacing w:val="-5"/>
          <w:sz w:val="24"/>
        </w:rPr>
        <w:t xml:space="preserve"> </w:t>
      </w:r>
      <w:r>
        <w:rPr>
          <w:sz w:val="24"/>
        </w:rPr>
        <w:t>is</w:t>
      </w:r>
      <w:r>
        <w:rPr>
          <w:spacing w:val="-5"/>
          <w:sz w:val="24"/>
        </w:rPr>
        <w:t xml:space="preserve"> </w:t>
      </w:r>
      <w:r>
        <w:rPr>
          <w:sz w:val="24"/>
        </w:rPr>
        <w:t>increased</w:t>
      </w:r>
      <w:r>
        <w:rPr>
          <w:spacing w:val="-5"/>
          <w:sz w:val="24"/>
        </w:rPr>
        <w:t xml:space="preserve"> </w:t>
      </w:r>
      <w:r>
        <w:rPr>
          <w:sz w:val="24"/>
        </w:rPr>
        <w:t>by</w:t>
      </w:r>
      <w:r>
        <w:rPr>
          <w:spacing w:val="-5"/>
          <w:sz w:val="24"/>
        </w:rPr>
        <w:t xml:space="preserve"> </w:t>
      </w:r>
      <w:r>
        <w:rPr>
          <w:sz w:val="24"/>
        </w:rPr>
        <w:t>the</w:t>
      </w:r>
      <w:r>
        <w:rPr>
          <w:spacing w:val="-5"/>
          <w:sz w:val="24"/>
        </w:rPr>
        <w:t xml:space="preserve"> </w:t>
      </w:r>
      <w:r>
        <w:rPr>
          <w:sz w:val="24"/>
        </w:rPr>
        <w:t>amount</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prepayment.</w:t>
      </w:r>
    </w:p>
    <w:p w:rsidR="001C56F4" w:rsidRDefault="00DD011C">
      <w:pPr>
        <w:pStyle w:val="ListParagraph"/>
        <w:numPr>
          <w:ilvl w:val="0"/>
          <w:numId w:val="73"/>
        </w:numPr>
        <w:tabs>
          <w:tab w:val="left" w:pos="528"/>
        </w:tabs>
        <w:ind w:hanging="307"/>
        <w:rPr>
          <w:sz w:val="24"/>
        </w:rPr>
      </w:pPr>
      <w:r>
        <w:rPr>
          <w:sz w:val="24"/>
        </w:rPr>
        <w:t>An installment is created for the prepayment</w:t>
      </w:r>
      <w:r>
        <w:rPr>
          <w:spacing w:val="-40"/>
          <w:sz w:val="24"/>
        </w:rPr>
        <w:t xml:space="preserve"> </w:t>
      </w:r>
      <w:r>
        <w:rPr>
          <w:sz w:val="24"/>
        </w:rPr>
        <w:t>amount.</w:t>
      </w:r>
    </w:p>
    <w:p w:rsidR="001C56F4" w:rsidRDefault="00DD011C">
      <w:pPr>
        <w:pStyle w:val="ListParagraph"/>
        <w:numPr>
          <w:ilvl w:val="0"/>
          <w:numId w:val="73"/>
        </w:numPr>
        <w:tabs>
          <w:tab w:val="left" w:pos="528"/>
        </w:tabs>
        <w:spacing w:before="45"/>
        <w:ind w:hanging="307"/>
        <w:rPr>
          <w:sz w:val="24"/>
        </w:rPr>
      </w:pPr>
      <w:r>
        <w:rPr>
          <w:sz w:val="24"/>
        </w:rPr>
        <w:t>The invoice validation status changes to Needs</w:t>
      </w:r>
      <w:r>
        <w:rPr>
          <w:spacing w:val="-44"/>
          <w:sz w:val="24"/>
        </w:rPr>
        <w:t xml:space="preserve"> </w:t>
      </w:r>
      <w:r>
        <w:rPr>
          <w:sz w:val="24"/>
        </w:rPr>
        <w:t>Revalidation.</w:t>
      </w:r>
    </w:p>
    <w:p w:rsidR="001C56F4" w:rsidRDefault="00DD011C">
      <w:pPr>
        <w:pStyle w:val="ListParagraph"/>
        <w:numPr>
          <w:ilvl w:val="0"/>
          <w:numId w:val="73"/>
        </w:numPr>
        <w:tabs>
          <w:tab w:val="left" w:pos="528"/>
        </w:tabs>
        <w:spacing w:before="42"/>
        <w:ind w:hanging="307"/>
        <w:rPr>
          <w:sz w:val="24"/>
        </w:rPr>
      </w:pPr>
      <w:r>
        <w:rPr>
          <w:sz w:val="24"/>
        </w:rPr>
        <w:t>The invoice paid status changes from Partially Paid to</w:t>
      </w:r>
      <w:r>
        <w:rPr>
          <w:spacing w:val="-45"/>
          <w:sz w:val="24"/>
        </w:rPr>
        <w:t xml:space="preserve"> </w:t>
      </w:r>
      <w:r>
        <w:rPr>
          <w:sz w:val="24"/>
        </w:rPr>
        <w:t>Unpaid.</w:t>
      </w:r>
    </w:p>
    <w:p w:rsidR="001C56F4" w:rsidRDefault="00DD011C">
      <w:pPr>
        <w:pStyle w:val="ListParagraph"/>
        <w:numPr>
          <w:ilvl w:val="0"/>
          <w:numId w:val="73"/>
        </w:numPr>
        <w:tabs>
          <w:tab w:val="left" w:pos="514"/>
        </w:tabs>
        <w:spacing w:before="42"/>
        <w:ind w:left="514" w:hanging="294"/>
        <w:rPr>
          <w:sz w:val="24"/>
        </w:rPr>
      </w:pPr>
      <w:r>
        <w:rPr>
          <w:sz w:val="24"/>
        </w:rPr>
        <w:t>The invoice accounting status changes to Partially</w:t>
      </w:r>
      <w:r>
        <w:rPr>
          <w:spacing w:val="-44"/>
          <w:sz w:val="24"/>
        </w:rPr>
        <w:t xml:space="preserve"> </w:t>
      </w:r>
      <w:r>
        <w:rPr>
          <w:sz w:val="24"/>
        </w:rPr>
        <w:t>Accounted.</w:t>
      </w:r>
    </w:p>
    <w:p w:rsidR="001C56F4" w:rsidRDefault="001C56F4">
      <w:pPr>
        <w:pStyle w:val="BodyText"/>
        <w:spacing w:before="3"/>
        <w:rPr>
          <w:sz w:val="28"/>
        </w:rPr>
      </w:pPr>
    </w:p>
    <w:p w:rsidR="001C56F4" w:rsidRDefault="00DD011C">
      <w:pPr>
        <w:pStyle w:val="Heading1"/>
        <w:spacing w:before="1"/>
        <w:ind w:left="220"/>
      </w:pPr>
      <w:r>
        <w:t>Answer: A,D</w:t>
      </w:r>
    </w:p>
    <w:p w:rsidR="001C56F4" w:rsidRDefault="00DD011C">
      <w:pPr>
        <w:pStyle w:val="BodyText"/>
        <w:spacing w:before="83" w:line="312" w:lineRule="auto"/>
        <w:ind w:left="220" w:right="311"/>
      </w:pPr>
      <w:r>
        <w:rPr>
          <w:b/>
        </w:rPr>
        <w:t xml:space="preserve">Explanation: </w:t>
      </w:r>
      <w:r>
        <w:t>If you mistakenly apply a prepayment to an invoice, you can unapply it. Payables automatically creates a reversal distribution and a new scheduled payment for the prepayment in the amount that you unapply. Payables also increases the Amount Available for the prepayment by the unapplied amount. Payables updates the status of the invoice to unpaid or partially paid.</w:t>
      </w:r>
    </w:p>
    <w:p w:rsidR="001C56F4" w:rsidRDefault="001C56F4">
      <w:pPr>
        <w:pStyle w:val="BodyText"/>
        <w:spacing w:before="3"/>
        <w:rPr>
          <w:sz w:val="28"/>
        </w:rPr>
      </w:pPr>
    </w:p>
    <w:p w:rsidR="001C56F4" w:rsidRDefault="00DD011C">
      <w:pPr>
        <w:pStyle w:val="BodyText"/>
        <w:ind w:left="220"/>
      </w:pPr>
      <w:r>
        <w:t>Reference: Unapplying Prepayments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32"/>
        </w:rPr>
      </w:pPr>
    </w:p>
    <w:p w:rsidR="001C56F4" w:rsidRDefault="00DD011C">
      <w:pPr>
        <w:pStyle w:val="Heading1"/>
        <w:ind w:left="220"/>
      </w:pPr>
      <w:r>
        <w:t>QUESTION NO: 44</w:t>
      </w:r>
    </w:p>
    <w:p w:rsidR="001C56F4" w:rsidRDefault="001C56F4">
      <w:pPr>
        <w:pStyle w:val="BodyText"/>
        <w:spacing w:before="6"/>
        <w:rPr>
          <w:b/>
        </w:rPr>
      </w:pPr>
    </w:p>
    <w:p w:rsidR="001C56F4" w:rsidRDefault="00DD011C">
      <w:pPr>
        <w:pStyle w:val="BodyText"/>
        <w:ind w:left="220"/>
      </w:pPr>
      <w:r>
        <w:t>Which three duty roles are granted to the Corporate Card Administrator?</w:t>
      </w:r>
    </w:p>
    <w:p w:rsidR="001C56F4" w:rsidRDefault="001C56F4">
      <w:pPr>
        <w:pStyle w:val="BodyText"/>
        <w:rPr>
          <w:sz w:val="26"/>
        </w:rPr>
      </w:pPr>
    </w:p>
    <w:p w:rsidR="001C56F4" w:rsidRDefault="00DD011C">
      <w:pPr>
        <w:pStyle w:val="ListParagraph"/>
        <w:numPr>
          <w:ilvl w:val="0"/>
          <w:numId w:val="72"/>
        </w:numPr>
        <w:tabs>
          <w:tab w:val="left" w:pos="528"/>
        </w:tabs>
        <w:spacing w:before="225"/>
        <w:ind w:hanging="307"/>
        <w:rPr>
          <w:sz w:val="24"/>
        </w:rPr>
      </w:pPr>
      <w:r>
        <w:rPr>
          <w:sz w:val="24"/>
        </w:rPr>
        <w:t>Corporate Card Transaction Management</w:t>
      </w:r>
      <w:r>
        <w:rPr>
          <w:spacing w:val="-33"/>
          <w:sz w:val="24"/>
        </w:rPr>
        <w:t xml:space="preserve"> </w:t>
      </w:r>
      <w:r>
        <w:rPr>
          <w:sz w:val="24"/>
        </w:rPr>
        <w:t>Duty</w:t>
      </w:r>
    </w:p>
    <w:p w:rsidR="001C56F4" w:rsidRDefault="00DD011C">
      <w:pPr>
        <w:pStyle w:val="ListParagraph"/>
        <w:numPr>
          <w:ilvl w:val="0"/>
          <w:numId w:val="72"/>
        </w:numPr>
        <w:tabs>
          <w:tab w:val="left" w:pos="528"/>
        </w:tabs>
        <w:ind w:hanging="307"/>
        <w:rPr>
          <w:sz w:val="24"/>
        </w:rPr>
      </w:pPr>
      <w:r>
        <w:rPr>
          <w:sz w:val="24"/>
        </w:rPr>
        <w:t>Corporate Card Issuer Payment Request Management</w:t>
      </w:r>
      <w:r>
        <w:rPr>
          <w:spacing w:val="-42"/>
          <w:sz w:val="24"/>
        </w:rPr>
        <w:t xml:space="preserve"> </w:t>
      </w:r>
      <w:r>
        <w:rPr>
          <w:sz w:val="24"/>
        </w:rPr>
        <w:t>Duty</w:t>
      </w:r>
    </w:p>
    <w:p w:rsidR="001C56F4" w:rsidRDefault="00DD011C">
      <w:pPr>
        <w:pStyle w:val="ListParagraph"/>
        <w:numPr>
          <w:ilvl w:val="0"/>
          <w:numId w:val="72"/>
        </w:numPr>
        <w:tabs>
          <w:tab w:val="left" w:pos="550"/>
        </w:tabs>
        <w:spacing w:before="44"/>
        <w:ind w:left="550" w:hanging="330"/>
        <w:rPr>
          <w:sz w:val="24"/>
        </w:rPr>
      </w:pPr>
      <w:r>
        <w:rPr>
          <w:sz w:val="24"/>
        </w:rPr>
        <w:t>Business Intelligence Applications</w:t>
      </w:r>
      <w:r>
        <w:rPr>
          <w:spacing w:val="5"/>
          <w:sz w:val="24"/>
        </w:rPr>
        <w:t xml:space="preserve"> </w:t>
      </w:r>
      <w:r>
        <w:rPr>
          <w:sz w:val="24"/>
        </w:rPr>
        <w:t>Worker</w:t>
      </w:r>
    </w:p>
    <w:p w:rsidR="001C56F4" w:rsidRDefault="00DD011C">
      <w:pPr>
        <w:pStyle w:val="ListParagraph"/>
        <w:numPr>
          <w:ilvl w:val="0"/>
          <w:numId w:val="72"/>
        </w:numPr>
        <w:tabs>
          <w:tab w:val="left" w:pos="560"/>
        </w:tabs>
        <w:spacing w:before="44"/>
        <w:ind w:left="559" w:hanging="339"/>
        <w:rPr>
          <w:sz w:val="24"/>
        </w:rPr>
      </w:pPr>
      <w:r>
        <w:rPr>
          <w:sz w:val="24"/>
        </w:rPr>
        <w:t>Corporate Card Transaction Review</w:t>
      </w:r>
      <w:r>
        <w:rPr>
          <w:spacing w:val="65"/>
          <w:sz w:val="24"/>
        </w:rPr>
        <w:t xml:space="preserve"> </w:t>
      </w:r>
      <w:r>
        <w:rPr>
          <w:sz w:val="24"/>
        </w:rPr>
        <w:t>Duty</w:t>
      </w:r>
    </w:p>
    <w:p w:rsidR="001C56F4" w:rsidRDefault="00DD011C">
      <w:pPr>
        <w:pStyle w:val="ListParagraph"/>
        <w:numPr>
          <w:ilvl w:val="0"/>
          <w:numId w:val="72"/>
        </w:numPr>
        <w:tabs>
          <w:tab w:val="left" w:pos="514"/>
        </w:tabs>
        <w:ind w:left="514" w:hanging="294"/>
        <w:rPr>
          <w:sz w:val="24"/>
        </w:rPr>
      </w:pPr>
      <w:r>
        <w:rPr>
          <w:sz w:val="24"/>
        </w:rPr>
        <w:t>Expense Export</w:t>
      </w:r>
      <w:r>
        <w:rPr>
          <w:spacing w:val="-16"/>
          <w:sz w:val="24"/>
        </w:rPr>
        <w:t xml:space="preserve"> </w:t>
      </w:r>
      <w:r>
        <w:rPr>
          <w:sz w:val="24"/>
        </w:rPr>
        <w:t>Duty</w:t>
      </w:r>
    </w:p>
    <w:p w:rsidR="001C56F4" w:rsidRDefault="001C56F4">
      <w:pPr>
        <w:pStyle w:val="BodyText"/>
        <w:spacing w:before="4"/>
        <w:rPr>
          <w:sz w:val="28"/>
        </w:rPr>
      </w:pPr>
    </w:p>
    <w:p w:rsidR="001C56F4" w:rsidRDefault="00DD011C">
      <w:pPr>
        <w:pStyle w:val="Heading1"/>
        <w:ind w:left="220"/>
      </w:pPr>
      <w:r>
        <w:t>Answer: A,B,C</w:t>
      </w:r>
    </w:p>
    <w:p w:rsidR="001C56F4" w:rsidRDefault="00DD011C">
      <w:pPr>
        <w:pStyle w:val="BodyText"/>
        <w:spacing w:before="82" w:line="312" w:lineRule="auto"/>
        <w:ind w:left="220" w:right="325"/>
      </w:pPr>
      <w:r>
        <w:rPr>
          <w:b/>
        </w:rPr>
        <w:t xml:space="preserve">Explanation: </w:t>
      </w:r>
      <w:r>
        <w:t>Duties assigned directly and indirectly to the job role Corporate Card Administrator include:</w:t>
      </w:r>
    </w:p>
    <w:p w:rsidR="001C56F4" w:rsidRDefault="00DD011C">
      <w:pPr>
        <w:pStyle w:val="BodyText"/>
        <w:spacing w:before="3"/>
        <w:ind w:left="220"/>
      </w:pPr>
      <w:r>
        <w:t>Corporate Card Transaction Management Duty</w:t>
      </w:r>
    </w:p>
    <w:p w:rsidR="001C56F4" w:rsidRDefault="00DD011C">
      <w:pPr>
        <w:pStyle w:val="BodyText"/>
        <w:spacing w:before="83" w:line="312" w:lineRule="auto"/>
        <w:ind w:left="220" w:right="4193"/>
      </w:pPr>
      <w:r>
        <w:t>Corporate Card Issuer Payment Request Management Duty Business Intelligence Applications Worker</w:t>
      </w:r>
    </w:p>
    <w:p w:rsidR="001C56F4" w:rsidRDefault="001C56F4">
      <w:pPr>
        <w:pStyle w:val="BodyText"/>
        <w:spacing w:before="1"/>
        <w:rPr>
          <w:sz w:val="28"/>
        </w:rPr>
      </w:pPr>
    </w:p>
    <w:p w:rsidR="001C56F4" w:rsidRDefault="00DD011C">
      <w:pPr>
        <w:pStyle w:val="BodyText"/>
        <w:ind w:left="220"/>
      </w:pPr>
      <w:r>
        <w:t>Reference: Oracle Fusion Applications Financials Security Reference Manual</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ind w:left="220"/>
      </w:pPr>
      <w:r>
        <w:t>QUESTION NO: 45</w:t>
      </w:r>
    </w:p>
    <w:p w:rsidR="001C56F4" w:rsidRDefault="001C56F4">
      <w:pPr>
        <w:sectPr w:rsidR="001C56F4">
          <w:pgSz w:w="11910" w:h="16840"/>
          <w:pgMar w:top="540" w:right="600" w:bottom="420" w:left="500" w:header="0" w:footer="220" w:gutter="0"/>
          <w:cols w:space="720"/>
        </w:sectPr>
      </w:pPr>
    </w:p>
    <w:p w:rsidR="001C56F4" w:rsidRDefault="00DD011C">
      <w:pPr>
        <w:pStyle w:val="BodyText"/>
        <w:spacing w:before="81"/>
        <w:ind w:left="100"/>
      </w:pPr>
      <w:r>
        <w:t>In which two scenarios is the invoice line type Prepayment automatically generated?</w:t>
      </w:r>
    </w:p>
    <w:p w:rsidR="001C56F4" w:rsidRDefault="001C56F4">
      <w:pPr>
        <w:pStyle w:val="BodyText"/>
      </w:pPr>
    </w:p>
    <w:p w:rsidR="001C56F4" w:rsidRDefault="00DD011C">
      <w:pPr>
        <w:pStyle w:val="ListParagraph"/>
        <w:numPr>
          <w:ilvl w:val="0"/>
          <w:numId w:val="71"/>
        </w:numPr>
        <w:tabs>
          <w:tab w:val="left" w:pos="528"/>
        </w:tabs>
        <w:spacing w:before="0"/>
        <w:ind w:hanging="307"/>
        <w:rPr>
          <w:sz w:val="24"/>
        </w:rPr>
      </w:pPr>
      <w:r>
        <w:rPr>
          <w:sz w:val="24"/>
        </w:rPr>
        <w:t>a prepayment created with invoice type as</w:t>
      </w:r>
      <w:r>
        <w:rPr>
          <w:spacing w:val="-38"/>
          <w:sz w:val="24"/>
        </w:rPr>
        <w:t xml:space="preserve"> </w:t>
      </w:r>
      <w:r>
        <w:rPr>
          <w:sz w:val="24"/>
        </w:rPr>
        <w:t>Prepayment</w:t>
      </w:r>
    </w:p>
    <w:p w:rsidR="001C56F4" w:rsidRDefault="00DD011C">
      <w:pPr>
        <w:pStyle w:val="ListParagraph"/>
        <w:numPr>
          <w:ilvl w:val="0"/>
          <w:numId w:val="71"/>
        </w:numPr>
        <w:tabs>
          <w:tab w:val="left" w:pos="528"/>
        </w:tabs>
        <w:ind w:hanging="307"/>
        <w:rPr>
          <w:sz w:val="24"/>
        </w:rPr>
      </w:pPr>
      <w:r>
        <w:rPr>
          <w:sz w:val="24"/>
        </w:rPr>
        <w:t>a prepayment applied to the</w:t>
      </w:r>
      <w:r>
        <w:rPr>
          <w:spacing w:val="-26"/>
          <w:sz w:val="24"/>
        </w:rPr>
        <w:t xml:space="preserve"> </w:t>
      </w:r>
      <w:r>
        <w:rPr>
          <w:sz w:val="24"/>
        </w:rPr>
        <w:t>invoice</w:t>
      </w:r>
    </w:p>
    <w:p w:rsidR="001C56F4" w:rsidRDefault="00DD011C">
      <w:pPr>
        <w:pStyle w:val="ListParagraph"/>
        <w:numPr>
          <w:ilvl w:val="0"/>
          <w:numId w:val="71"/>
        </w:numPr>
        <w:tabs>
          <w:tab w:val="left" w:pos="528"/>
        </w:tabs>
        <w:spacing w:before="44"/>
        <w:ind w:hanging="307"/>
        <w:rPr>
          <w:sz w:val="24"/>
        </w:rPr>
      </w:pPr>
      <w:r>
        <w:rPr>
          <w:sz w:val="24"/>
        </w:rPr>
        <w:t>a prepayment is unapplied to the</w:t>
      </w:r>
      <w:r>
        <w:rPr>
          <w:spacing w:val="-29"/>
          <w:sz w:val="24"/>
        </w:rPr>
        <w:t xml:space="preserve"> </w:t>
      </w:r>
      <w:r>
        <w:rPr>
          <w:sz w:val="24"/>
        </w:rPr>
        <w:t>invoice</w:t>
      </w:r>
    </w:p>
    <w:p w:rsidR="001C56F4" w:rsidRDefault="00DD011C">
      <w:pPr>
        <w:pStyle w:val="ListParagraph"/>
        <w:numPr>
          <w:ilvl w:val="0"/>
          <w:numId w:val="71"/>
        </w:numPr>
        <w:tabs>
          <w:tab w:val="left" w:pos="528"/>
        </w:tabs>
        <w:spacing w:before="44"/>
        <w:ind w:hanging="307"/>
        <w:rPr>
          <w:sz w:val="24"/>
        </w:rPr>
      </w:pPr>
      <w:r>
        <w:rPr>
          <w:sz w:val="24"/>
        </w:rPr>
        <w:t>a manually created invoice line with type</w:t>
      </w:r>
      <w:r>
        <w:rPr>
          <w:spacing w:val="-41"/>
          <w:sz w:val="24"/>
        </w:rPr>
        <w:t xml:space="preserve"> </w:t>
      </w:r>
      <w:r>
        <w:rPr>
          <w:sz w:val="24"/>
        </w:rPr>
        <w:t>asPrepayment</w:t>
      </w:r>
    </w:p>
    <w:p w:rsidR="001C56F4" w:rsidRDefault="00DD011C">
      <w:pPr>
        <w:pStyle w:val="ListParagraph"/>
        <w:numPr>
          <w:ilvl w:val="0"/>
          <w:numId w:val="71"/>
        </w:numPr>
        <w:tabs>
          <w:tab w:val="left" w:pos="514"/>
        </w:tabs>
        <w:ind w:left="514" w:hanging="294"/>
        <w:rPr>
          <w:sz w:val="24"/>
        </w:rPr>
      </w:pPr>
      <w:r>
        <w:rPr>
          <w:sz w:val="24"/>
        </w:rPr>
        <w:t>at the time of validating a Prepayment</w:t>
      </w:r>
      <w:r>
        <w:rPr>
          <w:spacing w:val="-33"/>
          <w:sz w:val="24"/>
        </w:rPr>
        <w:t xml:space="preserve"> </w:t>
      </w:r>
      <w:r>
        <w:rPr>
          <w:sz w:val="24"/>
        </w:rPr>
        <w:t>Invoice</w:t>
      </w:r>
    </w:p>
    <w:p w:rsidR="001C56F4" w:rsidRDefault="001C56F4">
      <w:pPr>
        <w:pStyle w:val="BodyText"/>
        <w:spacing w:before="4"/>
        <w:rPr>
          <w:sz w:val="28"/>
        </w:rPr>
      </w:pPr>
    </w:p>
    <w:p w:rsidR="001C56F4" w:rsidRDefault="00DD011C">
      <w:pPr>
        <w:pStyle w:val="Heading1"/>
        <w:ind w:left="220"/>
      </w:pPr>
      <w:r>
        <w:t>Answer: B,C</w:t>
      </w:r>
    </w:p>
    <w:p w:rsidR="001C56F4" w:rsidRDefault="00DD011C">
      <w:pPr>
        <w:pStyle w:val="BodyText"/>
        <w:spacing w:before="82" w:line="312" w:lineRule="auto"/>
        <w:ind w:left="219" w:right="92"/>
      </w:pPr>
      <w:r>
        <w:rPr>
          <w:b/>
        </w:rPr>
        <w:t xml:space="preserve">Explanation: </w:t>
      </w:r>
      <w:r>
        <w:t>Invoice line types categorize the lines on an invoice. You can select some invoice line types, such as the Item line type. Other line types, such as the Prepayment line type, are automatically generated.</w:t>
      </w:r>
    </w:p>
    <w:p w:rsidR="001C56F4" w:rsidRDefault="00DD011C">
      <w:pPr>
        <w:pStyle w:val="BodyText"/>
        <w:spacing w:before="14" w:line="720" w:lineRule="exact"/>
        <w:ind w:left="219" w:right="5348"/>
      </w:pPr>
      <w:r>
        <w:t>This table describes the types of invoice lines. Invoice Line Type, Description</w:t>
      </w:r>
    </w:p>
    <w:p w:rsidR="001C56F4" w:rsidRDefault="00DD011C">
      <w:pPr>
        <w:pStyle w:val="ListParagraph"/>
        <w:numPr>
          <w:ilvl w:val="1"/>
          <w:numId w:val="107"/>
        </w:numPr>
        <w:tabs>
          <w:tab w:val="left" w:pos="381"/>
        </w:tabs>
        <w:spacing w:before="0" w:line="264" w:lineRule="exact"/>
        <w:ind w:hanging="160"/>
        <w:rPr>
          <w:sz w:val="24"/>
        </w:rPr>
      </w:pPr>
      <w:r>
        <w:rPr>
          <w:sz w:val="24"/>
        </w:rPr>
        <w:t>Prepayment</w:t>
      </w:r>
    </w:p>
    <w:p w:rsidR="001C56F4" w:rsidRDefault="00DD011C">
      <w:pPr>
        <w:pStyle w:val="BodyText"/>
        <w:spacing w:before="85"/>
        <w:ind w:left="219"/>
      </w:pPr>
      <w:r>
        <w:t>Prepayment application or unapplication. Prepayment lines are created automatically.</w:t>
      </w:r>
    </w:p>
    <w:p w:rsidR="001C56F4" w:rsidRDefault="00DD011C">
      <w:pPr>
        <w:pStyle w:val="ListParagraph"/>
        <w:numPr>
          <w:ilvl w:val="1"/>
          <w:numId w:val="107"/>
        </w:numPr>
        <w:tabs>
          <w:tab w:val="left" w:pos="381"/>
        </w:tabs>
        <w:spacing w:before="83"/>
        <w:ind w:left="381"/>
        <w:rPr>
          <w:sz w:val="24"/>
        </w:rPr>
      </w:pPr>
      <w:r>
        <w:rPr>
          <w:sz w:val="24"/>
        </w:rPr>
        <w:t>Item</w:t>
      </w:r>
    </w:p>
    <w:p w:rsidR="001C56F4" w:rsidRDefault="00DD011C">
      <w:pPr>
        <w:pStyle w:val="BodyText"/>
        <w:spacing w:before="83"/>
        <w:ind w:left="219"/>
      </w:pPr>
      <w:r>
        <w:t>Details of goods and services.</w:t>
      </w:r>
    </w:p>
    <w:p w:rsidR="001C56F4" w:rsidRDefault="00DD011C">
      <w:pPr>
        <w:pStyle w:val="ListParagraph"/>
        <w:numPr>
          <w:ilvl w:val="1"/>
          <w:numId w:val="107"/>
        </w:numPr>
        <w:tabs>
          <w:tab w:val="left" w:pos="381"/>
        </w:tabs>
        <w:spacing w:before="83"/>
        <w:ind w:hanging="160"/>
        <w:rPr>
          <w:sz w:val="24"/>
        </w:rPr>
      </w:pPr>
      <w:r>
        <w:rPr>
          <w:sz w:val="24"/>
        </w:rPr>
        <w:t>Freight</w:t>
      </w:r>
    </w:p>
    <w:p w:rsidR="001C56F4" w:rsidRDefault="00DD011C">
      <w:pPr>
        <w:pStyle w:val="BodyText"/>
        <w:spacing w:before="83"/>
        <w:ind w:left="219"/>
      </w:pPr>
      <w:r>
        <w:t>Freight charges on an invoice. Freight charges can be allocated to Item lines.</w:t>
      </w:r>
    </w:p>
    <w:p w:rsidR="001C56F4" w:rsidRDefault="00DD011C">
      <w:pPr>
        <w:pStyle w:val="ListParagraph"/>
        <w:numPr>
          <w:ilvl w:val="1"/>
          <w:numId w:val="107"/>
        </w:numPr>
        <w:tabs>
          <w:tab w:val="left" w:pos="381"/>
        </w:tabs>
        <w:spacing w:before="83"/>
        <w:ind w:hanging="160"/>
        <w:rPr>
          <w:sz w:val="24"/>
        </w:rPr>
      </w:pPr>
      <w:r>
        <w:rPr>
          <w:sz w:val="24"/>
        </w:rPr>
        <w:t>Miscellaneous</w:t>
      </w:r>
    </w:p>
    <w:p w:rsidR="001C56F4" w:rsidRDefault="00DD011C">
      <w:pPr>
        <w:pStyle w:val="BodyText"/>
        <w:spacing w:before="83" w:line="312" w:lineRule="auto"/>
        <w:ind w:left="219" w:right="599"/>
      </w:pPr>
      <w:r>
        <w:t>Other charges on an invoice, such as installation or service. Miscellaneous charges can be allocated to Item lines.</w:t>
      </w:r>
    </w:p>
    <w:p w:rsidR="001C56F4" w:rsidRDefault="00DD011C">
      <w:pPr>
        <w:pStyle w:val="ListParagraph"/>
        <w:numPr>
          <w:ilvl w:val="1"/>
          <w:numId w:val="107"/>
        </w:numPr>
        <w:tabs>
          <w:tab w:val="left" w:pos="381"/>
        </w:tabs>
        <w:spacing w:before="3"/>
        <w:ind w:hanging="160"/>
        <w:rPr>
          <w:sz w:val="24"/>
        </w:rPr>
      </w:pPr>
      <w:r>
        <w:rPr>
          <w:sz w:val="24"/>
        </w:rPr>
        <w:t>Tax</w:t>
      </w:r>
    </w:p>
    <w:p w:rsidR="001C56F4" w:rsidRDefault="00DD011C">
      <w:pPr>
        <w:pStyle w:val="BodyText"/>
        <w:spacing w:before="84" w:line="312" w:lineRule="auto"/>
        <w:ind w:left="219" w:right="2853"/>
      </w:pPr>
      <w:r>
        <w:t>Tax lines that are either generated automatically or entered manually. Withholding tax</w:t>
      </w:r>
    </w:p>
    <w:p w:rsidR="001C56F4" w:rsidRDefault="00DD011C">
      <w:pPr>
        <w:pStyle w:val="BodyText"/>
        <w:spacing w:before="4" w:line="590" w:lineRule="auto"/>
        <w:ind w:left="219" w:right="1612"/>
      </w:pPr>
      <w:r>
        <w:t>Withholding tax lines that are either generated automatically or entered manually. Reference: Fusion Applications Help, Invoice Line Types: Explained</w:t>
      </w:r>
    </w:p>
    <w:p w:rsidR="001C56F4" w:rsidRDefault="001C56F4">
      <w:pPr>
        <w:pStyle w:val="BodyText"/>
        <w:rPr>
          <w:sz w:val="26"/>
        </w:rPr>
      </w:pPr>
    </w:p>
    <w:p w:rsidR="001C56F4" w:rsidRDefault="001C56F4">
      <w:pPr>
        <w:pStyle w:val="BodyText"/>
        <w:rPr>
          <w:sz w:val="26"/>
        </w:rPr>
      </w:pPr>
    </w:p>
    <w:p w:rsidR="001C56F4" w:rsidRDefault="001C56F4">
      <w:pPr>
        <w:pStyle w:val="BodyText"/>
        <w:rPr>
          <w:sz w:val="30"/>
        </w:rPr>
      </w:pPr>
    </w:p>
    <w:p w:rsidR="001C56F4" w:rsidRDefault="00DD011C">
      <w:pPr>
        <w:pStyle w:val="Heading1"/>
        <w:ind w:left="220"/>
      </w:pPr>
      <w:r>
        <w:t>QUESTION NO: 46</w:t>
      </w:r>
    </w:p>
    <w:p w:rsidR="001C56F4" w:rsidRDefault="001C56F4">
      <w:pPr>
        <w:pStyle w:val="BodyText"/>
        <w:spacing w:before="6"/>
        <w:rPr>
          <w:b/>
        </w:rPr>
      </w:pPr>
    </w:p>
    <w:p w:rsidR="001C56F4" w:rsidRDefault="00DD011C">
      <w:pPr>
        <w:pStyle w:val="BodyText"/>
        <w:ind w:left="220"/>
      </w:pPr>
      <w:r>
        <w:t>Which embedded analytics provides Information on expense reports without receipts?</w:t>
      </w:r>
    </w:p>
    <w:p w:rsidR="001C56F4" w:rsidRDefault="001C56F4">
      <w:pPr>
        <w:pStyle w:val="BodyText"/>
        <w:rPr>
          <w:sz w:val="26"/>
        </w:rPr>
      </w:pPr>
    </w:p>
    <w:p w:rsidR="001C56F4" w:rsidRDefault="00DD011C">
      <w:pPr>
        <w:pStyle w:val="ListParagraph"/>
        <w:numPr>
          <w:ilvl w:val="0"/>
          <w:numId w:val="70"/>
        </w:numPr>
        <w:tabs>
          <w:tab w:val="left" w:pos="528"/>
        </w:tabs>
        <w:spacing w:before="225"/>
        <w:ind w:hanging="307"/>
        <w:rPr>
          <w:sz w:val="24"/>
        </w:rPr>
      </w:pPr>
      <w:r>
        <w:rPr>
          <w:sz w:val="24"/>
        </w:rPr>
        <w:t>Recent Similar</w:t>
      </w:r>
      <w:r>
        <w:rPr>
          <w:spacing w:val="-20"/>
          <w:sz w:val="24"/>
        </w:rPr>
        <w:t xml:space="preserve"> </w:t>
      </w:r>
      <w:r>
        <w:rPr>
          <w:sz w:val="24"/>
        </w:rPr>
        <w:t>Analytics</w:t>
      </w:r>
    </w:p>
    <w:p w:rsidR="001C56F4" w:rsidRDefault="00DD011C">
      <w:pPr>
        <w:pStyle w:val="ListParagraph"/>
        <w:numPr>
          <w:ilvl w:val="0"/>
          <w:numId w:val="70"/>
        </w:numPr>
        <w:tabs>
          <w:tab w:val="left" w:pos="528"/>
        </w:tabs>
        <w:ind w:hanging="307"/>
        <w:rPr>
          <w:sz w:val="24"/>
        </w:rPr>
      </w:pPr>
      <w:r>
        <w:rPr>
          <w:sz w:val="24"/>
        </w:rPr>
        <w:t>Recurring</w:t>
      </w:r>
      <w:r>
        <w:rPr>
          <w:spacing w:val="-19"/>
          <w:sz w:val="24"/>
        </w:rPr>
        <w:t xml:space="preserve"> </w:t>
      </w:r>
      <w:r>
        <w:rPr>
          <w:sz w:val="24"/>
        </w:rPr>
        <w:t>Violations</w:t>
      </w:r>
    </w:p>
    <w:p w:rsidR="001C56F4" w:rsidRDefault="00DD011C">
      <w:pPr>
        <w:pStyle w:val="ListParagraph"/>
        <w:numPr>
          <w:ilvl w:val="0"/>
          <w:numId w:val="70"/>
        </w:numPr>
        <w:tabs>
          <w:tab w:val="left" w:pos="528"/>
        </w:tabs>
        <w:ind w:hanging="307"/>
        <w:rPr>
          <w:sz w:val="24"/>
        </w:rPr>
      </w:pPr>
      <w:r>
        <w:rPr>
          <w:sz w:val="24"/>
        </w:rPr>
        <w:t>Recent Returned</w:t>
      </w:r>
      <w:r>
        <w:rPr>
          <w:spacing w:val="-20"/>
          <w:sz w:val="24"/>
        </w:rPr>
        <w:t xml:space="preserve"> </w:t>
      </w:r>
      <w:r>
        <w:rPr>
          <w:sz w:val="24"/>
        </w:rPr>
        <w:t>Reports</w:t>
      </w:r>
    </w:p>
    <w:p w:rsidR="001C56F4" w:rsidRDefault="00DD011C">
      <w:pPr>
        <w:pStyle w:val="ListParagraph"/>
        <w:numPr>
          <w:ilvl w:val="0"/>
          <w:numId w:val="70"/>
        </w:numPr>
        <w:tabs>
          <w:tab w:val="left" w:pos="528"/>
        </w:tabs>
        <w:spacing w:before="44"/>
        <w:ind w:hanging="307"/>
        <w:rPr>
          <w:sz w:val="24"/>
        </w:rPr>
      </w:pPr>
      <w:r>
        <w:rPr>
          <w:sz w:val="24"/>
        </w:rPr>
        <w:t>Corporate Card Required</w:t>
      </w:r>
      <w:r>
        <w:rPr>
          <w:spacing w:val="-28"/>
          <w:sz w:val="24"/>
        </w:rPr>
        <w:t xml:space="preserve"> </w:t>
      </w:r>
      <w:r>
        <w:rPr>
          <w:sz w:val="24"/>
        </w:rPr>
        <w:t>Violation</w:t>
      </w:r>
    </w:p>
    <w:p w:rsidR="001C56F4" w:rsidRDefault="001C56F4">
      <w:pPr>
        <w:rPr>
          <w:sz w:val="24"/>
        </w:rPr>
        <w:sectPr w:rsidR="001C56F4">
          <w:pgSz w:w="11910" w:h="16840"/>
          <w:pgMar w:top="540" w:right="940" w:bottom="420" w:left="500" w:header="0" w:footer="220" w:gutter="0"/>
          <w:cols w:space="720"/>
        </w:sectPr>
      </w:pPr>
    </w:p>
    <w:p w:rsidR="001C56F4" w:rsidRDefault="00DD011C">
      <w:pPr>
        <w:pStyle w:val="Heading1"/>
        <w:spacing w:before="74" w:line="312" w:lineRule="auto"/>
        <w:ind w:right="9029"/>
      </w:pPr>
      <w:r>
        <w:t>Answer: B Explanation:</w:t>
      </w:r>
    </w:p>
    <w:p w:rsidR="001C56F4" w:rsidRDefault="001C56F4">
      <w:pPr>
        <w:pStyle w:val="BodyText"/>
        <w:spacing w:before="8"/>
        <w:rPr>
          <w:b/>
          <w:sz w:val="31"/>
        </w:rPr>
      </w:pPr>
    </w:p>
    <w:p w:rsidR="001C56F4" w:rsidRDefault="00DD011C">
      <w:pPr>
        <w:pStyle w:val="BodyText"/>
        <w:ind w:left="120"/>
      </w:pPr>
      <w:r>
        <w:t>Note:</w:t>
      </w:r>
    </w:p>
    <w:p w:rsidR="001C56F4" w:rsidRDefault="00DD011C">
      <w:pPr>
        <w:pStyle w:val="ListParagraph"/>
        <w:numPr>
          <w:ilvl w:val="0"/>
          <w:numId w:val="107"/>
        </w:numPr>
        <w:tabs>
          <w:tab w:val="left" w:pos="281"/>
        </w:tabs>
        <w:spacing w:before="83"/>
        <w:ind w:left="280" w:hanging="160"/>
        <w:rPr>
          <w:sz w:val="24"/>
        </w:rPr>
      </w:pPr>
      <w:r>
        <w:rPr>
          <w:sz w:val="24"/>
        </w:rPr>
        <w:t>Can I access expense</w:t>
      </w:r>
      <w:r>
        <w:rPr>
          <w:spacing w:val="-19"/>
          <w:sz w:val="24"/>
        </w:rPr>
        <w:t xml:space="preserve"> </w:t>
      </w:r>
      <w:r>
        <w:rPr>
          <w:sz w:val="24"/>
        </w:rPr>
        <w:t>analytics?</w:t>
      </w:r>
    </w:p>
    <w:p w:rsidR="001C56F4" w:rsidRDefault="001C56F4">
      <w:pPr>
        <w:pStyle w:val="BodyText"/>
        <w:spacing w:before="6"/>
        <w:rPr>
          <w:sz w:val="38"/>
        </w:rPr>
      </w:pPr>
    </w:p>
    <w:p w:rsidR="001C56F4" w:rsidRDefault="00DD011C">
      <w:pPr>
        <w:pStyle w:val="BodyText"/>
        <w:spacing w:line="312" w:lineRule="auto"/>
        <w:ind w:left="119" w:right="92"/>
      </w:pPr>
      <w:r>
        <w:t>Only approvers can access expense analytics that are visible on the right side of expense reports. The analytics include recent similar expenses, recurring violations, and recent returned expense reports associated with the preparer.</w:t>
      </w:r>
    </w:p>
    <w:p w:rsidR="001C56F4" w:rsidRDefault="001C56F4">
      <w:pPr>
        <w:pStyle w:val="BodyText"/>
        <w:spacing w:before="9"/>
        <w:rPr>
          <w:sz w:val="31"/>
        </w:rPr>
      </w:pPr>
    </w:p>
    <w:p w:rsidR="001C56F4" w:rsidRDefault="00DD011C">
      <w:pPr>
        <w:pStyle w:val="ListParagraph"/>
        <w:numPr>
          <w:ilvl w:val="0"/>
          <w:numId w:val="107"/>
        </w:numPr>
        <w:tabs>
          <w:tab w:val="left" w:pos="281"/>
        </w:tabs>
        <w:spacing w:before="0"/>
        <w:ind w:left="280" w:hanging="160"/>
        <w:rPr>
          <w:sz w:val="24"/>
        </w:rPr>
      </w:pPr>
      <w:r>
        <w:rPr>
          <w:sz w:val="24"/>
        </w:rPr>
        <w:t>Can</w:t>
      </w:r>
      <w:r>
        <w:rPr>
          <w:spacing w:val="-5"/>
          <w:sz w:val="24"/>
        </w:rPr>
        <w:t xml:space="preserve"> </w:t>
      </w:r>
      <w:r>
        <w:rPr>
          <w:sz w:val="24"/>
        </w:rPr>
        <w:t>I</w:t>
      </w:r>
      <w:r>
        <w:rPr>
          <w:spacing w:val="-5"/>
          <w:sz w:val="24"/>
        </w:rPr>
        <w:t xml:space="preserve"> </w:t>
      </w:r>
      <w:r>
        <w:rPr>
          <w:sz w:val="24"/>
        </w:rPr>
        <w:t>see</w:t>
      </w:r>
      <w:r>
        <w:rPr>
          <w:spacing w:val="-5"/>
          <w:sz w:val="24"/>
        </w:rPr>
        <w:t xml:space="preserve"> </w:t>
      </w:r>
      <w:r>
        <w:rPr>
          <w:sz w:val="24"/>
        </w:rPr>
        <w:t>previous</w:t>
      </w:r>
      <w:r>
        <w:rPr>
          <w:spacing w:val="-5"/>
          <w:sz w:val="24"/>
        </w:rPr>
        <w:t xml:space="preserve"> </w:t>
      </w:r>
      <w:r>
        <w:rPr>
          <w:sz w:val="24"/>
        </w:rPr>
        <w:t>expense</w:t>
      </w:r>
      <w:r>
        <w:rPr>
          <w:spacing w:val="-5"/>
          <w:sz w:val="24"/>
        </w:rPr>
        <w:t xml:space="preserve"> </w:t>
      </w:r>
      <w:r>
        <w:rPr>
          <w:sz w:val="24"/>
        </w:rPr>
        <w:t>report</w:t>
      </w:r>
      <w:r>
        <w:rPr>
          <w:spacing w:val="-5"/>
          <w:sz w:val="24"/>
        </w:rPr>
        <w:t xml:space="preserve"> </w:t>
      </w:r>
      <w:r>
        <w:rPr>
          <w:sz w:val="24"/>
        </w:rPr>
        <w:t>submission</w:t>
      </w:r>
      <w:r>
        <w:rPr>
          <w:spacing w:val="-5"/>
          <w:sz w:val="24"/>
        </w:rPr>
        <w:t xml:space="preserve"> </w:t>
      </w:r>
      <w:r>
        <w:rPr>
          <w:sz w:val="24"/>
        </w:rPr>
        <w:t>data</w:t>
      </w:r>
      <w:r>
        <w:rPr>
          <w:spacing w:val="-5"/>
          <w:sz w:val="24"/>
        </w:rPr>
        <w:t xml:space="preserve"> </w:t>
      </w:r>
      <w:r>
        <w:rPr>
          <w:sz w:val="24"/>
        </w:rPr>
        <w:t>to</w:t>
      </w:r>
      <w:r>
        <w:rPr>
          <w:spacing w:val="-5"/>
          <w:sz w:val="24"/>
        </w:rPr>
        <w:t xml:space="preserve"> </w:t>
      </w:r>
      <w:r>
        <w:rPr>
          <w:sz w:val="24"/>
        </w:rPr>
        <w:t>help</w:t>
      </w:r>
      <w:r>
        <w:rPr>
          <w:spacing w:val="-5"/>
          <w:sz w:val="24"/>
        </w:rPr>
        <w:t xml:space="preserve"> </w:t>
      </w:r>
      <w:r>
        <w:rPr>
          <w:sz w:val="24"/>
        </w:rPr>
        <w:t>me</w:t>
      </w:r>
      <w:r>
        <w:rPr>
          <w:spacing w:val="-5"/>
          <w:sz w:val="24"/>
        </w:rPr>
        <w:t xml:space="preserve"> </w:t>
      </w:r>
      <w:r>
        <w:rPr>
          <w:sz w:val="24"/>
        </w:rPr>
        <w:t>with</w:t>
      </w:r>
      <w:r>
        <w:rPr>
          <w:spacing w:val="-5"/>
          <w:sz w:val="24"/>
        </w:rPr>
        <w:t xml:space="preserve"> </w:t>
      </w:r>
      <w:r>
        <w:rPr>
          <w:sz w:val="24"/>
        </w:rPr>
        <w:t>my</w:t>
      </w:r>
      <w:r>
        <w:rPr>
          <w:spacing w:val="-5"/>
          <w:sz w:val="24"/>
        </w:rPr>
        <w:t xml:space="preserve"> </w:t>
      </w:r>
      <w:r>
        <w:rPr>
          <w:sz w:val="24"/>
        </w:rPr>
        <w:t>approval</w:t>
      </w:r>
      <w:r>
        <w:rPr>
          <w:spacing w:val="-5"/>
          <w:sz w:val="24"/>
        </w:rPr>
        <w:t xml:space="preserve"> </w:t>
      </w:r>
      <w:r>
        <w:rPr>
          <w:sz w:val="24"/>
        </w:rPr>
        <w:t>decision?</w:t>
      </w:r>
    </w:p>
    <w:p w:rsidR="001C56F4" w:rsidRDefault="001C56F4">
      <w:pPr>
        <w:pStyle w:val="BodyText"/>
        <w:spacing w:before="6"/>
        <w:rPr>
          <w:sz w:val="38"/>
        </w:rPr>
      </w:pPr>
    </w:p>
    <w:p w:rsidR="001C56F4" w:rsidRDefault="00DD011C">
      <w:pPr>
        <w:pStyle w:val="BodyText"/>
        <w:spacing w:before="1" w:line="312" w:lineRule="auto"/>
        <w:ind w:left="119" w:right="438"/>
      </w:pPr>
      <w:r>
        <w:t>Yes. On the right side of the expense report approval notification, three tables provide you with historical expense report information for this employee on recent similar expenses, recurring violations, and recent returned expense reports.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9"/>
      </w:pPr>
      <w:r>
        <w:t>QUESTION NO: 47</w:t>
      </w:r>
    </w:p>
    <w:p w:rsidR="001C56F4" w:rsidRDefault="001C56F4">
      <w:pPr>
        <w:pStyle w:val="BodyText"/>
        <w:spacing w:before="6"/>
        <w:rPr>
          <w:b/>
        </w:rPr>
      </w:pPr>
    </w:p>
    <w:p w:rsidR="001C56F4" w:rsidRDefault="00DD011C">
      <w:pPr>
        <w:pStyle w:val="BodyText"/>
        <w:spacing w:line="696" w:lineRule="auto"/>
        <w:ind w:left="120" w:right="2652"/>
      </w:pPr>
      <w:r>
        <w:t>A Payment Process Request is issued with a payment type of Manual. Which two payment statuses will allow the manual payment to be voided?</w:t>
      </w:r>
    </w:p>
    <w:p w:rsidR="001C56F4" w:rsidRDefault="00DD011C">
      <w:pPr>
        <w:pStyle w:val="ListParagraph"/>
        <w:numPr>
          <w:ilvl w:val="0"/>
          <w:numId w:val="69"/>
        </w:numPr>
        <w:tabs>
          <w:tab w:val="left" w:pos="428"/>
        </w:tabs>
        <w:spacing w:before="28"/>
        <w:ind w:hanging="307"/>
        <w:rPr>
          <w:sz w:val="24"/>
        </w:rPr>
      </w:pPr>
      <w:r>
        <w:rPr>
          <w:sz w:val="24"/>
        </w:rPr>
        <w:t>Payment file</w:t>
      </w:r>
      <w:r>
        <w:rPr>
          <w:spacing w:val="-15"/>
          <w:sz w:val="24"/>
        </w:rPr>
        <w:t xml:space="preserve"> </w:t>
      </w:r>
      <w:r>
        <w:rPr>
          <w:sz w:val="24"/>
        </w:rPr>
        <w:t>build</w:t>
      </w:r>
    </w:p>
    <w:p w:rsidR="001C56F4" w:rsidRDefault="00DD011C">
      <w:pPr>
        <w:pStyle w:val="ListParagraph"/>
        <w:numPr>
          <w:ilvl w:val="0"/>
          <w:numId w:val="69"/>
        </w:numPr>
        <w:tabs>
          <w:tab w:val="left" w:pos="428"/>
        </w:tabs>
        <w:spacing w:before="44"/>
        <w:ind w:hanging="307"/>
        <w:rPr>
          <w:sz w:val="24"/>
        </w:rPr>
      </w:pPr>
      <w:r>
        <w:rPr>
          <w:sz w:val="24"/>
        </w:rPr>
        <w:t>Pending proposed payment</w:t>
      </w:r>
      <w:r>
        <w:rPr>
          <w:spacing w:val="-26"/>
          <w:sz w:val="24"/>
        </w:rPr>
        <w:t xml:space="preserve"> </w:t>
      </w:r>
      <w:r>
        <w:rPr>
          <w:sz w:val="24"/>
        </w:rPr>
        <w:t>review</w:t>
      </w:r>
    </w:p>
    <w:p w:rsidR="001C56F4" w:rsidRDefault="00DD011C">
      <w:pPr>
        <w:pStyle w:val="ListParagraph"/>
        <w:numPr>
          <w:ilvl w:val="0"/>
          <w:numId w:val="69"/>
        </w:numPr>
        <w:tabs>
          <w:tab w:val="left" w:pos="428"/>
        </w:tabs>
        <w:spacing w:before="44"/>
        <w:ind w:hanging="307"/>
        <w:rPr>
          <w:sz w:val="24"/>
        </w:rPr>
      </w:pPr>
      <w:r>
        <w:rPr>
          <w:sz w:val="24"/>
        </w:rPr>
        <w:t>Issued</w:t>
      </w:r>
    </w:p>
    <w:p w:rsidR="001C56F4" w:rsidRDefault="00DD011C">
      <w:pPr>
        <w:pStyle w:val="ListParagraph"/>
        <w:numPr>
          <w:ilvl w:val="0"/>
          <w:numId w:val="69"/>
        </w:numPr>
        <w:tabs>
          <w:tab w:val="left" w:pos="428"/>
        </w:tabs>
        <w:ind w:hanging="307"/>
        <w:rPr>
          <w:sz w:val="24"/>
        </w:rPr>
      </w:pPr>
      <w:r>
        <w:rPr>
          <w:sz w:val="24"/>
        </w:rPr>
        <w:t>Cleared</w:t>
      </w:r>
    </w:p>
    <w:p w:rsidR="001C56F4" w:rsidRDefault="00DD011C">
      <w:pPr>
        <w:pStyle w:val="ListParagraph"/>
        <w:numPr>
          <w:ilvl w:val="0"/>
          <w:numId w:val="69"/>
        </w:numPr>
        <w:tabs>
          <w:tab w:val="left" w:pos="414"/>
        </w:tabs>
        <w:spacing w:before="44"/>
        <w:ind w:left="414" w:hanging="294"/>
        <w:rPr>
          <w:sz w:val="24"/>
        </w:rPr>
      </w:pPr>
      <w:r>
        <w:rPr>
          <w:sz w:val="24"/>
        </w:rPr>
        <w:t>Negotiable</w:t>
      </w:r>
    </w:p>
    <w:p w:rsidR="001C56F4" w:rsidRDefault="001C56F4">
      <w:pPr>
        <w:pStyle w:val="BodyText"/>
        <w:spacing w:before="4"/>
        <w:rPr>
          <w:sz w:val="28"/>
        </w:rPr>
      </w:pPr>
    </w:p>
    <w:p w:rsidR="001C56F4" w:rsidRDefault="00DD011C">
      <w:pPr>
        <w:pStyle w:val="Heading1"/>
      </w:pPr>
      <w:r>
        <w:t>Answer: B,E</w:t>
      </w:r>
    </w:p>
    <w:p w:rsidR="001C56F4" w:rsidRDefault="00DD011C">
      <w:pPr>
        <w:spacing w:before="82"/>
        <w:ind w:left="120"/>
        <w:rPr>
          <w:sz w:val="24"/>
        </w:rPr>
      </w:pPr>
      <w:r>
        <w:rPr>
          <w:b/>
          <w:sz w:val="24"/>
        </w:rPr>
        <w:t xml:space="preserve">Explanation: </w:t>
      </w:r>
      <w:r>
        <w:rPr>
          <w:sz w:val="24"/>
        </w:rPr>
        <w:t>You can cancel only unpaid invoices.</w:t>
      </w:r>
    </w:p>
    <w:p w:rsidR="001C56F4" w:rsidRDefault="001C56F4">
      <w:pPr>
        <w:pStyle w:val="BodyText"/>
        <w:spacing w:before="6"/>
        <w:rPr>
          <w:sz w:val="38"/>
        </w:rPr>
      </w:pPr>
    </w:p>
    <w:p w:rsidR="001C56F4" w:rsidRDefault="00DD011C">
      <w:pPr>
        <w:pStyle w:val="BodyText"/>
        <w:ind w:left="120"/>
      </w:pPr>
      <w:r>
        <w:t>Note:</w:t>
      </w:r>
    </w:p>
    <w:p w:rsidR="001C56F4" w:rsidRDefault="00DD011C">
      <w:pPr>
        <w:pStyle w:val="ListParagraph"/>
        <w:numPr>
          <w:ilvl w:val="0"/>
          <w:numId w:val="107"/>
        </w:numPr>
        <w:tabs>
          <w:tab w:val="left" w:pos="281"/>
        </w:tabs>
        <w:spacing w:before="83" w:line="312" w:lineRule="auto"/>
        <w:ind w:right="185" w:firstLine="0"/>
        <w:rPr>
          <w:sz w:val="24"/>
        </w:rPr>
      </w:pPr>
      <w:r>
        <w:rPr>
          <w:sz w:val="24"/>
        </w:rPr>
        <w:t>The Review Proposed Payments page on the Payment Process Requests tab enables the Payment Manager to review and approve proposed payments after the Build Payments program has created them. If you optionally configured the pay run to pause after the creation of proposed payments, the payment process request completes with the status Pending Proposed Payment Review.</w:t>
      </w:r>
    </w:p>
    <w:p w:rsidR="001C56F4" w:rsidRDefault="001C56F4">
      <w:pPr>
        <w:pStyle w:val="BodyText"/>
        <w:spacing w:before="7"/>
        <w:rPr>
          <w:sz w:val="31"/>
        </w:rPr>
      </w:pPr>
    </w:p>
    <w:p w:rsidR="001C56F4" w:rsidRDefault="00DD011C">
      <w:pPr>
        <w:pStyle w:val="ListParagraph"/>
        <w:numPr>
          <w:ilvl w:val="0"/>
          <w:numId w:val="107"/>
        </w:numPr>
        <w:tabs>
          <w:tab w:val="left" w:pos="281"/>
        </w:tabs>
        <w:spacing w:before="0"/>
        <w:ind w:left="280" w:hanging="160"/>
        <w:rPr>
          <w:sz w:val="24"/>
        </w:rPr>
      </w:pPr>
      <w:r>
        <w:rPr>
          <w:sz w:val="24"/>
        </w:rPr>
        <w:t>You</w:t>
      </w:r>
      <w:r>
        <w:rPr>
          <w:spacing w:val="-5"/>
          <w:sz w:val="24"/>
        </w:rPr>
        <w:t xml:space="preserve"> </w:t>
      </w:r>
      <w:r>
        <w:rPr>
          <w:sz w:val="24"/>
        </w:rPr>
        <w:t>cannot</w:t>
      </w:r>
      <w:r>
        <w:rPr>
          <w:spacing w:val="-5"/>
          <w:sz w:val="24"/>
        </w:rPr>
        <w:t xml:space="preserve"> </w:t>
      </w:r>
      <w:r>
        <w:rPr>
          <w:sz w:val="24"/>
        </w:rPr>
        <w:t>cancel</w:t>
      </w:r>
      <w:r>
        <w:rPr>
          <w:spacing w:val="-5"/>
          <w:sz w:val="24"/>
        </w:rPr>
        <w:t xml:space="preserve"> </w:t>
      </w:r>
      <w:r>
        <w:rPr>
          <w:sz w:val="24"/>
        </w:rPr>
        <w:t>an</w:t>
      </w:r>
      <w:r>
        <w:rPr>
          <w:spacing w:val="-5"/>
          <w:sz w:val="24"/>
        </w:rPr>
        <w:t xml:space="preserve"> </w:t>
      </w:r>
      <w:r>
        <w:rPr>
          <w:sz w:val="24"/>
        </w:rPr>
        <w:t>invoice</w:t>
      </w:r>
      <w:r>
        <w:rPr>
          <w:spacing w:val="-5"/>
          <w:sz w:val="24"/>
        </w:rPr>
        <w:t xml:space="preserve"> </w:t>
      </w:r>
      <w:r>
        <w:rPr>
          <w:sz w:val="24"/>
        </w:rPr>
        <w:t>to</w:t>
      </w:r>
      <w:r>
        <w:rPr>
          <w:spacing w:val="-6"/>
          <w:sz w:val="24"/>
        </w:rPr>
        <w:t xml:space="preserve"> </w:t>
      </w:r>
      <w:r>
        <w:rPr>
          <w:sz w:val="24"/>
        </w:rPr>
        <w:t>which</w:t>
      </w:r>
      <w:r>
        <w:rPr>
          <w:spacing w:val="-5"/>
          <w:sz w:val="24"/>
        </w:rPr>
        <w:t xml:space="preserve"> </w:t>
      </w:r>
      <w:r>
        <w:rPr>
          <w:sz w:val="24"/>
        </w:rPr>
        <w:t>you</w:t>
      </w:r>
      <w:r>
        <w:rPr>
          <w:spacing w:val="-5"/>
          <w:sz w:val="24"/>
        </w:rPr>
        <w:t xml:space="preserve"> </w:t>
      </w:r>
      <w:r>
        <w:rPr>
          <w:sz w:val="24"/>
        </w:rPr>
        <w:t>have</w:t>
      </w:r>
      <w:r>
        <w:rPr>
          <w:spacing w:val="-5"/>
          <w:sz w:val="24"/>
        </w:rPr>
        <w:t xml:space="preserve"> </w:t>
      </w:r>
      <w:r>
        <w:rPr>
          <w:sz w:val="24"/>
        </w:rPr>
        <w:t>applied</w:t>
      </w:r>
      <w:r>
        <w:rPr>
          <w:spacing w:val="-5"/>
          <w:sz w:val="24"/>
        </w:rPr>
        <w:t xml:space="preserve"> </w:t>
      </w:r>
      <w:r>
        <w:rPr>
          <w:sz w:val="24"/>
        </w:rPr>
        <w:t>a</w:t>
      </w:r>
      <w:r>
        <w:rPr>
          <w:spacing w:val="-5"/>
          <w:sz w:val="24"/>
        </w:rPr>
        <w:t xml:space="preserve"> </w:t>
      </w:r>
      <w:r>
        <w:rPr>
          <w:sz w:val="24"/>
        </w:rPr>
        <w:t>prepayment.</w:t>
      </w:r>
    </w:p>
    <w:p w:rsidR="001C56F4" w:rsidRDefault="00DD011C">
      <w:pPr>
        <w:pStyle w:val="BodyText"/>
        <w:spacing w:before="83"/>
        <w:ind w:left="120"/>
      </w:pPr>
      <w:r>
        <w:t>You must first unapply any prepayments and void the payment that paid the prepayment. You can</w:t>
      </w:r>
    </w:p>
    <w:p w:rsidR="001C56F4" w:rsidRDefault="001C56F4">
      <w:pPr>
        <w:sectPr w:rsidR="001C56F4">
          <w:pgSz w:w="11910" w:h="16840"/>
          <w:pgMar w:top="740" w:right="700" w:bottom="420" w:left="600" w:header="0" w:footer="220" w:gutter="0"/>
          <w:cols w:space="720"/>
        </w:sectPr>
      </w:pPr>
    </w:p>
    <w:p w:rsidR="001C56F4" w:rsidRDefault="00DD011C">
      <w:pPr>
        <w:pStyle w:val="BodyText"/>
        <w:spacing w:before="73"/>
        <w:ind w:left="120"/>
      </w:pPr>
      <w:r>
        <w:t>then cancel the prepayment.</w:t>
      </w:r>
    </w:p>
    <w:p w:rsidR="001C56F4" w:rsidRDefault="001C56F4">
      <w:pPr>
        <w:pStyle w:val="BodyText"/>
        <w:spacing w:before="7"/>
        <w:rPr>
          <w:sz w:val="38"/>
        </w:rPr>
      </w:pPr>
    </w:p>
    <w:p w:rsidR="001C56F4" w:rsidRDefault="00DD011C">
      <w:pPr>
        <w:pStyle w:val="ListParagraph"/>
        <w:numPr>
          <w:ilvl w:val="0"/>
          <w:numId w:val="107"/>
        </w:numPr>
        <w:tabs>
          <w:tab w:val="left" w:pos="281"/>
        </w:tabs>
        <w:spacing w:before="0" w:line="312" w:lineRule="auto"/>
        <w:ind w:right="99" w:firstLine="0"/>
        <w:rPr>
          <w:sz w:val="24"/>
        </w:rPr>
      </w:pPr>
      <w:r>
        <w:rPr>
          <w:sz w:val="24"/>
        </w:rPr>
        <w:t>You can cancel any unapproved invoice, or an approved invoice that does not have any effective payments or posting holds. If an invoice has a hold that prevents posting, you must release the hold before you cancel the invoice. You cannot cancel an invoice that has been selected for payment in a payment batch. A cancelled invoice does not show up in your invoice liability reports and you cannot pay or adjust a cancelled invoice. You can cancel single invoice distributions by reversing</w:t>
      </w:r>
      <w:r>
        <w:rPr>
          <w:spacing w:val="-1"/>
          <w:sz w:val="24"/>
        </w:rPr>
        <w:t xml:space="preserve"> </w:t>
      </w:r>
      <w:r>
        <w:rPr>
          <w:sz w:val="24"/>
        </w:rPr>
        <w:t>them.</w:t>
      </w:r>
    </w:p>
    <w:p w:rsidR="001C56F4" w:rsidRDefault="001C56F4">
      <w:pPr>
        <w:pStyle w:val="BodyText"/>
        <w:spacing w:before="3"/>
        <w:rPr>
          <w:sz w:val="28"/>
        </w:rPr>
      </w:pPr>
    </w:p>
    <w:p w:rsidR="001C56F4" w:rsidRDefault="00DD011C">
      <w:pPr>
        <w:pStyle w:val="BodyText"/>
        <w:ind w:left="120"/>
      </w:pPr>
      <w:r>
        <w:t>Reference: Oracle Applications, Cancelling Invoices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37"/>
        </w:rPr>
      </w:pPr>
    </w:p>
    <w:p w:rsidR="001C56F4" w:rsidRDefault="00DD011C">
      <w:pPr>
        <w:pStyle w:val="Heading1"/>
      </w:pPr>
      <w:r>
        <w:t>QUESTION NO: 48</w:t>
      </w:r>
    </w:p>
    <w:p w:rsidR="001C56F4" w:rsidRDefault="001C56F4">
      <w:pPr>
        <w:pStyle w:val="BodyText"/>
        <w:spacing w:before="5"/>
        <w:rPr>
          <w:b/>
        </w:rPr>
      </w:pPr>
    </w:p>
    <w:p w:rsidR="001C56F4" w:rsidRDefault="00DD011C">
      <w:pPr>
        <w:pStyle w:val="BodyText"/>
        <w:spacing w:line="278" w:lineRule="auto"/>
        <w:ind w:left="120" w:right="798"/>
      </w:pPr>
      <w:r>
        <w:t>Which three fields appears in the Invoice Summary area when creating an invoice using the spreadsheet options?</w:t>
      </w:r>
    </w:p>
    <w:p w:rsidR="001C56F4" w:rsidRDefault="001C56F4">
      <w:pPr>
        <w:pStyle w:val="BodyText"/>
        <w:rPr>
          <w:sz w:val="26"/>
        </w:rPr>
      </w:pPr>
    </w:p>
    <w:p w:rsidR="001C56F4" w:rsidRDefault="00DD011C">
      <w:pPr>
        <w:pStyle w:val="ListParagraph"/>
        <w:numPr>
          <w:ilvl w:val="0"/>
          <w:numId w:val="68"/>
        </w:numPr>
        <w:tabs>
          <w:tab w:val="left" w:pos="428"/>
        </w:tabs>
        <w:spacing w:before="182"/>
        <w:ind w:hanging="307"/>
        <w:rPr>
          <w:sz w:val="24"/>
        </w:rPr>
      </w:pPr>
      <w:r>
        <w:rPr>
          <w:sz w:val="24"/>
        </w:rPr>
        <w:t>Freight</w:t>
      </w:r>
    </w:p>
    <w:p w:rsidR="001C56F4" w:rsidRDefault="00DD011C">
      <w:pPr>
        <w:pStyle w:val="ListParagraph"/>
        <w:numPr>
          <w:ilvl w:val="0"/>
          <w:numId w:val="68"/>
        </w:numPr>
        <w:tabs>
          <w:tab w:val="left" w:pos="428"/>
        </w:tabs>
        <w:spacing w:before="44"/>
        <w:ind w:hanging="307"/>
        <w:rPr>
          <w:sz w:val="24"/>
        </w:rPr>
      </w:pPr>
      <w:r>
        <w:rPr>
          <w:sz w:val="24"/>
        </w:rPr>
        <w:t>Invoice</w:t>
      </w:r>
      <w:r>
        <w:rPr>
          <w:spacing w:val="-13"/>
          <w:sz w:val="24"/>
        </w:rPr>
        <w:t xml:space="preserve"> </w:t>
      </w:r>
      <w:r>
        <w:rPr>
          <w:sz w:val="24"/>
        </w:rPr>
        <w:t>Number</w:t>
      </w:r>
    </w:p>
    <w:p w:rsidR="001C56F4" w:rsidRDefault="00DD011C">
      <w:pPr>
        <w:pStyle w:val="ListParagraph"/>
        <w:numPr>
          <w:ilvl w:val="0"/>
          <w:numId w:val="68"/>
        </w:numPr>
        <w:tabs>
          <w:tab w:val="left" w:pos="428"/>
        </w:tabs>
        <w:ind w:hanging="307"/>
        <w:rPr>
          <w:sz w:val="24"/>
        </w:rPr>
      </w:pPr>
      <w:r>
        <w:rPr>
          <w:sz w:val="24"/>
        </w:rPr>
        <w:t>Miscellaneous</w:t>
      </w:r>
    </w:p>
    <w:p w:rsidR="001C56F4" w:rsidRDefault="00DD011C">
      <w:pPr>
        <w:pStyle w:val="ListParagraph"/>
        <w:numPr>
          <w:ilvl w:val="0"/>
          <w:numId w:val="68"/>
        </w:numPr>
        <w:tabs>
          <w:tab w:val="left" w:pos="428"/>
        </w:tabs>
        <w:spacing w:before="44"/>
        <w:ind w:hanging="307"/>
        <w:rPr>
          <w:sz w:val="24"/>
        </w:rPr>
      </w:pPr>
      <w:r>
        <w:rPr>
          <w:sz w:val="24"/>
        </w:rPr>
        <w:t>Difference</w:t>
      </w:r>
    </w:p>
    <w:p w:rsidR="001C56F4" w:rsidRDefault="00DD011C">
      <w:pPr>
        <w:pStyle w:val="ListParagraph"/>
        <w:numPr>
          <w:ilvl w:val="0"/>
          <w:numId w:val="68"/>
        </w:numPr>
        <w:tabs>
          <w:tab w:val="left" w:pos="414"/>
        </w:tabs>
        <w:spacing w:before="42"/>
        <w:ind w:left="414" w:hanging="294"/>
        <w:rPr>
          <w:sz w:val="24"/>
        </w:rPr>
      </w:pPr>
      <w:r>
        <w:rPr>
          <w:sz w:val="24"/>
        </w:rPr>
        <w:t>Status</w:t>
      </w:r>
    </w:p>
    <w:p w:rsidR="001C56F4" w:rsidRDefault="001C56F4">
      <w:pPr>
        <w:pStyle w:val="BodyText"/>
        <w:spacing w:before="3"/>
        <w:rPr>
          <w:sz w:val="28"/>
        </w:rPr>
      </w:pPr>
    </w:p>
    <w:p w:rsidR="001C56F4" w:rsidRDefault="00DD011C">
      <w:pPr>
        <w:pStyle w:val="Heading1"/>
      </w:pPr>
      <w:r>
        <w:t>Answer: A,B,E</w:t>
      </w:r>
    </w:p>
    <w:p w:rsidR="001C56F4" w:rsidRDefault="00DD011C">
      <w:pPr>
        <w:tabs>
          <w:tab w:val="left" w:pos="1400"/>
          <w:tab w:val="left" w:pos="3959"/>
        </w:tabs>
        <w:spacing w:before="82" w:line="312" w:lineRule="auto"/>
        <w:ind w:left="120" w:right="958"/>
        <w:rPr>
          <w:sz w:val="24"/>
        </w:rPr>
      </w:pPr>
      <w:r>
        <w:rPr>
          <w:b/>
          <w:sz w:val="24"/>
        </w:rPr>
        <w:t>Explanation:</w:t>
      </w:r>
      <w:r>
        <w:rPr>
          <w:b/>
          <w:spacing w:val="-4"/>
          <w:sz w:val="24"/>
        </w:rPr>
        <w:t xml:space="preserve"> </w:t>
      </w:r>
      <w:r>
        <w:rPr>
          <w:sz w:val="24"/>
        </w:rPr>
        <w:t>B:</w:t>
      </w:r>
      <w:r>
        <w:rPr>
          <w:b/>
          <w:sz w:val="24"/>
        </w:rPr>
        <w:t>Invoice</w:t>
      </w:r>
      <w:r>
        <w:rPr>
          <w:b/>
          <w:spacing w:val="-4"/>
          <w:sz w:val="24"/>
        </w:rPr>
        <w:t xml:space="preserve"> </w:t>
      </w:r>
      <w:r>
        <w:rPr>
          <w:b/>
          <w:sz w:val="24"/>
        </w:rPr>
        <w:t>Number:</w:t>
      </w:r>
      <w:r>
        <w:rPr>
          <w:b/>
          <w:sz w:val="24"/>
        </w:rPr>
        <w:tab/>
      </w:r>
      <w:r>
        <w:rPr>
          <w:sz w:val="24"/>
        </w:rPr>
        <w:t>The transaction number range to include in</w:t>
      </w:r>
      <w:r>
        <w:rPr>
          <w:spacing w:val="-34"/>
          <w:sz w:val="24"/>
        </w:rPr>
        <w:t xml:space="preserve"> </w:t>
      </w:r>
      <w:r>
        <w:rPr>
          <w:sz w:val="24"/>
        </w:rPr>
        <w:t>the</w:t>
      </w:r>
      <w:r>
        <w:rPr>
          <w:spacing w:val="-5"/>
          <w:sz w:val="24"/>
        </w:rPr>
        <w:t xml:space="preserve"> </w:t>
      </w:r>
      <w:r>
        <w:rPr>
          <w:sz w:val="24"/>
        </w:rPr>
        <w:t>report.</w:t>
      </w:r>
      <w:r>
        <w:rPr>
          <w:spacing w:val="-1"/>
          <w:sz w:val="24"/>
        </w:rPr>
        <w:t xml:space="preserve"> </w:t>
      </w:r>
      <w:r>
        <w:rPr>
          <w:sz w:val="24"/>
        </w:rPr>
        <w:t>E:</w:t>
      </w:r>
      <w:r>
        <w:rPr>
          <w:b/>
          <w:sz w:val="24"/>
        </w:rPr>
        <w:t>Status:</w:t>
      </w:r>
      <w:r>
        <w:rPr>
          <w:b/>
          <w:sz w:val="24"/>
        </w:rPr>
        <w:tab/>
      </w:r>
      <w:r>
        <w:rPr>
          <w:sz w:val="24"/>
        </w:rPr>
        <w:t>Receivables</w:t>
      </w:r>
      <w:r>
        <w:rPr>
          <w:spacing w:val="-7"/>
          <w:sz w:val="24"/>
        </w:rPr>
        <w:t xml:space="preserve"> </w:t>
      </w:r>
      <w:r>
        <w:rPr>
          <w:sz w:val="24"/>
        </w:rPr>
        <w:t>prints</w:t>
      </w:r>
      <w:r>
        <w:rPr>
          <w:spacing w:val="-7"/>
          <w:sz w:val="24"/>
        </w:rPr>
        <w:t xml:space="preserve"> </w:t>
      </w:r>
      <w:r>
        <w:rPr>
          <w:sz w:val="24"/>
        </w:rPr>
        <w:t>the</w:t>
      </w:r>
      <w:r>
        <w:rPr>
          <w:spacing w:val="-7"/>
          <w:sz w:val="24"/>
        </w:rPr>
        <w:t xml:space="preserve"> </w:t>
      </w:r>
      <w:r>
        <w:rPr>
          <w:sz w:val="24"/>
        </w:rPr>
        <w:t>status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collection,</w:t>
      </w:r>
      <w:r>
        <w:rPr>
          <w:spacing w:val="-7"/>
          <w:sz w:val="24"/>
        </w:rPr>
        <w:t xml:space="preserve"> </w:t>
      </w:r>
      <w:r>
        <w:rPr>
          <w:sz w:val="24"/>
        </w:rPr>
        <w:t>account,</w:t>
      </w:r>
      <w:r>
        <w:rPr>
          <w:spacing w:val="-7"/>
          <w:sz w:val="24"/>
        </w:rPr>
        <w:t xml:space="preserve"> </w:t>
      </w:r>
      <w:r>
        <w:rPr>
          <w:sz w:val="24"/>
        </w:rPr>
        <w:t>or</w:t>
      </w:r>
      <w:r>
        <w:rPr>
          <w:spacing w:val="-7"/>
          <w:sz w:val="24"/>
        </w:rPr>
        <w:t xml:space="preserve"> </w:t>
      </w:r>
      <w:r>
        <w:rPr>
          <w:sz w:val="24"/>
        </w:rPr>
        <w:t>transaction.</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9"/>
      </w:pPr>
      <w:r>
        <w:t>QUESTION NO: 49</w:t>
      </w:r>
    </w:p>
    <w:p w:rsidR="001C56F4" w:rsidRDefault="001C56F4">
      <w:pPr>
        <w:pStyle w:val="BodyText"/>
        <w:spacing w:before="5"/>
        <w:rPr>
          <w:b/>
        </w:rPr>
      </w:pPr>
    </w:p>
    <w:p w:rsidR="001C56F4" w:rsidRDefault="00DD011C">
      <w:pPr>
        <w:pStyle w:val="BodyText"/>
        <w:spacing w:line="278" w:lineRule="auto"/>
        <w:ind w:left="120" w:right="691"/>
      </w:pPr>
      <w:r>
        <w:t>Which three statements are true when a prepayment is applied to an invoice by selecting the option Include on Invoice?</w:t>
      </w:r>
    </w:p>
    <w:p w:rsidR="001C56F4" w:rsidRDefault="001C56F4">
      <w:pPr>
        <w:pStyle w:val="BodyText"/>
        <w:rPr>
          <w:sz w:val="26"/>
        </w:rPr>
      </w:pPr>
    </w:p>
    <w:p w:rsidR="001C56F4" w:rsidRDefault="00DD011C">
      <w:pPr>
        <w:pStyle w:val="ListParagraph"/>
        <w:numPr>
          <w:ilvl w:val="0"/>
          <w:numId w:val="67"/>
        </w:numPr>
        <w:tabs>
          <w:tab w:val="left" w:pos="428"/>
        </w:tabs>
        <w:spacing w:before="182"/>
        <w:ind w:hanging="307"/>
        <w:rPr>
          <w:sz w:val="24"/>
        </w:rPr>
      </w:pPr>
      <w:r>
        <w:rPr>
          <w:sz w:val="24"/>
        </w:rPr>
        <w:t>The prepayment amount available for application is</w:t>
      </w:r>
      <w:r>
        <w:rPr>
          <w:spacing w:val="-46"/>
          <w:sz w:val="24"/>
        </w:rPr>
        <w:t xml:space="preserve"> </w:t>
      </w:r>
      <w:r>
        <w:rPr>
          <w:sz w:val="24"/>
        </w:rPr>
        <w:t>reduced.</w:t>
      </w:r>
    </w:p>
    <w:p w:rsidR="001C56F4" w:rsidRDefault="00DD011C">
      <w:pPr>
        <w:pStyle w:val="ListParagraph"/>
        <w:numPr>
          <w:ilvl w:val="0"/>
          <w:numId w:val="67"/>
        </w:numPr>
        <w:tabs>
          <w:tab w:val="left" w:pos="428"/>
        </w:tabs>
        <w:ind w:hanging="307"/>
        <w:rPr>
          <w:sz w:val="24"/>
        </w:rPr>
      </w:pPr>
      <w:r>
        <w:rPr>
          <w:sz w:val="24"/>
        </w:rPr>
        <w:t>The unpaid invoice amount is reduced by the amount of the prepayment</w:t>
      </w:r>
      <w:r>
        <w:rPr>
          <w:spacing w:val="-44"/>
          <w:sz w:val="24"/>
        </w:rPr>
        <w:t xml:space="preserve"> </w:t>
      </w:r>
      <w:r>
        <w:rPr>
          <w:sz w:val="24"/>
        </w:rPr>
        <w:t>application.</w:t>
      </w:r>
    </w:p>
    <w:p w:rsidR="001C56F4" w:rsidRDefault="00DD011C">
      <w:pPr>
        <w:pStyle w:val="ListParagraph"/>
        <w:numPr>
          <w:ilvl w:val="0"/>
          <w:numId w:val="67"/>
        </w:numPr>
        <w:tabs>
          <w:tab w:val="left" w:pos="428"/>
        </w:tabs>
        <w:spacing w:before="44"/>
        <w:ind w:hanging="307"/>
        <w:rPr>
          <w:sz w:val="24"/>
        </w:rPr>
      </w:pPr>
      <w:r>
        <w:rPr>
          <w:sz w:val="24"/>
        </w:rPr>
        <w:t>The</w:t>
      </w:r>
      <w:r>
        <w:rPr>
          <w:spacing w:val="-6"/>
          <w:sz w:val="24"/>
        </w:rPr>
        <w:t xml:space="preserve"> </w:t>
      </w:r>
      <w:r>
        <w:rPr>
          <w:sz w:val="24"/>
        </w:rPr>
        <w:t>unpaid</w:t>
      </w:r>
      <w:r>
        <w:rPr>
          <w:spacing w:val="-6"/>
          <w:sz w:val="24"/>
        </w:rPr>
        <w:t xml:space="preserve"> </w:t>
      </w:r>
      <w:r>
        <w:rPr>
          <w:sz w:val="24"/>
        </w:rPr>
        <w:t>invoice</w:t>
      </w:r>
      <w:r>
        <w:rPr>
          <w:spacing w:val="-6"/>
          <w:sz w:val="24"/>
        </w:rPr>
        <w:t xml:space="preserve"> </w:t>
      </w:r>
      <w:r>
        <w:rPr>
          <w:sz w:val="24"/>
        </w:rPr>
        <w:t>amount</w:t>
      </w:r>
      <w:r>
        <w:rPr>
          <w:spacing w:val="-6"/>
          <w:sz w:val="24"/>
        </w:rPr>
        <w:t xml:space="preserve"> </w:t>
      </w:r>
      <w:r>
        <w:rPr>
          <w:sz w:val="24"/>
        </w:rPr>
        <w:t>is</w:t>
      </w:r>
      <w:r>
        <w:rPr>
          <w:spacing w:val="-6"/>
          <w:sz w:val="24"/>
        </w:rPr>
        <w:t xml:space="preserve"> </w:t>
      </w:r>
      <w:r>
        <w:rPr>
          <w:sz w:val="24"/>
        </w:rPr>
        <w:t>not</w:t>
      </w:r>
      <w:r>
        <w:rPr>
          <w:spacing w:val="-6"/>
          <w:sz w:val="24"/>
        </w:rPr>
        <w:t xml:space="preserve"> </w:t>
      </w:r>
      <w:r>
        <w:rPr>
          <w:sz w:val="24"/>
        </w:rPr>
        <w:t>affected</w:t>
      </w:r>
      <w:r>
        <w:rPr>
          <w:spacing w:val="-6"/>
          <w:sz w:val="24"/>
        </w:rPr>
        <w:t xml:space="preserve"> </w:t>
      </w:r>
      <w:r>
        <w:rPr>
          <w:sz w:val="24"/>
        </w:rPr>
        <w:t>by</w:t>
      </w:r>
      <w:r>
        <w:rPr>
          <w:spacing w:val="-6"/>
          <w:sz w:val="24"/>
        </w:rPr>
        <w:t xml:space="preserve"> </w:t>
      </w:r>
      <w:r>
        <w:rPr>
          <w:sz w:val="24"/>
        </w:rPr>
        <w:t>the</w:t>
      </w:r>
      <w:r>
        <w:rPr>
          <w:spacing w:val="-6"/>
          <w:sz w:val="24"/>
        </w:rPr>
        <w:t xml:space="preserve"> </w:t>
      </w:r>
      <w:r>
        <w:rPr>
          <w:sz w:val="24"/>
        </w:rPr>
        <w:t>prepayment</w:t>
      </w:r>
      <w:r>
        <w:rPr>
          <w:spacing w:val="-6"/>
          <w:sz w:val="24"/>
        </w:rPr>
        <w:t xml:space="preserve"> </w:t>
      </w:r>
      <w:r>
        <w:rPr>
          <w:sz w:val="24"/>
        </w:rPr>
        <w:t>application.</w:t>
      </w:r>
    </w:p>
    <w:p w:rsidR="001C56F4" w:rsidRDefault="00DD011C">
      <w:pPr>
        <w:pStyle w:val="ListParagraph"/>
        <w:numPr>
          <w:ilvl w:val="0"/>
          <w:numId w:val="67"/>
        </w:numPr>
        <w:tabs>
          <w:tab w:val="left" w:pos="428"/>
        </w:tabs>
        <w:spacing w:before="42"/>
        <w:ind w:hanging="307"/>
        <w:rPr>
          <w:sz w:val="24"/>
        </w:rPr>
      </w:pPr>
      <w:r>
        <w:rPr>
          <w:sz w:val="24"/>
        </w:rPr>
        <w:t>The</w:t>
      </w:r>
      <w:r>
        <w:rPr>
          <w:spacing w:val="-5"/>
          <w:sz w:val="24"/>
        </w:rPr>
        <w:t xml:space="preserve"> </w:t>
      </w:r>
      <w:r>
        <w:rPr>
          <w:sz w:val="24"/>
        </w:rPr>
        <w:t>invoice</w:t>
      </w:r>
      <w:r>
        <w:rPr>
          <w:spacing w:val="-5"/>
          <w:sz w:val="24"/>
        </w:rPr>
        <w:t xml:space="preserve"> </w:t>
      </w:r>
      <w:r>
        <w:rPr>
          <w:sz w:val="24"/>
        </w:rPr>
        <w:t>is</w:t>
      </w:r>
      <w:r>
        <w:rPr>
          <w:spacing w:val="-5"/>
          <w:sz w:val="24"/>
        </w:rPr>
        <w:t xml:space="preserve"> </w:t>
      </w:r>
      <w:r>
        <w:rPr>
          <w:sz w:val="24"/>
        </w:rPr>
        <w:t>updated</w:t>
      </w:r>
      <w:r>
        <w:rPr>
          <w:spacing w:val="-5"/>
          <w:sz w:val="24"/>
        </w:rPr>
        <w:t xml:space="preserve"> </w:t>
      </w:r>
      <w:r>
        <w:rPr>
          <w:sz w:val="24"/>
        </w:rPr>
        <w:t>to</w:t>
      </w:r>
      <w:r>
        <w:rPr>
          <w:spacing w:val="-5"/>
          <w:sz w:val="24"/>
        </w:rPr>
        <w:t xml:space="preserve"> </w:t>
      </w:r>
      <w:r>
        <w:rPr>
          <w:sz w:val="24"/>
        </w:rPr>
        <w:t>reflect</w:t>
      </w:r>
      <w:r>
        <w:rPr>
          <w:spacing w:val="-5"/>
          <w:sz w:val="24"/>
        </w:rPr>
        <w:t xml:space="preserve"> </w:t>
      </w:r>
      <w:r>
        <w:rPr>
          <w:sz w:val="24"/>
        </w:rPr>
        <w:t>the</w:t>
      </w:r>
      <w:r>
        <w:rPr>
          <w:spacing w:val="-5"/>
          <w:sz w:val="24"/>
        </w:rPr>
        <w:t xml:space="preserve"> </w:t>
      </w:r>
      <w:r>
        <w:rPr>
          <w:sz w:val="24"/>
        </w:rPr>
        <w:t>amount</w:t>
      </w:r>
      <w:r>
        <w:rPr>
          <w:spacing w:val="-6"/>
          <w:sz w:val="24"/>
        </w:rPr>
        <w:t xml:space="preserve"> </w:t>
      </w:r>
      <w:r>
        <w:rPr>
          <w:sz w:val="24"/>
        </w:rPr>
        <w:t>paid</w:t>
      </w:r>
      <w:r>
        <w:rPr>
          <w:spacing w:val="-5"/>
          <w:sz w:val="24"/>
        </w:rPr>
        <w:t xml:space="preserve"> </w:t>
      </w:r>
      <w:r>
        <w:rPr>
          <w:sz w:val="24"/>
        </w:rPr>
        <w:t>by</w:t>
      </w:r>
      <w:r>
        <w:rPr>
          <w:spacing w:val="-5"/>
          <w:sz w:val="24"/>
        </w:rPr>
        <w:t xml:space="preserve"> </w:t>
      </w:r>
      <w:r>
        <w:rPr>
          <w:sz w:val="24"/>
        </w:rPr>
        <w:t>prepayment</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Installments</w:t>
      </w:r>
      <w:r>
        <w:rPr>
          <w:spacing w:val="-5"/>
          <w:sz w:val="24"/>
        </w:rPr>
        <w:t xml:space="preserve"> </w:t>
      </w:r>
      <w:r>
        <w:rPr>
          <w:sz w:val="24"/>
        </w:rPr>
        <w:t>tab.</w:t>
      </w:r>
    </w:p>
    <w:p w:rsidR="001C56F4" w:rsidRDefault="00DD011C">
      <w:pPr>
        <w:pStyle w:val="ListParagraph"/>
        <w:numPr>
          <w:ilvl w:val="0"/>
          <w:numId w:val="67"/>
        </w:numPr>
        <w:tabs>
          <w:tab w:val="left" w:pos="414"/>
        </w:tabs>
        <w:ind w:left="414" w:hanging="294"/>
        <w:rPr>
          <w:sz w:val="24"/>
        </w:rPr>
      </w:pPr>
      <w:r>
        <w:rPr>
          <w:sz w:val="24"/>
        </w:rPr>
        <w:t>The</w:t>
      </w:r>
      <w:r>
        <w:rPr>
          <w:spacing w:val="-5"/>
          <w:sz w:val="24"/>
        </w:rPr>
        <w:t xml:space="preserve"> </w:t>
      </w:r>
      <w:r>
        <w:rPr>
          <w:sz w:val="24"/>
        </w:rPr>
        <w:t>prepayment</w:t>
      </w:r>
      <w:r>
        <w:rPr>
          <w:spacing w:val="-5"/>
          <w:sz w:val="24"/>
        </w:rPr>
        <w:t xml:space="preserve"> </w:t>
      </w:r>
      <w:r>
        <w:rPr>
          <w:sz w:val="24"/>
        </w:rPr>
        <w:t>amount</w:t>
      </w:r>
      <w:r>
        <w:rPr>
          <w:spacing w:val="-5"/>
          <w:sz w:val="24"/>
        </w:rPr>
        <w:t xml:space="preserve"> </w:t>
      </w:r>
      <w:r>
        <w:rPr>
          <w:sz w:val="24"/>
        </w:rPr>
        <w:t>paid</w:t>
      </w:r>
      <w:r>
        <w:rPr>
          <w:spacing w:val="-5"/>
          <w:sz w:val="24"/>
        </w:rPr>
        <w:t xml:space="preserve"> </w:t>
      </w:r>
      <w:r>
        <w:rPr>
          <w:sz w:val="24"/>
        </w:rPr>
        <w:t>is</w:t>
      </w:r>
      <w:r>
        <w:rPr>
          <w:spacing w:val="-5"/>
          <w:sz w:val="24"/>
        </w:rPr>
        <w:t xml:space="preserve"> </w:t>
      </w:r>
      <w:r>
        <w:rPr>
          <w:sz w:val="24"/>
        </w:rPr>
        <w:t>NOT</w:t>
      </w:r>
      <w:r>
        <w:rPr>
          <w:spacing w:val="-5"/>
          <w:sz w:val="24"/>
        </w:rPr>
        <w:t xml:space="preserve"> </w:t>
      </w:r>
      <w:r>
        <w:rPr>
          <w:sz w:val="24"/>
        </w:rPr>
        <w:t>updated</w:t>
      </w:r>
      <w:r>
        <w:rPr>
          <w:spacing w:val="-5"/>
          <w:sz w:val="24"/>
        </w:rPr>
        <w:t xml:space="preserve"> </w:t>
      </w:r>
      <w:r>
        <w:rPr>
          <w:sz w:val="24"/>
        </w:rPr>
        <w:t>In</w:t>
      </w:r>
      <w:r>
        <w:rPr>
          <w:spacing w:val="-6"/>
          <w:sz w:val="24"/>
        </w:rPr>
        <w:t xml:space="preserve"> </w:t>
      </w:r>
      <w:r>
        <w:rPr>
          <w:sz w:val="24"/>
        </w:rPr>
        <w:t>the</w:t>
      </w:r>
      <w:r>
        <w:rPr>
          <w:spacing w:val="-5"/>
          <w:sz w:val="24"/>
        </w:rPr>
        <w:t xml:space="preserve"> </w:t>
      </w:r>
      <w:r>
        <w:rPr>
          <w:sz w:val="24"/>
        </w:rPr>
        <w:t>Installment</w:t>
      </w:r>
      <w:r>
        <w:rPr>
          <w:spacing w:val="-5"/>
          <w:sz w:val="24"/>
        </w:rPr>
        <w:t xml:space="preserve"> </w:t>
      </w:r>
      <w:r>
        <w:rPr>
          <w:sz w:val="24"/>
        </w:rPr>
        <w:t>tab</w:t>
      </w:r>
      <w:r>
        <w:rPr>
          <w:spacing w:val="-5"/>
          <w:sz w:val="24"/>
        </w:rPr>
        <w:t xml:space="preserve"> </w:t>
      </w:r>
      <w:r>
        <w:rPr>
          <w:sz w:val="24"/>
        </w:rPr>
        <w:t>of</w:t>
      </w:r>
      <w:r>
        <w:rPr>
          <w:spacing w:val="-5"/>
          <w:sz w:val="24"/>
        </w:rPr>
        <w:t xml:space="preserve"> </w:t>
      </w:r>
      <w:r>
        <w:rPr>
          <w:sz w:val="24"/>
        </w:rPr>
        <w:t>invoice.</w:t>
      </w:r>
    </w:p>
    <w:p w:rsidR="001C56F4" w:rsidRDefault="001C56F4">
      <w:pPr>
        <w:pStyle w:val="BodyText"/>
        <w:spacing w:before="3"/>
        <w:rPr>
          <w:sz w:val="28"/>
        </w:rPr>
      </w:pPr>
    </w:p>
    <w:p w:rsidR="001C56F4" w:rsidRDefault="00DD011C">
      <w:pPr>
        <w:pStyle w:val="Heading1"/>
      </w:pPr>
      <w:r>
        <w:t>Answer: A,B,E</w:t>
      </w:r>
    </w:p>
    <w:p w:rsidR="001C56F4" w:rsidRDefault="00DD011C">
      <w:pPr>
        <w:pStyle w:val="BodyText"/>
        <w:spacing w:before="82"/>
        <w:ind w:left="120"/>
      </w:pPr>
      <w:r>
        <w:rPr>
          <w:b/>
        </w:rPr>
        <w:t xml:space="preserve">Explanation: </w:t>
      </w:r>
      <w:r>
        <w:t>B:When a prepayment is applied to an invoice, Payables automatically creates a</w:t>
      </w:r>
    </w:p>
    <w:p w:rsidR="001C56F4" w:rsidRDefault="001C56F4">
      <w:pPr>
        <w:sectPr w:rsidR="001C56F4">
          <w:pgSz w:w="11910" w:h="16840"/>
          <w:pgMar w:top="740" w:right="660" w:bottom="420" w:left="600" w:header="0" w:footer="220" w:gutter="0"/>
          <w:cols w:space="720"/>
        </w:sectPr>
      </w:pPr>
    </w:p>
    <w:p w:rsidR="001C56F4" w:rsidRDefault="00DD011C">
      <w:pPr>
        <w:pStyle w:val="BodyText"/>
        <w:spacing w:before="73" w:line="312" w:lineRule="auto"/>
        <w:ind w:left="120" w:right="136"/>
      </w:pPr>
      <w:r>
        <w:t>negative distribution and a negative scheduled payment for the prepayment in the amount of the application.</w:t>
      </w:r>
    </w:p>
    <w:p w:rsidR="001C56F4" w:rsidRDefault="00DD011C">
      <w:pPr>
        <w:pStyle w:val="BodyText"/>
        <w:spacing w:before="3" w:line="312" w:lineRule="auto"/>
        <w:ind w:left="120" w:right="97"/>
      </w:pPr>
      <w:r>
        <w:t>A:Payables also reduces the Amount Available for prepayment by the amount applied. You can see the original amount of the prepayment in the Amount field of the Invoice Overview. Payables updates the status of an invoice paid by a prepayment to reflect the invoice as being paid by the prepayment application.</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9"/>
      </w:pPr>
      <w:r>
        <w:t>QUESTION NO: 50</w:t>
      </w:r>
    </w:p>
    <w:p w:rsidR="001C56F4" w:rsidRDefault="001C56F4">
      <w:pPr>
        <w:pStyle w:val="BodyText"/>
        <w:spacing w:before="5"/>
        <w:rPr>
          <w:b/>
        </w:rPr>
      </w:pPr>
    </w:p>
    <w:p w:rsidR="001C56F4" w:rsidRDefault="00DD011C">
      <w:pPr>
        <w:pStyle w:val="BodyText"/>
        <w:spacing w:before="1" w:line="278" w:lineRule="auto"/>
        <w:ind w:left="120" w:right="84"/>
      </w:pPr>
      <w:r>
        <w:t>Which two actions are performed on the Manage Invoices page when using the Invoice Approval workflow?</w:t>
      </w:r>
    </w:p>
    <w:p w:rsidR="001C56F4" w:rsidRDefault="001C56F4">
      <w:pPr>
        <w:pStyle w:val="BodyText"/>
        <w:rPr>
          <w:sz w:val="26"/>
        </w:rPr>
      </w:pPr>
    </w:p>
    <w:p w:rsidR="001C56F4" w:rsidRDefault="00DD011C">
      <w:pPr>
        <w:pStyle w:val="ListParagraph"/>
        <w:numPr>
          <w:ilvl w:val="0"/>
          <w:numId w:val="66"/>
        </w:numPr>
        <w:tabs>
          <w:tab w:val="left" w:pos="428"/>
        </w:tabs>
        <w:spacing w:before="182"/>
        <w:ind w:firstLine="0"/>
        <w:rPr>
          <w:sz w:val="24"/>
        </w:rPr>
      </w:pPr>
      <w:r>
        <w:rPr>
          <w:sz w:val="24"/>
        </w:rPr>
        <w:t>initiate</w:t>
      </w:r>
      <w:r>
        <w:rPr>
          <w:spacing w:val="-16"/>
          <w:sz w:val="24"/>
        </w:rPr>
        <w:t xml:space="preserve"> </w:t>
      </w:r>
      <w:r>
        <w:rPr>
          <w:sz w:val="24"/>
        </w:rPr>
        <w:t>approval</w:t>
      </w:r>
    </w:p>
    <w:p w:rsidR="00203C7C" w:rsidRDefault="00DD011C">
      <w:pPr>
        <w:pStyle w:val="ListParagraph"/>
        <w:numPr>
          <w:ilvl w:val="0"/>
          <w:numId w:val="66"/>
        </w:numPr>
        <w:tabs>
          <w:tab w:val="left" w:pos="454"/>
        </w:tabs>
        <w:spacing w:line="278" w:lineRule="auto"/>
        <w:ind w:right="8226" w:firstLine="0"/>
        <w:rPr>
          <w:sz w:val="24"/>
        </w:rPr>
      </w:pPr>
      <w:r>
        <w:rPr>
          <w:sz w:val="24"/>
        </w:rPr>
        <w:t xml:space="preserve">stop approval </w:t>
      </w:r>
    </w:p>
    <w:p w:rsidR="001C56F4" w:rsidRDefault="00DD011C">
      <w:pPr>
        <w:pStyle w:val="ListParagraph"/>
        <w:numPr>
          <w:ilvl w:val="0"/>
          <w:numId w:val="66"/>
        </w:numPr>
        <w:tabs>
          <w:tab w:val="left" w:pos="454"/>
        </w:tabs>
        <w:spacing w:line="278" w:lineRule="auto"/>
        <w:ind w:right="8226" w:firstLine="0"/>
        <w:rPr>
          <w:sz w:val="24"/>
        </w:rPr>
      </w:pPr>
      <w:r>
        <w:rPr>
          <w:sz w:val="24"/>
        </w:rPr>
        <w:t xml:space="preserve">force approval </w:t>
      </w:r>
      <w:r>
        <w:rPr>
          <w:b/>
          <w:sz w:val="24"/>
        </w:rPr>
        <w:t xml:space="preserve">D. </w:t>
      </w:r>
      <w:r>
        <w:rPr>
          <w:sz w:val="24"/>
        </w:rPr>
        <w:t xml:space="preserve">cancel approval </w:t>
      </w:r>
      <w:r>
        <w:rPr>
          <w:b/>
          <w:sz w:val="24"/>
        </w:rPr>
        <w:t xml:space="preserve">E. </w:t>
      </w:r>
      <w:r>
        <w:rPr>
          <w:sz w:val="24"/>
        </w:rPr>
        <w:t>restart</w:t>
      </w:r>
      <w:r>
        <w:rPr>
          <w:spacing w:val="-15"/>
          <w:sz w:val="24"/>
        </w:rPr>
        <w:t xml:space="preserve"> </w:t>
      </w:r>
      <w:r>
        <w:rPr>
          <w:sz w:val="24"/>
        </w:rPr>
        <w:t>approval</w:t>
      </w:r>
    </w:p>
    <w:p w:rsidR="001C56F4" w:rsidRDefault="001C56F4">
      <w:pPr>
        <w:pStyle w:val="BodyText"/>
        <w:spacing w:before="6"/>
      </w:pPr>
    </w:p>
    <w:p w:rsidR="001C56F4" w:rsidRDefault="00DD011C">
      <w:pPr>
        <w:pStyle w:val="Heading1"/>
      </w:pPr>
      <w:r>
        <w:t>Answer: A,B</w:t>
      </w:r>
    </w:p>
    <w:p w:rsidR="001C56F4" w:rsidRDefault="00DD011C">
      <w:pPr>
        <w:pStyle w:val="BodyText"/>
        <w:spacing w:before="82" w:line="312" w:lineRule="auto"/>
        <w:ind w:left="119" w:right="673"/>
      </w:pPr>
      <w:r>
        <w:rPr>
          <w:b/>
        </w:rPr>
        <w:t xml:space="preserve">Explanation: </w:t>
      </w:r>
      <w:r>
        <w:t>If you are using the Invoice Approval workflow, you can perform the following actions on the Manage Invoices and Edit Invoices pages to initiate the approval</w:t>
      </w:r>
    </w:p>
    <w:p w:rsidR="001C56F4" w:rsidRDefault="00DD011C">
      <w:pPr>
        <w:pStyle w:val="BodyText"/>
        <w:spacing w:before="3"/>
        <w:ind w:left="119"/>
      </w:pPr>
      <w:r>
        <w:t>process and handle approval exceptions:</w:t>
      </w:r>
    </w:p>
    <w:p w:rsidR="001C56F4" w:rsidRDefault="00DD011C">
      <w:pPr>
        <w:pStyle w:val="ListParagraph"/>
        <w:numPr>
          <w:ilvl w:val="0"/>
          <w:numId w:val="104"/>
        </w:numPr>
        <w:tabs>
          <w:tab w:val="left" w:pos="272"/>
        </w:tabs>
        <w:spacing w:before="83"/>
        <w:ind w:left="271" w:hanging="151"/>
        <w:rPr>
          <w:sz w:val="24"/>
        </w:rPr>
      </w:pPr>
      <w:r>
        <w:rPr>
          <w:sz w:val="24"/>
        </w:rPr>
        <w:t>Initiate</w:t>
      </w:r>
      <w:r>
        <w:rPr>
          <w:spacing w:val="-16"/>
          <w:sz w:val="24"/>
        </w:rPr>
        <w:t xml:space="preserve"> </w:t>
      </w:r>
      <w:r>
        <w:rPr>
          <w:sz w:val="24"/>
        </w:rPr>
        <w:t>approval</w:t>
      </w:r>
    </w:p>
    <w:p w:rsidR="001C56F4" w:rsidRDefault="00DD011C">
      <w:pPr>
        <w:pStyle w:val="ListParagraph"/>
        <w:numPr>
          <w:ilvl w:val="0"/>
          <w:numId w:val="104"/>
        </w:numPr>
        <w:tabs>
          <w:tab w:val="left" w:pos="272"/>
        </w:tabs>
        <w:spacing w:before="83"/>
        <w:ind w:left="271" w:hanging="151"/>
        <w:rPr>
          <w:sz w:val="24"/>
        </w:rPr>
      </w:pPr>
      <w:r>
        <w:rPr>
          <w:sz w:val="24"/>
        </w:rPr>
        <w:t>Stop</w:t>
      </w:r>
      <w:r>
        <w:rPr>
          <w:spacing w:val="-12"/>
          <w:sz w:val="24"/>
        </w:rPr>
        <w:t xml:space="preserve"> </w:t>
      </w:r>
      <w:r>
        <w:rPr>
          <w:sz w:val="24"/>
        </w:rPr>
        <w:t>approval</w:t>
      </w:r>
    </w:p>
    <w:p w:rsidR="001C56F4" w:rsidRDefault="00DD011C">
      <w:pPr>
        <w:pStyle w:val="ListParagraph"/>
        <w:numPr>
          <w:ilvl w:val="0"/>
          <w:numId w:val="104"/>
        </w:numPr>
        <w:tabs>
          <w:tab w:val="left" w:pos="272"/>
        </w:tabs>
        <w:spacing w:before="83"/>
        <w:ind w:left="271" w:hanging="151"/>
        <w:rPr>
          <w:sz w:val="24"/>
        </w:rPr>
      </w:pPr>
      <w:r>
        <w:rPr>
          <w:sz w:val="24"/>
        </w:rPr>
        <w:t>Hold from</w:t>
      </w:r>
      <w:r>
        <w:rPr>
          <w:spacing w:val="-15"/>
          <w:sz w:val="24"/>
        </w:rPr>
        <w:t xml:space="preserve"> </w:t>
      </w:r>
      <w:r>
        <w:rPr>
          <w:sz w:val="24"/>
        </w:rPr>
        <w:t>approval</w:t>
      </w:r>
    </w:p>
    <w:p w:rsidR="001C56F4" w:rsidRDefault="00DD011C">
      <w:pPr>
        <w:pStyle w:val="ListParagraph"/>
        <w:numPr>
          <w:ilvl w:val="0"/>
          <w:numId w:val="104"/>
        </w:numPr>
        <w:tabs>
          <w:tab w:val="left" w:pos="272"/>
        </w:tabs>
        <w:spacing w:before="83"/>
        <w:ind w:left="271" w:hanging="151"/>
        <w:rPr>
          <w:sz w:val="24"/>
        </w:rPr>
      </w:pPr>
      <w:r>
        <w:rPr>
          <w:sz w:val="24"/>
        </w:rPr>
        <w:t>Force</w:t>
      </w:r>
      <w:r>
        <w:rPr>
          <w:spacing w:val="-12"/>
          <w:sz w:val="24"/>
        </w:rPr>
        <w:t xml:space="preserve"> </w:t>
      </w:r>
      <w:r>
        <w:rPr>
          <w:sz w:val="24"/>
        </w:rPr>
        <w:t>approve</w:t>
      </w:r>
    </w:p>
    <w:p w:rsidR="001C56F4" w:rsidRDefault="00DD011C">
      <w:pPr>
        <w:pStyle w:val="ListParagraph"/>
        <w:numPr>
          <w:ilvl w:val="0"/>
          <w:numId w:val="104"/>
        </w:numPr>
        <w:tabs>
          <w:tab w:val="left" w:pos="272"/>
        </w:tabs>
        <w:spacing w:before="83"/>
        <w:ind w:left="271" w:hanging="151"/>
        <w:rPr>
          <w:sz w:val="24"/>
        </w:rPr>
      </w:pPr>
      <w:r>
        <w:rPr>
          <w:sz w:val="24"/>
        </w:rPr>
        <w:t>Resubmit for</w:t>
      </w:r>
      <w:r>
        <w:rPr>
          <w:spacing w:val="-18"/>
          <w:sz w:val="24"/>
        </w:rPr>
        <w:t xml:space="preserve"> </w:t>
      </w:r>
      <w:r>
        <w:rPr>
          <w:sz w:val="24"/>
        </w:rPr>
        <w:t>approval</w:t>
      </w:r>
    </w:p>
    <w:p w:rsidR="001C56F4" w:rsidRDefault="001C56F4">
      <w:pPr>
        <w:pStyle w:val="BodyText"/>
        <w:spacing w:before="6"/>
        <w:rPr>
          <w:sz w:val="38"/>
        </w:rPr>
      </w:pPr>
    </w:p>
    <w:p w:rsidR="001C56F4" w:rsidRDefault="00DD011C">
      <w:pPr>
        <w:pStyle w:val="BodyText"/>
        <w:spacing w:line="312" w:lineRule="auto"/>
        <w:ind w:left="120" w:right="1445"/>
      </w:pPr>
      <w:r>
        <w:t>Note: To submit an invoice for approval, select the Initiate approval action. You can select this action when the Approval Status on an invoice is Required. The workflow process starts and routes the invoice to the applicable approver who</w:t>
      </w:r>
    </w:p>
    <w:p w:rsidR="001C56F4" w:rsidRDefault="00DD011C">
      <w:pPr>
        <w:pStyle w:val="BodyText"/>
        <w:spacing w:before="3" w:line="312" w:lineRule="auto"/>
        <w:ind w:left="120" w:right="2445"/>
      </w:pPr>
      <w:r>
        <w:t>then approves or rejects the invoice. The Approval Status on the invoice is updated to Ini</w:t>
      </w:r>
      <w:r w:rsidR="00BE2868">
        <w:t>S</w:t>
      </w:r>
      <w:r>
        <w:t>tiated.</w:t>
      </w:r>
    </w:p>
    <w:p w:rsidR="001C56F4" w:rsidRDefault="001C56F4">
      <w:pPr>
        <w:pStyle w:val="BodyText"/>
        <w:spacing w:before="3"/>
        <w:rPr>
          <w:sz w:val="28"/>
        </w:rPr>
      </w:pPr>
    </w:p>
    <w:p w:rsidR="001C56F4" w:rsidRDefault="00DD011C">
      <w:pPr>
        <w:pStyle w:val="BodyText"/>
        <w:spacing w:line="278" w:lineRule="auto"/>
        <w:ind w:left="120" w:right="471"/>
      </w:pPr>
      <w:r>
        <w:t>Reference: Oracle Fusion Applications Procurement, Payables, Payments, and Cash Guide , Invoice Approval Actions: Points to Consider</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t>QUESTION NO: 51</w:t>
      </w:r>
    </w:p>
    <w:p w:rsidR="001C56F4" w:rsidRDefault="001C56F4">
      <w:pPr>
        <w:sectPr w:rsidR="001C56F4">
          <w:pgSz w:w="11910" w:h="16840"/>
          <w:pgMar w:top="740" w:right="840" w:bottom="420" w:left="600" w:header="0" w:footer="220" w:gutter="0"/>
          <w:cols w:space="720"/>
        </w:sectPr>
      </w:pPr>
    </w:p>
    <w:p w:rsidR="001C56F4" w:rsidRDefault="00DD011C">
      <w:pPr>
        <w:pStyle w:val="BodyText"/>
        <w:spacing w:before="73" w:line="278" w:lineRule="auto"/>
        <w:ind w:left="120" w:right="571"/>
      </w:pPr>
      <w:r>
        <w:t>While extracting an invoice batch, RTS fails to extract and validate an invoice in a batch. What action is needed to complete the process?</w:t>
      </w:r>
    </w:p>
    <w:p w:rsidR="001C56F4" w:rsidRDefault="001C56F4">
      <w:pPr>
        <w:pStyle w:val="BodyText"/>
        <w:rPr>
          <w:sz w:val="26"/>
        </w:rPr>
      </w:pPr>
    </w:p>
    <w:p w:rsidR="001C56F4" w:rsidRDefault="00DD011C">
      <w:pPr>
        <w:pStyle w:val="ListParagraph"/>
        <w:numPr>
          <w:ilvl w:val="0"/>
          <w:numId w:val="65"/>
        </w:numPr>
        <w:tabs>
          <w:tab w:val="left" w:pos="428"/>
        </w:tabs>
        <w:spacing w:before="183" w:line="278" w:lineRule="auto"/>
        <w:ind w:right="118" w:firstLine="0"/>
        <w:rPr>
          <w:sz w:val="24"/>
        </w:rPr>
      </w:pPr>
      <w:r>
        <w:rPr>
          <w:sz w:val="24"/>
        </w:rPr>
        <w:t>Review incomplete batches using Oracle Document Capture and resubmit them after correcting the</w:t>
      </w:r>
      <w:r>
        <w:rPr>
          <w:spacing w:val="-14"/>
          <w:sz w:val="24"/>
        </w:rPr>
        <w:t xml:space="preserve"> </w:t>
      </w:r>
      <w:r>
        <w:rPr>
          <w:sz w:val="24"/>
        </w:rPr>
        <w:t>exceptions.</w:t>
      </w:r>
    </w:p>
    <w:p w:rsidR="001C56F4" w:rsidRDefault="00DD011C">
      <w:pPr>
        <w:pStyle w:val="ListParagraph"/>
        <w:numPr>
          <w:ilvl w:val="0"/>
          <w:numId w:val="65"/>
        </w:numPr>
        <w:tabs>
          <w:tab w:val="left" w:pos="428"/>
        </w:tabs>
        <w:spacing w:before="1" w:line="278" w:lineRule="auto"/>
        <w:ind w:right="558" w:firstLine="0"/>
        <w:rPr>
          <w:sz w:val="24"/>
        </w:rPr>
      </w:pPr>
      <w:r>
        <w:rPr>
          <w:sz w:val="24"/>
        </w:rPr>
        <w:t>Review incomplete batches using Oracle Forms Recognition Runtime Service and resubmit them after correcting the</w:t>
      </w:r>
      <w:r>
        <w:rPr>
          <w:spacing w:val="-18"/>
          <w:sz w:val="24"/>
        </w:rPr>
        <w:t xml:space="preserve"> </w:t>
      </w:r>
      <w:r>
        <w:rPr>
          <w:sz w:val="24"/>
        </w:rPr>
        <w:t>exceptions.</w:t>
      </w:r>
    </w:p>
    <w:p w:rsidR="001C56F4" w:rsidRDefault="00DD011C">
      <w:pPr>
        <w:pStyle w:val="ListParagraph"/>
        <w:numPr>
          <w:ilvl w:val="0"/>
          <w:numId w:val="65"/>
        </w:numPr>
        <w:tabs>
          <w:tab w:val="left" w:pos="428"/>
        </w:tabs>
        <w:spacing w:before="1" w:line="278" w:lineRule="auto"/>
        <w:ind w:right="677" w:firstLine="0"/>
        <w:rPr>
          <w:sz w:val="24"/>
        </w:rPr>
      </w:pPr>
      <w:r>
        <w:rPr>
          <w:sz w:val="24"/>
        </w:rPr>
        <w:t>Review incomplete batches using Oracle Imaging and Process Management and resubmit them after correcting the</w:t>
      </w:r>
      <w:r>
        <w:rPr>
          <w:spacing w:val="-17"/>
          <w:sz w:val="24"/>
        </w:rPr>
        <w:t xml:space="preserve"> </w:t>
      </w:r>
      <w:r>
        <w:rPr>
          <w:sz w:val="24"/>
        </w:rPr>
        <w:t>exception.</w:t>
      </w:r>
    </w:p>
    <w:p w:rsidR="001C56F4" w:rsidRDefault="00DD011C">
      <w:pPr>
        <w:pStyle w:val="ListParagraph"/>
        <w:numPr>
          <w:ilvl w:val="0"/>
          <w:numId w:val="65"/>
        </w:numPr>
        <w:tabs>
          <w:tab w:val="left" w:pos="428"/>
        </w:tabs>
        <w:spacing w:before="2" w:line="278" w:lineRule="auto"/>
        <w:ind w:right="730" w:firstLine="0"/>
        <w:rPr>
          <w:sz w:val="24"/>
        </w:rPr>
      </w:pPr>
      <w:r>
        <w:rPr>
          <w:sz w:val="24"/>
        </w:rPr>
        <w:t>Review incomplete batches using Oracle Forms Recognition verifier and submit then after correcting the</w:t>
      </w:r>
      <w:r>
        <w:rPr>
          <w:spacing w:val="-23"/>
          <w:sz w:val="24"/>
        </w:rPr>
        <w:t xml:space="preserve"> </w:t>
      </w:r>
      <w:r>
        <w:rPr>
          <w:sz w:val="24"/>
        </w:rPr>
        <w:t>exceptions.</w:t>
      </w:r>
    </w:p>
    <w:p w:rsidR="001C56F4" w:rsidRDefault="00DD011C">
      <w:pPr>
        <w:pStyle w:val="ListParagraph"/>
        <w:numPr>
          <w:ilvl w:val="0"/>
          <w:numId w:val="65"/>
        </w:numPr>
        <w:tabs>
          <w:tab w:val="left" w:pos="414"/>
        </w:tabs>
        <w:spacing w:before="1" w:line="278" w:lineRule="auto"/>
        <w:ind w:right="782" w:firstLine="0"/>
        <w:rPr>
          <w:sz w:val="24"/>
        </w:rPr>
      </w:pPr>
      <w:r>
        <w:rPr>
          <w:sz w:val="24"/>
        </w:rPr>
        <w:t>Review incomplete batches using Enterprise Content management and submit them after correcting the</w:t>
      </w:r>
      <w:r>
        <w:rPr>
          <w:spacing w:val="-23"/>
          <w:sz w:val="24"/>
        </w:rPr>
        <w:t xml:space="preserve"> </w:t>
      </w:r>
      <w:r>
        <w:rPr>
          <w:sz w:val="24"/>
        </w:rPr>
        <w:t>exceptions.</w:t>
      </w:r>
    </w:p>
    <w:p w:rsidR="001C56F4" w:rsidRDefault="001C56F4">
      <w:pPr>
        <w:pStyle w:val="BodyText"/>
        <w:spacing w:before="6"/>
      </w:pPr>
    </w:p>
    <w:p w:rsidR="001C56F4" w:rsidRDefault="00DD011C">
      <w:pPr>
        <w:pStyle w:val="Heading1"/>
      </w:pPr>
      <w:r>
        <w:t>Answer: D</w:t>
      </w:r>
    </w:p>
    <w:p w:rsidR="001C56F4" w:rsidRDefault="00DD011C">
      <w:pPr>
        <w:pStyle w:val="BodyText"/>
        <w:spacing w:before="82" w:line="312" w:lineRule="auto"/>
        <w:ind w:left="120" w:right="1493"/>
      </w:pPr>
      <w:r>
        <w:rPr>
          <w:b/>
        </w:rPr>
        <w:t xml:space="preserve">Explanation: </w:t>
      </w:r>
      <w:r>
        <w:t>Oracle Forms Recognition Runtime Server runs in the background as a server process. Multiple instances of Oracle Forms Recognition Runtime</w:t>
      </w:r>
    </w:p>
    <w:p w:rsidR="001C56F4" w:rsidRDefault="00DD011C">
      <w:pPr>
        <w:pStyle w:val="BodyText"/>
        <w:spacing w:before="3" w:line="312" w:lineRule="auto"/>
        <w:ind w:left="119" w:right="2427"/>
      </w:pPr>
      <w:r>
        <w:t>Server can be started simultaneously in a network or on a single machine. Because all instances cooperate with each other, running multiple instances optimizes load distribution. Batches that cannot be entirely processed automatically by Oracle Forms Recognition Runtime Server are forwarded to the quality assurance application Oracle Forms Recognition Verifier to be corrected manually.</w:t>
      </w:r>
    </w:p>
    <w:p w:rsidR="001C56F4" w:rsidRDefault="001C56F4">
      <w:pPr>
        <w:pStyle w:val="BodyText"/>
        <w:spacing w:before="3"/>
        <w:rPr>
          <w:sz w:val="28"/>
        </w:rPr>
      </w:pPr>
    </w:p>
    <w:p w:rsidR="001C56F4" w:rsidRDefault="00DD011C">
      <w:pPr>
        <w:pStyle w:val="BodyText"/>
        <w:ind w:left="120"/>
      </w:pPr>
      <w:r>
        <w:t>Reference: Oracle Forms Recognition,Runtime Server User Guide</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32"/>
        </w:rPr>
      </w:pPr>
    </w:p>
    <w:p w:rsidR="001C56F4" w:rsidRDefault="00DD011C">
      <w:pPr>
        <w:pStyle w:val="Heading1"/>
      </w:pPr>
      <w:r>
        <w:t>QUESTION NO: 52</w:t>
      </w:r>
    </w:p>
    <w:p w:rsidR="001C56F4" w:rsidRDefault="001C56F4">
      <w:pPr>
        <w:pStyle w:val="BodyText"/>
        <w:spacing w:before="6"/>
        <w:rPr>
          <w:b/>
        </w:rPr>
      </w:pPr>
    </w:p>
    <w:p w:rsidR="001C56F4" w:rsidRPr="008E2B82" w:rsidRDefault="00DD011C">
      <w:pPr>
        <w:pStyle w:val="BodyText"/>
        <w:spacing w:line="278" w:lineRule="auto"/>
        <w:ind w:left="120" w:right="770"/>
        <w:rPr>
          <w:highlight w:val="green"/>
        </w:rPr>
      </w:pPr>
      <w:r w:rsidRPr="008E2B82">
        <w:rPr>
          <w:highlight w:val="green"/>
        </w:rPr>
        <w:t>A company has a requirement to default the disbursement bank account during the payment process request.</w:t>
      </w:r>
    </w:p>
    <w:p w:rsidR="001C56F4" w:rsidRPr="008E2B82" w:rsidRDefault="001C56F4">
      <w:pPr>
        <w:pStyle w:val="BodyText"/>
        <w:rPr>
          <w:sz w:val="26"/>
          <w:highlight w:val="green"/>
        </w:rPr>
      </w:pPr>
    </w:p>
    <w:p w:rsidR="001C56F4" w:rsidRDefault="00DD011C">
      <w:pPr>
        <w:pStyle w:val="BodyText"/>
        <w:spacing w:before="183"/>
        <w:ind w:left="120"/>
      </w:pPr>
      <w:r w:rsidRPr="008E2B82">
        <w:rPr>
          <w:highlight w:val="green"/>
        </w:rPr>
        <w:t>Which two actions will accomplish this?</w:t>
      </w:r>
    </w:p>
    <w:p w:rsidR="001C56F4" w:rsidRDefault="001C56F4">
      <w:pPr>
        <w:pStyle w:val="BodyText"/>
        <w:rPr>
          <w:sz w:val="26"/>
        </w:rPr>
      </w:pPr>
    </w:p>
    <w:p w:rsidR="001C56F4" w:rsidRDefault="00DD011C">
      <w:pPr>
        <w:pStyle w:val="ListParagraph"/>
        <w:numPr>
          <w:ilvl w:val="0"/>
          <w:numId w:val="64"/>
        </w:numPr>
        <w:tabs>
          <w:tab w:val="left" w:pos="428"/>
        </w:tabs>
        <w:spacing w:before="224" w:line="278" w:lineRule="auto"/>
        <w:ind w:right="594" w:firstLine="0"/>
        <w:rPr>
          <w:sz w:val="24"/>
        </w:rPr>
      </w:pPr>
      <w:r>
        <w:rPr>
          <w:sz w:val="24"/>
        </w:rPr>
        <w:t>Create a payment Process Request template with the disbursement bank account so that it becomes the</w:t>
      </w:r>
      <w:r>
        <w:rPr>
          <w:spacing w:val="-1"/>
          <w:sz w:val="24"/>
        </w:rPr>
        <w:t xml:space="preserve"> </w:t>
      </w:r>
      <w:r>
        <w:rPr>
          <w:sz w:val="24"/>
        </w:rPr>
        <w:t>default.</w:t>
      </w:r>
    </w:p>
    <w:p w:rsidR="001C56F4" w:rsidRDefault="00DD011C">
      <w:pPr>
        <w:pStyle w:val="ListParagraph"/>
        <w:numPr>
          <w:ilvl w:val="0"/>
          <w:numId w:val="64"/>
        </w:numPr>
        <w:tabs>
          <w:tab w:val="left" w:pos="428"/>
        </w:tabs>
        <w:spacing w:before="1" w:line="278" w:lineRule="auto"/>
        <w:ind w:right="703" w:firstLine="0"/>
        <w:rPr>
          <w:sz w:val="24"/>
        </w:rPr>
      </w:pPr>
      <w:r>
        <w:rPr>
          <w:sz w:val="24"/>
        </w:rPr>
        <w:t>Define the Disbursement Bank Account at the user level; the payment process derives the disbursement hank account associated with the</w:t>
      </w:r>
      <w:r>
        <w:rPr>
          <w:spacing w:val="-39"/>
          <w:sz w:val="24"/>
        </w:rPr>
        <w:t xml:space="preserve"> </w:t>
      </w:r>
      <w:r>
        <w:rPr>
          <w:sz w:val="24"/>
        </w:rPr>
        <w:t>user.</w:t>
      </w:r>
    </w:p>
    <w:p w:rsidR="001C56F4" w:rsidRDefault="00DD011C">
      <w:pPr>
        <w:pStyle w:val="ListParagraph"/>
        <w:numPr>
          <w:ilvl w:val="0"/>
          <w:numId w:val="64"/>
        </w:numPr>
        <w:tabs>
          <w:tab w:val="left" w:pos="428"/>
        </w:tabs>
        <w:spacing w:before="2" w:line="278" w:lineRule="auto"/>
        <w:ind w:right="102" w:firstLine="0"/>
        <w:rPr>
          <w:sz w:val="24"/>
        </w:rPr>
      </w:pPr>
      <w:r>
        <w:rPr>
          <w:sz w:val="24"/>
        </w:rPr>
        <w:t>Define the Disbursement Bank Account at the Business Unit level; the payment process derives the disbursement hank accounts based on the business</w:t>
      </w:r>
      <w:r>
        <w:rPr>
          <w:spacing w:val="-41"/>
          <w:sz w:val="24"/>
        </w:rPr>
        <w:t xml:space="preserve"> </w:t>
      </w:r>
      <w:r>
        <w:rPr>
          <w:sz w:val="24"/>
        </w:rPr>
        <w:t>unit.</w:t>
      </w:r>
    </w:p>
    <w:p w:rsidR="001C56F4" w:rsidRDefault="00DD011C">
      <w:pPr>
        <w:pStyle w:val="ListParagraph"/>
        <w:numPr>
          <w:ilvl w:val="0"/>
          <w:numId w:val="64"/>
        </w:numPr>
        <w:tabs>
          <w:tab w:val="left" w:pos="428"/>
        </w:tabs>
        <w:spacing w:before="2" w:line="278" w:lineRule="auto"/>
        <w:ind w:right="328" w:firstLine="0"/>
        <w:rPr>
          <w:sz w:val="24"/>
        </w:rPr>
      </w:pPr>
      <w:r>
        <w:rPr>
          <w:sz w:val="24"/>
        </w:rPr>
        <w:t>Define the Disbursement Bank Account in the Payment Method; the payment process derives the disbursement bonk accounts based on the Payment</w:t>
      </w:r>
      <w:r>
        <w:rPr>
          <w:spacing w:val="-44"/>
          <w:sz w:val="24"/>
        </w:rPr>
        <w:t xml:space="preserve"> </w:t>
      </w:r>
      <w:r>
        <w:rPr>
          <w:sz w:val="24"/>
        </w:rPr>
        <w:t>Method.</w:t>
      </w:r>
    </w:p>
    <w:p w:rsidR="001C56F4" w:rsidRDefault="001C56F4">
      <w:pPr>
        <w:spacing w:line="278" w:lineRule="auto"/>
        <w:rPr>
          <w:sz w:val="24"/>
        </w:rPr>
        <w:sectPr w:rsidR="001C56F4">
          <w:pgSz w:w="11910" w:h="16840"/>
          <w:pgMar w:top="700" w:right="620" w:bottom="420" w:left="600" w:header="0" w:footer="220" w:gutter="0"/>
          <w:cols w:space="720"/>
        </w:sectPr>
      </w:pPr>
    </w:p>
    <w:p w:rsidR="001C56F4" w:rsidRDefault="00DD011C">
      <w:pPr>
        <w:pStyle w:val="ListParagraph"/>
        <w:numPr>
          <w:ilvl w:val="0"/>
          <w:numId w:val="64"/>
        </w:numPr>
        <w:tabs>
          <w:tab w:val="left" w:pos="394"/>
        </w:tabs>
        <w:spacing w:before="73" w:line="278" w:lineRule="auto"/>
        <w:ind w:left="100" w:right="152" w:firstLine="0"/>
        <w:rPr>
          <w:sz w:val="24"/>
        </w:rPr>
      </w:pPr>
      <w:r>
        <w:rPr>
          <w:sz w:val="24"/>
        </w:rPr>
        <w:t>Define the Disbursement Bank Account in the Payment Process Profile; the payment process derives</w:t>
      </w:r>
      <w:r>
        <w:rPr>
          <w:spacing w:val="-6"/>
          <w:sz w:val="24"/>
        </w:rPr>
        <w:t xml:space="preserve"> </w:t>
      </w:r>
      <w:r>
        <w:rPr>
          <w:sz w:val="24"/>
        </w:rPr>
        <w:t>the</w:t>
      </w:r>
      <w:r>
        <w:rPr>
          <w:spacing w:val="-6"/>
          <w:sz w:val="24"/>
        </w:rPr>
        <w:t xml:space="preserve"> </w:t>
      </w:r>
      <w:r>
        <w:rPr>
          <w:sz w:val="24"/>
        </w:rPr>
        <w:t>disbursement</w:t>
      </w:r>
      <w:r>
        <w:rPr>
          <w:spacing w:val="-6"/>
          <w:sz w:val="24"/>
        </w:rPr>
        <w:t xml:space="preserve"> </w:t>
      </w:r>
      <w:r>
        <w:rPr>
          <w:sz w:val="24"/>
        </w:rPr>
        <w:t>bank</w:t>
      </w:r>
      <w:r>
        <w:rPr>
          <w:spacing w:val="-6"/>
          <w:sz w:val="24"/>
        </w:rPr>
        <w:t xml:space="preserve"> </w:t>
      </w:r>
      <w:r>
        <w:rPr>
          <w:sz w:val="24"/>
        </w:rPr>
        <w:t>accounts</w:t>
      </w:r>
      <w:r>
        <w:rPr>
          <w:spacing w:val="-6"/>
          <w:sz w:val="24"/>
        </w:rPr>
        <w:t xml:space="preserve"> </w:t>
      </w:r>
      <w:r>
        <w:rPr>
          <w:sz w:val="24"/>
        </w:rPr>
        <w:t>based</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Payment</w:t>
      </w:r>
      <w:r>
        <w:rPr>
          <w:spacing w:val="-6"/>
          <w:sz w:val="24"/>
        </w:rPr>
        <w:t xml:space="preserve"> </w:t>
      </w:r>
      <w:r>
        <w:rPr>
          <w:sz w:val="24"/>
        </w:rPr>
        <w:t>Process</w:t>
      </w:r>
      <w:r>
        <w:rPr>
          <w:spacing w:val="-6"/>
          <w:sz w:val="24"/>
        </w:rPr>
        <w:t xml:space="preserve"> </w:t>
      </w:r>
      <w:r>
        <w:rPr>
          <w:sz w:val="24"/>
        </w:rPr>
        <w:t>Profile.</w:t>
      </w:r>
    </w:p>
    <w:p w:rsidR="001C56F4" w:rsidRDefault="001C56F4">
      <w:pPr>
        <w:pStyle w:val="BodyText"/>
        <w:spacing w:before="7"/>
      </w:pPr>
    </w:p>
    <w:p w:rsidR="001C56F4" w:rsidRDefault="00DD011C">
      <w:pPr>
        <w:pStyle w:val="Heading1"/>
        <w:ind w:left="100"/>
      </w:pPr>
      <w:r>
        <w:t>Answer: A,E</w:t>
      </w:r>
    </w:p>
    <w:p w:rsidR="001C56F4" w:rsidRDefault="00DD011C">
      <w:pPr>
        <w:pStyle w:val="BodyText"/>
        <w:spacing w:before="82" w:line="312" w:lineRule="auto"/>
        <w:ind w:left="100" w:right="84"/>
      </w:pPr>
      <w:r>
        <w:rPr>
          <w:b/>
        </w:rPr>
        <w:t xml:space="preserve">Explanation: </w:t>
      </w:r>
      <w:r>
        <w:t>Each document payable in a payment process request must be assigned a disbursement bank account and a payment process profile so it can proceed to the document validation phase of the payment process. Oracle Fusion Payments takes several steps to ensure their assignment.</w:t>
      </w:r>
    </w:p>
    <w:p w:rsidR="001C56F4" w:rsidRDefault="001C56F4">
      <w:pPr>
        <w:pStyle w:val="BodyText"/>
        <w:spacing w:before="7"/>
        <w:rPr>
          <w:sz w:val="31"/>
        </w:rPr>
      </w:pPr>
    </w:p>
    <w:p w:rsidR="001C56F4" w:rsidRDefault="00DD011C">
      <w:pPr>
        <w:pStyle w:val="BodyText"/>
        <w:spacing w:line="626" w:lineRule="auto"/>
        <w:ind w:left="100" w:right="5140"/>
      </w:pPr>
      <w:r>
        <w:t>Settings That Affect Payment Process Attributes The following options affect payment processing:</w:t>
      </w:r>
    </w:p>
    <w:p w:rsidR="001C56F4" w:rsidRDefault="00DD011C">
      <w:pPr>
        <w:pStyle w:val="ListParagraph"/>
        <w:numPr>
          <w:ilvl w:val="0"/>
          <w:numId w:val="107"/>
        </w:numPr>
        <w:tabs>
          <w:tab w:val="left" w:pos="261"/>
        </w:tabs>
        <w:spacing w:before="11" w:line="312" w:lineRule="auto"/>
        <w:ind w:left="100" w:right="1537" w:firstLine="0"/>
        <w:rPr>
          <w:sz w:val="24"/>
        </w:rPr>
      </w:pPr>
      <w:r>
        <w:rPr>
          <w:sz w:val="24"/>
        </w:rPr>
        <w:t>(A) Create Payment Process Request Template page, Payment Attributes region: Disbursement bank account choice</w:t>
      </w:r>
      <w:r>
        <w:rPr>
          <w:spacing w:val="-28"/>
          <w:sz w:val="24"/>
        </w:rPr>
        <w:t xml:space="preserve"> </w:t>
      </w:r>
      <w:r>
        <w:rPr>
          <w:sz w:val="24"/>
        </w:rPr>
        <w:t>list</w:t>
      </w:r>
    </w:p>
    <w:p w:rsidR="001C56F4" w:rsidRDefault="00DD011C">
      <w:pPr>
        <w:pStyle w:val="BodyText"/>
        <w:spacing w:before="3"/>
        <w:ind w:left="100"/>
      </w:pPr>
      <w:r>
        <w:t>Payment Process Profile choice list</w:t>
      </w:r>
    </w:p>
    <w:p w:rsidR="001C56F4" w:rsidRDefault="00DD011C">
      <w:pPr>
        <w:pStyle w:val="ListParagraph"/>
        <w:numPr>
          <w:ilvl w:val="0"/>
          <w:numId w:val="107"/>
        </w:numPr>
        <w:tabs>
          <w:tab w:val="left" w:pos="261"/>
        </w:tabs>
        <w:spacing w:before="85" w:line="312" w:lineRule="auto"/>
        <w:ind w:left="100" w:right="2962" w:firstLine="0"/>
        <w:rPr>
          <w:sz w:val="24"/>
        </w:rPr>
      </w:pPr>
      <w:r>
        <w:rPr>
          <w:sz w:val="24"/>
        </w:rPr>
        <w:t>Submit Payment Process Request page, Payment Attributes region: Disbursement bank account choice</w:t>
      </w:r>
      <w:r>
        <w:rPr>
          <w:spacing w:val="-28"/>
          <w:sz w:val="24"/>
        </w:rPr>
        <w:t xml:space="preserve"> </w:t>
      </w:r>
      <w:r>
        <w:rPr>
          <w:sz w:val="24"/>
        </w:rPr>
        <w:t>list</w:t>
      </w:r>
    </w:p>
    <w:p w:rsidR="001C56F4" w:rsidRDefault="00DD011C">
      <w:pPr>
        <w:pStyle w:val="BodyText"/>
        <w:spacing w:before="3"/>
        <w:ind w:left="100"/>
      </w:pPr>
      <w:r>
        <w:t>Payment Process Profile choice list</w:t>
      </w:r>
    </w:p>
    <w:p w:rsidR="001C56F4" w:rsidRDefault="00DD011C">
      <w:pPr>
        <w:pStyle w:val="ListParagraph"/>
        <w:numPr>
          <w:ilvl w:val="0"/>
          <w:numId w:val="107"/>
        </w:numPr>
        <w:tabs>
          <w:tab w:val="left" w:pos="261"/>
        </w:tabs>
        <w:spacing w:before="85" w:line="312" w:lineRule="auto"/>
        <w:ind w:left="100" w:right="2617" w:firstLine="0"/>
        <w:rPr>
          <w:sz w:val="24"/>
        </w:rPr>
      </w:pPr>
      <w:r>
        <w:rPr>
          <w:sz w:val="24"/>
        </w:rPr>
        <w:t>(E) Create and Edit Payment Process Profiles pages, Usage Rules tab: Payment Methods radio</w:t>
      </w:r>
      <w:r>
        <w:rPr>
          <w:spacing w:val="-24"/>
          <w:sz w:val="24"/>
        </w:rPr>
        <w:t xml:space="preserve"> </w:t>
      </w:r>
      <w:r>
        <w:rPr>
          <w:sz w:val="24"/>
        </w:rPr>
        <w:t>buttons</w:t>
      </w:r>
    </w:p>
    <w:p w:rsidR="001C56F4" w:rsidRDefault="00DD011C">
      <w:pPr>
        <w:pStyle w:val="BodyText"/>
        <w:spacing w:before="3" w:line="312" w:lineRule="auto"/>
        <w:ind w:left="100" w:right="5847"/>
      </w:pPr>
      <w:r>
        <w:t>Disbursement Bank Account radio buttons Business Units radio buttons</w:t>
      </w:r>
    </w:p>
    <w:p w:rsidR="001C56F4" w:rsidRDefault="00DD011C">
      <w:pPr>
        <w:pStyle w:val="BodyText"/>
        <w:spacing w:before="3"/>
        <w:ind w:left="100"/>
      </w:pPr>
      <w:r>
        <w:t>Currencies radio buttons</w:t>
      </w:r>
    </w:p>
    <w:p w:rsidR="001C56F4" w:rsidRDefault="001C56F4">
      <w:pPr>
        <w:pStyle w:val="BodyText"/>
        <w:rPr>
          <w:sz w:val="26"/>
        </w:rPr>
      </w:pPr>
    </w:p>
    <w:p w:rsidR="001C56F4" w:rsidRDefault="001C56F4">
      <w:pPr>
        <w:pStyle w:val="BodyText"/>
        <w:rPr>
          <w:sz w:val="26"/>
        </w:rPr>
      </w:pPr>
    </w:p>
    <w:p w:rsidR="001C56F4" w:rsidRDefault="00DD011C">
      <w:pPr>
        <w:pStyle w:val="BodyText"/>
        <w:spacing w:before="166"/>
        <w:ind w:left="100"/>
      </w:pPr>
      <w:r>
        <w:t>Reference: Fusion Applications help, Payment Process Attributes: How They are Assigned</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0"/>
        <w:rPr>
          <w:sz w:val="26"/>
        </w:rPr>
      </w:pPr>
    </w:p>
    <w:p w:rsidR="001C56F4" w:rsidRDefault="00DD011C">
      <w:pPr>
        <w:pStyle w:val="Heading1"/>
        <w:ind w:left="100"/>
      </w:pPr>
      <w:r>
        <w:t>QUESTION NO: 53</w:t>
      </w:r>
    </w:p>
    <w:p w:rsidR="001C56F4" w:rsidRDefault="001C56F4">
      <w:pPr>
        <w:pStyle w:val="BodyText"/>
        <w:spacing w:before="6"/>
        <w:rPr>
          <w:b/>
        </w:rPr>
      </w:pPr>
    </w:p>
    <w:p w:rsidR="001C56F4" w:rsidRDefault="00DD011C">
      <w:pPr>
        <w:pStyle w:val="BodyText"/>
        <w:spacing w:before="1"/>
        <w:ind w:left="100"/>
      </w:pPr>
      <w:r>
        <w:t>Which two Payment Controls can be overridden by creating a manual Single Payment Request?</w:t>
      </w:r>
    </w:p>
    <w:p w:rsidR="001C56F4" w:rsidRDefault="001C56F4">
      <w:pPr>
        <w:pStyle w:val="BodyText"/>
        <w:rPr>
          <w:sz w:val="26"/>
        </w:rPr>
      </w:pPr>
    </w:p>
    <w:p w:rsidR="001C56F4" w:rsidRDefault="00DD011C">
      <w:pPr>
        <w:pStyle w:val="ListParagraph"/>
        <w:numPr>
          <w:ilvl w:val="0"/>
          <w:numId w:val="63"/>
        </w:numPr>
        <w:tabs>
          <w:tab w:val="left" w:pos="408"/>
        </w:tabs>
        <w:spacing w:before="225"/>
        <w:ind w:hanging="307"/>
        <w:rPr>
          <w:sz w:val="24"/>
        </w:rPr>
      </w:pPr>
      <w:r>
        <w:rPr>
          <w:sz w:val="24"/>
        </w:rPr>
        <w:t>Multiple Pay Alone</w:t>
      </w:r>
      <w:r>
        <w:rPr>
          <w:spacing w:val="-21"/>
          <w:sz w:val="24"/>
        </w:rPr>
        <w:t xml:space="preserve"> </w:t>
      </w:r>
      <w:r>
        <w:rPr>
          <w:sz w:val="24"/>
        </w:rPr>
        <w:t>Invoices</w:t>
      </w:r>
    </w:p>
    <w:p w:rsidR="001C56F4" w:rsidRDefault="00DD011C">
      <w:pPr>
        <w:pStyle w:val="ListParagraph"/>
        <w:numPr>
          <w:ilvl w:val="0"/>
          <w:numId w:val="63"/>
        </w:numPr>
        <w:tabs>
          <w:tab w:val="left" w:pos="408"/>
        </w:tabs>
        <w:spacing w:before="42"/>
        <w:ind w:hanging="307"/>
        <w:rPr>
          <w:sz w:val="24"/>
        </w:rPr>
      </w:pPr>
      <w:r>
        <w:rPr>
          <w:sz w:val="24"/>
        </w:rPr>
        <w:t>All payment</w:t>
      </w:r>
      <w:r>
        <w:rPr>
          <w:spacing w:val="-16"/>
          <w:sz w:val="24"/>
        </w:rPr>
        <w:t xml:space="preserve"> </w:t>
      </w:r>
      <w:r>
        <w:rPr>
          <w:sz w:val="24"/>
        </w:rPr>
        <w:t>methods</w:t>
      </w:r>
    </w:p>
    <w:p w:rsidR="001C56F4" w:rsidRDefault="00DD011C">
      <w:pPr>
        <w:pStyle w:val="ListParagraph"/>
        <w:numPr>
          <w:ilvl w:val="0"/>
          <w:numId w:val="63"/>
        </w:numPr>
        <w:tabs>
          <w:tab w:val="left" w:pos="408"/>
        </w:tabs>
        <w:spacing w:before="42"/>
        <w:ind w:hanging="307"/>
        <w:rPr>
          <w:sz w:val="24"/>
        </w:rPr>
      </w:pPr>
      <w:r>
        <w:rPr>
          <w:sz w:val="24"/>
        </w:rPr>
        <w:t>Enable Charge Deduction from</w:t>
      </w:r>
      <w:r>
        <w:rPr>
          <w:spacing w:val="-29"/>
          <w:sz w:val="24"/>
        </w:rPr>
        <w:t xml:space="preserve"> </w:t>
      </w:r>
      <w:r>
        <w:rPr>
          <w:sz w:val="24"/>
        </w:rPr>
        <w:t>Payment</w:t>
      </w:r>
    </w:p>
    <w:p w:rsidR="001C56F4" w:rsidRDefault="00DD011C">
      <w:pPr>
        <w:pStyle w:val="ListParagraph"/>
        <w:numPr>
          <w:ilvl w:val="0"/>
          <w:numId w:val="63"/>
        </w:numPr>
        <w:tabs>
          <w:tab w:val="left" w:pos="408"/>
        </w:tabs>
        <w:spacing w:before="44"/>
        <w:ind w:hanging="307"/>
        <w:rPr>
          <w:sz w:val="24"/>
        </w:rPr>
      </w:pPr>
      <w:r>
        <w:rPr>
          <w:sz w:val="24"/>
        </w:rPr>
        <w:t>Supplier, with the Hold All Payments option</w:t>
      </w:r>
      <w:r>
        <w:rPr>
          <w:spacing w:val="-36"/>
          <w:sz w:val="24"/>
        </w:rPr>
        <w:t xml:space="preserve"> </w:t>
      </w:r>
      <w:r>
        <w:rPr>
          <w:sz w:val="24"/>
        </w:rPr>
        <w:t>enabled</w:t>
      </w:r>
    </w:p>
    <w:p w:rsidR="001C56F4" w:rsidRDefault="00DD011C">
      <w:pPr>
        <w:pStyle w:val="ListParagraph"/>
        <w:numPr>
          <w:ilvl w:val="0"/>
          <w:numId w:val="63"/>
        </w:numPr>
        <w:tabs>
          <w:tab w:val="left" w:pos="394"/>
        </w:tabs>
        <w:spacing w:before="44"/>
        <w:ind w:left="394" w:hanging="294"/>
        <w:rPr>
          <w:sz w:val="24"/>
        </w:rPr>
      </w:pPr>
      <w:r>
        <w:rPr>
          <w:sz w:val="24"/>
        </w:rPr>
        <w:t>Allow</w:t>
      </w:r>
      <w:r>
        <w:rPr>
          <w:spacing w:val="-11"/>
          <w:sz w:val="24"/>
        </w:rPr>
        <w:t xml:space="preserve"> </w:t>
      </w:r>
      <w:r>
        <w:rPr>
          <w:sz w:val="24"/>
        </w:rPr>
        <w:t>Pre-Date</w:t>
      </w:r>
    </w:p>
    <w:p w:rsidR="001C56F4" w:rsidRDefault="001C56F4">
      <w:pPr>
        <w:pStyle w:val="BodyText"/>
        <w:spacing w:before="2"/>
        <w:rPr>
          <w:sz w:val="28"/>
        </w:rPr>
      </w:pPr>
    </w:p>
    <w:p w:rsidR="001C56F4" w:rsidRDefault="00DD011C">
      <w:pPr>
        <w:pStyle w:val="Heading1"/>
        <w:ind w:left="100"/>
      </w:pPr>
      <w:r>
        <w:t>Answer: A,B</w:t>
      </w:r>
    </w:p>
    <w:p w:rsidR="001C56F4" w:rsidRDefault="001C56F4">
      <w:pPr>
        <w:sectPr w:rsidR="001C56F4">
          <w:pgSz w:w="11910" w:h="16840"/>
          <w:pgMar w:top="700" w:right="840" w:bottom="420" w:left="620" w:header="0" w:footer="220" w:gutter="0"/>
          <w:cols w:space="720"/>
        </w:sectPr>
      </w:pPr>
    </w:p>
    <w:p w:rsidR="001C56F4" w:rsidRDefault="00DD011C">
      <w:pPr>
        <w:pStyle w:val="BodyText"/>
        <w:spacing w:before="73" w:line="312" w:lineRule="auto"/>
        <w:ind w:left="100" w:right="91"/>
      </w:pPr>
      <w:r>
        <w:rPr>
          <w:b/>
        </w:rPr>
        <w:t xml:space="preserve">Explanation: </w:t>
      </w:r>
      <w:r>
        <w:t>With a manual payment, you can override some payment controls of Payables. You can record a single payment for multiple Pay Alone invoices. You can record payment for invoices that are associated with any Payment Method type, except Electronic. You can also record a payment for an invoice for a supplier that has the Hold All Payments option enabled.</w:t>
      </w:r>
    </w:p>
    <w:p w:rsidR="001C56F4" w:rsidRDefault="001C56F4">
      <w:pPr>
        <w:pStyle w:val="BodyText"/>
        <w:spacing w:before="3"/>
        <w:rPr>
          <w:sz w:val="28"/>
        </w:rPr>
      </w:pPr>
    </w:p>
    <w:p w:rsidR="001C56F4" w:rsidRDefault="00DD011C">
      <w:pPr>
        <w:pStyle w:val="BodyText"/>
        <w:ind w:left="100"/>
      </w:pPr>
      <w:r>
        <w:t>Reference: Oracle Payables User's Guide, Recording Manual Payments and Wire Transfers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37"/>
        </w:rPr>
      </w:pPr>
    </w:p>
    <w:p w:rsidR="001C56F4" w:rsidRDefault="00DD011C">
      <w:pPr>
        <w:pStyle w:val="Heading1"/>
        <w:ind w:left="100"/>
      </w:pPr>
      <w:r>
        <w:t>QUESTION NO: 54</w:t>
      </w:r>
    </w:p>
    <w:p w:rsidR="001C56F4" w:rsidRDefault="001C56F4">
      <w:pPr>
        <w:pStyle w:val="BodyText"/>
        <w:spacing w:before="5"/>
        <w:rPr>
          <w:b/>
        </w:rPr>
      </w:pPr>
    </w:p>
    <w:p w:rsidR="001C56F4" w:rsidRDefault="00DD011C">
      <w:pPr>
        <w:pStyle w:val="BodyText"/>
        <w:spacing w:line="696" w:lineRule="auto"/>
        <w:ind w:left="100" w:right="1251"/>
      </w:pPr>
      <w:r w:rsidRPr="008E2B82">
        <w:rPr>
          <w:highlight w:val="green"/>
        </w:rPr>
        <w:t>There is a business requirement to cancel all related invoices when voiding a payment. In which two scenarios the invoices can NOT be canceled?</w:t>
      </w:r>
    </w:p>
    <w:p w:rsidR="001C56F4" w:rsidRDefault="00DD011C">
      <w:pPr>
        <w:pStyle w:val="ListParagraph"/>
        <w:numPr>
          <w:ilvl w:val="0"/>
          <w:numId w:val="62"/>
        </w:numPr>
        <w:tabs>
          <w:tab w:val="left" w:pos="408"/>
        </w:tabs>
        <w:spacing w:before="27"/>
        <w:ind w:hanging="307"/>
        <w:rPr>
          <w:sz w:val="24"/>
        </w:rPr>
      </w:pPr>
      <w:r>
        <w:rPr>
          <w:sz w:val="24"/>
        </w:rPr>
        <w:t>The</w:t>
      </w:r>
      <w:r>
        <w:rPr>
          <w:spacing w:val="-5"/>
          <w:sz w:val="24"/>
        </w:rPr>
        <w:t xml:space="preserve"> </w:t>
      </w:r>
      <w:r>
        <w:rPr>
          <w:sz w:val="24"/>
        </w:rPr>
        <w:t>invoice</w:t>
      </w:r>
      <w:r>
        <w:rPr>
          <w:spacing w:val="-5"/>
          <w:sz w:val="24"/>
        </w:rPr>
        <w:t xml:space="preserve"> </w:t>
      </w:r>
      <w:r>
        <w:rPr>
          <w:sz w:val="24"/>
        </w:rPr>
        <w:t>is</w:t>
      </w:r>
      <w:r>
        <w:rPr>
          <w:spacing w:val="-5"/>
          <w:sz w:val="24"/>
        </w:rPr>
        <w:t xml:space="preserve"> </w:t>
      </w:r>
      <w:r>
        <w:rPr>
          <w:sz w:val="24"/>
        </w:rPr>
        <w:t>fully</w:t>
      </w:r>
      <w:r>
        <w:rPr>
          <w:spacing w:val="-5"/>
          <w:sz w:val="24"/>
        </w:rPr>
        <w:t xml:space="preserve"> </w:t>
      </w:r>
      <w:r>
        <w:rPr>
          <w:sz w:val="24"/>
        </w:rPr>
        <w:t>matched</w:t>
      </w:r>
      <w:r>
        <w:rPr>
          <w:spacing w:val="-5"/>
          <w:sz w:val="24"/>
        </w:rPr>
        <w:t xml:space="preserve"> </w:t>
      </w:r>
      <w:r>
        <w:rPr>
          <w:sz w:val="24"/>
        </w:rPr>
        <w:t>to</w:t>
      </w:r>
      <w:r>
        <w:rPr>
          <w:spacing w:val="-5"/>
          <w:sz w:val="24"/>
        </w:rPr>
        <w:t xml:space="preserve"> </w:t>
      </w:r>
      <w:r>
        <w:rPr>
          <w:sz w:val="24"/>
        </w:rPr>
        <w:t>a</w:t>
      </w:r>
      <w:r>
        <w:rPr>
          <w:spacing w:val="-5"/>
          <w:sz w:val="24"/>
        </w:rPr>
        <w:t xml:space="preserve"> </w:t>
      </w:r>
      <w:r>
        <w:rPr>
          <w:sz w:val="24"/>
        </w:rPr>
        <w:t>Purchase</w:t>
      </w:r>
      <w:r>
        <w:rPr>
          <w:spacing w:val="-5"/>
          <w:sz w:val="24"/>
        </w:rPr>
        <w:t xml:space="preserve"> </w:t>
      </w:r>
      <w:r>
        <w:rPr>
          <w:sz w:val="24"/>
        </w:rPr>
        <w:t>Order</w:t>
      </w:r>
      <w:r>
        <w:rPr>
          <w:spacing w:val="-5"/>
          <w:sz w:val="24"/>
        </w:rPr>
        <w:t xml:space="preserve"> </w:t>
      </w:r>
      <w:r>
        <w:rPr>
          <w:sz w:val="24"/>
        </w:rPr>
        <w:t>which</w:t>
      </w:r>
      <w:r>
        <w:rPr>
          <w:spacing w:val="-5"/>
          <w:sz w:val="24"/>
        </w:rPr>
        <w:t xml:space="preserve"> </w:t>
      </w:r>
      <w:r>
        <w:rPr>
          <w:sz w:val="24"/>
        </w:rPr>
        <w:t>is</w:t>
      </w:r>
      <w:r>
        <w:rPr>
          <w:spacing w:val="-5"/>
          <w:sz w:val="24"/>
        </w:rPr>
        <w:t xml:space="preserve"> </w:t>
      </w:r>
      <w:r>
        <w:rPr>
          <w:sz w:val="24"/>
        </w:rPr>
        <w:t>fully</w:t>
      </w:r>
      <w:r>
        <w:rPr>
          <w:spacing w:val="-5"/>
          <w:sz w:val="24"/>
        </w:rPr>
        <w:t xml:space="preserve"> </w:t>
      </w:r>
      <w:r>
        <w:rPr>
          <w:sz w:val="24"/>
        </w:rPr>
        <w:t>received.</w:t>
      </w:r>
    </w:p>
    <w:p w:rsidR="001C56F4" w:rsidRDefault="00DD011C">
      <w:pPr>
        <w:pStyle w:val="ListParagraph"/>
        <w:numPr>
          <w:ilvl w:val="0"/>
          <w:numId w:val="62"/>
        </w:numPr>
        <w:tabs>
          <w:tab w:val="left" w:pos="408"/>
        </w:tabs>
        <w:spacing w:before="44"/>
        <w:ind w:hanging="307"/>
        <w:rPr>
          <w:sz w:val="24"/>
        </w:rPr>
      </w:pPr>
      <w:r>
        <w:rPr>
          <w:sz w:val="24"/>
        </w:rPr>
        <w:t>The invoice has been partially paid by another</w:t>
      </w:r>
      <w:r>
        <w:rPr>
          <w:spacing w:val="-40"/>
          <w:sz w:val="24"/>
        </w:rPr>
        <w:t xml:space="preserve"> </w:t>
      </w:r>
      <w:r>
        <w:rPr>
          <w:sz w:val="24"/>
        </w:rPr>
        <w:t>payment.</w:t>
      </w:r>
    </w:p>
    <w:p w:rsidR="001C56F4" w:rsidRDefault="00DD011C">
      <w:pPr>
        <w:pStyle w:val="ListParagraph"/>
        <w:numPr>
          <w:ilvl w:val="0"/>
          <w:numId w:val="62"/>
        </w:numPr>
        <w:tabs>
          <w:tab w:val="left" w:pos="408"/>
        </w:tabs>
        <w:spacing w:before="45"/>
        <w:ind w:hanging="307"/>
        <w:rPr>
          <w:sz w:val="24"/>
        </w:rPr>
      </w:pPr>
      <w:r>
        <w:rPr>
          <w:sz w:val="24"/>
        </w:rPr>
        <w:t>The Invoice has been partially paid by a</w:t>
      </w:r>
      <w:r>
        <w:rPr>
          <w:spacing w:val="-36"/>
          <w:sz w:val="24"/>
        </w:rPr>
        <w:t xml:space="preserve"> </w:t>
      </w:r>
      <w:r>
        <w:rPr>
          <w:sz w:val="24"/>
        </w:rPr>
        <w:t>Prepayment.</w:t>
      </w:r>
    </w:p>
    <w:p w:rsidR="001C56F4" w:rsidRDefault="00DD011C">
      <w:pPr>
        <w:pStyle w:val="ListParagraph"/>
        <w:numPr>
          <w:ilvl w:val="0"/>
          <w:numId w:val="62"/>
        </w:numPr>
        <w:tabs>
          <w:tab w:val="left" w:pos="408"/>
        </w:tabs>
        <w:spacing w:before="42"/>
        <w:ind w:hanging="307"/>
        <w:rPr>
          <w:sz w:val="24"/>
        </w:rPr>
      </w:pPr>
      <w:r>
        <w:rPr>
          <w:sz w:val="24"/>
        </w:rPr>
        <w:t>The invoice has an associated withholding tax</w:t>
      </w:r>
      <w:r>
        <w:rPr>
          <w:spacing w:val="-40"/>
          <w:sz w:val="24"/>
        </w:rPr>
        <w:t xml:space="preserve"> </w:t>
      </w:r>
      <w:r>
        <w:rPr>
          <w:sz w:val="24"/>
        </w:rPr>
        <w:t>invoice.</w:t>
      </w:r>
    </w:p>
    <w:p w:rsidR="001C56F4" w:rsidRDefault="00DD011C">
      <w:pPr>
        <w:pStyle w:val="ListParagraph"/>
        <w:numPr>
          <w:ilvl w:val="0"/>
          <w:numId w:val="62"/>
        </w:numPr>
        <w:tabs>
          <w:tab w:val="left" w:pos="394"/>
        </w:tabs>
        <w:spacing w:before="42"/>
        <w:ind w:left="394" w:hanging="294"/>
        <w:rPr>
          <w:sz w:val="24"/>
        </w:rPr>
      </w:pPr>
      <w:r>
        <w:rPr>
          <w:sz w:val="24"/>
        </w:rPr>
        <w:t>The invoice is already</w:t>
      </w:r>
      <w:r>
        <w:rPr>
          <w:spacing w:val="-26"/>
          <w:sz w:val="24"/>
        </w:rPr>
        <w:t xml:space="preserve"> </w:t>
      </w:r>
      <w:r>
        <w:rPr>
          <w:sz w:val="24"/>
        </w:rPr>
        <w:t>accounted.</w:t>
      </w:r>
    </w:p>
    <w:p w:rsidR="001C56F4" w:rsidRDefault="001C56F4">
      <w:pPr>
        <w:pStyle w:val="BodyText"/>
        <w:spacing w:before="3"/>
        <w:rPr>
          <w:sz w:val="28"/>
        </w:rPr>
      </w:pPr>
    </w:p>
    <w:p w:rsidR="001C56F4" w:rsidRDefault="00DD011C">
      <w:pPr>
        <w:pStyle w:val="Heading1"/>
        <w:spacing w:before="1"/>
        <w:ind w:left="100"/>
      </w:pPr>
      <w:r>
        <w:t>Answer: B,C</w:t>
      </w:r>
    </w:p>
    <w:p w:rsidR="001C56F4" w:rsidRDefault="00DD011C">
      <w:pPr>
        <w:spacing w:before="83"/>
        <w:ind w:left="100"/>
        <w:rPr>
          <w:sz w:val="24"/>
        </w:rPr>
      </w:pPr>
      <w:r>
        <w:rPr>
          <w:b/>
          <w:sz w:val="24"/>
        </w:rPr>
        <w:t xml:space="preserve">Explanation: </w:t>
      </w:r>
      <w:r>
        <w:rPr>
          <w:sz w:val="24"/>
        </w:rPr>
        <w:t>You can cancel only unpaid invoices.</w:t>
      </w:r>
    </w:p>
    <w:p w:rsidR="001C56F4" w:rsidRDefault="001C56F4">
      <w:pPr>
        <w:pStyle w:val="BodyText"/>
        <w:spacing w:before="7"/>
        <w:rPr>
          <w:sz w:val="38"/>
        </w:rPr>
      </w:pPr>
    </w:p>
    <w:p w:rsidR="001C56F4" w:rsidRDefault="00DD011C">
      <w:pPr>
        <w:pStyle w:val="BodyText"/>
        <w:spacing w:line="312" w:lineRule="auto"/>
        <w:ind w:left="100" w:right="290"/>
      </w:pPr>
      <w:r>
        <w:t>B: You can cancel any unapproved invoice, or an approved invoice that does not have any effective payments or posting holds. If an invoice has a hold that prevents posting, you mustrelease the hold before you cancel the invoice. You cannot cancel an invoice that has been selected for payment in a payment batch. A cancelled invoice does not show up in your invoice liability reports and you cannot pay or adjust a cancelled invoice. You can cancel single invoice distributions by reversing them.</w:t>
      </w:r>
    </w:p>
    <w:p w:rsidR="001C56F4" w:rsidRDefault="00DD011C">
      <w:pPr>
        <w:pStyle w:val="BodyText"/>
        <w:spacing w:before="3"/>
        <w:ind w:left="100"/>
      </w:pPr>
      <w:r>
        <w:t>C: You cannot cancel an invoice to which you have applied a prepayment.</w:t>
      </w:r>
    </w:p>
    <w:p w:rsidR="001C56F4" w:rsidRDefault="00DD011C">
      <w:pPr>
        <w:pStyle w:val="BodyText"/>
        <w:spacing w:before="83" w:line="312" w:lineRule="auto"/>
        <w:ind w:left="100" w:right="90"/>
      </w:pPr>
      <w:r>
        <w:t>You must first unapply any prepayments and void the payment that paid the prepayment. You can then cancel the prepayment.</w:t>
      </w:r>
    </w:p>
    <w:p w:rsidR="001C56F4" w:rsidRDefault="001C56F4">
      <w:pPr>
        <w:pStyle w:val="BodyText"/>
        <w:rPr>
          <w:sz w:val="26"/>
        </w:rPr>
      </w:pPr>
    </w:p>
    <w:p w:rsidR="001C56F4" w:rsidRDefault="001C56F4">
      <w:pPr>
        <w:pStyle w:val="BodyText"/>
        <w:spacing w:before="7"/>
        <w:rPr>
          <w:sz w:val="33"/>
        </w:rPr>
      </w:pPr>
    </w:p>
    <w:p w:rsidR="001C56F4" w:rsidRDefault="00DD011C">
      <w:pPr>
        <w:pStyle w:val="BodyText"/>
        <w:ind w:left="100"/>
      </w:pPr>
      <w:r>
        <w:t>Reference: Oracle Applications, Cancelling Invoices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32"/>
        </w:rPr>
      </w:pPr>
    </w:p>
    <w:p w:rsidR="001C56F4" w:rsidRDefault="00DD011C">
      <w:pPr>
        <w:pStyle w:val="Heading1"/>
        <w:ind w:left="100"/>
      </w:pPr>
      <w:r>
        <w:t>QUESTION NO: 55</w:t>
      </w:r>
    </w:p>
    <w:p w:rsidR="001C56F4" w:rsidRDefault="001C56F4">
      <w:pPr>
        <w:sectPr w:rsidR="001C56F4">
          <w:pgSz w:w="11910" w:h="16840"/>
          <w:pgMar w:top="740" w:right="700" w:bottom="420" w:left="620" w:header="0" w:footer="220" w:gutter="0"/>
          <w:cols w:space="720"/>
        </w:sectPr>
      </w:pPr>
    </w:p>
    <w:p w:rsidR="001C56F4" w:rsidRPr="008E2B82" w:rsidRDefault="00DD011C">
      <w:pPr>
        <w:pStyle w:val="BodyText"/>
        <w:spacing w:before="73" w:line="278" w:lineRule="auto"/>
        <w:ind w:left="120" w:right="444"/>
        <w:rPr>
          <w:highlight w:val="green"/>
        </w:rPr>
      </w:pPr>
      <w:r w:rsidRPr="008E2B82">
        <w:rPr>
          <w:highlight w:val="green"/>
        </w:rPr>
        <w:t>A supplier is using a payment term where the total amount is due on the 10th day of the month; two months ahead with cut off day of 20. The invoice date terms for this specific Supplier.</w:t>
      </w:r>
    </w:p>
    <w:p w:rsidR="001C56F4" w:rsidRPr="008E2B82" w:rsidRDefault="001C56F4">
      <w:pPr>
        <w:pStyle w:val="BodyText"/>
        <w:rPr>
          <w:sz w:val="26"/>
          <w:highlight w:val="green"/>
        </w:rPr>
      </w:pPr>
    </w:p>
    <w:p w:rsidR="001C56F4" w:rsidRDefault="00DD011C">
      <w:pPr>
        <w:pStyle w:val="BodyText"/>
        <w:spacing w:before="182" w:line="278" w:lineRule="auto"/>
        <w:ind w:left="120" w:right="97"/>
      </w:pPr>
      <w:r w:rsidRPr="008E2B82">
        <w:rPr>
          <w:highlight w:val="green"/>
        </w:rPr>
        <w:t>The supplier has raised an invoice for goods received on April 18 with invoice date of April 24. The invoice was received on April 28. Determine the due date of the invoice.</w:t>
      </w:r>
    </w:p>
    <w:p w:rsidR="001C56F4" w:rsidRDefault="001C56F4">
      <w:pPr>
        <w:pStyle w:val="BodyText"/>
        <w:rPr>
          <w:sz w:val="26"/>
        </w:rPr>
      </w:pPr>
    </w:p>
    <w:p w:rsidR="001C56F4" w:rsidRDefault="00DD011C">
      <w:pPr>
        <w:pStyle w:val="ListParagraph"/>
        <w:numPr>
          <w:ilvl w:val="0"/>
          <w:numId w:val="61"/>
        </w:numPr>
        <w:tabs>
          <w:tab w:val="left" w:pos="428"/>
        </w:tabs>
        <w:spacing w:before="182"/>
        <w:ind w:hanging="307"/>
        <w:rPr>
          <w:sz w:val="24"/>
        </w:rPr>
      </w:pPr>
      <w:r>
        <w:rPr>
          <w:sz w:val="24"/>
        </w:rPr>
        <w:t>10-May</w:t>
      </w:r>
    </w:p>
    <w:p w:rsidR="001C56F4" w:rsidRDefault="00DD011C">
      <w:pPr>
        <w:pStyle w:val="ListParagraph"/>
        <w:numPr>
          <w:ilvl w:val="0"/>
          <w:numId w:val="61"/>
        </w:numPr>
        <w:tabs>
          <w:tab w:val="left" w:pos="428"/>
        </w:tabs>
        <w:ind w:hanging="307"/>
        <w:rPr>
          <w:sz w:val="24"/>
        </w:rPr>
      </w:pPr>
      <w:r>
        <w:rPr>
          <w:sz w:val="24"/>
        </w:rPr>
        <w:t>10-Jun</w:t>
      </w:r>
    </w:p>
    <w:p w:rsidR="001C56F4" w:rsidRDefault="00DD011C">
      <w:pPr>
        <w:pStyle w:val="ListParagraph"/>
        <w:numPr>
          <w:ilvl w:val="0"/>
          <w:numId w:val="61"/>
        </w:numPr>
        <w:tabs>
          <w:tab w:val="left" w:pos="428"/>
        </w:tabs>
        <w:spacing w:before="44"/>
        <w:ind w:hanging="307"/>
        <w:rPr>
          <w:sz w:val="24"/>
        </w:rPr>
      </w:pPr>
      <w:r>
        <w:rPr>
          <w:sz w:val="24"/>
        </w:rPr>
        <w:t>24-Jun</w:t>
      </w:r>
    </w:p>
    <w:p w:rsidR="001C56F4" w:rsidRDefault="00DD011C">
      <w:pPr>
        <w:pStyle w:val="ListParagraph"/>
        <w:numPr>
          <w:ilvl w:val="0"/>
          <w:numId w:val="61"/>
        </w:numPr>
        <w:tabs>
          <w:tab w:val="left" w:pos="428"/>
        </w:tabs>
        <w:spacing w:before="42"/>
        <w:ind w:hanging="307"/>
        <w:rPr>
          <w:sz w:val="24"/>
        </w:rPr>
      </w:pPr>
      <w:r>
        <w:rPr>
          <w:sz w:val="24"/>
        </w:rPr>
        <w:t>10-Jul</w:t>
      </w:r>
    </w:p>
    <w:p w:rsidR="001C56F4" w:rsidRDefault="00DD011C">
      <w:pPr>
        <w:pStyle w:val="ListParagraph"/>
        <w:numPr>
          <w:ilvl w:val="0"/>
          <w:numId w:val="61"/>
        </w:numPr>
        <w:tabs>
          <w:tab w:val="left" w:pos="414"/>
        </w:tabs>
        <w:ind w:left="414" w:hanging="294"/>
        <w:rPr>
          <w:sz w:val="24"/>
        </w:rPr>
      </w:pPr>
      <w:r>
        <w:rPr>
          <w:sz w:val="24"/>
        </w:rPr>
        <w:t>24-Jul</w:t>
      </w:r>
    </w:p>
    <w:p w:rsidR="001C56F4" w:rsidRDefault="001C56F4">
      <w:pPr>
        <w:pStyle w:val="BodyText"/>
        <w:spacing w:before="2"/>
        <w:rPr>
          <w:sz w:val="28"/>
        </w:rPr>
      </w:pPr>
    </w:p>
    <w:p w:rsidR="001C56F4" w:rsidRDefault="00DD011C">
      <w:pPr>
        <w:pStyle w:val="Heading1"/>
      </w:pPr>
      <w:r>
        <w:t>Answer: D</w:t>
      </w:r>
    </w:p>
    <w:p w:rsidR="001C56F4" w:rsidRDefault="00DD011C">
      <w:pPr>
        <w:pStyle w:val="BodyText"/>
        <w:spacing w:before="82" w:line="312" w:lineRule="auto"/>
        <w:ind w:left="120" w:right="271"/>
      </w:pPr>
      <w:r>
        <w:rPr>
          <w:b/>
        </w:rPr>
        <w:t xml:space="preserve">Explanation: </w:t>
      </w:r>
      <w:r>
        <w:t>Customers who have invoices that fall due before the cutoff day of the invoices' payment terms receive invoices on the day that you specify in the Due: Day of Month field for the current month. Customers who have invoices with payment terms that fall due after the terms' cutoff day receive invoices on the day that you specify in the Due: Day of Month field for the next month of each of these terms.</w:t>
      </w:r>
    </w:p>
    <w:p w:rsidR="001C56F4" w:rsidRDefault="001C56F4">
      <w:pPr>
        <w:pStyle w:val="BodyText"/>
        <w:spacing w:before="9"/>
        <w:rPr>
          <w:sz w:val="31"/>
        </w:rPr>
      </w:pPr>
    </w:p>
    <w:p w:rsidR="001C56F4" w:rsidRDefault="00DD011C">
      <w:pPr>
        <w:pStyle w:val="BodyText"/>
        <w:ind w:left="120"/>
      </w:pPr>
      <w:r>
        <w:t>Note:</w:t>
      </w:r>
    </w:p>
    <w:p w:rsidR="001C56F4" w:rsidRDefault="00DD011C">
      <w:pPr>
        <w:pStyle w:val="BodyText"/>
        <w:spacing w:before="83" w:line="312" w:lineRule="auto"/>
        <w:ind w:left="119" w:right="152"/>
      </w:pPr>
      <w:r>
        <w:t>*Cutoff Day. For Day of Month type terms only, the day of month after which the due and discount dates of the scheduled payment will be in a future month. The exact month depends on the value you enter for Months Ahead. Payables compares the invoice terms date to the Cutoff Day. If you leave this field blank, Payables always uses the current accounting month to determine the due and discount dates. For example, your Cutoff Day is 11, your Months ahead is zero, and your Day Of Month due date is 15. If you enter an invoice with a terms date of January 12, Payables will set the due date for February 15.</w:t>
      </w:r>
    </w:p>
    <w:p w:rsidR="001C56F4" w:rsidRDefault="001C56F4">
      <w:pPr>
        <w:pStyle w:val="BodyText"/>
        <w:spacing w:before="7"/>
        <w:rPr>
          <w:sz w:val="31"/>
        </w:rPr>
      </w:pPr>
    </w:p>
    <w:p w:rsidR="001C56F4" w:rsidRDefault="00DD011C">
      <w:pPr>
        <w:pStyle w:val="BodyText"/>
        <w:spacing w:line="592" w:lineRule="auto"/>
        <w:ind w:left="120" w:right="2886"/>
      </w:pPr>
      <w:r>
        <w:t>If you use Due Days or Fixed Date type terms, do not enter a cutoff day. Reference: Oracle Applications, Payment Terms</w:t>
      </w:r>
    </w:p>
    <w:p w:rsidR="001C56F4" w:rsidRDefault="001C56F4">
      <w:pPr>
        <w:pStyle w:val="BodyText"/>
        <w:rPr>
          <w:sz w:val="26"/>
        </w:rPr>
      </w:pPr>
    </w:p>
    <w:p w:rsidR="001C56F4" w:rsidRDefault="001C56F4">
      <w:pPr>
        <w:pStyle w:val="BodyText"/>
        <w:rPr>
          <w:sz w:val="26"/>
        </w:rPr>
      </w:pPr>
    </w:p>
    <w:p w:rsidR="001C56F4" w:rsidRDefault="001C56F4">
      <w:pPr>
        <w:pStyle w:val="BodyText"/>
        <w:spacing w:before="9"/>
        <w:rPr>
          <w:sz w:val="29"/>
        </w:rPr>
      </w:pPr>
    </w:p>
    <w:p w:rsidR="001C56F4" w:rsidRDefault="00DD011C">
      <w:pPr>
        <w:pStyle w:val="Heading1"/>
      </w:pPr>
      <w:r>
        <w:t>QUESTION NO: 56</w:t>
      </w:r>
    </w:p>
    <w:p w:rsidR="001C56F4" w:rsidRDefault="001C56F4">
      <w:pPr>
        <w:pStyle w:val="BodyText"/>
        <w:spacing w:before="5"/>
        <w:rPr>
          <w:b/>
        </w:rPr>
      </w:pPr>
    </w:p>
    <w:p w:rsidR="001C56F4" w:rsidRDefault="00DD011C">
      <w:pPr>
        <w:pStyle w:val="BodyText"/>
        <w:ind w:left="120"/>
      </w:pPr>
      <w:r>
        <w:t>Identify three tax types calculated and displayed in the totals area of the invoice page.</w:t>
      </w:r>
    </w:p>
    <w:p w:rsidR="001C56F4" w:rsidRDefault="001C56F4">
      <w:pPr>
        <w:pStyle w:val="BodyText"/>
        <w:rPr>
          <w:sz w:val="26"/>
        </w:rPr>
      </w:pPr>
    </w:p>
    <w:p w:rsidR="001C56F4" w:rsidRDefault="00DD011C">
      <w:pPr>
        <w:pStyle w:val="ListParagraph"/>
        <w:numPr>
          <w:ilvl w:val="0"/>
          <w:numId w:val="60"/>
        </w:numPr>
        <w:tabs>
          <w:tab w:val="left" w:pos="428"/>
        </w:tabs>
        <w:spacing w:before="225"/>
        <w:ind w:hanging="307"/>
        <w:rPr>
          <w:sz w:val="24"/>
        </w:rPr>
      </w:pPr>
      <w:r>
        <w:rPr>
          <w:sz w:val="24"/>
        </w:rPr>
        <w:t>Inclusive</w:t>
      </w:r>
      <w:r>
        <w:rPr>
          <w:spacing w:val="-12"/>
          <w:sz w:val="24"/>
        </w:rPr>
        <w:t xml:space="preserve"> </w:t>
      </w:r>
      <w:r>
        <w:rPr>
          <w:sz w:val="24"/>
        </w:rPr>
        <w:t>Tax</w:t>
      </w:r>
    </w:p>
    <w:p w:rsidR="001C56F4" w:rsidRDefault="00DD011C">
      <w:pPr>
        <w:pStyle w:val="ListParagraph"/>
        <w:numPr>
          <w:ilvl w:val="0"/>
          <w:numId w:val="60"/>
        </w:numPr>
        <w:tabs>
          <w:tab w:val="left" w:pos="428"/>
        </w:tabs>
        <w:ind w:hanging="307"/>
        <w:rPr>
          <w:sz w:val="24"/>
        </w:rPr>
      </w:pPr>
      <w:r>
        <w:rPr>
          <w:sz w:val="24"/>
        </w:rPr>
        <w:t>Recoverable</w:t>
      </w:r>
      <w:r>
        <w:rPr>
          <w:spacing w:val="-14"/>
          <w:sz w:val="24"/>
        </w:rPr>
        <w:t xml:space="preserve"> </w:t>
      </w:r>
      <w:r>
        <w:rPr>
          <w:sz w:val="24"/>
        </w:rPr>
        <w:t>Tax</w:t>
      </w:r>
    </w:p>
    <w:p w:rsidR="001C56F4" w:rsidRDefault="00DD011C">
      <w:pPr>
        <w:pStyle w:val="ListParagraph"/>
        <w:numPr>
          <w:ilvl w:val="0"/>
          <w:numId w:val="60"/>
        </w:numPr>
        <w:tabs>
          <w:tab w:val="left" w:pos="428"/>
        </w:tabs>
        <w:spacing w:before="44"/>
        <w:ind w:hanging="307"/>
        <w:rPr>
          <w:sz w:val="24"/>
        </w:rPr>
      </w:pPr>
      <w:r>
        <w:rPr>
          <w:sz w:val="24"/>
        </w:rPr>
        <w:t>Non</w:t>
      </w:r>
      <w:r>
        <w:rPr>
          <w:spacing w:val="-15"/>
          <w:sz w:val="24"/>
        </w:rPr>
        <w:t xml:space="preserve"> </w:t>
      </w:r>
      <w:r>
        <w:rPr>
          <w:sz w:val="24"/>
        </w:rPr>
        <w:t>Recoverabletax</w:t>
      </w:r>
    </w:p>
    <w:p w:rsidR="001C56F4" w:rsidRDefault="00DD011C">
      <w:pPr>
        <w:pStyle w:val="ListParagraph"/>
        <w:numPr>
          <w:ilvl w:val="0"/>
          <w:numId w:val="60"/>
        </w:numPr>
        <w:tabs>
          <w:tab w:val="left" w:pos="428"/>
        </w:tabs>
        <w:ind w:hanging="307"/>
        <w:rPr>
          <w:sz w:val="24"/>
        </w:rPr>
      </w:pPr>
      <w:r>
        <w:rPr>
          <w:sz w:val="24"/>
        </w:rPr>
        <w:t>Withheld</w:t>
      </w:r>
      <w:r>
        <w:rPr>
          <w:spacing w:val="-11"/>
          <w:sz w:val="24"/>
        </w:rPr>
        <w:t xml:space="preserve"> </w:t>
      </w:r>
      <w:r>
        <w:rPr>
          <w:sz w:val="24"/>
        </w:rPr>
        <w:t>Tax</w:t>
      </w:r>
    </w:p>
    <w:p w:rsidR="001C56F4" w:rsidRDefault="001C56F4">
      <w:pPr>
        <w:rPr>
          <w:sz w:val="24"/>
        </w:rPr>
        <w:sectPr w:rsidR="001C56F4">
          <w:pgSz w:w="11910" w:h="16840"/>
          <w:pgMar w:top="700" w:right="640" w:bottom="420" w:left="600" w:header="0" w:footer="220" w:gutter="0"/>
          <w:cols w:space="720"/>
        </w:sectPr>
      </w:pPr>
    </w:p>
    <w:p w:rsidR="001C56F4" w:rsidRDefault="00DD011C">
      <w:pPr>
        <w:pStyle w:val="ListParagraph"/>
        <w:numPr>
          <w:ilvl w:val="0"/>
          <w:numId w:val="60"/>
        </w:numPr>
        <w:tabs>
          <w:tab w:val="left" w:pos="414"/>
        </w:tabs>
        <w:spacing w:before="73"/>
        <w:ind w:left="414" w:hanging="294"/>
        <w:rPr>
          <w:sz w:val="24"/>
        </w:rPr>
      </w:pPr>
      <w:r>
        <w:rPr>
          <w:sz w:val="24"/>
        </w:rPr>
        <w:t>Self Assessed</w:t>
      </w:r>
      <w:r>
        <w:rPr>
          <w:spacing w:val="-14"/>
          <w:sz w:val="24"/>
        </w:rPr>
        <w:t xml:space="preserve"> </w:t>
      </w:r>
      <w:r>
        <w:rPr>
          <w:sz w:val="24"/>
        </w:rPr>
        <w:t>Tax</w:t>
      </w:r>
    </w:p>
    <w:p w:rsidR="001C56F4" w:rsidRDefault="001C56F4">
      <w:pPr>
        <w:pStyle w:val="BodyText"/>
        <w:spacing w:before="2"/>
        <w:rPr>
          <w:sz w:val="28"/>
        </w:rPr>
      </w:pPr>
    </w:p>
    <w:p w:rsidR="001C56F4" w:rsidRDefault="00DD011C">
      <w:pPr>
        <w:pStyle w:val="Heading1"/>
        <w:spacing w:before="1"/>
      </w:pPr>
      <w:r>
        <w:t>Answer: B,C,E</w:t>
      </w:r>
    </w:p>
    <w:p w:rsidR="001C56F4" w:rsidRDefault="00DD011C">
      <w:pPr>
        <w:pStyle w:val="BodyText"/>
        <w:spacing w:before="83" w:line="312" w:lineRule="auto"/>
        <w:ind w:left="120" w:right="92"/>
      </w:pPr>
      <w:r>
        <w:rPr>
          <w:b/>
        </w:rPr>
        <w:t xml:space="preserve">Explanation: </w:t>
      </w:r>
      <w:r>
        <w:t>B, C: Inclusive Tax: Shown in the Included Tax Amount column for the line. The line amount is the total of the item amount and the inclusive tax amount. The inclusive</w:t>
      </w:r>
    </w:p>
    <w:p w:rsidR="001C56F4" w:rsidRDefault="00DD011C">
      <w:pPr>
        <w:pStyle w:val="BodyText"/>
        <w:spacing w:before="3" w:line="312" w:lineRule="auto"/>
        <w:ind w:left="120" w:right="1636"/>
      </w:pPr>
      <w:r>
        <w:t>tax amount is provided for reference only. Recoverable and Non Recoverable inclusive taxes are shown in distributions under a non-tax line. To view the inclusive tax amounts as separate lines, use the Tax Lines Summary window or the Distributions</w:t>
      </w:r>
      <w:r>
        <w:rPr>
          <w:spacing w:val="-20"/>
        </w:rPr>
        <w:t xml:space="preserve"> </w:t>
      </w:r>
      <w:r>
        <w:t>window.</w:t>
      </w:r>
    </w:p>
    <w:p w:rsidR="001C56F4" w:rsidRDefault="00DD011C">
      <w:pPr>
        <w:pStyle w:val="BodyText"/>
        <w:spacing w:before="3"/>
        <w:ind w:left="120"/>
      </w:pPr>
      <w:r>
        <w:t>E: Invoice Header Tax Amounts</w:t>
      </w:r>
    </w:p>
    <w:p w:rsidR="001C56F4" w:rsidRDefault="00DD011C">
      <w:pPr>
        <w:pStyle w:val="ListParagraph"/>
        <w:numPr>
          <w:ilvl w:val="0"/>
          <w:numId w:val="107"/>
        </w:numPr>
        <w:tabs>
          <w:tab w:val="left" w:pos="281"/>
        </w:tabs>
        <w:spacing w:before="84"/>
        <w:ind w:left="280" w:hanging="160"/>
        <w:rPr>
          <w:sz w:val="24"/>
        </w:rPr>
      </w:pPr>
      <w:r>
        <w:rPr>
          <w:sz w:val="24"/>
        </w:rPr>
        <w:t>Total Tax: Total of inclusive and exclusive tax due to the</w:t>
      </w:r>
      <w:r>
        <w:rPr>
          <w:spacing w:val="-43"/>
          <w:sz w:val="24"/>
        </w:rPr>
        <w:t xml:space="preserve"> </w:t>
      </w:r>
      <w:r>
        <w:rPr>
          <w:sz w:val="24"/>
        </w:rPr>
        <w:t>supplier.</w:t>
      </w:r>
    </w:p>
    <w:p w:rsidR="001C56F4" w:rsidRDefault="00DD011C">
      <w:pPr>
        <w:pStyle w:val="ListParagraph"/>
        <w:numPr>
          <w:ilvl w:val="0"/>
          <w:numId w:val="107"/>
        </w:numPr>
        <w:tabs>
          <w:tab w:val="left" w:pos="281"/>
        </w:tabs>
        <w:spacing w:before="84" w:line="312" w:lineRule="auto"/>
        <w:ind w:right="1412" w:firstLine="0"/>
        <w:rPr>
          <w:sz w:val="24"/>
        </w:rPr>
      </w:pPr>
      <w:r>
        <w:rPr>
          <w:sz w:val="24"/>
        </w:rPr>
        <w:t>Self-Assessed Tax: Total of self-assessed tax. Self assessed tax amounts are taxes that you are liable for, but that do not appear on the invoice. Self-assessed taxes are also</w:t>
      </w:r>
      <w:r>
        <w:rPr>
          <w:spacing w:val="-4"/>
          <w:sz w:val="24"/>
        </w:rPr>
        <w:t xml:space="preserve"> </w:t>
      </w:r>
      <w:r>
        <w:rPr>
          <w:sz w:val="24"/>
        </w:rPr>
        <w:t>known</w:t>
      </w:r>
      <w:r>
        <w:rPr>
          <w:spacing w:val="-4"/>
          <w:sz w:val="24"/>
        </w:rPr>
        <w:t xml:space="preserve"> </w:t>
      </w:r>
      <w:r>
        <w:rPr>
          <w:sz w:val="24"/>
        </w:rPr>
        <w:t>as</w:t>
      </w:r>
      <w:r>
        <w:rPr>
          <w:spacing w:val="-4"/>
          <w:sz w:val="24"/>
        </w:rPr>
        <w:t xml:space="preserve"> </w:t>
      </w:r>
      <w:r>
        <w:rPr>
          <w:sz w:val="24"/>
        </w:rPr>
        <w:t>reverse</w:t>
      </w:r>
      <w:r>
        <w:rPr>
          <w:spacing w:val="-4"/>
          <w:sz w:val="24"/>
        </w:rPr>
        <w:t xml:space="preserve"> </w:t>
      </w:r>
      <w:r>
        <w:rPr>
          <w:sz w:val="24"/>
        </w:rPr>
        <w:t>charge</w:t>
      </w:r>
      <w:r>
        <w:rPr>
          <w:spacing w:val="-4"/>
          <w:sz w:val="24"/>
        </w:rPr>
        <w:t xml:space="preserve"> </w:t>
      </w:r>
      <w:r>
        <w:rPr>
          <w:sz w:val="24"/>
        </w:rPr>
        <w:t>or</w:t>
      </w:r>
      <w:r>
        <w:rPr>
          <w:spacing w:val="-4"/>
          <w:sz w:val="24"/>
        </w:rPr>
        <w:t xml:space="preserve"> </w:t>
      </w:r>
      <w:r>
        <w:rPr>
          <w:sz w:val="24"/>
        </w:rPr>
        <w:t>use</w:t>
      </w:r>
      <w:r>
        <w:rPr>
          <w:spacing w:val="-4"/>
          <w:sz w:val="24"/>
        </w:rPr>
        <w:t xml:space="preserve"> </w:t>
      </w:r>
      <w:r>
        <w:rPr>
          <w:sz w:val="24"/>
        </w:rPr>
        <w:t>taxes</w:t>
      </w:r>
      <w:r>
        <w:rPr>
          <w:spacing w:val="-4"/>
          <w:sz w:val="24"/>
        </w:rPr>
        <w:t xml:space="preserve"> </w:t>
      </w:r>
      <w:r>
        <w:rPr>
          <w:sz w:val="24"/>
        </w:rPr>
        <w:t>in</w:t>
      </w:r>
      <w:r>
        <w:rPr>
          <w:spacing w:val="-4"/>
          <w:sz w:val="24"/>
        </w:rPr>
        <w:t xml:space="preserve"> </w:t>
      </w:r>
      <w:r>
        <w:rPr>
          <w:sz w:val="24"/>
        </w:rPr>
        <w:t>certain</w:t>
      </w:r>
      <w:r>
        <w:rPr>
          <w:spacing w:val="-4"/>
          <w:sz w:val="24"/>
        </w:rPr>
        <w:t xml:space="preserve"> </w:t>
      </w:r>
      <w:r>
        <w:rPr>
          <w:sz w:val="24"/>
        </w:rPr>
        <w:t>tax</w:t>
      </w:r>
      <w:r>
        <w:rPr>
          <w:spacing w:val="-4"/>
          <w:sz w:val="24"/>
        </w:rPr>
        <w:t xml:space="preserve"> </w:t>
      </w:r>
      <w:r>
        <w:rPr>
          <w:sz w:val="24"/>
        </w:rPr>
        <w:t>regimes.</w:t>
      </w:r>
      <w:r>
        <w:rPr>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view</w:t>
      </w:r>
    </w:p>
    <w:p w:rsidR="001C56F4" w:rsidRDefault="00DD011C">
      <w:pPr>
        <w:pStyle w:val="BodyText"/>
        <w:spacing w:before="3" w:line="314" w:lineRule="auto"/>
        <w:ind w:left="120" w:right="2039"/>
      </w:pPr>
      <w:r>
        <w:t>self-assessed tax amounts in the Self Assessed Tax Amount field in the Invoice Header.</w:t>
      </w:r>
    </w:p>
    <w:p w:rsidR="001C56F4" w:rsidRDefault="001C56F4">
      <w:pPr>
        <w:pStyle w:val="BodyText"/>
        <w:spacing w:before="3"/>
        <w:rPr>
          <w:sz w:val="31"/>
        </w:rPr>
      </w:pPr>
    </w:p>
    <w:p w:rsidR="001C56F4" w:rsidRDefault="00DD011C">
      <w:pPr>
        <w:pStyle w:val="BodyText"/>
        <w:ind w:left="120"/>
      </w:pPr>
      <w:r>
        <w:t>Reference; Oracle Payments, User's Guide, R12, Taxes on Invoices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8"/>
        <w:rPr>
          <w:sz w:val="26"/>
        </w:rPr>
      </w:pPr>
    </w:p>
    <w:p w:rsidR="001C56F4" w:rsidRDefault="00DD011C">
      <w:pPr>
        <w:pStyle w:val="Heading1"/>
      </w:pPr>
      <w:r>
        <w:t>QUESTION NO: 57</w:t>
      </w:r>
    </w:p>
    <w:p w:rsidR="001C56F4" w:rsidRDefault="001C56F4">
      <w:pPr>
        <w:pStyle w:val="BodyText"/>
        <w:spacing w:before="7"/>
        <w:rPr>
          <w:b/>
        </w:rPr>
      </w:pPr>
    </w:p>
    <w:p w:rsidR="001C56F4" w:rsidRDefault="00DD011C">
      <w:pPr>
        <w:pStyle w:val="BodyText"/>
        <w:spacing w:line="278" w:lineRule="auto"/>
        <w:ind w:left="119" w:right="225"/>
      </w:pPr>
      <w:r>
        <w:t>Identify the criteria where an invoice will NO longer be considered recently entered in the context of the Recently Entered Invoices Workarea of the Invoice Dashboard.</w:t>
      </w:r>
    </w:p>
    <w:p w:rsidR="001C56F4" w:rsidRDefault="001C56F4">
      <w:pPr>
        <w:pStyle w:val="BodyText"/>
        <w:rPr>
          <w:sz w:val="26"/>
        </w:rPr>
      </w:pPr>
    </w:p>
    <w:p w:rsidR="001C56F4" w:rsidRDefault="00DD011C">
      <w:pPr>
        <w:pStyle w:val="ListParagraph"/>
        <w:numPr>
          <w:ilvl w:val="0"/>
          <w:numId w:val="59"/>
        </w:numPr>
        <w:tabs>
          <w:tab w:val="left" w:pos="428"/>
        </w:tabs>
        <w:spacing w:before="183"/>
        <w:ind w:hanging="307"/>
        <w:rPr>
          <w:sz w:val="24"/>
        </w:rPr>
      </w:pPr>
      <w:r>
        <w:rPr>
          <w:sz w:val="24"/>
        </w:rPr>
        <w:t>The Invoice is within the 100 most recent</w:t>
      </w:r>
      <w:r>
        <w:rPr>
          <w:spacing w:val="-40"/>
          <w:sz w:val="24"/>
        </w:rPr>
        <w:t xml:space="preserve"> </w:t>
      </w:r>
      <w:r>
        <w:rPr>
          <w:sz w:val="24"/>
        </w:rPr>
        <w:t>transactions.</w:t>
      </w:r>
    </w:p>
    <w:p w:rsidR="001C56F4" w:rsidRDefault="00DD011C">
      <w:pPr>
        <w:pStyle w:val="ListParagraph"/>
        <w:numPr>
          <w:ilvl w:val="0"/>
          <w:numId w:val="59"/>
        </w:numPr>
        <w:tabs>
          <w:tab w:val="left" w:pos="428"/>
        </w:tabs>
        <w:spacing w:before="42"/>
        <w:ind w:hanging="307"/>
        <w:rPr>
          <w:sz w:val="24"/>
        </w:rPr>
      </w:pPr>
      <w:r>
        <w:rPr>
          <w:sz w:val="24"/>
        </w:rPr>
        <w:t>The Invoice was entered in the past seven</w:t>
      </w:r>
      <w:r>
        <w:rPr>
          <w:spacing w:val="-32"/>
          <w:sz w:val="24"/>
        </w:rPr>
        <w:t xml:space="preserve"> </w:t>
      </w:r>
      <w:r>
        <w:rPr>
          <w:sz w:val="24"/>
        </w:rPr>
        <w:t>days.</w:t>
      </w:r>
    </w:p>
    <w:p w:rsidR="001C56F4" w:rsidRDefault="00DD011C">
      <w:pPr>
        <w:pStyle w:val="ListParagraph"/>
        <w:numPr>
          <w:ilvl w:val="0"/>
          <w:numId w:val="59"/>
        </w:numPr>
        <w:tabs>
          <w:tab w:val="left" w:pos="428"/>
        </w:tabs>
        <w:spacing w:before="42"/>
        <w:ind w:hanging="307"/>
        <w:rPr>
          <w:sz w:val="24"/>
        </w:rPr>
      </w:pPr>
      <w:r>
        <w:rPr>
          <w:sz w:val="24"/>
        </w:rPr>
        <w:t>The invoice is NOT yet</w:t>
      </w:r>
      <w:r>
        <w:rPr>
          <w:spacing w:val="-24"/>
          <w:sz w:val="24"/>
        </w:rPr>
        <w:t xml:space="preserve"> </w:t>
      </w:r>
      <w:r>
        <w:rPr>
          <w:sz w:val="24"/>
        </w:rPr>
        <w:t>Accounted.</w:t>
      </w:r>
    </w:p>
    <w:p w:rsidR="001C56F4" w:rsidRDefault="00DD011C">
      <w:pPr>
        <w:pStyle w:val="ListParagraph"/>
        <w:numPr>
          <w:ilvl w:val="0"/>
          <w:numId w:val="59"/>
        </w:numPr>
        <w:tabs>
          <w:tab w:val="left" w:pos="428"/>
        </w:tabs>
        <w:ind w:hanging="307"/>
        <w:rPr>
          <w:sz w:val="24"/>
        </w:rPr>
      </w:pPr>
      <w:r>
        <w:rPr>
          <w:sz w:val="24"/>
        </w:rPr>
        <w:t>The invoice is</w:t>
      </w:r>
      <w:r>
        <w:rPr>
          <w:spacing w:val="-20"/>
          <w:sz w:val="24"/>
        </w:rPr>
        <w:t xml:space="preserve"> </w:t>
      </w:r>
      <w:r>
        <w:rPr>
          <w:sz w:val="24"/>
        </w:rPr>
        <w:t>Accounted.</w:t>
      </w:r>
    </w:p>
    <w:p w:rsidR="001C56F4" w:rsidRDefault="00DD011C">
      <w:pPr>
        <w:pStyle w:val="ListParagraph"/>
        <w:numPr>
          <w:ilvl w:val="0"/>
          <w:numId w:val="59"/>
        </w:numPr>
        <w:tabs>
          <w:tab w:val="left" w:pos="414"/>
        </w:tabs>
        <w:ind w:left="414" w:hanging="294"/>
        <w:rPr>
          <w:sz w:val="24"/>
        </w:rPr>
      </w:pPr>
      <w:r>
        <w:rPr>
          <w:sz w:val="24"/>
        </w:rPr>
        <w:t>The invoice is</w:t>
      </w:r>
      <w:r>
        <w:rPr>
          <w:spacing w:val="-20"/>
          <w:sz w:val="24"/>
        </w:rPr>
        <w:t xml:space="preserve"> </w:t>
      </w:r>
      <w:r>
        <w:rPr>
          <w:sz w:val="24"/>
        </w:rPr>
        <w:t>Validated.</w:t>
      </w:r>
    </w:p>
    <w:p w:rsidR="001C56F4" w:rsidRDefault="001C56F4">
      <w:pPr>
        <w:pStyle w:val="BodyText"/>
        <w:spacing w:before="2"/>
        <w:rPr>
          <w:sz w:val="28"/>
        </w:rPr>
      </w:pPr>
    </w:p>
    <w:p w:rsidR="001C56F4" w:rsidRDefault="00DD011C">
      <w:pPr>
        <w:pStyle w:val="Heading1"/>
        <w:spacing w:line="312" w:lineRule="auto"/>
        <w:ind w:right="8696"/>
      </w:pPr>
      <w:r>
        <w:t>Answer: B Explanation:</w:t>
      </w:r>
    </w:p>
    <w:p w:rsidR="001C56F4" w:rsidRDefault="001C56F4">
      <w:pPr>
        <w:pStyle w:val="BodyText"/>
        <w:rPr>
          <w:b/>
          <w:sz w:val="26"/>
        </w:rPr>
      </w:pPr>
    </w:p>
    <w:p w:rsidR="001C56F4" w:rsidRDefault="001C56F4">
      <w:pPr>
        <w:pStyle w:val="BodyText"/>
        <w:rPr>
          <w:b/>
          <w:sz w:val="26"/>
        </w:rPr>
      </w:pPr>
    </w:p>
    <w:p w:rsidR="001C56F4" w:rsidRDefault="001C56F4">
      <w:pPr>
        <w:pStyle w:val="BodyText"/>
        <w:rPr>
          <w:b/>
          <w:sz w:val="26"/>
        </w:rPr>
      </w:pPr>
    </w:p>
    <w:p w:rsidR="001C56F4" w:rsidRDefault="00DD011C">
      <w:pPr>
        <w:spacing w:before="228"/>
        <w:ind w:left="120"/>
        <w:rPr>
          <w:b/>
          <w:sz w:val="24"/>
        </w:rPr>
      </w:pPr>
      <w:r>
        <w:rPr>
          <w:b/>
          <w:sz w:val="24"/>
        </w:rPr>
        <w:t>QUESTION NO: 58</w:t>
      </w:r>
    </w:p>
    <w:p w:rsidR="001C56F4" w:rsidRDefault="001C56F4">
      <w:pPr>
        <w:pStyle w:val="BodyText"/>
        <w:spacing w:before="7"/>
        <w:rPr>
          <w:b/>
        </w:rPr>
      </w:pPr>
    </w:p>
    <w:p w:rsidR="001C56F4" w:rsidRDefault="00DD011C">
      <w:pPr>
        <w:pStyle w:val="BodyText"/>
        <w:ind w:left="120"/>
      </w:pPr>
      <w:r>
        <w:t>Select three valid invoice line types.</w:t>
      </w:r>
    </w:p>
    <w:p w:rsidR="001C56F4" w:rsidRDefault="001C56F4">
      <w:pPr>
        <w:pStyle w:val="BodyText"/>
        <w:rPr>
          <w:sz w:val="26"/>
        </w:rPr>
      </w:pPr>
    </w:p>
    <w:p w:rsidR="001C56F4" w:rsidRDefault="00DD011C">
      <w:pPr>
        <w:pStyle w:val="ListParagraph"/>
        <w:numPr>
          <w:ilvl w:val="0"/>
          <w:numId w:val="58"/>
        </w:numPr>
        <w:tabs>
          <w:tab w:val="left" w:pos="428"/>
        </w:tabs>
        <w:spacing w:before="224"/>
        <w:ind w:hanging="307"/>
        <w:rPr>
          <w:sz w:val="24"/>
        </w:rPr>
      </w:pPr>
      <w:r>
        <w:rPr>
          <w:sz w:val="24"/>
        </w:rPr>
        <w:t>Tax</w:t>
      </w:r>
    </w:p>
    <w:p w:rsidR="001C56F4" w:rsidRDefault="00DD011C">
      <w:pPr>
        <w:pStyle w:val="ListParagraph"/>
        <w:numPr>
          <w:ilvl w:val="0"/>
          <w:numId w:val="58"/>
        </w:numPr>
        <w:tabs>
          <w:tab w:val="left" w:pos="428"/>
        </w:tabs>
        <w:ind w:hanging="307"/>
        <w:rPr>
          <w:sz w:val="24"/>
        </w:rPr>
      </w:pPr>
      <w:r>
        <w:rPr>
          <w:sz w:val="24"/>
        </w:rPr>
        <w:t>Interest</w:t>
      </w:r>
    </w:p>
    <w:p w:rsidR="001C56F4" w:rsidRDefault="001C56F4">
      <w:pPr>
        <w:rPr>
          <w:sz w:val="24"/>
        </w:rPr>
        <w:sectPr w:rsidR="001C56F4">
          <w:pgSz w:w="11910" w:h="16840"/>
          <w:pgMar w:top="700" w:right="700" w:bottom="420" w:left="600" w:header="0" w:footer="220" w:gutter="0"/>
          <w:cols w:space="720"/>
        </w:sectPr>
      </w:pPr>
    </w:p>
    <w:p w:rsidR="001C56F4" w:rsidRDefault="00DD011C">
      <w:pPr>
        <w:pStyle w:val="ListParagraph"/>
        <w:numPr>
          <w:ilvl w:val="0"/>
          <w:numId w:val="58"/>
        </w:numPr>
        <w:tabs>
          <w:tab w:val="left" w:pos="408"/>
        </w:tabs>
        <w:spacing w:before="73"/>
        <w:ind w:left="407" w:hanging="307"/>
        <w:rPr>
          <w:sz w:val="24"/>
        </w:rPr>
      </w:pPr>
      <w:r>
        <w:rPr>
          <w:sz w:val="24"/>
        </w:rPr>
        <w:t>Miscellaneous</w:t>
      </w:r>
    </w:p>
    <w:p w:rsidR="001C56F4" w:rsidRDefault="00DD011C">
      <w:pPr>
        <w:pStyle w:val="ListParagraph"/>
        <w:numPr>
          <w:ilvl w:val="0"/>
          <w:numId w:val="58"/>
        </w:numPr>
        <w:tabs>
          <w:tab w:val="left" w:pos="408"/>
        </w:tabs>
        <w:ind w:left="407" w:hanging="307"/>
        <w:rPr>
          <w:sz w:val="24"/>
        </w:rPr>
      </w:pPr>
      <w:r>
        <w:rPr>
          <w:sz w:val="24"/>
        </w:rPr>
        <w:t>Charges</w:t>
      </w:r>
    </w:p>
    <w:p w:rsidR="001C56F4" w:rsidRDefault="00DD011C">
      <w:pPr>
        <w:pStyle w:val="ListParagraph"/>
        <w:numPr>
          <w:ilvl w:val="0"/>
          <w:numId w:val="58"/>
        </w:numPr>
        <w:tabs>
          <w:tab w:val="left" w:pos="394"/>
        </w:tabs>
        <w:spacing w:before="44"/>
        <w:ind w:left="394" w:hanging="294"/>
        <w:rPr>
          <w:sz w:val="24"/>
        </w:rPr>
      </w:pPr>
      <w:r>
        <w:rPr>
          <w:sz w:val="24"/>
        </w:rPr>
        <w:t>Freight</w:t>
      </w:r>
    </w:p>
    <w:p w:rsidR="001C56F4" w:rsidRDefault="001C56F4">
      <w:pPr>
        <w:pStyle w:val="BodyText"/>
        <w:spacing w:before="2"/>
        <w:rPr>
          <w:sz w:val="28"/>
        </w:rPr>
      </w:pPr>
    </w:p>
    <w:p w:rsidR="001C56F4" w:rsidRDefault="00DD011C">
      <w:pPr>
        <w:pStyle w:val="Heading1"/>
        <w:ind w:left="100"/>
      </w:pPr>
      <w:r>
        <w:t>Answer: A,C,E</w:t>
      </w:r>
    </w:p>
    <w:p w:rsidR="001C56F4" w:rsidRDefault="00DD011C">
      <w:pPr>
        <w:pStyle w:val="BodyText"/>
        <w:spacing w:before="82" w:line="312" w:lineRule="auto"/>
        <w:ind w:left="100" w:right="2606"/>
      </w:pPr>
      <w:r>
        <w:rPr>
          <w:b/>
        </w:rPr>
        <w:t xml:space="preserve">Explanation: </w:t>
      </w:r>
      <w:r>
        <w:t>A: Tax lines that are either generated automatically or entered manually.</w:t>
      </w:r>
    </w:p>
    <w:p w:rsidR="001C56F4" w:rsidRDefault="00DD011C">
      <w:pPr>
        <w:pStyle w:val="BodyText"/>
        <w:spacing w:before="3"/>
        <w:ind w:left="100"/>
      </w:pPr>
      <w:r>
        <w:t>C: Miscellaneous</w:t>
      </w:r>
    </w:p>
    <w:p w:rsidR="001C56F4" w:rsidRDefault="00DD011C">
      <w:pPr>
        <w:pStyle w:val="BodyText"/>
        <w:spacing w:before="84" w:line="312" w:lineRule="auto"/>
        <w:ind w:left="100" w:right="4319"/>
        <w:jc w:val="both"/>
      </w:pPr>
      <w:r>
        <w:t>Other charges on an invoice, such as installation or service. Miscellaneous charges can be allocated to Item lines.</w:t>
      </w:r>
    </w:p>
    <w:p w:rsidR="001C56F4" w:rsidRDefault="00DD011C">
      <w:pPr>
        <w:pStyle w:val="BodyText"/>
        <w:spacing w:before="3" w:line="312" w:lineRule="auto"/>
        <w:ind w:left="100" w:right="3780"/>
      </w:pPr>
      <w:r>
        <w:t>E: Freight charges on an invoice. Freight charges can be allocated to Item lines</w:t>
      </w:r>
    </w:p>
    <w:p w:rsidR="001C56F4" w:rsidRDefault="001C56F4">
      <w:pPr>
        <w:pStyle w:val="BodyText"/>
        <w:spacing w:before="8"/>
        <w:rPr>
          <w:sz w:val="31"/>
        </w:rPr>
      </w:pPr>
    </w:p>
    <w:p w:rsidR="001C56F4" w:rsidRDefault="00DD011C">
      <w:pPr>
        <w:pStyle w:val="BodyText"/>
        <w:spacing w:line="312" w:lineRule="auto"/>
        <w:ind w:left="100" w:right="85"/>
      </w:pPr>
      <w:r>
        <w:t>Reference; Oracle Fusion Applications Procurement, Payables, Payments, and Cash Guide Invoice Line Types: Explained</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7"/>
        <w:ind w:left="100"/>
      </w:pPr>
      <w:r>
        <w:t>QUESTION NO: 59</w:t>
      </w:r>
    </w:p>
    <w:p w:rsidR="001C56F4" w:rsidRDefault="001C56F4">
      <w:pPr>
        <w:pStyle w:val="BodyText"/>
        <w:spacing w:before="7"/>
        <w:rPr>
          <w:b/>
        </w:rPr>
      </w:pPr>
    </w:p>
    <w:p w:rsidR="001C56F4" w:rsidRDefault="00DD011C">
      <w:pPr>
        <w:pStyle w:val="BodyText"/>
        <w:ind w:left="100"/>
      </w:pPr>
      <w:r w:rsidRPr="008E2B82">
        <w:rPr>
          <w:highlight w:val="green"/>
        </w:rPr>
        <w:t>What is the invoice type of an unmatched Invoice created in the Supplier Portal?</w:t>
      </w:r>
    </w:p>
    <w:p w:rsidR="001C56F4" w:rsidRDefault="001C56F4">
      <w:pPr>
        <w:pStyle w:val="BodyText"/>
        <w:rPr>
          <w:sz w:val="26"/>
        </w:rPr>
      </w:pPr>
    </w:p>
    <w:p w:rsidR="001C56F4" w:rsidRDefault="00DD011C">
      <w:pPr>
        <w:pStyle w:val="ListParagraph"/>
        <w:numPr>
          <w:ilvl w:val="0"/>
          <w:numId w:val="57"/>
        </w:numPr>
        <w:tabs>
          <w:tab w:val="left" w:pos="408"/>
        </w:tabs>
        <w:spacing w:before="225"/>
        <w:ind w:hanging="307"/>
        <w:rPr>
          <w:sz w:val="24"/>
        </w:rPr>
      </w:pPr>
      <w:r>
        <w:rPr>
          <w:sz w:val="24"/>
        </w:rPr>
        <w:t>Standard invoice</w:t>
      </w:r>
      <w:r>
        <w:rPr>
          <w:spacing w:val="-21"/>
          <w:sz w:val="24"/>
        </w:rPr>
        <w:t xml:space="preserve"> </w:t>
      </w:r>
      <w:r>
        <w:rPr>
          <w:sz w:val="24"/>
        </w:rPr>
        <w:t>request</w:t>
      </w:r>
    </w:p>
    <w:p w:rsidR="001C56F4" w:rsidRDefault="00DD011C">
      <w:pPr>
        <w:pStyle w:val="ListParagraph"/>
        <w:numPr>
          <w:ilvl w:val="0"/>
          <w:numId w:val="57"/>
        </w:numPr>
        <w:tabs>
          <w:tab w:val="left" w:pos="408"/>
        </w:tabs>
        <w:ind w:hanging="307"/>
        <w:rPr>
          <w:sz w:val="24"/>
        </w:rPr>
      </w:pPr>
      <w:r>
        <w:rPr>
          <w:sz w:val="24"/>
        </w:rPr>
        <w:t>Standard</w:t>
      </w:r>
    </w:p>
    <w:p w:rsidR="001C56F4" w:rsidRDefault="00DD011C">
      <w:pPr>
        <w:pStyle w:val="ListParagraph"/>
        <w:numPr>
          <w:ilvl w:val="0"/>
          <w:numId w:val="57"/>
        </w:numPr>
        <w:tabs>
          <w:tab w:val="left" w:pos="408"/>
        </w:tabs>
        <w:ind w:hanging="307"/>
        <w:rPr>
          <w:sz w:val="24"/>
        </w:rPr>
      </w:pPr>
      <w:r>
        <w:rPr>
          <w:sz w:val="24"/>
        </w:rPr>
        <w:t>Credit</w:t>
      </w:r>
      <w:r>
        <w:rPr>
          <w:spacing w:val="-10"/>
          <w:sz w:val="24"/>
        </w:rPr>
        <w:t xml:space="preserve"> </w:t>
      </w:r>
      <w:r>
        <w:rPr>
          <w:sz w:val="24"/>
        </w:rPr>
        <w:t>memo</w:t>
      </w:r>
    </w:p>
    <w:p w:rsidR="001C56F4" w:rsidRDefault="00DD011C">
      <w:pPr>
        <w:pStyle w:val="ListParagraph"/>
        <w:numPr>
          <w:ilvl w:val="0"/>
          <w:numId w:val="57"/>
        </w:numPr>
        <w:tabs>
          <w:tab w:val="left" w:pos="408"/>
        </w:tabs>
        <w:spacing w:before="44"/>
        <w:ind w:hanging="307"/>
        <w:rPr>
          <w:sz w:val="24"/>
        </w:rPr>
      </w:pPr>
      <w:r>
        <w:rPr>
          <w:sz w:val="24"/>
        </w:rPr>
        <w:t>Payment</w:t>
      </w:r>
      <w:r>
        <w:rPr>
          <w:spacing w:val="-1"/>
          <w:sz w:val="24"/>
        </w:rPr>
        <w:t xml:space="preserve"> </w:t>
      </w:r>
      <w:r>
        <w:rPr>
          <w:sz w:val="24"/>
        </w:rPr>
        <w:t>request</w:t>
      </w:r>
    </w:p>
    <w:p w:rsidR="001C56F4" w:rsidRDefault="00DD011C">
      <w:pPr>
        <w:pStyle w:val="ListParagraph"/>
        <w:numPr>
          <w:ilvl w:val="0"/>
          <w:numId w:val="57"/>
        </w:numPr>
        <w:tabs>
          <w:tab w:val="left" w:pos="394"/>
        </w:tabs>
        <w:spacing w:before="44"/>
        <w:ind w:left="394" w:hanging="294"/>
        <w:rPr>
          <w:sz w:val="24"/>
        </w:rPr>
      </w:pPr>
      <w:r>
        <w:rPr>
          <w:sz w:val="24"/>
        </w:rPr>
        <w:t>Credit memo invoice</w:t>
      </w:r>
      <w:r>
        <w:rPr>
          <w:spacing w:val="-20"/>
          <w:sz w:val="24"/>
        </w:rPr>
        <w:t xml:space="preserve"> </w:t>
      </w:r>
      <w:r>
        <w:rPr>
          <w:sz w:val="24"/>
        </w:rPr>
        <w:t>request</w:t>
      </w:r>
    </w:p>
    <w:p w:rsidR="001C56F4" w:rsidRDefault="001C56F4">
      <w:pPr>
        <w:pStyle w:val="BodyText"/>
        <w:spacing w:before="3"/>
        <w:rPr>
          <w:sz w:val="28"/>
        </w:rPr>
      </w:pPr>
    </w:p>
    <w:p w:rsidR="001C56F4" w:rsidRDefault="00DD011C">
      <w:pPr>
        <w:pStyle w:val="Heading1"/>
        <w:ind w:left="100"/>
      </w:pPr>
      <w:r>
        <w:t>Answer: A</w:t>
      </w:r>
    </w:p>
    <w:p w:rsidR="001C56F4" w:rsidRDefault="00DD011C">
      <w:pPr>
        <w:spacing w:before="83"/>
        <w:ind w:left="100"/>
        <w:rPr>
          <w:sz w:val="24"/>
        </w:rPr>
      </w:pPr>
      <w:r>
        <w:rPr>
          <w:b/>
          <w:sz w:val="24"/>
        </w:rPr>
        <w:t xml:space="preserve">Explanation: </w:t>
      </w:r>
      <w:r>
        <w:rPr>
          <w:sz w:val="24"/>
        </w:rPr>
        <w:t>What's a self-service invoice?</w:t>
      </w:r>
    </w:p>
    <w:p w:rsidR="001C56F4" w:rsidRDefault="00DD011C">
      <w:pPr>
        <w:pStyle w:val="BodyText"/>
        <w:spacing w:before="84" w:line="312" w:lineRule="auto"/>
        <w:ind w:left="100" w:right="1871"/>
      </w:pPr>
      <w:r>
        <w:t>An invoice that a supplier enters through Oracle Fusion Supplier Portal. Self-service invoices that are matched to a purchase order are recorded as standard invoices or credit memos in Oracle Fusion Payables.</w:t>
      </w:r>
    </w:p>
    <w:p w:rsidR="001C56F4" w:rsidRDefault="00DD011C">
      <w:pPr>
        <w:pStyle w:val="BodyText"/>
        <w:spacing w:before="3" w:line="312" w:lineRule="auto"/>
        <w:ind w:left="100" w:right="1325"/>
      </w:pPr>
      <w:r>
        <w:t>Self-service invoices that are not matched to a purchase order are recorded as invoice requests. Invoice requests must be approved using the Invoice Approval workflow before becoming standard invoices or credit memos in Payables.</w:t>
      </w:r>
    </w:p>
    <w:p w:rsidR="001C56F4" w:rsidRDefault="001C56F4">
      <w:pPr>
        <w:pStyle w:val="BodyText"/>
        <w:spacing w:before="9"/>
        <w:rPr>
          <w:sz w:val="31"/>
        </w:rPr>
      </w:pPr>
    </w:p>
    <w:p w:rsidR="001C56F4" w:rsidRDefault="00DD011C">
      <w:pPr>
        <w:pStyle w:val="BodyText"/>
        <w:ind w:left="100"/>
      </w:pPr>
      <w:r>
        <w:t>Note:</w:t>
      </w:r>
    </w:p>
    <w:p w:rsidR="001C56F4" w:rsidRDefault="00DD011C">
      <w:pPr>
        <w:pStyle w:val="BodyText"/>
        <w:spacing w:before="84" w:line="312" w:lineRule="auto"/>
        <w:ind w:left="100" w:right="1578"/>
      </w:pPr>
      <w:r>
        <w:t>Standard invoice request: An invoice submitted without a purchase order by a supplier through Oracle Fusion Supplier Portal that</w:t>
      </w:r>
    </w:p>
    <w:p w:rsidR="001C56F4" w:rsidRDefault="00DD011C">
      <w:pPr>
        <w:pStyle w:val="BodyText"/>
        <w:spacing w:before="3" w:line="312" w:lineRule="auto"/>
        <w:ind w:left="100" w:right="4499"/>
      </w:pPr>
      <w:r>
        <w:t>is pending review and approval by the appropriate persons within the deploying company.</w:t>
      </w:r>
    </w:p>
    <w:p w:rsidR="001C56F4" w:rsidRDefault="001C56F4">
      <w:pPr>
        <w:spacing w:line="312" w:lineRule="auto"/>
        <w:sectPr w:rsidR="001C56F4">
          <w:pgSz w:w="11910" w:h="16840"/>
          <w:pgMar w:top="700" w:right="1360" w:bottom="420" w:left="620" w:header="0" w:footer="220" w:gutter="0"/>
          <w:cols w:space="720"/>
        </w:sectPr>
      </w:pPr>
    </w:p>
    <w:p w:rsidR="001C56F4" w:rsidRDefault="00DD011C">
      <w:pPr>
        <w:pStyle w:val="BodyText"/>
        <w:spacing w:before="73" w:line="312" w:lineRule="auto"/>
        <w:ind w:left="120" w:right="2152"/>
      </w:pPr>
      <w:r>
        <w:t>Credit memo invoice request: A credit submitted without a purchase order by a supplier through Oracle Fusion Supplier Portal that</w:t>
      </w:r>
    </w:p>
    <w:p w:rsidR="001C56F4" w:rsidRDefault="00DD011C">
      <w:pPr>
        <w:pStyle w:val="BodyText"/>
        <w:spacing w:before="3" w:line="312" w:lineRule="auto"/>
        <w:ind w:left="120" w:right="5179"/>
      </w:pPr>
      <w:r>
        <w:t>is pending review and approval by the appropriate persons within the deploying company.</w:t>
      </w:r>
    </w:p>
    <w:p w:rsidR="001C56F4" w:rsidRDefault="001C56F4">
      <w:pPr>
        <w:pStyle w:val="BodyText"/>
        <w:spacing w:before="7"/>
        <w:rPr>
          <w:sz w:val="31"/>
        </w:rPr>
      </w:pPr>
    </w:p>
    <w:p w:rsidR="001C56F4" w:rsidRDefault="00DD011C">
      <w:pPr>
        <w:pStyle w:val="BodyText"/>
        <w:spacing w:line="312" w:lineRule="auto"/>
        <w:ind w:left="120" w:right="85"/>
      </w:pPr>
      <w:r>
        <w:t>Reference; Oracle Fusion Applications Procurement, Payables, Payments, and Cash Guide FAQs for Receive and Process Invoices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9"/>
      </w:pPr>
      <w:r>
        <w:t>QUESTION NO: 60</w:t>
      </w:r>
    </w:p>
    <w:p w:rsidR="001C56F4" w:rsidRDefault="001C56F4">
      <w:pPr>
        <w:pStyle w:val="BodyText"/>
        <w:spacing w:before="7"/>
        <w:rPr>
          <w:b/>
        </w:rPr>
      </w:pPr>
    </w:p>
    <w:p w:rsidR="001C56F4" w:rsidRDefault="00DD011C">
      <w:pPr>
        <w:pStyle w:val="BodyText"/>
        <w:ind w:left="120"/>
      </w:pPr>
      <w:r>
        <w:t>Which two actions can a supplier perform through the Supplier Portal?</w:t>
      </w:r>
    </w:p>
    <w:p w:rsidR="001C56F4" w:rsidRDefault="001C56F4">
      <w:pPr>
        <w:pStyle w:val="BodyText"/>
        <w:rPr>
          <w:sz w:val="26"/>
        </w:rPr>
      </w:pPr>
    </w:p>
    <w:p w:rsidR="001C56F4" w:rsidRDefault="00DD011C">
      <w:pPr>
        <w:pStyle w:val="ListParagraph"/>
        <w:numPr>
          <w:ilvl w:val="0"/>
          <w:numId w:val="56"/>
        </w:numPr>
        <w:tabs>
          <w:tab w:val="left" w:pos="428"/>
        </w:tabs>
        <w:spacing w:before="225"/>
        <w:ind w:hanging="307"/>
        <w:rPr>
          <w:sz w:val="24"/>
        </w:rPr>
      </w:pPr>
      <w:r>
        <w:rPr>
          <w:sz w:val="24"/>
        </w:rPr>
        <w:t>View</w:t>
      </w:r>
      <w:r>
        <w:rPr>
          <w:spacing w:val="-10"/>
          <w:sz w:val="24"/>
        </w:rPr>
        <w:t xml:space="preserve"> </w:t>
      </w:r>
      <w:r>
        <w:rPr>
          <w:sz w:val="24"/>
        </w:rPr>
        <w:t>invoices</w:t>
      </w:r>
    </w:p>
    <w:p w:rsidR="001C56F4" w:rsidRDefault="00DD011C">
      <w:pPr>
        <w:pStyle w:val="ListParagraph"/>
        <w:numPr>
          <w:ilvl w:val="0"/>
          <w:numId w:val="56"/>
        </w:numPr>
        <w:tabs>
          <w:tab w:val="left" w:pos="428"/>
        </w:tabs>
        <w:spacing w:before="42"/>
        <w:ind w:hanging="307"/>
        <w:rPr>
          <w:sz w:val="24"/>
        </w:rPr>
      </w:pPr>
      <w:r>
        <w:rPr>
          <w:sz w:val="24"/>
        </w:rPr>
        <w:t>View</w:t>
      </w:r>
      <w:r>
        <w:rPr>
          <w:spacing w:val="-15"/>
          <w:sz w:val="24"/>
        </w:rPr>
        <w:t xml:space="preserve"> </w:t>
      </w:r>
      <w:r>
        <w:rPr>
          <w:sz w:val="24"/>
        </w:rPr>
        <w:t>receivables</w:t>
      </w:r>
    </w:p>
    <w:p w:rsidR="001C56F4" w:rsidRDefault="00DD011C">
      <w:pPr>
        <w:pStyle w:val="ListParagraph"/>
        <w:numPr>
          <w:ilvl w:val="0"/>
          <w:numId w:val="56"/>
        </w:numPr>
        <w:tabs>
          <w:tab w:val="left" w:pos="428"/>
        </w:tabs>
        <w:spacing w:before="42"/>
        <w:ind w:hanging="307"/>
        <w:rPr>
          <w:sz w:val="24"/>
        </w:rPr>
      </w:pPr>
      <w:r>
        <w:rPr>
          <w:sz w:val="24"/>
        </w:rPr>
        <w:t>View Purchase</w:t>
      </w:r>
      <w:r>
        <w:rPr>
          <w:spacing w:val="-17"/>
          <w:sz w:val="24"/>
        </w:rPr>
        <w:t xml:space="preserve"> </w:t>
      </w:r>
      <w:r>
        <w:rPr>
          <w:sz w:val="24"/>
        </w:rPr>
        <w:t>Orders</w:t>
      </w:r>
    </w:p>
    <w:p w:rsidR="001C56F4" w:rsidRDefault="00DD011C">
      <w:pPr>
        <w:pStyle w:val="ListParagraph"/>
        <w:numPr>
          <w:ilvl w:val="0"/>
          <w:numId w:val="56"/>
        </w:numPr>
        <w:tabs>
          <w:tab w:val="left" w:pos="428"/>
        </w:tabs>
        <w:spacing w:before="44"/>
        <w:ind w:hanging="307"/>
        <w:rPr>
          <w:sz w:val="24"/>
        </w:rPr>
      </w:pPr>
      <w:r>
        <w:rPr>
          <w:sz w:val="24"/>
        </w:rPr>
        <w:t>View</w:t>
      </w:r>
      <w:r>
        <w:rPr>
          <w:spacing w:val="-12"/>
          <w:sz w:val="24"/>
        </w:rPr>
        <w:t xml:space="preserve"> </w:t>
      </w:r>
      <w:r>
        <w:rPr>
          <w:sz w:val="24"/>
        </w:rPr>
        <w:t>payments</w:t>
      </w:r>
    </w:p>
    <w:p w:rsidR="001C56F4" w:rsidRDefault="00DD011C">
      <w:pPr>
        <w:pStyle w:val="ListParagraph"/>
        <w:numPr>
          <w:ilvl w:val="0"/>
          <w:numId w:val="56"/>
        </w:numPr>
        <w:tabs>
          <w:tab w:val="left" w:pos="414"/>
        </w:tabs>
        <w:spacing w:before="44"/>
        <w:ind w:left="414" w:hanging="294"/>
        <w:rPr>
          <w:sz w:val="24"/>
        </w:rPr>
      </w:pPr>
      <w:r>
        <w:rPr>
          <w:sz w:val="24"/>
        </w:rPr>
        <w:t>View Distribution</w:t>
      </w:r>
      <w:r>
        <w:rPr>
          <w:spacing w:val="-17"/>
          <w:sz w:val="24"/>
        </w:rPr>
        <w:t xml:space="preserve"> </w:t>
      </w:r>
      <w:r>
        <w:rPr>
          <w:sz w:val="24"/>
        </w:rPr>
        <w:t>Sets</w:t>
      </w:r>
    </w:p>
    <w:p w:rsidR="001C56F4" w:rsidRDefault="001C56F4">
      <w:pPr>
        <w:pStyle w:val="BodyText"/>
        <w:spacing w:before="2"/>
        <w:rPr>
          <w:sz w:val="28"/>
        </w:rPr>
      </w:pPr>
    </w:p>
    <w:p w:rsidR="001C56F4" w:rsidRDefault="00DD011C">
      <w:pPr>
        <w:pStyle w:val="Heading1"/>
        <w:spacing w:before="1"/>
      </w:pPr>
      <w:r>
        <w:t>Answer: A,D</w:t>
      </w:r>
    </w:p>
    <w:p w:rsidR="001C56F4" w:rsidRDefault="00DD011C">
      <w:pPr>
        <w:pStyle w:val="BodyText"/>
        <w:spacing w:before="83" w:line="312" w:lineRule="auto"/>
        <w:ind w:left="120" w:right="3954"/>
      </w:pPr>
      <w:r>
        <w:rPr>
          <w:b/>
        </w:rPr>
        <w:t xml:space="preserve">Explanation: </w:t>
      </w:r>
      <w:r>
        <w:t>View invoice information from Oracle Payables. View payment information from Oracle Payables.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25"/>
        </w:rPr>
      </w:pPr>
    </w:p>
    <w:p w:rsidR="001C56F4" w:rsidRDefault="00DD011C">
      <w:pPr>
        <w:pStyle w:val="Heading1"/>
      </w:pPr>
      <w:r>
        <w:t>QUESTION NO: 61</w:t>
      </w:r>
    </w:p>
    <w:p w:rsidR="001C56F4" w:rsidRDefault="001C56F4">
      <w:pPr>
        <w:pStyle w:val="BodyText"/>
        <w:spacing w:before="6"/>
        <w:rPr>
          <w:b/>
        </w:rPr>
      </w:pPr>
    </w:p>
    <w:p w:rsidR="001C56F4" w:rsidRDefault="00DD011C">
      <w:pPr>
        <w:pStyle w:val="BodyText"/>
        <w:spacing w:before="1"/>
        <w:ind w:left="120"/>
      </w:pPr>
      <w:r>
        <w:t>Where is the Expense Clearing Account and Payment Option set up in Expenses?</w:t>
      </w:r>
    </w:p>
    <w:p w:rsidR="001C56F4" w:rsidRDefault="001C56F4">
      <w:pPr>
        <w:pStyle w:val="BodyText"/>
        <w:rPr>
          <w:sz w:val="26"/>
        </w:rPr>
      </w:pPr>
    </w:p>
    <w:p w:rsidR="001C56F4" w:rsidRDefault="00DD011C">
      <w:pPr>
        <w:pStyle w:val="ListParagraph"/>
        <w:numPr>
          <w:ilvl w:val="0"/>
          <w:numId w:val="55"/>
        </w:numPr>
        <w:tabs>
          <w:tab w:val="left" w:pos="428"/>
        </w:tabs>
        <w:spacing w:before="224"/>
        <w:ind w:hanging="307"/>
        <w:rPr>
          <w:sz w:val="24"/>
        </w:rPr>
      </w:pPr>
      <w:r>
        <w:rPr>
          <w:sz w:val="24"/>
        </w:rPr>
        <w:t>Create or Edit Company Account pop-up</w:t>
      </w:r>
      <w:r>
        <w:rPr>
          <w:spacing w:val="-31"/>
          <w:sz w:val="24"/>
        </w:rPr>
        <w:t xml:space="preserve"> </w:t>
      </w:r>
      <w:r>
        <w:rPr>
          <w:sz w:val="24"/>
        </w:rPr>
        <w:t>menu</w:t>
      </w:r>
    </w:p>
    <w:p w:rsidR="001C56F4" w:rsidRDefault="00DD011C">
      <w:pPr>
        <w:pStyle w:val="ListParagraph"/>
        <w:numPr>
          <w:ilvl w:val="0"/>
          <w:numId w:val="55"/>
        </w:numPr>
        <w:tabs>
          <w:tab w:val="left" w:pos="428"/>
        </w:tabs>
        <w:ind w:hanging="307"/>
        <w:rPr>
          <w:sz w:val="24"/>
        </w:rPr>
      </w:pPr>
      <w:r>
        <w:rPr>
          <w:sz w:val="24"/>
        </w:rPr>
        <w:t>Payables System</w:t>
      </w:r>
      <w:r>
        <w:rPr>
          <w:spacing w:val="-22"/>
          <w:sz w:val="24"/>
        </w:rPr>
        <w:t xml:space="preserve"> </w:t>
      </w:r>
      <w:r>
        <w:rPr>
          <w:sz w:val="24"/>
        </w:rPr>
        <w:t>Options</w:t>
      </w:r>
    </w:p>
    <w:p w:rsidR="001C56F4" w:rsidRDefault="00DD011C">
      <w:pPr>
        <w:pStyle w:val="ListParagraph"/>
        <w:numPr>
          <w:ilvl w:val="0"/>
          <w:numId w:val="55"/>
        </w:numPr>
        <w:tabs>
          <w:tab w:val="left" w:pos="428"/>
        </w:tabs>
        <w:spacing w:before="44"/>
        <w:ind w:hanging="307"/>
        <w:rPr>
          <w:sz w:val="24"/>
        </w:rPr>
      </w:pPr>
      <w:r>
        <w:rPr>
          <w:sz w:val="24"/>
        </w:rPr>
        <w:t>Edit Expenses Systems</w:t>
      </w:r>
      <w:r>
        <w:rPr>
          <w:spacing w:val="-24"/>
          <w:sz w:val="24"/>
        </w:rPr>
        <w:t xml:space="preserve"> </w:t>
      </w:r>
      <w:r>
        <w:rPr>
          <w:sz w:val="24"/>
        </w:rPr>
        <w:t>Options</w:t>
      </w:r>
    </w:p>
    <w:p w:rsidR="001C56F4" w:rsidRDefault="00DD011C">
      <w:pPr>
        <w:pStyle w:val="ListParagraph"/>
        <w:numPr>
          <w:ilvl w:val="0"/>
          <w:numId w:val="55"/>
        </w:numPr>
        <w:tabs>
          <w:tab w:val="left" w:pos="428"/>
        </w:tabs>
        <w:spacing w:before="44"/>
        <w:ind w:hanging="307"/>
        <w:rPr>
          <w:sz w:val="24"/>
        </w:rPr>
      </w:pPr>
      <w:r>
        <w:rPr>
          <w:sz w:val="24"/>
        </w:rPr>
        <w:t>Business Unit System</w:t>
      </w:r>
      <w:r>
        <w:rPr>
          <w:spacing w:val="-21"/>
          <w:sz w:val="24"/>
        </w:rPr>
        <w:t xml:space="preserve"> </w:t>
      </w:r>
      <w:r>
        <w:rPr>
          <w:sz w:val="24"/>
        </w:rPr>
        <w:t>Options</w:t>
      </w:r>
    </w:p>
    <w:p w:rsidR="001C56F4" w:rsidRDefault="00DD011C">
      <w:pPr>
        <w:pStyle w:val="ListParagraph"/>
        <w:numPr>
          <w:ilvl w:val="0"/>
          <w:numId w:val="55"/>
        </w:numPr>
        <w:tabs>
          <w:tab w:val="left" w:pos="414"/>
        </w:tabs>
        <w:ind w:left="414" w:hanging="294"/>
        <w:rPr>
          <w:sz w:val="24"/>
        </w:rPr>
      </w:pPr>
      <w:r>
        <w:rPr>
          <w:sz w:val="24"/>
        </w:rPr>
        <w:t>Expense</w:t>
      </w:r>
      <w:r>
        <w:rPr>
          <w:spacing w:val="-21"/>
          <w:sz w:val="24"/>
        </w:rPr>
        <w:t xml:space="preserve"> </w:t>
      </w:r>
      <w:r>
        <w:rPr>
          <w:sz w:val="24"/>
        </w:rPr>
        <w:t>Reporttemplate</w:t>
      </w:r>
    </w:p>
    <w:p w:rsidR="001C56F4" w:rsidRDefault="001C56F4">
      <w:pPr>
        <w:pStyle w:val="BodyText"/>
        <w:spacing w:before="4"/>
        <w:rPr>
          <w:sz w:val="28"/>
        </w:rPr>
      </w:pPr>
    </w:p>
    <w:p w:rsidR="001C56F4" w:rsidRDefault="00DD011C">
      <w:pPr>
        <w:pStyle w:val="Heading1"/>
      </w:pPr>
      <w:r>
        <w:t>Answer: B</w:t>
      </w:r>
    </w:p>
    <w:p w:rsidR="001C56F4" w:rsidRDefault="00DD011C">
      <w:pPr>
        <w:pStyle w:val="BodyText"/>
        <w:spacing w:before="82" w:line="312" w:lineRule="auto"/>
        <w:ind w:left="120" w:right="338"/>
      </w:pPr>
      <w:r>
        <w:rPr>
          <w:b/>
        </w:rPr>
        <w:t xml:space="preserve">Explanation: </w:t>
      </w:r>
      <w:r>
        <w:t>You can also define the expense clearing account in the Card Program window in Oracle Payables.</w:t>
      </w:r>
    </w:p>
    <w:p w:rsidR="001C56F4" w:rsidRDefault="001C56F4">
      <w:pPr>
        <w:pStyle w:val="BodyText"/>
        <w:spacing w:before="1"/>
        <w:rPr>
          <w:sz w:val="28"/>
        </w:rPr>
      </w:pPr>
    </w:p>
    <w:p w:rsidR="001C56F4" w:rsidRDefault="00DD011C">
      <w:pPr>
        <w:pStyle w:val="BodyText"/>
        <w:ind w:left="120"/>
      </w:pPr>
      <w:r>
        <w:t>Reference: Oracle Internet Expenses Implementation and Administration Guide, Company Pay</w:t>
      </w:r>
    </w:p>
    <w:p w:rsidR="001C56F4" w:rsidRDefault="001C56F4">
      <w:pPr>
        <w:sectPr w:rsidR="001C56F4">
          <w:pgSz w:w="11910" w:h="16840"/>
          <w:pgMar w:top="1100" w:right="680" w:bottom="420" w:left="600" w:header="0" w:footer="220" w:gutter="0"/>
          <w:cols w:space="720"/>
        </w:sectPr>
      </w:pPr>
    </w:p>
    <w:p w:rsidR="001C56F4" w:rsidRDefault="00DD011C">
      <w:pPr>
        <w:pStyle w:val="BodyText"/>
        <w:spacing w:before="73"/>
        <w:ind w:left="120"/>
      </w:pPr>
      <w:r>
        <w:t>Credit Card Transactions Accounting</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pPr>
      <w:r>
        <w:t>QUESTION NO: 62</w:t>
      </w:r>
    </w:p>
    <w:p w:rsidR="001C56F4" w:rsidRDefault="001C56F4">
      <w:pPr>
        <w:pStyle w:val="BodyText"/>
        <w:spacing w:before="7"/>
        <w:rPr>
          <w:b/>
        </w:rPr>
      </w:pPr>
    </w:p>
    <w:p w:rsidR="001C56F4" w:rsidRDefault="00DD011C">
      <w:pPr>
        <w:pStyle w:val="BodyText"/>
        <w:ind w:left="120"/>
      </w:pPr>
      <w:r w:rsidRPr="008E2B82">
        <w:rPr>
          <w:highlight w:val="green"/>
        </w:rPr>
        <w:t>Which three options are true regarding the association of a receipt to an expense report?</w:t>
      </w:r>
    </w:p>
    <w:p w:rsidR="001C56F4" w:rsidRDefault="001C56F4">
      <w:pPr>
        <w:pStyle w:val="BodyText"/>
        <w:rPr>
          <w:sz w:val="26"/>
        </w:rPr>
      </w:pPr>
    </w:p>
    <w:p w:rsidR="001C56F4" w:rsidRDefault="00DD011C">
      <w:pPr>
        <w:pStyle w:val="ListParagraph"/>
        <w:numPr>
          <w:ilvl w:val="0"/>
          <w:numId w:val="54"/>
        </w:numPr>
        <w:tabs>
          <w:tab w:val="left" w:pos="428"/>
        </w:tabs>
        <w:spacing w:before="225" w:line="278" w:lineRule="auto"/>
        <w:ind w:right="127" w:firstLine="0"/>
        <w:rPr>
          <w:sz w:val="24"/>
        </w:rPr>
      </w:pPr>
      <w:r>
        <w:rPr>
          <w:sz w:val="24"/>
        </w:rPr>
        <w:t>Users can maintain scanned receipts in a central repository and provide a reference number in the expense</w:t>
      </w:r>
      <w:r>
        <w:rPr>
          <w:spacing w:val="-14"/>
          <w:sz w:val="24"/>
        </w:rPr>
        <w:t xml:space="preserve"> </w:t>
      </w:r>
      <w:r>
        <w:rPr>
          <w:sz w:val="24"/>
        </w:rPr>
        <w:t>report.</w:t>
      </w:r>
    </w:p>
    <w:p w:rsidR="001C56F4" w:rsidRDefault="00DD011C">
      <w:pPr>
        <w:pStyle w:val="ListParagraph"/>
        <w:numPr>
          <w:ilvl w:val="0"/>
          <w:numId w:val="54"/>
        </w:numPr>
        <w:tabs>
          <w:tab w:val="left" w:pos="428"/>
        </w:tabs>
        <w:spacing w:before="0"/>
        <w:ind w:left="427" w:hanging="307"/>
        <w:rPr>
          <w:sz w:val="24"/>
        </w:rPr>
      </w:pPr>
      <w:r>
        <w:rPr>
          <w:sz w:val="24"/>
        </w:rPr>
        <w:t>Users</w:t>
      </w:r>
      <w:r>
        <w:rPr>
          <w:spacing w:val="-4"/>
          <w:sz w:val="24"/>
        </w:rPr>
        <w:t xml:space="preserve"> </w:t>
      </w:r>
      <w:r>
        <w:rPr>
          <w:sz w:val="24"/>
        </w:rPr>
        <w:t>can</w:t>
      </w:r>
      <w:r>
        <w:rPr>
          <w:spacing w:val="-4"/>
          <w:sz w:val="24"/>
        </w:rPr>
        <w:t xml:space="preserve"> </w:t>
      </w:r>
      <w:r>
        <w:rPr>
          <w:sz w:val="24"/>
        </w:rPr>
        <w:t>add</w:t>
      </w:r>
      <w:r>
        <w:rPr>
          <w:spacing w:val="-4"/>
          <w:sz w:val="24"/>
        </w:rPr>
        <w:t xml:space="preserve"> </w:t>
      </w:r>
      <w:r>
        <w:rPr>
          <w:sz w:val="24"/>
        </w:rPr>
        <w:t>a</w:t>
      </w:r>
      <w:r>
        <w:rPr>
          <w:spacing w:val="-4"/>
          <w:sz w:val="24"/>
        </w:rPr>
        <w:t xml:space="preserve"> </w:t>
      </w:r>
      <w:r>
        <w:rPr>
          <w:sz w:val="24"/>
        </w:rPr>
        <w:t>receipt</w:t>
      </w:r>
      <w:r>
        <w:rPr>
          <w:spacing w:val="-4"/>
          <w:sz w:val="24"/>
        </w:rPr>
        <w:t xml:space="preserve"> </w:t>
      </w:r>
      <w:r>
        <w:rPr>
          <w:sz w:val="24"/>
        </w:rPr>
        <w:t>manually</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expense</w:t>
      </w:r>
      <w:r>
        <w:rPr>
          <w:spacing w:val="-4"/>
          <w:sz w:val="24"/>
        </w:rPr>
        <w:t xml:space="preserve"> </w:t>
      </w:r>
      <w:r>
        <w:rPr>
          <w:sz w:val="24"/>
        </w:rPr>
        <w:t>report</w:t>
      </w:r>
      <w:r>
        <w:rPr>
          <w:spacing w:val="-4"/>
          <w:sz w:val="24"/>
        </w:rPr>
        <w:t xml:space="preserve"> </w:t>
      </w:r>
      <w:r>
        <w:rPr>
          <w:sz w:val="24"/>
        </w:rPr>
        <w:t>at</w:t>
      </w:r>
      <w:r>
        <w:rPr>
          <w:spacing w:val="-4"/>
          <w:sz w:val="24"/>
        </w:rPr>
        <w:t xml:space="preserve"> </w:t>
      </w:r>
      <w:r>
        <w:rPr>
          <w:sz w:val="24"/>
        </w:rPr>
        <w:t>the</w:t>
      </w:r>
      <w:r>
        <w:rPr>
          <w:spacing w:val="-4"/>
          <w:sz w:val="24"/>
        </w:rPr>
        <w:t xml:space="preserve"> </w:t>
      </w:r>
      <w:r>
        <w:rPr>
          <w:sz w:val="24"/>
        </w:rPr>
        <w:t>report</w:t>
      </w:r>
      <w:r>
        <w:rPr>
          <w:spacing w:val="-4"/>
          <w:sz w:val="24"/>
        </w:rPr>
        <w:t xml:space="preserve"> </w:t>
      </w:r>
      <w:r>
        <w:rPr>
          <w:sz w:val="24"/>
        </w:rPr>
        <w:t>level.</w:t>
      </w:r>
    </w:p>
    <w:p w:rsidR="001C56F4" w:rsidRDefault="00DD011C">
      <w:pPr>
        <w:pStyle w:val="ListParagraph"/>
        <w:numPr>
          <w:ilvl w:val="0"/>
          <w:numId w:val="54"/>
        </w:numPr>
        <w:tabs>
          <w:tab w:val="left" w:pos="428"/>
        </w:tabs>
        <w:spacing w:before="44"/>
        <w:ind w:left="427" w:hanging="307"/>
        <w:rPr>
          <w:sz w:val="24"/>
        </w:rPr>
      </w:pPr>
      <w:r>
        <w:rPr>
          <w:sz w:val="24"/>
        </w:rPr>
        <w:t>Users can fax or email receipts with bar-coded cover</w:t>
      </w:r>
      <w:r>
        <w:rPr>
          <w:spacing w:val="-43"/>
          <w:sz w:val="24"/>
        </w:rPr>
        <w:t xml:space="preserve"> </w:t>
      </w:r>
      <w:r>
        <w:rPr>
          <w:sz w:val="24"/>
        </w:rPr>
        <w:t>sheets.</w:t>
      </w:r>
    </w:p>
    <w:p w:rsidR="001C56F4" w:rsidRDefault="00DD011C">
      <w:pPr>
        <w:pStyle w:val="ListParagraph"/>
        <w:numPr>
          <w:ilvl w:val="0"/>
          <w:numId w:val="54"/>
        </w:numPr>
        <w:tabs>
          <w:tab w:val="left" w:pos="428"/>
        </w:tabs>
        <w:spacing w:before="44"/>
        <w:ind w:left="427" w:hanging="307"/>
        <w:rPr>
          <w:sz w:val="24"/>
        </w:rPr>
      </w:pPr>
      <w:r>
        <w:rPr>
          <w:sz w:val="24"/>
        </w:rPr>
        <w:t>Users</w:t>
      </w:r>
      <w:r>
        <w:rPr>
          <w:spacing w:val="-5"/>
          <w:sz w:val="24"/>
        </w:rPr>
        <w:t xml:space="preserve"> </w:t>
      </w:r>
      <w:r>
        <w:rPr>
          <w:sz w:val="24"/>
        </w:rPr>
        <w:t>can</w:t>
      </w:r>
      <w:r>
        <w:rPr>
          <w:spacing w:val="-5"/>
          <w:sz w:val="24"/>
        </w:rPr>
        <w:t xml:space="preserve"> </w:t>
      </w:r>
      <w:r>
        <w:rPr>
          <w:sz w:val="24"/>
        </w:rPr>
        <w:t>maintain</w:t>
      </w:r>
      <w:r>
        <w:rPr>
          <w:spacing w:val="-5"/>
          <w:sz w:val="24"/>
        </w:rPr>
        <w:t xml:space="preserve"> </w:t>
      </w:r>
      <w:r>
        <w:rPr>
          <w:sz w:val="24"/>
        </w:rPr>
        <w:t>a</w:t>
      </w:r>
      <w:r>
        <w:rPr>
          <w:spacing w:val="-5"/>
          <w:sz w:val="24"/>
        </w:rPr>
        <w:t xml:space="preserve"> </w:t>
      </w:r>
      <w:r>
        <w:rPr>
          <w:sz w:val="24"/>
        </w:rPr>
        <w:t>physical</w:t>
      </w:r>
      <w:r>
        <w:rPr>
          <w:spacing w:val="-5"/>
          <w:sz w:val="24"/>
        </w:rPr>
        <w:t xml:space="preserve"> </w:t>
      </w:r>
      <w:r>
        <w:rPr>
          <w:sz w:val="24"/>
        </w:rPr>
        <w:t>receipt</w:t>
      </w:r>
      <w:r>
        <w:rPr>
          <w:spacing w:val="-5"/>
          <w:sz w:val="24"/>
        </w:rPr>
        <w:t xml:space="preserve"> </w:t>
      </w:r>
      <w:r>
        <w:rPr>
          <w:sz w:val="24"/>
        </w:rPr>
        <w:t>and</w:t>
      </w:r>
      <w:r>
        <w:rPr>
          <w:spacing w:val="-5"/>
          <w:sz w:val="24"/>
        </w:rPr>
        <w:t xml:space="preserve"> </w:t>
      </w:r>
      <w:r>
        <w:rPr>
          <w:sz w:val="24"/>
        </w:rPr>
        <w:t>provide</w:t>
      </w:r>
      <w:r>
        <w:rPr>
          <w:spacing w:val="-5"/>
          <w:sz w:val="24"/>
        </w:rPr>
        <w:t xml:space="preserve"> </w:t>
      </w:r>
      <w:r>
        <w:rPr>
          <w:sz w:val="24"/>
        </w:rPr>
        <w:t>a</w:t>
      </w:r>
      <w:r>
        <w:rPr>
          <w:spacing w:val="-5"/>
          <w:sz w:val="24"/>
        </w:rPr>
        <w:t xml:space="preserve"> </w:t>
      </w:r>
      <w:r>
        <w:rPr>
          <w:sz w:val="24"/>
        </w:rPr>
        <w:t>reference</w:t>
      </w:r>
      <w:r>
        <w:rPr>
          <w:spacing w:val="-5"/>
          <w:sz w:val="24"/>
        </w:rPr>
        <w:t xml:space="preserve"> </w:t>
      </w:r>
      <w:r>
        <w:rPr>
          <w:sz w:val="24"/>
        </w:rPr>
        <w:t>number</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expense</w:t>
      </w:r>
      <w:r>
        <w:rPr>
          <w:spacing w:val="-5"/>
          <w:sz w:val="24"/>
        </w:rPr>
        <w:t xml:space="preserve"> </w:t>
      </w:r>
      <w:r>
        <w:rPr>
          <w:sz w:val="24"/>
        </w:rPr>
        <w:t>report.</w:t>
      </w:r>
    </w:p>
    <w:p w:rsidR="001C56F4" w:rsidRDefault="00DD011C">
      <w:pPr>
        <w:pStyle w:val="ListParagraph"/>
        <w:numPr>
          <w:ilvl w:val="0"/>
          <w:numId w:val="54"/>
        </w:numPr>
        <w:tabs>
          <w:tab w:val="left" w:pos="414"/>
        </w:tabs>
        <w:spacing w:before="44"/>
        <w:ind w:left="414" w:hanging="294"/>
        <w:rPr>
          <w:sz w:val="24"/>
        </w:rPr>
      </w:pPr>
      <w:r>
        <w:rPr>
          <w:sz w:val="24"/>
        </w:rPr>
        <w:t>Users can add a receipt to the expense report at the line</w:t>
      </w:r>
      <w:r>
        <w:rPr>
          <w:spacing w:val="-39"/>
          <w:sz w:val="24"/>
        </w:rPr>
        <w:t xml:space="preserve"> </w:t>
      </w:r>
      <w:r>
        <w:rPr>
          <w:sz w:val="24"/>
        </w:rPr>
        <w:t>level.</w:t>
      </w:r>
    </w:p>
    <w:p w:rsidR="001C56F4" w:rsidRDefault="001C56F4">
      <w:pPr>
        <w:pStyle w:val="BodyText"/>
        <w:spacing w:before="2"/>
        <w:rPr>
          <w:sz w:val="28"/>
        </w:rPr>
      </w:pPr>
    </w:p>
    <w:p w:rsidR="001C56F4" w:rsidRDefault="00DD011C">
      <w:pPr>
        <w:pStyle w:val="Heading1"/>
      </w:pPr>
      <w:r>
        <w:t>Answer: A,C,E</w:t>
      </w:r>
    </w:p>
    <w:p w:rsidR="001C56F4" w:rsidRDefault="00DD011C">
      <w:pPr>
        <w:pStyle w:val="BodyText"/>
        <w:spacing w:before="82" w:line="312" w:lineRule="auto"/>
        <w:ind w:left="120" w:right="1152"/>
      </w:pPr>
      <w:r>
        <w:rPr>
          <w:b/>
        </w:rPr>
        <w:t xml:space="preserve">Explanation: </w:t>
      </w:r>
      <w:r>
        <w:t>A: A Document Capture file cabinet defines how documents are scanned, processed, and saved. It encapsulates the following information:</w:t>
      </w:r>
    </w:p>
    <w:p w:rsidR="001C56F4" w:rsidRDefault="001C56F4">
      <w:pPr>
        <w:pStyle w:val="BodyText"/>
        <w:spacing w:before="9"/>
        <w:rPr>
          <w:sz w:val="31"/>
        </w:rPr>
      </w:pPr>
    </w:p>
    <w:p w:rsidR="001C56F4" w:rsidRDefault="00DD011C">
      <w:pPr>
        <w:pStyle w:val="BodyText"/>
        <w:spacing w:line="312" w:lineRule="auto"/>
        <w:ind w:left="120" w:right="257"/>
      </w:pPr>
      <w:r>
        <w:t>Attribute definitions: To be captured as part of the scanning process either through manual entry or by zonal recognition</w:t>
      </w:r>
    </w:p>
    <w:p w:rsidR="001C56F4" w:rsidRDefault="001C56F4">
      <w:pPr>
        <w:pStyle w:val="BodyText"/>
        <w:spacing w:before="7"/>
        <w:rPr>
          <w:sz w:val="31"/>
        </w:rPr>
      </w:pPr>
    </w:p>
    <w:p w:rsidR="001C56F4" w:rsidRDefault="00DD011C">
      <w:pPr>
        <w:pStyle w:val="BodyText"/>
        <w:spacing w:before="1" w:line="312" w:lineRule="auto"/>
        <w:ind w:left="120" w:right="1098"/>
      </w:pPr>
      <w:r>
        <w:t>Note: Attribute definitions: Unique Reference Number (URN) generated automatically by Document Capture</w:t>
      </w:r>
    </w:p>
    <w:p w:rsidR="001C56F4" w:rsidRDefault="001C56F4">
      <w:pPr>
        <w:pStyle w:val="BodyText"/>
        <w:spacing w:before="7"/>
        <w:rPr>
          <w:sz w:val="31"/>
        </w:rPr>
      </w:pPr>
    </w:p>
    <w:p w:rsidR="001C56F4" w:rsidRDefault="00DD011C">
      <w:pPr>
        <w:pStyle w:val="BodyText"/>
        <w:ind w:left="120"/>
      </w:pPr>
      <w:r>
        <w:t>Commit profile: Specifies how the image is saved</w:t>
      </w:r>
    </w:p>
    <w:p w:rsidR="001C56F4" w:rsidRDefault="001C56F4">
      <w:pPr>
        <w:pStyle w:val="BodyText"/>
        <w:spacing w:before="6"/>
        <w:rPr>
          <w:sz w:val="38"/>
        </w:rPr>
      </w:pPr>
    </w:p>
    <w:p w:rsidR="001C56F4" w:rsidRDefault="00DD011C">
      <w:pPr>
        <w:pStyle w:val="BodyText"/>
        <w:spacing w:line="312" w:lineRule="auto"/>
        <w:ind w:left="120" w:right="443"/>
      </w:pPr>
      <w:r>
        <w:t>Scan profile: Specifies how invoices should be scanned and other processing options, such as deskewing and noise removal</w:t>
      </w:r>
    </w:p>
    <w:p w:rsidR="001C56F4" w:rsidRDefault="001C56F4">
      <w:pPr>
        <w:pStyle w:val="BodyText"/>
        <w:spacing w:before="8"/>
        <w:rPr>
          <w:sz w:val="31"/>
        </w:rPr>
      </w:pPr>
    </w:p>
    <w:p w:rsidR="001C56F4" w:rsidRDefault="00DD011C">
      <w:pPr>
        <w:pStyle w:val="BodyText"/>
        <w:ind w:left="120"/>
      </w:pPr>
      <w:r>
        <w:t>Index profile: Specifies how attributes are captured and indexed</w:t>
      </w:r>
    </w:p>
    <w:p w:rsidR="001C56F4" w:rsidRDefault="001C56F4">
      <w:pPr>
        <w:pStyle w:val="BodyText"/>
        <w:spacing w:before="6"/>
        <w:rPr>
          <w:sz w:val="38"/>
        </w:rPr>
      </w:pPr>
    </w:p>
    <w:p w:rsidR="001C56F4" w:rsidRDefault="00DD011C">
      <w:pPr>
        <w:pStyle w:val="BodyText"/>
        <w:spacing w:line="312" w:lineRule="auto"/>
        <w:ind w:left="119" w:right="165"/>
      </w:pPr>
      <w:r>
        <w:t>C: You must print the printable expense report page and fax or E-mail it as the first page of your receipt images. The first page of the receipt image file must be the printable expense report page with the bar code, otherwise ODC cannot accurately process the receipt image file.</w:t>
      </w:r>
    </w:p>
    <w:p w:rsidR="001C56F4" w:rsidRDefault="001C56F4">
      <w:pPr>
        <w:pStyle w:val="BodyText"/>
        <w:spacing w:before="8"/>
        <w:rPr>
          <w:sz w:val="31"/>
        </w:rPr>
      </w:pPr>
    </w:p>
    <w:p w:rsidR="001C56F4" w:rsidRDefault="00DD011C">
      <w:pPr>
        <w:pStyle w:val="BodyText"/>
        <w:spacing w:line="312" w:lineRule="auto"/>
        <w:ind w:left="120" w:right="311"/>
      </w:pPr>
      <w:r>
        <w:t>E: Purchase Receipts: This is a detailed subject area that provides the ability to report on actual spend and Purchase Receipts of the suppliers of an organization across suppliers, company, location, products, commodities and associated hierarchies at purchase receipt line level</w:t>
      </w:r>
    </w:p>
    <w:p w:rsidR="001C56F4" w:rsidRDefault="00DD011C">
      <w:pPr>
        <w:pStyle w:val="BodyText"/>
        <w:spacing w:before="3"/>
        <w:ind w:left="120"/>
      </w:pPr>
      <w:r>
        <w:t>Note:</w:t>
      </w:r>
    </w:p>
    <w:p w:rsidR="001C56F4" w:rsidRDefault="00DD011C">
      <w:pPr>
        <w:pStyle w:val="BodyText"/>
        <w:spacing w:before="84" w:line="312" w:lineRule="auto"/>
        <w:ind w:left="120" w:right="85"/>
      </w:pPr>
      <w:r>
        <w:t>To ensure the validity of employee expenses, companies often require their employees to submit receipts for their expenses. Organizations vary in their receipt submission requirements. Common</w:t>
      </w:r>
    </w:p>
    <w:p w:rsidR="001C56F4" w:rsidRDefault="001C56F4">
      <w:pPr>
        <w:spacing w:line="312" w:lineRule="auto"/>
        <w:sectPr w:rsidR="001C56F4">
          <w:pgSz w:w="11910" w:h="16840"/>
          <w:pgMar w:top="700" w:right="720" w:bottom="420" w:left="600" w:header="0" w:footer="220" w:gutter="0"/>
          <w:cols w:space="720"/>
        </w:sectPr>
      </w:pPr>
    </w:p>
    <w:p w:rsidR="001C56F4" w:rsidRDefault="00DD011C">
      <w:pPr>
        <w:pStyle w:val="BodyText"/>
        <w:spacing w:before="73" w:line="312" w:lineRule="auto"/>
        <w:ind w:left="100" w:right="98"/>
      </w:pPr>
      <w:r>
        <w:t>methods of receipt submission include faxing or E-mailing receipts to accounts payables. To enable receipt of expense-related images by fax, E-mail, or from a file location on a server, Oracle Fusion Expenses integrates with Oracle Image Processing and Management (IPM) and Oracle Document Capture (ODC). This integration enables automatic attachment of receipt images to their respective expense reports.</w:t>
      </w:r>
    </w:p>
    <w:p w:rsidR="001C56F4" w:rsidRDefault="001C56F4">
      <w:pPr>
        <w:pStyle w:val="BodyText"/>
        <w:spacing w:before="8"/>
        <w:rPr>
          <w:sz w:val="31"/>
        </w:rPr>
      </w:pPr>
    </w:p>
    <w:p w:rsidR="001C56F4" w:rsidRDefault="00DD011C">
      <w:pPr>
        <w:pStyle w:val="BodyText"/>
        <w:spacing w:line="626" w:lineRule="auto"/>
        <w:ind w:left="100" w:right="4753"/>
      </w:pPr>
      <w:r>
        <w:t>Receipt images are processed in the following stages: ODC receives receipt images.</w:t>
      </w:r>
    </w:p>
    <w:p w:rsidR="001C56F4" w:rsidRDefault="00DD011C">
      <w:pPr>
        <w:pStyle w:val="BodyText"/>
        <w:spacing w:before="25"/>
        <w:ind w:left="100"/>
      </w:pPr>
      <w:r>
        <w:t>ODC processes the receipt image file to identify the expense report identifier.</w:t>
      </w:r>
    </w:p>
    <w:p w:rsidR="001C56F4" w:rsidRDefault="001C56F4">
      <w:pPr>
        <w:pStyle w:val="BodyText"/>
        <w:spacing w:before="6"/>
        <w:rPr>
          <w:sz w:val="38"/>
        </w:rPr>
      </w:pPr>
    </w:p>
    <w:p w:rsidR="001C56F4" w:rsidRDefault="00DD011C">
      <w:pPr>
        <w:pStyle w:val="BodyText"/>
        <w:spacing w:before="1" w:line="312" w:lineRule="auto"/>
        <w:ind w:left="100" w:right="324"/>
      </w:pPr>
      <w:r>
        <w:t>IPM retrieves images for further processing and invokes the Add Attachment to Expense Report service.</w:t>
      </w:r>
    </w:p>
    <w:p w:rsidR="001C56F4" w:rsidRDefault="001C56F4">
      <w:pPr>
        <w:pStyle w:val="BodyText"/>
        <w:spacing w:before="8"/>
        <w:rPr>
          <w:sz w:val="31"/>
        </w:rPr>
      </w:pPr>
    </w:p>
    <w:p w:rsidR="001C56F4" w:rsidRDefault="00DD011C">
      <w:pPr>
        <w:pStyle w:val="BodyText"/>
        <w:spacing w:line="312" w:lineRule="auto"/>
        <w:ind w:left="100" w:right="98"/>
      </w:pPr>
      <w:r>
        <w:t>You can send receipt images to ODC by fax, E-mail, or by uploading receipt image files to a folder location that is accessible by ODC. You can upload receipt image files to a specific location manually or by using a file transfer protocol (FTP) process.</w:t>
      </w:r>
    </w:p>
    <w:p w:rsidR="001C56F4" w:rsidRDefault="001C56F4">
      <w:pPr>
        <w:pStyle w:val="BodyText"/>
        <w:spacing w:before="9"/>
        <w:rPr>
          <w:sz w:val="31"/>
        </w:rPr>
      </w:pPr>
    </w:p>
    <w:p w:rsidR="001C56F4" w:rsidRDefault="00DD011C">
      <w:pPr>
        <w:pStyle w:val="BodyText"/>
        <w:spacing w:line="312" w:lineRule="auto"/>
        <w:ind w:left="100" w:right="97"/>
      </w:pPr>
      <w:r>
        <w:t>ODC checks for receipt image files in predefined folders for each method of delivery. It scans the receipt image file for a bar code, derives the expense report identifier, and creates a text file with the expense report identifier for each receipt image file. The receipt image files and corresponding text files are transferred by ODC to a predefined folder that is accessible by IPM.</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25"/>
        </w:rPr>
      </w:pPr>
    </w:p>
    <w:p w:rsidR="001C56F4" w:rsidRDefault="00DD011C">
      <w:pPr>
        <w:pStyle w:val="Heading1"/>
        <w:ind w:left="100"/>
      </w:pPr>
      <w:r>
        <w:t>QUESTION NO: 63</w:t>
      </w:r>
    </w:p>
    <w:p w:rsidR="001C56F4" w:rsidRDefault="001C56F4">
      <w:pPr>
        <w:pStyle w:val="BodyText"/>
        <w:spacing w:before="7"/>
        <w:rPr>
          <w:b/>
        </w:rPr>
      </w:pPr>
    </w:p>
    <w:p w:rsidR="001C56F4" w:rsidRDefault="00DD011C">
      <w:pPr>
        <w:pStyle w:val="BodyText"/>
        <w:ind w:left="100"/>
      </w:pPr>
      <w:r>
        <w:t>Identify three correct statements about Invoice Approval.</w:t>
      </w:r>
    </w:p>
    <w:p w:rsidR="001C56F4" w:rsidRDefault="001C56F4">
      <w:pPr>
        <w:pStyle w:val="BodyText"/>
        <w:rPr>
          <w:sz w:val="26"/>
        </w:rPr>
      </w:pPr>
    </w:p>
    <w:p w:rsidR="001C56F4" w:rsidRDefault="00DD011C">
      <w:pPr>
        <w:pStyle w:val="ListParagraph"/>
        <w:numPr>
          <w:ilvl w:val="0"/>
          <w:numId w:val="53"/>
        </w:numPr>
        <w:tabs>
          <w:tab w:val="left" w:pos="408"/>
        </w:tabs>
        <w:spacing w:before="225" w:line="278" w:lineRule="auto"/>
        <w:ind w:right="257" w:firstLine="0"/>
        <w:rPr>
          <w:sz w:val="24"/>
        </w:rPr>
      </w:pPr>
      <w:r>
        <w:rPr>
          <w:sz w:val="24"/>
        </w:rPr>
        <w:t>Invoice approval uses Oracle Approval Management to determine who approves invoices and how they will be routed to different approval</w:t>
      </w:r>
      <w:r>
        <w:rPr>
          <w:spacing w:val="-37"/>
          <w:sz w:val="24"/>
        </w:rPr>
        <w:t xml:space="preserve"> </w:t>
      </w:r>
      <w:r>
        <w:rPr>
          <w:sz w:val="24"/>
        </w:rPr>
        <w:t>levels.</w:t>
      </w:r>
    </w:p>
    <w:p w:rsidR="001C56F4" w:rsidRDefault="00DD011C">
      <w:pPr>
        <w:pStyle w:val="ListParagraph"/>
        <w:numPr>
          <w:ilvl w:val="0"/>
          <w:numId w:val="53"/>
        </w:numPr>
        <w:tabs>
          <w:tab w:val="left" w:pos="408"/>
        </w:tabs>
        <w:spacing w:before="2"/>
        <w:ind w:left="407" w:hanging="307"/>
        <w:rPr>
          <w:sz w:val="24"/>
        </w:rPr>
      </w:pPr>
      <w:r>
        <w:rPr>
          <w:sz w:val="24"/>
        </w:rPr>
        <w:t>You</w:t>
      </w:r>
      <w:r>
        <w:rPr>
          <w:spacing w:val="-6"/>
          <w:sz w:val="24"/>
        </w:rPr>
        <w:t xml:space="preserve"> </w:t>
      </w:r>
      <w:r>
        <w:rPr>
          <w:sz w:val="24"/>
        </w:rPr>
        <w:t>can</w:t>
      </w:r>
      <w:r>
        <w:rPr>
          <w:spacing w:val="-6"/>
          <w:sz w:val="24"/>
        </w:rPr>
        <w:t xml:space="preserve"> </w:t>
      </w:r>
      <w:r>
        <w:rPr>
          <w:sz w:val="24"/>
        </w:rPr>
        <w:t>define</w:t>
      </w:r>
      <w:r>
        <w:rPr>
          <w:spacing w:val="-6"/>
          <w:sz w:val="24"/>
        </w:rPr>
        <w:t xml:space="preserve"> </w:t>
      </w:r>
      <w:r>
        <w:rPr>
          <w:sz w:val="24"/>
        </w:rPr>
        <w:t>different</w:t>
      </w:r>
      <w:r>
        <w:rPr>
          <w:spacing w:val="-6"/>
          <w:sz w:val="24"/>
        </w:rPr>
        <w:t xml:space="preserve"> </w:t>
      </w:r>
      <w:r>
        <w:rPr>
          <w:sz w:val="24"/>
        </w:rPr>
        <w:t>approval</w:t>
      </w:r>
      <w:r>
        <w:rPr>
          <w:spacing w:val="-6"/>
          <w:sz w:val="24"/>
        </w:rPr>
        <w:t xml:space="preserve"> </w:t>
      </w:r>
      <w:r>
        <w:rPr>
          <w:sz w:val="24"/>
        </w:rPr>
        <w:t>rules</w:t>
      </w:r>
      <w:r>
        <w:rPr>
          <w:spacing w:val="-6"/>
          <w:sz w:val="24"/>
        </w:rPr>
        <w:t xml:space="preserve"> </w:t>
      </w:r>
      <w:r>
        <w:rPr>
          <w:sz w:val="24"/>
        </w:rPr>
        <w:t>for</w:t>
      </w:r>
      <w:r>
        <w:rPr>
          <w:spacing w:val="-7"/>
          <w:sz w:val="24"/>
        </w:rPr>
        <w:t xml:space="preserve"> </w:t>
      </w:r>
      <w:r>
        <w:rPr>
          <w:sz w:val="24"/>
        </w:rPr>
        <w:t>purchase</w:t>
      </w:r>
      <w:r>
        <w:rPr>
          <w:spacing w:val="-6"/>
          <w:sz w:val="24"/>
        </w:rPr>
        <w:t xml:space="preserve"> </w:t>
      </w:r>
      <w:r>
        <w:rPr>
          <w:sz w:val="24"/>
        </w:rPr>
        <w:t>order</w:t>
      </w:r>
      <w:r>
        <w:rPr>
          <w:spacing w:val="-6"/>
          <w:sz w:val="24"/>
        </w:rPr>
        <w:t xml:space="preserve"> </w:t>
      </w:r>
      <w:r>
        <w:rPr>
          <w:sz w:val="24"/>
        </w:rPr>
        <w:t>matched</w:t>
      </w:r>
      <w:r>
        <w:rPr>
          <w:spacing w:val="-6"/>
          <w:sz w:val="24"/>
        </w:rPr>
        <w:t xml:space="preserve"> </w:t>
      </w:r>
      <w:r>
        <w:rPr>
          <w:sz w:val="24"/>
        </w:rPr>
        <w:t>and</w:t>
      </w:r>
      <w:r>
        <w:rPr>
          <w:spacing w:val="-6"/>
          <w:sz w:val="24"/>
        </w:rPr>
        <w:t xml:space="preserve"> </w:t>
      </w:r>
      <w:r>
        <w:rPr>
          <w:sz w:val="24"/>
        </w:rPr>
        <w:t>unmatched</w:t>
      </w:r>
      <w:r>
        <w:rPr>
          <w:spacing w:val="-6"/>
          <w:sz w:val="24"/>
        </w:rPr>
        <w:t xml:space="preserve"> </w:t>
      </w:r>
      <w:r>
        <w:rPr>
          <w:sz w:val="24"/>
        </w:rPr>
        <w:t>Invoices.</w:t>
      </w:r>
    </w:p>
    <w:p w:rsidR="001C56F4" w:rsidRDefault="00DD011C">
      <w:pPr>
        <w:pStyle w:val="ListParagraph"/>
        <w:numPr>
          <w:ilvl w:val="0"/>
          <w:numId w:val="53"/>
        </w:numPr>
        <w:tabs>
          <w:tab w:val="left" w:pos="408"/>
        </w:tabs>
        <w:spacing w:before="42" w:line="278" w:lineRule="auto"/>
        <w:ind w:right="778" w:firstLine="0"/>
        <w:rPr>
          <w:sz w:val="24"/>
        </w:rPr>
      </w:pPr>
      <w:r>
        <w:rPr>
          <w:sz w:val="24"/>
        </w:rPr>
        <w:t>You can NOT define different approval rules for purchase order matched and unmatched invoice.</w:t>
      </w:r>
    </w:p>
    <w:p w:rsidR="001C56F4" w:rsidRDefault="00DD011C">
      <w:pPr>
        <w:pStyle w:val="ListParagraph"/>
        <w:numPr>
          <w:ilvl w:val="0"/>
          <w:numId w:val="53"/>
        </w:numPr>
        <w:tabs>
          <w:tab w:val="left" w:pos="408"/>
        </w:tabs>
        <w:spacing w:before="2" w:line="278" w:lineRule="auto"/>
        <w:ind w:right="458" w:firstLine="0"/>
        <w:rPr>
          <w:sz w:val="24"/>
        </w:rPr>
      </w:pPr>
      <w:r>
        <w:rPr>
          <w:sz w:val="24"/>
        </w:rPr>
        <w:t>Approval rules can be set up at position, job, and supervisory hierarchy levels depending on approval</w:t>
      </w:r>
      <w:r>
        <w:rPr>
          <w:spacing w:val="-1"/>
          <w:sz w:val="24"/>
        </w:rPr>
        <w:t xml:space="preserve"> </w:t>
      </w:r>
      <w:r>
        <w:rPr>
          <w:sz w:val="24"/>
        </w:rPr>
        <w:t>needs.</w:t>
      </w:r>
    </w:p>
    <w:p w:rsidR="001C56F4" w:rsidRDefault="00DD011C">
      <w:pPr>
        <w:pStyle w:val="ListParagraph"/>
        <w:numPr>
          <w:ilvl w:val="0"/>
          <w:numId w:val="53"/>
        </w:numPr>
        <w:tabs>
          <w:tab w:val="left" w:pos="394"/>
        </w:tabs>
        <w:spacing w:before="0"/>
        <w:ind w:left="394" w:hanging="294"/>
        <w:rPr>
          <w:sz w:val="24"/>
        </w:rPr>
      </w:pPr>
      <w:r>
        <w:rPr>
          <w:sz w:val="24"/>
        </w:rPr>
        <w:t>Invoice approval is required for customer refund payment</w:t>
      </w:r>
      <w:r>
        <w:rPr>
          <w:spacing w:val="-24"/>
          <w:sz w:val="24"/>
        </w:rPr>
        <w:t xml:space="preserve"> </w:t>
      </w:r>
      <w:r>
        <w:rPr>
          <w:sz w:val="24"/>
        </w:rPr>
        <w:t>requests.</w:t>
      </w:r>
    </w:p>
    <w:p w:rsidR="001C56F4" w:rsidRDefault="001C56F4">
      <w:pPr>
        <w:pStyle w:val="BodyText"/>
        <w:spacing w:before="4"/>
        <w:rPr>
          <w:sz w:val="28"/>
        </w:rPr>
      </w:pPr>
    </w:p>
    <w:p w:rsidR="001C56F4" w:rsidRDefault="00DD011C">
      <w:pPr>
        <w:pStyle w:val="Heading1"/>
        <w:ind w:left="100"/>
      </w:pPr>
      <w:r>
        <w:t>Answer: A,C,E</w:t>
      </w:r>
    </w:p>
    <w:p w:rsidR="001C56F4" w:rsidRDefault="00DD011C">
      <w:pPr>
        <w:pStyle w:val="BodyText"/>
        <w:spacing w:before="82" w:line="312" w:lineRule="auto"/>
        <w:ind w:left="100" w:right="592"/>
      </w:pPr>
      <w:r>
        <w:rPr>
          <w:b/>
        </w:rPr>
        <w:t xml:space="preserve">Explanation: </w:t>
      </w:r>
      <w:r>
        <w:t>A: Oracle Fusion Payables supports automatic invoice approval using Approval Management extensions (AMX) of the Oracle SOA Suite and the Oracle Business Process</w:t>
      </w:r>
    </w:p>
    <w:p w:rsidR="001C56F4" w:rsidRDefault="001C56F4">
      <w:pPr>
        <w:spacing w:line="312" w:lineRule="auto"/>
        <w:sectPr w:rsidR="001C56F4">
          <w:pgSz w:w="11910" w:h="16840"/>
          <w:pgMar w:top="740" w:right="680" w:bottom="420" w:left="620" w:header="0" w:footer="220" w:gutter="0"/>
          <w:cols w:space="720"/>
        </w:sectPr>
      </w:pPr>
    </w:p>
    <w:p w:rsidR="001C56F4" w:rsidRDefault="00DD011C">
      <w:pPr>
        <w:pStyle w:val="BodyText"/>
        <w:spacing w:before="71" w:line="626" w:lineRule="auto"/>
        <w:ind w:left="100" w:right="6862"/>
      </w:pPr>
      <w:r>
        <w:t>Management (BPM) Suite. Note: Invoice Approval</w:t>
      </w:r>
    </w:p>
    <w:p w:rsidR="001C56F4" w:rsidRDefault="00DD011C">
      <w:pPr>
        <w:pStyle w:val="BodyText"/>
        <w:spacing w:before="25" w:line="312" w:lineRule="auto"/>
        <w:ind w:left="100" w:right="1391"/>
      </w:pPr>
      <w:r>
        <w:t>If you enable invoice approval, Payables uses the predefined task and rule set FinApInvoiceApproval: InvoiceApprovalRuleSet, which you can configure.</w:t>
      </w:r>
    </w:p>
    <w:p w:rsidR="001C56F4" w:rsidRDefault="001C56F4">
      <w:pPr>
        <w:pStyle w:val="BodyText"/>
        <w:rPr>
          <w:sz w:val="28"/>
        </w:rPr>
      </w:pPr>
    </w:p>
    <w:p w:rsidR="001C56F4" w:rsidRDefault="00DD011C">
      <w:pPr>
        <w:pStyle w:val="BodyText"/>
        <w:spacing w:before="1"/>
        <w:ind w:left="100"/>
      </w:pPr>
      <w:r>
        <w:t>Reference: Fusion Applications help, Approving Invoices: Explained</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3"/>
        </w:rPr>
      </w:pPr>
    </w:p>
    <w:p w:rsidR="001C56F4" w:rsidRDefault="00DD011C">
      <w:pPr>
        <w:pStyle w:val="Heading1"/>
        <w:ind w:left="100"/>
      </w:pPr>
      <w:r>
        <w:t>QUESTION NO: 64</w:t>
      </w:r>
    </w:p>
    <w:p w:rsidR="001C56F4" w:rsidRDefault="001C56F4">
      <w:pPr>
        <w:pStyle w:val="BodyText"/>
        <w:spacing w:before="5"/>
        <w:rPr>
          <w:b/>
        </w:rPr>
      </w:pPr>
    </w:p>
    <w:p w:rsidR="001C56F4" w:rsidRDefault="00DD011C">
      <w:pPr>
        <w:pStyle w:val="BodyText"/>
        <w:ind w:left="100"/>
      </w:pPr>
      <w:r>
        <w:t>Which three details are required to create a Single Payment Request?</w:t>
      </w:r>
    </w:p>
    <w:p w:rsidR="001C56F4" w:rsidRDefault="001C56F4">
      <w:pPr>
        <w:pStyle w:val="BodyText"/>
        <w:rPr>
          <w:sz w:val="26"/>
        </w:rPr>
      </w:pPr>
    </w:p>
    <w:p w:rsidR="001C56F4" w:rsidRDefault="00DD011C">
      <w:pPr>
        <w:pStyle w:val="ListParagraph"/>
        <w:numPr>
          <w:ilvl w:val="0"/>
          <w:numId w:val="52"/>
        </w:numPr>
        <w:tabs>
          <w:tab w:val="left" w:pos="408"/>
        </w:tabs>
        <w:spacing w:before="225"/>
        <w:ind w:hanging="307"/>
        <w:rPr>
          <w:sz w:val="24"/>
        </w:rPr>
      </w:pPr>
      <w:r>
        <w:rPr>
          <w:sz w:val="24"/>
        </w:rPr>
        <w:t>Legal</w:t>
      </w:r>
      <w:r>
        <w:rPr>
          <w:spacing w:val="-11"/>
          <w:sz w:val="24"/>
        </w:rPr>
        <w:t xml:space="preserve"> </w:t>
      </w:r>
      <w:r>
        <w:rPr>
          <w:sz w:val="24"/>
        </w:rPr>
        <w:t>Entity</w:t>
      </w:r>
    </w:p>
    <w:p w:rsidR="001C56F4" w:rsidRDefault="00DD011C">
      <w:pPr>
        <w:pStyle w:val="ListParagraph"/>
        <w:numPr>
          <w:ilvl w:val="0"/>
          <w:numId w:val="52"/>
        </w:numPr>
        <w:tabs>
          <w:tab w:val="left" w:pos="408"/>
        </w:tabs>
        <w:ind w:hanging="307"/>
        <w:rPr>
          <w:sz w:val="24"/>
        </w:rPr>
      </w:pPr>
      <w:r>
        <w:rPr>
          <w:sz w:val="24"/>
        </w:rPr>
        <w:t>Business</w:t>
      </w:r>
      <w:r>
        <w:rPr>
          <w:spacing w:val="-12"/>
          <w:sz w:val="24"/>
        </w:rPr>
        <w:t xml:space="preserve"> </w:t>
      </w:r>
      <w:r>
        <w:rPr>
          <w:sz w:val="24"/>
        </w:rPr>
        <w:t>Unit</w:t>
      </w:r>
    </w:p>
    <w:p w:rsidR="001C56F4" w:rsidRDefault="00DD011C">
      <w:pPr>
        <w:pStyle w:val="ListParagraph"/>
        <w:numPr>
          <w:ilvl w:val="0"/>
          <w:numId w:val="52"/>
        </w:numPr>
        <w:tabs>
          <w:tab w:val="left" w:pos="408"/>
        </w:tabs>
        <w:spacing w:before="44"/>
        <w:ind w:hanging="307"/>
        <w:rPr>
          <w:sz w:val="24"/>
        </w:rPr>
      </w:pPr>
      <w:r>
        <w:rPr>
          <w:sz w:val="24"/>
        </w:rPr>
        <w:t>Type</w:t>
      </w:r>
    </w:p>
    <w:p w:rsidR="001C56F4" w:rsidRDefault="00DD011C">
      <w:pPr>
        <w:pStyle w:val="ListParagraph"/>
        <w:numPr>
          <w:ilvl w:val="0"/>
          <w:numId w:val="52"/>
        </w:numPr>
        <w:tabs>
          <w:tab w:val="left" w:pos="408"/>
        </w:tabs>
        <w:ind w:hanging="307"/>
        <w:rPr>
          <w:sz w:val="24"/>
        </w:rPr>
      </w:pPr>
      <w:r>
        <w:rPr>
          <w:sz w:val="24"/>
        </w:rPr>
        <w:t>Remit-to</w:t>
      </w:r>
      <w:r>
        <w:rPr>
          <w:spacing w:val="-14"/>
          <w:sz w:val="24"/>
        </w:rPr>
        <w:t xml:space="preserve"> </w:t>
      </w:r>
      <w:r>
        <w:rPr>
          <w:sz w:val="24"/>
        </w:rPr>
        <w:t>Account</w:t>
      </w:r>
    </w:p>
    <w:p w:rsidR="001C56F4" w:rsidRDefault="00DD011C">
      <w:pPr>
        <w:pStyle w:val="ListParagraph"/>
        <w:numPr>
          <w:ilvl w:val="0"/>
          <w:numId w:val="52"/>
        </w:numPr>
        <w:tabs>
          <w:tab w:val="left" w:pos="394"/>
        </w:tabs>
        <w:spacing w:before="44"/>
        <w:ind w:left="394" w:hanging="294"/>
        <w:rPr>
          <w:sz w:val="24"/>
        </w:rPr>
      </w:pPr>
      <w:r>
        <w:rPr>
          <w:sz w:val="24"/>
        </w:rPr>
        <w:t>Disbursement Bank</w:t>
      </w:r>
      <w:r>
        <w:rPr>
          <w:spacing w:val="-22"/>
          <w:sz w:val="24"/>
        </w:rPr>
        <w:t xml:space="preserve"> </w:t>
      </w:r>
      <w:r>
        <w:rPr>
          <w:sz w:val="24"/>
        </w:rPr>
        <w:t>Account</w:t>
      </w:r>
    </w:p>
    <w:p w:rsidR="001C56F4" w:rsidRDefault="001C56F4">
      <w:pPr>
        <w:pStyle w:val="BodyText"/>
        <w:spacing w:before="4"/>
        <w:rPr>
          <w:sz w:val="28"/>
        </w:rPr>
      </w:pPr>
    </w:p>
    <w:p w:rsidR="001C56F4" w:rsidRDefault="00DD011C">
      <w:pPr>
        <w:pStyle w:val="Heading1"/>
        <w:spacing w:line="312" w:lineRule="auto"/>
        <w:ind w:left="100" w:right="6862"/>
      </w:pPr>
      <w:r>
        <w:t>Answer: B,C,D Explanation:</w:t>
      </w:r>
    </w:p>
    <w:p w:rsidR="001C56F4" w:rsidRDefault="001C56F4">
      <w:pPr>
        <w:pStyle w:val="BodyText"/>
        <w:rPr>
          <w:b/>
          <w:sz w:val="26"/>
        </w:rPr>
      </w:pPr>
    </w:p>
    <w:p w:rsidR="001C56F4" w:rsidRDefault="001C56F4">
      <w:pPr>
        <w:pStyle w:val="BodyText"/>
        <w:rPr>
          <w:b/>
          <w:sz w:val="26"/>
        </w:rPr>
      </w:pPr>
    </w:p>
    <w:p w:rsidR="001C56F4" w:rsidRDefault="001C56F4">
      <w:pPr>
        <w:pStyle w:val="BodyText"/>
        <w:rPr>
          <w:b/>
          <w:sz w:val="26"/>
        </w:rPr>
      </w:pPr>
    </w:p>
    <w:p w:rsidR="001C56F4" w:rsidRDefault="00DD011C">
      <w:pPr>
        <w:spacing w:before="227"/>
        <w:ind w:left="100"/>
        <w:rPr>
          <w:b/>
          <w:sz w:val="24"/>
        </w:rPr>
      </w:pPr>
      <w:r>
        <w:rPr>
          <w:b/>
          <w:sz w:val="24"/>
        </w:rPr>
        <w:t>QUESTION NO: 65</w:t>
      </w:r>
    </w:p>
    <w:p w:rsidR="001C56F4" w:rsidRDefault="001C56F4">
      <w:pPr>
        <w:pStyle w:val="BodyText"/>
        <w:spacing w:before="6"/>
        <w:rPr>
          <w:b/>
        </w:rPr>
      </w:pPr>
    </w:p>
    <w:p w:rsidR="001C56F4" w:rsidRDefault="00DD011C">
      <w:pPr>
        <w:pStyle w:val="BodyText"/>
        <w:spacing w:before="1"/>
        <w:ind w:left="100"/>
      </w:pPr>
      <w:r>
        <w:t>What is the required parameter for the Payables to General Ledger Reconciliation Report?</w:t>
      </w:r>
    </w:p>
    <w:p w:rsidR="001C56F4" w:rsidRDefault="001C56F4">
      <w:pPr>
        <w:pStyle w:val="BodyText"/>
        <w:rPr>
          <w:sz w:val="26"/>
        </w:rPr>
      </w:pPr>
    </w:p>
    <w:p w:rsidR="001C56F4" w:rsidRDefault="00DD011C">
      <w:pPr>
        <w:pStyle w:val="ListParagraph"/>
        <w:numPr>
          <w:ilvl w:val="0"/>
          <w:numId w:val="51"/>
        </w:numPr>
        <w:tabs>
          <w:tab w:val="left" w:pos="408"/>
        </w:tabs>
        <w:spacing w:before="225"/>
        <w:ind w:hanging="307"/>
        <w:rPr>
          <w:sz w:val="24"/>
        </w:rPr>
      </w:pPr>
      <w:r>
        <w:rPr>
          <w:sz w:val="24"/>
        </w:rPr>
        <w:t>Balancing Segment</w:t>
      </w:r>
      <w:r>
        <w:rPr>
          <w:spacing w:val="-20"/>
          <w:sz w:val="24"/>
        </w:rPr>
        <w:t xml:space="preserve"> </w:t>
      </w:r>
      <w:r>
        <w:rPr>
          <w:sz w:val="24"/>
        </w:rPr>
        <w:t>Value</w:t>
      </w:r>
    </w:p>
    <w:p w:rsidR="001C56F4" w:rsidRDefault="00DD011C">
      <w:pPr>
        <w:pStyle w:val="ListParagraph"/>
        <w:numPr>
          <w:ilvl w:val="0"/>
          <w:numId w:val="51"/>
        </w:numPr>
        <w:tabs>
          <w:tab w:val="left" w:pos="408"/>
        </w:tabs>
        <w:spacing w:before="42"/>
        <w:ind w:hanging="307"/>
        <w:rPr>
          <w:sz w:val="24"/>
        </w:rPr>
      </w:pPr>
      <w:r>
        <w:rPr>
          <w:sz w:val="24"/>
        </w:rPr>
        <w:t>Business</w:t>
      </w:r>
      <w:r>
        <w:rPr>
          <w:spacing w:val="-12"/>
          <w:sz w:val="24"/>
        </w:rPr>
        <w:t xml:space="preserve"> </w:t>
      </w:r>
      <w:r>
        <w:rPr>
          <w:sz w:val="24"/>
        </w:rPr>
        <w:t>Unit</w:t>
      </w:r>
    </w:p>
    <w:p w:rsidR="001C56F4" w:rsidRDefault="00DD011C">
      <w:pPr>
        <w:pStyle w:val="ListParagraph"/>
        <w:numPr>
          <w:ilvl w:val="0"/>
          <w:numId w:val="51"/>
        </w:numPr>
        <w:tabs>
          <w:tab w:val="left" w:pos="408"/>
        </w:tabs>
        <w:spacing w:before="42"/>
        <w:ind w:hanging="307"/>
        <w:rPr>
          <w:sz w:val="24"/>
        </w:rPr>
      </w:pPr>
      <w:r>
        <w:rPr>
          <w:sz w:val="24"/>
        </w:rPr>
        <w:t>Ledger</w:t>
      </w:r>
    </w:p>
    <w:p w:rsidR="001C56F4" w:rsidRDefault="00DD011C">
      <w:pPr>
        <w:pStyle w:val="ListParagraph"/>
        <w:numPr>
          <w:ilvl w:val="0"/>
          <w:numId w:val="51"/>
        </w:numPr>
        <w:tabs>
          <w:tab w:val="left" w:pos="408"/>
        </w:tabs>
        <w:spacing w:before="44"/>
        <w:ind w:hanging="307"/>
        <w:rPr>
          <w:sz w:val="24"/>
        </w:rPr>
      </w:pPr>
      <w:r>
        <w:rPr>
          <w:sz w:val="24"/>
        </w:rPr>
        <w:t>Financial</w:t>
      </w:r>
      <w:r>
        <w:rPr>
          <w:spacing w:val="-15"/>
          <w:sz w:val="24"/>
        </w:rPr>
        <w:t xml:space="preserve"> </w:t>
      </w:r>
      <w:r>
        <w:rPr>
          <w:sz w:val="24"/>
        </w:rPr>
        <w:t>Period</w:t>
      </w:r>
    </w:p>
    <w:p w:rsidR="001C56F4" w:rsidRDefault="00DD011C">
      <w:pPr>
        <w:pStyle w:val="ListParagraph"/>
        <w:numPr>
          <w:ilvl w:val="0"/>
          <w:numId w:val="51"/>
        </w:numPr>
        <w:tabs>
          <w:tab w:val="left" w:pos="394"/>
        </w:tabs>
        <w:spacing w:before="44"/>
        <w:ind w:left="394" w:hanging="294"/>
        <w:rPr>
          <w:sz w:val="24"/>
        </w:rPr>
      </w:pPr>
      <w:r>
        <w:rPr>
          <w:sz w:val="24"/>
        </w:rPr>
        <w:t>Natural Segment</w:t>
      </w:r>
      <w:r>
        <w:rPr>
          <w:spacing w:val="-18"/>
          <w:sz w:val="24"/>
        </w:rPr>
        <w:t xml:space="preserve"> </w:t>
      </w:r>
      <w:r>
        <w:rPr>
          <w:sz w:val="24"/>
        </w:rPr>
        <w:t>Value</w:t>
      </w:r>
    </w:p>
    <w:p w:rsidR="001C56F4" w:rsidRDefault="001C56F4">
      <w:pPr>
        <w:pStyle w:val="BodyText"/>
        <w:spacing w:before="2"/>
        <w:rPr>
          <w:sz w:val="28"/>
        </w:rPr>
      </w:pPr>
    </w:p>
    <w:p w:rsidR="001C56F4" w:rsidRDefault="00DD011C">
      <w:pPr>
        <w:pStyle w:val="Heading1"/>
        <w:spacing w:line="312" w:lineRule="auto"/>
        <w:ind w:left="100" w:right="8249"/>
      </w:pPr>
      <w:r>
        <w:t>Answer: C Explanation:</w:t>
      </w:r>
    </w:p>
    <w:p w:rsidR="001C56F4" w:rsidRDefault="00DD011C">
      <w:pPr>
        <w:pStyle w:val="BodyText"/>
        <w:spacing w:before="1" w:line="626" w:lineRule="auto"/>
        <w:ind w:left="100" w:right="1325"/>
      </w:pPr>
      <w:r>
        <w:t>Note:Extract Reconciliation Data from Payables to General Ledger Parameters Request Name</w:t>
      </w:r>
    </w:p>
    <w:p w:rsidR="001C56F4" w:rsidRDefault="001C56F4">
      <w:pPr>
        <w:spacing w:line="626" w:lineRule="auto"/>
        <w:sectPr w:rsidR="001C56F4">
          <w:pgSz w:w="11910" w:h="16840"/>
          <w:pgMar w:top="740" w:right="1480" w:bottom="420" w:left="620" w:header="0" w:footer="220" w:gutter="0"/>
          <w:cols w:space="720"/>
        </w:sectPr>
      </w:pPr>
    </w:p>
    <w:p w:rsidR="001C56F4" w:rsidRDefault="00DD011C">
      <w:pPr>
        <w:pStyle w:val="BodyText"/>
        <w:spacing w:before="73" w:line="312" w:lineRule="auto"/>
        <w:ind w:left="119" w:right="918"/>
      </w:pPr>
      <w:r>
        <w:t>Enter a name that is descriptive of this extract. Consider using a name that indicates the accounting period, date, and time, especially if you are planning to create multiple extracts.</w:t>
      </w:r>
    </w:p>
    <w:p w:rsidR="001C56F4" w:rsidRDefault="001C56F4">
      <w:pPr>
        <w:pStyle w:val="BodyText"/>
        <w:spacing w:before="9"/>
        <w:rPr>
          <w:sz w:val="31"/>
        </w:rPr>
      </w:pPr>
    </w:p>
    <w:p w:rsidR="001C56F4" w:rsidRDefault="00DD011C">
      <w:pPr>
        <w:pStyle w:val="BodyText"/>
        <w:ind w:left="120"/>
      </w:pPr>
      <w:r>
        <w:t>Ledger</w:t>
      </w:r>
    </w:p>
    <w:p w:rsidR="001C56F4" w:rsidRDefault="001C56F4">
      <w:pPr>
        <w:pStyle w:val="BodyText"/>
        <w:spacing w:before="5"/>
        <w:rPr>
          <w:sz w:val="38"/>
        </w:rPr>
      </w:pPr>
    </w:p>
    <w:p w:rsidR="001C56F4" w:rsidRDefault="00DD011C">
      <w:pPr>
        <w:pStyle w:val="BodyText"/>
        <w:spacing w:line="626" w:lineRule="auto"/>
        <w:ind w:left="120" w:right="2652"/>
      </w:pPr>
      <w:r>
        <w:t>The ledgers available for selection are based on your security assignment. Business Unit</w:t>
      </w:r>
    </w:p>
    <w:p w:rsidR="001C56F4" w:rsidRDefault="00DD011C">
      <w:pPr>
        <w:pStyle w:val="BodyText"/>
        <w:spacing w:before="25"/>
        <w:ind w:left="120"/>
      </w:pPr>
      <w:r>
        <w:t>Use this parameter to reconcile by a specific organization.</w:t>
      </w:r>
    </w:p>
    <w:p w:rsidR="001C56F4" w:rsidRDefault="001C56F4">
      <w:pPr>
        <w:pStyle w:val="BodyText"/>
        <w:spacing w:before="6"/>
        <w:rPr>
          <w:sz w:val="38"/>
        </w:rPr>
      </w:pPr>
    </w:p>
    <w:p w:rsidR="001C56F4" w:rsidRDefault="00DD011C">
      <w:pPr>
        <w:pStyle w:val="BodyText"/>
        <w:spacing w:line="312" w:lineRule="auto"/>
        <w:ind w:left="120" w:right="584"/>
      </w:pPr>
      <w:r>
        <w:t>Note:You must explicitly map the business units to balancing segment values. If not, you must reconcile by ledger.</w:t>
      </w:r>
    </w:p>
    <w:p w:rsidR="001C56F4" w:rsidRDefault="001C56F4">
      <w:pPr>
        <w:pStyle w:val="BodyText"/>
        <w:spacing w:before="7"/>
        <w:rPr>
          <w:sz w:val="31"/>
        </w:rPr>
      </w:pPr>
    </w:p>
    <w:p w:rsidR="001C56F4" w:rsidRDefault="00DD011C">
      <w:pPr>
        <w:pStyle w:val="BodyText"/>
        <w:ind w:left="120"/>
      </w:pPr>
      <w:r>
        <w:t>Period</w:t>
      </w:r>
    </w:p>
    <w:p w:rsidR="001C56F4" w:rsidRDefault="001C56F4">
      <w:pPr>
        <w:pStyle w:val="BodyText"/>
        <w:spacing w:before="5"/>
        <w:rPr>
          <w:sz w:val="38"/>
        </w:rPr>
      </w:pPr>
    </w:p>
    <w:p w:rsidR="001C56F4" w:rsidRDefault="00DD011C">
      <w:pPr>
        <w:pStyle w:val="BodyText"/>
        <w:spacing w:line="626" w:lineRule="auto"/>
        <w:ind w:left="120" w:right="4413"/>
      </w:pPr>
      <w:r>
        <w:t>You can select either Open or Closed accounting periods. Account</w:t>
      </w:r>
    </w:p>
    <w:p w:rsidR="001C56F4" w:rsidRDefault="00DD011C">
      <w:pPr>
        <w:pStyle w:val="BodyText"/>
        <w:spacing w:before="25" w:line="312" w:lineRule="auto"/>
        <w:ind w:left="120" w:right="90"/>
      </w:pPr>
      <w:r>
        <w:t>If you have multiple payable general ledger accounts, you can limit the extract to specific general ledger accounts. The natural account segment values must have a Financial Category of Accounts payable assigned to be included in the Reconciliation report. If the Financial Category is not assigned to any natural account values in the chart of accounts, the extract will fail.</w:t>
      </w:r>
    </w:p>
    <w:p w:rsidR="001C56F4" w:rsidRDefault="001C56F4">
      <w:pPr>
        <w:pStyle w:val="BodyText"/>
        <w:spacing w:before="8"/>
        <w:rPr>
          <w:sz w:val="31"/>
        </w:rPr>
      </w:pPr>
    </w:p>
    <w:p w:rsidR="001C56F4" w:rsidRDefault="00DD011C">
      <w:pPr>
        <w:pStyle w:val="BodyText"/>
        <w:ind w:left="120"/>
      </w:pPr>
      <w:r>
        <w:t>Intercompany Transactions</w:t>
      </w:r>
    </w:p>
    <w:p w:rsidR="001C56F4" w:rsidRDefault="001C56F4">
      <w:pPr>
        <w:pStyle w:val="BodyText"/>
        <w:spacing w:before="7"/>
        <w:rPr>
          <w:sz w:val="38"/>
        </w:rPr>
      </w:pPr>
    </w:p>
    <w:p w:rsidR="001C56F4" w:rsidRDefault="00DD011C">
      <w:pPr>
        <w:pStyle w:val="BodyText"/>
        <w:spacing w:line="312" w:lineRule="auto"/>
        <w:ind w:left="120" w:right="185"/>
      </w:pPr>
      <w:r>
        <w:t>You can include or exclude intercompany transactions. Select Yes to include intercompany transactions in the reconciliation. Additionally, to reconcile only intercompany transactions, restrict the account range to include only the intercompany accounts.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30"/>
      </w:pPr>
      <w:r>
        <w:t>QUESTION NO: 66</w:t>
      </w:r>
    </w:p>
    <w:p w:rsidR="001C56F4" w:rsidRDefault="001C56F4">
      <w:pPr>
        <w:pStyle w:val="BodyText"/>
        <w:spacing w:before="7"/>
        <w:rPr>
          <w:b/>
        </w:rPr>
      </w:pPr>
    </w:p>
    <w:p w:rsidR="001C56F4" w:rsidRDefault="00DD011C">
      <w:pPr>
        <w:pStyle w:val="BodyText"/>
        <w:spacing w:line="278" w:lineRule="auto"/>
        <w:ind w:left="120" w:right="1197"/>
      </w:pPr>
      <w:r>
        <w:t>Which three fields are required in the Invoice Header when creating an invoice using the spreadsheet options?</w:t>
      </w:r>
    </w:p>
    <w:p w:rsidR="001C56F4" w:rsidRDefault="001C56F4">
      <w:pPr>
        <w:pStyle w:val="BodyText"/>
        <w:rPr>
          <w:sz w:val="26"/>
        </w:rPr>
      </w:pPr>
    </w:p>
    <w:p w:rsidR="00015D55" w:rsidRDefault="00DD011C">
      <w:pPr>
        <w:spacing w:before="183"/>
        <w:ind w:left="120" w:right="8446"/>
        <w:rPr>
          <w:sz w:val="24"/>
        </w:rPr>
      </w:pPr>
      <w:r>
        <w:rPr>
          <w:b/>
          <w:sz w:val="24"/>
        </w:rPr>
        <w:t xml:space="preserve">A. </w:t>
      </w:r>
      <w:r>
        <w:rPr>
          <w:sz w:val="24"/>
        </w:rPr>
        <w:t xml:space="preserve">Invoice Group </w:t>
      </w:r>
    </w:p>
    <w:p w:rsidR="00015D55" w:rsidRDefault="00DD011C" w:rsidP="00015D55">
      <w:pPr>
        <w:spacing w:before="183"/>
        <w:ind w:left="120" w:right="8446"/>
      </w:pPr>
      <w:r>
        <w:rPr>
          <w:b/>
          <w:sz w:val="24"/>
        </w:rPr>
        <w:t>B.</w:t>
      </w:r>
      <w:r w:rsidR="00015D55">
        <w:rPr>
          <w:b/>
          <w:sz w:val="24"/>
        </w:rPr>
        <w:t xml:space="preserve"> </w:t>
      </w:r>
      <w:r>
        <w:t xml:space="preserve">Invoice Number </w:t>
      </w:r>
    </w:p>
    <w:p w:rsidR="00015D55" w:rsidRDefault="00DD011C" w:rsidP="00015D55">
      <w:pPr>
        <w:spacing w:before="183"/>
        <w:ind w:left="120" w:right="8446"/>
      </w:pPr>
      <w:r>
        <w:rPr>
          <w:b/>
        </w:rPr>
        <w:t>C.</w:t>
      </w:r>
      <w:r w:rsidR="00015D55">
        <w:rPr>
          <w:b/>
        </w:rPr>
        <w:t xml:space="preserve"> </w:t>
      </w:r>
      <w:r>
        <w:t>Payment Term</w:t>
      </w:r>
    </w:p>
    <w:p w:rsidR="001C56F4" w:rsidRDefault="00DD011C" w:rsidP="00015D55">
      <w:pPr>
        <w:spacing w:before="183"/>
        <w:ind w:left="120" w:right="8446"/>
      </w:pPr>
      <w:r>
        <w:t xml:space="preserve"> </w:t>
      </w:r>
      <w:r>
        <w:rPr>
          <w:b/>
        </w:rPr>
        <w:t>D.</w:t>
      </w:r>
      <w:r w:rsidR="00015D55">
        <w:rPr>
          <w:b/>
        </w:rPr>
        <w:t xml:space="preserve"> </w:t>
      </w:r>
      <w:r>
        <w:t>Supplier Site</w:t>
      </w:r>
    </w:p>
    <w:p w:rsidR="001C56F4" w:rsidRDefault="001C56F4">
      <w:pPr>
        <w:sectPr w:rsidR="001C56F4">
          <w:pgSz w:w="11910" w:h="16840"/>
          <w:pgMar w:top="740" w:right="620" w:bottom="420" w:left="600" w:header="0" w:footer="220" w:gutter="0"/>
          <w:cols w:space="720"/>
        </w:sectPr>
      </w:pPr>
    </w:p>
    <w:p w:rsidR="001C56F4" w:rsidRDefault="00DD011C">
      <w:pPr>
        <w:pStyle w:val="BodyText"/>
        <w:spacing w:before="73"/>
        <w:ind w:left="100"/>
      </w:pPr>
      <w:r>
        <w:rPr>
          <w:b/>
        </w:rPr>
        <w:t xml:space="preserve">E. </w:t>
      </w:r>
      <w:r>
        <w:t>Invoice Amount</w:t>
      </w:r>
    </w:p>
    <w:p w:rsidR="001C56F4" w:rsidRDefault="001C56F4">
      <w:pPr>
        <w:pStyle w:val="BodyText"/>
        <w:spacing w:before="2"/>
        <w:rPr>
          <w:sz w:val="28"/>
        </w:rPr>
      </w:pPr>
    </w:p>
    <w:p w:rsidR="001C56F4" w:rsidRDefault="00DD011C">
      <w:pPr>
        <w:pStyle w:val="Heading1"/>
        <w:spacing w:before="1"/>
        <w:ind w:left="100"/>
      </w:pPr>
      <w:r>
        <w:t>Answer: B,C,E</w:t>
      </w:r>
    </w:p>
    <w:p w:rsidR="001C56F4" w:rsidRDefault="00DD011C">
      <w:pPr>
        <w:pStyle w:val="BodyText"/>
        <w:spacing w:before="83" w:line="312" w:lineRule="auto"/>
        <w:ind w:left="100" w:right="478"/>
      </w:pPr>
      <w:r>
        <w:rPr>
          <w:b/>
        </w:rPr>
        <w:t xml:space="preserve">Explanation: </w:t>
      </w:r>
      <w:r>
        <w:t>The invoice header defines the common information about the invoice, such as the invoice number, invoice amount, supplier information, and payment terms.</w:t>
      </w:r>
    </w:p>
    <w:p w:rsidR="001C56F4" w:rsidRDefault="001C56F4">
      <w:pPr>
        <w:pStyle w:val="BodyText"/>
        <w:spacing w:before="8"/>
        <w:rPr>
          <w:sz w:val="31"/>
        </w:rPr>
      </w:pPr>
    </w:p>
    <w:p w:rsidR="001C56F4" w:rsidRDefault="00DD011C">
      <w:pPr>
        <w:pStyle w:val="BodyText"/>
        <w:spacing w:line="312" w:lineRule="auto"/>
        <w:ind w:left="100" w:right="2132"/>
      </w:pPr>
      <w:r>
        <w:t>Note: A Payables invoice consists of the following components: header, lines, distributions, and installments. The invoice header has common information, such as invoice number and invoice date. Invoice lines record details of</w:t>
      </w:r>
    </w:p>
    <w:p w:rsidR="001C56F4" w:rsidRDefault="00DD011C">
      <w:pPr>
        <w:pStyle w:val="BodyText"/>
        <w:spacing w:before="3" w:line="312" w:lineRule="auto"/>
        <w:ind w:left="100" w:right="2505"/>
      </w:pPr>
      <w:r>
        <w:t>the goods and services. Distributions have invoice accounting details, and installments consist of payment due and discount information.</w:t>
      </w:r>
    </w:p>
    <w:p w:rsidR="001C56F4" w:rsidRDefault="001C56F4">
      <w:pPr>
        <w:pStyle w:val="BodyText"/>
        <w:spacing w:before="3"/>
        <w:rPr>
          <w:sz w:val="28"/>
        </w:rPr>
      </w:pPr>
    </w:p>
    <w:p w:rsidR="001C56F4" w:rsidRDefault="00DD011C">
      <w:pPr>
        <w:pStyle w:val="BodyText"/>
        <w:spacing w:line="278" w:lineRule="auto"/>
        <w:ind w:left="100" w:right="91"/>
      </w:pPr>
      <w:r>
        <w:t>Reference: Reference; Oracle Fusion Applications Procurement, Payables, Payments, and Cash Guide, Invoice Components: How They Fit Together</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23"/>
        </w:rPr>
      </w:pPr>
    </w:p>
    <w:p w:rsidR="001C56F4" w:rsidRDefault="00DD011C">
      <w:pPr>
        <w:pStyle w:val="Heading1"/>
        <w:ind w:left="100"/>
      </w:pPr>
      <w:r>
        <w:t>QUESTION NO: 67</w:t>
      </w:r>
    </w:p>
    <w:p w:rsidR="001C56F4" w:rsidRDefault="001C56F4">
      <w:pPr>
        <w:pStyle w:val="BodyText"/>
        <w:spacing w:before="6"/>
        <w:rPr>
          <w:b/>
        </w:rPr>
      </w:pPr>
    </w:p>
    <w:p w:rsidR="001C56F4" w:rsidRDefault="00DD011C">
      <w:pPr>
        <w:pStyle w:val="BodyText"/>
        <w:ind w:left="100"/>
      </w:pPr>
      <w:r>
        <w:t>Identify three actions performed by the Payables department for iSupplier invoices.</w:t>
      </w:r>
    </w:p>
    <w:p w:rsidR="001C56F4" w:rsidRDefault="001C56F4">
      <w:pPr>
        <w:pStyle w:val="BodyText"/>
        <w:rPr>
          <w:sz w:val="26"/>
        </w:rPr>
      </w:pPr>
    </w:p>
    <w:p w:rsidR="001C56F4" w:rsidRDefault="00DD011C">
      <w:pPr>
        <w:pStyle w:val="ListParagraph"/>
        <w:numPr>
          <w:ilvl w:val="0"/>
          <w:numId w:val="50"/>
        </w:numPr>
        <w:tabs>
          <w:tab w:val="left" w:pos="408"/>
        </w:tabs>
        <w:spacing w:before="225"/>
        <w:ind w:hanging="307"/>
        <w:rPr>
          <w:sz w:val="24"/>
        </w:rPr>
      </w:pPr>
      <w:r>
        <w:rPr>
          <w:sz w:val="24"/>
        </w:rPr>
        <w:t>Validating</w:t>
      </w:r>
      <w:r>
        <w:rPr>
          <w:spacing w:val="-18"/>
          <w:sz w:val="24"/>
        </w:rPr>
        <w:t xml:space="preserve"> </w:t>
      </w:r>
      <w:r>
        <w:rPr>
          <w:sz w:val="24"/>
        </w:rPr>
        <w:t>invoices</w:t>
      </w:r>
    </w:p>
    <w:p w:rsidR="001C56F4" w:rsidRDefault="00DD011C">
      <w:pPr>
        <w:pStyle w:val="ListParagraph"/>
        <w:numPr>
          <w:ilvl w:val="0"/>
          <w:numId w:val="50"/>
        </w:numPr>
        <w:tabs>
          <w:tab w:val="left" w:pos="408"/>
        </w:tabs>
        <w:ind w:hanging="307"/>
        <w:rPr>
          <w:sz w:val="24"/>
        </w:rPr>
      </w:pPr>
      <w:r>
        <w:rPr>
          <w:sz w:val="24"/>
        </w:rPr>
        <w:t>creating</w:t>
      </w:r>
      <w:r>
        <w:rPr>
          <w:spacing w:val="-18"/>
          <w:sz w:val="24"/>
        </w:rPr>
        <w:t xml:space="preserve"> </w:t>
      </w:r>
      <w:r>
        <w:rPr>
          <w:sz w:val="24"/>
        </w:rPr>
        <w:t>accounting</w:t>
      </w:r>
    </w:p>
    <w:p w:rsidR="001C56F4" w:rsidRDefault="00DD011C">
      <w:pPr>
        <w:pStyle w:val="ListParagraph"/>
        <w:numPr>
          <w:ilvl w:val="0"/>
          <w:numId w:val="50"/>
        </w:numPr>
        <w:tabs>
          <w:tab w:val="left" w:pos="408"/>
        </w:tabs>
        <w:ind w:hanging="307"/>
        <w:rPr>
          <w:sz w:val="24"/>
        </w:rPr>
      </w:pPr>
      <w:r>
        <w:rPr>
          <w:sz w:val="24"/>
        </w:rPr>
        <w:t>creating NonPurchase Order matched</w:t>
      </w:r>
      <w:r>
        <w:rPr>
          <w:spacing w:val="-37"/>
          <w:sz w:val="24"/>
        </w:rPr>
        <w:t xml:space="preserve"> </w:t>
      </w:r>
      <w:r>
        <w:rPr>
          <w:sz w:val="24"/>
        </w:rPr>
        <w:t>invoices</w:t>
      </w:r>
    </w:p>
    <w:p w:rsidR="001C56F4" w:rsidRDefault="00DD011C">
      <w:pPr>
        <w:pStyle w:val="ListParagraph"/>
        <w:numPr>
          <w:ilvl w:val="0"/>
          <w:numId w:val="50"/>
        </w:numPr>
        <w:tabs>
          <w:tab w:val="left" w:pos="408"/>
        </w:tabs>
        <w:spacing w:before="44"/>
        <w:ind w:hanging="307"/>
        <w:rPr>
          <w:sz w:val="24"/>
        </w:rPr>
      </w:pPr>
      <w:r>
        <w:rPr>
          <w:sz w:val="24"/>
        </w:rPr>
        <w:t>creating Purchase Order matched</w:t>
      </w:r>
      <w:r>
        <w:rPr>
          <w:spacing w:val="-31"/>
          <w:sz w:val="24"/>
        </w:rPr>
        <w:t xml:space="preserve"> </w:t>
      </w:r>
      <w:r>
        <w:rPr>
          <w:sz w:val="24"/>
        </w:rPr>
        <w:t>invoices</w:t>
      </w:r>
    </w:p>
    <w:p w:rsidR="001C56F4" w:rsidRDefault="00DD011C">
      <w:pPr>
        <w:pStyle w:val="ListParagraph"/>
        <w:numPr>
          <w:ilvl w:val="0"/>
          <w:numId w:val="50"/>
        </w:numPr>
        <w:tabs>
          <w:tab w:val="left" w:pos="394"/>
        </w:tabs>
        <w:spacing w:before="44"/>
        <w:ind w:left="394" w:hanging="294"/>
        <w:rPr>
          <w:sz w:val="24"/>
        </w:rPr>
      </w:pPr>
      <w:r>
        <w:rPr>
          <w:sz w:val="24"/>
        </w:rPr>
        <w:t>processing</w:t>
      </w:r>
      <w:r>
        <w:rPr>
          <w:spacing w:val="-18"/>
          <w:sz w:val="24"/>
        </w:rPr>
        <w:t xml:space="preserve"> </w:t>
      </w:r>
      <w:r>
        <w:rPr>
          <w:sz w:val="24"/>
        </w:rPr>
        <w:t>payments</w:t>
      </w:r>
    </w:p>
    <w:p w:rsidR="001C56F4" w:rsidRDefault="001C56F4">
      <w:pPr>
        <w:pStyle w:val="BodyText"/>
        <w:spacing w:before="3"/>
        <w:rPr>
          <w:sz w:val="28"/>
        </w:rPr>
      </w:pPr>
    </w:p>
    <w:p w:rsidR="001C56F4" w:rsidRDefault="00DD011C">
      <w:pPr>
        <w:pStyle w:val="Heading1"/>
        <w:ind w:left="100"/>
      </w:pPr>
      <w:r>
        <w:t>Answer: A,C,D</w:t>
      </w:r>
    </w:p>
    <w:p w:rsidR="001C56F4" w:rsidRDefault="00DD011C">
      <w:pPr>
        <w:pStyle w:val="BodyText"/>
        <w:spacing w:before="82" w:line="312" w:lineRule="auto"/>
        <w:ind w:left="100" w:right="177"/>
        <w:jc w:val="both"/>
      </w:pPr>
      <w:r>
        <w:rPr>
          <w:b/>
        </w:rPr>
        <w:t xml:space="preserve">Explanation: </w:t>
      </w:r>
      <w:r>
        <w:t>You can access invoice and payment information as well as review invoice status online using Oracle iSupplier Portal. If the buying company uses Oracle Payables, you can also submit invoices online.</w:t>
      </w:r>
    </w:p>
    <w:p w:rsidR="001C56F4" w:rsidRDefault="001C56F4">
      <w:pPr>
        <w:pStyle w:val="BodyText"/>
        <w:spacing w:before="2"/>
        <w:rPr>
          <w:sz w:val="28"/>
        </w:rPr>
      </w:pPr>
    </w:p>
    <w:p w:rsidR="001C56F4" w:rsidRDefault="00DD011C">
      <w:pPr>
        <w:pStyle w:val="BodyText"/>
        <w:ind w:left="100"/>
      </w:pPr>
      <w:r>
        <w:t>Reference: Oracle iSupplier Portal User's Guide, Invoice and Payment Information</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spacing w:before="1"/>
        <w:ind w:left="100"/>
      </w:pPr>
      <w:r>
        <w:t>QUESTION NO: 68</w:t>
      </w:r>
    </w:p>
    <w:p w:rsidR="001C56F4" w:rsidRDefault="001C56F4">
      <w:pPr>
        <w:pStyle w:val="BodyText"/>
        <w:spacing w:before="6"/>
        <w:rPr>
          <w:b/>
        </w:rPr>
      </w:pPr>
    </w:p>
    <w:p w:rsidR="001C56F4" w:rsidRDefault="00DD011C">
      <w:pPr>
        <w:pStyle w:val="BodyText"/>
        <w:spacing w:line="278" w:lineRule="auto"/>
        <w:ind w:left="100" w:right="825"/>
      </w:pPr>
      <w:r>
        <w:t>Which hold type prevents accounting of a foreign currency invoice if the conversion rate is missing?</w:t>
      </w:r>
    </w:p>
    <w:p w:rsidR="001C56F4" w:rsidRDefault="001C56F4">
      <w:pPr>
        <w:spacing w:line="278" w:lineRule="auto"/>
        <w:sectPr w:rsidR="001C56F4">
          <w:pgSz w:w="11910" w:h="16840"/>
          <w:pgMar w:top="700" w:right="820" w:bottom="420" w:left="620" w:header="0" w:footer="220" w:gutter="0"/>
          <w:cols w:space="720"/>
        </w:sectPr>
      </w:pPr>
    </w:p>
    <w:p w:rsidR="001C56F4" w:rsidRDefault="00DD011C">
      <w:pPr>
        <w:pStyle w:val="ListParagraph"/>
        <w:numPr>
          <w:ilvl w:val="0"/>
          <w:numId w:val="49"/>
        </w:numPr>
        <w:tabs>
          <w:tab w:val="left" w:pos="452"/>
        </w:tabs>
        <w:spacing w:before="73"/>
        <w:ind w:hanging="351"/>
        <w:rPr>
          <w:sz w:val="24"/>
        </w:rPr>
      </w:pPr>
      <w:r>
        <w:rPr>
          <w:sz w:val="24"/>
        </w:rPr>
        <w:t>Unmatched Invoices</w:t>
      </w:r>
      <w:r>
        <w:rPr>
          <w:spacing w:val="52"/>
          <w:sz w:val="24"/>
        </w:rPr>
        <w:t xml:space="preserve"> </w:t>
      </w:r>
      <w:r>
        <w:rPr>
          <w:sz w:val="24"/>
        </w:rPr>
        <w:t>hold</w:t>
      </w:r>
    </w:p>
    <w:p w:rsidR="001C56F4" w:rsidRDefault="00DD011C">
      <w:pPr>
        <w:pStyle w:val="ListParagraph"/>
        <w:numPr>
          <w:ilvl w:val="0"/>
          <w:numId w:val="49"/>
        </w:numPr>
        <w:tabs>
          <w:tab w:val="left" w:pos="439"/>
        </w:tabs>
        <w:ind w:left="438" w:hanging="338"/>
        <w:rPr>
          <w:sz w:val="24"/>
        </w:rPr>
      </w:pPr>
      <w:r>
        <w:rPr>
          <w:sz w:val="24"/>
        </w:rPr>
        <w:t>Distribution Variance</w:t>
      </w:r>
      <w:r>
        <w:rPr>
          <w:spacing w:val="22"/>
          <w:sz w:val="24"/>
        </w:rPr>
        <w:t xml:space="preserve"> </w:t>
      </w:r>
      <w:r>
        <w:rPr>
          <w:sz w:val="24"/>
        </w:rPr>
        <w:t>hold</w:t>
      </w:r>
    </w:p>
    <w:p w:rsidR="001C56F4" w:rsidRDefault="00DD011C">
      <w:pPr>
        <w:pStyle w:val="ListParagraph"/>
        <w:numPr>
          <w:ilvl w:val="0"/>
          <w:numId w:val="49"/>
        </w:numPr>
        <w:tabs>
          <w:tab w:val="left" w:pos="430"/>
        </w:tabs>
        <w:spacing w:before="44"/>
        <w:ind w:left="430" w:hanging="330"/>
        <w:rPr>
          <w:sz w:val="24"/>
        </w:rPr>
      </w:pPr>
      <w:r>
        <w:rPr>
          <w:sz w:val="24"/>
        </w:rPr>
        <w:t>Invoice Amount Limit</w:t>
      </w:r>
      <w:r>
        <w:rPr>
          <w:spacing w:val="19"/>
          <w:sz w:val="24"/>
        </w:rPr>
        <w:t xml:space="preserve"> </w:t>
      </w:r>
      <w:r>
        <w:rPr>
          <w:sz w:val="24"/>
        </w:rPr>
        <w:t>hold</w:t>
      </w:r>
    </w:p>
    <w:p w:rsidR="001C56F4" w:rsidRDefault="00DD011C">
      <w:pPr>
        <w:pStyle w:val="ListParagraph"/>
        <w:numPr>
          <w:ilvl w:val="0"/>
          <w:numId w:val="49"/>
        </w:numPr>
        <w:tabs>
          <w:tab w:val="left" w:pos="408"/>
        </w:tabs>
        <w:spacing w:before="42"/>
        <w:ind w:left="407" w:hanging="307"/>
        <w:rPr>
          <w:sz w:val="24"/>
        </w:rPr>
      </w:pPr>
      <w:r>
        <w:rPr>
          <w:sz w:val="24"/>
        </w:rPr>
        <w:t>No Rate</w:t>
      </w:r>
      <w:r>
        <w:rPr>
          <w:spacing w:val="-9"/>
          <w:sz w:val="24"/>
        </w:rPr>
        <w:t xml:space="preserve"> </w:t>
      </w:r>
      <w:r>
        <w:rPr>
          <w:sz w:val="24"/>
        </w:rPr>
        <w:t>hold</w:t>
      </w:r>
    </w:p>
    <w:p w:rsidR="001C56F4" w:rsidRDefault="00DD011C">
      <w:pPr>
        <w:pStyle w:val="ListParagraph"/>
        <w:numPr>
          <w:ilvl w:val="0"/>
          <w:numId w:val="49"/>
        </w:numPr>
        <w:tabs>
          <w:tab w:val="left" w:pos="394"/>
        </w:tabs>
        <w:ind w:left="394" w:hanging="294"/>
        <w:rPr>
          <w:sz w:val="24"/>
        </w:rPr>
      </w:pPr>
      <w:r>
        <w:rPr>
          <w:sz w:val="24"/>
        </w:rPr>
        <w:t>Incorrect Conversion Rate</w:t>
      </w:r>
      <w:r>
        <w:rPr>
          <w:spacing w:val="-1"/>
          <w:sz w:val="24"/>
        </w:rPr>
        <w:t xml:space="preserve"> </w:t>
      </w:r>
      <w:r>
        <w:rPr>
          <w:sz w:val="24"/>
        </w:rPr>
        <w:t>hold</w:t>
      </w:r>
    </w:p>
    <w:p w:rsidR="001C56F4" w:rsidRDefault="001C56F4">
      <w:pPr>
        <w:pStyle w:val="BodyText"/>
        <w:spacing w:before="2"/>
        <w:rPr>
          <w:sz w:val="28"/>
        </w:rPr>
      </w:pPr>
    </w:p>
    <w:p w:rsidR="001C56F4" w:rsidRDefault="00DD011C">
      <w:pPr>
        <w:pStyle w:val="Heading1"/>
        <w:ind w:left="100"/>
      </w:pPr>
      <w:r>
        <w:t>Answer: D</w:t>
      </w:r>
    </w:p>
    <w:p w:rsidR="001C56F4" w:rsidRDefault="00DD011C">
      <w:pPr>
        <w:pStyle w:val="BodyText"/>
        <w:spacing w:before="82" w:line="312" w:lineRule="auto"/>
        <w:ind w:left="100" w:right="223"/>
        <w:jc w:val="both"/>
      </w:pPr>
      <w:r>
        <w:rPr>
          <w:b/>
        </w:rPr>
        <w:t xml:space="preserve">Explanation: </w:t>
      </w:r>
      <w:r>
        <w:t>The Apply Missing Conversion Rate process automatically applies conversion rates to foreign currency invoices or payments that have no conversion rate and a conversion rate type other than User. If a foreign currency invoice is missing a conversion rate, then when you validate the invoice, the validation process applies a No rate hold, which prevents payment and accounting of the invoice.</w:t>
      </w:r>
    </w:p>
    <w:p w:rsidR="001C56F4" w:rsidRDefault="001C56F4">
      <w:pPr>
        <w:pStyle w:val="BodyText"/>
        <w:spacing w:before="4"/>
        <w:rPr>
          <w:sz w:val="28"/>
        </w:rPr>
      </w:pPr>
    </w:p>
    <w:p w:rsidR="001C56F4" w:rsidRDefault="00DD011C">
      <w:pPr>
        <w:pStyle w:val="BodyText"/>
        <w:ind w:left="100"/>
      </w:pPr>
      <w:r>
        <w:t>Reference: Missing Conversion Rates: How They Are Applied to Invoices</w:t>
      </w:r>
    </w:p>
    <w:p w:rsidR="001C56F4" w:rsidRDefault="001C56F4">
      <w:pPr>
        <w:pStyle w:val="BodyText"/>
        <w:rPr>
          <w:sz w:val="26"/>
        </w:rPr>
      </w:pPr>
    </w:p>
    <w:p w:rsidR="001C56F4" w:rsidRDefault="001D3C2C">
      <w:pPr>
        <w:pStyle w:val="BodyText"/>
        <w:rPr>
          <w:sz w:val="26"/>
        </w:rPr>
      </w:pPr>
      <w:r>
        <w:rPr>
          <w:sz w:val="26"/>
        </w:rPr>
        <w:softHyphen/>
      </w:r>
      <w:r>
        <w:rPr>
          <w:sz w:val="26"/>
        </w:rPr>
        <w:softHyphen/>
      </w: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ind w:left="100"/>
      </w:pPr>
      <w:r>
        <w:t>QUESTION NO: 69</w:t>
      </w:r>
    </w:p>
    <w:p w:rsidR="001C56F4" w:rsidRDefault="001C56F4">
      <w:pPr>
        <w:pStyle w:val="BodyText"/>
        <w:spacing w:before="6"/>
        <w:rPr>
          <w:b/>
        </w:rPr>
      </w:pPr>
    </w:p>
    <w:p w:rsidR="001C56F4" w:rsidRDefault="00DD011C">
      <w:pPr>
        <w:pStyle w:val="BodyText"/>
        <w:spacing w:before="1" w:line="278" w:lineRule="auto"/>
        <w:ind w:left="100" w:right="524"/>
      </w:pPr>
      <w:r>
        <w:t>A company has a business requirement to pay small suppliers outside of the system, but it does NOT want to manually record each such transaction.</w:t>
      </w:r>
    </w:p>
    <w:p w:rsidR="001C56F4" w:rsidRDefault="001C56F4">
      <w:pPr>
        <w:pStyle w:val="BodyText"/>
        <w:rPr>
          <w:sz w:val="26"/>
        </w:rPr>
      </w:pPr>
    </w:p>
    <w:p w:rsidR="001C56F4" w:rsidRDefault="00DD011C">
      <w:pPr>
        <w:pStyle w:val="BodyText"/>
        <w:spacing w:before="181"/>
        <w:ind w:left="100"/>
      </w:pPr>
      <w:r>
        <w:t>Which solution should be implemented?</w:t>
      </w:r>
    </w:p>
    <w:p w:rsidR="001C56F4" w:rsidRDefault="001C56F4">
      <w:pPr>
        <w:pStyle w:val="BodyText"/>
        <w:rPr>
          <w:sz w:val="26"/>
        </w:rPr>
      </w:pPr>
    </w:p>
    <w:p w:rsidR="001C56F4" w:rsidRDefault="001C56F4">
      <w:pPr>
        <w:pStyle w:val="BodyText"/>
        <w:spacing w:before="8"/>
        <w:rPr>
          <w:sz w:val="20"/>
        </w:rPr>
      </w:pPr>
    </w:p>
    <w:p w:rsidR="001C56F4" w:rsidRDefault="00DD011C">
      <w:pPr>
        <w:pStyle w:val="ListParagraph"/>
        <w:numPr>
          <w:ilvl w:val="0"/>
          <w:numId w:val="48"/>
        </w:numPr>
        <w:tabs>
          <w:tab w:val="left" w:pos="408"/>
        </w:tabs>
        <w:spacing w:before="0" w:line="278" w:lineRule="auto"/>
        <w:ind w:right="978" w:firstLine="0"/>
        <w:rPr>
          <w:sz w:val="24"/>
        </w:rPr>
      </w:pPr>
      <w:r>
        <w:rPr>
          <w:sz w:val="24"/>
        </w:rPr>
        <w:t>Create Payment batches using a check payment method for those multiple suppliers and destroy those</w:t>
      </w:r>
      <w:r>
        <w:rPr>
          <w:spacing w:val="-3"/>
          <w:sz w:val="24"/>
        </w:rPr>
        <w:t xml:space="preserve"> </w:t>
      </w:r>
      <w:r>
        <w:rPr>
          <w:sz w:val="24"/>
        </w:rPr>
        <w:t>checks.</w:t>
      </w:r>
    </w:p>
    <w:p w:rsidR="001C56F4" w:rsidRDefault="00DD011C">
      <w:pPr>
        <w:pStyle w:val="ListParagraph"/>
        <w:numPr>
          <w:ilvl w:val="0"/>
          <w:numId w:val="48"/>
        </w:numPr>
        <w:tabs>
          <w:tab w:val="left" w:pos="408"/>
        </w:tabs>
        <w:spacing w:before="2" w:line="278" w:lineRule="auto"/>
        <w:ind w:right="418" w:firstLine="0"/>
        <w:rPr>
          <w:sz w:val="24"/>
        </w:rPr>
      </w:pPr>
      <w:r>
        <w:rPr>
          <w:sz w:val="24"/>
        </w:rPr>
        <w:t>Create payment batches using an electronic Funds Transfer (EFT) for those multiple suppliers and then do not send the resulting electronic file to the</w:t>
      </w:r>
      <w:r>
        <w:rPr>
          <w:spacing w:val="-40"/>
          <w:sz w:val="24"/>
        </w:rPr>
        <w:t xml:space="preserve"> </w:t>
      </w:r>
      <w:r>
        <w:rPr>
          <w:sz w:val="24"/>
        </w:rPr>
        <w:t>bank.</w:t>
      </w:r>
    </w:p>
    <w:p w:rsidR="001C56F4" w:rsidRDefault="00DD011C">
      <w:pPr>
        <w:pStyle w:val="ListParagraph"/>
        <w:numPr>
          <w:ilvl w:val="0"/>
          <w:numId w:val="48"/>
        </w:numPr>
        <w:tabs>
          <w:tab w:val="left" w:pos="408"/>
        </w:tabs>
        <w:spacing w:before="1" w:line="278" w:lineRule="auto"/>
        <w:ind w:right="869" w:firstLine="0"/>
        <w:rPr>
          <w:sz w:val="24"/>
        </w:rPr>
      </w:pPr>
      <w:r>
        <w:rPr>
          <w:sz w:val="24"/>
        </w:rPr>
        <w:t>Create batches using a clearing payment method for those multiple suppliers because the payment method does not generate a</w:t>
      </w:r>
      <w:r>
        <w:rPr>
          <w:spacing w:val="-28"/>
          <w:sz w:val="24"/>
        </w:rPr>
        <w:t xml:space="preserve"> </w:t>
      </w:r>
      <w:r>
        <w:rPr>
          <w:sz w:val="24"/>
        </w:rPr>
        <w:t>file.</w:t>
      </w:r>
    </w:p>
    <w:p w:rsidR="001C56F4" w:rsidRDefault="00DD011C">
      <w:pPr>
        <w:pStyle w:val="ListParagraph"/>
        <w:numPr>
          <w:ilvl w:val="0"/>
          <w:numId w:val="48"/>
        </w:numPr>
        <w:tabs>
          <w:tab w:val="left" w:pos="408"/>
        </w:tabs>
        <w:spacing w:before="1" w:line="278" w:lineRule="auto"/>
        <w:ind w:right="657" w:firstLine="0"/>
        <w:rPr>
          <w:sz w:val="24"/>
        </w:rPr>
      </w:pPr>
      <w:r>
        <w:rPr>
          <w:sz w:val="24"/>
        </w:rPr>
        <w:t>Create payment batches using a wire payment method for those multiple suppliers and then delete the resulting electron</w:t>
      </w:r>
      <w:r>
        <w:rPr>
          <w:spacing w:val="-28"/>
          <w:sz w:val="24"/>
        </w:rPr>
        <w:t xml:space="preserve"> </w:t>
      </w:r>
      <w:r>
        <w:rPr>
          <w:sz w:val="24"/>
        </w:rPr>
        <w:t>file.</w:t>
      </w:r>
    </w:p>
    <w:p w:rsidR="001C56F4" w:rsidRDefault="00DD011C">
      <w:pPr>
        <w:pStyle w:val="ListParagraph"/>
        <w:numPr>
          <w:ilvl w:val="0"/>
          <w:numId w:val="48"/>
        </w:numPr>
        <w:tabs>
          <w:tab w:val="left" w:pos="394"/>
        </w:tabs>
        <w:spacing w:before="2" w:line="278" w:lineRule="auto"/>
        <w:ind w:right="510" w:firstLine="0"/>
        <w:rPr>
          <w:sz w:val="24"/>
        </w:rPr>
      </w:pPr>
      <w:r>
        <w:rPr>
          <w:sz w:val="24"/>
        </w:rPr>
        <w:t>Create payment batches using bills payable functionality for those multiple suppliers and then delete the resulting electronic</w:t>
      </w:r>
      <w:r>
        <w:rPr>
          <w:spacing w:val="-30"/>
          <w:sz w:val="24"/>
        </w:rPr>
        <w:t xml:space="preserve"> </w:t>
      </w:r>
      <w:r>
        <w:rPr>
          <w:sz w:val="24"/>
        </w:rPr>
        <w:t>file.</w:t>
      </w:r>
    </w:p>
    <w:p w:rsidR="001C56F4" w:rsidRDefault="001C56F4">
      <w:pPr>
        <w:pStyle w:val="BodyText"/>
        <w:spacing w:before="6"/>
      </w:pPr>
    </w:p>
    <w:p w:rsidR="001C56F4" w:rsidRDefault="00DD011C">
      <w:pPr>
        <w:pStyle w:val="Heading1"/>
        <w:ind w:left="100"/>
      </w:pPr>
      <w:r>
        <w:t>Answer: A</w:t>
      </w:r>
    </w:p>
    <w:p w:rsidR="001C56F4" w:rsidRDefault="00DD011C">
      <w:pPr>
        <w:pStyle w:val="BodyText"/>
        <w:tabs>
          <w:tab w:val="left" w:pos="2619"/>
        </w:tabs>
        <w:spacing w:before="82" w:line="312" w:lineRule="auto"/>
        <w:ind w:left="100" w:right="99"/>
      </w:pPr>
      <w:r>
        <w:rPr>
          <w:b/>
        </w:rPr>
        <w:t>Explanation:</w:t>
      </w:r>
      <w:r>
        <w:rPr>
          <w:b/>
          <w:spacing w:val="-6"/>
        </w:rPr>
        <w:t xml:space="preserve"> </w:t>
      </w:r>
      <w:r>
        <w:rPr>
          <w:b/>
        </w:rPr>
        <w:t>Check.</w:t>
      </w:r>
      <w:r>
        <w:rPr>
          <w:b/>
        </w:rPr>
        <w:tab/>
      </w:r>
      <w:r>
        <w:t>Payment in a payment batch, Quick payment, or manual payment.</w:t>
      </w:r>
      <w:r>
        <w:rPr>
          <w:spacing w:val="-26"/>
        </w:rPr>
        <w:t xml:space="preserve"> </w:t>
      </w:r>
      <w:r>
        <w:t>Usually</w:t>
      </w:r>
      <w:r>
        <w:rPr>
          <w:spacing w:val="-3"/>
        </w:rPr>
        <w:t xml:space="preserve"> </w:t>
      </w:r>
      <w:r>
        <w:t>a</w:t>
      </w:r>
      <w:r>
        <w:rPr>
          <w:w w:val="99"/>
        </w:rPr>
        <w:t xml:space="preserve"> </w:t>
      </w:r>
      <w:r>
        <w:t>paper check you give to your</w:t>
      </w:r>
      <w:r>
        <w:rPr>
          <w:spacing w:val="-27"/>
        </w:rPr>
        <w:t xml:space="preserve"> </w:t>
      </w:r>
      <w:r>
        <w:t>supplier.</w:t>
      </w:r>
    </w:p>
    <w:p w:rsidR="001C56F4" w:rsidRDefault="001C56F4">
      <w:pPr>
        <w:pStyle w:val="BodyText"/>
        <w:spacing w:before="3"/>
        <w:rPr>
          <w:sz w:val="28"/>
        </w:rPr>
      </w:pPr>
    </w:p>
    <w:p w:rsidR="001C56F4" w:rsidRDefault="00DD011C">
      <w:pPr>
        <w:pStyle w:val="BodyText"/>
        <w:spacing w:line="278" w:lineRule="auto"/>
        <w:ind w:left="100" w:right="231"/>
      </w:pPr>
      <w:r>
        <w:t>Reference: You pay electronic payments either through the EDI Gateway, or by delivering a payment batch file to your bank. For both methods, Payables creates a file during payment batch creation. For EDI Gateway payments, the file is processed through the EDI Gateway and delivered to your bank to create payments. For electronic funds transfers, the file is formatted and delivered to your ap.out directory for you to deliver to your bank.</w:t>
      </w:r>
    </w:p>
    <w:p w:rsidR="001C56F4" w:rsidRDefault="001C56F4">
      <w:pPr>
        <w:spacing w:line="278" w:lineRule="auto"/>
        <w:sectPr w:rsidR="001C56F4">
          <w:pgSz w:w="11910" w:h="16840"/>
          <w:pgMar w:top="700" w:right="480" w:bottom="420" w:left="620" w:header="0" w:footer="220" w:gutter="0"/>
          <w:cols w:space="720"/>
        </w:sectPr>
      </w:pPr>
    </w:p>
    <w:p w:rsidR="001C56F4" w:rsidRDefault="00DD011C">
      <w:pPr>
        <w:pStyle w:val="Heading1"/>
        <w:spacing w:before="73"/>
      </w:pPr>
      <w:r>
        <w:t>QUESTION NO: 70</w:t>
      </w:r>
    </w:p>
    <w:p w:rsidR="001C56F4" w:rsidRDefault="001C56F4">
      <w:pPr>
        <w:pStyle w:val="BodyText"/>
        <w:spacing w:before="6"/>
        <w:rPr>
          <w:b/>
        </w:rPr>
      </w:pPr>
    </w:p>
    <w:p w:rsidR="001C56F4" w:rsidRDefault="00DD011C">
      <w:pPr>
        <w:pStyle w:val="BodyText"/>
        <w:ind w:left="120"/>
      </w:pPr>
      <w:r>
        <w:t>Identify three features of Expenses regarding expense report approvals.</w:t>
      </w:r>
    </w:p>
    <w:p w:rsidR="001C56F4" w:rsidRDefault="001C56F4">
      <w:pPr>
        <w:pStyle w:val="BodyText"/>
        <w:rPr>
          <w:sz w:val="26"/>
        </w:rPr>
      </w:pPr>
    </w:p>
    <w:p w:rsidR="001C56F4" w:rsidRDefault="00DD011C">
      <w:pPr>
        <w:pStyle w:val="ListParagraph"/>
        <w:numPr>
          <w:ilvl w:val="0"/>
          <w:numId w:val="47"/>
        </w:numPr>
        <w:tabs>
          <w:tab w:val="left" w:pos="428"/>
        </w:tabs>
        <w:spacing w:before="225"/>
        <w:ind w:hanging="307"/>
        <w:rPr>
          <w:sz w:val="24"/>
        </w:rPr>
      </w:pPr>
      <w:r>
        <w:rPr>
          <w:sz w:val="24"/>
        </w:rPr>
        <w:t>Enforce Receipts received automatically before</w:t>
      </w:r>
      <w:r>
        <w:rPr>
          <w:spacing w:val="-46"/>
          <w:sz w:val="24"/>
        </w:rPr>
        <w:t xml:space="preserve"> </w:t>
      </w:r>
      <w:r>
        <w:rPr>
          <w:sz w:val="24"/>
        </w:rPr>
        <w:t>approval</w:t>
      </w:r>
    </w:p>
    <w:p w:rsidR="001C56F4" w:rsidRDefault="00DD011C">
      <w:pPr>
        <w:pStyle w:val="ListParagraph"/>
        <w:numPr>
          <w:ilvl w:val="0"/>
          <w:numId w:val="47"/>
        </w:numPr>
        <w:tabs>
          <w:tab w:val="left" w:pos="428"/>
        </w:tabs>
        <w:ind w:hanging="307"/>
        <w:rPr>
          <w:sz w:val="24"/>
        </w:rPr>
      </w:pPr>
      <w:r>
        <w:rPr>
          <w:sz w:val="24"/>
        </w:rPr>
        <w:t>Review of Cost Center and Project</w:t>
      </w:r>
      <w:r>
        <w:rPr>
          <w:spacing w:val="-34"/>
          <w:sz w:val="24"/>
        </w:rPr>
        <w:t xml:space="preserve"> </w:t>
      </w:r>
      <w:r>
        <w:rPr>
          <w:sz w:val="24"/>
        </w:rPr>
        <w:t>Allocations</w:t>
      </w:r>
    </w:p>
    <w:p w:rsidR="001C56F4" w:rsidRDefault="00DD011C">
      <w:pPr>
        <w:pStyle w:val="ListParagraph"/>
        <w:numPr>
          <w:ilvl w:val="0"/>
          <w:numId w:val="47"/>
        </w:numPr>
        <w:tabs>
          <w:tab w:val="left" w:pos="428"/>
        </w:tabs>
        <w:spacing w:before="44"/>
        <w:ind w:hanging="307"/>
        <w:rPr>
          <w:sz w:val="24"/>
        </w:rPr>
      </w:pPr>
      <w:r>
        <w:rPr>
          <w:sz w:val="24"/>
        </w:rPr>
        <w:t>Integration with Fusion Imaging and Process</w:t>
      </w:r>
      <w:r>
        <w:rPr>
          <w:spacing w:val="-41"/>
          <w:sz w:val="24"/>
        </w:rPr>
        <w:t xml:space="preserve"> </w:t>
      </w:r>
      <w:r>
        <w:rPr>
          <w:sz w:val="24"/>
        </w:rPr>
        <w:t>Management</w:t>
      </w:r>
    </w:p>
    <w:p w:rsidR="001C56F4" w:rsidRDefault="00DD011C">
      <w:pPr>
        <w:pStyle w:val="ListParagraph"/>
        <w:numPr>
          <w:ilvl w:val="0"/>
          <w:numId w:val="47"/>
        </w:numPr>
        <w:tabs>
          <w:tab w:val="left" w:pos="428"/>
        </w:tabs>
        <w:ind w:hanging="307"/>
        <w:rPr>
          <w:sz w:val="24"/>
        </w:rPr>
      </w:pPr>
      <w:r>
        <w:rPr>
          <w:sz w:val="24"/>
        </w:rPr>
        <w:t>Automatic conversion to User Preferred</w:t>
      </w:r>
      <w:r>
        <w:rPr>
          <w:spacing w:val="-40"/>
          <w:sz w:val="24"/>
        </w:rPr>
        <w:t xml:space="preserve"> </w:t>
      </w:r>
      <w:r>
        <w:rPr>
          <w:sz w:val="24"/>
        </w:rPr>
        <w:t>currency</w:t>
      </w:r>
    </w:p>
    <w:p w:rsidR="001C56F4" w:rsidRDefault="00DD011C">
      <w:pPr>
        <w:pStyle w:val="ListParagraph"/>
        <w:numPr>
          <w:ilvl w:val="0"/>
          <w:numId w:val="47"/>
        </w:numPr>
        <w:tabs>
          <w:tab w:val="left" w:pos="414"/>
        </w:tabs>
        <w:spacing w:before="44"/>
        <w:ind w:left="414" w:hanging="294"/>
        <w:rPr>
          <w:sz w:val="24"/>
        </w:rPr>
      </w:pPr>
      <w:r>
        <w:rPr>
          <w:sz w:val="24"/>
        </w:rPr>
        <w:t>Spotting</w:t>
      </w:r>
      <w:r>
        <w:rPr>
          <w:spacing w:val="-7"/>
          <w:sz w:val="24"/>
        </w:rPr>
        <w:t xml:space="preserve"> </w:t>
      </w:r>
      <w:r>
        <w:rPr>
          <w:sz w:val="24"/>
        </w:rPr>
        <w:t>of</w:t>
      </w:r>
      <w:r>
        <w:rPr>
          <w:spacing w:val="-7"/>
          <w:sz w:val="24"/>
        </w:rPr>
        <w:t xml:space="preserve"> </w:t>
      </w:r>
      <w:r>
        <w:rPr>
          <w:sz w:val="24"/>
        </w:rPr>
        <w:t>issues,</w:t>
      </w:r>
      <w:r>
        <w:rPr>
          <w:spacing w:val="-7"/>
          <w:sz w:val="24"/>
        </w:rPr>
        <w:t xml:space="preserve"> </w:t>
      </w:r>
      <w:r>
        <w:rPr>
          <w:sz w:val="24"/>
        </w:rPr>
        <w:t>thus</w:t>
      </w:r>
      <w:r>
        <w:rPr>
          <w:spacing w:val="-7"/>
          <w:sz w:val="24"/>
        </w:rPr>
        <w:t xml:space="preserve"> </w:t>
      </w:r>
      <w:r>
        <w:rPr>
          <w:sz w:val="24"/>
        </w:rPr>
        <w:t>facilitating</w:t>
      </w:r>
      <w:r>
        <w:rPr>
          <w:spacing w:val="-7"/>
          <w:sz w:val="24"/>
        </w:rPr>
        <w:t xml:space="preserve"> </w:t>
      </w:r>
      <w:r>
        <w:rPr>
          <w:sz w:val="24"/>
        </w:rPr>
        <w:t>informed</w:t>
      </w:r>
      <w:r>
        <w:rPr>
          <w:spacing w:val="-7"/>
          <w:sz w:val="24"/>
        </w:rPr>
        <w:t xml:space="preserve"> </w:t>
      </w:r>
      <w:r>
        <w:rPr>
          <w:sz w:val="24"/>
        </w:rPr>
        <w:t>decisions</w:t>
      </w:r>
      <w:r>
        <w:rPr>
          <w:spacing w:val="-6"/>
          <w:sz w:val="24"/>
        </w:rPr>
        <w:t xml:space="preserve"> </w:t>
      </w:r>
      <w:r>
        <w:rPr>
          <w:sz w:val="24"/>
        </w:rPr>
        <w:t>using</w:t>
      </w:r>
      <w:r>
        <w:rPr>
          <w:spacing w:val="-7"/>
          <w:sz w:val="24"/>
        </w:rPr>
        <w:t xml:space="preserve"> </w:t>
      </w:r>
      <w:r>
        <w:rPr>
          <w:sz w:val="24"/>
        </w:rPr>
        <w:t>previous</w:t>
      </w:r>
      <w:r>
        <w:rPr>
          <w:spacing w:val="-7"/>
          <w:sz w:val="24"/>
        </w:rPr>
        <w:t xml:space="preserve"> </w:t>
      </w:r>
      <w:r>
        <w:rPr>
          <w:sz w:val="24"/>
        </w:rPr>
        <w:t>expense</w:t>
      </w:r>
      <w:r>
        <w:rPr>
          <w:spacing w:val="-7"/>
          <w:sz w:val="24"/>
        </w:rPr>
        <w:t xml:space="preserve"> </w:t>
      </w:r>
      <w:r>
        <w:rPr>
          <w:sz w:val="24"/>
        </w:rPr>
        <w:t>patterns</w:t>
      </w:r>
    </w:p>
    <w:p w:rsidR="001C56F4" w:rsidRDefault="001C56F4">
      <w:pPr>
        <w:pStyle w:val="BodyText"/>
        <w:spacing w:before="4"/>
        <w:rPr>
          <w:sz w:val="28"/>
        </w:rPr>
      </w:pPr>
    </w:p>
    <w:p w:rsidR="001C56F4" w:rsidRDefault="00DD011C">
      <w:pPr>
        <w:pStyle w:val="Heading1"/>
      </w:pPr>
      <w:r>
        <w:t>Answer: A,B,D</w:t>
      </w:r>
    </w:p>
    <w:p w:rsidR="001C56F4" w:rsidRDefault="00DD011C">
      <w:pPr>
        <w:spacing w:before="82"/>
        <w:ind w:left="120"/>
        <w:rPr>
          <w:sz w:val="24"/>
        </w:rPr>
      </w:pPr>
      <w:r>
        <w:rPr>
          <w:b/>
          <w:sz w:val="24"/>
        </w:rPr>
        <w:t xml:space="preserve">Explanation: </w:t>
      </w:r>
      <w:r>
        <w:rPr>
          <w:sz w:val="24"/>
        </w:rPr>
        <w:t>A: Specifying a Receipt Required Policy</w:t>
      </w:r>
    </w:p>
    <w:p w:rsidR="001C56F4" w:rsidRDefault="001C56F4">
      <w:pPr>
        <w:pStyle w:val="BodyText"/>
        <w:spacing w:before="6"/>
        <w:rPr>
          <w:sz w:val="38"/>
        </w:rPr>
      </w:pPr>
    </w:p>
    <w:p w:rsidR="001C56F4" w:rsidRDefault="00DD011C">
      <w:pPr>
        <w:pStyle w:val="BodyText"/>
        <w:spacing w:line="312" w:lineRule="auto"/>
        <w:ind w:left="120" w:right="364"/>
      </w:pPr>
      <w:r>
        <w:t>If your accounts payable department requires a receipt for each expense, then you must specify the following for each expense type that you define in the Create Expense Type page:</w:t>
      </w:r>
    </w:p>
    <w:p w:rsidR="001C56F4" w:rsidRDefault="001C56F4">
      <w:pPr>
        <w:pStyle w:val="BodyText"/>
        <w:spacing w:before="7"/>
        <w:rPr>
          <w:sz w:val="31"/>
        </w:rPr>
      </w:pPr>
    </w:p>
    <w:p w:rsidR="001C56F4" w:rsidRDefault="00DD011C">
      <w:pPr>
        <w:pStyle w:val="BodyText"/>
        <w:spacing w:before="1" w:line="312" w:lineRule="auto"/>
        <w:ind w:left="120" w:right="92"/>
      </w:pPr>
      <w:r>
        <w:t>A receipt requirement rule that reflects your company's receipt policy. A receipt can be required for cash only or corporate card and cash.</w:t>
      </w:r>
    </w:p>
    <w:p w:rsidR="001C56F4" w:rsidRDefault="001C56F4">
      <w:pPr>
        <w:pStyle w:val="BodyText"/>
        <w:spacing w:before="9"/>
        <w:rPr>
          <w:sz w:val="31"/>
        </w:rPr>
      </w:pPr>
    </w:p>
    <w:p w:rsidR="001C56F4" w:rsidRDefault="00DD011C">
      <w:pPr>
        <w:pStyle w:val="BodyText"/>
        <w:ind w:left="120"/>
      </w:pPr>
      <w:r>
        <w:t>An expense amount, above which a receipt is required</w:t>
      </w:r>
    </w:p>
    <w:p w:rsidR="001C56F4" w:rsidRDefault="001C56F4">
      <w:pPr>
        <w:pStyle w:val="BodyText"/>
        <w:spacing w:before="6"/>
        <w:rPr>
          <w:sz w:val="38"/>
        </w:rPr>
      </w:pPr>
    </w:p>
    <w:p w:rsidR="001C56F4" w:rsidRDefault="00DD011C">
      <w:pPr>
        <w:pStyle w:val="BodyText"/>
        <w:spacing w:line="312" w:lineRule="auto"/>
        <w:ind w:left="120" w:right="204"/>
      </w:pPr>
      <w:r>
        <w:t>Warning and error tolerance percentages so the application knows when to warn the user, if opted, of a receipt required policy violation or, in the case of an error, actually prevent submission of the expense report</w:t>
      </w:r>
    </w:p>
    <w:p w:rsidR="001C56F4" w:rsidRDefault="001C56F4">
      <w:pPr>
        <w:pStyle w:val="BodyText"/>
        <w:spacing w:before="7"/>
        <w:rPr>
          <w:sz w:val="31"/>
        </w:rPr>
      </w:pPr>
    </w:p>
    <w:p w:rsidR="001C56F4" w:rsidRDefault="00DD011C">
      <w:pPr>
        <w:pStyle w:val="BodyText"/>
        <w:spacing w:before="1" w:line="312" w:lineRule="auto"/>
        <w:ind w:left="120" w:right="383"/>
        <w:jc w:val="both"/>
      </w:pPr>
      <w:r>
        <w:t>Warnings are tracked by the application. You can view them in the Expense Items region of the Edit Expense Report page, whereas errors are not tracked because they prevent submission of the expense report.</w:t>
      </w:r>
    </w:p>
    <w:p w:rsidR="001C56F4" w:rsidRDefault="001C56F4">
      <w:pPr>
        <w:pStyle w:val="BodyText"/>
        <w:spacing w:before="9"/>
        <w:rPr>
          <w:sz w:val="31"/>
        </w:rPr>
      </w:pPr>
    </w:p>
    <w:p w:rsidR="001C56F4" w:rsidRDefault="00DD011C">
      <w:pPr>
        <w:pStyle w:val="BodyText"/>
        <w:ind w:left="120"/>
      </w:pPr>
      <w:r>
        <w:t>B: Approval by Cost Center Owners in Parallel Mode</w:t>
      </w:r>
    </w:p>
    <w:p w:rsidR="001C56F4" w:rsidRDefault="001C56F4">
      <w:pPr>
        <w:pStyle w:val="BodyText"/>
        <w:spacing w:before="6"/>
        <w:rPr>
          <w:sz w:val="38"/>
        </w:rPr>
      </w:pPr>
    </w:p>
    <w:p w:rsidR="001C56F4" w:rsidRDefault="00DD011C">
      <w:pPr>
        <w:pStyle w:val="BodyText"/>
        <w:spacing w:line="312" w:lineRule="auto"/>
        <w:ind w:left="120"/>
      </w:pPr>
      <w:r>
        <w:t>The predefined ruleset for approval of expense reports by cost center owners is called CostCenterApprovalStage : CostCenterRuleSet. This ruleset has the following predefined rules:</w:t>
      </w:r>
    </w:p>
    <w:p w:rsidR="001C56F4" w:rsidRDefault="001C56F4">
      <w:pPr>
        <w:pStyle w:val="BodyText"/>
        <w:spacing w:before="6"/>
        <w:rPr>
          <w:sz w:val="31"/>
        </w:rPr>
      </w:pPr>
    </w:p>
    <w:p w:rsidR="001C56F4" w:rsidRDefault="00DD011C">
      <w:pPr>
        <w:pStyle w:val="BodyText"/>
        <w:spacing w:line="312" w:lineRule="auto"/>
        <w:ind w:left="120" w:right="345"/>
      </w:pPr>
      <w:r>
        <w:t>If the total amount charged to cost centers other than the employee's default cost center is more than zero, the expense report is sent to the cost center owner for approval.</w:t>
      </w:r>
    </w:p>
    <w:p w:rsidR="001C56F4" w:rsidRDefault="001C56F4">
      <w:pPr>
        <w:pStyle w:val="BodyText"/>
        <w:spacing w:before="7"/>
        <w:rPr>
          <w:sz w:val="31"/>
        </w:rPr>
      </w:pPr>
    </w:p>
    <w:p w:rsidR="001C56F4" w:rsidRDefault="00DD011C">
      <w:pPr>
        <w:pStyle w:val="BodyText"/>
        <w:spacing w:line="312" w:lineRule="auto"/>
        <w:ind w:left="119" w:right="258"/>
      </w:pPr>
      <w:r>
        <w:t>If expenses are charged to a cost center other than the employee's default cost center, the applicable cost center owners receive the approval notification in parallel. The approval is complete when all cost center owners identified as approvers have approved the expense report.</w:t>
      </w:r>
    </w:p>
    <w:p w:rsidR="001C56F4" w:rsidRDefault="001C56F4">
      <w:pPr>
        <w:spacing w:line="312" w:lineRule="auto"/>
        <w:sectPr w:rsidR="001C56F4">
          <w:pgSz w:w="11910" w:h="16840"/>
          <w:pgMar w:top="1500" w:right="640" w:bottom="420" w:left="600" w:header="0" w:footer="220" w:gutter="0"/>
          <w:cols w:space="720"/>
        </w:sectPr>
      </w:pPr>
    </w:p>
    <w:p w:rsidR="001C56F4" w:rsidRDefault="00DD011C">
      <w:pPr>
        <w:pStyle w:val="BodyText"/>
        <w:spacing w:before="73" w:line="312" w:lineRule="auto"/>
        <w:ind w:left="120" w:right="1111"/>
      </w:pPr>
      <w:r>
        <w:t>If the cost center of the expenses is the same as the default cost center of the employee, automatic response is generated indicating that there is no cost center-specific approval.</w:t>
      </w:r>
    </w:p>
    <w:p w:rsidR="001C56F4" w:rsidRDefault="001C56F4">
      <w:pPr>
        <w:pStyle w:val="BodyText"/>
        <w:spacing w:before="9"/>
        <w:rPr>
          <w:sz w:val="31"/>
        </w:rPr>
      </w:pPr>
    </w:p>
    <w:p w:rsidR="001C56F4" w:rsidRDefault="00DD011C">
      <w:pPr>
        <w:pStyle w:val="BodyText"/>
        <w:ind w:left="120"/>
      </w:pPr>
      <w:r>
        <w:t>D: Specifying a Conversion Rate Policy</w:t>
      </w:r>
    </w:p>
    <w:p w:rsidR="001C56F4" w:rsidRDefault="001C56F4">
      <w:pPr>
        <w:pStyle w:val="BodyText"/>
        <w:spacing w:before="6"/>
        <w:rPr>
          <w:sz w:val="38"/>
        </w:rPr>
      </w:pPr>
    </w:p>
    <w:p w:rsidR="001C56F4" w:rsidRDefault="00DD011C">
      <w:pPr>
        <w:pStyle w:val="BodyText"/>
        <w:spacing w:line="312" w:lineRule="auto"/>
        <w:ind w:left="120" w:right="176"/>
      </w:pPr>
      <w:r>
        <w:t>You can define conversion rate behavior for each business unit in your company. These definitions enable you to enforce conversion rate policies and to validate the conversion rates that employees enter for foreign currency receipts. If you enter a conversion rate value in an expense report, or override a defaulted value, the value you enter is validated against the current conversion rate definitions.</w:t>
      </w:r>
    </w:p>
    <w:p w:rsidR="001C56F4" w:rsidRDefault="001C56F4">
      <w:pPr>
        <w:pStyle w:val="BodyText"/>
        <w:spacing w:before="7"/>
        <w:rPr>
          <w:sz w:val="31"/>
        </w:rPr>
      </w:pPr>
    </w:p>
    <w:p w:rsidR="001C56F4" w:rsidRDefault="00DD011C">
      <w:pPr>
        <w:pStyle w:val="BodyText"/>
        <w:spacing w:before="1" w:line="312" w:lineRule="auto"/>
        <w:ind w:left="120" w:right="524"/>
      </w:pPr>
      <w:r>
        <w:t>You specify the following conversion rate behavior in the Edit Conversation Rates and Policies page:</w:t>
      </w:r>
    </w:p>
    <w:p w:rsidR="001C56F4" w:rsidRDefault="001C56F4">
      <w:pPr>
        <w:pStyle w:val="BodyText"/>
        <w:spacing w:before="9"/>
        <w:rPr>
          <w:sz w:val="31"/>
        </w:rPr>
      </w:pPr>
    </w:p>
    <w:p w:rsidR="001C56F4" w:rsidRDefault="00DD011C">
      <w:pPr>
        <w:pStyle w:val="BodyText"/>
        <w:ind w:left="120"/>
      </w:pPr>
      <w:r>
        <w:t>Type of conversion rate, whether Corporate, Spot, or User</w:t>
      </w:r>
    </w:p>
    <w:p w:rsidR="001C56F4" w:rsidRDefault="001C56F4">
      <w:pPr>
        <w:pStyle w:val="BodyText"/>
        <w:spacing w:before="6"/>
        <w:rPr>
          <w:sz w:val="38"/>
        </w:rPr>
      </w:pPr>
    </w:p>
    <w:p w:rsidR="001C56F4" w:rsidRDefault="00DD011C">
      <w:pPr>
        <w:pStyle w:val="BodyText"/>
        <w:ind w:left="120"/>
      </w:pPr>
      <w:r>
        <w:t>Whether you want the conversion rate to default onto a newly created expense report</w:t>
      </w:r>
    </w:p>
    <w:p w:rsidR="001C56F4" w:rsidRDefault="001C56F4">
      <w:pPr>
        <w:pStyle w:val="BodyText"/>
        <w:rPr>
          <w:sz w:val="35"/>
        </w:rPr>
      </w:pPr>
    </w:p>
    <w:p w:rsidR="001C56F4" w:rsidRDefault="00DD011C">
      <w:pPr>
        <w:pStyle w:val="BodyText"/>
        <w:spacing w:line="278" w:lineRule="auto"/>
        <w:ind w:left="120" w:right="84"/>
      </w:pPr>
      <w:r>
        <w:t>Reference: Oracle Fusion Applications Financials Implementation Guide , Define Expense Policies and Rules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4"/>
        <w:rPr>
          <w:sz w:val="28"/>
        </w:rPr>
      </w:pPr>
    </w:p>
    <w:p w:rsidR="001C56F4" w:rsidRDefault="00DD011C">
      <w:pPr>
        <w:pStyle w:val="Heading1"/>
        <w:spacing w:before="1"/>
      </w:pPr>
      <w:r>
        <w:t>QUESTION NO: 71</w:t>
      </w:r>
    </w:p>
    <w:p w:rsidR="001C56F4" w:rsidRDefault="001C56F4">
      <w:pPr>
        <w:pStyle w:val="BodyText"/>
        <w:spacing w:before="6"/>
        <w:rPr>
          <w:b/>
        </w:rPr>
      </w:pPr>
    </w:p>
    <w:p w:rsidR="001C56F4" w:rsidRDefault="00DD011C">
      <w:pPr>
        <w:pStyle w:val="BodyText"/>
        <w:ind w:left="120"/>
      </w:pPr>
      <w:r>
        <w:t>Which two invoice actions are NOT allowed if prepayments have been applied to an invoice?</w:t>
      </w:r>
    </w:p>
    <w:p w:rsidR="001C56F4" w:rsidRDefault="001C56F4">
      <w:pPr>
        <w:pStyle w:val="BodyText"/>
        <w:rPr>
          <w:sz w:val="26"/>
        </w:rPr>
      </w:pPr>
    </w:p>
    <w:p w:rsidR="001C56F4" w:rsidRDefault="00DD011C">
      <w:pPr>
        <w:pStyle w:val="ListParagraph"/>
        <w:numPr>
          <w:ilvl w:val="0"/>
          <w:numId w:val="46"/>
        </w:numPr>
        <w:tabs>
          <w:tab w:val="left" w:pos="428"/>
        </w:tabs>
        <w:spacing w:before="225"/>
        <w:ind w:hanging="307"/>
        <w:rPr>
          <w:sz w:val="24"/>
        </w:rPr>
      </w:pPr>
      <w:r>
        <w:rPr>
          <w:sz w:val="24"/>
        </w:rPr>
        <w:t>Cancel an</w:t>
      </w:r>
      <w:r>
        <w:rPr>
          <w:spacing w:val="-15"/>
          <w:sz w:val="24"/>
        </w:rPr>
        <w:t xml:space="preserve"> </w:t>
      </w:r>
      <w:r>
        <w:rPr>
          <w:sz w:val="24"/>
        </w:rPr>
        <w:t>invoice.</w:t>
      </w:r>
    </w:p>
    <w:p w:rsidR="001C56F4" w:rsidRDefault="00DD011C">
      <w:pPr>
        <w:pStyle w:val="ListParagraph"/>
        <w:numPr>
          <w:ilvl w:val="0"/>
          <w:numId w:val="46"/>
        </w:numPr>
        <w:tabs>
          <w:tab w:val="left" w:pos="428"/>
        </w:tabs>
        <w:spacing w:before="44"/>
        <w:ind w:hanging="307"/>
        <w:rPr>
          <w:sz w:val="24"/>
        </w:rPr>
      </w:pPr>
      <w:r>
        <w:rPr>
          <w:sz w:val="24"/>
        </w:rPr>
        <w:t>Reverse an invoice</w:t>
      </w:r>
      <w:r>
        <w:rPr>
          <w:spacing w:val="-27"/>
          <w:sz w:val="24"/>
        </w:rPr>
        <w:t xml:space="preserve"> </w:t>
      </w:r>
      <w:r>
        <w:rPr>
          <w:sz w:val="24"/>
        </w:rPr>
        <w:t>distribution.</w:t>
      </w:r>
    </w:p>
    <w:p w:rsidR="00015D55" w:rsidRPr="00015D55" w:rsidRDefault="00DD011C">
      <w:pPr>
        <w:pStyle w:val="ListParagraph"/>
        <w:numPr>
          <w:ilvl w:val="0"/>
          <w:numId w:val="46"/>
        </w:numPr>
        <w:tabs>
          <w:tab w:val="left" w:pos="436"/>
        </w:tabs>
        <w:ind w:left="435" w:hanging="315"/>
        <w:rPr>
          <w:b/>
          <w:sz w:val="24"/>
        </w:rPr>
      </w:pPr>
      <w:r>
        <w:rPr>
          <w:sz w:val="24"/>
        </w:rPr>
        <w:t>Modify an invoice distribution.</w:t>
      </w:r>
      <w:r>
        <w:rPr>
          <w:spacing w:val="-25"/>
          <w:sz w:val="24"/>
        </w:rPr>
        <w:t xml:space="preserve"> </w:t>
      </w:r>
    </w:p>
    <w:p w:rsidR="001C56F4" w:rsidRDefault="00015D55">
      <w:pPr>
        <w:pStyle w:val="BodyText"/>
        <w:spacing w:before="44"/>
        <w:ind w:left="120"/>
      </w:pPr>
      <w:r>
        <w:t xml:space="preserve">D. </w:t>
      </w:r>
      <w:r w:rsidR="00DD011C">
        <w:t>Add an invoice line.</w:t>
      </w:r>
    </w:p>
    <w:p w:rsidR="001C56F4" w:rsidRDefault="00DD011C">
      <w:pPr>
        <w:pStyle w:val="BodyText"/>
        <w:spacing w:before="43"/>
        <w:ind w:left="120"/>
      </w:pPr>
      <w:r>
        <w:rPr>
          <w:b/>
        </w:rPr>
        <w:t xml:space="preserve">E. </w:t>
      </w:r>
      <w:r>
        <w:t>Modify the accounting information.</w:t>
      </w:r>
    </w:p>
    <w:p w:rsidR="001C56F4" w:rsidRDefault="001C56F4">
      <w:pPr>
        <w:pStyle w:val="BodyText"/>
        <w:spacing w:before="4"/>
        <w:rPr>
          <w:sz w:val="28"/>
        </w:rPr>
      </w:pPr>
    </w:p>
    <w:p w:rsidR="001C56F4" w:rsidRDefault="00DD011C">
      <w:pPr>
        <w:pStyle w:val="Heading1"/>
      </w:pPr>
      <w:r>
        <w:t>Answer: A,C</w:t>
      </w:r>
    </w:p>
    <w:p w:rsidR="001C56F4" w:rsidRDefault="00DD011C">
      <w:pPr>
        <w:pStyle w:val="BodyText"/>
        <w:spacing w:before="82"/>
        <w:ind w:left="120"/>
      </w:pPr>
      <w:r>
        <w:rPr>
          <w:b/>
        </w:rPr>
        <w:t xml:space="preserve">Explanation: </w:t>
      </w:r>
      <w:r>
        <w:t>A: You cannot cancel an invoice to which you have applied a prepayment.</w:t>
      </w:r>
    </w:p>
    <w:p w:rsidR="001C56F4" w:rsidRDefault="00DD011C">
      <w:pPr>
        <w:pStyle w:val="BodyText"/>
        <w:spacing w:before="83" w:line="312" w:lineRule="auto"/>
        <w:ind w:left="120" w:right="150"/>
      </w:pPr>
      <w:r>
        <w:t>You must first unapply any prepayments and void the payment that paid the prepayment. You can then cancel the prepayment.</w:t>
      </w:r>
    </w:p>
    <w:p w:rsidR="001C56F4" w:rsidRDefault="001C56F4">
      <w:pPr>
        <w:pStyle w:val="BodyText"/>
        <w:spacing w:before="7"/>
        <w:rPr>
          <w:sz w:val="31"/>
        </w:rPr>
      </w:pPr>
    </w:p>
    <w:p w:rsidR="001C56F4" w:rsidRDefault="00DD011C">
      <w:pPr>
        <w:pStyle w:val="BodyText"/>
        <w:spacing w:line="312" w:lineRule="auto"/>
        <w:ind w:left="119" w:right="111"/>
      </w:pPr>
      <w:r>
        <w:t>C: When you apply a prepayment, in addition to updating fields in the Apply/Unapply Prepayments window, Payables updates the following fields. For Quick Invoices and Expense Reports, these</w:t>
      </w:r>
    </w:p>
    <w:p w:rsidR="001C56F4" w:rsidRDefault="001C56F4">
      <w:pPr>
        <w:spacing w:line="312" w:lineRule="auto"/>
        <w:sectPr w:rsidR="001C56F4">
          <w:pgSz w:w="11910" w:h="16840"/>
          <w:pgMar w:top="1100" w:right="640" w:bottom="420" w:left="600" w:header="0" w:footer="220" w:gutter="0"/>
          <w:cols w:space="720"/>
        </w:sectPr>
      </w:pPr>
    </w:p>
    <w:p w:rsidR="001C56F4" w:rsidRDefault="00DD011C">
      <w:pPr>
        <w:pStyle w:val="BodyText"/>
        <w:spacing w:before="73"/>
        <w:ind w:left="100"/>
      </w:pPr>
      <w:r>
        <w:t>values appear after import:</w:t>
      </w:r>
    </w:p>
    <w:p w:rsidR="001C56F4" w:rsidRDefault="001C56F4">
      <w:pPr>
        <w:pStyle w:val="BodyText"/>
        <w:spacing w:before="7"/>
        <w:rPr>
          <w:sz w:val="38"/>
        </w:rPr>
      </w:pPr>
    </w:p>
    <w:p w:rsidR="001C56F4" w:rsidRDefault="00DD011C">
      <w:pPr>
        <w:pStyle w:val="ListParagraph"/>
        <w:numPr>
          <w:ilvl w:val="0"/>
          <w:numId w:val="107"/>
        </w:numPr>
        <w:tabs>
          <w:tab w:val="left" w:pos="261"/>
        </w:tabs>
        <w:spacing w:before="0"/>
        <w:ind w:left="260" w:hanging="160"/>
        <w:rPr>
          <w:sz w:val="24"/>
        </w:rPr>
      </w:pPr>
      <w:r>
        <w:rPr>
          <w:sz w:val="24"/>
        </w:rPr>
        <w:t>For the</w:t>
      </w:r>
      <w:r>
        <w:rPr>
          <w:spacing w:val="-13"/>
          <w:sz w:val="24"/>
        </w:rPr>
        <w:t xml:space="preserve"> </w:t>
      </w:r>
      <w:r>
        <w:rPr>
          <w:sz w:val="24"/>
        </w:rPr>
        <w:t>invoice:</w:t>
      </w:r>
    </w:p>
    <w:p w:rsidR="001C56F4" w:rsidRDefault="001C56F4">
      <w:pPr>
        <w:pStyle w:val="BodyText"/>
        <w:spacing w:before="6"/>
        <w:rPr>
          <w:sz w:val="38"/>
        </w:rPr>
      </w:pPr>
    </w:p>
    <w:p w:rsidR="001C56F4" w:rsidRDefault="00DD011C">
      <w:pPr>
        <w:pStyle w:val="BodyText"/>
        <w:spacing w:before="1" w:line="312" w:lineRule="auto"/>
        <w:ind w:left="100" w:right="103"/>
      </w:pPr>
      <w:r>
        <w:t>Invoice Workbench: Prepaid Amount; Status is updated to reflect that the invoice has been paid or partially paid</w:t>
      </w:r>
    </w:p>
    <w:p w:rsidR="001C56F4" w:rsidRDefault="001C56F4">
      <w:pPr>
        <w:pStyle w:val="BodyText"/>
        <w:spacing w:before="9"/>
        <w:rPr>
          <w:sz w:val="31"/>
        </w:rPr>
      </w:pPr>
    </w:p>
    <w:p w:rsidR="001C56F4" w:rsidRDefault="00DD011C">
      <w:pPr>
        <w:pStyle w:val="BodyText"/>
        <w:ind w:left="100"/>
      </w:pPr>
      <w:r>
        <w:t>Distributions window: Prepayment Number; Prepayment Distribution</w:t>
      </w:r>
    </w:p>
    <w:p w:rsidR="001C56F4" w:rsidRDefault="001C56F4">
      <w:pPr>
        <w:pStyle w:val="BodyText"/>
        <w:spacing w:before="6"/>
        <w:rPr>
          <w:sz w:val="38"/>
        </w:rPr>
      </w:pPr>
    </w:p>
    <w:p w:rsidR="001C56F4" w:rsidRDefault="00DD011C">
      <w:pPr>
        <w:pStyle w:val="ListParagraph"/>
        <w:numPr>
          <w:ilvl w:val="0"/>
          <w:numId w:val="107"/>
        </w:numPr>
        <w:tabs>
          <w:tab w:val="left" w:pos="261"/>
        </w:tabs>
        <w:spacing w:before="0"/>
        <w:ind w:left="260" w:hanging="160"/>
        <w:rPr>
          <w:sz w:val="24"/>
        </w:rPr>
      </w:pPr>
      <w:r>
        <w:rPr>
          <w:sz w:val="24"/>
        </w:rPr>
        <w:t>For the</w:t>
      </w:r>
      <w:r>
        <w:rPr>
          <w:spacing w:val="-16"/>
          <w:sz w:val="24"/>
        </w:rPr>
        <w:t xml:space="preserve"> </w:t>
      </w:r>
      <w:r>
        <w:rPr>
          <w:sz w:val="24"/>
        </w:rPr>
        <w:t>prepayment:</w:t>
      </w:r>
    </w:p>
    <w:p w:rsidR="001C56F4" w:rsidRDefault="001C56F4">
      <w:pPr>
        <w:pStyle w:val="BodyText"/>
        <w:spacing w:before="6"/>
        <w:rPr>
          <w:sz w:val="38"/>
        </w:rPr>
      </w:pPr>
    </w:p>
    <w:p w:rsidR="001C56F4" w:rsidRDefault="00DD011C">
      <w:pPr>
        <w:pStyle w:val="BodyText"/>
        <w:spacing w:line="312" w:lineRule="auto"/>
        <w:ind w:left="100" w:right="304"/>
      </w:pPr>
      <w:r>
        <w:t>Invoice Workbench: If you have applied all Item distributions, the invoice Status will change from Available to Fully Applied</w:t>
      </w:r>
    </w:p>
    <w:p w:rsidR="001C56F4" w:rsidRDefault="00DD011C">
      <w:pPr>
        <w:pStyle w:val="BodyText"/>
        <w:spacing w:before="12" w:line="720" w:lineRule="exact"/>
        <w:ind w:left="100" w:right="5721"/>
      </w:pPr>
      <w:r>
        <w:t>Distributions window: Prepay Amt Remaining Note:</w:t>
      </w:r>
    </w:p>
    <w:p w:rsidR="001C56F4" w:rsidRDefault="00DD011C">
      <w:pPr>
        <w:pStyle w:val="ListParagraph"/>
        <w:numPr>
          <w:ilvl w:val="0"/>
          <w:numId w:val="107"/>
        </w:numPr>
        <w:tabs>
          <w:tab w:val="left" w:pos="261"/>
        </w:tabs>
        <w:spacing w:before="0" w:line="267" w:lineRule="exact"/>
        <w:ind w:left="260" w:hanging="160"/>
        <w:rPr>
          <w:sz w:val="24"/>
        </w:rPr>
      </w:pPr>
      <w:r>
        <w:rPr>
          <w:sz w:val="24"/>
        </w:rPr>
        <w:t>You can enter only one Item type distribution for each</w:t>
      </w:r>
      <w:r>
        <w:rPr>
          <w:spacing w:val="-20"/>
          <w:sz w:val="24"/>
        </w:rPr>
        <w:t xml:space="preserve"> </w:t>
      </w:r>
      <w:r>
        <w:rPr>
          <w:sz w:val="24"/>
        </w:rPr>
        <w:t>prepayment.</w:t>
      </w:r>
    </w:p>
    <w:p w:rsidR="001C56F4" w:rsidRDefault="00DD011C">
      <w:pPr>
        <w:pStyle w:val="BodyText"/>
        <w:spacing w:before="84" w:line="312" w:lineRule="auto"/>
        <w:ind w:left="100" w:right="237"/>
      </w:pPr>
      <w:r>
        <w:t>*You cannot apply prepayments to standard invoices when there are no item distributions or item lines without a valid distribution set.</w:t>
      </w:r>
    </w:p>
    <w:p w:rsidR="001C56F4" w:rsidRDefault="001C56F4">
      <w:pPr>
        <w:pStyle w:val="BodyText"/>
        <w:spacing w:before="3"/>
        <w:rPr>
          <w:sz w:val="28"/>
        </w:rPr>
      </w:pPr>
    </w:p>
    <w:p w:rsidR="001C56F4" w:rsidRDefault="00DD011C">
      <w:pPr>
        <w:pStyle w:val="BodyText"/>
        <w:ind w:left="100"/>
      </w:pPr>
      <w:r>
        <w:t>Reference: Oracle Applications, Cancelling Invoices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0"/>
        <w:rPr>
          <w:sz w:val="26"/>
        </w:rPr>
      </w:pPr>
    </w:p>
    <w:p w:rsidR="001C56F4" w:rsidRDefault="00DD011C">
      <w:pPr>
        <w:pStyle w:val="Heading1"/>
        <w:spacing w:before="1"/>
        <w:ind w:left="100"/>
      </w:pPr>
      <w:r>
        <w:t>QUESTION NO: 72</w:t>
      </w:r>
    </w:p>
    <w:p w:rsidR="001C56F4" w:rsidRDefault="001C56F4">
      <w:pPr>
        <w:pStyle w:val="BodyText"/>
        <w:spacing w:before="7"/>
        <w:rPr>
          <w:b/>
        </w:rPr>
      </w:pPr>
    </w:p>
    <w:p w:rsidR="001C56F4" w:rsidRDefault="00DD011C">
      <w:pPr>
        <w:pStyle w:val="BodyText"/>
        <w:spacing w:line="278" w:lineRule="auto"/>
        <w:ind w:left="100" w:right="877"/>
      </w:pPr>
      <w:r>
        <w:t>What is the validation status of an invoice after it is loaded using the Launch Import Invoice program?</w:t>
      </w:r>
    </w:p>
    <w:p w:rsidR="001C56F4" w:rsidRDefault="001C56F4">
      <w:pPr>
        <w:pStyle w:val="BodyText"/>
        <w:rPr>
          <w:sz w:val="26"/>
        </w:rPr>
      </w:pPr>
    </w:p>
    <w:p w:rsidR="001C56F4" w:rsidRDefault="00DD011C">
      <w:pPr>
        <w:pStyle w:val="ListParagraph"/>
        <w:numPr>
          <w:ilvl w:val="0"/>
          <w:numId w:val="45"/>
        </w:numPr>
        <w:tabs>
          <w:tab w:val="left" w:pos="408"/>
        </w:tabs>
        <w:spacing w:before="183"/>
        <w:ind w:hanging="307"/>
        <w:rPr>
          <w:sz w:val="24"/>
        </w:rPr>
      </w:pPr>
      <w:r>
        <w:rPr>
          <w:sz w:val="24"/>
        </w:rPr>
        <w:t>Validated</w:t>
      </w:r>
    </w:p>
    <w:p w:rsidR="001C56F4" w:rsidRDefault="00DD011C">
      <w:pPr>
        <w:pStyle w:val="ListParagraph"/>
        <w:numPr>
          <w:ilvl w:val="0"/>
          <w:numId w:val="45"/>
        </w:numPr>
        <w:tabs>
          <w:tab w:val="left" w:pos="408"/>
        </w:tabs>
        <w:ind w:hanging="307"/>
        <w:rPr>
          <w:sz w:val="24"/>
        </w:rPr>
      </w:pPr>
      <w:r>
        <w:rPr>
          <w:sz w:val="24"/>
        </w:rPr>
        <w:t>Never</w:t>
      </w:r>
      <w:r>
        <w:rPr>
          <w:spacing w:val="-14"/>
          <w:sz w:val="24"/>
        </w:rPr>
        <w:t xml:space="preserve"> </w:t>
      </w:r>
      <w:r>
        <w:rPr>
          <w:sz w:val="24"/>
        </w:rPr>
        <w:t>validated</w:t>
      </w:r>
    </w:p>
    <w:p w:rsidR="001C56F4" w:rsidRDefault="00DD011C">
      <w:pPr>
        <w:pStyle w:val="ListParagraph"/>
        <w:numPr>
          <w:ilvl w:val="0"/>
          <w:numId w:val="45"/>
        </w:numPr>
        <w:tabs>
          <w:tab w:val="left" w:pos="408"/>
        </w:tabs>
        <w:ind w:hanging="307"/>
        <w:rPr>
          <w:sz w:val="24"/>
        </w:rPr>
      </w:pPr>
      <w:r>
        <w:rPr>
          <w:sz w:val="24"/>
        </w:rPr>
        <w:t>Needs</w:t>
      </w:r>
      <w:r>
        <w:rPr>
          <w:spacing w:val="-1"/>
          <w:sz w:val="24"/>
        </w:rPr>
        <w:t xml:space="preserve"> </w:t>
      </w:r>
      <w:r>
        <w:rPr>
          <w:sz w:val="24"/>
        </w:rPr>
        <w:t>revalidation</w:t>
      </w:r>
    </w:p>
    <w:p w:rsidR="001C56F4" w:rsidRDefault="00DD011C">
      <w:pPr>
        <w:pStyle w:val="ListParagraph"/>
        <w:numPr>
          <w:ilvl w:val="0"/>
          <w:numId w:val="45"/>
        </w:numPr>
        <w:tabs>
          <w:tab w:val="left" w:pos="408"/>
        </w:tabs>
        <w:spacing w:before="44"/>
        <w:ind w:hanging="307"/>
        <w:rPr>
          <w:sz w:val="24"/>
        </w:rPr>
      </w:pPr>
      <w:r>
        <w:rPr>
          <w:sz w:val="24"/>
        </w:rPr>
        <w:t>Not</w:t>
      </w:r>
      <w:r>
        <w:rPr>
          <w:spacing w:val="-11"/>
          <w:sz w:val="24"/>
        </w:rPr>
        <w:t xml:space="preserve"> </w:t>
      </w:r>
      <w:r>
        <w:rPr>
          <w:sz w:val="24"/>
        </w:rPr>
        <w:t>required</w:t>
      </w:r>
    </w:p>
    <w:p w:rsidR="001C56F4" w:rsidRDefault="00DD011C">
      <w:pPr>
        <w:pStyle w:val="ListParagraph"/>
        <w:numPr>
          <w:ilvl w:val="0"/>
          <w:numId w:val="45"/>
        </w:numPr>
        <w:tabs>
          <w:tab w:val="left" w:pos="394"/>
        </w:tabs>
        <w:spacing w:before="44"/>
        <w:ind w:left="394" w:hanging="294"/>
        <w:rPr>
          <w:sz w:val="24"/>
        </w:rPr>
      </w:pPr>
      <w:r>
        <w:rPr>
          <w:sz w:val="24"/>
        </w:rPr>
        <w:t>Revalidated</w:t>
      </w:r>
    </w:p>
    <w:p w:rsidR="001C56F4" w:rsidRDefault="001C56F4">
      <w:pPr>
        <w:pStyle w:val="BodyText"/>
        <w:spacing w:before="2"/>
        <w:rPr>
          <w:sz w:val="28"/>
        </w:rPr>
      </w:pPr>
    </w:p>
    <w:p w:rsidR="001C56F4" w:rsidRDefault="00DD011C">
      <w:pPr>
        <w:pStyle w:val="Heading1"/>
        <w:spacing w:before="1" w:line="312" w:lineRule="auto"/>
        <w:ind w:left="100" w:right="9069"/>
      </w:pPr>
      <w:r>
        <w:t>Answer: A Explanation:</w:t>
      </w:r>
    </w:p>
    <w:p w:rsidR="001C56F4" w:rsidRDefault="001C56F4">
      <w:pPr>
        <w:pStyle w:val="BodyText"/>
        <w:spacing w:before="8"/>
        <w:rPr>
          <w:b/>
          <w:sz w:val="31"/>
        </w:rPr>
      </w:pPr>
    </w:p>
    <w:p w:rsidR="001C56F4" w:rsidRDefault="00DD011C">
      <w:pPr>
        <w:pStyle w:val="BodyText"/>
        <w:ind w:left="100"/>
      </w:pPr>
      <w:r>
        <w:t>Note:</w:t>
      </w:r>
    </w:p>
    <w:p w:rsidR="001C56F4" w:rsidRDefault="00DD011C">
      <w:pPr>
        <w:pStyle w:val="ListParagraph"/>
        <w:numPr>
          <w:ilvl w:val="0"/>
          <w:numId w:val="107"/>
        </w:numPr>
        <w:tabs>
          <w:tab w:val="left" w:pos="261"/>
        </w:tabs>
        <w:spacing w:before="83"/>
        <w:ind w:left="260" w:hanging="160"/>
        <w:rPr>
          <w:sz w:val="24"/>
        </w:rPr>
      </w:pPr>
      <w:r>
        <w:rPr>
          <w:sz w:val="24"/>
        </w:rPr>
        <w:t>Payables Invoice Import</w:t>
      </w:r>
      <w:r>
        <w:rPr>
          <w:spacing w:val="-26"/>
          <w:sz w:val="24"/>
        </w:rPr>
        <w:t xml:space="preserve"> </w:t>
      </w:r>
      <w:r>
        <w:rPr>
          <w:sz w:val="24"/>
        </w:rPr>
        <w:t>Program</w:t>
      </w:r>
    </w:p>
    <w:p w:rsidR="001C56F4" w:rsidRDefault="001C56F4">
      <w:pPr>
        <w:rPr>
          <w:sz w:val="24"/>
        </w:rPr>
        <w:sectPr w:rsidR="001C56F4">
          <w:pgSz w:w="11910" w:h="16840"/>
          <w:pgMar w:top="740" w:right="660" w:bottom="420" w:left="620" w:header="0" w:footer="220" w:gutter="0"/>
          <w:cols w:space="720"/>
        </w:sectPr>
      </w:pPr>
    </w:p>
    <w:p w:rsidR="001C56F4" w:rsidRDefault="00DD011C">
      <w:pPr>
        <w:pStyle w:val="BodyText"/>
        <w:spacing w:before="73" w:line="312" w:lineRule="auto"/>
        <w:ind w:left="119" w:right="99"/>
      </w:pPr>
      <w:r>
        <w:t>The Payables process that you submit to import invoice information from interface tables into the appropriate AP tables, thereby creating invoices from the imported invoice information. You can use Payables Invoice Import to create invoices from Payables, Oracle Projects, and Oracle Web Employees expense reports or from invoice information from another accounting system.</w:t>
      </w:r>
    </w:p>
    <w:p w:rsidR="001C56F4" w:rsidRDefault="001C56F4">
      <w:pPr>
        <w:pStyle w:val="BodyText"/>
        <w:spacing w:before="9"/>
        <w:rPr>
          <w:sz w:val="31"/>
        </w:rPr>
      </w:pPr>
    </w:p>
    <w:p w:rsidR="001C56F4" w:rsidRDefault="00DD011C">
      <w:pPr>
        <w:pStyle w:val="BodyText"/>
        <w:ind w:left="120"/>
      </w:pPr>
      <w:r>
        <w:t>*Status. Status of an invoice.</w:t>
      </w:r>
    </w:p>
    <w:p w:rsidR="001C56F4" w:rsidRDefault="001C56F4">
      <w:pPr>
        <w:pStyle w:val="BodyText"/>
        <w:spacing w:before="6"/>
        <w:rPr>
          <w:sz w:val="38"/>
        </w:rPr>
      </w:pPr>
    </w:p>
    <w:p w:rsidR="001C56F4" w:rsidRDefault="00DD011C">
      <w:pPr>
        <w:pStyle w:val="BodyText"/>
        <w:spacing w:line="312" w:lineRule="auto"/>
        <w:ind w:left="120" w:right="83"/>
      </w:pPr>
      <w:r>
        <w:t>Validated. The Invoice Validation program has tested and validated the invoice and it is available for payment and accounting.</w:t>
      </w:r>
    </w:p>
    <w:p w:rsidR="001C56F4" w:rsidRDefault="001C56F4">
      <w:pPr>
        <w:pStyle w:val="BodyText"/>
        <w:spacing w:before="6"/>
        <w:rPr>
          <w:sz w:val="31"/>
        </w:rPr>
      </w:pPr>
    </w:p>
    <w:p w:rsidR="001C56F4" w:rsidRDefault="00DD011C">
      <w:pPr>
        <w:pStyle w:val="BodyText"/>
        <w:spacing w:line="626" w:lineRule="auto"/>
        <w:ind w:left="120" w:right="670"/>
      </w:pPr>
      <w:r>
        <w:t>Available. Temporary prepayment that has an amount available to be applied to an invoice. Cancelled. You have cancelled the invoice.</w:t>
      </w:r>
    </w:p>
    <w:p w:rsidR="001C56F4" w:rsidRDefault="00DD011C">
      <w:pPr>
        <w:pStyle w:val="BodyText"/>
        <w:spacing w:before="25"/>
        <w:ind w:left="120"/>
      </w:pPr>
      <w:r>
        <w:t>Fully Applied. Temporary prepayment that has been fully applied to one or more invoices.</w:t>
      </w:r>
    </w:p>
    <w:p w:rsidR="001C56F4" w:rsidRDefault="001C56F4">
      <w:pPr>
        <w:pStyle w:val="BodyText"/>
        <w:spacing w:before="7"/>
        <w:rPr>
          <w:sz w:val="38"/>
        </w:rPr>
      </w:pPr>
    </w:p>
    <w:p w:rsidR="001C56F4" w:rsidRDefault="00DD011C">
      <w:pPr>
        <w:pStyle w:val="BodyText"/>
        <w:spacing w:line="312" w:lineRule="auto"/>
        <w:ind w:left="120" w:right="243"/>
      </w:pPr>
      <w:r>
        <w:t>Needs Revalidation. Validation has tested the invoice and has applied one or more holds to the invoice. Before you can pay the invoice, you must manually release the holds or resolve the problems causing the holds, then resubmit Validation.</w:t>
      </w:r>
    </w:p>
    <w:p w:rsidR="001C56F4" w:rsidRDefault="001C56F4">
      <w:pPr>
        <w:pStyle w:val="BodyText"/>
        <w:spacing w:before="8"/>
        <w:rPr>
          <w:sz w:val="31"/>
        </w:rPr>
      </w:pPr>
    </w:p>
    <w:p w:rsidR="001C56F4" w:rsidRDefault="00DD011C">
      <w:pPr>
        <w:pStyle w:val="BodyText"/>
        <w:spacing w:line="626" w:lineRule="auto"/>
        <w:ind w:left="120" w:right="3912"/>
      </w:pPr>
      <w:r>
        <w:t>Never Validated. Validation has never tested the invoice. Permanent. Permanent prepayment that has been fully paid. Unpaid. Prepayment that is not yet paid.</w:t>
      </w:r>
    </w:p>
    <w:p w:rsidR="001C56F4" w:rsidRDefault="00DD011C">
      <w:pPr>
        <w:pStyle w:val="BodyText"/>
        <w:spacing w:before="24" w:line="626" w:lineRule="auto"/>
        <w:ind w:left="120" w:right="3725"/>
      </w:pPr>
      <w:r>
        <w:t>Unvalidated Prepayment. Prepayment has not been validated. Selected for Payment. Invoice is selected for payment.</w:t>
      </w:r>
    </w:p>
    <w:p w:rsidR="001C56F4" w:rsidRDefault="001C56F4">
      <w:pPr>
        <w:pStyle w:val="BodyText"/>
        <w:rPr>
          <w:sz w:val="26"/>
        </w:rPr>
      </w:pPr>
    </w:p>
    <w:p w:rsidR="001C56F4" w:rsidRDefault="001C56F4">
      <w:pPr>
        <w:pStyle w:val="BodyText"/>
        <w:rPr>
          <w:sz w:val="26"/>
        </w:rPr>
      </w:pPr>
    </w:p>
    <w:p w:rsidR="001C56F4" w:rsidRDefault="00DD011C">
      <w:pPr>
        <w:pStyle w:val="Heading1"/>
        <w:spacing w:before="189"/>
      </w:pPr>
      <w:r>
        <w:t>QUESTION NO: 73</w:t>
      </w:r>
    </w:p>
    <w:p w:rsidR="001C56F4" w:rsidRDefault="001C56F4">
      <w:pPr>
        <w:pStyle w:val="BodyText"/>
        <w:spacing w:before="6"/>
        <w:rPr>
          <w:b/>
        </w:rPr>
      </w:pPr>
    </w:p>
    <w:p w:rsidR="001C56F4" w:rsidRDefault="00DD011C">
      <w:pPr>
        <w:pStyle w:val="BodyText"/>
        <w:spacing w:before="1"/>
        <w:ind w:left="120"/>
      </w:pPr>
      <w:r>
        <w:t>What are the two Online Accounting options available in Oracle Fusion Payables?</w:t>
      </w:r>
    </w:p>
    <w:p w:rsidR="001C56F4" w:rsidRDefault="001C56F4">
      <w:pPr>
        <w:pStyle w:val="BodyText"/>
        <w:rPr>
          <w:sz w:val="26"/>
        </w:rPr>
      </w:pPr>
    </w:p>
    <w:p w:rsidR="001C56F4" w:rsidRDefault="00DD011C">
      <w:pPr>
        <w:pStyle w:val="ListParagraph"/>
        <w:numPr>
          <w:ilvl w:val="0"/>
          <w:numId w:val="44"/>
        </w:numPr>
        <w:tabs>
          <w:tab w:val="left" w:pos="428"/>
        </w:tabs>
        <w:spacing w:before="225"/>
        <w:ind w:hanging="307"/>
        <w:rPr>
          <w:sz w:val="24"/>
        </w:rPr>
      </w:pPr>
      <w:r>
        <w:rPr>
          <w:sz w:val="24"/>
        </w:rPr>
        <w:t>Account in</w:t>
      </w:r>
      <w:r>
        <w:rPr>
          <w:spacing w:val="-13"/>
          <w:sz w:val="24"/>
        </w:rPr>
        <w:t xml:space="preserve"> </w:t>
      </w:r>
      <w:r>
        <w:rPr>
          <w:sz w:val="24"/>
        </w:rPr>
        <w:t>Final</w:t>
      </w:r>
    </w:p>
    <w:p w:rsidR="001C56F4" w:rsidRDefault="00DD011C">
      <w:pPr>
        <w:pStyle w:val="ListParagraph"/>
        <w:numPr>
          <w:ilvl w:val="0"/>
          <w:numId w:val="44"/>
        </w:numPr>
        <w:tabs>
          <w:tab w:val="left" w:pos="428"/>
        </w:tabs>
        <w:spacing w:before="42"/>
        <w:ind w:hanging="307"/>
        <w:rPr>
          <w:sz w:val="24"/>
        </w:rPr>
      </w:pPr>
      <w:r>
        <w:rPr>
          <w:sz w:val="24"/>
        </w:rPr>
        <w:t>Account in</w:t>
      </w:r>
      <w:r>
        <w:rPr>
          <w:spacing w:val="-1"/>
          <w:sz w:val="24"/>
        </w:rPr>
        <w:t xml:space="preserve"> </w:t>
      </w:r>
      <w:r>
        <w:rPr>
          <w:sz w:val="24"/>
        </w:rPr>
        <w:t>Draft</w:t>
      </w:r>
    </w:p>
    <w:p w:rsidR="001C56F4" w:rsidRDefault="00DD011C">
      <w:pPr>
        <w:pStyle w:val="ListParagraph"/>
        <w:numPr>
          <w:ilvl w:val="0"/>
          <w:numId w:val="44"/>
        </w:numPr>
        <w:tabs>
          <w:tab w:val="left" w:pos="444"/>
        </w:tabs>
        <w:ind w:left="444" w:hanging="324"/>
        <w:rPr>
          <w:sz w:val="24"/>
        </w:rPr>
      </w:pPr>
      <w:r>
        <w:rPr>
          <w:sz w:val="24"/>
        </w:rPr>
        <w:t>Account in Final and Transfer to</w:t>
      </w:r>
      <w:r>
        <w:rPr>
          <w:spacing w:val="16"/>
          <w:sz w:val="24"/>
        </w:rPr>
        <w:t xml:space="preserve"> </w:t>
      </w:r>
      <w:r>
        <w:rPr>
          <w:sz w:val="24"/>
        </w:rPr>
        <w:t>Ledger</w:t>
      </w:r>
    </w:p>
    <w:p w:rsidR="001C56F4" w:rsidRDefault="00DD011C">
      <w:pPr>
        <w:pStyle w:val="ListParagraph"/>
        <w:numPr>
          <w:ilvl w:val="0"/>
          <w:numId w:val="44"/>
        </w:numPr>
        <w:tabs>
          <w:tab w:val="left" w:pos="444"/>
        </w:tabs>
        <w:spacing w:before="42"/>
        <w:ind w:left="444" w:hanging="324"/>
        <w:rPr>
          <w:sz w:val="24"/>
        </w:rPr>
      </w:pPr>
      <w:r>
        <w:rPr>
          <w:sz w:val="24"/>
        </w:rPr>
        <w:t>Account in Draft and Transfer to</w:t>
      </w:r>
      <w:r>
        <w:rPr>
          <w:spacing w:val="14"/>
          <w:sz w:val="24"/>
        </w:rPr>
        <w:t xml:space="preserve"> </w:t>
      </w:r>
      <w:r>
        <w:rPr>
          <w:sz w:val="24"/>
        </w:rPr>
        <w:t>Ledger</w:t>
      </w:r>
    </w:p>
    <w:p w:rsidR="001C56F4" w:rsidRDefault="00DD011C">
      <w:pPr>
        <w:pStyle w:val="ListParagraph"/>
        <w:numPr>
          <w:ilvl w:val="0"/>
          <w:numId w:val="44"/>
        </w:numPr>
        <w:tabs>
          <w:tab w:val="left" w:pos="414"/>
        </w:tabs>
        <w:spacing w:before="44"/>
        <w:ind w:left="414" w:hanging="294"/>
        <w:rPr>
          <w:sz w:val="24"/>
        </w:rPr>
      </w:pPr>
      <w:r>
        <w:rPr>
          <w:sz w:val="24"/>
        </w:rPr>
        <w:t>Account and Post to</w:t>
      </w:r>
      <w:r>
        <w:rPr>
          <w:spacing w:val="-19"/>
          <w:sz w:val="24"/>
        </w:rPr>
        <w:t xml:space="preserve"> </w:t>
      </w:r>
      <w:r>
        <w:rPr>
          <w:sz w:val="24"/>
        </w:rPr>
        <w:t>Ledger</w:t>
      </w:r>
    </w:p>
    <w:p w:rsidR="001C56F4" w:rsidRDefault="001C56F4">
      <w:pPr>
        <w:rPr>
          <w:sz w:val="24"/>
        </w:rPr>
        <w:sectPr w:rsidR="001C56F4">
          <w:pgSz w:w="11910" w:h="16840"/>
          <w:pgMar w:top="1100" w:right="840" w:bottom="420" w:left="600" w:header="0" w:footer="220" w:gutter="0"/>
          <w:cols w:space="720"/>
        </w:sectPr>
      </w:pPr>
    </w:p>
    <w:p w:rsidR="001C56F4" w:rsidRDefault="00DD011C">
      <w:pPr>
        <w:pStyle w:val="Heading1"/>
        <w:spacing w:before="74"/>
      </w:pPr>
      <w:r>
        <w:t>Answer: A,B</w:t>
      </w:r>
    </w:p>
    <w:p w:rsidR="001C56F4" w:rsidRDefault="00DD011C">
      <w:pPr>
        <w:pStyle w:val="BodyText"/>
        <w:spacing w:before="82"/>
        <w:ind w:left="120"/>
      </w:pPr>
      <w:r>
        <w:rPr>
          <w:b/>
        </w:rPr>
        <w:t xml:space="preserve">Explanation: </w:t>
      </w:r>
      <w:r>
        <w:t>Final will create journal entries, which can be transferred to GL.</w:t>
      </w:r>
    </w:p>
    <w:p w:rsidR="001C56F4" w:rsidRDefault="00DD011C">
      <w:pPr>
        <w:pStyle w:val="BodyText"/>
        <w:spacing w:before="83" w:line="312" w:lineRule="auto"/>
        <w:ind w:left="120" w:right="1098"/>
      </w:pPr>
      <w:r>
        <w:t>Draft will create journal entries, which are not final, which means they are not ready to be transferred to GL.</w:t>
      </w:r>
    </w:p>
    <w:p w:rsidR="001C56F4" w:rsidRDefault="001C56F4">
      <w:pPr>
        <w:pStyle w:val="BodyText"/>
        <w:rPr>
          <w:sz w:val="20"/>
        </w:rPr>
      </w:pPr>
    </w:p>
    <w:p w:rsidR="001C56F4" w:rsidRDefault="00DD011C">
      <w:pPr>
        <w:pStyle w:val="BodyText"/>
        <w:spacing w:before="5"/>
        <w:rPr>
          <w:sz w:val="12"/>
        </w:rPr>
      </w:pPr>
      <w:r>
        <w:rPr>
          <w:noProof/>
        </w:rPr>
        <w:drawing>
          <wp:anchor distT="0" distB="0" distL="0" distR="0" simplePos="0" relativeHeight="1048" behindDoc="0" locked="0" layoutInCell="1" allowOverlap="1">
            <wp:simplePos x="0" y="0"/>
            <wp:positionH relativeFrom="page">
              <wp:posOffset>457199</wp:posOffset>
            </wp:positionH>
            <wp:positionV relativeFrom="paragraph">
              <wp:posOffset>115598</wp:posOffset>
            </wp:positionV>
            <wp:extent cx="6514378" cy="3438525"/>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4" cstate="print"/>
                    <a:stretch>
                      <a:fillRect/>
                    </a:stretch>
                  </pic:blipFill>
                  <pic:spPr>
                    <a:xfrm>
                      <a:off x="0" y="0"/>
                      <a:ext cx="6514378" cy="3438525"/>
                    </a:xfrm>
                    <a:prstGeom prst="rect">
                      <a:avLst/>
                    </a:prstGeom>
                  </pic:spPr>
                </pic:pic>
              </a:graphicData>
            </a:graphic>
          </wp:anchor>
        </w:drawing>
      </w: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spacing w:before="1"/>
        <w:rPr>
          <w:sz w:val="17"/>
        </w:rPr>
      </w:pPr>
    </w:p>
    <w:p w:rsidR="001C56F4" w:rsidRDefault="00DD011C">
      <w:pPr>
        <w:pStyle w:val="Heading1"/>
        <w:spacing w:before="92"/>
      </w:pPr>
      <w:r>
        <w:t>QUESTION NO: 74</w:t>
      </w:r>
    </w:p>
    <w:p w:rsidR="001C56F4" w:rsidRDefault="001C56F4">
      <w:pPr>
        <w:pStyle w:val="BodyText"/>
        <w:spacing w:before="5"/>
        <w:rPr>
          <w:b/>
        </w:rPr>
      </w:pPr>
    </w:p>
    <w:p w:rsidR="001C56F4" w:rsidRDefault="00DD011C">
      <w:pPr>
        <w:pStyle w:val="BodyText"/>
        <w:ind w:left="120"/>
      </w:pPr>
      <w:r>
        <w:t>During its first month end close, a company has an Invoice with a Hold status dated 15-Jan-2012.</w:t>
      </w:r>
    </w:p>
    <w:p w:rsidR="001C56F4" w:rsidRDefault="001C56F4">
      <w:pPr>
        <w:pStyle w:val="BodyText"/>
        <w:rPr>
          <w:sz w:val="26"/>
        </w:rPr>
      </w:pPr>
    </w:p>
    <w:p w:rsidR="001C56F4" w:rsidRDefault="00DD011C">
      <w:pPr>
        <w:pStyle w:val="BodyText"/>
        <w:spacing w:before="225" w:line="278" w:lineRule="auto"/>
        <w:ind w:left="120" w:right="657"/>
      </w:pPr>
      <w:r>
        <w:t>Its accounting practice permits the transfer of unaccounted transactions from one period to another. What will happen if it runs the Payables Unaccounted transactions Sweep program?</w:t>
      </w:r>
    </w:p>
    <w:p w:rsidR="001C56F4" w:rsidRDefault="001C56F4">
      <w:pPr>
        <w:pStyle w:val="BodyText"/>
        <w:rPr>
          <w:sz w:val="26"/>
        </w:rPr>
      </w:pPr>
    </w:p>
    <w:p w:rsidR="001C56F4" w:rsidRDefault="00DD011C">
      <w:pPr>
        <w:pStyle w:val="ListParagraph"/>
        <w:numPr>
          <w:ilvl w:val="0"/>
          <w:numId w:val="43"/>
        </w:numPr>
        <w:tabs>
          <w:tab w:val="left" w:pos="428"/>
        </w:tabs>
        <w:spacing w:before="183"/>
        <w:ind w:hanging="307"/>
        <w:rPr>
          <w:sz w:val="24"/>
        </w:rPr>
      </w:pPr>
      <w:r>
        <w:rPr>
          <w:sz w:val="24"/>
        </w:rPr>
        <w:t>The</w:t>
      </w:r>
      <w:r>
        <w:rPr>
          <w:spacing w:val="-4"/>
          <w:sz w:val="24"/>
        </w:rPr>
        <w:t xml:space="preserve"> </w:t>
      </w:r>
      <w:r>
        <w:rPr>
          <w:sz w:val="24"/>
        </w:rPr>
        <w:t>accounting</w:t>
      </w:r>
      <w:r>
        <w:rPr>
          <w:spacing w:val="-4"/>
          <w:sz w:val="24"/>
        </w:rPr>
        <w:t xml:space="preserve"> </w:t>
      </w:r>
      <w:r>
        <w:rPr>
          <w:sz w:val="24"/>
        </w:rPr>
        <w:t>date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Invoice</w:t>
      </w:r>
      <w:r>
        <w:rPr>
          <w:spacing w:val="-4"/>
          <w:sz w:val="24"/>
        </w:rPr>
        <w:t xml:space="preserve"> </w:t>
      </w:r>
      <w:r>
        <w:rPr>
          <w:sz w:val="24"/>
        </w:rPr>
        <w:t>will</w:t>
      </w:r>
      <w:r>
        <w:rPr>
          <w:spacing w:val="-3"/>
          <w:sz w:val="24"/>
        </w:rPr>
        <w:t xml:space="preserve"> </w:t>
      </w:r>
      <w:r>
        <w:rPr>
          <w:sz w:val="24"/>
        </w:rPr>
        <w:t>change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day</w:t>
      </w:r>
      <w:r>
        <w:rPr>
          <w:spacing w:val="-4"/>
          <w:sz w:val="24"/>
        </w:rPr>
        <w:t xml:space="preserve"> </w:t>
      </w:r>
      <w:r>
        <w:rPr>
          <w:sz w:val="24"/>
        </w:rPr>
        <w:t>of</w:t>
      </w:r>
      <w:r>
        <w:rPr>
          <w:spacing w:val="-4"/>
          <w:sz w:val="24"/>
        </w:rPr>
        <w:t xml:space="preserve"> </w:t>
      </w:r>
      <w:r>
        <w:rPr>
          <w:sz w:val="24"/>
        </w:rPr>
        <w:t>next</w:t>
      </w:r>
      <w:r>
        <w:rPr>
          <w:spacing w:val="-4"/>
          <w:sz w:val="24"/>
        </w:rPr>
        <w:t xml:space="preserve"> </w:t>
      </w:r>
      <w:r>
        <w:rPr>
          <w:sz w:val="24"/>
        </w:rPr>
        <w:t>period.</w:t>
      </w:r>
    </w:p>
    <w:p w:rsidR="001C56F4" w:rsidRDefault="00DD011C">
      <w:pPr>
        <w:pStyle w:val="ListParagraph"/>
        <w:numPr>
          <w:ilvl w:val="0"/>
          <w:numId w:val="43"/>
        </w:numPr>
        <w:tabs>
          <w:tab w:val="left" w:pos="428"/>
        </w:tabs>
        <w:spacing w:before="42"/>
        <w:ind w:hanging="307"/>
        <w:rPr>
          <w:sz w:val="24"/>
        </w:rPr>
      </w:pPr>
      <w:r>
        <w:rPr>
          <w:sz w:val="24"/>
        </w:rPr>
        <w:t>The</w:t>
      </w:r>
      <w:r>
        <w:rPr>
          <w:spacing w:val="-4"/>
          <w:sz w:val="24"/>
        </w:rPr>
        <w:t xml:space="preserve"> </w:t>
      </w:r>
      <w:r>
        <w:rPr>
          <w:sz w:val="24"/>
        </w:rPr>
        <w:t>accounting</w:t>
      </w:r>
      <w:r>
        <w:rPr>
          <w:spacing w:val="-4"/>
          <w:sz w:val="24"/>
        </w:rPr>
        <w:t xml:space="preserve"> </w:t>
      </w:r>
      <w:r>
        <w:rPr>
          <w:sz w:val="24"/>
        </w:rPr>
        <w:t>date-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Invoice</w:t>
      </w:r>
      <w:r>
        <w:rPr>
          <w:spacing w:val="-4"/>
          <w:sz w:val="24"/>
        </w:rPr>
        <w:t xml:space="preserve"> </w:t>
      </w:r>
      <w:r>
        <w:rPr>
          <w:sz w:val="24"/>
        </w:rPr>
        <w:t>will</w:t>
      </w:r>
      <w:r>
        <w:rPr>
          <w:spacing w:val="-4"/>
          <w:sz w:val="24"/>
        </w:rPr>
        <w:t xml:space="preserve"> </w:t>
      </w:r>
      <w:r>
        <w:rPr>
          <w:sz w:val="24"/>
        </w:rPr>
        <w:t>change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first</w:t>
      </w:r>
      <w:r>
        <w:rPr>
          <w:spacing w:val="-4"/>
          <w:sz w:val="24"/>
        </w:rPr>
        <w:t xml:space="preserve"> </w:t>
      </w:r>
      <w:r>
        <w:rPr>
          <w:sz w:val="24"/>
        </w:rPr>
        <w:t>day</w:t>
      </w:r>
      <w:r>
        <w:rPr>
          <w:spacing w:val="-4"/>
          <w:sz w:val="24"/>
        </w:rPr>
        <w:t xml:space="preserve"> </w:t>
      </w:r>
      <w:r>
        <w:rPr>
          <w:sz w:val="24"/>
        </w:rPr>
        <w:t>of</w:t>
      </w:r>
      <w:r>
        <w:rPr>
          <w:spacing w:val="-4"/>
          <w:sz w:val="24"/>
        </w:rPr>
        <w:t xml:space="preserve"> </w:t>
      </w:r>
      <w:r>
        <w:rPr>
          <w:sz w:val="24"/>
        </w:rPr>
        <w:t>next</w:t>
      </w:r>
      <w:r>
        <w:rPr>
          <w:spacing w:val="-4"/>
          <w:sz w:val="24"/>
        </w:rPr>
        <w:t xml:space="preserve"> </w:t>
      </w:r>
      <w:r>
        <w:rPr>
          <w:sz w:val="24"/>
        </w:rPr>
        <w:t>period.</w:t>
      </w:r>
    </w:p>
    <w:p w:rsidR="001C56F4" w:rsidRDefault="00DD011C">
      <w:pPr>
        <w:pStyle w:val="ListParagraph"/>
        <w:numPr>
          <w:ilvl w:val="0"/>
          <w:numId w:val="43"/>
        </w:numPr>
        <w:tabs>
          <w:tab w:val="left" w:pos="428"/>
        </w:tabs>
        <w:spacing w:before="42"/>
        <w:ind w:hanging="307"/>
        <w:rPr>
          <w:sz w:val="24"/>
        </w:rPr>
      </w:pPr>
      <w:r>
        <w:rPr>
          <w:sz w:val="24"/>
        </w:rPr>
        <w:t>The</w:t>
      </w:r>
      <w:r>
        <w:rPr>
          <w:spacing w:val="-4"/>
          <w:sz w:val="24"/>
        </w:rPr>
        <w:t xml:space="preserve"> </w:t>
      </w:r>
      <w:r>
        <w:rPr>
          <w:sz w:val="24"/>
        </w:rPr>
        <w:t>accounting</w:t>
      </w:r>
      <w:r>
        <w:rPr>
          <w:spacing w:val="-4"/>
          <w:sz w:val="24"/>
        </w:rPr>
        <w:t xml:space="preserve"> </w:t>
      </w:r>
      <w:r>
        <w:rPr>
          <w:sz w:val="24"/>
        </w:rPr>
        <w:t>date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invoice</w:t>
      </w:r>
      <w:r>
        <w:rPr>
          <w:spacing w:val="-4"/>
          <w:sz w:val="24"/>
        </w:rPr>
        <w:t xml:space="preserve"> </w:t>
      </w:r>
      <w:r>
        <w:rPr>
          <w:sz w:val="24"/>
        </w:rPr>
        <w:t>will</w:t>
      </w:r>
      <w:r>
        <w:rPr>
          <w:spacing w:val="-4"/>
          <w:sz w:val="24"/>
        </w:rPr>
        <w:t xml:space="preserve"> </w:t>
      </w:r>
      <w:r>
        <w:rPr>
          <w:sz w:val="24"/>
        </w:rPr>
        <w:t>change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day</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new</w:t>
      </w:r>
      <w:r>
        <w:rPr>
          <w:spacing w:val="-5"/>
          <w:sz w:val="24"/>
        </w:rPr>
        <w:t xml:space="preserve"> </w:t>
      </w:r>
      <w:r>
        <w:rPr>
          <w:sz w:val="24"/>
        </w:rPr>
        <w:t>period</w:t>
      </w:r>
      <w:r>
        <w:rPr>
          <w:spacing w:val="-5"/>
          <w:sz w:val="24"/>
        </w:rPr>
        <w:t xml:space="preserve"> </w:t>
      </w:r>
      <w:r>
        <w:rPr>
          <w:sz w:val="24"/>
        </w:rPr>
        <w:t>specified.</w:t>
      </w:r>
    </w:p>
    <w:p w:rsidR="001C56F4" w:rsidRDefault="00DD011C">
      <w:pPr>
        <w:pStyle w:val="ListParagraph"/>
        <w:numPr>
          <w:ilvl w:val="0"/>
          <w:numId w:val="43"/>
        </w:numPr>
        <w:tabs>
          <w:tab w:val="left" w:pos="428"/>
        </w:tabs>
        <w:ind w:hanging="307"/>
        <w:rPr>
          <w:sz w:val="24"/>
        </w:rPr>
      </w:pPr>
      <w:r>
        <w:rPr>
          <w:sz w:val="24"/>
        </w:rPr>
        <w:t>The</w:t>
      </w:r>
      <w:r>
        <w:rPr>
          <w:spacing w:val="-4"/>
          <w:sz w:val="24"/>
        </w:rPr>
        <w:t xml:space="preserve"> </w:t>
      </w:r>
      <w:r>
        <w:rPr>
          <w:sz w:val="24"/>
        </w:rPr>
        <w:t>accounting</w:t>
      </w:r>
      <w:r>
        <w:rPr>
          <w:spacing w:val="-4"/>
          <w:sz w:val="24"/>
        </w:rPr>
        <w:t xml:space="preserve"> </w:t>
      </w:r>
      <w:r>
        <w:rPr>
          <w:sz w:val="24"/>
        </w:rPr>
        <w:t>date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invoice</w:t>
      </w:r>
      <w:r>
        <w:rPr>
          <w:spacing w:val="-4"/>
          <w:sz w:val="24"/>
        </w:rPr>
        <w:t xml:space="preserve"> </w:t>
      </w:r>
      <w:r>
        <w:rPr>
          <w:sz w:val="24"/>
        </w:rPr>
        <w:t>will</w:t>
      </w:r>
      <w:r>
        <w:rPr>
          <w:spacing w:val="-4"/>
          <w:sz w:val="24"/>
        </w:rPr>
        <w:t xml:space="preserve"> </w:t>
      </w:r>
      <w:r>
        <w:rPr>
          <w:sz w:val="24"/>
        </w:rPr>
        <w:t>change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first</w:t>
      </w:r>
      <w:r>
        <w:rPr>
          <w:spacing w:val="-4"/>
          <w:sz w:val="24"/>
        </w:rPr>
        <w:t xml:space="preserve"> </w:t>
      </w:r>
      <w:r>
        <w:rPr>
          <w:sz w:val="24"/>
        </w:rPr>
        <w:t>day</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new</w:t>
      </w:r>
      <w:r>
        <w:rPr>
          <w:spacing w:val="-4"/>
          <w:sz w:val="24"/>
        </w:rPr>
        <w:t xml:space="preserve"> </w:t>
      </w:r>
      <w:r>
        <w:rPr>
          <w:sz w:val="24"/>
        </w:rPr>
        <w:t>period</w:t>
      </w:r>
      <w:r>
        <w:rPr>
          <w:spacing w:val="-4"/>
          <w:sz w:val="24"/>
        </w:rPr>
        <w:t xml:space="preserve"> </w:t>
      </w:r>
      <w:r>
        <w:rPr>
          <w:sz w:val="24"/>
        </w:rPr>
        <w:t>specified.</w:t>
      </w:r>
    </w:p>
    <w:p w:rsidR="001C56F4" w:rsidRDefault="00DD011C">
      <w:pPr>
        <w:pStyle w:val="ListParagraph"/>
        <w:numPr>
          <w:ilvl w:val="0"/>
          <w:numId w:val="43"/>
        </w:numPr>
        <w:tabs>
          <w:tab w:val="left" w:pos="414"/>
        </w:tabs>
        <w:ind w:left="414" w:hanging="294"/>
        <w:rPr>
          <w:sz w:val="24"/>
        </w:rPr>
      </w:pPr>
      <w:r>
        <w:rPr>
          <w:sz w:val="24"/>
        </w:rPr>
        <w:t>The</w:t>
      </w:r>
      <w:r>
        <w:rPr>
          <w:spacing w:val="-4"/>
          <w:sz w:val="24"/>
        </w:rPr>
        <w:t xml:space="preserve"> </w:t>
      </w:r>
      <w:r>
        <w:rPr>
          <w:sz w:val="24"/>
        </w:rPr>
        <w:t>accounting</w:t>
      </w:r>
      <w:r>
        <w:rPr>
          <w:spacing w:val="-4"/>
          <w:sz w:val="24"/>
        </w:rPr>
        <w:t xml:space="preserve"> </w:t>
      </w:r>
      <w:r>
        <w:rPr>
          <w:sz w:val="24"/>
        </w:rPr>
        <w:t>date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invoice</w:t>
      </w:r>
      <w:r>
        <w:rPr>
          <w:spacing w:val="-4"/>
          <w:sz w:val="24"/>
        </w:rPr>
        <w:t xml:space="preserve"> </w:t>
      </w:r>
      <w:r>
        <w:rPr>
          <w:sz w:val="24"/>
        </w:rPr>
        <w:t>will</w:t>
      </w:r>
      <w:r>
        <w:rPr>
          <w:spacing w:val="-4"/>
          <w:sz w:val="24"/>
        </w:rPr>
        <w:t xml:space="preserve"> </w:t>
      </w:r>
      <w:r>
        <w:rPr>
          <w:sz w:val="24"/>
        </w:rPr>
        <w:t>NOT</w:t>
      </w:r>
      <w:r>
        <w:rPr>
          <w:spacing w:val="-4"/>
          <w:sz w:val="24"/>
        </w:rPr>
        <w:t xml:space="preserve"> </w:t>
      </w:r>
      <w:r>
        <w:rPr>
          <w:sz w:val="24"/>
        </w:rPr>
        <w:t>change</w:t>
      </w:r>
      <w:r>
        <w:rPr>
          <w:spacing w:val="-4"/>
          <w:sz w:val="24"/>
        </w:rPr>
        <w:t xml:space="preserve"> </w:t>
      </w:r>
      <w:r>
        <w:rPr>
          <w:sz w:val="24"/>
        </w:rPr>
        <w:t>but</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can</w:t>
      </w:r>
      <w:r>
        <w:rPr>
          <w:spacing w:val="-4"/>
          <w:sz w:val="24"/>
        </w:rPr>
        <w:t xml:space="preserve"> </w:t>
      </w:r>
      <w:r>
        <w:rPr>
          <w:sz w:val="24"/>
        </w:rPr>
        <w:t>close</w:t>
      </w:r>
      <w:r>
        <w:rPr>
          <w:spacing w:val="-4"/>
          <w:sz w:val="24"/>
        </w:rPr>
        <w:t xml:space="preserve"> </w:t>
      </w:r>
      <w:r>
        <w:rPr>
          <w:sz w:val="24"/>
        </w:rPr>
        <w:t>the</w:t>
      </w:r>
      <w:r>
        <w:rPr>
          <w:spacing w:val="-4"/>
          <w:sz w:val="24"/>
        </w:rPr>
        <w:t xml:space="preserve"> </w:t>
      </w:r>
      <w:r>
        <w:rPr>
          <w:sz w:val="24"/>
        </w:rPr>
        <w:t>existing</w:t>
      </w:r>
      <w:r>
        <w:rPr>
          <w:spacing w:val="-4"/>
          <w:sz w:val="24"/>
        </w:rPr>
        <w:t xml:space="preserve"> </w:t>
      </w:r>
      <w:r>
        <w:rPr>
          <w:sz w:val="24"/>
        </w:rPr>
        <w:t>period</w:t>
      </w:r>
    </w:p>
    <w:p w:rsidR="001C56F4" w:rsidRDefault="001C56F4">
      <w:pPr>
        <w:pStyle w:val="BodyText"/>
        <w:spacing w:before="2"/>
        <w:rPr>
          <w:sz w:val="28"/>
        </w:rPr>
      </w:pPr>
    </w:p>
    <w:p w:rsidR="001C56F4" w:rsidRDefault="00DD011C">
      <w:pPr>
        <w:pStyle w:val="Heading1"/>
      </w:pPr>
      <w:r>
        <w:t>Answer: D</w:t>
      </w:r>
    </w:p>
    <w:p w:rsidR="001C56F4" w:rsidRDefault="00DD011C">
      <w:pPr>
        <w:pStyle w:val="BodyText"/>
        <w:spacing w:before="82" w:line="312" w:lineRule="auto"/>
        <w:ind w:left="120" w:right="98"/>
      </w:pPr>
      <w:r>
        <w:rPr>
          <w:b/>
        </w:rPr>
        <w:t xml:space="preserve">Explanation: </w:t>
      </w:r>
      <w:r>
        <w:t>The Unaccounted Transactions Sweep Program transfers unaccounted transactions from one accounting period to another. Because you cannot close a Payables period that has unaccounted transactions in it, if your accounting practices permit it, you might want to use this</w:t>
      </w:r>
    </w:p>
    <w:p w:rsidR="001C56F4" w:rsidRDefault="001C56F4">
      <w:pPr>
        <w:spacing w:line="312" w:lineRule="auto"/>
        <w:sectPr w:rsidR="001C56F4">
          <w:pgSz w:w="11910" w:h="16840"/>
          <w:pgMar w:top="740" w:right="640" w:bottom="420" w:left="600" w:header="0" w:footer="220" w:gutter="0"/>
          <w:cols w:space="720"/>
        </w:sectPr>
      </w:pPr>
    </w:p>
    <w:p w:rsidR="001C56F4" w:rsidRDefault="00DD011C">
      <w:pPr>
        <w:pStyle w:val="BodyText"/>
        <w:spacing w:before="64" w:line="312" w:lineRule="auto"/>
        <w:ind w:left="100" w:right="90"/>
      </w:pPr>
      <w:r>
        <w:t>program to change the accounting date of the transactions to the next open period. For example, you have invoices for which you cannot resolve holds before the close, and your accounting</w:t>
      </w:r>
    </w:p>
    <w:p w:rsidR="001C56F4" w:rsidRDefault="001C56F4">
      <w:pPr>
        <w:spacing w:line="312" w:lineRule="auto"/>
        <w:sectPr w:rsidR="001C56F4">
          <w:pgSz w:w="11910" w:h="16840"/>
          <w:pgMar w:top="620" w:right="820" w:bottom="420" w:left="620" w:header="0" w:footer="220" w:gutter="0"/>
          <w:cols w:space="720"/>
        </w:sectPr>
      </w:pPr>
    </w:p>
    <w:p w:rsidR="001C56F4" w:rsidRDefault="00DD011C">
      <w:pPr>
        <w:pStyle w:val="BodyText"/>
        <w:spacing w:before="73" w:line="312" w:lineRule="auto"/>
        <w:ind w:left="120" w:right="104"/>
      </w:pPr>
      <w:r>
        <w:t>practices allow you to change invoice distribution GL dates. Submit the program to change invoice distribution GL dates to the first day of the next open period so you can close the current period.</w:t>
      </w:r>
    </w:p>
    <w:p w:rsidR="001C56F4" w:rsidRDefault="001C56F4">
      <w:pPr>
        <w:pStyle w:val="BodyText"/>
        <w:spacing w:before="3"/>
        <w:rPr>
          <w:sz w:val="28"/>
        </w:rPr>
      </w:pPr>
    </w:p>
    <w:p w:rsidR="001C56F4" w:rsidRDefault="00DD011C">
      <w:pPr>
        <w:pStyle w:val="BodyText"/>
        <w:spacing w:line="278" w:lineRule="auto"/>
        <w:ind w:left="120" w:right="411"/>
      </w:pPr>
      <w:r>
        <w:t>Reference: Period- End Processing in Oracle Payables (Release 11i), Submit the Unaccounted Transactions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t>QUESTION NO: 75</w:t>
      </w:r>
    </w:p>
    <w:p w:rsidR="001C56F4" w:rsidRDefault="001C56F4">
      <w:pPr>
        <w:pStyle w:val="BodyText"/>
        <w:spacing w:before="6"/>
        <w:rPr>
          <w:b/>
        </w:rPr>
      </w:pPr>
    </w:p>
    <w:p w:rsidR="001C56F4" w:rsidRDefault="00DD011C">
      <w:pPr>
        <w:pStyle w:val="BodyText"/>
        <w:spacing w:before="1" w:line="278" w:lineRule="auto"/>
        <w:ind w:left="120" w:right="530"/>
      </w:pPr>
      <w:r>
        <w:t>Which expense approval rule would route the approval to the next level if the approval amount reaches the threshold?</w:t>
      </w:r>
    </w:p>
    <w:p w:rsidR="001C56F4" w:rsidRDefault="001C56F4">
      <w:pPr>
        <w:pStyle w:val="BodyText"/>
        <w:rPr>
          <w:sz w:val="26"/>
        </w:rPr>
      </w:pPr>
    </w:p>
    <w:p w:rsidR="001C56F4" w:rsidRDefault="00DD011C">
      <w:pPr>
        <w:pStyle w:val="ListParagraph"/>
        <w:numPr>
          <w:ilvl w:val="0"/>
          <w:numId w:val="42"/>
        </w:numPr>
        <w:tabs>
          <w:tab w:val="left" w:pos="428"/>
        </w:tabs>
        <w:spacing w:before="184"/>
        <w:ind w:hanging="307"/>
        <w:rPr>
          <w:sz w:val="24"/>
        </w:rPr>
      </w:pPr>
      <w:r>
        <w:rPr>
          <w:sz w:val="24"/>
        </w:rPr>
        <w:t>approvals by cost center</w:t>
      </w:r>
      <w:r>
        <w:rPr>
          <w:spacing w:val="-1"/>
          <w:sz w:val="24"/>
        </w:rPr>
        <w:t xml:space="preserve"> </w:t>
      </w:r>
      <w:r>
        <w:rPr>
          <w:sz w:val="24"/>
        </w:rPr>
        <w:t>managers</w:t>
      </w:r>
    </w:p>
    <w:p w:rsidR="001C56F4" w:rsidRDefault="00DD011C">
      <w:pPr>
        <w:pStyle w:val="ListParagraph"/>
        <w:numPr>
          <w:ilvl w:val="0"/>
          <w:numId w:val="42"/>
        </w:numPr>
        <w:tabs>
          <w:tab w:val="left" w:pos="428"/>
        </w:tabs>
        <w:ind w:hanging="307"/>
        <w:rPr>
          <w:sz w:val="24"/>
        </w:rPr>
      </w:pPr>
      <w:r>
        <w:rPr>
          <w:sz w:val="24"/>
        </w:rPr>
        <w:t>approvals by</w:t>
      </w:r>
      <w:r>
        <w:rPr>
          <w:spacing w:val="-21"/>
          <w:sz w:val="24"/>
        </w:rPr>
        <w:t xml:space="preserve"> </w:t>
      </w:r>
      <w:r>
        <w:rPr>
          <w:sz w:val="24"/>
        </w:rPr>
        <w:t>supervisors</w:t>
      </w:r>
    </w:p>
    <w:p w:rsidR="001C56F4" w:rsidRDefault="00DD011C">
      <w:pPr>
        <w:pStyle w:val="ListParagraph"/>
        <w:numPr>
          <w:ilvl w:val="0"/>
          <w:numId w:val="42"/>
        </w:numPr>
        <w:tabs>
          <w:tab w:val="left" w:pos="428"/>
        </w:tabs>
        <w:ind w:hanging="307"/>
        <w:rPr>
          <w:sz w:val="24"/>
        </w:rPr>
      </w:pPr>
      <w:r>
        <w:rPr>
          <w:sz w:val="24"/>
        </w:rPr>
        <w:t>approvals by project</w:t>
      </w:r>
      <w:r>
        <w:rPr>
          <w:spacing w:val="-24"/>
          <w:sz w:val="24"/>
        </w:rPr>
        <w:t xml:space="preserve"> </w:t>
      </w:r>
      <w:r>
        <w:rPr>
          <w:sz w:val="24"/>
        </w:rPr>
        <w:t>managers</w:t>
      </w:r>
    </w:p>
    <w:p w:rsidR="001C56F4" w:rsidRDefault="00DD011C">
      <w:pPr>
        <w:pStyle w:val="ListParagraph"/>
        <w:numPr>
          <w:ilvl w:val="0"/>
          <w:numId w:val="42"/>
        </w:numPr>
        <w:tabs>
          <w:tab w:val="left" w:pos="428"/>
        </w:tabs>
        <w:spacing w:before="44"/>
        <w:ind w:hanging="307"/>
        <w:rPr>
          <w:sz w:val="24"/>
        </w:rPr>
      </w:pPr>
      <w:r>
        <w:rPr>
          <w:sz w:val="24"/>
        </w:rPr>
        <w:t>approvals by expanse</w:t>
      </w:r>
      <w:r>
        <w:rPr>
          <w:spacing w:val="-25"/>
          <w:sz w:val="24"/>
        </w:rPr>
        <w:t xml:space="preserve"> </w:t>
      </w:r>
      <w:r>
        <w:rPr>
          <w:sz w:val="24"/>
        </w:rPr>
        <w:t>templates</w:t>
      </w:r>
    </w:p>
    <w:p w:rsidR="001C56F4" w:rsidRDefault="00DD011C">
      <w:pPr>
        <w:pStyle w:val="ListParagraph"/>
        <w:numPr>
          <w:ilvl w:val="0"/>
          <w:numId w:val="42"/>
        </w:numPr>
        <w:tabs>
          <w:tab w:val="left" w:pos="414"/>
        </w:tabs>
        <w:spacing w:before="44"/>
        <w:ind w:left="414" w:hanging="294"/>
        <w:rPr>
          <w:sz w:val="24"/>
        </w:rPr>
      </w:pPr>
      <w:r>
        <w:rPr>
          <w:sz w:val="24"/>
        </w:rPr>
        <w:t>approvals based on the position</w:t>
      </w:r>
      <w:r>
        <w:rPr>
          <w:spacing w:val="-32"/>
          <w:sz w:val="24"/>
        </w:rPr>
        <w:t xml:space="preserve"> </w:t>
      </w:r>
      <w:r>
        <w:rPr>
          <w:sz w:val="24"/>
        </w:rPr>
        <w:t>hierarchy</w:t>
      </w:r>
    </w:p>
    <w:p w:rsidR="001C56F4" w:rsidRDefault="001C56F4">
      <w:pPr>
        <w:pStyle w:val="BodyText"/>
        <w:spacing w:before="3"/>
        <w:rPr>
          <w:sz w:val="28"/>
        </w:rPr>
      </w:pPr>
    </w:p>
    <w:p w:rsidR="001C56F4" w:rsidRDefault="00DD011C">
      <w:pPr>
        <w:pStyle w:val="Heading1"/>
        <w:spacing w:line="312" w:lineRule="auto"/>
        <w:ind w:right="9069"/>
        <w:rPr>
          <w:b w:val="0"/>
        </w:rPr>
      </w:pPr>
      <w:r>
        <w:t xml:space="preserve">Answer: E Explanation: </w:t>
      </w:r>
      <w:r>
        <w:rPr>
          <w:b w:val="0"/>
        </w:rPr>
        <w:t>Note:</w:t>
      </w:r>
    </w:p>
    <w:p w:rsidR="001C56F4" w:rsidRDefault="00DD011C">
      <w:pPr>
        <w:pStyle w:val="ListParagraph"/>
        <w:numPr>
          <w:ilvl w:val="0"/>
          <w:numId w:val="107"/>
        </w:numPr>
        <w:tabs>
          <w:tab w:val="left" w:pos="281"/>
        </w:tabs>
        <w:spacing w:before="3" w:line="312" w:lineRule="auto"/>
        <w:ind w:right="1354" w:firstLine="0"/>
        <w:rPr>
          <w:sz w:val="24"/>
        </w:rPr>
      </w:pPr>
      <w:r>
        <w:rPr>
          <w:sz w:val="24"/>
        </w:rPr>
        <w:t>The purpose of Oracle Approvals Management (AME) is to define approval rules that determine the approval processes for Oracle</w:t>
      </w:r>
      <w:r>
        <w:rPr>
          <w:spacing w:val="-47"/>
          <w:sz w:val="24"/>
        </w:rPr>
        <w:t xml:space="preserve"> </w:t>
      </w:r>
      <w:r>
        <w:rPr>
          <w:sz w:val="24"/>
        </w:rPr>
        <w:t>applications.</w:t>
      </w:r>
    </w:p>
    <w:p w:rsidR="001C56F4" w:rsidRDefault="001C56F4">
      <w:pPr>
        <w:pStyle w:val="BodyText"/>
        <w:spacing w:before="9"/>
        <w:rPr>
          <w:sz w:val="31"/>
        </w:rPr>
      </w:pPr>
    </w:p>
    <w:p w:rsidR="001C56F4" w:rsidRDefault="00DD011C">
      <w:pPr>
        <w:pStyle w:val="ListParagraph"/>
        <w:numPr>
          <w:ilvl w:val="0"/>
          <w:numId w:val="107"/>
        </w:numPr>
        <w:tabs>
          <w:tab w:val="left" w:pos="281"/>
        </w:tabs>
        <w:spacing w:before="0" w:line="312" w:lineRule="auto"/>
        <w:ind w:right="1859" w:firstLine="0"/>
        <w:rPr>
          <w:sz w:val="24"/>
        </w:rPr>
      </w:pPr>
      <w:r>
        <w:rPr>
          <w:sz w:val="24"/>
        </w:rPr>
        <w:t>An approval rule is a business rule that helps determine a transaction's approval process. Rules are constructed from conditions and</w:t>
      </w:r>
      <w:r>
        <w:rPr>
          <w:spacing w:val="-46"/>
          <w:sz w:val="24"/>
        </w:rPr>
        <w:t xml:space="preserve"> </w:t>
      </w:r>
      <w:r>
        <w:rPr>
          <w:sz w:val="24"/>
        </w:rPr>
        <w:t>actions.</w:t>
      </w:r>
    </w:p>
    <w:p w:rsidR="001C56F4" w:rsidRDefault="001C56F4">
      <w:pPr>
        <w:pStyle w:val="BodyText"/>
        <w:spacing w:before="8"/>
        <w:rPr>
          <w:sz w:val="31"/>
        </w:rPr>
      </w:pPr>
    </w:p>
    <w:p w:rsidR="001C56F4" w:rsidRDefault="00DD011C">
      <w:pPr>
        <w:pStyle w:val="ListParagraph"/>
        <w:numPr>
          <w:ilvl w:val="0"/>
          <w:numId w:val="107"/>
        </w:numPr>
        <w:tabs>
          <w:tab w:val="left" w:pos="281"/>
        </w:tabs>
        <w:spacing w:before="0" w:line="312" w:lineRule="auto"/>
        <w:ind w:right="2157" w:firstLine="0"/>
        <w:rPr>
          <w:sz w:val="24"/>
        </w:rPr>
      </w:pPr>
      <w:r>
        <w:rPr>
          <w:sz w:val="24"/>
        </w:rPr>
        <w:t>You can define approvals by job, supervisor hierarchy, positions, or by lists of individuals created either at the time you set up the approval rule or generated dynamically when the rule is invoked. You can link different approval methods together,</w:t>
      </w:r>
      <w:r>
        <w:rPr>
          <w:spacing w:val="-7"/>
          <w:sz w:val="24"/>
        </w:rPr>
        <w:t xml:space="preserve"> </w:t>
      </w:r>
      <w:r>
        <w:rPr>
          <w:sz w:val="24"/>
        </w:rPr>
        <w:t>resulting</w:t>
      </w:r>
      <w:r>
        <w:rPr>
          <w:spacing w:val="-7"/>
          <w:sz w:val="24"/>
        </w:rPr>
        <w:t xml:space="preserve"> </w:t>
      </w:r>
      <w:r>
        <w:rPr>
          <w:sz w:val="24"/>
        </w:rPr>
        <w:t>in</w:t>
      </w:r>
      <w:r>
        <w:rPr>
          <w:spacing w:val="-7"/>
          <w:sz w:val="24"/>
        </w:rPr>
        <w:t xml:space="preserve"> </w:t>
      </w:r>
      <w:r>
        <w:rPr>
          <w:sz w:val="24"/>
        </w:rPr>
        <w:t>an</w:t>
      </w:r>
      <w:r>
        <w:rPr>
          <w:spacing w:val="-7"/>
          <w:sz w:val="24"/>
        </w:rPr>
        <w:t xml:space="preserve"> </w:t>
      </w:r>
      <w:r>
        <w:rPr>
          <w:sz w:val="24"/>
        </w:rPr>
        <w:t>extremely</w:t>
      </w:r>
      <w:r>
        <w:rPr>
          <w:spacing w:val="-7"/>
          <w:sz w:val="24"/>
        </w:rPr>
        <w:t xml:space="preserve"> </w:t>
      </w:r>
      <w:r>
        <w:rPr>
          <w:sz w:val="24"/>
        </w:rPr>
        <w:t>flexible</w:t>
      </w:r>
      <w:r>
        <w:rPr>
          <w:spacing w:val="-7"/>
          <w:sz w:val="24"/>
        </w:rPr>
        <w:t xml:space="preserve"> </w:t>
      </w:r>
      <w:r>
        <w:rPr>
          <w:sz w:val="24"/>
        </w:rPr>
        <w:t>approval</w:t>
      </w:r>
      <w:r>
        <w:rPr>
          <w:spacing w:val="-7"/>
          <w:sz w:val="24"/>
        </w:rPr>
        <w:t xml:space="preserve"> </w:t>
      </w:r>
      <w:r>
        <w:rPr>
          <w:sz w:val="24"/>
        </w:rPr>
        <w:t>process.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30"/>
      </w:pPr>
      <w:r>
        <w:t>QUESTION NO: 76</w:t>
      </w:r>
    </w:p>
    <w:p w:rsidR="001C56F4" w:rsidRDefault="001C56F4">
      <w:pPr>
        <w:pStyle w:val="BodyText"/>
        <w:spacing w:before="7"/>
        <w:rPr>
          <w:b/>
        </w:rPr>
      </w:pPr>
    </w:p>
    <w:p w:rsidR="001C56F4" w:rsidRDefault="00DD011C">
      <w:pPr>
        <w:pStyle w:val="BodyText"/>
        <w:ind w:left="120"/>
      </w:pPr>
      <w:r>
        <w:t>What are the three sections in the Payables Key Indicators Report?</w:t>
      </w:r>
    </w:p>
    <w:p w:rsidR="001C56F4" w:rsidRDefault="001C56F4">
      <w:pPr>
        <w:pStyle w:val="BodyText"/>
        <w:rPr>
          <w:sz w:val="26"/>
        </w:rPr>
      </w:pPr>
    </w:p>
    <w:p w:rsidR="00F43E7F" w:rsidRDefault="00DD011C">
      <w:pPr>
        <w:spacing w:before="224"/>
        <w:ind w:left="119" w:right="8313"/>
        <w:rPr>
          <w:sz w:val="24"/>
        </w:rPr>
      </w:pPr>
      <w:r>
        <w:rPr>
          <w:b/>
          <w:sz w:val="24"/>
        </w:rPr>
        <w:t xml:space="preserve">A. </w:t>
      </w:r>
      <w:r>
        <w:rPr>
          <w:sz w:val="24"/>
        </w:rPr>
        <w:t xml:space="preserve">Recent Activity </w:t>
      </w:r>
    </w:p>
    <w:p w:rsidR="00F43E7F" w:rsidRDefault="00DD011C" w:rsidP="00F43E7F">
      <w:pPr>
        <w:spacing w:before="224"/>
        <w:ind w:left="119" w:right="8313"/>
      </w:pPr>
      <w:r>
        <w:rPr>
          <w:b/>
          <w:sz w:val="24"/>
        </w:rPr>
        <w:t>B.</w:t>
      </w:r>
      <w:r w:rsidR="00F43E7F">
        <w:rPr>
          <w:b/>
          <w:sz w:val="24"/>
        </w:rPr>
        <w:t xml:space="preserve"> </w:t>
      </w:r>
      <w:r>
        <w:t xml:space="preserve">Current Activity </w:t>
      </w:r>
    </w:p>
    <w:p w:rsidR="00F43E7F" w:rsidRDefault="00DD011C" w:rsidP="00F43E7F">
      <w:pPr>
        <w:spacing w:before="224"/>
        <w:ind w:left="119" w:right="8313"/>
      </w:pPr>
      <w:r>
        <w:rPr>
          <w:b/>
        </w:rPr>
        <w:t>C.</w:t>
      </w:r>
      <w:r w:rsidR="00F43E7F">
        <w:rPr>
          <w:b/>
        </w:rPr>
        <w:t xml:space="preserve"> </w:t>
      </w:r>
      <w:r>
        <w:t xml:space="preserve">Invoice Activity </w:t>
      </w:r>
    </w:p>
    <w:p w:rsidR="001C56F4" w:rsidRDefault="00DD011C" w:rsidP="00F43E7F">
      <w:pPr>
        <w:spacing w:before="224"/>
        <w:ind w:left="119" w:right="8313"/>
      </w:pPr>
      <w:r>
        <w:rPr>
          <w:b/>
        </w:rPr>
        <w:t>D.</w:t>
      </w:r>
      <w:r w:rsidR="00F43E7F">
        <w:rPr>
          <w:b/>
        </w:rPr>
        <w:t xml:space="preserve"> </w:t>
      </w:r>
      <w:r>
        <w:t>Payment Activity</w:t>
      </w:r>
    </w:p>
    <w:p w:rsidR="001C56F4" w:rsidRDefault="001C56F4">
      <w:pPr>
        <w:sectPr w:rsidR="001C56F4">
          <w:pgSz w:w="11910" w:h="16840"/>
          <w:pgMar w:top="740" w:right="660" w:bottom="420" w:left="600" w:header="0" w:footer="220" w:gutter="0"/>
          <w:cols w:space="720"/>
        </w:sectPr>
      </w:pPr>
    </w:p>
    <w:p w:rsidR="001C56F4" w:rsidRDefault="00DD011C">
      <w:pPr>
        <w:pStyle w:val="BodyText"/>
        <w:spacing w:before="73"/>
        <w:ind w:left="100"/>
      </w:pPr>
      <w:r>
        <w:rPr>
          <w:b/>
        </w:rPr>
        <w:t xml:space="preserve">E. </w:t>
      </w:r>
      <w:r>
        <w:t>State of the Application</w:t>
      </w:r>
    </w:p>
    <w:p w:rsidR="001C56F4" w:rsidRDefault="001C56F4">
      <w:pPr>
        <w:pStyle w:val="BodyText"/>
        <w:spacing w:before="2"/>
        <w:rPr>
          <w:sz w:val="28"/>
        </w:rPr>
      </w:pPr>
    </w:p>
    <w:p w:rsidR="001C56F4" w:rsidRDefault="00FD5A09">
      <w:pPr>
        <w:pStyle w:val="Heading1"/>
        <w:spacing w:before="1"/>
        <w:ind w:left="100"/>
      </w:pPr>
      <w:r>
        <w:t>Answer: B,C,E</w:t>
      </w:r>
    </w:p>
    <w:p w:rsidR="001C56F4" w:rsidRPr="00FD5A09" w:rsidRDefault="00DD011C">
      <w:pPr>
        <w:pStyle w:val="BodyText"/>
        <w:tabs>
          <w:tab w:val="left" w:pos="4261"/>
        </w:tabs>
        <w:spacing w:before="83" w:line="312" w:lineRule="auto"/>
        <w:ind w:left="100" w:right="107"/>
        <w:rPr>
          <w:strike/>
        </w:rPr>
      </w:pPr>
      <w:r>
        <w:rPr>
          <w:b/>
        </w:rPr>
        <w:t xml:space="preserve">Explanation: </w:t>
      </w:r>
      <w:r>
        <w:t>*</w:t>
      </w:r>
      <w:r w:rsidRPr="00FD5A09">
        <w:rPr>
          <w:strike/>
        </w:rPr>
        <w:t xml:space="preserve"> When you</w:t>
      </w:r>
      <w:r w:rsidRPr="00FD5A09">
        <w:rPr>
          <w:strike/>
          <w:spacing w:val="-7"/>
        </w:rPr>
        <w:t xml:space="preserve"> </w:t>
      </w:r>
      <w:r w:rsidRPr="00FD5A09">
        <w:rPr>
          <w:strike/>
        </w:rPr>
        <w:t>submit</w:t>
      </w:r>
      <w:r w:rsidRPr="00FD5A09">
        <w:rPr>
          <w:strike/>
          <w:spacing w:val="-2"/>
        </w:rPr>
        <w:t xml:space="preserve"> </w:t>
      </w:r>
      <w:r w:rsidRPr="00FD5A09">
        <w:rPr>
          <w:strike/>
        </w:rPr>
        <w:t>the</w:t>
      </w:r>
      <w:r w:rsidRPr="00FD5A09">
        <w:rPr>
          <w:strike/>
        </w:rPr>
        <w:tab/>
        <w:t>Key Indicators Report, Payables prints two reports</w:t>
      </w:r>
      <w:r w:rsidRPr="00FD5A09">
        <w:rPr>
          <w:strike/>
          <w:spacing w:val="-31"/>
        </w:rPr>
        <w:t xml:space="preserve"> </w:t>
      </w:r>
      <w:r w:rsidRPr="00FD5A09">
        <w:rPr>
          <w:strike/>
        </w:rPr>
        <w:t>that</w:t>
      </w:r>
      <w:r w:rsidRPr="00FD5A09">
        <w:rPr>
          <w:strike/>
          <w:spacing w:val="-5"/>
        </w:rPr>
        <w:t xml:space="preserve"> </w:t>
      </w:r>
      <w:r w:rsidRPr="00FD5A09">
        <w:rPr>
          <w:strike/>
        </w:rPr>
        <w:t>allow</w:t>
      </w:r>
      <w:r w:rsidRPr="00FD5A09">
        <w:rPr>
          <w:strike/>
          <w:spacing w:val="-1"/>
          <w:w w:val="99"/>
        </w:rPr>
        <w:t xml:space="preserve"> </w:t>
      </w:r>
      <w:r w:rsidRPr="00FD5A09">
        <w:rPr>
          <w:strike/>
        </w:rPr>
        <w:t>you to review Payables transaction activity, and review the current number of suppliers, invoices, payments and matching holds in your Payables</w:t>
      </w:r>
      <w:r w:rsidRPr="00FD5A09">
        <w:rPr>
          <w:strike/>
          <w:spacing w:val="-39"/>
        </w:rPr>
        <w:t xml:space="preserve"> </w:t>
      </w:r>
      <w:r w:rsidRPr="00FD5A09">
        <w:rPr>
          <w:strike/>
        </w:rPr>
        <w:t>system:</w:t>
      </w:r>
    </w:p>
    <w:p w:rsidR="001C56F4" w:rsidRPr="00FD5A09" w:rsidRDefault="00DD011C">
      <w:pPr>
        <w:pStyle w:val="BodyText"/>
        <w:spacing w:before="3" w:line="312" w:lineRule="auto"/>
        <w:ind w:left="100" w:right="372"/>
        <w:rPr>
          <w:strike/>
        </w:rPr>
      </w:pPr>
      <w:r w:rsidRPr="00FD5A09">
        <w:rPr>
          <w:strike/>
        </w:rPr>
        <w:t>*Use the Key Indicators Report to review your accounts payable department's productivity. The Key Indicators Report provides current activity indicators that compare current period activity with prior period activity in three major areas: suppliers, invoices, and payments. Payables further breaks down each category into basic items, exception items, and updates. The report provides the number of transactions for each indicator (such as number of automatic payments printed during a period) and amount values where applicable to the Key Indicator (such as total value of automatic payments written during a period).</w:t>
      </w:r>
    </w:p>
    <w:p w:rsidR="001C56F4" w:rsidRDefault="001C56F4">
      <w:pPr>
        <w:pStyle w:val="BodyText"/>
        <w:rPr>
          <w:sz w:val="26"/>
        </w:rPr>
      </w:pPr>
    </w:p>
    <w:p w:rsidR="00FD5A09" w:rsidRPr="00FD5A09" w:rsidRDefault="00FD5A09" w:rsidP="00FD5A09">
      <w:pPr>
        <w:widowControl/>
        <w:autoSpaceDE/>
        <w:autoSpaceDN/>
        <w:spacing w:before="100" w:beforeAutospacing="1" w:after="100" w:afterAutospacing="1"/>
        <w:rPr>
          <w:rFonts w:ascii="Tahoma" w:eastAsia="Times New Roman" w:hAnsi="Tahoma" w:cs="Tahoma"/>
          <w:color w:val="595959"/>
          <w:sz w:val="24"/>
          <w:szCs w:val="24"/>
        </w:rPr>
      </w:pPr>
      <w:r w:rsidRPr="00FD5A09">
        <w:rPr>
          <w:rFonts w:ascii="Tahoma" w:eastAsia="Times New Roman" w:hAnsi="Tahoma" w:cs="Tahoma"/>
          <w:color w:val="595959"/>
          <w:sz w:val="24"/>
          <w:szCs w:val="24"/>
        </w:rPr>
        <w:t>Generate the Payables Key Indicators report to review payables transaction activity and the current number of invoices, payments, and matching holds.</w:t>
      </w:r>
    </w:p>
    <w:p w:rsidR="00FD5A09" w:rsidRPr="00FD5A09" w:rsidRDefault="00FD5A09" w:rsidP="00FD5A09">
      <w:pPr>
        <w:widowControl/>
        <w:autoSpaceDE/>
        <w:autoSpaceDN/>
        <w:spacing w:before="100" w:beforeAutospacing="1" w:after="100" w:afterAutospacing="1"/>
        <w:rPr>
          <w:rFonts w:ascii="Tahoma" w:eastAsia="Times New Roman" w:hAnsi="Tahoma" w:cs="Tahoma"/>
          <w:color w:val="595959"/>
          <w:sz w:val="24"/>
          <w:szCs w:val="24"/>
        </w:rPr>
      </w:pPr>
      <w:r w:rsidRPr="00FD5A09">
        <w:rPr>
          <w:rFonts w:ascii="Tahoma" w:eastAsia="Times New Roman" w:hAnsi="Tahoma" w:cs="Tahoma"/>
          <w:color w:val="595959"/>
          <w:sz w:val="24"/>
          <w:szCs w:val="24"/>
        </w:rPr>
        <w:t>The report is composed of the following sections:</w:t>
      </w:r>
    </w:p>
    <w:p w:rsidR="00FD5A09" w:rsidRPr="00FD5A09" w:rsidRDefault="00FD5A09" w:rsidP="00FD5A09">
      <w:pPr>
        <w:widowControl/>
        <w:numPr>
          <w:ilvl w:val="0"/>
          <w:numId w:val="188"/>
        </w:numPr>
        <w:autoSpaceDE/>
        <w:autoSpaceDN/>
        <w:spacing w:before="120" w:after="120"/>
        <w:ind w:left="0"/>
        <w:rPr>
          <w:rFonts w:ascii="Tahoma" w:eastAsia="Times New Roman" w:hAnsi="Tahoma" w:cs="Tahoma"/>
          <w:color w:val="595959"/>
          <w:sz w:val="24"/>
          <w:szCs w:val="24"/>
        </w:rPr>
      </w:pPr>
      <w:r w:rsidRPr="00FD5A09">
        <w:rPr>
          <w:rFonts w:ascii="Tahoma" w:eastAsia="Times New Roman" w:hAnsi="Tahoma" w:cs="Tahoma"/>
          <w:color w:val="595959"/>
          <w:sz w:val="24"/>
          <w:szCs w:val="24"/>
        </w:rPr>
        <w:t>Current Activity: Compares payables activity for the period that you specify and the previous period. You might want to report on key indicators weekly or monthly to review short-term productivity, and quarterly to review longer-term productivity.</w:t>
      </w:r>
    </w:p>
    <w:p w:rsidR="00FD5A09" w:rsidRPr="00FD5A09" w:rsidRDefault="00FD5A09" w:rsidP="00FD5A09">
      <w:pPr>
        <w:widowControl/>
        <w:numPr>
          <w:ilvl w:val="0"/>
          <w:numId w:val="188"/>
        </w:numPr>
        <w:autoSpaceDE/>
        <w:autoSpaceDN/>
        <w:spacing w:before="120" w:after="120"/>
        <w:ind w:left="0"/>
        <w:rPr>
          <w:rFonts w:ascii="Tahoma" w:eastAsia="Times New Roman" w:hAnsi="Tahoma" w:cs="Tahoma"/>
          <w:color w:val="595959"/>
          <w:sz w:val="24"/>
          <w:szCs w:val="24"/>
        </w:rPr>
      </w:pPr>
      <w:r w:rsidRPr="00FD5A09">
        <w:rPr>
          <w:rFonts w:ascii="Tahoma" w:eastAsia="Times New Roman" w:hAnsi="Tahoma" w:cs="Tahoma"/>
          <w:color w:val="595959"/>
          <w:sz w:val="24"/>
          <w:szCs w:val="24"/>
        </w:rPr>
        <w:t>State of the Application: Provides a payables snapshot at the end of the specified key indicator period.</w:t>
      </w:r>
    </w:p>
    <w:p w:rsidR="00FD5A09" w:rsidRPr="00FD5A09" w:rsidRDefault="00FD5A09" w:rsidP="00FD5A09">
      <w:pPr>
        <w:widowControl/>
        <w:numPr>
          <w:ilvl w:val="0"/>
          <w:numId w:val="188"/>
        </w:numPr>
        <w:autoSpaceDE/>
        <w:autoSpaceDN/>
        <w:spacing w:before="120" w:after="120"/>
        <w:ind w:left="0"/>
        <w:rPr>
          <w:rFonts w:ascii="Tahoma" w:eastAsia="Times New Roman" w:hAnsi="Tahoma" w:cs="Tahoma"/>
          <w:color w:val="595959"/>
          <w:sz w:val="24"/>
          <w:szCs w:val="24"/>
        </w:rPr>
      </w:pPr>
      <w:r w:rsidRPr="00FD5A09">
        <w:rPr>
          <w:rFonts w:ascii="Tahoma" w:eastAsia="Times New Roman" w:hAnsi="Tahoma" w:cs="Tahoma"/>
          <w:color w:val="595959"/>
          <w:sz w:val="24"/>
          <w:szCs w:val="24"/>
        </w:rPr>
        <w:t>Invoice Activity: Compares the invoice entry activity for each accounts payable user for the specified period and for the previous period.</w:t>
      </w:r>
    </w:p>
    <w:p w:rsidR="00FD5A09" w:rsidRPr="00FD5A09" w:rsidRDefault="00FD5A09" w:rsidP="00FD5A09">
      <w:pPr>
        <w:widowControl/>
        <w:autoSpaceDE/>
        <w:autoSpaceDN/>
        <w:spacing w:before="100" w:beforeAutospacing="1" w:after="100" w:afterAutospacing="1"/>
        <w:rPr>
          <w:rFonts w:ascii="Tahoma" w:eastAsia="Times New Roman" w:hAnsi="Tahoma" w:cs="Tahoma"/>
          <w:color w:val="595959"/>
          <w:sz w:val="24"/>
          <w:szCs w:val="24"/>
        </w:rPr>
      </w:pPr>
      <w:r w:rsidRPr="00FD5A09">
        <w:rPr>
          <w:rFonts w:ascii="Tahoma" w:eastAsia="Times New Roman" w:hAnsi="Tahoma" w:cs="Tahoma"/>
          <w:color w:val="595959"/>
          <w:sz w:val="24"/>
          <w:szCs w:val="24"/>
        </w:rPr>
        <w:t>You can run the report from the Manage Scheduled Processes page.</w:t>
      </w:r>
    </w:p>
    <w:p w:rsidR="00FD5A09" w:rsidRPr="00FD5A09" w:rsidRDefault="00FD5A09" w:rsidP="00FD5A09">
      <w:pPr>
        <w:widowControl/>
        <w:autoSpaceDE/>
        <w:autoSpaceDN/>
        <w:spacing w:before="100" w:beforeAutospacing="1" w:after="100" w:afterAutospacing="1"/>
        <w:rPr>
          <w:rFonts w:ascii="Tahoma" w:eastAsia="Times New Roman" w:hAnsi="Tahoma" w:cs="Tahoma"/>
          <w:color w:val="595959"/>
          <w:sz w:val="24"/>
          <w:szCs w:val="24"/>
        </w:rPr>
      </w:pPr>
      <w:r w:rsidRPr="00FD5A09">
        <w:rPr>
          <w:rFonts w:ascii="Tahoma" w:eastAsia="Times New Roman" w:hAnsi="Tahoma" w:cs="Tahoma"/>
          <w:color w:val="595959"/>
          <w:sz w:val="24"/>
          <w:szCs w:val="24"/>
        </w:rPr>
        <w:t xml:space="preserve">Before running this report, you must define a </w:t>
      </w:r>
      <w:r w:rsidRPr="00FD5A09">
        <w:rPr>
          <w:rFonts w:ascii="Tahoma" w:eastAsia="Times New Roman" w:hAnsi="Tahoma" w:cs="Tahoma"/>
          <w:b/>
          <w:bCs/>
          <w:color w:val="595959"/>
          <w:sz w:val="24"/>
          <w:szCs w:val="24"/>
        </w:rPr>
        <w:t>General Purpose</w:t>
      </w:r>
      <w:r w:rsidRPr="00FD5A09">
        <w:rPr>
          <w:rFonts w:ascii="Tahoma" w:eastAsia="Times New Roman" w:hAnsi="Tahoma" w:cs="Tahoma"/>
          <w:color w:val="595959"/>
          <w:sz w:val="24"/>
          <w:szCs w:val="24"/>
        </w:rPr>
        <w:t xml:space="preserve"> calendar using the Manage Payables Calendars task.</w:t>
      </w:r>
    </w:p>
    <w:p w:rsidR="00FD5A09" w:rsidRDefault="00FD5A09">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8"/>
        <w:ind w:left="100"/>
      </w:pPr>
      <w:r>
        <w:t>QUESTION NO: 77</w:t>
      </w:r>
    </w:p>
    <w:p w:rsidR="001C56F4" w:rsidRDefault="001C56F4">
      <w:pPr>
        <w:pStyle w:val="BodyText"/>
        <w:spacing w:before="7"/>
        <w:rPr>
          <w:b/>
        </w:rPr>
      </w:pPr>
    </w:p>
    <w:p w:rsidR="001C56F4" w:rsidRDefault="00DD011C">
      <w:pPr>
        <w:pStyle w:val="BodyText"/>
        <w:spacing w:line="278" w:lineRule="auto"/>
        <w:ind w:left="100" w:right="477"/>
      </w:pPr>
      <w:r>
        <w:t>Which section of the invoice Dashboard shows Invoices that require validation and were created from scanned invoices processed through the Integrated Imaging solution?</w:t>
      </w:r>
    </w:p>
    <w:p w:rsidR="001C56F4" w:rsidRDefault="001C56F4">
      <w:pPr>
        <w:pStyle w:val="BodyText"/>
        <w:rPr>
          <w:sz w:val="26"/>
        </w:rPr>
      </w:pPr>
    </w:p>
    <w:p w:rsidR="001C56F4" w:rsidRDefault="00DD011C">
      <w:pPr>
        <w:pStyle w:val="ListParagraph"/>
        <w:numPr>
          <w:ilvl w:val="0"/>
          <w:numId w:val="41"/>
        </w:numPr>
        <w:tabs>
          <w:tab w:val="left" w:pos="408"/>
        </w:tabs>
        <w:spacing w:before="183"/>
        <w:ind w:hanging="307"/>
        <w:rPr>
          <w:sz w:val="24"/>
        </w:rPr>
      </w:pPr>
      <w:r>
        <w:rPr>
          <w:sz w:val="24"/>
        </w:rPr>
        <w:t>Scanned</w:t>
      </w:r>
      <w:r>
        <w:rPr>
          <w:spacing w:val="-15"/>
          <w:sz w:val="24"/>
        </w:rPr>
        <w:t xml:space="preserve"> </w:t>
      </w:r>
      <w:r>
        <w:rPr>
          <w:sz w:val="24"/>
        </w:rPr>
        <w:t>Invoices</w:t>
      </w:r>
    </w:p>
    <w:p w:rsidR="001C56F4" w:rsidRDefault="00DD011C">
      <w:pPr>
        <w:pStyle w:val="ListParagraph"/>
        <w:numPr>
          <w:ilvl w:val="0"/>
          <w:numId w:val="41"/>
        </w:numPr>
        <w:tabs>
          <w:tab w:val="left" w:pos="408"/>
        </w:tabs>
        <w:spacing w:before="42"/>
        <w:ind w:hanging="307"/>
        <w:rPr>
          <w:sz w:val="24"/>
        </w:rPr>
      </w:pPr>
      <w:r>
        <w:rPr>
          <w:sz w:val="24"/>
        </w:rPr>
        <w:t>Recently Entered</w:t>
      </w:r>
      <w:r>
        <w:rPr>
          <w:spacing w:val="-22"/>
          <w:sz w:val="24"/>
        </w:rPr>
        <w:t xml:space="preserve"> </w:t>
      </w:r>
      <w:r>
        <w:rPr>
          <w:sz w:val="24"/>
        </w:rPr>
        <w:t>Invoices</w:t>
      </w:r>
    </w:p>
    <w:p w:rsidR="001C56F4" w:rsidRDefault="00DD011C">
      <w:pPr>
        <w:pStyle w:val="ListParagraph"/>
        <w:numPr>
          <w:ilvl w:val="0"/>
          <w:numId w:val="41"/>
        </w:numPr>
        <w:tabs>
          <w:tab w:val="left" w:pos="408"/>
        </w:tabs>
        <w:spacing w:before="42"/>
        <w:ind w:hanging="307"/>
        <w:rPr>
          <w:sz w:val="24"/>
        </w:rPr>
      </w:pPr>
      <w:r>
        <w:rPr>
          <w:sz w:val="24"/>
        </w:rPr>
        <w:t>Invoices Requiring</w:t>
      </w:r>
      <w:r>
        <w:rPr>
          <w:spacing w:val="-23"/>
          <w:sz w:val="24"/>
        </w:rPr>
        <w:t xml:space="preserve"> </w:t>
      </w:r>
      <w:r>
        <w:rPr>
          <w:sz w:val="24"/>
        </w:rPr>
        <w:t>Attention</w:t>
      </w:r>
    </w:p>
    <w:p w:rsidR="001C56F4" w:rsidRDefault="00DD011C">
      <w:pPr>
        <w:pStyle w:val="ListParagraph"/>
        <w:numPr>
          <w:ilvl w:val="0"/>
          <w:numId w:val="41"/>
        </w:numPr>
        <w:tabs>
          <w:tab w:val="left" w:pos="408"/>
        </w:tabs>
        <w:spacing w:before="44"/>
        <w:ind w:hanging="307"/>
        <w:rPr>
          <w:sz w:val="24"/>
        </w:rPr>
      </w:pPr>
      <w:r>
        <w:rPr>
          <w:sz w:val="24"/>
        </w:rPr>
        <w:t>Available</w:t>
      </w:r>
      <w:r>
        <w:rPr>
          <w:spacing w:val="-20"/>
          <w:sz w:val="24"/>
        </w:rPr>
        <w:t xml:space="preserve"> </w:t>
      </w:r>
      <w:r>
        <w:rPr>
          <w:sz w:val="24"/>
        </w:rPr>
        <w:t>Prepayments</w:t>
      </w:r>
    </w:p>
    <w:p w:rsidR="001C56F4" w:rsidRDefault="00DD011C">
      <w:pPr>
        <w:pStyle w:val="ListParagraph"/>
        <w:numPr>
          <w:ilvl w:val="0"/>
          <w:numId w:val="41"/>
        </w:numPr>
        <w:tabs>
          <w:tab w:val="left" w:pos="394"/>
        </w:tabs>
        <w:spacing w:before="44"/>
        <w:ind w:left="394" w:hanging="294"/>
        <w:rPr>
          <w:sz w:val="24"/>
        </w:rPr>
      </w:pPr>
      <w:r>
        <w:rPr>
          <w:sz w:val="24"/>
        </w:rPr>
        <w:t>Process</w:t>
      </w:r>
      <w:r>
        <w:rPr>
          <w:spacing w:val="-1"/>
          <w:sz w:val="24"/>
        </w:rPr>
        <w:t xml:space="preserve"> </w:t>
      </w:r>
      <w:r>
        <w:rPr>
          <w:sz w:val="24"/>
        </w:rPr>
        <w:t>Monitor</w:t>
      </w:r>
    </w:p>
    <w:p w:rsidR="001C56F4" w:rsidRDefault="001C56F4">
      <w:pPr>
        <w:pStyle w:val="BodyText"/>
        <w:spacing w:before="2"/>
        <w:rPr>
          <w:sz w:val="28"/>
        </w:rPr>
      </w:pPr>
    </w:p>
    <w:p w:rsidR="001C56F4" w:rsidRDefault="00DD011C">
      <w:pPr>
        <w:pStyle w:val="Heading1"/>
        <w:spacing w:before="1" w:line="312" w:lineRule="auto"/>
        <w:ind w:left="100" w:right="9229"/>
      </w:pPr>
      <w:r>
        <w:t>Answer: A Explanation:</w:t>
      </w:r>
    </w:p>
    <w:p w:rsidR="001C56F4" w:rsidRDefault="00DD011C">
      <w:pPr>
        <w:pStyle w:val="BodyText"/>
        <w:spacing w:before="2" w:line="314" w:lineRule="auto"/>
        <w:ind w:left="100" w:right="1971"/>
      </w:pPr>
      <w:r>
        <w:t>Note: A scanned invoice is an invoice that is processed through the Oracle Fusion Payables integrated imaging solution.</w:t>
      </w:r>
    </w:p>
    <w:p w:rsidR="001C56F4" w:rsidRDefault="00DD011C">
      <w:pPr>
        <w:pStyle w:val="BodyText"/>
        <w:spacing w:line="312" w:lineRule="auto"/>
        <w:ind w:left="100" w:right="2638"/>
      </w:pPr>
      <w:r>
        <w:t>The integrated imaging solution provides scanning of supplier invoices, intelligent character recognition, and automatic routing of invoice images for creation, completion, approval, and payment in Payables.</w:t>
      </w:r>
    </w:p>
    <w:p w:rsidR="001C56F4" w:rsidRDefault="00DD011C">
      <w:pPr>
        <w:pStyle w:val="BodyText"/>
        <w:spacing w:before="3"/>
        <w:ind w:left="100"/>
      </w:pPr>
      <w:r>
        <w:t>The integrated imaging solution uses:</w:t>
      </w:r>
    </w:p>
    <w:p w:rsidR="001C56F4" w:rsidRDefault="00DD011C">
      <w:pPr>
        <w:pStyle w:val="ListParagraph"/>
        <w:numPr>
          <w:ilvl w:val="0"/>
          <w:numId w:val="104"/>
        </w:numPr>
        <w:tabs>
          <w:tab w:val="left" w:pos="252"/>
        </w:tabs>
        <w:spacing w:before="85"/>
        <w:ind w:left="251" w:hanging="151"/>
        <w:rPr>
          <w:sz w:val="24"/>
        </w:rPr>
      </w:pPr>
      <w:r>
        <w:rPr>
          <w:sz w:val="24"/>
        </w:rPr>
        <w:t>Oracle Document Capture to receive the scanned invoice</w:t>
      </w:r>
      <w:r>
        <w:rPr>
          <w:spacing w:val="-26"/>
          <w:sz w:val="24"/>
        </w:rPr>
        <w:t xml:space="preserve"> </w:t>
      </w:r>
      <w:r>
        <w:rPr>
          <w:sz w:val="24"/>
        </w:rPr>
        <w:t>image.</w:t>
      </w:r>
    </w:p>
    <w:p w:rsidR="001C56F4" w:rsidRDefault="00DD011C">
      <w:pPr>
        <w:pStyle w:val="ListParagraph"/>
        <w:numPr>
          <w:ilvl w:val="0"/>
          <w:numId w:val="104"/>
        </w:numPr>
        <w:tabs>
          <w:tab w:val="left" w:pos="252"/>
        </w:tabs>
        <w:spacing w:before="84" w:line="312" w:lineRule="auto"/>
        <w:ind w:right="2820" w:firstLine="0"/>
        <w:rPr>
          <w:sz w:val="24"/>
        </w:rPr>
      </w:pPr>
      <w:r>
        <w:rPr>
          <w:sz w:val="24"/>
        </w:rPr>
        <w:t>Oracle Forms Recognition to scan the image and capture invoice header information.</w:t>
      </w:r>
    </w:p>
    <w:p w:rsidR="001C56F4" w:rsidRDefault="00DD011C">
      <w:pPr>
        <w:pStyle w:val="ListParagraph"/>
        <w:numPr>
          <w:ilvl w:val="0"/>
          <w:numId w:val="104"/>
        </w:numPr>
        <w:tabs>
          <w:tab w:val="left" w:pos="252"/>
        </w:tabs>
        <w:spacing w:before="3" w:line="312" w:lineRule="auto"/>
        <w:ind w:right="2893" w:firstLine="0"/>
        <w:rPr>
          <w:sz w:val="24"/>
        </w:rPr>
      </w:pPr>
      <w:r>
        <w:rPr>
          <w:sz w:val="24"/>
        </w:rPr>
        <w:t>Oracle Imaging and Process Management to take the processed image and convert it into a BPEL task for routing to the proper accounts payable specialist for completion. Oracle Imaging and Process Management provides the repository to store the image, along with the captured attributes.</w:t>
      </w:r>
    </w:p>
    <w:p w:rsidR="001C56F4" w:rsidRDefault="001C56F4">
      <w:pPr>
        <w:spacing w:line="312" w:lineRule="auto"/>
        <w:rPr>
          <w:sz w:val="24"/>
        </w:rPr>
        <w:sectPr w:rsidR="001C56F4">
          <w:pgSz w:w="11910" w:h="16840"/>
          <w:pgMar w:top="700" w:right="500" w:bottom="420" w:left="620" w:header="0" w:footer="220" w:gutter="0"/>
          <w:cols w:space="720"/>
        </w:sectPr>
      </w:pPr>
    </w:p>
    <w:p w:rsidR="001C56F4" w:rsidRDefault="001C56F4">
      <w:pPr>
        <w:pStyle w:val="BodyText"/>
        <w:rPr>
          <w:sz w:val="21"/>
        </w:rPr>
      </w:pPr>
    </w:p>
    <w:p w:rsidR="001C56F4" w:rsidRDefault="00DD011C">
      <w:pPr>
        <w:pStyle w:val="Heading1"/>
        <w:spacing w:before="92"/>
        <w:ind w:left="100"/>
        <w:jc w:val="both"/>
      </w:pPr>
      <w:r>
        <w:t>QUESTION NO: 78</w:t>
      </w:r>
    </w:p>
    <w:p w:rsidR="001C56F4" w:rsidRDefault="001C56F4">
      <w:pPr>
        <w:pStyle w:val="BodyText"/>
        <w:spacing w:before="7"/>
        <w:rPr>
          <w:b/>
        </w:rPr>
      </w:pPr>
    </w:p>
    <w:p w:rsidR="001C56F4" w:rsidRDefault="00DD011C">
      <w:pPr>
        <w:pStyle w:val="BodyText"/>
        <w:spacing w:line="278" w:lineRule="auto"/>
        <w:ind w:left="100" w:right="92"/>
      </w:pPr>
      <w:r>
        <w:t>An installment meets all the selection criteria of a payment process request but still did NOT get selected for payment.</w:t>
      </w:r>
    </w:p>
    <w:p w:rsidR="001C56F4" w:rsidRDefault="001C56F4">
      <w:pPr>
        <w:pStyle w:val="BodyText"/>
        <w:rPr>
          <w:sz w:val="26"/>
        </w:rPr>
      </w:pPr>
    </w:p>
    <w:p w:rsidR="001C56F4" w:rsidRDefault="00DD011C">
      <w:pPr>
        <w:pStyle w:val="BodyText"/>
        <w:spacing w:before="182"/>
        <w:ind w:left="100"/>
        <w:jc w:val="both"/>
      </w:pPr>
      <w:r>
        <w:t>Identify two reasons for this.</w:t>
      </w:r>
    </w:p>
    <w:p w:rsidR="001C56F4" w:rsidRDefault="001C56F4">
      <w:pPr>
        <w:pStyle w:val="BodyText"/>
        <w:rPr>
          <w:sz w:val="26"/>
        </w:rPr>
      </w:pPr>
    </w:p>
    <w:p w:rsidR="001C56F4" w:rsidRDefault="00DD011C">
      <w:pPr>
        <w:pStyle w:val="ListParagraph"/>
        <w:numPr>
          <w:ilvl w:val="0"/>
          <w:numId w:val="40"/>
        </w:numPr>
        <w:tabs>
          <w:tab w:val="left" w:pos="408"/>
        </w:tabs>
        <w:spacing w:before="225"/>
        <w:ind w:hanging="307"/>
        <w:jc w:val="both"/>
        <w:rPr>
          <w:sz w:val="24"/>
        </w:rPr>
      </w:pPr>
      <w:r>
        <w:rPr>
          <w:sz w:val="24"/>
        </w:rPr>
        <w:t>The pay-through date is in the closed</w:t>
      </w:r>
      <w:r>
        <w:rPr>
          <w:spacing w:val="-32"/>
          <w:sz w:val="24"/>
        </w:rPr>
        <w:t xml:space="preserve"> </w:t>
      </w:r>
      <w:r>
        <w:rPr>
          <w:sz w:val="24"/>
        </w:rPr>
        <w:t>period.</w:t>
      </w:r>
    </w:p>
    <w:p w:rsidR="001C56F4" w:rsidRDefault="00DD011C">
      <w:pPr>
        <w:pStyle w:val="ListParagraph"/>
        <w:numPr>
          <w:ilvl w:val="0"/>
          <w:numId w:val="40"/>
        </w:numPr>
        <w:tabs>
          <w:tab w:val="left" w:pos="408"/>
        </w:tabs>
        <w:ind w:hanging="307"/>
        <w:jc w:val="both"/>
        <w:rPr>
          <w:sz w:val="24"/>
        </w:rPr>
      </w:pPr>
      <w:r>
        <w:rPr>
          <w:sz w:val="24"/>
        </w:rPr>
        <w:t>The pay-through date is in the future</w:t>
      </w:r>
      <w:r>
        <w:rPr>
          <w:spacing w:val="-32"/>
          <w:sz w:val="24"/>
        </w:rPr>
        <w:t xml:space="preserve"> </w:t>
      </w:r>
      <w:r>
        <w:rPr>
          <w:sz w:val="24"/>
        </w:rPr>
        <w:t>period.</w:t>
      </w:r>
    </w:p>
    <w:p w:rsidR="001C56F4" w:rsidRDefault="00DD011C">
      <w:pPr>
        <w:pStyle w:val="ListParagraph"/>
        <w:numPr>
          <w:ilvl w:val="0"/>
          <w:numId w:val="40"/>
        </w:numPr>
        <w:tabs>
          <w:tab w:val="left" w:pos="408"/>
        </w:tabs>
        <w:ind w:hanging="307"/>
        <w:jc w:val="both"/>
        <w:rPr>
          <w:sz w:val="24"/>
        </w:rPr>
      </w:pPr>
      <w:r>
        <w:rPr>
          <w:sz w:val="24"/>
        </w:rPr>
        <w:t>The invoice needs</w:t>
      </w:r>
      <w:r>
        <w:rPr>
          <w:spacing w:val="-26"/>
          <w:sz w:val="24"/>
        </w:rPr>
        <w:t xml:space="preserve"> </w:t>
      </w:r>
      <w:r>
        <w:rPr>
          <w:sz w:val="24"/>
        </w:rPr>
        <w:t>revalidation.</w:t>
      </w:r>
    </w:p>
    <w:p w:rsidR="001C56F4" w:rsidRDefault="00DD011C">
      <w:pPr>
        <w:pStyle w:val="ListParagraph"/>
        <w:numPr>
          <w:ilvl w:val="0"/>
          <w:numId w:val="40"/>
        </w:numPr>
        <w:tabs>
          <w:tab w:val="left" w:pos="408"/>
        </w:tabs>
        <w:spacing w:before="44"/>
        <w:ind w:hanging="307"/>
        <w:jc w:val="both"/>
        <w:rPr>
          <w:sz w:val="24"/>
        </w:rPr>
      </w:pPr>
      <w:r>
        <w:rPr>
          <w:sz w:val="24"/>
        </w:rPr>
        <w:t>The invoice has NOT been</w:t>
      </w:r>
      <w:r>
        <w:rPr>
          <w:spacing w:val="-26"/>
          <w:sz w:val="24"/>
        </w:rPr>
        <w:t xml:space="preserve"> </w:t>
      </w:r>
      <w:r>
        <w:rPr>
          <w:sz w:val="24"/>
        </w:rPr>
        <w:t>accounted.</w:t>
      </w:r>
    </w:p>
    <w:p w:rsidR="001C56F4" w:rsidRDefault="00DD011C">
      <w:pPr>
        <w:pStyle w:val="ListParagraph"/>
        <w:numPr>
          <w:ilvl w:val="0"/>
          <w:numId w:val="40"/>
        </w:numPr>
        <w:tabs>
          <w:tab w:val="left" w:pos="394"/>
        </w:tabs>
        <w:spacing w:before="44"/>
        <w:ind w:left="394" w:hanging="294"/>
        <w:jc w:val="both"/>
        <w:rPr>
          <w:sz w:val="24"/>
        </w:rPr>
      </w:pPr>
      <w:r>
        <w:rPr>
          <w:sz w:val="24"/>
        </w:rPr>
        <w:t>The installment was manually</w:t>
      </w:r>
      <w:r>
        <w:rPr>
          <w:spacing w:val="-30"/>
          <w:sz w:val="24"/>
        </w:rPr>
        <w:t xml:space="preserve"> </w:t>
      </w:r>
      <w:r>
        <w:rPr>
          <w:sz w:val="24"/>
        </w:rPr>
        <w:t>removed.</w:t>
      </w:r>
    </w:p>
    <w:p w:rsidR="001C56F4" w:rsidRDefault="001C56F4">
      <w:pPr>
        <w:pStyle w:val="BodyText"/>
        <w:spacing w:before="3"/>
        <w:rPr>
          <w:sz w:val="28"/>
        </w:rPr>
      </w:pPr>
    </w:p>
    <w:p w:rsidR="001C56F4" w:rsidRDefault="00DD011C">
      <w:pPr>
        <w:pStyle w:val="Heading1"/>
        <w:ind w:left="100"/>
        <w:jc w:val="both"/>
      </w:pPr>
      <w:r>
        <w:t>Answer: A,C</w:t>
      </w:r>
    </w:p>
    <w:p w:rsidR="001C56F4" w:rsidRDefault="00DD011C">
      <w:pPr>
        <w:pStyle w:val="BodyText"/>
        <w:spacing w:before="82" w:line="312" w:lineRule="auto"/>
        <w:ind w:left="100" w:right="279"/>
      </w:pPr>
      <w:r>
        <w:rPr>
          <w:b/>
        </w:rPr>
        <w:t xml:space="preserve">Explanation: </w:t>
      </w:r>
      <w:r>
        <w:t>An installment can meet the selection criteria of a payment process request, yet not get selected for payment for one or more reasons.</w:t>
      </w:r>
    </w:p>
    <w:p w:rsidR="001C56F4" w:rsidRDefault="00DD011C">
      <w:pPr>
        <w:pStyle w:val="BodyText"/>
        <w:spacing w:before="3" w:line="312" w:lineRule="auto"/>
        <w:ind w:left="100" w:right="2243"/>
        <w:jc w:val="both"/>
      </w:pPr>
      <w:r>
        <w:t>You can review installments that were not selected for payment, along with the reasons they were not selected, on the Not Selected tab of the Review Installments page.</w:t>
      </w:r>
    </w:p>
    <w:p w:rsidR="001C56F4" w:rsidRDefault="00DD011C">
      <w:pPr>
        <w:pStyle w:val="BodyText"/>
        <w:spacing w:before="3"/>
        <w:ind w:left="100"/>
        <w:jc w:val="both"/>
      </w:pPr>
      <w:r>
        <w:t>The reasons are as follows:</w:t>
      </w:r>
    </w:p>
    <w:p w:rsidR="001C56F4" w:rsidRDefault="00DD011C">
      <w:pPr>
        <w:pStyle w:val="ListParagraph"/>
        <w:numPr>
          <w:ilvl w:val="0"/>
          <w:numId w:val="107"/>
        </w:numPr>
        <w:tabs>
          <w:tab w:val="left" w:pos="261"/>
        </w:tabs>
        <w:spacing w:before="84"/>
        <w:ind w:left="260" w:hanging="160"/>
        <w:jc w:val="both"/>
        <w:rPr>
          <w:sz w:val="24"/>
        </w:rPr>
      </w:pPr>
      <w:r>
        <w:rPr>
          <w:sz w:val="24"/>
        </w:rPr>
        <w:t>Payment date in closed period</w:t>
      </w:r>
      <w:r>
        <w:rPr>
          <w:spacing w:val="-22"/>
          <w:sz w:val="24"/>
        </w:rPr>
        <w:t xml:space="preserve"> </w:t>
      </w:r>
      <w:r>
        <w:rPr>
          <w:sz w:val="24"/>
        </w:rPr>
        <w:t>(A)</w:t>
      </w:r>
    </w:p>
    <w:p w:rsidR="001C56F4" w:rsidRDefault="00DD011C">
      <w:pPr>
        <w:pStyle w:val="ListParagraph"/>
        <w:numPr>
          <w:ilvl w:val="0"/>
          <w:numId w:val="107"/>
        </w:numPr>
        <w:tabs>
          <w:tab w:val="left" w:pos="261"/>
        </w:tabs>
        <w:spacing w:before="83"/>
        <w:ind w:left="260" w:hanging="160"/>
        <w:jc w:val="both"/>
        <w:rPr>
          <w:sz w:val="24"/>
        </w:rPr>
      </w:pPr>
      <w:r>
        <w:rPr>
          <w:sz w:val="24"/>
        </w:rPr>
        <w:t>Invoice needs revalidation</w:t>
      </w:r>
      <w:r>
        <w:rPr>
          <w:spacing w:val="-25"/>
          <w:sz w:val="24"/>
        </w:rPr>
        <w:t xml:space="preserve"> </w:t>
      </w:r>
      <w:r>
        <w:rPr>
          <w:sz w:val="24"/>
        </w:rPr>
        <w:t>(C)</w:t>
      </w:r>
    </w:p>
    <w:p w:rsidR="001C56F4" w:rsidRDefault="00DD011C">
      <w:pPr>
        <w:pStyle w:val="ListParagraph"/>
        <w:numPr>
          <w:ilvl w:val="0"/>
          <w:numId w:val="107"/>
        </w:numPr>
        <w:tabs>
          <w:tab w:val="left" w:pos="261"/>
        </w:tabs>
        <w:spacing w:before="83"/>
        <w:ind w:left="260" w:hanging="160"/>
        <w:jc w:val="both"/>
        <w:rPr>
          <w:sz w:val="24"/>
        </w:rPr>
      </w:pPr>
      <w:r>
        <w:rPr>
          <w:sz w:val="24"/>
        </w:rPr>
        <w:t>Rejected by</w:t>
      </w:r>
      <w:r>
        <w:rPr>
          <w:spacing w:val="-17"/>
          <w:sz w:val="24"/>
        </w:rPr>
        <w:t xml:space="preserve"> </w:t>
      </w:r>
      <w:r>
        <w:rPr>
          <w:sz w:val="24"/>
        </w:rPr>
        <w:t>approver</w:t>
      </w:r>
    </w:p>
    <w:p w:rsidR="001C56F4" w:rsidRDefault="00DD011C">
      <w:pPr>
        <w:pStyle w:val="ListParagraph"/>
        <w:numPr>
          <w:ilvl w:val="0"/>
          <w:numId w:val="104"/>
        </w:numPr>
        <w:tabs>
          <w:tab w:val="left" w:pos="252"/>
        </w:tabs>
        <w:spacing w:before="83"/>
        <w:ind w:left="251" w:hanging="151"/>
        <w:jc w:val="both"/>
        <w:rPr>
          <w:sz w:val="24"/>
        </w:rPr>
      </w:pPr>
      <w:r>
        <w:rPr>
          <w:sz w:val="24"/>
        </w:rPr>
        <w:t>Withholding tax calculation</w:t>
      </w:r>
      <w:r>
        <w:rPr>
          <w:spacing w:val="-26"/>
          <w:sz w:val="24"/>
        </w:rPr>
        <w:t xml:space="preserve"> </w:t>
      </w:r>
      <w:r>
        <w:rPr>
          <w:sz w:val="24"/>
        </w:rPr>
        <w:t>error</w:t>
      </w:r>
    </w:p>
    <w:p w:rsidR="001C56F4" w:rsidRDefault="00DD011C">
      <w:pPr>
        <w:pStyle w:val="ListParagraph"/>
        <w:numPr>
          <w:ilvl w:val="0"/>
          <w:numId w:val="104"/>
        </w:numPr>
        <w:tabs>
          <w:tab w:val="left" w:pos="252"/>
        </w:tabs>
        <w:spacing w:before="83"/>
        <w:ind w:left="251" w:hanging="151"/>
        <w:jc w:val="both"/>
        <w:rPr>
          <w:sz w:val="24"/>
        </w:rPr>
      </w:pPr>
      <w:r>
        <w:rPr>
          <w:sz w:val="24"/>
        </w:rPr>
        <w:t>Credit reduces payment amount below</w:t>
      </w:r>
      <w:r>
        <w:rPr>
          <w:spacing w:val="-1"/>
          <w:sz w:val="24"/>
        </w:rPr>
        <w:t xml:space="preserve"> </w:t>
      </w:r>
      <w:r>
        <w:rPr>
          <w:sz w:val="24"/>
        </w:rPr>
        <w:t>zero</w:t>
      </w:r>
    </w:p>
    <w:p w:rsidR="001C56F4" w:rsidRDefault="00DD011C">
      <w:pPr>
        <w:pStyle w:val="ListParagraph"/>
        <w:numPr>
          <w:ilvl w:val="0"/>
          <w:numId w:val="104"/>
        </w:numPr>
        <w:tabs>
          <w:tab w:val="left" w:pos="252"/>
        </w:tabs>
        <w:spacing w:before="83"/>
        <w:ind w:left="251" w:hanging="151"/>
        <w:jc w:val="both"/>
        <w:rPr>
          <w:sz w:val="24"/>
        </w:rPr>
      </w:pPr>
      <w:r>
        <w:rPr>
          <w:sz w:val="24"/>
        </w:rPr>
        <w:t>Invoice requires</w:t>
      </w:r>
      <w:r>
        <w:rPr>
          <w:spacing w:val="-22"/>
          <w:sz w:val="24"/>
        </w:rPr>
        <w:t xml:space="preserve"> </w:t>
      </w:r>
      <w:r>
        <w:rPr>
          <w:sz w:val="24"/>
        </w:rPr>
        <w:t>approval</w:t>
      </w:r>
    </w:p>
    <w:p w:rsidR="001C56F4" w:rsidRDefault="00DD011C">
      <w:pPr>
        <w:pStyle w:val="ListParagraph"/>
        <w:numPr>
          <w:ilvl w:val="0"/>
          <w:numId w:val="104"/>
        </w:numPr>
        <w:tabs>
          <w:tab w:val="left" w:pos="252"/>
        </w:tabs>
        <w:spacing w:before="83"/>
        <w:ind w:left="251" w:hanging="151"/>
        <w:jc w:val="both"/>
        <w:rPr>
          <w:sz w:val="24"/>
        </w:rPr>
      </w:pPr>
      <w:r>
        <w:rPr>
          <w:sz w:val="24"/>
        </w:rPr>
        <w:t>Invoice never</w:t>
      </w:r>
      <w:r>
        <w:rPr>
          <w:spacing w:val="-18"/>
          <w:sz w:val="24"/>
        </w:rPr>
        <w:t xml:space="preserve"> </w:t>
      </w:r>
      <w:r>
        <w:rPr>
          <w:sz w:val="24"/>
        </w:rPr>
        <w:t>validated</w:t>
      </w:r>
    </w:p>
    <w:p w:rsidR="001C56F4" w:rsidRDefault="00DD011C">
      <w:pPr>
        <w:pStyle w:val="ListParagraph"/>
        <w:numPr>
          <w:ilvl w:val="0"/>
          <w:numId w:val="104"/>
        </w:numPr>
        <w:tabs>
          <w:tab w:val="left" w:pos="251"/>
        </w:tabs>
        <w:spacing w:before="83"/>
        <w:ind w:left="250" w:hanging="150"/>
        <w:jc w:val="both"/>
        <w:rPr>
          <w:sz w:val="24"/>
        </w:rPr>
      </w:pPr>
      <w:r>
        <w:rPr>
          <w:sz w:val="24"/>
        </w:rPr>
        <w:t>Payment date before system date not</w:t>
      </w:r>
      <w:r>
        <w:rPr>
          <w:spacing w:val="-30"/>
          <w:sz w:val="24"/>
        </w:rPr>
        <w:t xml:space="preserve"> </w:t>
      </w:r>
      <w:r>
        <w:rPr>
          <w:sz w:val="24"/>
        </w:rPr>
        <w:t>allowed</w:t>
      </w:r>
    </w:p>
    <w:p w:rsidR="001C56F4" w:rsidRDefault="00DD011C">
      <w:pPr>
        <w:pStyle w:val="ListParagraph"/>
        <w:numPr>
          <w:ilvl w:val="0"/>
          <w:numId w:val="104"/>
        </w:numPr>
        <w:tabs>
          <w:tab w:val="left" w:pos="252"/>
        </w:tabs>
        <w:spacing w:before="83"/>
        <w:ind w:left="251" w:hanging="151"/>
        <w:jc w:val="both"/>
        <w:rPr>
          <w:sz w:val="24"/>
        </w:rPr>
      </w:pPr>
      <w:r>
        <w:rPr>
          <w:sz w:val="24"/>
        </w:rPr>
        <w:t>Installment on</w:t>
      </w:r>
      <w:r>
        <w:rPr>
          <w:spacing w:val="-16"/>
          <w:sz w:val="24"/>
        </w:rPr>
        <w:t xml:space="preserve"> </w:t>
      </w:r>
      <w:r>
        <w:rPr>
          <w:sz w:val="24"/>
        </w:rPr>
        <w:t>hold</w:t>
      </w:r>
    </w:p>
    <w:p w:rsidR="001C56F4" w:rsidRDefault="00DD011C">
      <w:pPr>
        <w:pStyle w:val="ListParagraph"/>
        <w:numPr>
          <w:ilvl w:val="0"/>
          <w:numId w:val="104"/>
        </w:numPr>
        <w:tabs>
          <w:tab w:val="left" w:pos="252"/>
        </w:tabs>
        <w:spacing w:before="83"/>
        <w:ind w:left="251" w:hanging="151"/>
        <w:jc w:val="both"/>
        <w:rPr>
          <w:sz w:val="24"/>
        </w:rPr>
      </w:pPr>
      <w:r>
        <w:rPr>
          <w:sz w:val="24"/>
        </w:rPr>
        <w:t>Supplier site on payment</w:t>
      </w:r>
      <w:r>
        <w:rPr>
          <w:spacing w:val="-22"/>
          <w:sz w:val="24"/>
        </w:rPr>
        <w:t xml:space="preserve"> </w:t>
      </w:r>
      <w:r>
        <w:rPr>
          <w:sz w:val="24"/>
        </w:rPr>
        <w:t>hold</w:t>
      </w:r>
    </w:p>
    <w:p w:rsidR="001C56F4" w:rsidRDefault="00DD011C">
      <w:pPr>
        <w:pStyle w:val="ListParagraph"/>
        <w:numPr>
          <w:ilvl w:val="0"/>
          <w:numId w:val="104"/>
        </w:numPr>
        <w:tabs>
          <w:tab w:val="left" w:pos="252"/>
        </w:tabs>
        <w:spacing w:before="83"/>
        <w:ind w:left="251" w:hanging="151"/>
        <w:jc w:val="both"/>
        <w:rPr>
          <w:sz w:val="24"/>
        </w:rPr>
      </w:pPr>
      <w:r>
        <w:rPr>
          <w:sz w:val="24"/>
        </w:rPr>
        <w:t>Installment manually</w:t>
      </w:r>
      <w:r>
        <w:rPr>
          <w:spacing w:val="-24"/>
          <w:sz w:val="24"/>
        </w:rPr>
        <w:t xml:space="preserve"> </w:t>
      </w:r>
      <w:r>
        <w:rPr>
          <w:sz w:val="24"/>
        </w:rPr>
        <w:t>removed</w:t>
      </w:r>
    </w:p>
    <w:p w:rsidR="001C56F4" w:rsidRDefault="00DD011C">
      <w:pPr>
        <w:pStyle w:val="ListParagraph"/>
        <w:numPr>
          <w:ilvl w:val="0"/>
          <w:numId w:val="104"/>
        </w:numPr>
        <w:tabs>
          <w:tab w:val="left" w:pos="252"/>
        </w:tabs>
        <w:spacing w:before="83"/>
        <w:ind w:left="251" w:hanging="151"/>
        <w:jc w:val="both"/>
        <w:rPr>
          <w:sz w:val="24"/>
        </w:rPr>
      </w:pPr>
      <w:r>
        <w:rPr>
          <w:sz w:val="24"/>
        </w:rPr>
        <w:t>Zero amount installments</w:t>
      </w:r>
      <w:r>
        <w:rPr>
          <w:spacing w:val="-28"/>
          <w:sz w:val="24"/>
        </w:rPr>
        <w:t xml:space="preserve"> </w:t>
      </w:r>
      <w:r>
        <w:rPr>
          <w:sz w:val="24"/>
        </w:rPr>
        <w:t>excluded</w:t>
      </w:r>
    </w:p>
    <w:p w:rsidR="001C56F4" w:rsidRDefault="001C56F4">
      <w:pPr>
        <w:pStyle w:val="BodyText"/>
        <w:spacing w:before="6"/>
        <w:rPr>
          <w:sz w:val="38"/>
        </w:rPr>
      </w:pPr>
    </w:p>
    <w:p w:rsidR="001C56F4" w:rsidRDefault="00DD011C">
      <w:pPr>
        <w:pStyle w:val="BodyText"/>
        <w:ind w:left="100"/>
        <w:jc w:val="both"/>
      </w:pPr>
      <w:r>
        <w:t>Note:</w:t>
      </w:r>
    </w:p>
    <w:p w:rsidR="001C56F4" w:rsidRDefault="00DD011C">
      <w:pPr>
        <w:pStyle w:val="ListParagraph"/>
        <w:numPr>
          <w:ilvl w:val="0"/>
          <w:numId w:val="107"/>
        </w:numPr>
        <w:tabs>
          <w:tab w:val="left" w:pos="261"/>
        </w:tabs>
        <w:spacing w:before="83"/>
        <w:ind w:left="260" w:hanging="160"/>
        <w:jc w:val="both"/>
        <w:rPr>
          <w:sz w:val="24"/>
        </w:rPr>
      </w:pPr>
      <w:r>
        <w:rPr>
          <w:sz w:val="24"/>
        </w:rPr>
        <w:t>installment</w:t>
      </w:r>
    </w:p>
    <w:p w:rsidR="001C56F4" w:rsidRDefault="00DD011C">
      <w:pPr>
        <w:pStyle w:val="BodyText"/>
        <w:spacing w:before="83" w:line="312" w:lineRule="auto"/>
        <w:ind w:left="100" w:right="184"/>
      </w:pPr>
      <w:r>
        <w:t>One of many successive payments of a debt. You specify how you want payments made when you define your payment terms.</w:t>
      </w:r>
    </w:p>
    <w:p w:rsidR="001C56F4" w:rsidRDefault="00DD011C">
      <w:pPr>
        <w:pStyle w:val="ListParagraph"/>
        <w:numPr>
          <w:ilvl w:val="0"/>
          <w:numId w:val="107"/>
        </w:numPr>
        <w:tabs>
          <w:tab w:val="left" w:pos="261"/>
        </w:tabs>
        <w:spacing w:before="3"/>
        <w:ind w:left="260" w:hanging="160"/>
        <w:jc w:val="both"/>
        <w:rPr>
          <w:sz w:val="24"/>
        </w:rPr>
      </w:pPr>
      <w:r>
        <w:rPr>
          <w:sz w:val="24"/>
        </w:rPr>
        <w:t>Pay-Through-Date</w:t>
      </w:r>
    </w:p>
    <w:p w:rsidR="001C56F4" w:rsidRDefault="00DD011C">
      <w:pPr>
        <w:pStyle w:val="BodyText"/>
        <w:spacing w:before="84"/>
        <w:ind w:left="100"/>
        <w:jc w:val="both"/>
      </w:pPr>
      <w:r>
        <w:t>An Oracle Applications feature you use during automatic payment processing. You define a</w:t>
      </w:r>
    </w:p>
    <w:p w:rsidR="001C56F4" w:rsidRDefault="001C56F4">
      <w:pPr>
        <w:jc w:val="both"/>
        <w:sectPr w:rsidR="001C56F4">
          <w:pgSz w:w="11910" w:h="16840"/>
          <w:pgMar w:top="1600" w:right="940" w:bottom="420" w:left="620" w:header="0" w:footer="220" w:gutter="0"/>
          <w:cols w:space="720"/>
        </w:sectPr>
      </w:pPr>
    </w:p>
    <w:p w:rsidR="001C56F4" w:rsidRDefault="00DD011C">
      <w:pPr>
        <w:pStyle w:val="BodyText"/>
        <w:spacing w:before="73" w:line="312" w:lineRule="auto"/>
        <w:ind w:left="120" w:right="104"/>
      </w:pPr>
      <w:r>
        <w:t>payment cycle (the number of days between regular payment batches), and Oracle Applications calculates the Pay-Through-Date by adding the number of days in the payment cycle to the payment date. Oracle Applications selects an invoice for payment if either the due date or discount date is before the Pay-Through-Date</w:t>
      </w:r>
    </w:p>
    <w:p w:rsidR="001C56F4" w:rsidRDefault="00DD011C">
      <w:pPr>
        <w:pStyle w:val="ListParagraph"/>
        <w:numPr>
          <w:ilvl w:val="0"/>
          <w:numId w:val="107"/>
        </w:numPr>
        <w:tabs>
          <w:tab w:val="left" w:pos="281"/>
        </w:tabs>
        <w:spacing w:before="3" w:line="312" w:lineRule="auto"/>
        <w:ind w:right="1930" w:firstLine="0"/>
        <w:rPr>
          <w:sz w:val="24"/>
        </w:rPr>
      </w:pPr>
      <w:r>
        <w:rPr>
          <w:sz w:val="24"/>
        </w:rPr>
        <w:t>A payment process request is a grouping of installments that are processed for payment. For each request, you can specify selection criteria, payment attributes, and processing</w:t>
      </w:r>
      <w:r>
        <w:rPr>
          <w:spacing w:val="-20"/>
          <w:sz w:val="24"/>
        </w:rPr>
        <w:t xml:space="preserve"> </w:t>
      </w:r>
      <w:r>
        <w:rPr>
          <w:sz w:val="24"/>
        </w:rPr>
        <w:t>options.</w:t>
      </w:r>
    </w:p>
    <w:p w:rsidR="001C56F4" w:rsidRDefault="001C56F4">
      <w:pPr>
        <w:pStyle w:val="BodyText"/>
        <w:spacing w:before="7"/>
        <w:rPr>
          <w:sz w:val="31"/>
        </w:rPr>
      </w:pPr>
    </w:p>
    <w:p w:rsidR="001C56F4" w:rsidRDefault="00DD011C">
      <w:pPr>
        <w:pStyle w:val="BodyText"/>
        <w:spacing w:line="312" w:lineRule="auto"/>
        <w:ind w:left="120" w:right="211"/>
      </w:pPr>
      <w:r>
        <w:t>Reference; Oracle Fusion Applications Procurement, Payables, Payments, and Cash Guide, Why didn't an installment get selected for payment?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9"/>
      </w:pPr>
      <w:r>
        <w:t>QUESTION NO: 79</w:t>
      </w:r>
    </w:p>
    <w:p w:rsidR="001C56F4" w:rsidRDefault="001C56F4">
      <w:pPr>
        <w:pStyle w:val="BodyText"/>
        <w:spacing w:before="7"/>
        <w:rPr>
          <w:b/>
        </w:rPr>
      </w:pPr>
    </w:p>
    <w:p w:rsidR="001C56F4" w:rsidRDefault="00DD011C">
      <w:pPr>
        <w:pStyle w:val="BodyText"/>
        <w:spacing w:line="278" w:lineRule="auto"/>
        <w:ind w:left="120" w:right="958"/>
      </w:pPr>
      <w:r>
        <w:t>Select three correct statements regarding a supplier submitting invoices online through the Supplier portal.</w:t>
      </w:r>
    </w:p>
    <w:p w:rsidR="001C56F4" w:rsidRDefault="001C56F4">
      <w:pPr>
        <w:pStyle w:val="BodyText"/>
        <w:rPr>
          <w:sz w:val="26"/>
        </w:rPr>
      </w:pPr>
    </w:p>
    <w:p w:rsidR="001C56F4" w:rsidRDefault="00DD011C">
      <w:pPr>
        <w:pStyle w:val="ListParagraph"/>
        <w:numPr>
          <w:ilvl w:val="0"/>
          <w:numId w:val="39"/>
        </w:numPr>
        <w:tabs>
          <w:tab w:val="left" w:pos="428"/>
        </w:tabs>
        <w:spacing w:before="182" w:line="278" w:lineRule="auto"/>
        <w:ind w:right="394" w:firstLine="0"/>
        <w:rPr>
          <w:sz w:val="24"/>
        </w:rPr>
      </w:pPr>
      <w:r>
        <w:rPr>
          <w:sz w:val="24"/>
        </w:rPr>
        <w:t>A supplier can submit invoices against open, approved, standard, or blanket purchase orders that are NOT fully</w:t>
      </w:r>
      <w:r>
        <w:rPr>
          <w:spacing w:val="-19"/>
          <w:sz w:val="24"/>
        </w:rPr>
        <w:t xml:space="preserve"> </w:t>
      </w:r>
      <w:r>
        <w:rPr>
          <w:sz w:val="24"/>
        </w:rPr>
        <w:t>billed.</w:t>
      </w:r>
    </w:p>
    <w:p w:rsidR="001C56F4" w:rsidRDefault="00DD011C">
      <w:pPr>
        <w:pStyle w:val="ListParagraph"/>
        <w:numPr>
          <w:ilvl w:val="0"/>
          <w:numId w:val="39"/>
        </w:numPr>
        <w:tabs>
          <w:tab w:val="left" w:pos="428"/>
        </w:tabs>
        <w:spacing w:before="0"/>
        <w:ind w:left="427" w:hanging="307"/>
        <w:rPr>
          <w:sz w:val="24"/>
        </w:rPr>
      </w:pPr>
      <w:r>
        <w:rPr>
          <w:sz w:val="24"/>
        </w:rPr>
        <w:t>After submitting the invoice, a supplier can validate</w:t>
      </w:r>
      <w:r>
        <w:rPr>
          <w:spacing w:val="-39"/>
          <w:sz w:val="24"/>
        </w:rPr>
        <w:t xml:space="preserve"> </w:t>
      </w:r>
      <w:r>
        <w:rPr>
          <w:sz w:val="24"/>
        </w:rPr>
        <w:t>it.</w:t>
      </w:r>
    </w:p>
    <w:p w:rsidR="001C56F4" w:rsidRDefault="00DD011C">
      <w:pPr>
        <w:pStyle w:val="ListParagraph"/>
        <w:numPr>
          <w:ilvl w:val="0"/>
          <w:numId w:val="39"/>
        </w:numPr>
        <w:tabs>
          <w:tab w:val="left" w:pos="428"/>
        </w:tabs>
        <w:spacing w:before="46" w:line="278" w:lineRule="auto"/>
        <w:ind w:right="264" w:firstLine="0"/>
        <w:rPr>
          <w:sz w:val="24"/>
        </w:rPr>
      </w:pPr>
      <w:r>
        <w:rPr>
          <w:sz w:val="24"/>
        </w:rPr>
        <w:t>A supplier can submit a single invoice against multiple-purchase orders, provided the currency and organization for all the items on an invoice are the</w:t>
      </w:r>
      <w:r>
        <w:rPr>
          <w:spacing w:val="-39"/>
          <w:sz w:val="24"/>
        </w:rPr>
        <w:t xml:space="preserve"> </w:t>
      </w:r>
      <w:r>
        <w:rPr>
          <w:sz w:val="24"/>
        </w:rPr>
        <w:t>same.</w:t>
      </w:r>
    </w:p>
    <w:p w:rsidR="001C56F4" w:rsidRDefault="00DD011C">
      <w:pPr>
        <w:pStyle w:val="ListParagraph"/>
        <w:numPr>
          <w:ilvl w:val="0"/>
          <w:numId w:val="39"/>
        </w:numPr>
        <w:tabs>
          <w:tab w:val="left" w:pos="428"/>
        </w:tabs>
        <w:spacing w:before="1" w:line="278" w:lineRule="auto"/>
        <w:ind w:right="931" w:firstLine="0"/>
        <w:rPr>
          <w:sz w:val="24"/>
        </w:rPr>
      </w:pPr>
      <w:r>
        <w:rPr>
          <w:sz w:val="24"/>
        </w:rPr>
        <w:t>A supplier can submit a single Invoice against multiple purchase orders, even if different currencies</w:t>
      </w:r>
      <w:r>
        <w:rPr>
          <w:spacing w:val="-6"/>
          <w:sz w:val="24"/>
        </w:rPr>
        <w:t xml:space="preserve"> </w:t>
      </w:r>
      <w:r>
        <w:rPr>
          <w:sz w:val="24"/>
        </w:rPr>
        <w:t>and</w:t>
      </w:r>
      <w:r>
        <w:rPr>
          <w:spacing w:val="-6"/>
          <w:sz w:val="24"/>
        </w:rPr>
        <w:t xml:space="preserve"> </w:t>
      </w:r>
      <w:r>
        <w:rPr>
          <w:sz w:val="24"/>
        </w:rPr>
        <w:t>organizations,</w:t>
      </w:r>
      <w:r>
        <w:rPr>
          <w:spacing w:val="-6"/>
          <w:sz w:val="24"/>
        </w:rPr>
        <w:t xml:space="preserve"> </w:t>
      </w:r>
      <w:r>
        <w:rPr>
          <w:sz w:val="24"/>
        </w:rPr>
        <w:t>are</w:t>
      </w:r>
      <w:r>
        <w:rPr>
          <w:spacing w:val="-6"/>
          <w:sz w:val="24"/>
        </w:rPr>
        <w:t xml:space="preserve"> </w:t>
      </w:r>
      <w:r>
        <w:rPr>
          <w:sz w:val="24"/>
        </w:rPr>
        <w:t>specified</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items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invoice.</w:t>
      </w:r>
    </w:p>
    <w:p w:rsidR="001C56F4" w:rsidRDefault="00DD011C">
      <w:pPr>
        <w:pStyle w:val="ListParagraph"/>
        <w:numPr>
          <w:ilvl w:val="0"/>
          <w:numId w:val="39"/>
        </w:numPr>
        <w:tabs>
          <w:tab w:val="left" w:pos="414"/>
        </w:tabs>
        <w:spacing w:before="0"/>
        <w:ind w:left="414" w:hanging="294"/>
        <w:rPr>
          <w:sz w:val="24"/>
        </w:rPr>
      </w:pPr>
      <w:r>
        <w:rPr>
          <w:sz w:val="24"/>
        </w:rPr>
        <w:t>After</w:t>
      </w:r>
      <w:r>
        <w:rPr>
          <w:spacing w:val="-5"/>
          <w:sz w:val="24"/>
        </w:rPr>
        <w:t xml:space="preserve"> </w:t>
      </w:r>
      <w:r>
        <w:rPr>
          <w:sz w:val="24"/>
        </w:rPr>
        <w:t>submitting</w:t>
      </w:r>
      <w:r>
        <w:rPr>
          <w:spacing w:val="-5"/>
          <w:sz w:val="24"/>
        </w:rPr>
        <w:t xml:space="preserve"> </w:t>
      </w:r>
      <w:r>
        <w:rPr>
          <w:sz w:val="24"/>
        </w:rPr>
        <w:t>the</w:t>
      </w:r>
      <w:r>
        <w:rPr>
          <w:spacing w:val="-5"/>
          <w:sz w:val="24"/>
        </w:rPr>
        <w:t xml:space="preserve"> </w:t>
      </w:r>
      <w:r>
        <w:rPr>
          <w:sz w:val="24"/>
        </w:rPr>
        <w:t>invoice,</w:t>
      </w:r>
      <w:r>
        <w:rPr>
          <w:spacing w:val="-5"/>
          <w:sz w:val="24"/>
        </w:rPr>
        <w:t xml:space="preserve"> </w:t>
      </w:r>
      <w:r>
        <w:rPr>
          <w:sz w:val="24"/>
        </w:rPr>
        <w:t>a</w:t>
      </w:r>
      <w:r>
        <w:rPr>
          <w:spacing w:val="-5"/>
          <w:sz w:val="24"/>
        </w:rPr>
        <w:t xml:space="preserve"> </w:t>
      </w:r>
      <w:r>
        <w:rPr>
          <w:sz w:val="24"/>
        </w:rPr>
        <w:t>supplier</w:t>
      </w:r>
      <w:r>
        <w:rPr>
          <w:spacing w:val="-5"/>
          <w:sz w:val="24"/>
        </w:rPr>
        <w:t xml:space="preserve"> </w:t>
      </w:r>
      <w:r>
        <w:rPr>
          <w:sz w:val="24"/>
        </w:rPr>
        <w:t>can</w:t>
      </w:r>
      <w:r>
        <w:rPr>
          <w:spacing w:val="-5"/>
          <w:sz w:val="24"/>
        </w:rPr>
        <w:t xml:space="preserve"> </w:t>
      </w:r>
      <w:r>
        <w:rPr>
          <w:sz w:val="24"/>
        </w:rPr>
        <w:t>NOT</w:t>
      </w:r>
      <w:r>
        <w:rPr>
          <w:spacing w:val="-5"/>
          <w:sz w:val="24"/>
        </w:rPr>
        <w:t xml:space="preserve"> </w:t>
      </w:r>
      <w:r>
        <w:rPr>
          <w:sz w:val="24"/>
        </w:rPr>
        <w:t>make</w:t>
      </w:r>
      <w:r>
        <w:rPr>
          <w:spacing w:val="-5"/>
          <w:sz w:val="24"/>
        </w:rPr>
        <w:t xml:space="preserve"> </w:t>
      </w:r>
      <w:r>
        <w:rPr>
          <w:sz w:val="24"/>
        </w:rPr>
        <w:t>changes</w:t>
      </w:r>
      <w:r>
        <w:rPr>
          <w:spacing w:val="-5"/>
          <w:sz w:val="24"/>
        </w:rPr>
        <w:t xml:space="preserve"> </w:t>
      </w:r>
      <w:r>
        <w:rPr>
          <w:sz w:val="24"/>
        </w:rPr>
        <w:t>to</w:t>
      </w:r>
      <w:r>
        <w:rPr>
          <w:spacing w:val="-5"/>
          <w:sz w:val="24"/>
        </w:rPr>
        <w:t xml:space="preserve"> </w:t>
      </w:r>
      <w:r>
        <w:rPr>
          <w:sz w:val="24"/>
        </w:rPr>
        <w:t>it.</w:t>
      </w:r>
    </w:p>
    <w:p w:rsidR="001C56F4" w:rsidRDefault="001C56F4">
      <w:pPr>
        <w:pStyle w:val="BodyText"/>
        <w:spacing w:before="4"/>
        <w:rPr>
          <w:sz w:val="28"/>
        </w:rPr>
      </w:pPr>
    </w:p>
    <w:p w:rsidR="001C56F4" w:rsidRDefault="00DD011C">
      <w:pPr>
        <w:pStyle w:val="Heading1"/>
      </w:pPr>
      <w:r>
        <w:t>Answer: A,C,E</w:t>
      </w:r>
    </w:p>
    <w:p w:rsidR="001C56F4" w:rsidRDefault="00DD011C">
      <w:pPr>
        <w:pStyle w:val="BodyText"/>
        <w:spacing w:before="82" w:line="312" w:lineRule="auto"/>
        <w:ind w:left="120" w:right="117"/>
      </w:pPr>
      <w:r>
        <w:rPr>
          <w:b/>
        </w:rPr>
        <w:t xml:space="preserve">Explanation: </w:t>
      </w:r>
      <w:r>
        <w:t>A: Suppliers can create invoices against open, approved, standard purchase orders, or blanket</w:t>
      </w:r>
    </w:p>
    <w:p w:rsidR="001C56F4" w:rsidRDefault="00DD011C">
      <w:pPr>
        <w:pStyle w:val="BodyText"/>
        <w:spacing w:before="3"/>
        <w:ind w:left="120"/>
      </w:pPr>
      <w:r>
        <w:t>releases that are not fully billed.</w:t>
      </w:r>
    </w:p>
    <w:p w:rsidR="001C56F4" w:rsidRDefault="001C56F4">
      <w:pPr>
        <w:pStyle w:val="BodyText"/>
        <w:spacing w:before="7"/>
        <w:rPr>
          <w:sz w:val="38"/>
        </w:rPr>
      </w:pPr>
    </w:p>
    <w:p w:rsidR="001C56F4" w:rsidRDefault="00DD011C">
      <w:pPr>
        <w:pStyle w:val="BodyText"/>
        <w:spacing w:line="312" w:lineRule="auto"/>
        <w:ind w:left="120" w:right="878"/>
      </w:pPr>
      <w:r>
        <w:t>C:Suppliers can enter a credit memo against a fully billed purchase order as well as invoice against multiple purchase orders.</w:t>
      </w:r>
    </w:p>
    <w:p w:rsidR="001C56F4" w:rsidRDefault="001C56F4">
      <w:pPr>
        <w:pStyle w:val="BodyText"/>
        <w:spacing w:before="7"/>
        <w:rPr>
          <w:sz w:val="31"/>
        </w:rPr>
      </w:pPr>
    </w:p>
    <w:p w:rsidR="001C56F4" w:rsidRDefault="00DD011C">
      <w:pPr>
        <w:pStyle w:val="BodyText"/>
        <w:spacing w:line="312" w:lineRule="auto"/>
        <w:ind w:left="120" w:right="1398"/>
      </w:pPr>
      <w:r>
        <w:t>E: In Oracle Purchasing, the buyer creates the purchase order, and the process sends notification to the supplier. The supplier then acknowledges the purchase order,</w:t>
      </w:r>
    </w:p>
    <w:p w:rsidR="001C56F4" w:rsidRDefault="00DD011C">
      <w:pPr>
        <w:pStyle w:val="BodyText"/>
        <w:spacing w:before="3" w:line="312" w:lineRule="auto"/>
        <w:ind w:left="120" w:right="1731"/>
      </w:pPr>
      <w:r>
        <w:t>and optionally can reject shipments and make changes to a purchase order line or shipment. After making any optional changes, the supplier submits the acknowledgement. The buyer receives notification in Oracle Purchasing, and responds to the change request submitted during acknowledgement. The purchase order is revised automatically in Oracle Purchasing. The supplier receives notification of the revised purchase order and can view the revised purchase order</w:t>
      </w:r>
    </w:p>
    <w:p w:rsidR="001C56F4" w:rsidRDefault="001C56F4">
      <w:pPr>
        <w:spacing w:line="312" w:lineRule="auto"/>
        <w:sectPr w:rsidR="001C56F4">
          <w:pgSz w:w="11910" w:h="16840"/>
          <w:pgMar w:top="740" w:right="620" w:bottom="420" w:left="600" w:header="0" w:footer="220" w:gutter="0"/>
          <w:cols w:space="720"/>
        </w:sectPr>
      </w:pPr>
    </w:p>
    <w:p w:rsidR="001C56F4" w:rsidRDefault="00DD011C">
      <w:pPr>
        <w:pStyle w:val="BodyText"/>
        <w:spacing w:before="73"/>
        <w:ind w:left="100"/>
      </w:pPr>
      <w:r>
        <w:t>in Oracle iSupplier Portal.</w:t>
      </w:r>
    </w:p>
    <w:p w:rsidR="001C56F4" w:rsidRDefault="001C56F4">
      <w:pPr>
        <w:pStyle w:val="BodyText"/>
        <w:rPr>
          <w:sz w:val="35"/>
        </w:rPr>
      </w:pPr>
    </w:p>
    <w:p w:rsidR="001C56F4" w:rsidRDefault="00DD011C">
      <w:pPr>
        <w:pStyle w:val="BodyText"/>
        <w:spacing w:before="1" w:line="487" w:lineRule="auto"/>
        <w:ind w:left="100" w:right="272"/>
      </w:pPr>
      <w:r>
        <w:t>Reference: Creating an Invoice Without a Purchase Order, Oracle iSupplier Portal User's Guide, Reference: Oracle iSupplier Portal, Implementation Guide,</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160"/>
        <w:ind w:left="100"/>
      </w:pPr>
      <w:r>
        <w:t>QUESTION NO: 80</w:t>
      </w:r>
    </w:p>
    <w:p w:rsidR="001C56F4" w:rsidRDefault="001C56F4">
      <w:pPr>
        <w:pStyle w:val="BodyText"/>
        <w:spacing w:before="5"/>
        <w:rPr>
          <w:b/>
        </w:rPr>
      </w:pPr>
    </w:p>
    <w:p w:rsidR="001C56F4" w:rsidRDefault="00DD011C">
      <w:pPr>
        <w:pStyle w:val="BodyText"/>
        <w:ind w:left="100"/>
      </w:pPr>
      <w:r>
        <w:t>Identify three benefits that a buyer company and supplier can receive from the Supplier Portal.</w:t>
      </w:r>
    </w:p>
    <w:p w:rsidR="001C56F4" w:rsidRDefault="001C56F4">
      <w:pPr>
        <w:pStyle w:val="BodyText"/>
        <w:rPr>
          <w:sz w:val="26"/>
        </w:rPr>
      </w:pPr>
    </w:p>
    <w:p w:rsidR="001C56F4" w:rsidRDefault="00DD011C">
      <w:pPr>
        <w:pStyle w:val="ListParagraph"/>
        <w:numPr>
          <w:ilvl w:val="0"/>
          <w:numId w:val="38"/>
        </w:numPr>
        <w:tabs>
          <w:tab w:val="left" w:pos="408"/>
        </w:tabs>
        <w:spacing w:before="224" w:line="278" w:lineRule="auto"/>
        <w:ind w:right="340" w:firstLine="0"/>
        <w:rPr>
          <w:sz w:val="24"/>
        </w:rPr>
      </w:pPr>
      <w:r>
        <w:rPr>
          <w:sz w:val="24"/>
        </w:rPr>
        <w:t>Expedite invoice processing and increase efficiency by allowing authorized suppliers to enter their invoices against approved purchase</w:t>
      </w:r>
      <w:r>
        <w:rPr>
          <w:spacing w:val="-37"/>
          <w:sz w:val="24"/>
        </w:rPr>
        <w:t xml:space="preserve"> </w:t>
      </w:r>
      <w:r>
        <w:rPr>
          <w:sz w:val="24"/>
        </w:rPr>
        <w:t>orders.</w:t>
      </w:r>
    </w:p>
    <w:p w:rsidR="001C56F4" w:rsidRDefault="00DD011C">
      <w:pPr>
        <w:pStyle w:val="ListParagraph"/>
        <w:numPr>
          <w:ilvl w:val="0"/>
          <w:numId w:val="38"/>
        </w:numPr>
        <w:tabs>
          <w:tab w:val="left" w:pos="408"/>
        </w:tabs>
        <w:spacing w:before="1"/>
        <w:ind w:left="407" w:hanging="307"/>
        <w:rPr>
          <w:sz w:val="24"/>
        </w:rPr>
      </w:pPr>
      <w:r>
        <w:rPr>
          <w:sz w:val="24"/>
        </w:rPr>
        <w:t>Suppliers can view their purchase order</w:t>
      </w:r>
      <w:r>
        <w:rPr>
          <w:spacing w:val="-41"/>
          <w:sz w:val="24"/>
        </w:rPr>
        <w:t xml:space="preserve"> </w:t>
      </w:r>
      <w:r>
        <w:rPr>
          <w:sz w:val="24"/>
        </w:rPr>
        <w:t>information.</w:t>
      </w:r>
    </w:p>
    <w:p w:rsidR="001C56F4" w:rsidRDefault="00DD011C">
      <w:pPr>
        <w:pStyle w:val="ListParagraph"/>
        <w:numPr>
          <w:ilvl w:val="0"/>
          <w:numId w:val="38"/>
        </w:numPr>
        <w:tabs>
          <w:tab w:val="left" w:pos="408"/>
        </w:tabs>
        <w:spacing w:before="45" w:line="278" w:lineRule="auto"/>
        <w:ind w:right="116" w:firstLine="0"/>
        <w:rPr>
          <w:sz w:val="24"/>
        </w:rPr>
      </w:pPr>
      <w:r>
        <w:rPr>
          <w:sz w:val="24"/>
        </w:rPr>
        <w:t>Reduce human error and prevent unauthorized purchasing with an automatic approval process for unmatched</w:t>
      </w:r>
      <w:r>
        <w:rPr>
          <w:spacing w:val="-18"/>
          <w:sz w:val="24"/>
        </w:rPr>
        <w:t xml:space="preserve"> </w:t>
      </w:r>
      <w:r>
        <w:rPr>
          <w:sz w:val="24"/>
        </w:rPr>
        <w:t>invoices.</w:t>
      </w:r>
    </w:p>
    <w:p w:rsidR="001C56F4" w:rsidRDefault="00DD011C">
      <w:pPr>
        <w:pStyle w:val="ListParagraph"/>
        <w:numPr>
          <w:ilvl w:val="0"/>
          <w:numId w:val="38"/>
        </w:numPr>
        <w:tabs>
          <w:tab w:val="left" w:pos="408"/>
        </w:tabs>
        <w:spacing w:before="0"/>
        <w:ind w:left="407" w:hanging="307"/>
        <w:rPr>
          <w:sz w:val="24"/>
        </w:rPr>
      </w:pPr>
      <w:r>
        <w:rPr>
          <w:sz w:val="24"/>
        </w:rPr>
        <w:t>Suppliers can view and update their master</w:t>
      </w:r>
      <w:r>
        <w:rPr>
          <w:spacing w:val="-3"/>
          <w:sz w:val="24"/>
        </w:rPr>
        <w:t xml:space="preserve"> </w:t>
      </w:r>
      <w:r>
        <w:rPr>
          <w:sz w:val="24"/>
        </w:rPr>
        <w:t>information.</w:t>
      </w:r>
    </w:p>
    <w:p w:rsidR="001C56F4" w:rsidRDefault="00DD011C">
      <w:pPr>
        <w:pStyle w:val="ListParagraph"/>
        <w:numPr>
          <w:ilvl w:val="0"/>
          <w:numId w:val="38"/>
        </w:numPr>
        <w:tabs>
          <w:tab w:val="left" w:pos="394"/>
        </w:tabs>
        <w:spacing w:before="46" w:line="278" w:lineRule="auto"/>
        <w:ind w:right="211" w:firstLine="0"/>
        <w:rPr>
          <w:sz w:val="24"/>
        </w:rPr>
      </w:pPr>
      <w:r>
        <w:rPr>
          <w:sz w:val="24"/>
        </w:rPr>
        <w:t>Enhance supplier relationship and reduce communication overhead by providing suppliers a quick view of invoice and related payments regardless of whether invoices were submitted online or processed</w:t>
      </w:r>
      <w:r>
        <w:rPr>
          <w:spacing w:val="-1"/>
          <w:sz w:val="24"/>
        </w:rPr>
        <w:t xml:space="preserve"> </w:t>
      </w:r>
      <w:r>
        <w:rPr>
          <w:sz w:val="24"/>
        </w:rPr>
        <w:t>manually.</w:t>
      </w:r>
    </w:p>
    <w:p w:rsidR="001C56F4" w:rsidRDefault="001C56F4">
      <w:pPr>
        <w:pStyle w:val="BodyText"/>
        <w:spacing w:before="6"/>
      </w:pPr>
    </w:p>
    <w:p w:rsidR="001C56F4" w:rsidRDefault="00DD011C">
      <w:pPr>
        <w:pStyle w:val="Heading1"/>
        <w:ind w:left="100"/>
      </w:pPr>
      <w:r>
        <w:t>Answer: A,C,E</w:t>
      </w:r>
    </w:p>
    <w:p w:rsidR="001C56F4" w:rsidRDefault="00DD011C">
      <w:pPr>
        <w:spacing w:before="82"/>
        <w:ind w:left="100"/>
        <w:rPr>
          <w:sz w:val="24"/>
        </w:rPr>
      </w:pPr>
      <w:r>
        <w:rPr>
          <w:b/>
          <w:sz w:val="24"/>
        </w:rPr>
        <w:t xml:space="preserve">Explanation: </w:t>
      </w:r>
      <w:r>
        <w:rPr>
          <w:sz w:val="24"/>
        </w:rPr>
        <w:t>KEY BENEFITS</w:t>
      </w:r>
    </w:p>
    <w:p w:rsidR="001C56F4" w:rsidRDefault="00DD011C">
      <w:pPr>
        <w:pStyle w:val="ListParagraph"/>
        <w:numPr>
          <w:ilvl w:val="0"/>
          <w:numId w:val="104"/>
        </w:numPr>
        <w:tabs>
          <w:tab w:val="left" w:pos="252"/>
        </w:tabs>
        <w:spacing w:before="83"/>
        <w:ind w:left="251" w:hanging="151"/>
        <w:rPr>
          <w:sz w:val="24"/>
        </w:rPr>
      </w:pPr>
      <w:r>
        <w:rPr>
          <w:sz w:val="24"/>
        </w:rPr>
        <w:t>Improve communications with</w:t>
      </w:r>
      <w:r>
        <w:rPr>
          <w:spacing w:val="-32"/>
          <w:sz w:val="24"/>
        </w:rPr>
        <w:t xml:space="preserve"> </w:t>
      </w:r>
      <w:r>
        <w:rPr>
          <w:sz w:val="24"/>
        </w:rPr>
        <w:t>suppliers</w:t>
      </w:r>
    </w:p>
    <w:p w:rsidR="001C56F4" w:rsidRDefault="00DD011C">
      <w:pPr>
        <w:pStyle w:val="ListParagraph"/>
        <w:numPr>
          <w:ilvl w:val="0"/>
          <w:numId w:val="104"/>
        </w:numPr>
        <w:tabs>
          <w:tab w:val="left" w:pos="252"/>
        </w:tabs>
        <w:spacing w:before="83"/>
        <w:ind w:left="251" w:hanging="151"/>
        <w:rPr>
          <w:sz w:val="24"/>
        </w:rPr>
      </w:pPr>
      <w:r>
        <w:rPr>
          <w:sz w:val="24"/>
        </w:rPr>
        <w:t>Deliver best in class supplier</w:t>
      </w:r>
      <w:r>
        <w:rPr>
          <w:spacing w:val="-1"/>
          <w:sz w:val="24"/>
        </w:rPr>
        <w:t xml:space="preserve"> </w:t>
      </w:r>
      <w:r>
        <w:rPr>
          <w:sz w:val="24"/>
        </w:rPr>
        <w:t>collaboration</w:t>
      </w:r>
    </w:p>
    <w:p w:rsidR="001C56F4" w:rsidRDefault="00DD011C">
      <w:pPr>
        <w:pStyle w:val="ListParagraph"/>
        <w:numPr>
          <w:ilvl w:val="0"/>
          <w:numId w:val="104"/>
        </w:numPr>
        <w:tabs>
          <w:tab w:val="left" w:pos="252"/>
        </w:tabs>
        <w:spacing w:before="83"/>
        <w:ind w:left="251" w:hanging="151"/>
        <w:rPr>
          <w:sz w:val="24"/>
        </w:rPr>
      </w:pPr>
      <w:r>
        <w:rPr>
          <w:sz w:val="24"/>
        </w:rPr>
        <w:t>Easy supplier setup and</w:t>
      </w:r>
      <w:r>
        <w:rPr>
          <w:spacing w:val="-21"/>
          <w:sz w:val="24"/>
        </w:rPr>
        <w:t xml:space="preserve"> </w:t>
      </w:r>
      <w:r>
        <w:rPr>
          <w:sz w:val="24"/>
        </w:rPr>
        <w:t>support</w:t>
      </w:r>
    </w:p>
    <w:p w:rsidR="001C56F4" w:rsidRDefault="00DD011C">
      <w:pPr>
        <w:pStyle w:val="ListParagraph"/>
        <w:numPr>
          <w:ilvl w:val="0"/>
          <w:numId w:val="104"/>
        </w:numPr>
        <w:tabs>
          <w:tab w:val="left" w:pos="252"/>
        </w:tabs>
        <w:spacing w:before="83"/>
        <w:ind w:left="251" w:hanging="151"/>
        <w:rPr>
          <w:sz w:val="24"/>
        </w:rPr>
      </w:pPr>
      <w:r>
        <w:rPr>
          <w:sz w:val="24"/>
        </w:rPr>
        <w:t>Reduce errors and</w:t>
      </w:r>
      <w:r>
        <w:rPr>
          <w:spacing w:val="-22"/>
          <w:sz w:val="24"/>
        </w:rPr>
        <w:t xml:space="preserve"> </w:t>
      </w:r>
      <w:r>
        <w:rPr>
          <w:sz w:val="24"/>
        </w:rPr>
        <w:t>inquiries</w:t>
      </w:r>
    </w:p>
    <w:p w:rsidR="001C56F4" w:rsidRDefault="00DD011C">
      <w:pPr>
        <w:pStyle w:val="ListParagraph"/>
        <w:numPr>
          <w:ilvl w:val="0"/>
          <w:numId w:val="104"/>
        </w:numPr>
        <w:tabs>
          <w:tab w:val="left" w:pos="252"/>
        </w:tabs>
        <w:spacing w:before="83"/>
        <w:ind w:left="251" w:hanging="151"/>
        <w:rPr>
          <w:sz w:val="24"/>
        </w:rPr>
      </w:pPr>
      <w:r>
        <w:rPr>
          <w:sz w:val="24"/>
        </w:rPr>
        <w:t>Faster issue</w:t>
      </w:r>
      <w:r>
        <w:rPr>
          <w:spacing w:val="-20"/>
          <w:sz w:val="24"/>
        </w:rPr>
        <w:t xml:space="preserve"> </w:t>
      </w:r>
      <w:r>
        <w:rPr>
          <w:sz w:val="24"/>
        </w:rPr>
        <w:t>resolution</w:t>
      </w:r>
    </w:p>
    <w:p w:rsidR="001C56F4" w:rsidRDefault="001C56F4">
      <w:pPr>
        <w:pStyle w:val="BodyText"/>
        <w:spacing w:before="6"/>
        <w:rPr>
          <w:sz w:val="38"/>
        </w:rPr>
      </w:pPr>
    </w:p>
    <w:p w:rsidR="001C56F4" w:rsidRDefault="00DD011C">
      <w:pPr>
        <w:pStyle w:val="BodyText"/>
        <w:ind w:left="100"/>
      </w:pPr>
      <w:r>
        <w:t>Reference; Oracle Fusion Supplier Portal, Oracle Data Sheet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8"/>
        <w:rPr>
          <w:sz w:val="26"/>
        </w:rPr>
      </w:pPr>
    </w:p>
    <w:p w:rsidR="001C56F4" w:rsidRDefault="00DD011C">
      <w:pPr>
        <w:pStyle w:val="Heading1"/>
        <w:ind w:left="100"/>
      </w:pPr>
      <w:r>
        <w:t>QUESTION NO: 81</w:t>
      </w:r>
    </w:p>
    <w:p w:rsidR="001C56F4" w:rsidRDefault="001C56F4">
      <w:pPr>
        <w:pStyle w:val="BodyText"/>
        <w:spacing w:before="6"/>
        <w:rPr>
          <w:b/>
        </w:rPr>
      </w:pPr>
    </w:p>
    <w:p w:rsidR="001C56F4" w:rsidRDefault="00DD011C">
      <w:pPr>
        <w:pStyle w:val="BodyText"/>
        <w:spacing w:before="1" w:line="278" w:lineRule="auto"/>
        <w:ind w:left="100" w:right="384"/>
      </w:pPr>
      <w:r>
        <w:t>A company wants to default the business unit for a user In Oracle Fusion Payables. Identify the setup that meets this requirement.</w:t>
      </w:r>
    </w:p>
    <w:p w:rsidR="001C56F4" w:rsidRDefault="001C56F4">
      <w:pPr>
        <w:pStyle w:val="BodyText"/>
        <w:rPr>
          <w:sz w:val="26"/>
        </w:rPr>
      </w:pPr>
    </w:p>
    <w:p w:rsidR="001C56F4" w:rsidRDefault="001C56F4">
      <w:pPr>
        <w:pStyle w:val="BodyText"/>
        <w:rPr>
          <w:sz w:val="26"/>
        </w:rPr>
      </w:pPr>
    </w:p>
    <w:p w:rsidR="001C56F4" w:rsidRDefault="00DD011C">
      <w:pPr>
        <w:pStyle w:val="ListParagraph"/>
        <w:numPr>
          <w:ilvl w:val="0"/>
          <w:numId w:val="37"/>
        </w:numPr>
        <w:tabs>
          <w:tab w:val="left" w:pos="408"/>
        </w:tabs>
        <w:spacing w:before="203"/>
        <w:ind w:hanging="307"/>
        <w:rPr>
          <w:sz w:val="24"/>
        </w:rPr>
      </w:pPr>
      <w:r>
        <w:rPr>
          <w:sz w:val="24"/>
        </w:rPr>
        <w:t>Common Options for Payables and</w:t>
      </w:r>
      <w:r>
        <w:rPr>
          <w:spacing w:val="-34"/>
          <w:sz w:val="24"/>
        </w:rPr>
        <w:t xml:space="preserve"> </w:t>
      </w:r>
      <w:r>
        <w:rPr>
          <w:sz w:val="24"/>
        </w:rPr>
        <w:t>Procurement</w:t>
      </w:r>
    </w:p>
    <w:p w:rsidR="001C56F4" w:rsidRDefault="00DD011C">
      <w:pPr>
        <w:pStyle w:val="ListParagraph"/>
        <w:numPr>
          <w:ilvl w:val="0"/>
          <w:numId w:val="37"/>
        </w:numPr>
        <w:tabs>
          <w:tab w:val="left" w:pos="408"/>
        </w:tabs>
        <w:ind w:hanging="307"/>
        <w:rPr>
          <w:sz w:val="24"/>
        </w:rPr>
      </w:pPr>
      <w:r>
        <w:rPr>
          <w:sz w:val="24"/>
        </w:rPr>
        <w:t>Financial</w:t>
      </w:r>
      <w:r>
        <w:rPr>
          <w:spacing w:val="-16"/>
          <w:sz w:val="24"/>
        </w:rPr>
        <w:t xml:space="preserve"> </w:t>
      </w:r>
      <w:r>
        <w:rPr>
          <w:sz w:val="24"/>
        </w:rPr>
        <w:t>Options</w:t>
      </w:r>
    </w:p>
    <w:p w:rsidR="001C56F4" w:rsidRDefault="00DD011C">
      <w:pPr>
        <w:pStyle w:val="ListParagraph"/>
        <w:numPr>
          <w:ilvl w:val="0"/>
          <w:numId w:val="37"/>
        </w:numPr>
        <w:tabs>
          <w:tab w:val="left" w:pos="408"/>
        </w:tabs>
        <w:spacing w:before="44"/>
        <w:ind w:hanging="307"/>
        <w:rPr>
          <w:sz w:val="24"/>
        </w:rPr>
      </w:pPr>
      <w:r>
        <w:rPr>
          <w:sz w:val="24"/>
        </w:rPr>
        <w:t>Setup and</w:t>
      </w:r>
      <w:r>
        <w:rPr>
          <w:spacing w:val="-18"/>
          <w:sz w:val="24"/>
        </w:rPr>
        <w:t xml:space="preserve"> </w:t>
      </w:r>
      <w:r>
        <w:rPr>
          <w:sz w:val="24"/>
        </w:rPr>
        <w:t>Maintenance</w:t>
      </w:r>
    </w:p>
    <w:p w:rsidR="001C56F4" w:rsidRDefault="00DD011C">
      <w:pPr>
        <w:pStyle w:val="ListParagraph"/>
        <w:numPr>
          <w:ilvl w:val="0"/>
          <w:numId w:val="37"/>
        </w:numPr>
        <w:tabs>
          <w:tab w:val="left" w:pos="408"/>
        </w:tabs>
        <w:spacing w:before="44"/>
        <w:ind w:hanging="307"/>
        <w:rPr>
          <w:sz w:val="24"/>
        </w:rPr>
      </w:pPr>
      <w:r>
        <w:rPr>
          <w:sz w:val="24"/>
        </w:rPr>
        <w:t>Payables</w:t>
      </w:r>
      <w:r>
        <w:rPr>
          <w:spacing w:val="-15"/>
          <w:sz w:val="24"/>
        </w:rPr>
        <w:t xml:space="preserve"> </w:t>
      </w:r>
      <w:r>
        <w:rPr>
          <w:sz w:val="24"/>
        </w:rPr>
        <w:t>Options</w:t>
      </w:r>
    </w:p>
    <w:p w:rsidR="001C56F4" w:rsidRDefault="001C56F4">
      <w:pPr>
        <w:rPr>
          <w:sz w:val="24"/>
        </w:rPr>
        <w:sectPr w:rsidR="001C56F4">
          <w:pgSz w:w="11910" w:h="16840"/>
          <w:pgMar w:top="740" w:right="700" w:bottom="420" w:left="620" w:header="0" w:footer="220" w:gutter="0"/>
          <w:cols w:space="720"/>
        </w:sectPr>
      </w:pPr>
    </w:p>
    <w:p w:rsidR="001C56F4" w:rsidRDefault="00DD011C">
      <w:pPr>
        <w:pStyle w:val="ListParagraph"/>
        <w:numPr>
          <w:ilvl w:val="0"/>
          <w:numId w:val="37"/>
        </w:numPr>
        <w:tabs>
          <w:tab w:val="left" w:pos="414"/>
        </w:tabs>
        <w:spacing w:before="73"/>
        <w:ind w:left="414" w:hanging="294"/>
        <w:rPr>
          <w:sz w:val="24"/>
        </w:rPr>
      </w:pPr>
      <w:r>
        <w:rPr>
          <w:sz w:val="24"/>
        </w:rPr>
        <w:t>Payables System</w:t>
      </w:r>
      <w:r>
        <w:rPr>
          <w:spacing w:val="-4"/>
          <w:sz w:val="24"/>
        </w:rPr>
        <w:t xml:space="preserve"> </w:t>
      </w:r>
      <w:r>
        <w:rPr>
          <w:sz w:val="24"/>
        </w:rPr>
        <w:t>Setup</w:t>
      </w:r>
    </w:p>
    <w:p w:rsidR="001C56F4" w:rsidRDefault="001C56F4">
      <w:pPr>
        <w:pStyle w:val="BodyText"/>
        <w:spacing w:before="2"/>
        <w:rPr>
          <w:sz w:val="28"/>
        </w:rPr>
      </w:pPr>
    </w:p>
    <w:p w:rsidR="001C56F4" w:rsidRDefault="00DD011C">
      <w:pPr>
        <w:pStyle w:val="Heading1"/>
        <w:spacing w:before="1"/>
      </w:pPr>
      <w:r>
        <w:t>Answer: C</w:t>
      </w:r>
    </w:p>
    <w:p w:rsidR="001C56F4" w:rsidRDefault="00DD011C">
      <w:pPr>
        <w:pStyle w:val="BodyText"/>
        <w:spacing w:before="83" w:line="312" w:lineRule="auto"/>
        <w:ind w:left="119" w:right="185"/>
      </w:pPr>
      <w:r>
        <w:rPr>
          <w:b/>
        </w:rPr>
        <w:t xml:space="preserve">Explanation: </w:t>
      </w:r>
      <w:r>
        <w:t>Once initial security administration is complete and your enterprise is set up with structures such as business units, additional security administration tasks are optional and based on modifying and expanding the predefined security reference implementation to fit your enterprise.</w:t>
      </w:r>
    </w:p>
    <w:p w:rsidR="001C56F4" w:rsidRDefault="001C56F4">
      <w:pPr>
        <w:pStyle w:val="BodyText"/>
        <w:spacing w:before="8"/>
        <w:rPr>
          <w:sz w:val="31"/>
        </w:rPr>
      </w:pPr>
    </w:p>
    <w:p w:rsidR="001C56F4" w:rsidRDefault="00DD011C">
      <w:pPr>
        <w:pStyle w:val="BodyText"/>
        <w:spacing w:line="312" w:lineRule="auto"/>
        <w:ind w:left="120" w:right="104"/>
      </w:pPr>
      <w:r>
        <w:t>You can access most security tasks by starting in the Setup and Maintenance Overview page and searching for security tasks and task lists.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25"/>
        </w:rPr>
      </w:pPr>
    </w:p>
    <w:p w:rsidR="001C56F4" w:rsidRDefault="00DD011C">
      <w:pPr>
        <w:pStyle w:val="Heading1"/>
        <w:spacing w:before="1"/>
      </w:pPr>
      <w:r>
        <w:t>QUESTION NO: 82</w:t>
      </w:r>
    </w:p>
    <w:p w:rsidR="001C56F4" w:rsidRDefault="001C56F4">
      <w:pPr>
        <w:pStyle w:val="BodyText"/>
        <w:spacing w:before="7"/>
        <w:rPr>
          <w:b/>
        </w:rPr>
      </w:pPr>
    </w:p>
    <w:p w:rsidR="001C56F4" w:rsidRDefault="00DD011C">
      <w:pPr>
        <w:pStyle w:val="BodyText"/>
        <w:ind w:left="120"/>
      </w:pPr>
      <w:r>
        <w:t>Identify three sections that are part or the Accounts Payables Dashboard.</w:t>
      </w:r>
    </w:p>
    <w:p w:rsidR="001C56F4" w:rsidRDefault="001C56F4">
      <w:pPr>
        <w:pStyle w:val="BodyText"/>
        <w:rPr>
          <w:sz w:val="26"/>
        </w:rPr>
      </w:pPr>
    </w:p>
    <w:p w:rsidR="001C56F4" w:rsidRDefault="00DD011C">
      <w:pPr>
        <w:pStyle w:val="ListParagraph"/>
        <w:numPr>
          <w:ilvl w:val="0"/>
          <w:numId w:val="36"/>
        </w:numPr>
        <w:tabs>
          <w:tab w:val="left" w:pos="428"/>
        </w:tabs>
        <w:spacing w:before="225"/>
        <w:ind w:hanging="307"/>
        <w:rPr>
          <w:sz w:val="24"/>
        </w:rPr>
      </w:pPr>
      <w:r>
        <w:rPr>
          <w:sz w:val="24"/>
        </w:rPr>
        <w:t>Invoice Requiring</w:t>
      </w:r>
      <w:r>
        <w:rPr>
          <w:spacing w:val="-24"/>
          <w:sz w:val="24"/>
        </w:rPr>
        <w:t xml:space="preserve"> </w:t>
      </w:r>
      <w:r>
        <w:rPr>
          <w:sz w:val="24"/>
        </w:rPr>
        <w:t>Attention</w:t>
      </w:r>
    </w:p>
    <w:p w:rsidR="001C56F4" w:rsidRDefault="00DD011C">
      <w:pPr>
        <w:pStyle w:val="ListParagraph"/>
        <w:numPr>
          <w:ilvl w:val="0"/>
          <w:numId w:val="36"/>
        </w:numPr>
        <w:tabs>
          <w:tab w:val="left" w:pos="428"/>
        </w:tabs>
        <w:ind w:hanging="307"/>
        <w:rPr>
          <w:sz w:val="24"/>
        </w:rPr>
      </w:pPr>
      <w:r>
        <w:rPr>
          <w:sz w:val="24"/>
        </w:rPr>
        <w:t>Payments Files Requiring</w:t>
      </w:r>
      <w:r>
        <w:rPr>
          <w:spacing w:val="-29"/>
          <w:sz w:val="24"/>
        </w:rPr>
        <w:t xml:space="preserve"> </w:t>
      </w:r>
      <w:r>
        <w:rPr>
          <w:sz w:val="24"/>
        </w:rPr>
        <w:t>Attention</w:t>
      </w:r>
    </w:p>
    <w:p w:rsidR="001C56F4" w:rsidRDefault="00DD011C">
      <w:pPr>
        <w:pStyle w:val="ListParagraph"/>
        <w:numPr>
          <w:ilvl w:val="0"/>
          <w:numId w:val="36"/>
        </w:numPr>
        <w:tabs>
          <w:tab w:val="left" w:pos="428"/>
        </w:tabs>
        <w:ind w:hanging="307"/>
        <w:rPr>
          <w:sz w:val="24"/>
        </w:rPr>
      </w:pPr>
      <w:r>
        <w:rPr>
          <w:sz w:val="24"/>
        </w:rPr>
        <w:t>Available</w:t>
      </w:r>
      <w:r>
        <w:rPr>
          <w:spacing w:val="-20"/>
          <w:sz w:val="24"/>
        </w:rPr>
        <w:t xml:space="preserve"> </w:t>
      </w:r>
      <w:r>
        <w:rPr>
          <w:sz w:val="24"/>
        </w:rPr>
        <w:t>Prepayments</w:t>
      </w:r>
    </w:p>
    <w:p w:rsidR="001C56F4" w:rsidRDefault="00DD011C">
      <w:pPr>
        <w:pStyle w:val="ListParagraph"/>
        <w:numPr>
          <w:ilvl w:val="0"/>
          <w:numId w:val="36"/>
        </w:numPr>
        <w:tabs>
          <w:tab w:val="left" w:pos="428"/>
        </w:tabs>
        <w:spacing w:before="44"/>
        <w:ind w:hanging="307"/>
        <w:rPr>
          <w:sz w:val="24"/>
        </w:rPr>
      </w:pPr>
      <w:r>
        <w:rPr>
          <w:sz w:val="24"/>
        </w:rPr>
        <w:t>Payables Process</w:t>
      </w:r>
      <w:r>
        <w:rPr>
          <w:spacing w:val="-21"/>
          <w:sz w:val="24"/>
        </w:rPr>
        <w:t xml:space="preserve"> </w:t>
      </w:r>
      <w:r>
        <w:rPr>
          <w:sz w:val="24"/>
        </w:rPr>
        <w:t>Request</w:t>
      </w:r>
    </w:p>
    <w:p w:rsidR="001C56F4" w:rsidRDefault="00DD011C">
      <w:pPr>
        <w:pStyle w:val="ListParagraph"/>
        <w:numPr>
          <w:ilvl w:val="0"/>
          <w:numId w:val="36"/>
        </w:numPr>
        <w:tabs>
          <w:tab w:val="left" w:pos="414"/>
        </w:tabs>
        <w:spacing w:before="44"/>
        <w:ind w:left="414" w:hanging="294"/>
        <w:rPr>
          <w:sz w:val="24"/>
        </w:rPr>
      </w:pPr>
      <w:r>
        <w:rPr>
          <w:sz w:val="24"/>
        </w:rPr>
        <w:t>Supplier Sites on Payment</w:t>
      </w:r>
      <w:r>
        <w:rPr>
          <w:spacing w:val="-24"/>
          <w:sz w:val="24"/>
        </w:rPr>
        <w:t xml:space="preserve"> </w:t>
      </w:r>
      <w:r>
        <w:rPr>
          <w:sz w:val="24"/>
        </w:rPr>
        <w:t>Hold.</w:t>
      </w:r>
    </w:p>
    <w:p w:rsidR="001C56F4" w:rsidRDefault="001C56F4">
      <w:pPr>
        <w:pStyle w:val="BodyText"/>
        <w:spacing w:before="3"/>
        <w:rPr>
          <w:sz w:val="28"/>
        </w:rPr>
      </w:pPr>
    </w:p>
    <w:p w:rsidR="001C56F4" w:rsidRDefault="00DD011C">
      <w:pPr>
        <w:pStyle w:val="Heading1"/>
      </w:pPr>
      <w:r>
        <w:t>Answer: A,D,E</w:t>
      </w:r>
    </w:p>
    <w:p w:rsidR="001C56F4" w:rsidRDefault="00DD011C">
      <w:pPr>
        <w:spacing w:before="82"/>
        <w:ind w:left="120"/>
        <w:rPr>
          <w:sz w:val="24"/>
        </w:rPr>
      </w:pPr>
      <w:r>
        <w:rPr>
          <w:b/>
          <w:sz w:val="24"/>
        </w:rPr>
        <w:t xml:space="preserve">Explanation: </w:t>
      </w:r>
      <w:r>
        <w:rPr>
          <w:sz w:val="24"/>
        </w:rPr>
        <w:t>Note: Interactive Payables Dashboard</w:t>
      </w:r>
    </w:p>
    <w:p w:rsidR="001C56F4" w:rsidRDefault="00DD011C">
      <w:pPr>
        <w:pStyle w:val="BodyText"/>
        <w:spacing w:before="83" w:line="312" w:lineRule="auto"/>
        <w:ind w:left="120" w:right="411"/>
      </w:pPr>
      <w:r>
        <w:t>Obtain a holistic view of all invoices and payments that require attention and user action from a central location</w:t>
      </w:r>
    </w:p>
    <w:p w:rsidR="001C56F4" w:rsidRDefault="00DD011C">
      <w:pPr>
        <w:pStyle w:val="BodyText"/>
        <w:spacing w:before="3" w:line="312" w:lineRule="auto"/>
        <w:ind w:left="120" w:right="344"/>
      </w:pPr>
      <w:r>
        <w:t>Be notified about the status of transactions without having to navigate to multiple pages. For example, identify invoices on hold, unapproved invoices, invoices waiting for approval, payment process requests that have been interrupted, suppliers on hold, and more</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25"/>
        </w:rPr>
      </w:pPr>
    </w:p>
    <w:p w:rsidR="001C56F4" w:rsidRDefault="00DD011C">
      <w:pPr>
        <w:pStyle w:val="Heading1"/>
      </w:pPr>
      <w:r>
        <w:t>QUESTION NO: 83</w:t>
      </w:r>
    </w:p>
    <w:p w:rsidR="001C56F4" w:rsidRDefault="001C56F4">
      <w:pPr>
        <w:pStyle w:val="BodyText"/>
        <w:spacing w:before="5"/>
        <w:rPr>
          <w:b/>
        </w:rPr>
      </w:pPr>
    </w:p>
    <w:p w:rsidR="001C56F4" w:rsidRDefault="00DD011C">
      <w:pPr>
        <w:pStyle w:val="BodyText"/>
        <w:tabs>
          <w:tab w:val="left" w:pos="9419"/>
        </w:tabs>
        <w:spacing w:before="1"/>
        <w:ind w:left="120"/>
      </w:pPr>
      <w:r>
        <w:t>The Apply Missing Conversion Rates program can only be executed</w:t>
      </w:r>
      <w:r>
        <w:rPr>
          <w:spacing w:val="-33"/>
        </w:rPr>
        <w:t xml:space="preserve"> </w:t>
      </w:r>
      <w:r>
        <w:t>for</w:t>
      </w:r>
      <w:r>
        <w:rPr>
          <w:spacing w:val="-4"/>
        </w:rPr>
        <w:t xml:space="preserve"> </w:t>
      </w:r>
      <w:r>
        <w:t>a</w:t>
      </w:r>
      <w:r>
        <w:rPr>
          <w:u w:val="single"/>
        </w:rPr>
        <w:t xml:space="preserve"> </w:t>
      </w:r>
      <w:r>
        <w:rPr>
          <w:u w:val="single"/>
        </w:rPr>
        <w:tab/>
      </w:r>
      <w:r>
        <w:t>.</w:t>
      </w:r>
    </w:p>
    <w:p w:rsidR="001C56F4" w:rsidRDefault="001C56F4">
      <w:pPr>
        <w:pStyle w:val="BodyText"/>
        <w:rPr>
          <w:sz w:val="26"/>
        </w:rPr>
      </w:pPr>
    </w:p>
    <w:p w:rsidR="001C56F4" w:rsidRDefault="00DD011C">
      <w:pPr>
        <w:pStyle w:val="ListParagraph"/>
        <w:numPr>
          <w:ilvl w:val="0"/>
          <w:numId w:val="35"/>
        </w:numPr>
        <w:tabs>
          <w:tab w:val="left" w:pos="428"/>
        </w:tabs>
        <w:spacing w:before="225"/>
        <w:ind w:hanging="307"/>
        <w:rPr>
          <w:sz w:val="24"/>
        </w:rPr>
      </w:pPr>
      <w:r>
        <w:rPr>
          <w:sz w:val="24"/>
        </w:rPr>
        <w:t>Ledger</w:t>
      </w:r>
    </w:p>
    <w:p w:rsidR="001C56F4" w:rsidRDefault="00DD011C">
      <w:pPr>
        <w:pStyle w:val="ListParagraph"/>
        <w:numPr>
          <w:ilvl w:val="0"/>
          <w:numId w:val="35"/>
        </w:numPr>
        <w:tabs>
          <w:tab w:val="left" w:pos="428"/>
        </w:tabs>
        <w:spacing w:before="42"/>
        <w:ind w:hanging="307"/>
        <w:rPr>
          <w:sz w:val="24"/>
        </w:rPr>
      </w:pPr>
      <w:r>
        <w:rPr>
          <w:sz w:val="24"/>
        </w:rPr>
        <w:t>Business</w:t>
      </w:r>
      <w:r>
        <w:rPr>
          <w:spacing w:val="-12"/>
          <w:sz w:val="24"/>
        </w:rPr>
        <w:t xml:space="preserve"> </w:t>
      </w:r>
      <w:r>
        <w:rPr>
          <w:sz w:val="24"/>
        </w:rPr>
        <w:t>Unit</w:t>
      </w:r>
    </w:p>
    <w:p w:rsidR="001C56F4" w:rsidRDefault="00DD011C">
      <w:pPr>
        <w:pStyle w:val="ListParagraph"/>
        <w:numPr>
          <w:ilvl w:val="0"/>
          <w:numId w:val="35"/>
        </w:numPr>
        <w:tabs>
          <w:tab w:val="left" w:pos="428"/>
        </w:tabs>
        <w:ind w:hanging="307"/>
        <w:rPr>
          <w:sz w:val="24"/>
        </w:rPr>
      </w:pPr>
      <w:r>
        <w:rPr>
          <w:sz w:val="24"/>
        </w:rPr>
        <w:t>Legal</w:t>
      </w:r>
      <w:r>
        <w:rPr>
          <w:spacing w:val="-11"/>
          <w:sz w:val="24"/>
        </w:rPr>
        <w:t xml:space="preserve"> </w:t>
      </w:r>
      <w:r>
        <w:rPr>
          <w:sz w:val="24"/>
        </w:rPr>
        <w:t>Entity</w:t>
      </w:r>
    </w:p>
    <w:p w:rsidR="001C56F4" w:rsidRDefault="00DD011C">
      <w:pPr>
        <w:pStyle w:val="ListParagraph"/>
        <w:numPr>
          <w:ilvl w:val="0"/>
          <w:numId w:val="35"/>
        </w:numPr>
        <w:tabs>
          <w:tab w:val="left" w:pos="428"/>
        </w:tabs>
        <w:spacing w:before="42"/>
        <w:ind w:hanging="307"/>
        <w:rPr>
          <w:sz w:val="24"/>
        </w:rPr>
      </w:pPr>
      <w:r>
        <w:rPr>
          <w:sz w:val="24"/>
        </w:rPr>
        <w:t>Business</w:t>
      </w:r>
      <w:r>
        <w:rPr>
          <w:spacing w:val="-11"/>
          <w:sz w:val="24"/>
        </w:rPr>
        <w:t xml:space="preserve"> </w:t>
      </w:r>
      <w:r>
        <w:rPr>
          <w:sz w:val="24"/>
        </w:rPr>
        <w:t>Group</w:t>
      </w:r>
    </w:p>
    <w:p w:rsidR="001C56F4" w:rsidRDefault="001C56F4">
      <w:pPr>
        <w:rPr>
          <w:sz w:val="24"/>
        </w:rPr>
        <w:sectPr w:rsidR="001C56F4">
          <w:pgSz w:w="11910" w:h="16840"/>
          <w:pgMar w:top="700" w:right="700" w:bottom="420" w:left="600" w:header="0" w:footer="220" w:gutter="0"/>
          <w:cols w:space="720"/>
        </w:sectPr>
      </w:pPr>
    </w:p>
    <w:p w:rsidR="001C56F4" w:rsidRDefault="00DD011C">
      <w:pPr>
        <w:pStyle w:val="ListParagraph"/>
        <w:numPr>
          <w:ilvl w:val="0"/>
          <w:numId w:val="35"/>
        </w:numPr>
        <w:tabs>
          <w:tab w:val="left" w:pos="414"/>
        </w:tabs>
        <w:spacing w:before="73"/>
        <w:ind w:left="414" w:hanging="294"/>
        <w:rPr>
          <w:sz w:val="24"/>
        </w:rPr>
      </w:pPr>
      <w:r>
        <w:rPr>
          <w:sz w:val="24"/>
        </w:rPr>
        <w:t>Ledger</w:t>
      </w:r>
      <w:r>
        <w:rPr>
          <w:spacing w:val="-9"/>
          <w:sz w:val="24"/>
        </w:rPr>
        <w:t xml:space="preserve"> </w:t>
      </w:r>
      <w:r>
        <w:rPr>
          <w:sz w:val="24"/>
        </w:rPr>
        <w:t>Set</w:t>
      </w:r>
    </w:p>
    <w:p w:rsidR="001C56F4" w:rsidRDefault="001C56F4">
      <w:pPr>
        <w:pStyle w:val="BodyText"/>
        <w:spacing w:before="2"/>
        <w:rPr>
          <w:sz w:val="28"/>
        </w:rPr>
      </w:pPr>
    </w:p>
    <w:p w:rsidR="001C56F4" w:rsidRDefault="00DD011C">
      <w:pPr>
        <w:pStyle w:val="Heading1"/>
        <w:spacing w:before="1"/>
      </w:pPr>
      <w:r>
        <w:t>Answer: A</w:t>
      </w:r>
    </w:p>
    <w:p w:rsidR="001C56F4" w:rsidRDefault="00DD011C">
      <w:pPr>
        <w:spacing w:before="83"/>
        <w:ind w:left="120"/>
        <w:rPr>
          <w:sz w:val="24"/>
        </w:rPr>
      </w:pPr>
      <w:r>
        <w:rPr>
          <w:b/>
          <w:sz w:val="24"/>
        </w:rPr>
        <w:t xml:space="preserve">Explanation: </w:t>
      </w:r>
      <w:r>
        <w:rPr>
          <w:sz w:val="24"/>
        </w:rPr>
        <w:t>Missing Conversion Rate:</w:t>
      </w:r>
    </w:p>
    <w:p w:rsidR="001C56F4" w:rsidRDefault="00DD011C">
      <w:pPr>
        <w:pStyle w:val="BodyText"/>
        <w:spacing w:before="84"/>
        <w:ind w:left="120"/>
      </w:pPr>
      <w:r>
        <w:t>Controls what the system should do if it cannot find a conversion rate as of the conversion date</w:t>
      </w:r>
    </w:p>
    <w:p w:rsidR="001C56F4" w:rsidRDefault="00DD011C">
      <w:pPr>
        <w:pStyle w:val="ListParagraph"/>
        <w:numPr>
          <w:ilvl w:val="0"/>
          <w:numId w:val="107"/>
        </w:numPr>
        <w:tabs>
          <w:tab w:val="left" w:pos="284"/>
        </w:tabs>
        <w:spacing w:before="84" w:line="312" w:lineRule="auto"/>
        <w:ind w:right="110" w:firstLine="0"/>
        <w:jc w:val="both"/>
        <w:rPr>
          <w:sz w:val="24"/>
        </w:rPr>
      </w:pPr>
      <w:r>
        <w:rPr>
          <w:sz w:val="24"/>
        </w:rPr>
        <w:t>If Report an Error is selected, the system will report an error and prevent a transaction or journal from being posted in the source ledger; a conversion rate will need to be specified to successfully convert data entered in the source ledger to this reporting</w:t>
      </w:r>
      <w:r>
        <w:rPr>
          <w:spacing w:val="-25"/>
          <w:sz w:val="24"/>
        </w:rPr>
        <w:t xml:space="preserve"> </w:t>
      </w:r>
      <w:r>
        <w:rPr>
          <w:sz w:val="24"/>
        </w:rPr>
        <w:t>currency.</w:t>
      </w:r>
    </w:p>
    <w:p w:rsidR="001C56F4" w:rsidRDefault="00DD011C">
      <w:pPr>
        <w:pStyle w:val="ListParagraph"/>
        <w:numPr>
          <w:ilvl w:val="0"/>
          <w:numId w:val="107"/>
        </w:numPr>
        <w:tabs>
          <w:tab w:val="left" w:pos="281"/>
        </w:tabs>
        <w:spacing w:before="3" w:line="312" w:lineRule="auto"/>
        <w:ind w:right="140" w:firstLine="0"/>
        <w:rPr>
          <w:sz w:val="24"/>
        </w:rPr>
      </w:pPr>
      <w:r>
        <w:rPr>
          <w:sz w:val="24"/>
        </w:rPr>
        <w:t>If Use Last Rate is selected, the system will use the last rate defined for a particular rate type if it cannot find a currency conversion rate; if enabled, specify a number for the Number of Days to Find the Last</w:t>
      </w:r>
      <w:r>
        <w:rPr>
          <w:spacing w:val="-1"/>
          <w:sz w:val="24"/>
        </w:rPr>
        <w:t xml:space="preserve"> </w:t>
      </w:r>
      <w:r>
        <w:rPr>
          <w:sz w:val="24"/>
        </w:rPr>
        <w:t>Rate.</w:t>
      </w:r>
    </w:p>
    <w:p w:rsidR="001C56F4" w:rsidRDefault="001C56F4">
      <w:pPr>
        <w:pStyle w:val="BodyText"/>
        <w:spacing w:before="2"/>
        <w:rPr>
          <w:sz w:val="28"/>
        </w:rPr>
      </w:pPr>
    </w:p>
    <w:p w:rsidR="001C56F4" w:rsidRDefault="00DD011C">
      <w:pPr>
        <w:pStyle w:val="BodyText"/>
        <w:spacing w:line="278" w:lineRule="auto"/>
        <w:ind w:left="120" w:right="210"/>
      </w:pPr>
      <w:r>
        <w:t>Reference: Oracle Financials Implementation Guide, Selected Options for Journal and Subledger Level Reporting Currencies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t>QUESTION NO: 84</w:t>
      </w:r>
    </w:p>
    <w:p w:rsidR="001C56F4" w:rsidRDefault="001C56F4">
      <w:pPr>
        <w:pStyle w:val="BodyText"/>
        <w:spacing w:before="5"/>
        <w:rPr>
          <w:b/>
        </w:rPr>
      </w:pPr>
    </w:p>
    <w:p w:rsidR="001C56F4" w:rsidRDefault="00DD011C">
      <w:pPr>
        <w:pStyle w:val="BodyText"/>
        <w:ind w:left="120"/>
      </w:pPr>
      <w:r>
        <w:t>What are the three prerequisites for applying a prepayment to an invoice?</w:t>
      </w:r>
    </w:p>
    <w:p w:rsidR="001C56F4" w:rsidRDefault="001C56F4">
      <w:pPr>
        <w:pStyle w:val="BodyText"/>
        <w:rPr>
          <w:sz w:val="26"/>
        </w:rPr>
      </w:pPr>
    </w:p>
    <w:p w:rsidR="001C56F4" w:rsidRDefault="00DD011C">
      <w:pPr>
        <w:pStyle w:val="ListParagraph"/>
        <w:numPr>
          <w:ilvl w:val="0"/>
          <w:numId w:val="34"/>
        </w:numPr>
        <w:tabs>
          <w:tab w:val="left" w:pos="428"/>
        </w:tabs>
        <w:spacing w:before="224"/>
        <w:ind w:firstLine="0"/>
        <w:rPr>
          <w:sz w:val="24"/>
        </w:rPr>
      </w:pPr>
      <w:r>
        <w:rPr>
          <w:sz w:val="24"/>
        </w:rPr>
        <w:t>The prepayment has the same invoice currency as the</w:t>
      </w:r>
      <w:r>
        <w:rPr>
          <w:spacing w:val="-42"/>
          <w:sz w:val="24"/>
        </w:rPr>
        <w:t xml:space="preserve"> </w:t>
      </w:r>
      <w:r>
        <w:rPr>
          <w:sz w:val="24"/>
        </w:rPr>
        <w:t>invoice.</w:t>
      </w:r>
    </w:p>
    <w:p w:rsidR="001C56F4" w:rsidRDefault="00DD011C">
      <w:pPr>
        <w:pStyle w:val="ListParagraph"/>
        <w:numPr>
          <w:ilvl w:val="0"/>
          <w:numId w:val="34"/>
        </w:numPr>
        <w:tabs>
          <w:tab w:val="left" w:pos="428"/>
        </w:tabs>
        <w:spacing w:before="42"/>
        <w:ind w:left="427" w:hanging="307"/>
        <w:rPr>
          <w:sz w:val="24"/>
        </w:rPr>
      </w:pPr>
      <w:r>
        <w:rPr>
          <w:sz w:val="24"/>
        </w:rPr>
        <w:t>The prepayment has the same requester as the</w:t>
      </w:r>
      <w:r>
        <w:rPr>
          <w:spacing w:val="-38"/>
          <w:sz w:val="24"/>
        </w:rPr>
        <w:t xml:space="preserve"> </w:t>
      </w:r>
      <w:r>
        <w:rPr>
          <w:sz w:val="24"/>
        </w:rPr>
        <w:t>invoice.</w:t>
      </w:r>
    </w:p>
    <w:p w:rsidR="00C77490" w:rsidRDefault="00DD011C">
      <w:pPr>
        <w:pStyle w:val="ListParagraph"/>
        <w:numPr>
          <w:ilvl w:val="0"/>
          <w:numId w:val="34"/>
        </w:numPr>
        <w:tabs>
          <w:tab w:val="left" w:pos="437"/>
        </w:tabs>
        <w:spacing w:before="45" w:line="278" w:lineRule="auto"/>
        <w:ind w:right="3257" w:firstLine="0"/>
        <w:rPr>
          <w:sz w:val="24"/>
        </w:rPr>
      </w:pPr>
      <w:r>
        <w:rPr>
          <w:sz w:val="24"/>
        </w:rPr>
        <w:t xml:space="preserve">The prepayment has the same supplier number as the invoice. </w:t>
      </w:r>
    </w:p>
    <w:p w:rsidR="001C56F4" w:rsidRDefault="00DD011C">
      <w:pPr>
        <w:pStyle w:val="ListParagraph"/>
        <w:numPr>
          <w:ilvl w:val="0"/>
          <w:numId w:val="34"/>
        </w:numPr>
        <w:tabs>
          <w:tab w:val="left" w:pos="437"/>
        </w:tabs>
        <w:spacing w:before="45" w:line="278" w:lineRule="auto"/>
        <w:ind w:right="3257" w:firstLine="0"/>
        <w:rPr>
          <w:sz w:val="24"/>
        </w:rPr>
      </w:pPr>
      <w:r>
        <w:rPr>
          <w:sz w:val="24"/>
        </w:rPr>
        <w:t xml:space="preserve">The prepayment has the same payment currency as the invoice. </w:t>
      </w:r>
      <w:r>
        <w:rPr>
          <w:b/>
          <w:sz w:val="24"/>
        </w:rPr>
        <w:t xml:space="preserve">E. </w:t>
      </w:r>
      <w:r>
        <w:rPr>
          <w:sz w:val="24"/>
        </w:rPr>
        <w:t>The prepayment has the same payment term as the</w:t>
      </w:r>
      <w:r>
        <w:rPr>
          <w:spacing w:val="-37"/>
          <w:sz w:val="24"/>
        </w:rPr>
        <w:t xml:space="preserve"> </w:t>
      </w:r>
      <w:r>
        <w:rPr>
          <w:sz w:val="24"/>
        </w:rPr>
        <w:t>invoice.</w:t>
      </w:r>
    </w:p>
    <w:p w:rsidR="001C56F4" w:rsidRDefault="001C56F4">
      <w:pPr>
        <w:pStyle w:val="BodyText"/>
        <w:spacing w:before="7"/>
      </w:pPr>
    </w:p>
    <w:p w:rsidR="001C56F4" w:rsidRDefault="00DD011C">
      <w:pPr>
        <w:pStyle w:val="Heading1"/>
      </w:pPr>
      <w:r>
        <w:t>Answer: A,C,D</w:t>
      </w:r>
    </w:p>
    <w:p w:rsidR="001C56F4" w:rsidRDefault="00DD011C">
      <w:pPr>
        <w:pStyle w:val="BodyText"/>
        <w:spacing w:before="82" w:line="312" w:lineRule="auto"/>
        <w:ind w:left="120" w:right="691"/>
      </w:pPr>
      <w:r>
        <w:rPr>
          <w:b/>
        </w:rPr>
        <w:t xml:space="preserve">Explanation: </w:t>
      </w:r>
      <w:r>
        <w:t>You can only apply a prepayment to an invoice with the same supplier, invoice currency, and payment currency as the prepayment.</w:t>
      </w:r>
    </w:p>
    <w:p w:rsidR="001C56F4" w:rsidRDefault="001C56F4">
      <w:pPr>
        <w:pStyle w:val="BodyText"/>
        <w:spacing w:before="2"/>
        <w:rPr>
          <w:sz w:val="28"/>
        </w:rPr>
      </w:pPr>
    </w:p>
    <w:p w:rsidR="001C56F4" w:rsidRDefault="00DD011C">
      <w:pPr>
        <w:pStyle w:val="BodyText"/>
        <w:spacing w:before="1"/>
        <w:ind w:left="120"/>
      </w:pPr>
      <w:r>
        <w:t>Reference: Prepayment Restrictions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pPr>
      <w:r>
        <w:t>QUESTION NO: 85</w:t>
      </w:r>
    </w:p>
    <w:p w:rsidR="001C56F4" w:rsidRDefault="001C56F4">
      <w:pPr>
        <w:pStyle w:val="BodyText"/>
        <w:spacing w:before="6"/>
        <w:rPr>
          <w:b/>
        </w:rPr>
      </w:pPr>
    </w:p>
    <w:p w:rsidR="001C56F4" w:rsidRDefault="00DD011C">
      <w:pPr>
        <w:pStyle w:val="BodyText"/>
        <w:spacing w:line="278" w:lineRule="auto"/>
        <w:ind w:left="119" w:right="560"/>
      </w:pPr>
      <w:r>
        <w:t>Which statement is correct if the payment terms entered in the invoice differ from the payment terms on the purchase order?</w:t>
      </w:r>
    </w:p>
    <w:p w:rsidR="001C56F4" w:rsidRDefault="001C56F4">
      <w:pPr>
        <w:pStyle w:val="BodyText"/>
        <w:rPr>
          <w:sz w:val="26"/>
        </w:rPr>
      </w:pPr>
    </w:p>
    <w:p w:rsidR="001C56F4" w:rsidRDefault="00DD011C">
      <w:pPr>
        <w:pStyle w:val="ListParagraph"/>
        <w:numPr>
          <w:ilvl w:val="0"/>
          <w:numId w:val="33"/>
        </w:numPr>
        <w:tabs>
          <w:tab w:val="left" w:pos="441"/>
        </w:tabs>
        <w:spacing w:before="183"/>
        <w:ind w:firstLine="20"/>
        <w:rPr>
          <w:sz w:val="24"/>
        </w:rPr>
      </w:pPr>
      <w:r>
        <w:rPr>
          <w:sz w:val="24"/>
        </w:rPr>
        <w:t>The payment term of the purchase order overrides the invoice payment</w:t>
      </w:r>
      <w:r>
        <w:rPr>
          <w:spacing w:val="-3"/>
          <w:sz w:val="24"/>
        </w:rPr>
        <w:t xml:space="preserve"> </w:t>
      </w:r>
      <w:r>
        <w:rPr>
          <w:sz w:val="24"/>
        </w:rPr>
        <w:t>term.</w:t>
      </w:r>
    </w:p>
    <w:p w:rsidR="001C56F4" w:rsidRDefault="00DD011C">
      <w:pPr>
        <w:pStyle w:val="ListParagraph"/>
        <w:numPr>
          <w:ilvl w:val="0"/>
          <w:numId w:val="33"/>
        </w:numPr>
        <w:tabs>
          <w:tab w:val="left" w:pos="441"/>
        </w:tabs>
        <w:ind w:left="440" w:hanging="320"/>
        <w:rPr>
          <w:sz w:val="24"/>
        </w:rPr>
      </w:pPr>
      <w:r>
        <w:rPr>
          <w:sz w:val="24"/>
        </w:rPr>
        <w:t>The payment term of the invoice overrides the purchase order payment</w:t>
      </w:r>
      <w:r>
        <w:rPr>
          <w:spacing w:val="-2"/>
          <w:sz w:val="24"/>
        </w:rPr>
        <w:t xml:space="preserve"> </w:t>
      </w:r>
      <w:r>
        <w:rPr>
          <w:sz w:val="24"/>
        </w:rPr>
        <w:t>term.</w:t>
      </w:r>
    </w:p>
    <w:p w:rsidR="001C56F4" w:rsidRDefault="00DD011C">
      <w:pPr>
        <w:pStyle w:val="ListParagraph"/>
        <w:numPr>
          <w:ilvl w:val="0"/>
          <w:numId w:val="33"/>
        </w:numPr>
        <w:tabs>
          <w:tab w:val="left" w:pos="428"/>
        </w:tabs>
        <w:ind w:left="427" w:hanging="307"/>
        <w:rPr>
          <w:sz w:val="24"/>
        </w:rPr>
      </w:pPr>
      <w:r>
        <w:rPr>
          <w:sz w:val="24"/>
        </w:rPr>
        <w:t>The user needs to specify which payment term will be</w:t>
      </w:r>
      <w:r>
        <w:rPr>
          <w:spacing w:val="-39"/>
          <w:sz w:val="24"/>
        </w:rPr>
        <w:t xml:space="preserve"> </w:t>
      </w:r>
      <w:r>
        <w:rPr>
          <w:sz w:val="24"/>
        </w:rPr>
        <w:t>used.</w:t>
      </w:r>
    </w:p>
    <w:p w:rsidR="001C56F4" w:rsidRDefault="001C56F4">
      <w:pPr>
        <w:rPr>
          <w:sz w:val="24"/>
        </w:rPr>
        <w:sectPr w:rsidR="001C56F4">
          <w:pgSz w:w="11910" w:h="16840"/>
          <w:pgMar w:top="700" w:right="660" w:bottom="420" w:left="600" w:header="0" w:footer="220" w:gutter="0"/>
          <w:cols w:space="720"/>
        </w:sectPr>
      </w:pPr>
    </w:p>
    <w:p w:rsidR="001C56F4" w:rsidRDefault="00DD011C">
      <w:pPr>
        <w:pStyle w:val="ListParagraph"/>
        <w:numPr>
          <w:ilvl w:val="0"/>
          <w:numId w:val="33"/>
        </w:numPr>
        <w:tabs>
          <w:tab w:val="left" w:pos="408"/>
        </w:tabs>
        <w:spacing w:before="73" w:line="278" w:lineRule="auto"/>
        <w:ind w:right="476" w:firstLine="0"/>
        <w:rPr>
          <w:sz w:val="24"/>
        </w:rPr>
      </w:pPr>
      <w:r>
        <w:rPr>
          <w:sz w:val="24"/>
        </w:rPr>
        <w:t>The user needs to manually change the payment term on the invoice to make it the same as the purchase order payment</w:t>
      </w:r>
      <w:r>
        <w:rPr>
          <w:spacing w:val="-25"/>
          <w:sz w:val="24"/>
        </w:rPr>
        <w:t xml:space="preserve"> </w:t>
      </w:r>
      <w:r>
        <w:rPr>
          <w:sz w:val="24"/>
        </w:rPr>
        <w:t>term.</w:t>
      </w:r>
    </w:p>
    <w:p w:rsidR="001C56F4" w:rsidRDefault="00DD011C">
      <w:pPr>
        <w:pStyle w:val="ListParagraph"/>
        <w:numPr>
          <w:ilvl w:val="0"/>
          <w:numId w:val="33"/>
        </w:numPr>
        <w:tabs>
          <w:tab w:val="left" w:pos="394"/>
        </w:tabs>
        <w:spacing w:before="1"/>
        <w:ind w:left="394" w:hanging="294"/>
        <w:rPr>
          <w:sz w:val="24"/>
        </w:rPr>
      </w:pPr>
      <w:r>
        <w:rPr>
          <w:sz w:val="24"/>
        </w:rPr>
        <w:t>The purchase order payment term can NOT be</w:t>
      </w:r>
      <w:r>
        <w:rPr>
          <w:spacing w:val="-39"/>
          <w:sz w:val="24"/>
        </w:rPr>
        <w:t xml:space="preserve"> </w:t>
      </w:r>
      <w:r>
        <w:rPr>
          <w:sz w:val="24"/>
        </w:rPr>
        <w:t>overridden.</w:t>
      </w:r>
    </w:p>
    <w:p w:rsidR="001C56F4" w:rsidRDefault="001C56F4">
      <w:pPr>
        <w:pStyle w:val="BodyText"/>
        <w:spacing w:before="4"/>
        <w:rPr>
          <w:sz w:val="28"/>
        </w:rPr>
      </w:pPr>
    </w:p>
    <w:p w:rsidR="001C56F4" w:rsidRDefault="00DD011C">
      <w:pPr>
        <w:pStyle w:val="Heading1"/>
        <w:ind w:left="100"/>
      </w:pPr>
      <w:r>
        <w:t>Answer: B</w:t>
      </w:r>
    </w:p>
    <w:p w:rsidR="001C56F4" w:rsidRDefault="00DD011C">
      <w:pPr>
        <w:pStyle w:val="BodyText"/>
        <w:spacing w:before="82" w:line="312" w:lineRule="auto"/>
        <w:ind w:left="100" w:right="331"/>
      </w:pPr>
      <w:r>
        <w:rPr>
          <w:b/>
        </w:rPr>
        <w:t xml:space="preserve">Explanation: </w:t>
      </w:r>
      <w:r>
        <w:t>In the Match to PO window review the purchase order Payment Terms and optionally change the invoice Payment Terms in the Invoices window. Payables uses the invoice payment terms to schedule invoice payment.</w:t>
      </w:r>
    </w:p>
    <w:p w:rsidR="001C56F4" w:rsidRDefault="00DD011C">
      <w:pPr>
        <w:pStyle w:val="BodyText"/>
        <w:spacing w:before="3"/>
        <w:ind w:left="100"/>
      </w:pPr>
      <w:r>
        <w:t>Note: TERMS_ID</w:t>
      </w:r>
    </w:p>
    <w:p w:rsidR="001C56F4" w:rsidRDefault="001C56F4">
      <w:pPr>
        <w:pStyle w:val="BodyText"/>
        <w:spacing w:before="7"/>
        <w:rPr>
          <w:sz w:val="38"/>
        </w:rPr>
      </w:pPr>
    </w:p>
    <w:p w:rsidR="001C56F4" w:rsidRDefault="00DD011C">
      <w:pPr>
        <w:pStyle w:val="BodyText"/>
        <w:spacing w:line="312" w:lineRule="auto"/>
        <w:ind w:left="100" w:right="91"/>
      </w:pPr>
      <w:r>
        <w:t>Enter the ID for the payment terms of the purchase order. Payables defaults this value during matching of PO Default and Quickmatch invoices in the Invoices window. Payables Open Interface Import may also use this value as a default for matched invoices during import.</w:t>
      </w:r>
    </w:p>
    <w:p w:rsidR="001C56F4" w:rsidRDefault="001C56F4">
      <w:pPr>
        <w:pStyle w:val="BodyText"/>
        <w:spacing w:before="9"/>
        <w:rPr>
          <w:sz w:val="31"/>
        </w:rPr>
      </w:pPr>
    </w:p>
    <w:p w:rsidR="001C56F4" w:rsidRDefault="00DD011C">
      <w:pPr>
        <w:pStyle w:val="BodyText"/>
        <w:spacing w:line="312" w:lineRule="auto"/>
        <w:ind w:left="100" w:right="517"/>
      </w:pPr>
      <w:r>
        <w:t>If you choose to leave this column empty, Payables will not warn you if the purchase order and invoice payment terms differ.</w:t>
      </w:r>
    </w:p>
    <w:p w:rsidR="001C56F4" w:rsidRDefault="001C56F4">
      <w:pPr>
        <w:pStyle w:val="BodyText"/>
        <w:spacing w:before="2"/>
        <w:rPr>
          <w:sz w:val="28"/>
        </w:rPr>
      </w:pPr>
    </w:p>
    <w:p w:rsidR="001C56F4" w:rsidRDefault="00DD011C">
      <w:pPr>
        <w:pStyle w:val="BodyText"/>
        <w:ind w:left="100"/>
      </w:pPr>
      <w:r>
        <w:t>Reference: Matching to Purchase Orders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0"/>
        <w:rPr>
          <w:sz w:val="26"/>
        </w:rPr>
      </w:pPr>
    </w:p>
    <w:p w:rsidR="001C56F4" w:rsidRDefault="00DD011C">
      <w:pPr>
        <w:pStyle w:val="Heading1"/>
        <w:ind w:left="100"/>
      </w:pPr>
      <w:r>
        <w:t>QUESTION NO: 86</w:t>
      </w:r>
    </w:p>
    <w:p w:rsidR="001C56F4" w:rsidRDefault="001C56F4">
      <w:pPr>
        <w:pStyle w:val="BodyText"/>
        <w:spacing w:before="7"/>
        <w:rPr>
          <w:b/>
        </w:rPr>
      </w:pPr>
    </w:p>
    <w:p w:rsidR="001C56F4" w:rsidRDefault="00DD011C">
      <w:pPr>
        <w:pStyle w:val="BodyText"/>
        <w:spacing w:line="278" w:lineRule="auto"/>
        <w:ind w:left="100" w:right="837"/>
      </w:pPr>
      <w:r>
        <w:t>An employee traveled to a different city on a business trip. During the course of travel, the employee used the corporate card provided by his company for both business and personal expenses.</w:t>
      </w:r>
    </w:p>
    <w:p w:rsidR="001C56F4" w:rsidRDefault="001C56F4">
      <w:pPr>
        <w:pStyle w:val="BodyText"/>
        <w:rPr>
          <w:sz w:val="26"/>
        </w:rPr>
      </w:pPr>
    </w:p>
    <w:p w:rsidR="001C56F4" w:rsidRDefault="00DD011C">
      <w:pPr>
        <w:pStyle w:val="BodyText"/>
        <w:spacing w:before="182" w:line="278" w:lineRule="auto"/>
        <w:ind w:left="100" w:right="1011"/>
      </w:pPr>
      <w:r>
        <w:t>Upon his return, the employee created an expense report. The company is processing the expense report as Both Pay Corporate Card Transactions.</w:t>
      </w:r>
    </w:p>
    <w:p w:rsidR="001C56F4" w:rsidRDefault="001C56F4">
      <w:pPr>
        <w:pStyle w:val="BodyText"/>
        <w:rPr>
          <w:sz w:val="26"/>
        </w:rPr>
      </w:pPr>
    </w:p>
    <w:p w:rsidR="001C56F4" w:rsidRDefault="00DD011C">
      <w:pPr>
        <w:pStyle w:val="BodyText"/>
        <w:spacing w:before="183"/>
        <w:ind w:left="100"/>
      </w:pPr>
      <w:r>
        <w:t>What will the result be?</w:t>
      </w:r>
    </w:p>
    <w:p w:rsidR="001C56F4" w:rsidRDefault="001C56F4">
      <w:pPr>
        <w:pStyle w:val="BodyText"/>
        <w:rPr>
          <w:sz w:val="26"/>
        </w:rPr>
      </w:pPr>
    </w:p>
    <w:p w:rsidR="001C56F4" w:rsidRDefault="00DD011C">
      <w:pPr>
        <w:pStyle w:val="ListParagraph"/>
        <w:numPr>
          <w:ilvl w:val="0"/>
          <w:numId w:val="32"/>
        </w:numPr>
        <w:tabs>
          <w:tab w:val="left" w:pos="408"/>
        </w:tabs>
        <w:spacing w:before="224"/>
        <w:ind w:firstLine="0"/>
        <w:rPr>
          <w:sz w:val="24"/>
        </w:rPr>
      </w:pPr>
      <w:r>
        <w:rPr>
          <w:sz w:val="24"/>
        </w:rPr>
        <w:t>Both</w:t>
      </w:r>
      <w:r>
        <w:rPr>
          <w:spacing w:val="-6"/>
          <w:sz w:val="24"/>
        </w:rPr>
        <w:t xml:space="preserve"> </w:t>
      </w:r>
      <w:r>
        <w:rPr>
          <w:sz w:val="24"/>
        </w:rPr>
        <w:t>business</w:t>
      </w:r>
      <w:r>
        <w:rPr>
          <w:spacing w:val="-6"/>
          <w:sz w:val="24"/>
        </w:rPr>
        <w:t xml:space="preserve"> </w:t>
      </w:r>
      <w:r>
        <w:rPr>
          <w:sz w:val="24"/>
        </w:rPr>
        <w:t>and</w:t>
      </w:r>
      <w:r>
        <w:rPr>
          <w:spacing w:val="-6"/>
          <w:sz w:val="24"/>
        </w:rPr>
        <w:t xml:space="preserve"> </w:t>
      </w:r>
      <w:r>
        <w:rPr>
          <w:sz w:val="24"/>
        </w:rPr>
        <w:t>personal</w:t>
      </w:r>
      <w:r>
        <w:rPr>
          <w:spacing w:val="-6"/>
          <w:sz w:val="24"/>
        </w:rPr>
        <w:t xml:space="preserve"> </w:t>
      </w:r>
      <w:r>
        <w:rPr>
          <w:sz w:val="24"/>
        </w:rPr>
        <w:t>expenses</w:t>
      </w:r>
      <w:r>
        <w:rPr>
          <w:spacing w:val="-7"/>
          <w:sz w:val="24"/>
        </w:rPr>
        <w:t xml:space="preserve"> </w:t>
      </w:r>
      <w:r>
        <w:rPr>
          <w:sz w:val="24"/>
        </w:rPr>
        <w:t>will</w:t>
      </w:r>
      <w:r>
        <w:rPr>
          <w:spacing w:val="-6"/>
          <w:sz w:val="24"/>
        </w:rPr>
        <w:t xml:space="preserve"> </w:t>
      </w:r>
      <w:r>
        <w:rPr>
          <w:sz w:val="24"/>
        </w:rPr>
        <w:t>be</w:t>
      </w:r>
      <w:r>
        <w:rPr>
          <w:spacing w:val="-6"/>
          <w:sz w:val="24"/>
        </w:rPr>
        <w:t xml:space="preserve"> </w:t>
      </w:r>
      <w:r>
        <w:rPr>
          <w:sz w:val="24"/>
        </w:rPr>
        <w:t>reimbursed</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employee.</w:t>
      </w:r>
    </w:p>
    <w:p w:rsidR="001C56F4" w:rsidRDefault="00DD011C">
      <w:pPr>
        <w:pStyle w:val="ListParagraph"/>
        <w:numPr>
          <w:ilvl w:val="0"/>
          <w:numId w:val="32"/>
        </w:numPr>
        <w:tabs>
          <w:tab w:val="left" w:pos="408"/>
        </w:tabs>
        <w:ind w:left="407" w:hanging="307"/>
        <w:rPr>
          <w:sz w:val="24"/>
        </w:rPr>
      </w:pPr>
      <w:r>
        <w:rPr>
          <w:sz w:val="24"/>
        </w:rPr>
        <w:t>Reimbursement</w:t>
      </w:r>
      <w:r>
        <w:rPr>
          <w:spacing w:val="-5"/>
          <w:sz w:val="24"/>
        </w:rPr>
        <w:t xml:space="preserve"> </w:t>
      </w:r>
      <w:r>
        <w:rPr>
          <w:sz w:val="24"/>
        </w:rPr>
        <w:t>will</w:t>
      </w:r>
      <w:r>
        <w:rPr>
          <w:spacing w:val="-5"/>
          <w:sz w:val="24"/>
        </w:rPr>
        <w:t xml:space="preserve"> </w:t>
      </w:r>
      <w:r>
        <w:rPr>
          <w:sz w:val="24"/>
        </w:rPr>
        <w:t>be</w:t>
      </w:r>
      <w:r>
        <w:rPr>
          <w:spacing w:val="-5"/>
          <w:sz w:val="24"/>
        </w:rPr>
        <w:t xml:space="preserve"> </w:t>
      </w:r>
      <w:r>
        <w:rPr>
          <w:sz w:val="24"/>
        </w:rPr>
        <w:t>made</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employee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corporate</w:t>
      </w:r>
      <w:r>
        <w:rPr>
          <w:spacing w:val="-5"/>
          <w:sz w:val="24"/>
        </w:rPr>
        <w:t xml:space="preserve"> </w:t>
      </w:r>
      <w:r>
        <w:rPr>
          <w:sz w:val="24"/>
        </w:rPr>
        <w:t>card</w:t>
      </w:r>
      <w:r>
        <w:rPr>
          <w:spacing w:val="-5"/>
          <w:sz w:val="24"/>
        </w:rPr>
        <w:t xml:space="preserve"> </w:t>
      </w:r>
      <w:r>
        <w:rPr>
          <w:sz w:val="24"/>
        </w:rPr>
        <w:t>Issuer.</w:t>
      </w:r>
    </w:p>
    <w:p w:rsidR="001C56F4" w:rsidRDefault="00DD011C">
      <w:pPr>
        <w:pStyle w:val="ListParagraph"/>
        <w:numPr>
          <w:ilvl w:val="0"/>
          <w:numId w:val="32"/>
        </w:numPr>
        <w:tabs>
          <w:tab w:val="left" w:pos="408"/>
        </w:tabs>
        <w:spacing w:before="44" w:line="278" w:lineRule="auto"/>
        <w:ind w:right="863" w:firstLine="0"/>
        <w:rPr>
          <w:sz w:val="24"/>
        </w:rPr>
      </w:pPr>
      <w:r>
        <w:rPr>
          <w:sz w:val="24"/>
        </w:rPr>
        <w:t>Only business expenses incurred using the corporate card will be reimbursed to the card Issuer.</w:t>
      </w:r>
    </w:p>
    <w:p w:rsidR="001C56F4" w:rsidRDefault="00DD011C">
      <w:pPr>
        <w:pStyle w:val="ListParagraph"/>
        <w:numPr>
          <w:ilvl w:val="0"/>
          <w:numId w:val="32"/>
        </w:numPr>
        <w:tabs>
          <w:tab w:val="left" w:pos="408"/>
        </w:tabs>
        <w:spacing w:before="0"/>
        <w:ind w:left="407" w:hanging="307"/>
        <w:rPr>
          <w:sz w:val="24"/>
        </w:rPr>
      </w:pPr>
      <w:r>
        <w:rPr>
          <w:sz w:val="24"/>
        </w:rPr>
        <w:t>All</w:t>
      </w:r>
      <w:r>
        <w:rPr>
          <w:spacing w:val="-4"/>
          <w:sz w:val="24"/>
        </w:rPr>
        <w:t xml:space="preserve"> </w:t>
      </w:r>
      <w:r>
        <w:rPr>
          <w:sz w:val="24"/>
        </w:rPr>
        <w:t>expenses</w:t>
      </w:r>
      <w:r>
        <w:rPr>
          <w:spacing w:val="-4"/>
          <w:sz w:val="24"/>
        </w:rPr>
        <w:t xml:space="preserve"> </w:t>
      </w:r>
      <w:r>
        <w:rPr>
          <w:sz w:val="24"/>
        </w:rPr>
        <w:t>incurred</w:t>
      </w:r>
      <w:r>
        <w:rPr>
          <w:spacing w:val="-4"/>
          <w:sz w:val="24"/>
        </w:rPr>
        <w:t xml:space="preserve"> </w:t>
      </w:r>
      <w:r>
        <w:rPr>
          <w:sz w:val="24"/>
        </w:rPr>
        <w:t>using</w:t>
      </w:r>
      <w:r>
        <w:rPr>
          <w:spacing w:val="-4"/>
          <w:sz w:val="24"/>
        </w:rPr>
        <w:t xml:space="preserve"> </w:t>
      </w:r>
      <w:r>
        <w:rPr>
          <w:sz w:val="24"/>
        </w:rPr>
        <w:t>a</w:t>
      </w:r>
      <w:r>
        <w:rPr>
          <w:spacing w:val="-4"/>
          <w:sz w:val="24"/>
        </w:rPr>
        <w:t xml:space="preserve"> </w:t>
      </w:r>
      <w:r>
        <w:rPr>
          <w:sz w:val="24"/>
        </w:rPr>
        <w:t>corporate</w:t>
      </w:r>
      <w:r>
        <w:rPr>
          <w:spacing w:val="-4"/>
          <w:sz w:val="24"/>
        </w:rPr>
        <w:t xml:space="preserve"> </w:t>
      </w:r>
      <w:r>
        <w:rPr>
          <w:sz w:val="24"/>
        </w:rPr>
        <w:t>card</w:t>
      </w:r>
      <w:r>
        <w:rPr>
          <w:spacing w:val="-4"/>
          <w:sz w:val="24"/>
        </w:rPr>
        <w:t xml:space="preserve"> </w:t>
      </w:r>
      <w:r>
        <w:rPr>
          <w:sz w:val="24"/>
        </w:rPr>
        <w:t>will</w:t>
      </w:r>
      <w:r>
        <w:rPr>
          <w:spacing w:val="-4"/>
          <w:sz w:val="24"/>
        </w:rPr>
        <w:t xml:space="preserve"> </w:t>
      </w:r>
      <w:r>
        <w:rPr>
          <w:sz w:val="24"/>
        </w:rPr>
        <w:t>be</w:t>
      </w:r>
      <w:r>
        <w:rPr>
          <w:spacing w:val="-4"/>
          <w:sz w:val="24"/>
        </w:rPr>
        <w:t xml:space="preserve"> </w:t>
      </w:r>
      <w:r>
        <w:rPr>
          <w:sz w:val="24"/>
        </w:rPr>
        <w:t>paid</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card</w:t>
      </w:r>
      <w:r>
        <w:rPr>
          <w:spacing w:val="-4"/>
          <w:sz w:val="24"/>
        </w:rPr>
        <w:t xml:space="preserve"> </w:t>
      </w:r>
      <w:r>
        <w:rPr>
          <w:sz w:val="24"/>
        </w:rPr>
        <w:t>Issuer.</w:t>
      </w:r>
    </w:p>
    <w:p w:rsidR="001C56F4" w:rsidRDefault="00DD011C">
      <w:pPr>
        <w:pStyle w:val="ListParagraph"/>
        <w:numPr>
          <w:ilvl w:val="0"/>
          <w:numId w:val="32"/>
        </w:numPr>
        <w:tabs>
          <w:tab w:val="left" w:pos="394"/>
        </w:tabs>
        <w:spacing w:before="44"/>
        <w:ind w:left="394" w:hanging="294"/>
        <w:rPr>
          <w:sz w:val="24"/>
        </w:rPr>
      </w:pPr>
      <w:r>
        <w:rPr>
          <w:sz w:val="24"/>
        </w:rPr>
        <w:t>Reimbursements</w:t>
      </w:r>
      <w:r>
        <w:rPr>
          <w:spacing w:val="-5"/>
          <w:sz w:val="24"/>
        </w:rPr>
        <w:t xml:space="preserve"> </w:t>
      </w:r>
      <w:r>
        <w:rPr>
          <w:sz w:val="24"/>
        </w:rPr>
        <w:t>will</w:t>
      </w:r>
      <w:r>
        <w:rPr>
          <w:spacing w:val="-5"/>
          <w:sz w:val="24"/>
        </w:rPr>
        <w:t xml:space="preserve"> </w:t>
      </w:r>
      <w:r>
        <w:rPr>
          <w:sz w:val="24"/>
        </w:rPr>
        <w:t>be</w:t>
      </w:r>
      <w:r>
        <w:rPr>
          <w:spacing w:val="-5"/>
          <w:sz w:val="24"/>
        </w:rPr>
        <w:t xml:space="preserve"> </w:t>
      </w:r>
      <w:r>
        <w:rPr>
          <w:sz w:val="24"/>
        </w:rPr>
        <w:t>made</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employee</w:t>
      </w:r>
      <w:r>
        <w:rPr>
          <w:spacing w:val="-5"/>
          <w:sz w:val="24"/>
        </w:rPr>
        <w:t xml:space="preserve"> </w:t>
      </w:r>
      <w:r>
        <w:rPr>
          <w:sz w:val="24"/>
        </w:rPr>
        <w:t>instead</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corporate</w:t>
      </w:r>
      <w:r>
        <w:rPr>
          <w:spacing w:val="-5"/>
          <w:sz w:val="24"/>
        </w:rPr>
        <w:t xml:space="preserve"> </w:t>
      </w:r>
      <w:r>
        <w:rPr>
          <w:sz w:val="24"/>
        </w:rPr>
        <w:t>card</w:t>
      </w:r>
      <w:r>
        <w:rPr>
          <w:spacing w:val="-5"/>
          <w:sz w:val="24"/>
        </w:rPr>
        <w:t xml:space="preserve"> </w:t>
      </w:r>
      <w:r>
        <w:rPr>
          <w:sz w:val="24"/>
        </w:rPr>
        <w:t>issuer.</w:t>
      </w:r>
    </w:p>
    <w:p w:rsidR="001C56F4" w:rsidRDefault="001C56F4">
      <w:pPr>
        <w:pStyle w:val="BodyText"/>
        <w:spacing w:before="4"/>
        <w:rPr>
          <w:sz w:val="28"/>
        </w:rPr>
      </w:pPr>
    </w:p>
    <w:p w:rsidR="001C56F4" w:rsidRDefault="00DD011C">
      <w:pPr>
        <w:pStyle w:val="Heading1"/>
        <w:ind w:left="100"/>
      </w:pPr>
      <w:r>
        <w:t>Answer: C</w:t>
      </w:r>
    </w:p>
    <w:p w:rsidR="001C56F4" w:rsidRDefault="00DD011C">
      <w:pPr>
        <w:pStyle w:val="BodyText"/>
        <w:spacing w:before="82"/>
        <w:ind w:left="100"/>
      </w:pPr>
      <w:r>
        <w:rPr>
          <w:b/>
        </w:rPr>
        <w:t xml:space="preserve">Explanation: </w:t>
      </w:r>
      <w:r>
        <w:t>Both Pay. The employee pays the credit card provider for personal expenses, and</w:t>
      </w:r>
    </w:p>
    <w:p w:rsidR="001C56F4" w:rsidRDefault="001C56F4">
      <w:pPr>
        <w:sectPr w:rsidR="001C56F4">
          <w:pgSz w:w="11910" w:h="16840"/>
          <w:pgMar w:top="700" w:right="620" w:bottom="420" w:left="620" w:header="0" w:footer="220" w:gutter="0"/>
          <w:cols w:space="720"/>
        </w:sectPr>
      </w:pPr>
    </w:p>
    <w:p w:rsidR="001C56F4" w:rsidRDefault="00DD011C">
      <w:pPr>
        <w:pStyle w:val="BodyText"/>
        <w:spacing w:before="73"/>
        <w:ind w:left="120"/>
      </w:pPr>
      <w:r>
        <w:t>your company pays the credit card provider for business expenses.</w:t>
      </w:r>
    </w:p>
    <w:p w:rsidR="001C56F4" w:rsidRDefault="001C56F4">
      <w:pPr>
        <w:pStyle w:val="BodyText"/>
        <w:spacing w:before="7"/>
        <w:rPr>
          <w:sz w:val="38"/>
        </w:rPr>
      </w:pPr>
    </w:p>
    <w:p w:rsidR="001C56F4" w:rsidRDefault="00DD011C">
      <w:pPr>
        <w:pStyle w:val="BodyText"/>
        <w:spacing w:line="312" w:lineRule="auto"/>
        <w:ind w:left="120" w:right="191"/>
      </w:pPr>
      <w:r>
        <w:t>For the Both Pay scenario, your company pays the credit card provider for transactions that are categorized as business expenses. Employees are expected to pay the credit card provider for all credit card transactions reported as personal expenses.</w:t>
      </w:r>
    </w:p>
    <w:p w:rsidR="001C56F4" w:rsidRDefault="001C56F4">
      <w:pPr>
        <w:pStyle w:val="BodyText"/>
        <w:spacing w:before="3"/>
        <w:rPr>
          <w:sz w:val="28"/>
        </w:rPr>
      </w:pPr>
    </w:p>
    <w:p w:rsidR="001C56F4" w:rsidRDefault="00DD011C">
      <w:pPr>
        <w:pStyle w:val="BodyText"/>
        <w:spacing w:line="278" w:lineRule="auto"/>
        <w:ind w:left="120" w:right="791"/>
      </w:pPr>
      <w:r>
        <w:t>Reference: Oracle Internet Expenses Implementation and Administration Guide, Processing Corporate Credit Cards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t>QUESTION NO: 87</w:t>
      </w:r>
    </w:p>
    <w:p w:rsidR="001C56F4" w:rsidRDefault="001C56F4">
      <w:pPr>
        <w:pStyle w:val="BodyText"/>
        <w:spacing w:before="6"/>
        <w:rPr>
          <w:b/>
        </w:rPr>
      </w:pPr>
    </w:p>
    <w:p w:rsidR="001C56F4" w:rsidRDefault="00DD011C">
      <w:pPr>
        <w:pStyle w:val="BodyText"/>
        <w:ind w:left="120"/>
      </w:pPr>
      <w:r>
        <w:t>Which three options are used to sort the Unaccounted Transaction Report?</w:t>
      </w:r>
    </w:p>
    <w:p w:rsidR="001C56F4" w:rsidRDefault="001C56F4">
      <w:pPr>
        <w:pStyle w:val="BodyText"/>
        <w:rPr>
          <w:sz w:val="26"/>
        </w:rPr>
      </w:pPr>
    </w:p>
    <w:p w:rsidR="001C56F4" w:rsidRDefault="00DD011C">
      <w:pPr>
        <w:pStyle w:val="ListParagraph"/>
        <w:numPr>
          <w:ilvl w:val="0"/>
          <w:numId w:val="31"/>
        </w:numPr>
        <w:tabs>
          <w:tab w:val="left" w:pos="428"/>
        </w:tabs>
        <w:spacing w:before="225"/>
        <w:ind w:hanging="307"/>
        <w:rPr>
          <w:sz w:val="24"/>
        </w:rPr>
      </w:pPr>
      <w:r>
        <w:rPr>
          <w:sz w:val="24"/>
        </w:rPr>
        <w:t>Transaction</w:t>
      </w:r>
      <w:r>
        <w:rPr>
          <w:spacing w:val="-15"/>
          <w:sz w:val="24"/>
        </w:rPr>
        <w:t xml:space="preserve"> </w:t>
      </w:r>
      <w:r>
        <w:rPr>
          <w:sz w:val="24"/>
        </w:rPr>
        <w:t>Type</w:t>
      </w:r>
    </w:p>
    <w:p w:rsidR="001C56F4" w:rsidRDefault="00DD011C">
      <w:pPr>
        <w:pStyle w:val="ListParagraph"/>
        <w:numPr>
          <w:ilvl w:val="0"/>
          <w:numId w:val="31"/>
        </w:numPr>
        <w:tabs>
          <w:tab w:val="left" w:pos="428"/>
        </w:tabs>
        <w:ind w:hanging="307"/>
        <w:rPr>
          <w:sz w:val="24"/>
        </w:rPr>
      </w:pPr>
      <w:r>
        <w:rPr>
          <w:sz w:val="24"/>
        </w:rPr>
        <w:t>Transaction</w:t>
      </w:r>
      <w:r>
        <w:rPr>
          <w:spacing w:val="-17"/>
          <w:sz w:val="24"/>
        </w:rPr>
        <w:t xml:space="preserve"> </w:t>
      </w:r>
      <w:r>
        <w:rPr>
          <w:sz w:val="24"/>
        </w:rPr>
        <w:t>Source</w:t>
      </w:r>
    </w:p>
    <w:p w:rsidR="001C56F4" w:rsidRDefault="00DD011C">
      <w:pPr>
        <w:pStyle w:val="ListParagraph"/>
        <w:numPr>
          <w:ilvl w:val="0"/>
          <w:numId w:val="31"/>
        </w:numPr>
        <w:tabs>
          <w:tab w:val="left" w:pos="428"/>
        </w:tabs>
        <w:spacing w:before="44"/>
        <w:ind w:hanging="307"/>
        <w:rPr>
          <w:sz w:val="24"/>
        </w:rPr>
      </w:pPr>
      <w:r>
        <w:rPr>
          <w:sz w:val="24"/>
        </w:rPr>
        <w:t>Transaction</w:t>
      </w:r>
      <w:r>
        <w:rPr>
          <w:spacing w:val="-19"/>
          <w:sz w:val="24"/>
        </w:rPr>
        <w:t xml:space="preserve"> </w:t>
      </w:r>
      <w:r>
        <w:rPr>
          <w:sz w:val="24"/>
        </w:rPr>
        <w:t>Currency</w:t>
      </w:r>
    </w:p>
    <w:p w:rsidR="001C56F4" w:rsidRDefault="00DD011C">
      <w:pPr>
        <w:pStyle w:val="ListParagraph"/>
        <w:numPr>
          <w:ilvl w:val="0"/>
          <w:numId w:val="31"/>
        </w:numPr>
        <w:tabs>
          <w:tab w:val="left" w:pos="428"/>
        </w:tabs>
        <w:ind w:hanging="307"/>
        <w:rPr>
          <w:sz w:val="24"/>
        </w:rPr>
      </w:pPr>
      <w:r>
        <w:rPr>
          <w:sz w:val="24"/>
        </w:rPr>
        <w:t>Transaction</w:t>
      </w:r>
      <w:r>
        <w:rPr>
          <w:spacing w:val="-17"/>
          <w:sz w:val="24"/>
        </w:rPr>
        <w:t xml:space="preserve"> </w:t>
      </w:r>
      <w:r>
        <w:rPr>
          <w:sz w:val="24"/>
        </w:rPr>
        <w:t>Number</w:t>
      </w:r>
    </w:p>
    <w:p w:rsidR="001C56F4" w:rsidRDefault="00DD011C">
      <w:pPr>
        <w:pStyle w:val="ListParagraph"/>
        <w:numPr>
          <w:ilvl w:val="0"/>
          <w:numId w:val="31"/>
        </w:numPr>
        <w:tabs>
          <w:tab w:val="left" w:pos="414"/>
        </w:tabs>
        <w:spacing w:before="44"/>
        <w:ind w:left="414" w:hanging="294"/>
        <w:rPr>
          <w:sz w:val="24"/>
        </w:rPr>
      </w:pPr>
      <w:r>
        <w:rPr>
          <w:sz w:val="24"/>
        </w:rPr>
        <w:t>Transaction</w:t>
      </w:r>
      <w:r>
        <w:rPr>
          <w:spacing w:val="-15"/>
          <w:sz w:val="24"/>
        </w:rPr>
        <w:t xml:space="preserve"> </w:t>
      </w:r>
      <w:r>
        <w:rPr>
          <w:sz w:val="24"/>
        </w:rPr>
        <w:t>Date</w:t>
      </w:r>
    </w:p>
    <w:p w:rsidR="001C56F4" w:rsidRDefault="001C56F4">
      <w:pPr>
        <w:pStyle w:val="BodyText"/>
        <w:spacing w:before="2"/>
        <w:rPr>
          <w:sz w:val="28"/>
        </w:rPr>
      </w:pPr>
    </w:p>
    <w:p w:rsidR="001C56F4" w:rsidRDefault="00DD011C">
      <w:pPr>
        <w:pStyle w:val="Heading1"/>
        <w:spacing w:before="1"/>
      </w:pPr>
      <w:r>
        <w:t>Answer: A,C,D</w:t>
      </w:r>
    </w:p>
    <w:p w:rsidR="001C56F4" w:rsidRDefault="00DD011C">
      <w:pPr>
        <w:spacing w:before="83"/>
        <w:ind w:left="120"/>
        <w:rPr>
          <w:sz w:val="24"/>
        </w:rPr>
      </w:pPr>
      <w:r>
        <w:rPr>
          <w:b/>
          <w:sz w:val="24"/>
        </w:rPr>
        <w:t xml:space="preserve">Explanation: </w:t>
      </w:r>
      <w:r>
        <w:rPr>
          <w:sz w:val="24"/>
        </w:rPr>
        <w:t>Unaccounted Transactions Report</w:t>
      </w:r>
    </w:p>
    <w:p w:rsidR="001C56F4" w:rsidRDefault="001C56F4">
      <w:pPr>
        <w:pStyle w:val="BodyText"/>
        <w:spacing w:before="7"/>
        <w:rPr>
          <w:sz w:val="38"/>
        </w:rPr>
      </w:pPr>
    </w:p>
    <w:p w:rsidR="001C56F4" w:rsidRDefault="00DD011C">
      <w:pPr>
        <w:pStyle w:val="BodyText"/>
        <w:spacing w:line="312" w:lineRule="auto"/>
        <w:ind w:left="119" w:right="351"/>
      </w:pPr>
      <w:r>
        <w:t>Use this report to identify and review all unaccounted invoice and payment transactions and see the reason that Payables cannot account for a transaction.</w:t>
      </w:r>
    </w:p>
    <w:p w:rsidR="001C56F4" w:rsidRDefault="001C56F4">
      <w:pPr>
        <w:pStyle w:val="BodyText"/>
        <w:spacing w:before="9"/>
        <w:rPr>
          <w:sz w:val="31"/>
        </w:rPr>
      </w:pPr>
    </w:p>
    <w:p w:rsidR="001C56F4" w:rsidRDefault="00DD011C">
      <w:pPr>
        <w:pStyle w:val="BodyText"/>
        <w:spacing w:line="312" w:lineRule="auto"/>
        <w:ind w:left="120" w:right="98"/>
      </w:pPr>
      <w:r>
        <w:t>Payables sorts the report by transaction type (invoice or payment), exception, supplier, transaction currency, and transaction number.</w:t>
      </w:r>
    </w:p>
    <w:p w:rsidR="001C56F4" w:rsidRDefault="001C56F4">
      <w:pPr>
        <w:pStyle w:val="BodyText"/>
        <w:spacing w:before="2"/>
        <w:rPr>
          <w:sz w:val="28"/>
        </w:rPr>
      </w:pPr>
    </w:p>
    <w:p w:rsidR="001C56F4" w:rsidRDefault="00DD011C">
      <w:pPr>
        <w:pStyle w:val="BodyText"/>
        <w:spacing w:before="1"/>
        <w:ind w:left="120"/>
      </w:pPr>
      <w:r>
        <w:t>Reference: Oracle Payables User's Guide</w:t>
      </w:r>
    </w:p>
    <w:p w:rsidR="001C56F4" w:rsidRPr="00ED5191"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2"/>
        </w:rPr>
      </w:pPr>
    </w:p>
    <w:p w:rsidR="001C56F4" w:rsidRDefault="00DD011C">
      <w:pPr>
        <w:pStyle w:val="Heading1"/>
      </w:pPr>
      <w:r>
        <w:t>QUESTION NO: 88</w:t>
      </w:r>
    </w:p>
    <w:p w:rsidR="001C56F4" w:rsidRDefault="001C56F4">
      <w:pPr>
        <w:pStyle w:val="BodyText"/>
        <w:spacing w:before="7"/>
        <w:rPr>
          <w:b/>
        </w:rPr>
      </w:pPr>
    </w:p>
    <w:p w:rsidR="001C56F4" w:rsidRDefault="00DD011C">
      <w:pPr>
        <w:pStyle w:val="BodyText"/>
        <w:spacing w:line="278" w:lineRule="auto"/>
        <w:ind w:left="120" w:right="1418"/>
      </w:pPr>
      <w:r>
        <w:t>Select three types of invoice transactions for which invoice distributions are generated automatically.</w:t>
      </w:r>
    </w:p>
    <w:p w:rsidR="001C56F4" w:rsidRDefault="001C56F4">
      <w:pPr>
        <w:pStyle w:val="BodyText"/>
        <w:rPr>
          <w:sz w:val="26"/>
        </w:rPr>
      </w:pPr>
    </w:p>
    <w:p w:rsidR="001C56F4" w:rsidRDefault="00DD011C">
      <w:pPr>
        <w:pStyle w:val="ListParagraph"/>
        <w:numPr>
          <w:ilvl w:val="0"/>
          <w:numId w:val="30"/>
        </w:numPr>
        <w:tabs>
          <w:tab w:val="left" w:pos="428"/>
        </w:tabs>
        <w:spacing w:before="182"/>
        <w:ind w:hanging="307"/>
        <w:rPr>
          <w:sz w:val="24"/>
        </w:rPr>
      </w:pPr>
      <w:r>
        <w:rPr>
          <w:sz w:val="24"/>
        </w:rPr>
        <w:t>Purchase order or receipt-matched</w:t>
      </w:r>
      <w:r>
        <w:rPr>
          <w:spacing w:val="-32"/>
          <w:sz w:val="24"/>
        </w:rPr>
        <w:t xml:space="preserve"> </w:t>
      </w:r>
      <w:r>
        <w:rPr>
          <w:sz w:val="24"/>
        </w:rPr>
        <w:t>lines</w:t>
      </w:r>
    </w:p>
    <w:p w:rsidR="001C56F4" w:rsidRDefault="00DD011C">
      <w:pPr>
        <w:pStyle w:val="ListParagraph"/>
        <w:numPr>
          <w:ilvl w:val="0"/>
          <w:numId w:val="30"/>
        </w:numPr>
        <w:tabs>
          <w:tab w:val="left" w:pos="428"/>
        </w:tabs>
        <w:ind w:hanging="307"/>
        <w:rPr>
          <w:sz w:val="24"/>
        </w:rPr>
      </w:pPr>
      <w:r>
        <w:rPr>
          <w:sz w:val="24"/>
        </w:rPr>
        <w:t>Interest invoices generated during</w:t>
      </w:r>
      <w:r>
        <w:rPr>
          <w:spacing w:val="-35"/>
          <w:sz w:val="24"/>
        </w:rPr>
        <w:t xml:space="preserve"> </w:t>
      </w:r>
      <w:r>
        <w:rPr>
          <w:sz w:val="24"/>
        </w:rPr>
        <w:t>payment</w:t>
      </w:r>
    </w:p>
    <w:p w:rsidR="001C56F4" w:rsidRDefault="00DD011C">
      <w:pPr>
        <w:pStyle w:val="ListParagraph"/>
        <w:numPr>
          <w:ilvl w:val="0"/>
          <w:numId w:val="30"/>
        </w:numPr>
        <w:tabs>
          <w:tab w:val="left" w:pos="428"/>
        </w:tabs>
        <w:ind w:hanging="307"/>
        <w:rPr>
          <w:sz w:val="24"/>
        </w:rPr>
      </w:pPr>
      <w:r>
        <w:rPr>
          <w:sz w:val="24"/>
        </w:rPr>
        <w:t>Invoice</w:t>
      </w:r>
      <w:r>
        <w:rPr>
          <w:spacing w:val="-17"/>
          <w:sz w:val="24"/>
        </w:rPr>
        <w:t xml:space="preserve"> </w:t>
      </w:r>
      <w:r>
        <w:rPr>
          <w:sz w:val="24"/>
        </w:rPr>
        <w:t>validation</w:t>
      </w:r>
    </w:p>
    <w:p w:rsidR="001C56F4" w:rsidRDefault="001C56F4">
      <w:pPr>
        <w:rPr>
          <w:sz w:val="24"/>
        </w:rPr>
        <w:sectPr w:rsidR="001C56F4">
          <w:pgSz w:w="11910" w:h="16840"/>
          <w:pgMar w:top="740" w:right="640" w:bottom="420" w:left="600" w:header="0" w:footer="220" w:gutter="0"/>
          <w:cols w:space="720"/>
        </w:sectPr>
      </w:pPr>
    </w:p>
    <w:p w:rsidR="001C56F4" w:rsidRDefault="00DD011C">
      <w:pPr>
        <w:pStyle w:val="ListParagraph"/>
        <w:numPr>
          <w:ilvl w:val="0"/>
          <w:numId w:val="30"/>
        </w:numPr>
        <w:tabs>
          <w:tab w:val="left" w:pos="428"/>
        </w:tabs>
        <w:spacing w:before="73"/>
        <w:ind w:hanging="307"/>
        <w:rPr>
          <w:sz w:val="24"/>
        </w:rPr>
      </w:pPr>
      <w:r>
        <w:rPr>
          <w:sz w:val="24"/>
        </w:rPr>
        <w:t>Invoice created through the Image Integration</w:t>
      </w:r>
      <w:r>
        <w:rPr>
          <w:spacing w:val="-38"/>
          <w:sz w:val="24"/>
        </w:rPr>
        <w:t xml:space="preserve"> </w:t>
      </w:r>
      <w:r>
        <w:rPr>
          <w:sz w:val="24"/>
        </w:rPr>
        <w:t>tool</w:t>
      </w:r>
    </w:p>
    <w:p w:rsidR="001C56F4" w:rsidRDefault="00DD011C">
      <w:pPr>
        <w:pStyle w:val="ListParagraph"/>
        <w:numPr>
          <w:ilvl w:val="0"/>
          <w:numId w:val="30"/>
        </w:numPr>
        <w:tabs>
          <w:tab w:val="left" w:pos="414"/>
        </w:tabs>
        <w:ind w:left="414" w:hanging="294"/>
        <w:rPr>
          <w:sz w:val="24"/>
        </w:rPr>
      </w:pPr>
      <w:r>
        <w:rPr>
          <w:sz w:val="24"/>
        </w:rPr>
        <w:t>Tax lines generated by Oracle Fusion</w:t>
      </w:r>
      <w:r>
        <w:rPr>
          <w:spacing w:val="-28"/>
          <w:sz w:val="24"/>
        </w:rPr>
        <w:t xml:space="preserve"> </w:t>
      </w:r>
      <w:r>
        <w:rPr>
          <w:sz w:val="24"/>
        </w:rPr>
        <w:t>Tax</w:t>
      </w:r>
    </w:p>
    <w:p w:rsidR="001C56F4" w:rsidRDefault="001C56F4">
      <w:pPr>
        <w:pStyle w:val="BodyText"/>
        <w:spacing w:before="4"/>
        <w:rPr>
          <w:sz w:val="28"/>
        </w:rPr>
      </w:pPr>
    </w:p>
    <w:p w:rsidR="001C56F4" w:rsidRDefault="00E07D88">
      <w:pPr>
        <w:pStyle w:val="Heading1"/>
      </w:pPr>
      <w:r>
        <w:t>Answer: A,B,</w:t>
      </w:r>
      <w:r w:rsidR="00DD011C">
        <w:t>E</w:t>
      </w:r>
    </w:p>
    <w:p w:rsidR="001C56F4" w:rsidRDefault="00DD011C">
      <w:pPr>
        <w:pStyle w:val="BodyText"/>
        <w:spacing w:before="82" w:line="312" w:lineRule="auto"/>
        <w:ind w:left="120" w:right="452"/>
      </w:pPr>
      <w:r>
        <w:rPr>
          <w:b/>
        </w:rPr>
        <w:t xml:space="preserve">Explanation: </w:t>
      </w:r>
      <w:r>
        <w:t>A: When you match an invoice to a purchase order or receipt, Payables creates invoice distributions using the purchase order distribution accounting information.</w:t>
      </w:r>
    </w:p>
    <w:p w:rsidR="00E07D88" w:rsidRDefault="00E07D88">
      <w:pPr>
        <w:pStyle w:val="BodyText"/>
        <w:spacing w:before="82" w:line="312" w:lineRule="auto"/>
        <w:ind w:left="120" w:right="452"/>
      </w:pPr>
    </w:p>
    <w:p w:rsidR="00E07D88" w:rsidRDefault="00E07D88" w:rsidP="00E07D88">
      <w:pPr>
        <w:pStyle w:val="Heading4"/>
        <w:rPr>
          <w:rFonts w:ascii="Tahoma" w:hAnsi="Tahoma" w:cs="Tahoma"/>
          <w:color w:val="000000"/>
        </w:rPr>
      </w:pPr>
      <w:bookmarkStart w:id="0" w:name="F588814AN1674E"/>
      <w:r>
        <w:rPr>
          <w:rFonts w:ascii="Tahoma" w:hAnsi="Tahoma" w:cs="Tahoma"/>
          <w:color w:val="000000"/>
        </w:rPr>
        <w:t>Can I enter an invoice distribution for every type of invoice transaction?</w:t>
      </w:r>
    </w:p>
    <w:p w:rsidR="00E07D88" w:rsidRDefault="00E07D88" w:rsidP="00E07D88">
      <w:pPr>
        <w:pStyle w:val="NormalWeb"/>
        <w:rPr>
          <w:rFonts w:ascii="Tahoma" w:hAnsi="Tahoma" w:cs="Tahoma"/>
          <w:color w:val="000000"/>
        </w:rPr>
      </w:pPr>
      <w:r>
        <w:rPr>
          <w:rFonts w:ascii="Tahoma" w:hAnsi="Tahoma" w:cs="Tahoma"/>
          <w:color w:val="000000"/>
        </w:rPr>
        <w:t>No. Invoice distributions are generated automatically for:</w:t>
      </w:r>
    </w:p>
    <w:p w:rsidR="00E07D88" w:rsidRDefault="00E07D88" w:rsidP="00E07D88">
      <w:pPr>
        <w:pStyle w:val="NormalWeb"/>
        <w:numPr>
          <w:ilvl w:val="0"/>
          <w:numId w:val="189"/>
        </w:numPr>
        <w:rPr>
          <w:rFonts w:ascii="Tahoma" w:hAnsi="Tahoma" w:cs="Tahoma"/>
          <w:color w:val="000000"/>
        </w:rPr>
      </w:pPr>
      <w:r>
        <w:rPr>
          <w:rFonts w:ascii="Tahoma" w:hAnsi="Tahoma" w:cs="Tahoma"/>
          <w:color w:val="000000"/>
        </w:rPr>
        <w:t>Purchase order or receipt-matched lines</w:t>
      </w:r>
    </w:p>
    <w:p w:rsidR="00E07D88" w:rsidRDefault="00E07D88" w:rsidP="00E07D88">
      <w:pPr>
        <w:pStyle w:val="NormalWeb"/>
        <w:numPr>
          <w:ilvl w:val="0"/>
          <w:numId w:val="189"/>
        </w:numPr>
        <w:rPr>
          <w:rFonts w:ascii="Tahoma" w:hAnsi="Tahoma" w:cs="Tahoma"/>
          <w:color w:val="000000"/>
        </w:rPr>
      </w:pPr>
      <w:r>
        <w:rPr>
          <w:rFonts w:ascii="Tahoma" w:hAnsi="Tahoma" w:cs="Tahoma"/>
          <w:color w:val="000000"/>
        </w:rPr>
        <w:t>Prepayment application or unapplication lines</w:t>
      </w:r>
    </w:p>
    <w:p w:rsidR="00E07D88" w:rsidRDefault="00E07D88" w:rsidP="00E07D88">
      <w:pPr>
        <w:pStyle w:val="NormalWeb"/>
        <w:numPr>
          <w:ilvl w:val="0"/>
          <w:numId w:val="189"/>
        </w:numPr>
        <w:rPr>
          <w:rFonts w:ascii="Tahoma" w:hAnsi="Tahoma" w:cs="Tahoma"/>
          <w:color w:val="000000"/>
        </w:rPr>
      </w:pPr>
      <w:r>
        <w:rPr>
          <w:rFonts w:ascii="Tahoma" w:hAnsi="Tahoma" w:cs="Tahoma"/>
          <w:color w:val="000000"/>
        </w:rPr>
        <w:t>Automatic and manual withholding tax lines</w:t>
      </w:r>
    </w:p>
    <w:p w:rsidR="00E07D88" w:rsidRDefault="00E07D88" w:rsidP="00E07D88">
      <w:pPr>
        <w:pStyle w:val="NormalWeb"/>
        <w:numPr>
          <w:ilvl w:val="0"/>
          <w:numId w:val="189"/>
        </w:numPr>
        <w:rPr>
          <w:rFonts w:ascii="Tahoma" w:hAnsi="Tahoma" w:cs="Tahoma"/>
          <w:color w:val="000000"/>
        </w:rPr>
      </w:pPr>
      <w:r>
        <w:rPr>
          <w:rFonts w:ascii="Tahoma" w:hAnsi="Tahoma" w:cs="Tahoma"/>
          <w:color w:val="000000"/>
        </w:rPr>
        <w:t>Tax lines generated by Oracle Fusion Tax</w:t>
      </w:r>
    </w:p>
    <w:p w:rsidR="00E07D88" w:rsidRDefault="00E07D88" w:rsidP="00E07D88">
      <w:pPr>
        <w:pStyle w:val="NormalWeb"/>
        <w:numPr>
          <w:ilvl w:val="0"/>
          <w:numId w:val="189"/>
        </w:numPr>
        <w:rPr>
          <w:rFonts w:ascii="Tahoma" w:hAnsi="Tahoma" w:cs="Tahoma"/>
          <w:color w:val="000000"/>
        </w:rPr>
      </w:pPr>
      <w:r>
        <w:rPr>
          <w:rFonts w:ascii="Tahoma" w:hAnsi="Tahoma" w:cs="Tahoma"/>
          <w:color w:val="000000"/>
        </w:rPr>
        <w:t>Correction-related lines</w:t>
      </w:r>
    </w:p>
    <w:p w:rsidR="00E07D88" w:rsidRDefault="00E07D88" w:rsidP="00E07D88">
      <w:pPr>
        <w:pStyle w:val="NormalWeb"/>
        <w:numPr>
          <w:ilvl w:val="0"/>
          <w:numId w:val="189"/>
        </w:numPr>
        <w:rPr>
          <w:rFonts w:ascii="Tahoma" w:hAnsi="Tahoma" w:cs="Tahoma"/>
          <w:color w:val="000000"/>
        </w:rPr>
      </w:pPr>
      <w:r>
        <w:rPr>
          <w:rFonts w:ascii="Tahoma" w:hAnsi="Tahoma" w:cs="Tahoma"/>
          <w:color w:val="000000"/>
        </w:rPr>
        <w:t>Interest invoices generated during payment</w:t>
      </w:r>
    </w:p>
    <w:bookmarkEnd w:id="0"/>
    <w:p w:rsidR="00E07D88" w:rsidRDefault="00E07D88">
      <w:pPr>
        <w:pStyle w:val="BodyText"/>
        <w:spacing w:before="82" w:line="312" w:lineRule="auto"/>
        <w:ind w:left="120" w:right="452"/>
      </w:pPr>
    </w:p>
    <w:p w:rsidR="001C56F4" w:rsidRDefault="001C56F4">
      <w:pPr>
        <w:pStyle w:val="BodyText"/>
        <w:spacing w:before="2"/>
        <w:rPr>
          <w:sz w:val="28"/>
        </w:rPr>
      </w:pPr>
    </w:p>
    <w:p w:rsidR="001C56F4" w:rsidRDefault="00DD011C">
      <w:pPr>
        <w:pStyle w:val="BodyText"/>
        <w:spacing w:before="1"/>
        <w:ind w:left="120"/>
      </w:pPr>
      <w:r>
        <w:t>Reference: Oracle Payables User's Guide</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2"/>
        </w:rPr>
      </w:pPr>
    </w:p>
    <w:p w:rsidR="001C56F4" w:rsidRDefault="00DD011C">
      <w:pPr>
        <w:pStyle w:val="Heading1"/>
      </w:pPr>
      <w:r>
        <w:t>QUESTION NO: 89</w:t>
      </w:r>
    </w:p>
    <w:p w:rsidR="001C56F4" w:rsidRDefault="001C56F4">
      <w:pPr>
        <w:pStyle w:val="BodyText"/>
        <w:spacing w:before="7"/>
        <w:rPr>
          <w:b/>
        </w:rPr>
      </w:pPr>
    </w:p>
    <w:p w:rsidR="001C56F4" w:rsidRDefault="00DD011C">
      <w:pPr>
        <w:pStyle w:val="BodyText"/>
        <w:ind w:left="120"/>
      </w:pPr>
      <w:r>
        <w:t>Identity three events across the life cycle of an expense report?</w:t>
      </w:r>
    </w:p>
    <w:p w:rsidR="001C56F4" w:rsidRDefault="001C56F4">
      <w:pPr>
        <w:pStyle w:val="BodyText"/>
        <w:rPr>
          <w:sz w:val="26"/>
        </w:rPr>
      </w:pPr>
    </w:p>
    <w:p w:rsidR="001C56F4" w:rsidRDefault="00DD011C">
      <w:pPr>
        <w:pStyle w:val="ListParagraph"/>
        <w:numPr>
          <w:ilvl w:val="0"/>
          <w:numId w:val="29"/>
        </w:numPr>
        <w:tabs>
          <w:tab w:val="left" w:pos="428"/>
        </w:tabs>
        <w:spacing w:before="224"/>
        <w:ind w:firstLine="0"/>
        <w:rPr>
          <w:sz w:val="24"/>
        </w:rPr>
      </w:pPr>
      <w:r>
        <w:rPr>
          <w:sz w:val="24"/>
        </w:rPr>
        <w:t>An</w:t>
      </w:r>
      <w:r w:rsidR="0001531D">
        <w:rPr>
          <w:sz w:val="24"/>
        </w:rPr>
        <w:t xml:space="preserve"> </w:t>
      </w:r>
      <w:r>
        <w:rPr>
          <w:sz w:val="24"/>
        </w:rPr>
        <w:t>invoice is created in Accounts</w:t>
      </w:r>
      <w:r>
        <w:rPr>
          <w:spacing w:val="-30"/>
          <w:sz w:val="24"/>
        </w:rPr>
        <w:t xml:space="preserve"> </w:t>
      </w:r>
      <w:r>
        <w:rPr>
          <w:sz w:val="24"/>
        </w:rPr>
        <w:t>Payable.</w:t>
      </w:r>
    </w:p>
    <w:p w:rsidR="001C56F4" w:rsidRDefault="00DD011C">
      <w:pPr>
        <w:pStyle w:val="ListParagraph"/>
        <w:numPr>
          <w:ilvl w:val="0"/>
          <w:numId w:val="29"/>
        </w:numPr>
        <w:tabs>
          <w:tab w:val="left" w:pos="428"/>
        </w:tabs>
        <w:spacing w:before="44"/>
        <w:ind w:left="427" w:hanging="307"/>
        <w:rPr>
          <w:sz w:val="24"/>
        </w:rPr>
      </w:pPr>
      <w:r>
        <w:rPr>
          <w:sz w:val="24"/>
        </w:rPr>
        <w:t>The</w:t>
      </w:r>
      <w:r>
        <w:rPr>
          <w:spacing w:val="-5"/>
          <w:sz w:val="24"/>
        </w:rPr>
        <w:t xml:space="preserve"> </w:t>
      </w:r>
      <w:r>
        <w:rPr>
          <w:sz w:val="24"/>
        </w:rPr>
        <w:t>expenses</w:t>
      </w:r>
      <w:r>
        <w:rPr>
          <w:spacing w:val="-5"/>
          <w:sz w:val="24"/>
        </w:rPr>
        <w:t xml:space="preserve"> </w:t>
      </w:r>
      <w:r>
        <w:rPr>
          <w:sz w:val="24"/>
        </w:rPr>
        <w:t>incurred</w:t>
      </w:r>
      <w:r>
        <w:rPr>
          <w:spacing w:val="-5"/>
          <w:sz w:val="24"/>
        </w:rPr>
        <w:t xml:space="preserve"> </w:t>
      </w:r>
      <w:r>
        <w:rPr>
          <w:sz w:val="24"/>
        </w:rPr>
        <w:t>by</w:t>
      </w:r>
      <w:r>
        <w:rPr>
          <w:spacing w:val="-5"/>
          <w:sz w:val="24"/>
        </w:rPr>
        <w:t xml:space="preserve"> </w:t>
      </w:r>
      <w:r>
        <w:rPr>
          <w:sz w:val="24"/>
        </w:rPr>
        <w:t>a</w:t>
      </w:r>
      <w:r>
        <w:rPr>
          <w:spacing w:val="-5"/>
          <w:sz w:val="24"/>
        </w:rPr>
        <w:t xml:space="preserve"> </w:t>
      </w:r>
      <w:r>
        <w:rPr>
          <w:sz w:val="24"/>
        </w:rPr>
        <w:t>user</w:t>
      </w:r>
      <w:r>
        <w:rPr>
          <w:spacing w:val="-5"/>
          <w:sz w:val="24"/>
        </w:rPr>
        <w:t xml:space="preserve"> </w:t>
      </w:r>
      <w:r>
        <w:rPr>
          <w:sz w:val="24"/>
        </w:rPr>
        <w:t>while</w:t>
      </w:r>
      <w:r>
        <w:rPr>
          <w:spacing w:val="-5"/>
          <w:sz w:val="24"/>
        </w:rPr>
        <w:t xml:space="preserve"> </w:t>
      </w:r>
      <w:r>
        <w:rPr>
          <w:sz w:val="24"/>
        </w:rPr>
        <w:t>transacting</w:t>
      </w:r>
      <w:r>
        <w:rPr>
          <w:spacing w:val="-5"/>
          <w:sz w:val="24"/>
        </w:rPr>
        <w:t xml:space="preserve"> </w:t>
      </w:r>
      <w:r>
        <w:rPr>
          <w:sz w:val="24"/>
        </w:rPr>
        <w:t>business</w:t>
      </w:r>
      <w:r>
        <w:rPr>
          <w:spacing w:val="-5"/>
          <w:sz w:val="24"/>
        </w:rPr>
        <w:t xml:space="preserve"> </w:t>
      </w:r>
      <w:r>
        <w:rPr>
          <w:sz w:val="24"/>
        </w:rPr>
        <w:t>are</w:t>
      </w:r>
      <w:r>
        <w:rPr>
          <w:spacing w:val="-5"/>
          <w:sz w:val="24"/>
        </w:rPr>
        <w:t xml:space="preserve"> </w:t>
      </w:r>
      <w:r>
        <w:rPr>
          <w:sz w:val="24"/>
        </w:rPr>
        <w:t>entered</w:t>
      </w:r>
      <w:r>
        <w:rPr>
          <w:spacing w:val="-5"/>
          <w:sz w:val="24"/>
        </w:rPr>
        <w:t xml:space="preserve"> </w:t>
      </w:r>
      <w:r>
        <w:rPr>
          <w:sz w:val="24"/>
        </w:rPr>
        <w:t>in</w:t>
      </w:r>
      <w:r>
        <w:rPr>
          <w:spacing w:val="-5"/>
          <w:sz w:val="24"/>
        </w:rPr>
        <w:t xml:space="preserve"> </w:t>
      </w:r>
      <w:r>
        <w:rPr>
          <w:sz w:val="24"/>
        </w:rPr>
        <w:t>an</w:t>
      </w:r>
      <w:r>
        <w:rPr>
          <w:spacing w:val="-5"/>
          <w:sz w:val="24"/>
        </w:rPr>
        <w:t xml:space="preserve"> </w:t>
      </w:r>
      <w:r>
        <w:rPr>
          <w:sz w:val="24"/>
        </w:rPr>
        <w:t>expense</w:t>
      </w:r>
      <w:r>
        <w:rPr>
          <w:spacing w:val="-5"/>
          <w:sz w:val="24"/>
        </w:rPr>
        <w:t xml:space="preserve"> </w:t>
      </w:r>
      <w:r>
        <w:rPr>
          <w:sz w:val="24"/>
        </w:rPr>
        <w:t>report.</w:t>
      </w:r>
    </w:p>
    <w:p w:rsidR="001C56F4" w:rsidRDefault="00DD011C">
      <w:pPr>
        <w:pStyle w:val="ListParagraph"/>
        <w:numPr>
          <w:ilvl w:val="0"/>
          <w:numId w:val="29"/>
        </w:numPr>
        <w:tabs>
          <w:tab w:val="left" w:pos="428"/>
        </w:tabs>
        <w:spacing w:line="278" w:lineRule="auto"/>
        <w:ind w:right="425" w:firstLine="0"/>
        <w:rPr>
          <w:sz w:val="24"/>
        </w:rPr>
      </w:pPr>
      <w:r>
        <w:rPr>
          <w:sz w:val="24"/>
        </w:rPr>
        <w:t>The expense items and expense reports will be tagged and can be located through the Tag Center.</w:t>
      </w:r>
    </w:p>
    <w:p w:rsidR="001C56F4" w:rsidRDefault="00DD011C">
      <w:pPr>
        <w:pStyle w:val="ListParagraph"/>
        <w:numPr>
          <w:ilvl w:val="0"/>
          <w:numId w:val="29"/>
        </w:numPr>
        <w:tabs>
          <w:tab w:val="left" w:pos="428"/>
        </w:tabs>
        <w:spacing w:before="0"/>
        <w:ind w:left="427" w:hanging="307"/>
        <w:rPr>
          <w:sz w:val="24"/>
        </w:rPr>
      </w:pPr>
      <w:r>
        <w:rPr>
          <w:sz w:val="24"/>
        </w:rPr>
        <w:t>There</w:t>
      </w:r>
      <w:r>
        <w:rPr>
          <w:spacing w:val="-6"/>
          <w:sz w:val="24"/>
        </w:rPr>
        <w:t xml:space="preserve"> </w:t>
      </w:r>
      <w:r>
        <w:rPr>
          <w:sz w:val="24"/>
        </w:rPr>
        <w:t>in</w:t>
      </w:r>
      <w:r>
        <w:rPr>
          <w:spacing w:val="-6"/>
          <w:sz w:val="24"/>
        </w:rPr>
        <w:t xml:space="preserve"> </w:t>
      </w:r>
      <w:r>
        <w:rPr>
          <w:sz w:val="24"/>
        </w:rPr>
        <w:t>seamless</w:t>
      </w:r>
      <w:r>
        <w:rPr>
          <w:spacing w:val="-6"/>
          <w:sz w:val="24"/>
        </w:rPr>
        <w:t xml:space="preserve"> </w:t>
      </w:r>
      <w:r>
        <w:rPr>
          <w:sz w:val="24"/>
        </w:rPr>
        <w:t>desktop</w:t>
      </w:r>
      <w:r>
        <w:rPr>
          <w:spacing w:val="-6"/>
          <w:sz w:val="24"/>
        </w:rPr>
        <w:t xml:space="preserve"> </w:t>
      </w:r>
      <w:r>
        <w:rPr>
          <w:sz w:val="24"/>
        </w:rPr>
        <w:t>integration</w:t>
      </w:r>
      <w:r>
        <w:rPr>
          <w:spacing w:val="-6"/>
          <w:sz w:val="24"/>
        </w:rPr>
        <w:t xml:space="preserve"> </w:t>
      </w:r>
      <w:r>
        <w:rPr>
          <w:sz w:val="24"/>
        </w:rPr>
        <w:t>through</w:t>
      </w:r>
      <w:r>
        <w:rPr>
          <w:spacing w:val="-6"/>
          <w:sz w:val="24"/>
        </w:rPr>
        <w:t xml:space="preserve"> </w:t>
      </w:r>
      <w:r>
        <w:rPr>
          <w:sz w:val="24"/>
        </w:rPr>
        <w:t>Excel</w:t>
      </w:r>
      <w:r>
        <w:rPr>
          <w:spacing w:val="-6"/>
          <w:sz w:val="24"/>
        </w:rPr>
        <w:t xml:space="preserve"> </w:t>
      </w:r>
      <w:r>
        <w:rPr>
          <w:sz w:val="24"/>
        </w:rPr>
        <w:t>for</w:t>
      </w:r>
      <w:r>
        <w:rPr>
          <w:spacing w:val="-6"/>
          <w:sz w:val="24"/>
        </w:rPr>
        <w:t xml:space="preserve"> </w:t>
      </w:r>
      <w:r>
        <w:rPr>
          <w:sz w:val="24"/>
        </w:rPr>
        <w:t>offline</w:t>
      </w:r>
      <w:r>
        <w:rPr>
          <w:spacing w:val="-6"/>
          <w:sz w:val="24"/>
        </w:rPr>
        <w:t xml:space="preserve"> </w:t>
      </w:r>
      <w:r>
        <w:rPr>
          <w:sz w:val="24"/>
        </w:rPr>
        <w:t>expense</w:t>
      </w:r>
      <w:r>
        <w:rPr>
          <w:spacing w:val="-6"/>
          <w:sz w:val="24"/>
        </w:rPr>
        <w:t xml:space="preserve"> </w:t>
      </w:r>
      <w:r>
        <w:rPr>
          <w:sz w:val="24"/>
        </w:rPr>
        <w:t>entry.</w:t>
      </w:r>
    </w:p>
    <w:p w:rsidR="001C56F4" w:rsidRDefault="00DD011C">
      <w:pPr>
        <w:pStyle w:val="ListParagraph"/>
        <w:numPr>
          <w:ilvl w:val="0"/>
          <w:numId w:val="29"/>
        </w:numPr>
        <w:tabs>
          <w:tab w:val="left" w:pos="414"/>
        </w:tabs>
        <w:spacing w:before="44"/>
        <w:ind w:left="414" w:hanging="294"/>
        <w:rPr>
          <w:sz w:val="24"/>
        </w:rPr>
      </w:pPr>
      <w:r>
        <w:rPr>
          <w:sz w:val="24"/>
        </w:rPr>
        <w:t>Line managers can approve the expense report submitted by the user for</w:t>
      </w:r>
      <w:r>
        <w:rPr>
          <w:spacing w:val="-41"/>
          <w:sz w:val="24"/>
        </w:rPr>
        <w:t xml:space="preserve"> </w:t>
      </w:r>
      <w:r>
        <w:rPr>
          <w:sz w:val="24"/>
        </w:rPr>
        <w:t>approval.</w:t>
      </w:r>
    </w:p>
    <w:p w:rsidR="001C56F4" w:rsidRDefault="001C56F4">
      <w:pPr>
        <w:pStyle w:val="BodyText"/>
        <w:spacing w:before="4"/>
        <w:rPr>
          <w:sz w:val="28"/>
        </w:rPr>
      </w:pPr>
    </w:p>
    <w:p w:rsidR="001C56F4" w:rsidRDefault="00DD011C">
      <w:pPr>
        <w:pStyle w:val="Heading1"/>
      </w:pPr>
      <w:r>
        <w:t>Answer: A,B,E</w:t>
      </w:r>
    </w:p>
    <w:p w:rsidR="001C56F4" w:rsidRDefault="00DD011C">
      <w:pPr>
        <w:pStyle w:val="BodyText"/>
        <w:spacing w:before="82" w:line="312" w:lineRule="auto"/>
        <w:ind w:left="119" w:right="159"/>
      </w:pPr>
      <w:r>
        <w:rPr>
          <w:b/>
        </w:rPr>
        <w:t xml:space="preserve">Explanation: </w:t>
      </w:r>
      <w:r>
        <w:t>A: Oracle Projects integrates with Oracle Payables so that you can create and pay invoices for project-related expense reports in Oracle Payables.</w:t>
      </w:r>
    </w:p>
    <w:p w:rsidR="001C56F4" w:rsidRDefault="001C56F4">
      <w:pPr>
        <w:pStyle w:val="BodyText"/>
        <w:spacing w:before="8"/>
        <w:rPr>
          <w:sz w:val="31"/>
        </w:rPr>
      </w:pPr>
    </w:p>
    <w:p w:rsidR="001C56F4" w:rsidRDefault="00DD011C">
      <w:pPr>
        <w:pStyle w:val="BodyText"/>
        <w:spacing w:line="312" w:lineRule="auto"/>
        <w:ind w:left="120" w:right="383"/>
      </w:pPr>
      <w:r>
        <w:t>D: You can enter and upload pre-approved expenditure batches using Microsoft Excel spreadsheets. You can validate records during entry by connecting to the database or you can create the spreadsheet offline and allow validation to occur during the</w:t>
      </w:r>
    </w:p>
    <w:p w:rsidR="001C56F4" w:rsidRDefault="00DD011C">
      <w:pPr>
        <w:pStyle w:val="BodyText"/>
        <w:spacing w:before="3"/>
        <w:ind w:left="120"/>
      </w:pPr>
      <w:r>
        <w:t>transaction upload.</w:t>
      </w:r>
    </w:p>
    <w:p w:rsidR="001C56F4" w:rsidRDefault="001C56F4">
      <w:pPr>
        <w:pStyle w:val="BodyText"/>
        <w:spacing w:before="7"/>
        <w:rPr>
          <w:sz w:val="38"/>
        </w:rPr>
      </w:pPr>
    </w:p>
    <w:p w:rsidR="001C56F4" w:rsidRDefault="00DD011C">
      <w:pPr>
        <w:pStyle w:val="BodyText"/>
        <w:ind w:left="120"/>
      </w:pPr>
      <w:r>
        <w:t>Note: Oracle Payables Integration--Expense Reports</w:t>
      </w:r>
    </w:p>
    <w:p w:rsidR="001C56F4" w:rsidRDefault="001C56F4">
      <w:pPr>
        <w:pStyle w:val="BodyText"/>
        <w:spacing w:before="6"/>
        <w:rPr>
          <w:sz w:val="38"/>
        </w:rPr>
      </w:pPr>
    </w:p>
    <w:p w:rsidR="001C56F4" w:rsidRDefault="00DD011C">
      <w:pPr>
        <w:pStyle w:val="BodyText"/>
        <w:spacing w:line="312" w:lineRule="auto"/>
        <w:ind w:left="119" w:right="116"/>
      </w:pPr>
      <w:r>
        <w:t>Oracle Projects integrates with Oracle Payables so that you can create and pay invoices for project-related expense reports in Oracle Payables. Oracle Payables creates invoices from expense reports, maintains and tracks payments, and creates accounting information in OracleSubledger Accounting. You can also use Oracle Internet Expenses to enter project-related expense reports and import the expense reports into Oracle Payables.</w:t>
      </w:r>
    </w:p>
    <w:p w:rsidR="001C56F4" w:rsidRDefault="001C56F4">
      <w:pPr>
        <w:pStyle w:val="BodyText"/>
        <w:spacing w:before="7"/>
        <w:rPr>
          <w:sz w:val="31"/>
        </w:rPr>
      </w:pPr>
    </w:p>
    <w:p w:rsidR="001C56F4" w:rsidRDefault="00DD011C">
      <w:pPr>
        <w:pStyle w:val="BodyText"/>
        <w:spacing w:before="1" w:line="312" w:lineRule="auto"/>
        <w:ind w:left="120" w:right="624"/>
      </w:pPr>
      <w:r>
        <w:t>If you adjust expense report expenditure items in Oracle Projects, then you run processes in Oracle Projects to generate accounting events and create the accounting entries for the adjustments in Oracle Subledger Accounting. Oracle Subledger Accounting transfers the</w:t>
      </w:r>
    </w:p>
    <w:p w:rsidR="001C56F4" w:rsidRDefault="001C56F4">
      <w:pPr>
        <w:spacing w:line="312" w:lineRule="auto"/>
        <w:sectPr w:rsidR="001C56F4">
          <w:pgSz w:w="11910" w:h="16840"/>
          <w:pgMar w:top="700" w:right="780" w:bottom="420" w:left="600" w:header="0" w:footer="220" w:gutter="0"/>
          <w:cols w:space="720"/>
        </w:sectPr>
      </w:pPr>
    </w:p>
    <w:p w:rsidR="001C56F4" w:rsidRDefault="00DD011C">
      <w:pPr>
        <w:pStyle w:val="BodyText"/>
        <w:spacing w:before="73" w:line="592" w:lineRule="auto"/>
        <w:ind w:left="120" w:right="5201"/>
      </w:pPr>
      <w:r>
        <w:t>accounting entries to Oracle General Ledger. Reference: Oracle Project Costing, User Guide</w:t>
      </w:r>
    </w:p>
    <w:p w:rsidR="001C56F4" w:rsidRDefault="001C56F4">
      <w:pPr>
        <w:pStyle w:val="BodyText"/>
        <w:rPr>
          <w:sz w:val="26"/>
        </w:rPr>
      </w:pPr>
    </w:p>
    <w:p w:rsidR="001C56F4" w:rsidRDefault="001C56F4">
      <w:pPr>
        <w:pStyle w:val="BodyText"/>
        <w:rPr>
          <w:sz w:val="26"/>
        </w:rPr>
      </w:pPr>
    </w:p>
    <w:p w:rsidR="001C56F4" w:rsidRDefault="001C56F4">
      <w:pPr>
        <w:pStyle w:val="BodyText"/>
        <w:spacing w:before="10"/>
        <w:rPr>
          <w:sz w:val="29"/>
        </w:rPr>
      </w:pPr>
    </w:p>
    <w:p w:rsidR="001C56F4" w:rsidRDefault="00DD011C">
      <w:pPr>
        <w:pStyle w:val="Heading1"/>
      </w:pPr>
      <w:r>
        <w:t>QUESTION NO: 90</w:t>
      </w:r>
    </w:p>
    <w:p w:rsidR="001C56F4" w:rsidRDefault="001C56F4">
      <w:pPr>
        <w:pStyle w:val="BodyText"/>
        <w:spacing w:before="5"/>
        <w:rPr>
          <w:b/>
        </w:rPr>
      </w:pPr>
    </w:p>
    <w:p w:rsidR="001C56F4" w:rsidRDefault="00DD011C">
      <w:pPr>
        <w:pStyle w:val="BodyText"/>
        <w:spacing w:before="1" w:line="278" w:lineRule="auto"/>
        <w:ind w:left="120" w:right="638"/>
      </w:pPr>
      <w:r>
        <w:t>Which two statements are true about the Invoice Requiring Attention section of the invoice Dashboard?</w:t>
      </w:r>
    </w:p>
    <w:p w:rsidR="001C56F4" w:rsidRDefault="001C56F4">
      <w:pPr>
        <w:pStyle w:val="BodyText"/>
        <w:rPr>
          <w:sz w:val="26"/>
        </w:rPr>
      </w:pPr>
    </w:p>
    <w:p w:rsidR="001C56F4" w:rsidRDefault="00DD011C">
      <w:pPr>
        <w:pStyle w:val="ListParagraph"/>
        <w:numPr>
          <w:ilvl w:val="0"/>
          <w:numId w:val="28"/>
        </w:numPr>
        <w:tabs>
          <w:tab w:val="left" w:pos="428"/>
        </w:tabs>
        <w:spacing w:before="184"/>
        <w:ind w:firstLine="0"/>
        <w:rPr>
          <w:sz w:val="24"/>
        </w:rPr>
      </w:pPr>
      <w:r>
        <w:rPr>
          <w:sz w:val="24"/>
        </w:rPr>
        <w:t>displays</w:t>
      </w:r>
      <w:r>
        <w:rPr>
          <w:spacing w:val="-4"/>
          <w:sz w:val="24"/>
        </w:rPr>
        <w:t xml:space="preserve"> </w:t>
      </w:r>
      <w:r>
        <w:rPr>
          <w:sz w:val="24"/>
        </w:rPr>
        <w:t>links</w:t>
      </w:r>
      <w:r>
        <w:rPr>
          <w:spacing w:val="-5"/>
          <w:sz w:val="24"/>
        </w:rPr>
        <w:t xml:space="preserve"> </w:t>
      </w:r>
      <w:r>
        <w:rPr>
          <w:sz w:val="24"/>
        </w:rPr>
        <w:t>to</w:t>
      </w:r>
      <w:r>
        <w:rPr>
          <w:spacing w:val="-5"/>
          <w:sz w:val="24"/>
        </w:rPr>
        <w:t xml:space="preserve"> </w:t>
      </w:r>
      <w:r>
        <w:rPr>
          <w:sz w:val="24"/>
        </w:rPr>
        <w:t>all</w:t>
      </w:r>
      <w:r>
        <w:rPr>
          <w:spacing w:val="-5"/>
          <w:sz w:val="24"/>
        </w:rPr>
        <w:t xml:space="preserve"> </w:t>
      </w:r>
      <w:r>
        <w:rPr>
          <w:sz w:val="24"/>
        </w:rPr>
        <w:t>prepayment</w:t>
      </w:r>
      <w:r>
        <w:rPr>
          <w:spacing w:val="-5"/>
          <w:sz w:val="24"/>
        </w:rPr>
        <w:t xml:space="preserve"> </w:t>
      </w:r>
      <w:r>
        <w:rPr>
          <w:sz w:val="24"/>
        </w:rPr>
        <w:t>type</w:t>
      </w:r>
      <w:r>
        <w:rPr>
          <w:spacing w:val="-5"/>
          <w:sz w:val="24"/>
        </w:rPr>
        <w:t xml:space="preserve"> </w:t>
      </w:r>
      <w:r>
        <w:rPr>
          <w:sz w:val="24"/>
        </w:rPr>
        <w:t>invoices</w:t>
      </w:r>
      <w:r>
        <w:rPr>
          <w:spacing w:val="-5"/>
          <w:sz w:val="24"/>
        </w:rPr>
        <w:t xml:space="preserve"> </w:t>
      </w:r>
      <w:r>
        <w:rPr>
          <w:sz w:val="24"/>
        </w:rPr>
        <w:t>that</w:t>
      </w:r>
      <w:r>
        <w:rPr>
          <w:spacing w:val="-5"/>
          <w:sz w:val="24"/>
        </w:rPr>
        <w:t xml:space="preserve"> </w:t>
      </w:r>
      <w:r>
        <w:rPr>
          <w:sz w:val="24"/>
        </w:rPr>
        <w:t>have</w:t>
      </w:r>
      <w:r>
        <w:rPr>
          <w:spacing w:val="-5"/>
          <w:sz w:val="24"/>
        </w:rPr>
        <w:t xml:space="preserve"> </w:t>
      </w:r>
      <w:r>
        <w:rPr>
          <w:sz w:val="24"/>
        </w:rPr>
        <w:t>NOT</w:t>
      </w:r>
      <w:r>
        <w:rPr>
          <w:spacing w:val="-5"/>
          <w:sz w:val="24"/>
        </w:rPr>
        <w:t xml:space="preserve"> </w:t>
      </w:r>
      <w:r>
        <w:rPr>
          <w:sz w:val="24"/>
        </w:rPr>
        <w:t>been</w:t>
      </w:r>
      <w:r>
        <w:rPr>
          <w:spacing w:val="-5"/>
          <w:sz w:val="24"/>
        </w:rPr>
        <w:t xml:space="preserve"> </w:t>
      </w:r>
      <w:r>
        <w:rPr>
          <w:sz w:val="24"/>
        </w:rPr>
        <w:t>fully</w:t>
      </w:r>
      <w:r>
        <w:rPr>
          <w:spacing w:val="-5"/>
          <w:sz w:val="24"/>
        </w:rPr>
        <w:t xml:space="preserve"> </w:t>
      </w:r>
      <w:r>
        <w:rPr>
          <w:sz w:val="24"/>
        </w:rPr>
        <w:t>applied</w:t>
      </w:r>
    </w:p>
    <w:p w:rsidR="001C56F4" w:rsidRDefault="00DD011C">
      <w:pPr>
        <w:pStyle w:val="ListParagraph"/>
        <w:numPr>
          <w:ilvl w:val="0"/>
          <w:numId w:val="28"/>
        </w:numPr>
        <w:tabs>
          <w:tab w:val="left" w:pos="428"/>
        </w:tabs>
        <w:spacing w:before="44" w:line="278" w:lineRule="auto"/>
        <w:ind w:right="637" w:firstLine="0"/>
        <w:rPr>
          <w:sz w:val="24"/>
        </w:rPr>
      </w:pPr>
      <w:r>
        <w:rPr>
          <w:sz w:val="24"/>
        </w:rPr>
        <w:t>lists invoices entered or imported in the past seven days that are NOT yet accounted or accounted for in draft</w:t>
      </w:r>
      <w:r>
        <w:rPr>
          <w:spacing w:val="-20"/>
          <w:sz w:val="24"/>
        </w:rPr>
        <w:t xml:space="preserve"> </w:t>
      </w:r>
      <w:r>
        <w:rPr>
          <w:sz w:val="24"/>
        </w:rPr>
        <w:t>only</w:t>
      </w:r>
    </w:p>
    <w:p w:rsidR="001C56F4" w:rsidRDefault="00DD011C">
      <w:pPr>
        <w:pStyle w:val="ListParagraph"/>
        <w:numPr>
          <w:ilvl w:val="0"/>
          <w:numId w:val="28"/>
        </w:numPr>
        <w:tabs>
          <w:tab w:val="left" w:pos="428"/>
        </w:tabs>
        <w:spacing w:before="0"/>
        <w:ind w:left="427" w:hanging="307"/>
        <w:rPr>
          <w:sz w:val="24"/>
        </w:rPr>
      </w:pPr>
      <w:r>
        <w:rPr>
          <w:sz w:val="24"/>
        </w:rPr>
        <w:t>displays Invoices in the system that are waiting for</w:t>
      </w:r>
      <w:r>
        <w:rPr>
          <w:spacing w:val="-45"/>
          <w:sz w:val="24"/>
        </w:rPr>
        <w:t xml:space="preserve"> </w:t>
      </w:r>
      <w:r>
        <w:rPr>
          <w:sz w:val="24"/>
        </w:rPr>
        <w:t>approval*</w:t>
      </w:r>
    </w:p>
    <w:p w:rsidR="001C56F4" w:rsidRDefault="00DD011C">
      <w:pPr>
        <w:pStyle w:val="ListParagraph"/>
        <w:numPr>
          <w:ilvl w:val="0"/>
          <w:numId w:val="28"/>
        </w:numPr>
        <w:tabs>
          <w:tab w:val="left" w:pos="428"/>
        </w:tabs>
        <w:spacing w:before="44"/>
        <w:ind w:left="427" w:hanging="307"/>
        <w:rPr>
          <w:sz w:val="24"/>
        </w:rPr>
      </w:pPr>
      <w:r>
        <w:rPr>
          <w:sz w:val="24"/>
        </w:rPr>
        <w:t>displays</w:t>
      </w:r>
      <w:r>
        <w:rPr>
          <w:spacing w:val="-5"/>
          <w:sz w:val="24"/>
        </w:rPr>
        <w:t xml:space="preserve"> </w:t>
      </w:r>
      <w:r>
        <w:rPr>
          <w:sz w:val="24"/>
        </w:rPr>
        <w:t>invoices</w:t>
      </w:r>
      <w:r>
        <w:rPr>
          <w:spacing w:val="-6"/>
          <w:sz w:val="24"/>
        </w:rPr>
        <w:t xml:space="preserve"> </w:t>
      </w:r>
      <w:r>
        <w:rPr>
          <w:sz w:val="24"/>
        </w:rPr>
        <w:t>rejected</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approval</w:t>
      </w:r>
      <w:r>
        <w:rPr>
          <w:spacing w:val="-8"/>
          <w:sz w:val="24"/>
        </w:rPr>
        <w:t xml:space="preserve"> </w:t>
      </w:r>
      <w:r>
        <w:rPr>
          <w:sz w:val="24"/>
        </w:rPr>
        <w:t>process</w:t>
      </w:r>
      <w:r>
        <w:rPr>
          <w:spacing w:val="-6"/>
          <w:sz w:val="24"/>
        </w:rPr>
        <w:t xml:space="preserve"> </w:t>
      </w:r>
      <w:r>
        <w:rPr>
          <w:sz w:val="24"/>
        </w:rPr>
        <w:t>along</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reason</w:t>
      </w:r>
      <w:r>
        <w:rPr>
          <w:spacing w:val="-6"/>
          <w:sz w:val="24"/>
        </w:rPr>
        <w:t xml:space="preserve"> </w:t>
      </w:r>
      <w:r>
        <w:rPr>
          <w:sz w:val="24"/>
        </w:rPr>
        <w:t>for</w:t>
      </w:r>
      <w:r>
        <w:rPr>
          <w:spacing w:val="-6"/>
          <w:sz w:val="24"/>
        </w:rPr>
        <w:t xml:space="preserve"> </w:t>
      </w:r>
      <w:r>
        <w:rPr>
          <w:sz w:val="24"/>
        </w:rPr>
        <w:t>rejection</w:t>
      </w:r>
    </w:p>
    <w:p w:rsidR="001C56F4" w:rsidRDefault="00DD011C">
      <w:pPr>
        <w:pStyle w:val="ListParagraph"/>
        <w:numPr>
          <w:ilvl w:val="0"/>
          <w:numId w:val="28"/>
        </w:numPr>
        <w:tabs>
          <w:tab w:val="left" w:pos="414"/>
        </w:tabs>
        <w:spacing w:before="45" w:line="278" w:lineRule="auto"/>
        <w:ind w:right="116" w:firstLine="0"/>
        <w:rPr>
          <w:sz w:val="24"/>
        </w:rPr>
      </w:pPr>
      <w:r>
        <w:rPr>
          <w:sz w:val="24"/>
        </w:rPr>
        <w:t>displays all scanned invoices through the Integrated imaging solution that have NOT yet had accounts Payables invoices</w:t>
      </w:r>
      <w:r>
        <w:rPr>
          <w:spacing w:val="-27"/>
          <w:sz w:val="24"/>
        </w:rPr>
        <w:t xml:space="preserve"> </w:t>
      </w:r>
      <w:r>
        <w:rPr>
          <w:sz w:val="24"/>
        </w:rPr>
        <w:t>created</w:t>
      </w:r>
    </w:p>
    <w:p w:rsidR="001C56F4" w:rsidRDefault="001C56F4">
      <w:pPr>
        <w:pStyle w:val="BodyText"/>
        <w:spacing w:before="6"/>
      </w:pPr>
    </w:p>
    <w:p w:rsidR="001C56F4" w:rsidRDefault="00DD011C">
      <w:pPr>
        <w:pStyle w:val="Heading1"/>
        <w:spacing w:line="312" w:lineRule="auto"/>
        <w:ind w:right="8749"/>
      </w:pPr>
      <w:r>
        <w:t>Answer: C,D Explanation:</w:t>
      </w:r>
    </w:p>
    <w:p w:rsidR="001C56F4" w:rsidRDefault="001C56F4">
      <w:pPr>
        <w:pStyle w:val="BodyText"/>
        <w:spacing w:before="7"/>
        <w:rPr>
          <w:b/>
          <w:sz w:val="31"/>
        </w:rPr>
      </w:pPr>
    </w:p>
    <w:p w:rsidR="001C56F4" w:rsidRDefault="00DD011C">
      <w:pPr>
        <w:pStyle w:val="BodyText"/>
        <w:spacing w:before="1" w:line="312" w:lineRule="auto"/>
        <w:ind w:left="120" w:right="1438"/>
      </w:pPr>
      <w:r>
        <w:t>Note: You can review installment holds on the Manage Installments page, or in the Invoices Requiring Attention region on the Invoice Overview page.</w:t>
      </w:r>
    </w:p>
    <w:p w:rsidR="001C56F4" w:rsidRDefault="001C56F4">
      <w:pPr>
        <w:pStyle w:val="BodyText"/>
        <w:spacing w:before="7"/>
        <w:rPr>
          <w:sz w:val="31"/>
        </w:rPr>
      </w:pPr>
    </w:p>
    <w:p w:rsidR="001C56F4" w:rsidRDefault="00DD011C">
      <w:pPr>
        <w:pStyle w:val="BodyText"/>
        <w:spacing w:line="312" w:lineRule="auto"/>
        <w:ind w:left="120" w:right="1731"/>
      </w:pPr>
      <w:r>
        <w:t>Installment holds are holds that you manually place on an installment to prevent payment.</w:t>
      </w:r>
    </w:p>
    <w:p w:rsidR="001C56F4" w:rsidRDefault="00DD011C">
      <w:pPr>
        <w:pStyle w:val="BodyText"/>
        <w:spacing w:before="3" w:line="312" w:lineRule="auto"/>
        <w:ind w:left="120" w:right="1664"/>
      </w:pPr>
      <w:r>
        <w:t>For example, a supplier sends you an invoice for two desks and delivers only one. You can partially pay the invoice by splitting the installment and placing a hold on one installment. You can manually release the hold after you receive the second desk, making the installment available for payment.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25"/>
        </w:rPr>
      </w:pPr>
    </w:p>
    <w:p w:rsidR="001C56F4" w:rsidRDefault="00DD011C">
      <w:pPr>
        <w:pStyle w:val="Heading1"/>
      </w:pPr>
      <w:r>
        <w:t>QUESTION NO: 91</w:t>
      </w:r>
    </w:p>
    <w:p w:rsidR="001C56F4" w:rsidRDefault="001C56F4">
      <w:pPr>
        <w:pStyle w:val="BodyText"/>
        <w:spacing w:before="6"/>
        <w:rPr>
          <w:b/>
        </w:rPr>
      </w:pPr>
    </w:p>
    <w:p w:rsidR="001C56F4" w:rsidRDefault="00DD011C">
      <w:pPr>
        <w:pStyle w:val="BodyText"/>
        <w:spacing w:line="278" w:lineRule="auto"/>
        <w:ind w:left="120" w:right="572"/>
      </w:pPr>
      <w:r>
        <w:t>A company needs to implement corporate cards with Company Pay or Both Pay Payments liability.</w:t>
      </w:r>
    </w:p>
    <w:p w:rsidR="001C56F4" w:rsidRDefault="001C56F4">
      <w:pPr>
        <w:pStyle w:val="BodyText"/>
        <w:rPr>
          <w:sz w:val="26"/>
        </w:rPr>
      </w:pPr>
    </w:p>
    <w:p w:rsidR="001C56F4" w:rsidRDefault="00DD011C">
      <w:pPr>
        <w:pStyle w:val="BodyText"/>
        <w:spacing w:before="182"/>
        <w:ind w:left="120"/>
      </w:pPr>
      <w:r>
        <w:t>Select three correct statements regarding corporate card implementation.</w:t>
      </w:r>
    </w:p>
    <w:p w:rsidR="001C56F4" w:rsidRDefault="001C56F4">
      <w:pPr>
        <w:sectPr w:rsidR="001C56F4">
          <w:pgSz w:w="11910" w:h="16840"/>
          <w:pgMar w:top="740" w:right="980" w:bottom="420" w:left="600" w:header="0" w:footer="220" w:gutter="0"/>
          <w:cols w:space="720"/>
        </w:sectPr>
      </w:pPr>
    </w:p>
    <w:p w:rsidR="001C56F4" w:rsidRDefault="00DD011C">
      <w:pPr>
        <w:pStyle w:val="ListParagraph"/>
        <w:numPr>
          <w:ilvl w:val="0"/>
          <w:numId w:val="27"/>
        </w:numPr>
        <w:tabs>
          <w:tab w:val="left" w:pos="428"/>
        </w:tabs>
        <w:spacing w:before="73"/>
        <w:ind w:firstLine="0"/>
        <w:rPr>
          <w:sz w:val="24"/>
        </w:rPr>
      </w:pPr>
      <w:r>
        <w:rPr>
          <w:sz w:val="24"/>
        </w:rPr>
        <w:t>Specific expense clearing account can be set up per card</w:t>
      </w:r>
      <w:r>
        <w:rPr>
          <w:spacing w:val="-44"/>
          <w:sz w:val="24"/>
        </w:rPr>
        <w:t xml:space="preserve"> </w:t>
      </w:r>
      <w:r>
        <w:rPr>
          <w:sz w:val="24"/>
        </w:rPr>
        <w:t>program.</w:t>
      </w:r>
    </w:p>
    <w:p w:rsidR="001C56F4" w:rsidRDefault="00DD011C">
      <w:pPr>
        <w:pStyle w:val="ListParagraph"/>
        <w:numPr>
          <w:ilvl w:val="0"/>
          <w:numId w:val="27"/>
        </w:numPr>
        <w:tabs>
          <w:tab w:val="left" w:pos="428"/>
        </w:tabs>
        <w:spacing w:before="44" w:line="278" w:lineRule="auto"/>
        <w:ind w:right="997" w:firstLine="0"/>
        <w:rPr>
          <w:sz w:val="24"/>
        </w:rPr>
      </w:pPr>
      <w:r>
        <w:rPr>
          <w:sz w:val="24"/>
        </w:rPr>
        <w:t>Setting up of expense clearing account is required only for Company Pay and Both Pay payment</w:t>
      </w:r>
      <w:r>
        <w:rPr>
          <w:spacing w:val="-16"/>
          <w:sz w:val="24"/>
        </w:rPr>
        <w:t xml:space="preserve"> </w:t>
      </w:r>
      <w:r>
        <w:rPr>
          <w:sz w:val="24"/>
        </w:rPr>
        <w:t>liability.</w:t>
      </w:r>
    </w:p>
    <w:p w:rsidR="001C56F4" w:rsidRDefault="00DD011C">
      <w:pPr>
        <w:pStyle w:val="ListParagraph"/>
        <w:numPr>
          <w:ilvl w:val="0"/>
          <w:numId w:val="27"/>
        </w:numPr>
        <w:tabs>
          <w:tab w:val="left" w:pos="428"/>
        </w:tabs>
        <w:spacing w:before="0"/>
        <w:ind w:left="427" w:hanging="307"/>
        <w:rPr>
          <w:sz w:val="24"/>
        </w:rPr>
      </w:pPr>
      <w:r>
        <w:rPr>
          <w:sz w:val="24"/>
        </w:rPr>
        <w:t>One clearing account can be set up for all card</w:t>
      </w:r>
      <w:r>
        <w:rPr>
          <w:spacing w:val="-37"/>
          <w:sz w:val="24"/>
        </w:rPr>
        <w:t xml:space="preserve"> </w:t>
      </w:r>
      <w:r>
        <w:rPr>
          <w:sz w:val="24"/>
        </w:rPr>
        <w:t>programs.</w:t>
      </w:r>
    </w:p>
    <w:p w:rsidR="001C56F4" w:rsidRDefault="00DD011C">
      <w:pPr>
        <w:pStyle w:val="ListParagraph"/>
        <w:numPr>
          <w:ilvl w:val="0"/>
          <w:numId w:val="27"/>
        </w:numPr>
        <w:tabs>
          <w:tab w:val="left" w:pos="428"/>
        </w:tabs>
        <w:spacing w:before="44"/>
        <w:ind w:left="427" w:hanging="307"/>
        <w:rPr>
          <w:sz w:val="24"/>
        </w:rPr>
      </w:pPr>
      <w:r>
        <w:rPr>
          <w:sz w:val="24"/>
        </w:rPr>
        <w:t>Payables uses the clearing account to record only the</w:t>
      </w:r>
      <w:r>
        <w:rPr>
          <w:spacing w:val="-42"/>
          <w:sz w:val="24"/>
        </w:rPr>
        <w:t xml:space="preserve"> </w:t>
      </w:r>
      <w:r>
        <w:rPr>
          <w:sz w:val="24"/>
        </w:rPr>
        <w:t>debits.</w:t>
      </w:r>
    </w:p>
    <w:p w:rsidR="001C56F4" w:rsidRDefault="001C56F4">
      <w:pPr>
        <w:pStyle w:val="BodyText"/>
        <w:spacing w:before="4"/>
        <w:rPr>
          <w:sz w:val="28"/>
        </w:rPr>
      </w:pPr>
    </w:p>
    <w:p w:rsidR="001C56F4" w:rsidRDefault="00DD011C">
      <w:pPr>
        <w:pStyle w:val="Heading1"/>
        <w:spacing w:line="312" w:lineRule="auto"/>
        <w:ind w:right="8883"/>
      </w:pPr>
      <w:r>
        <w:t>Answer: A,B,D Explanation:</w:t>
      </w:r>
    </w:p>
    <w:p w:rsidR="001C56F4" w:rsidRDefault="00DD011C">
      <w:pPr>
        <w:pStyle w:val="BodyText"/>
        <w:spacing w:before="2"/>
        <w:ind w:left="120"/>
      </w:pPr>
      <w:r>
        <w:t>B: Individual Pay. Employee pays the credit card provider for all credit card transactions.</w:t>
      </w:r>
    </w:p>
    <w:p w:rsidR="001C56F4" w:rsidRDefault="001C56F4">
      <w:pPr>
        <w:pStyle w:val="BodyText"/>
        <w:spacing w:before="8"/>
        <w:rPr>
          <w:sz w:val="38"/>
        </w:rPr>
      </w:pPr>
    </w:p>
    <w:p w:rsidR="001C56F4" w:rsidRDefault="00DD011C">
      <w:pPr>
        <w:pStyle w:val="BodyText"/>
        <w:spacing w:line="312" w:lineRule="auto"/>
        <w:ind w:left="120" w:right="118"/>
      </w:pPr>
      <w:r>
        <w:t>Note: When you implement the corporate credit card functionality for Internet Expenses, one of the essential decisions you need to make is whether your company or your employees are responsible for paying the credit card provider. The three payment options which you can implement in Internet Expenses</w:t>
      </w:r>
      <w:r>
        <w:rPr>
          <w:spacing w:val="-15"/>
        </w:rPr>
        <w:t xml:space="preserve"> </w:t>
      </w:r>
      <w:r>
        <w:t>are:</w:t>
      </w:r>
    </w:p>
    <w:p w:rsidR="001C56F4" w:rsidRDefault="001C56F4">
      <w:pPr>
        <w:pStyle w:val="BodyText"/>
        <w:spacing w:before="9"/>
        <w:rPr>
          <w:sz w:val="31"/>
        </w:rPr>
      </w:pPr>
    </w:p>
    <w:p w:rsidR="001C56F4" w:rsidRDefault="00DD011C">
      <w:pPr>
        <w:pStyle w:val="BodyText"/>
        <w:ind w:left="120"/>
      </w:pPr>
      <w:r>
        <w:t>Individual Pay. Employee pays the credit card provider for all credit card transactions.</w:t>
      </w:r>
    </w:p>
    <w:p w:rsidR="001C56F4" w:rsidRDefault="001C56F4">
      <w:pPr>
        <w:pStyle w:val="BodyText"/>
        <w:spacing w:before="6"/>
        <w:rPr>
          <w:sz w:val="38"/>
        </w:rPr>
      </w:pPr>
    </w:p>
    <w:p w:rsidR="001C56F4" w:rsidRDefault="00DD011C">
      <w:pPr>
        <w:pStyle w:val="BodyText"/>
        <w:spacing w:line="312" w:lineRule="auto"/>
        <w:ind w:left="120" w:right="291"/>
      </w:pPr>
      <w:r>
        <w:t>Both Pay. The employee pays the credit card provider for personal expenses, and your company pays the credit card provider for business expenses.</w:t>
      </w:r>
    </w:p>
    <w:p w:rsidR="001C56F4" w:rsidRDefault="001C56F4">
      <w:pPr>
        <w:pStyle w:val="BodyText"/>
        <w:spacing w:before="7"/>
        <w:rPr>
          <w:sz w:val="31"/>
        </w:rPr>
      </w:pPr>
    </w:p>
    <w:p w:rsidR="001C56F4" w:rsidRDefault="00DD011C">
      <w:pPr>
        <w:pStyle w:val="BodyText"/>
        <w:ind w:left="120"/>
      </w:pPr>
      <w:r>
        <w:t>Company Pay. Company pays the credit card provider for all transactions.</w:t>
      </w:r>
    </w:p>
    <w:p w:rsidR="001C56F4" w:rsidRDefault="001C56F4">
      <w:pPr>
        <w:pStyle w:val="BodyText"/>
        <w:spacing w:before="1"/>
        <w:rPr>
          <w:sz w:val="35"/>
        </w:rPr>
      </w:pPr>
    </w:p>
    <w:p w:rsidR="001C56F4" w:rsidRDefault="00DD011C">
      <w:pPr>
        <w:pStyle w:val="BodyText"/>
        <w:spacing w:line="278" w:lineRule="auto"/>
        <w:ind w:left="120" w:right="491"/>
      </w:pPr>
      <w:r>
        <w:t>Reference: Oracle Internet Expenses Implementation and Administration Guide, Company Pay Credit Card Transactions Accounting</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6"/>
        <w:rPr>
          <w:sz w:val="33"/>
        </w:rPr>
      </w:pPr>
    </w:p>
    <w:p w:rsidR="001C56F4" w:rsidRDefault="00DD011C">
      <w:pPr>
        <w:pStyle w:val="Heading1"/>
      </w:pPr>
      <w:r w:rsidRPr="00795CB6">
        <w:t>QUESTION NO:</w:t>
      </w:r>
      <w:r>
        <w:t xml:space="preserve"> 92</w:t>
      </w:r>
    </w:p>
    <w:p w:rsidR="001C56F4" w:rsidRDefault="001C56F4">
      <w:pPr>
        <w:pStyle w:val="BodyText"/>
        <w:spacing w:before="6"/>
        <w:rPr>
          <w:b/>
        </w:rPr>
      </w:pPr>
    </w:p>
    <w:p w:rsidR="001C56F4" w:rsidRDefault="00DD011C">
      <w:pPr>
        <w:pStyle w:val="BodyText"/>
        <w:ind w:left="120"/>
      </w:pPr>
      <w:r>
        <w:t>Identify two privileges granted to the job role Accounts Payable Supervisor.</w:t>
      </w:r>
    </w:p>
    <w:p w:rsidR="001C56F4" w:rsidRDefault="001C56F4">
      <w:pPr>
        <w:pStyle w:val="BodyText"/>
        <w:rPr>
          <w:sz w:val="26"/>
        </w:rPr>
      </w:pPr>
    </w:p>
    <w:p w:rsidR="001C56F4" w:rsidRDefault="00DD011C">
      <w:pPr>
        <w:pStyle w:val="ListParagraph"/>
        <w:numPr>
          <w:ilvl w:val="0"/>
          <w:numId w:val="26"/>
        </w:numPr>
        <w:tabs>
          <w:tab w:val="left" w:pos="428"/>
        </w:tabs>
        <w:spacing w:before="223"/>
        <w:ind w:hanging="307"/>
        <w:rPr>
          <w:sz w:val="24"/>
        </w:rPr>
      </w:pPr>
      <w:r>
        <w:rPr>
          <w:sz w:val="24"/>
        </w:rPr>
        <w:t>running Payables Data Extraction</w:t>
      </w:r>
      <w:r>
        <w:rPr>
          <w:spacing w:val="-33"/>
          <w:sz w:val="24"/>
        </w:rPr>
        <w:t xml:space="preserve"> </w:t>
      </w:r>
      <w:r>
        <w:rPr>
          <w:sz w:val="24"/>
        </w:rPr>
        <w:t>Program</w:t>
      </w:r>
    </w:p>
    <w:p w:rsidR="001C56F4" w:rsidRDefault="00DD011C">
      <w:pPr>
        <w:pStyle w:val="ListParagraph"/>
        <w:numPr>
          <w:ilvl w:val="0"/>
          <w:numId w:val="26"/>
        </w:numPr>
        <w:tabs>
          <w:tab w:val="left" w:pos="428"/>
        </w:tabs>
        <w:spacing w:before="42"/>
        <w:ind w:hanging="307"/>
        <w:rPr>
          <w:sz w:val="24"/>
        </w:rPr>
      </w:pPr>
      <w:r>
        <w:rPr>
          <w:sz w:val="24"/>
        </w:rPr>
        <w:t>managing Accounting Period</w:t>
      </w:r>
      <w:r>
        <w:rPr>
          <w:spacing w:val="-28"/>
          <w:sz w:val="24"/>
        </w:rPr>
        <w:t xml:space="preserve"> </w:t>
      </w:r>
      <w:r>
        <w:rPr>
          <w:sz w:val="24"/>
        </w:rPr>
        <w:t>Status</w:t>
      </w:r>
    </w:p>
    <w:p w:rsidR="001C56F4" w:rsidRDefault="00DD011C">
      <w:pPr>
        <w:pStyle w:val="ListParagraph"/>
        <w:numPr>
          <w:ilvl w:val="0"/>
          <w:numId w:val="26"/>
        </w:numPr>
        <w:tabs>
          <w:tab w:val="left" w:pos="428"/>
        </w:tabs>
        <w:ind w:hanging="307"/>
        <w:rPr>
          <w:sz w:val="24"/>
        </w:rPr>
      </w:pPr>
      <w:r>
        <w:rPr>
          <w:sz w:val="24"/>
        </w:rPr>
        <w:t>preparing French DAS2 Contractor</w:t>
      </w:r>
      <w:r>
        <w:rPr>
          <w:spacing w:val="-31"/>
          <w:sz w:val="24"/>
        </w:rPr>
        <w:t xml:space="preserve"> </w:t>
      </w:r>
      <w:r>
        <w:rPr>
          <w:sz w:val="24"/>
        </w:rPr>
        <w:t>Letters</w:t>
      </w:r>
    </w:p>
    <w:p w:rsidR="001C56F4" w:rsidRDefault="00DD011C">
      <w:pPr>
        <w:pStyle w:val="ListParagraph"/>
        <w:numPr>
          <w:ilvl w:val="0"/>
          <w:numId w:val="26"/>
        </w:numPr>
        <w:tabs>
          <w:tab w:val="left" w:pos="428"/>
        </w:tabs>
        <w:ind w:hanging="307"/>
        <w:rPr>
          <w:sz w:val="24"/>
        </w:rPr>
      </w:pPr>
      <w:r>
        <w:rPr>
          <w:sz w:val="24"/>
        </w:rPr>
        <w:t>managing Payables</w:t>
      </w:r>
      <w:r>
        <w:rPr>
          <w:spacing w:val="-24"/>
          <w:sz w:val="24"/>
        </w:rPr>
        <w:t xml:space="preserve"> </w:t>
      </w:r>
      <w:r>
        <w:rPr>
          <w:sz w:val="24"/>
        </w:rPr>
        <w:t>Activities</w:t>
      </w:r>
    </w:p>
    <w:p w:rsidR="001C56F4" w:rsidRDefault="00DD011C">
      <w:pPr>
        <w:pStyle w:val="ListParagraph"/>
        <w:numPr>
          <w:ilvl w:val="0"/>
          <w:numId w:val="26"/>
        </w:numPr>
        <w:tabs>
          <w:tab w:val="left" w:pos="414"/>
        </w:tabs>
        <w:spacing w:before="42"/>
        <w:ind w:left="414" w:hanging="294"/>
        <w:rPr>
          <w:sz w:val="24"/>
        </w:rPr>
      </w:pPr>
      <w:r>
        <w:rPr>
          <w:sz w:val="24"/>
        </w:rPr>
        <w:t>initiating Payables Invoice Approval Task</w:t>
      </w:r>
      <w:r>
        <w:rPr>
          <w:spacing w:val="-37"/>
          <w:sz w:val="24"/>
        </w:rPr>
        <w:t xml:space="preserve"> </w:t>
      </w:r>
      <w:r>
        <w:rPr>
          <w:sz w:val="24"/>
        </w:rPr>
        <w:t>Flow</w:t>
      </w:r>
    </w:p>
    <w:p w:rsidR="001C56F4" w:rsidRDefault="001C56F4">
      <w:pPr>
        <w:pStyle w:val="BodyText"/>
        <w:spacing w:before="3"/>
        <w:rPr>
          <w:sz w:val="28"/>
        </w:rPr>
      </w:pPr>
    </w:p>
    <w:p w:rsidR="001C56F4" w:rsidRDefault="00DD011C">
      <w:pPr>
        <w:pStyle w:val="Heading1"/>
        <w:spacing w:before="1"/>
      </w:pPr>
      <w:r>
        <w:t>Answer: B,C,E</w:t>
      </w:r>
    </w:p>
    <w:p w:rsidR="001C56F4" w:rsidRDefault="00DD011C">
      <w:pPr>
        <w:spacing w:before="83"/>
        <w:ind w:left="120"/>
        <w:rPr>
          <w:sz w:val="24"/>
        </w:rPr>
      </w:pPr>
      <w:r>
        <w:rPr>
          <w:b/>
          <w:sz w:val="24"/>
        </w:rPr>
        <w:t xml:space="preserve">Explanation: </w:t>
      </w:r>
      <w:r>
        <w:rPr>
          <w:sz w:val="24"/>
        </w:rPr>
        <w:t>Job Role: Accounts Payable Supervisor</w:t>
      </w:r>
    </w:p>
    <w:p w:rsidR="001C56F4" w:rsidRDefault="00DD011C">
      <w:pPr>
        <w:pStyle w:val="BodyText"/>
        <w:spacing w:before="84" w:line="312" w:lineRule="auto"/>
        <w:ind w:left="119" w:right="1012"/>
      </w:pPr>
      <w:r>
        <w:t>Oversees the activities of Accounts Payables Specialists. Initiates and manages pay runs. Resolves nondata entry holds.</w:t>
      </w:r>
    </w:p>
    <w:p w:rsidR="001C56F4" w:rsidRDefault="001C56F4">
      <w:pPr>
        <w:spacing w:line="312" w:lineRule="auto"/>
        <w:sectPr w:rsidR="001C56F4">
          <w:pgSz w:w="11910" w:h="16840"/>
          <w:pgMar w:top="700" w:right="620" w:bottom="420" w:left="600" w:header="0" w:footer="220" w:gutter="0"/>
          <w:cols w:space="720"/>
        </w:sectPr>
      </w:pPr>
    </w:p>
    <w:p w:rsidR="001C56F4" w:rsidRDefault="00DD011C">
      <w:pPr>
        <w:pStyle w:val="Heading1"/>
        <w:spacing w:before="74"/>
      </w:pPr>
      <w:r>
        <w:t>QUESTION NO: 93</w:t>
      </w:r>
    </w:p>
    <w:p w:rsidR="001C56F4" w:rsidRDefault="001C56F4">
      <w:pPr>
        <w:pStyle w:val="BodyText"/>
        <w:spacing w:before="7"/>
        <w:rPr>
          <w:b/>
        </w:rPr>
      </w:pPr>
    </w:p>
    <w:p w:rsidR="001C56F4" w:rsidRDefault="00DD011C">
      <w:pPr>
        <w:pStyle w:val="BodyText"/>
        <w:ind w:left="120"/>
      </w:pPr>
      <w:r>
        <w:t>Which are three key features of Expense Report Entry?</w:t>
      </w:r>
    </w:p>
    <w:p w:rsidR="001C56F4" w:rsidRDefault="001C56F4">
      <w:pPr>
        <w:pStyle w:val="BodyText"/>
        <w:rPr>
          <w:sz w:val="26"/>
        </w:rPr>
      </w:pPr>
    </w:p>
    <w:p w:rsidR="001C56F4" w:rsidRDefault="00DD011C">
      <w:pPr>
        <w:pStyle w:val="ListParagraph"/>
        <w:numPr>
          <w:ilvl w:val="0"/>
          <w:numId w:val="25"/>
        </w:numPr>
        <w:tabs>
          <w:tab w:val="left" w:pos="446"/>
        </w:tabs>
        <w:spacing w:before="225"/>
        <w:ind w:hanging="325"/>
        <w:rPr>
          <w:sz w:val="24"/>
        </w:rPr>
      </w:pPr>
      <w:r>
        <w:rPr>
          <w:sz w:val="24"/>
        </w:rPr>
        <w:t>approval of expense reports through Oracle Fusion Approvals</w:t>
      </w:r>
      <w:r>
        <w:rPr>
          <w:spacing w:val="15"/>
          <w:sz w:val="24"/>
        </w:rPr>
        <w:t xml:space="preserve"> </w:t>
      </w:r>
      <w:r>
        <w:rPr>
          <w:sz w:val="24"/>
        </w:rPr>
        <w:t>Management</w:t>
      </w:r>
    </w:p>
    <w:p w:rsidR="001C56F4" w:rsidRDefault="00DD011C">
      <w:pPr>
        <w:pStyle w:val="ListParagraph"/>
        <w:numPr>
          <w:ilvl w:val="0"/>
          <w:numId w:val="25"/>
        </w:numPr>
        <w:tabs>
          <w:tab w:val="left" w:pos="442"/>
        </w:tabs>
        <w:ind w:left="441" w:hanging="321"/>
        <w:rPr>
          <w:sz w:val="24"/>
        </w:rPr>
      </w:pPr>
      <w:r>
        <w:rPr>
          <w:sz w:val="24"/>
        </w:rPr>
        <w:t>scheduled processes to create card issuer and employee payment</w:t>
      </w:r>
      <w:r>
        <w:rPr>
          <w:spacing w:val="-5"/>
          <w:sz w:val="24"/>
        </w:rPr>
        <w:t xml:space="preserve"> </w:t>
      </w:r>
      <w:r>
        <w:rPr>
          <w:sz w:val="24"/>
        </w:rPr>
        <w:t>requests</w:t>
      </w:r>
    </w:p>
    <w:p w:rsidR="001C56F4" w:rsidRDefault="00DD011C">
      <w:pPr>
        <w:pStyle w:val="ListParagraph"/>
        <w:numPr>
          <w:ilvl w:val="0"/>
          <w:numId w:val="25"/>
        </w:numPr>
        <w:tabs>
          <w:tab w:val="left" w:pos="428"/>
        </w:tabs>
        <w:ind w:left="427" w:hanging="307"/>
        <w:rPr>
          <w:sz w:val="24"/>
        </w:rPr>
      </w:pPr>
      <w:r>
        <w:rPr>
          <w:sz w:val="24"/>
        </w:rPr>
        <w:t>association of receipt image for expedited</w:t>
      </w:r>
      <w:r>
        <w:rPr>
          <w:spacing w:val="-41"/>
          <w:sz w:val="24"/>
        </w:rPr>
        <w:t xml:space="preserve"> </w:t>
      </w:r>
      <w:r>
        <w:rPr>
          <w:sz w:val="24"/>
        </w:rPr>
        <w:t>processing</w:t>
      </w:r>
    </w:p>
    <w:p w:rsidR="001C56F4" w:rsidRDefault="00DD011C">
      <w:pPr>
        <w:pStyle w:val="ListParagraph"/>
        <w:numPr>
          <w:ilvl w:val="0"/>
          <w:numId w:val="25"/>
        </w:numPr>
        <w:tabs>
          <w:tab w:val="left" w:pos="428"/>
        </w:tabs>
        <w:spacing w:before="44"/>
        <w:ind w:left="427" w:hanging="307"/>
        <w:rPr>
          <w:sz w:val="24"/>
        </w:rPr>
      </w:pPr>
      <w:r>
        <w:rPr>
          <w:sz w:val="24"/>
        </w:rPr>
        <w:t>contextual search and expense tracking for easy</w:t>
      </w:r>
      <w:r>
        <w:rPr>
          <w:spacing w:val="-42"/>
          <w:sz w:val="24"/>
        </w:rPr>
        <w:t xml:space="preserve"> </w:t>
      </w:r>
      <w:r>
        <w:rPr>
          <w:sz w:val="24"/>
        </w:rPr>
        <w:t>retrieval</w:t>
      </w:r>
    </w:p>
    <w:p w:rsidR="001C56F4" w:rsidRDefault="00DD011C">
      <w:pPr>
        <w:pStyle w:val="ListParagraph"/>
        <w:numPr>
          <w:ilvl w:val="0"/>
          <w:numId w:val="25"/>
        </w:numPr>
        <w:tabs>
          <w:tab w:val="left" w:pos="414"/>
        </w:tabs>
        <w:spacing w:before="44"/>
        <w:ind w:left="414" w:hanging="294"/>
        <w:rPr>
          <w:sz w:val="24"/>
        </w:rPr>
      </w:pPr>
      <w:r>
        <w:rPr>
          <w:sz w:val="24"/>
        </w:rPr>
        <w:t>consolidated Information-DrivenWork</w:t>
      </w:r>
      <w:r>
        <w:rPr>
          <w:spacing w:val="-37"/>
          <w:sz w:val="24"/>
        </w:rPr>
        <w:t xml:space="preserve"> </w:t>
      </w:r>
      <w:r>
        <w:rPr>
          <w:sz w:val="24"/>
        </w:rPr>
        <w:t>Area</w:t>
      </w:r>
    </w:p>
    <w:p w:rsidR="001C56F4" w:rsidRDefault="001C56F4">
      <w:pPr>
        <w:pStyle w:val="BodyText"/>
        <w:spacing w:before="2"/>
        <w:rPr>
          <w:sz w:val="28"/>
        </w:rPr>
      </w:pPr>
    </w:p>
    <w:p w:rsidR="001C56F4" w:rsidRDefault="00DD011C">
      <w:pPr>
        <w:pStyle w:val="Heading1"/>
        <w:spacing w:before="1"/>
      </w:pPr>
      <w:r>
        <w:t>Answer: A,C,E</w:t>
      </w:r>
    </w:p>
    <w:p w:rsidR="001C56F4" w:rsidRDefault="00DD011C">
      <w:pPr>
        <w:spacing w:before="83"/>
        <w:ind w:left="120"/>
        <w:rPr>
          <w:sz w:val="24"/>
        </w:rPr>
      </w:pPr>
      <w:r>
        <w:rPr>
          <w:b/>
          <w:sz w:val="24"/>
        </w:rPr>
        <w:t xml:space="preserve">Explanation: </w:t>
      </w:r>
      <w:r>
        <w:rPr>
          <w:sz w:val="24"/>
        </w:rPr>
        <w:t>KEY FEATURES</w:t>
      </w:r>
    </w:p>
    <w:p w:rsidR="001C56F4" w:rsidRDefault="00DD011C">
      <w:pPr>
        <w:pStyle w:val="ListParagraph"/>
        <w:numPr>
          <w:ilvl w:val="0"/>
          <w:numId w:val="107"/>
        </w:numPr>
        <w:tabs>
          <w:tab w:val="left" w:pos="281"/>
        </w:tabs>
        <w:spacing w:before="84"/>
        <w:ind w:left="280" w:hanging="160"/>
        <w:rPr>
          <w:sz w:val="24"/>
        </w:rPr>
      </w:pPr>
      <w:r>
        <w:rPr>
          <w:sz w:val="24"/>
        </w:rPr>
        <w:t>Mobile entry for</w:t>
      </w:r>
      <w:r>
        <w:rPr>
          <w:spacing w:val="-20"/>
          <w:sz w:val="24"/>
        </w:rPr>
        <w:t xml:space="preserve"> </w:t>
      </w:r>
      <w:r>
        <w:rPr>
          <w:sz w:val="24"/>
        </w:rPr>
        <w:t>expenses</w:t>
      </w:r>
    </w:p>
    <w:p w:rsidR="001C56F4" w:rsidRDefault="00DD011C">
      <w:pPr>
        <w:pStyle w:val="ListParagraph"/>
        <w:numPr>
          <w:ilvl w:val="0"/>
          <w:numId w:val="107"/>
        </w:numPr>
        <w:tabs>
          <w:tab w:val="left" w:pos="281"/>
        </w:tabs>
        <w:spacing w:before="84" w:line="312" w:lineRule="auto"/>
        <w:ind w:right="6214" w:firstLine="0"/>
        <w:rPr>
          <w:sz w:val="24"/>
        </w:rPr>
      </w:pPr>
      <w:r>
        <w:rPr>
          <w:sz w:val="24"/>
        </w:rPr>
        <w:t>Automated support for accounting and project</w:t>
      </w:r>
      <w:r>
        <w:rPr>
          <w:spacing w:val="-18"/>
          <w:sz w:val="24"/>
        </w:rPr>
        <w:t xml:space="preserve"> </w:t>
      </w:r>
      <w:r>
        <w:rPr>
          <w:sz w:val="24"/>
        </w:rPr>
        <w:t>allocations</w:t>
      </w:r>
    </w:p>
    <w:p w:rsidR="001C56F4" w:rsidRDefault="00DD011C">
      <w:pPr>
        <w:pStyle w:val="ListParagraph"/>
        <w:numPr>
          <w:ilvl w:val="0"/>
          <w:numId w:val="107"/>
        </w:numPr>
        <w:tabs>
          <w:tab w:val="left" w:pos="281"/>
        </w:tabs>
        <w:spacing w:before="3" w:line="312" w:lineRule="auto"/>
        <w:ind w:right="6041" w:firstLine="0"/>
        <w:rPr>
          <w:sz w:val="24"/>
        </w:rPr>
      </w:pPr>
      <w:r>
        <w:rPr>
          <w:sz w:val="24"/>
        </w:rPr>
        <w:t>(A) Embedded transactional intelligence guide approvers’</w:t>
      </w:r>
      <w:r>
        <w:rPr>
          <w:spacing w:val="-21"/>
          <w:sz w:val="24"/>
        </w:rPr>
        <w:t xml:space="preserve"> </w:t>
      </w:r>
      <w:r>
        <w:rPr>
          <w:sz w:val="24"/>
        </w:rPr>
        <w:t>decisions</w:t>
      </w:r>
    </w:p>
    <w:p w:rsidR="001C56F4" w:rsidRDefault="00DD011C">
      <w:pPr>
        <w:pStyle w:val="ListParagraph"/>
        <w:numPr>
          <w:ilvl w:val="0"/>
          <w:numId w:val="107"/>
        </w:numPr>
        <w:tabs>
          <w:tab w:val="left" w:pos="281"/>
        </w:tabs>
        <w:spacing w:before="3"/>
        <w:ind w:left="280" w:hanging="160"/>
        <w:rPr>
          <w:sz w:val="24"/>
        </w:rPr>
      </w:pPr>
      <w:r>
        <w:rPr>
          <w:sz w:val="24"/>
        </w:rPr>
        <w:t>Out-of-the box imaging</w:t>
      </w:r>
      <w:r>
        <w:rPr>
          <w:spacing w:val="-28"/>
          <w:sz w:val="24"/>
        </w:rPr>
        <w:t xml:space="preserve"> </w:t>
      </w:r>
      <w:r>
        <w:rPr>
          <w:sz w:val="24"/>
        </w:rPr>
        <w:t>integration</w:t>
      </w:r>
    </w:p>
    <w:p w:rsidR="001C56F4" w:rsidRDefault="00DD011C">
      <w:pPr>
        <w:pStyle w:val="ListParagraph"/>
        <w:numPr>
          <w:ilvl w:val="0"/>
          <w:numId w:val="107"/>
        </w:numPr>
        <w:tabs>
          <w:tab w:val="left" w:pos="281"/>
        </w:tabs>
        <w:spacing w:before="85" w:line="312" w:lineRule="auto"/>
        <w:ind w:right="6132" w:firstLine="0"/>
        <w:rPr>
          <w:sz w:val="24"/>
        </w:rPr>
      </w:pPr>
      <w:r>
        <w:rPr>
          <w:sz w:val="24"/>
        </w:rPr>
        <w:t>Unique approval routing for project and cost center</w:t>
      </w:r>
      <w:r>
        <w:rPr>
          <w:spacing w:val="-15"/>
          <w:sz w:val="24"/>
        </w:rPr>
        <w:t xml:space="preserve"> </w:t>
      </w:r>
      <w:r>
        <w:rPr>
          <w:sz w:val="24"/>
        </w:rPr>
        <w:t>expenses</w:t>
      </w:r>
    </w:p>
    <w:p w:rsidR="001C56F4" w:rsidRDefault="001C56F4">
      <w:pPr>
        <w:pStyle w:val="BodyText"/>
        <w:spacing w:before="7"/>
        <w:rPr>
          <w:sz w:val="31"/>
        </w:rPr>
      </w:pPr>
    </w:p>
    <w:p w:rsidR="001C56F4" w:rsidRDefault="00DD011C">
      <w:pPr>
        <w:pStyle w:val="BodyText"/>
        <w:spacing w:before="1"/>
        <w:ind w:left="120"/>
      </w:pPr>
      <w:r>
        <w:t>KEY BENEFITS</w:t>
      </w:r>
    </w:p>
    <w:p w:rsidR="001C56F4" w:rsidRDefault="00DD011C">
      <w:pPr>
        <w:pStyle w:val="BodyText"/>
        <w:spacing w:before="84" w:line="312" w:lineRule="auto"/>
        <w:ind w:left="120" w:right="6174" w:firstLine="67"/>
      </w:pPr>
      <w:r>
        <w:t>Quick expense entry using mobile apps or offline spreadsheets</w:t>
      </w:r>
    </w:p>
    <w:p w:rsidR="001C56F4" w:rsidRDefault="00DD011C">
      <w:pPr>
        <w:pStyle w:val="BodyText"/>
        <w:spacing w:before="3" w:line="312" w:lineRule="auto"/>
        <w:ind w:left="120" w:right="6281" w:firstLine="67"/>
      </w:pPr>
      <w:r>
        <w:t>Greater accuracy and compliance with integrated corporate card usage.</w:t>
      </w:r>
    </w:p>
    <w:p w:rsidR="001C56F4" w:rsidRDefault="00DD011C">
      <w:pPr>
        <w:pStyle w:val="BodyText"/>
        <w:spacing w:before="2"/>
        <w:ind w:left="120"/>
      </w:pPr>
      <w:r>
        <w:t>Simplified expense process definition</w:t>
      </w:r>
    </w:p>
    <w:p w:rsidR="001C56F4" w:rsidRDefault="00DD011C">
      <w:pPr>
        <w:pStyle w:val="ListParagraph"/>
        <w:numPr>
          <w:ilvl w:val="0"/>
          <w:numId w:val="107"/>
        </w:numPr>
        <w:tabs>
          <w:tab w:val="left" w:pos="281"/>
        </w:tabs>
        <w:spacing w:before="84" w:line="312" w:lineRule="auto"/>
        <w:ind w:right="6042" w:firstLine="0"/>
        <w:rPr>
          <w:sz w:val="24"/>
        </w:rPr>
      </w:pPr>
      <w:r>
        <w:rPr>
          <w:sz w:val="24"/>
        </w:rPr>
        <w:t>(C) Out-of-the-box imaging solution with Fusion Automated Invoice Processing Increased visibility of errors and fraud with sophisticated audit</w:t>
      </w:r>
      <w:r>
        <w:rPr>
          <w:spacing w:val="-27"/>
          <w:sz w:val="24"/>
        </w:rPr>
        <w:t xml:space="preserve"> </w:t>
      </w:r>
      <w:r>
        <w:rPr>
          <w:sz w:val="24"/>
        </w:rPr>
        <w:t>management</w:t>
      </w:r>
    </w:p>
    <w:p w:rsidR="001C56F4" w:rsidRDefault="001C56F4">
      <w:pPr>
        <w:pStyle w:val="BodyText"/>
        <w:spacing w:before="3"/>
        <w:rPr>
          <w:sz w:val="28"/>
        </w:rPr>
      </w:pPr>
    </w:p>
    <w:p w:rsidR="001C56F4" w:rsidRDefault="00DD011C">
      <w:pPr>
        <w:pStyle w:val="BodyText"/>
        <w:ind w:left="120"/>
      </w:pPr>
      <w:r>
        <w:t>Reference: ORACLE FUSION EXPENSES, Oracle Data Sheet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pPr>
      <w:r>
        <w:t>QUESTION NO: 94</w:t>
      </w:r>
    </w:p>
    <w:p w:rsidR="001C56F4" w:rsidRDefault="001C56F4">
      <w:pPr>
        <w:pStyle w:val="BodyText"/>
        <w:spacing w:before="6"/>
        <w:rPr>
          <w:b/>
        </w:rPr>
      </w:pPr>
    </w:p>
    <w:p w:rsidR="001C56F4" w:rsidRPr="008E2B82" w:rsidRDefault="00DD011C">
      <w:pPr>
        <w:pStyle w:val="BodyText"/>
        <w:spacing w:before="1" w:line="278" w:lineRule="auto"/>
        <w:ind w:left="119" w:right="91"/>
        <w:rPr>
          <w:highlight w:val="green"/>
        </w:rPr>
      </w:pPr>
      <w:r w:rsidRPr="008E2B82">
        <w:rPr>
          <w:highlight w:val="green"/>
        </w:rPr>
        <w:t>An installment for $2,000 is due for payment on July 31, 2012. The Installment has two discounts: the first discount date is June 15, 2012, for $150 and the second discount date is June 30, 2012 for $100.</w:t>
      </w:r>
    </w:p>
    <w:p w:rsidR="001C56F4" w:rsidRPr="008E2B82" w:rsidRDefault="001C56F4">
      <w:pPr>
        <w:pStyle w:val="BodyText"/>
        <w:rPr>
          <w:sz w:val="26"/>
          <w:highlight w:val="green"/>
        </w:rPr>
      </w:pPr>
    </w:p>
    <w:p w:rsidR="001C56F4" w:rsidRPr="008E2B82" w:rsidRDefault="00DD011C">
      <w:pPr>
        <w:pStyle w:val="BodyText"/>
        <w:spacing w:before="182"/>
        <w:ind w:left="120"/>
        <w:rPr>
          <w:highlight w:val="green"/>
        </w:rPr>
      </w:pPr>
      <w:r w:rsidRPr="008E2B82">
        <w:rPr>
          <w:highlight w:val="green"/>
        </w:rPr>
        <w:t>You submit a payment process request:</w:t>
      </w:r>
    </w:p>
    <w:p w:rsidR="001C56F4" w:rsidRPr="008E2B82" w:rsidRDefault="001C56F4">
      <w:pPr>
        <w:rPr>
          <w:highlight w:val="green"/>
        </w:rPr>
        <w:sectPr w:rsidR="001C56F4" w:rsidRPr="008E2B82">
          <w:pgSz w:w="11910" w:h="16840"/>
          <w:pgMar w:top="740" w:right="740" w:bottom="420" w:left="600" w:header="0" w:footer="220" w:gutter="0"/>
          <w:cols w:space="720"/>
        </w:sectPr>
      </w:pPr>
    </w:p>
    <w:p w:rsidR="001C56F4" w:rsidRPr="008E2B82" w:rsidRDefault="00DD011C">
      <w:pPr>
        <w:pStyle w:val="ListParagraph"/>
        <w:numPr>
          <w:ilvl w:val="0"/>
          <w:numId w:val="102"/>
        </w:numPr>
        <w:tabs>
          <w:tab w:val="left" w:pos="300"/>
        </w:tabs>
        <w:spacing w:before="73"/>
        <w:ind w:left="299" w:hanging="199"/>
        <w:rPr>
          <w:sz w:val="24"/>
          <w:highlight w:val="green"/>
        </w:rPr>
      </w:pPr>
      <w:r w:rsidRPr="008E2B82">
        <w:rPr>
          <w:sz w:val="24"/>
          <w:highlight w:val="green"/>
        </w:rPr>
        <w:t>Payment Date = June 20,</w:t>
      </w:r>
      <w:r w:rsidRPr="008E2B82">
        <w:rPr>
          <w:spacing w:val="-19"/>
          <w:sz w:val="24"/>
          <w:highlight w:val="green"/>
        </w:rPr>
        <w:t xml:space="preserve"> </w:t>
      </w:r>
      <w:r w:rsidRPr="008E2B82">
        <w:rPr>
          <w:sz w:val="24"/>
          <w:highlight w:val="green"/>
        </w:rPr>
        <w:t>2012</w:t>
      </w:r>
    </w:p>
    <w:p w:rsidR="001C56F4" w:rsidRPr="008E2B82" w:rsidRDefault="00DD011C">
      <w:pPr>
        <w:pStyle w:val="ListParagraph"/>
        <w:numPr>
          <w:ilvl w:val="0"/>
          <w:numId w:val="102"/>
        </w:numPr>
        <w:tabs>
          <w:tab w:val="left" w:pos="300"/>
        </w:tabs>
        <w:ind w:left="299" w:hanging="199"/>
        <w:rPr>
          <w:sz w:val="24"/>
          <w:highlight w:val="green"/>
        </w:rPr>
      </w:pPr>
      <w:r w:rsidRPr="008E2B82">
        <w:rPr>
          <w:sz w:val="24"/>
          <w:highlight w:val="green"/>
        </w:rPr>
        <w:t>Pay Through Date = July 30,</w:t>
      </w:r>
      <w:r w:rsidRPr="008E2B82">
        <w:rPr>
          <w:spacing w:val="-21"/>
          <w:sz w:val="24"/>
          <w:highlight w:val="green"/>
        </w:rPr>
        <w:t xml:space="preserve"> </w:t>
      </w:r>
      <w:r w:rsidR="00BE3FAF" w:rsidRPr="008E2B82">
        <w:rPr>
          <w:sz w:val="24"/>
          <w:highlight w:val="green"/>
        </w:rPr>
        <w:t>2012</w:t>
      </w:r>
    </w:p>
    <w:p w:rsidR="001C56F4" w:rsidRPr="008E2B82" w:rsidRDefault="00DD011C">
      <w:pPr>
        <w:pStyle w:val="ListParagraph"/>
        <w:numPr>
          <w:ilvl w:val="0"/>
          <w:numId w:val="102"/>
        </w:numPr>
        <w:tabs>
          <w:tab w:val="left" w:pos="300"/>
        </w:tabs>
        <w:spacing w:before="48"/>
        <w:ind w:left="299" w:hanging="199"/>
        <w:rPr>
          <w:sz w:val="24"/>
          <w:highlight w:val="green"/>
        </w:rPr>
      </w:pPr>
      <w:r w:rsidRPr="008E2B82">
        <w:rPr>
          <w:sz w:val="24"/>
          <w:highlight w:val="green"/>
        </w:rPr>
        <w:t>Date Basis = Due</w:t>
      </w:r>
      <w:r w:rsidRPr="008E2B82">
        <w:rPr>
          <w:spacing w:val="-14"/>
          <w:sz w:val="24"/>
          <w:highlight w:val="green"/>
        </w:rPr>
        <w:t xml:space="preserve"> </w:t>
      </w:r>
      <w:r w:rsidRPr="008E2B82">
        <w:rPr>
          <w:sz w:val="24"/>
          <w:highlight w:val="green"/>
        </w:rPr>
        <w:t>date</w:t>
      </w:r>
    </w:p>
    <w:p w:rsidR="001C56F4" w:rsidRPr="008E2B82" w:rsidRDefault="001C56F4">
      <w:pPr>
        <w:pStyle w:val="BodyText"/>
        <w:spacing w:before="4"/>
        <w:rPr>
          <w:highlight w:val="green"/>
        </w:rPr>
      </w:pPr>
    </w:p>
    <w:p w:rsidR="001C56F4" w:rsidRDefault="00DD011C">
      <w:pPr>
        <w:pStyle w:val="BodyText"/>
        <w:ind w:left="100"/>
      </w:pPr>
      <w:r w:rsidRPr="008E2B82">
        <w:rPr>
          <w:highlight w:val="green"/>
        </w:rPr>
        <w:t>What will be the resulting status of the installment and discount?</w:t>
      </w:r>
    </w:p>
    <w:p w:rsidR="001C56F4" w:rsidRDefault="001C56F4">
      <w:pPr>
        <w:pStyle w:val="BodyText"/>
        <w:rPr>
          <w:sz w:val="26"/>
        </w:rPr>
      </w:pPr>
    </w:p>
    <w:p w:rsidR="001C56F4" w:rsidRDefault="00DD011C">
      <w:pPr>
        <w:pStyle w:val="ListParagraph"/>
        <w:numPr>
          <w:ilvl w:val="0"/>
          <w:numId w:val="24"/>
        </w:numPr>
        <w:tabs>
          <w:tab w:val="left" w:pos="408"/>
        </w:tabs>
        <w:spacing w:before="224"/>
        <w:ind w:hanging="307"/>
        <w:rPr>
          <w:sz w:val="24"/>
        </w:rPr>
      </w:pPr>
      <w:r>
        <w:rPr>
          <w:sz w:val="24"/>
        </w:rPr>
        <w:t>The installment is selected and a discount of $150 is</w:t>
      </w:r>
      <w:r>
        <w:rPr>
          <w:spacing w:val="-43"/>
          <w:sz w:val="24"/>
        </w:rPr>
        <w:t xml:space="preserve"> </w:t>
      </w:r>
      <w:r>
        <w:rPr>
          <w:sz w:val="24"/>
        </w:rPr>
        <w:t>availed.</w:t>
      </w:r>
    </w:p>
    <w:p w:rsidR="001C56F4" w:rsidRDefault="00DD011C">
      <w:pPr>
        <w:pStyle w:val="ListParagraph"/>
        <w:numPr>
          <w:ilvl w:val="0"/>
          <w:numId w:val="24"/>
        </w:numPr>
        <w:tabs>
          <w:tab w:val="left" w:pos="408"/>
        </w:tabs>
        <w:spacing w:before="42"/>
        <w:ind w:hanging="307"/>
        <w:rPr>
          <w:sz w:val="24"/>
        </w:rPr>
      </w:pPr>
      <w:r>
        <w:rPr>
          <w:sz w:val="24"/>
        </w:rPr>
        <w:t>The installment is, selected and a discount of $100 is</w:t>
      </w:r>
      <w:r>
        <w:rPr>
          <w:spacing w:val="-44"/>
          <w:sz w:val="24"/>
        </w:rPr>
        <w:t xml:space="preserve"> </w:t>
      </w:r>
      <w:r>
        <w:rPr>
          <w:sz w:val="24"/>
        </w:rPr>
        <w:t>availed.</w:t>
      </w:r>
    </w:p>
    <w:p w:rsidR="001C56F4" w:rsidRDefault="00DD011C">
      <w:pPr>
        <w:pStyle w:val="ListParagraph"/>
        <w:numPr>
          <w:ilvl w:val="0"/>
          <w:numId w:val="24"/>
        </w:numPr>
        <w:tabs>
          <w:tab w:val="left" w:pos="408"/>
        </w:tabs>
        <w:spacing w:before="42"/>
        <w:ind w:hanging="307"/>
        <w:rPr>
          <w:sz w:val="24"/>
        </w:rPr>
      </w:pPr>
      <w:r>
        <w:rPr>
          <w:sz w:val="24"/>
        </w:rPr>
        <w:t>The</w:t>
      </w:r>
      <w:r>
        <w:rPr>
          <w:spacing w:val="-4"/>
          <w:sz w:val="24"/>
        </w:rPr>
        <w:t xml:space="preserve"> </w:t>
      </w:r>
      <w:r>
        <w:rPr>
          <w:sz w:val="24"/>
        </w:rPr>
        <w:t>installment</w:t>
      </w:r>
      <w:r>
        <w:rPr>
          <w:spacing w:val="-4"/>
          <w:sz w:val="24"/>
        </w:rPr>
        <w:t xml:space="preserve"> </w:t>
      </w:r>
      <w:r>
        <w:rPr>
          <w:sz w:val="24"/>
        </w:rPr>
        <w:t>is</w:t>
      </w:r>
      <w:r>
        <w:rPr>
          <w:spacing w:val="-4"/>
          <w:sz w:val="24"/>
        </w:rPr>
        <w:t xml:space="preserve"> </w:t>
      </w:r>
      <w:r>
        <w:rPr>
          <w:sz w:val="24"/>
        </w:rPr>
        <w:t>NOT</w:t>
      </w:r>
      <w:r>
        <w:rPr>
          <w:spacing w:val="-4"/>
          <w:sz w:val="24"/>
        </w:rPr>
        <w:t xml:space="preserve"> </w:t>
      </w:r>
      <w:r>
        <w:rPr>
          <w:sz w:val="24"/>
        </w:rPr>
        <w:t>selected</w:t>
      </w:r>
      <w:r>
        <w:rPr>
          <w:spacing w:val="-4"/>
          <w:sz w:val="24"/>
        </w:rPr>
        <w:t xml:space="preserve"> </w:t>
      </w:r>
      <w:r>
        <w:rPr>
          <w:sz w:val="24"/>
        </w:rPr>
        <w:t>because</w:t>
      </w:r>
      <w:r>
        <w:rPr>
          <w:spacing w:val="-4"/>
          <w:sz w:val="24"/>
        </w:rPr>
        <w:t xml:space="preserve"> </w:t>
      </w:r>
      <w:r>
        <w:rPr>
          <w:sz w:val="24"/>
        </w:rPr>
        <w:t>the</w:t>
      </w:r>
      <w:r>
        <w:rPr>
          <w:spacing w:val="-4"/>
          <w:sz w:val="24"/>
        </w:rPr>
        <w:t xml:space="preserve"> </w:t>
      </w:r>
      <w:r>
        <w:rPr>
          <w:sz w:val="24"/>
        </w:rPr>
        <w:t>due</w:t>
      </w:r>
      <w:r>
        <w:rPr>
          <w:spacing w:val="-4"/>
          <w:sz w:val="24"/>
        </w:rPr>
        <w:t xml:space="preserve"> </w:t>
      </w:r>
      <w:r>
        <w:rPr>
          <w:sz w:val="24"/>
        </w:rPr>
        <w:t>date</w:t>
      </w:r>
      <w:r>
        <w:rPr>
          <w:spacing w:val="-4"/>
          <w:sz w:val="24"/>
        </w:rPr>
        <w:t xml:space="preserve"> </w:t>
      </w:r>
      <w:r>
        <w:rPr>
          <w:sz w:val="24"/>
        </w:rPr>
        <w:t>is</w:t>
      </w:r>
      <w:r>
        <w:rPr>
          <w:spacing w:val="-4"/>
          <w:sz w:val="24"/>
        </w:rPr>
        <w:t xml:space="preserve"> </w:t>
      </w:r>
      <w:r>
        <w:rPr>
          <w:sz w:val="24"/>
        </w:rPr>
        <w:t>later</w:t>
      </w:r>
      <w:r>
        <w:rPr>
          <w:spacing w:val="-4"/>
          <w:sz w:val="24"/>
        </w:rPr>
        <w:t xml:space="preserve"> </w:t>
      </w:r>
      <w:r>
        <w:rPr>
          <w:sz w:val="24"/>
        </w:rPr>
        <w:t>than</w:t>
      </w:r>
      <w:r>
        <w:rPr>
          <w:spacing w:val="-4"/>
          <w:sz w:val="24"/>
        </w:rPr>
        <w:t xml:space="preserve"> </w:t>
      </w:r>
      <w:r>
        <w:rPr>
          <w:sz w:val="24"/>
        </w:rPr>
        <w:t>the</w:t>
      </w:r>
      <w:r>
        <w:rPr>
          <w:spacing w:val="-4"/>
          <w:sz w:val="24"/>
        </w:rPr>
        <w:t xml:space="preserve"> </w:t>
      </w:r>
      <w:r>
        <w:rPr>
          <w:sz w:val="24"/>
        </w:rPr>
        <w:t>Pay</w:t>
      </w:r>
      <w:r>
        <w:rPr>
          <w:spacing w:val="-4"/>
          <w:sz w:val="24"/>
        </w:rPr>
        <w:t xml:space="preserve"> </w:t>
      </w:r>
      <w:r>
        <w:rPr>
          <w:sz w:val="24"/>
        </w:rPr>
        <w:t>Through</w:t>
      </w:r>
      <w:r>
        <w:rPr>
          <w:spacing w:val="-4"/>
          <w:sz w:val="24"/>
        </w:rPr>
        <w:t xml:space="preserve"> </w:t>
      </w:r>
      <w:r>
        <w:rPr>
          <w:sz w:val="24"/>
        </w:rPr>
        <w:t>Date.</w:t>
      </w:r>
    </w:p>
    <w:p w:rsidR="001C56F4" w:rsidRDefault="00DD011C">
      <w:pPr>
        <w:pStyle w:val="ListParagraph"/>
        <w:numPr>
          <w:ilvl w:val="0"/>
          <w:numId w:val="24"/>
        </w:numPr>
        <w:tabs>
          <w:tab w:val="left" w:pos="408"/>
        </w:tabs>
        <w:ind w:hanging="307"/>
        <w:rPr>
          <w:sz w:val="24"/>
        </w:rPr>
      </w:pPr>
      <w:r>
        <w:rPr>
          <w:sz w:val="24"/>
        </w:rPr>
        <w:t>The installment is selected and no discount is</w:t>
      </w:r>
      <w:r>
        <w:rPr>
          <w:spacing w:val="-40"/>
          <w:sz w:val="24"/>
        </w:rPr>
        <w:t xml:space="preserve"> </w:t>
      </w:r>
      <w:r>
        <w:rPr>
          <w:sz w:val="24"/>
        </w:rPr>
        <w:t>availed.</w:t>
      </w:r>
    </w:p>
    <w:p w:rsidR="001C56F4" w:rsidRDefault="00DD011C">
      <w:pPr>
        <w:pStyle w:val="ListParagraph"/>
        <w:numPr>
          <w:ilvl w:val="0"/>
          <w:numId w:val="24"/>
        </w:numPr>
        <w:tabs>
          <w:tab w:val="left" w:pos="394"/>
        </w:tabs>
        <w:ind w:left="394" w:hanging="294"/>
        <w:rPr>
          <w:sz w:val="24"/>
        </w:rPr>
      </w:pPr>
      <w:r>
        <w:rPr>
          <w:sz w:val="24"/>
        </w:rPr>
        <w:t>The</w:t>
      </w:r>
      <w:r>
        <w:rPr>
          <w:spacing w:val="-5"/>
          <w:sz w:val="24"/>
        </w:rPr>
        <w:t xml:space="preserve"> </w:t>
      </w:r>
      <w:r>
        <w:rPr>
          <w:sz w:val="24"/>
        </w:rPr>
        <w:t>installment</w:t>
      </w:r>
      <w:r>
        <w:rPr>
          <w:spacing w:val="-5"/>
          <w:sz w:val="24"/>
        </w:rPr>
        <w:t xml:space="preserve"> </w:t>
      </w:r>
      <w:r>
        <w:rPr>
          <w:sz w:val="24"/>
        </w:rPr>
        <w:t>is</w:t>
      </w:r>
      <w:r>
        <w:rPr>
          <w:spacing w:val="-5"/>
          <w:sz w:val="24"/>
        </w:rPr>
        <w:t xml:space="preserve"> </w:t>
      </w:r>
      <w:r>
        <w:rPr>
          <w:sz w:val="24"/>
        </w:rPr>
        <w:t>NOTselected</w:t>
      </w:r>
      <w:r>
        <w:rPr>
          <w:spacing w:val="-5"/>
          <w:sz w:val="24"/>
        </w:rPr>
        <w:t xml:space="preserve"> </w:t>
      </w:r>
      <w:r>
        <w:rPr>
          <w:sz w:val="24"/>
        </w:rPr>
        <w:t>because</w:t>
      </w:r>
      <w:r>
        <w:rPr>
          <w:spacing w:val="-5"/>
          <w:sz w:val="24"/>
        </w:rPr>
        <w:t xml:space="preserve"> </w:t>
      </w:r>
      <w:r>
        <w:rPr>
          <w:sz w:val="24"/>
        </w:rPr>
        <w:t>the</w:t>
      </w:r>
      <w:r>
        <w:rPr>
          <w:spacing w:val="-5"/>
          <w:sz w:val="24"/>
        </w:rPr>
        <w:t xml:space="preserve"> </w:t>
      </w:r>
      <w:r>
        <w:rPr>
          <w:sz w:val="24"/>
        </w:rPr>
        <w:t>discount</w:t>
      </w:r>
      <w:r>
        <w:rPr>
          <w:spacing w:val="-5"/>
          <w:sz w:val="24"/>
        </w:rPr>
        <w:t xml:space="preserve"> </w:t>
      </w:r>
      <w:r>
        <w:rPr>
          <w:sz w:val="24"/>
        </w:rPr>
        <w:t>dates</w:t>
      </w:r>
      <w:r>
        <w:rPr>
          <w:spacing w:val="-5"/>
          <w:sz w:val="24"/>
        </w:rPr>
        <w:t xml:space="preserve"> </w:t>
      </w:r>
      <w:r>
        <w:rPr>
          <w:sz w:val="24"/>
        </w:rPr>
        <w:t>are</w:t>
      </w:r>
      <w:r>
        <w:rPr>
          <w:spacing w:val="-5"/>
          <w:sz w:val="24"/>
        </w:rPr>
        <w:t xml:space="preserve"> </w:t>
      </w:r>
      <w:r>
        <w:rPr>
          <w:sz w:val="24"/>
        </w:rPr>
        <w:t>before</w:t>
      </w:r>
      <w:r>
        <w:rPr>
          <w:spacing w:val="-5"/>
          <w:sz w:val="24"/>
        </w:rPr>
        <w:t xml:space="preserve"> </w:t>
      </w:r>
      <w:r>
        <w:rPr>
          <w:sz w:val="24"/>
        </w:rPr>
        <w:t>the</w:t>
      </w:r>
      <w:r>
        <w:rPr>
          <w:spacing w:val="-5"/>
          <w:sz w:val="24"/>
        </w:rPr>
        <w:t xml:space="preserve"> </w:t>
      </w:r>
      <w:r>
        <w:rPr>
          <w:sz w:val="24"/>
        </w:rPr>
        <w:t>Pay</w:t>
      </w:r>
      <w:r>
        <w:rPr>
          <w:spacing w:val="-5"/>
          <w:sz w:val="24"/>
        </w:rPr>
        <w:t xml:space="preserve"> </w:t>
      </w:r>
      <w:r>
        <w:rPr>
          <w:sz w:val="24"/>
        </w:rPr>
        <w:t>Through</w:t>
      </w:r>
      <w:r>
        <w:rPr>
          <w:spacing w:val="-5"/>
          <w:sz w:val="24"/>
        </w:rPr>
        <w:t xml:space="preserve"> </w:t>
      </w:r>
      <w:r>
        <w:rPr>
          <w:sz w:val="24"/>
        </w:rPr>
        <w:t>Date.</w:t>
      </w:r>
    </w:p>
    <w:p w:rsidR="001C56F4" w:rsidRDefault="001C56F4">
      <w:pPr>
        <w:pStyle w:val="BodyText"/>
        <w:spacing w:before="2"/>
        <w:rPr>
          <w:sz w:val="28"/>
        </w:rPr>
      </w:pPr>
    </w:p>
    <w:p w:rsidR="001C56F4" w:rsidRDefault="00B53B62">
      <w:pPr>
        <w:pStyle w:val="Heading1"/>
        <w:ind w:left="100"/>
      </w:pPr>
      <w:r>
        <w:t>Answer: C</w:t>
      </w:r>
    </w:p>
    <w:p w:rsidR="001C56F4" w:rsidRDefault="00DD011C">
      <w:pPr>
        <w:spacing w:before="82"/>
        <w:ind w:left="100"/>
        <w:rPr>
          <w:sz w:val="24"/>
        </w:rPr>
      </w:pPr>
      <w:r>
        <w:rPr>
          <w:b/>
          <w:sz w:val="24"/>
        </w:rPr>
        <w:t xml:space="preserve">Explanation: </w:t>
      </w:r>
      <w:r>
        <w:rPr>
          <w:sz w:val="24"/>
        </w:rPr>
        <w:t>Similar example:</w:t>
      </w:r>
    </w:p>
    <w:p w:rsidR="001C56F4" w:rsidRDefault="00DD011C">
      <w:pPr>
        <w:pStyle w:val="BodyText"/>
        <w:spacing w:before="83" w:line="312" w:lineRule="auto"/>
        <w:ind w:left="100" w:right="197"/>
      </w:pPr>
      <w:r>
        <w:t>An installment for 3,000 USD is due for payment on March 31, 2011. The installment has two discounts. The first discount date is February 15, 2011, for 150 USD. The second discount date is February 28, 2011, for 100 USD.</w:t>
      </w:r>
    </w:p>
    <w:p w:rsidR="001C56F4" w:rsidRDefault="00DD011C">
      <w:pPr>
        <w:pStyle w:val="BodyText"/>
        <w:spacing w:before="14" w:line="720" w:lineRule="exact"/>
        <w:ind w:left="100" w:right="3893"/>
      </w:pPr>
      <w:r>
        <w:t>You submit a payment process request with the following data: Payment Date = February 8, 2011</w:t>
      </w:r>
    </w:p>
    <w:p w:rsidR="001C56F4" w:rsidRDefault="00DD011C">
      <w:pPr>
        <w:pStyle w:val="BodyText"/>
        <w:spacing w:line="314" w:lineRule="auto"/>
        <w:ind w:left="100" w:right="6661"/>
      </w:pPr>
      <w:r>
        <w:t>Pay Through Date = March 30, 2011 Date Basis = Due date</w:t>
      </w:r>
    </w:p>
    <w:p w:rsidR="001C56F4" w:rsidRDefault="00DD011C">
      <w:pPr>
        <w:pStyle w:val="BodyText"/>
        <w:spacing w:before="12" w:line="312" w:lineRule="auto"/>
        <w:ind w:left="100" w:right="90"/>
      </w:pPr>
      <w:r>
        <w:t>The installment is not selected for payment because the installment due date of March 31, 2011, is later than the Pay Through Date of March 30, 2011. The Pay Through Date determines the installment selection</w:t>
      </w:r>
    </w:p>
    <w:p w:rsidR="001C56F4" w:rsidRDefault="001C56F4">
      <w:pPr>
        <w:pStyle w:val="BodyText"/>
        <w:spacing w:before="2"/>
        <w:rPr>
          <w:sz w:val="28"/>
        </w:rPr>
      </w:pPr>
    </w:p>
    <w:p w:rsidR="001C56F4" w:rsidRDefault="00DD011C">
      <w:pPr>
        <w:pStyle w:val="BodyText"/>
        <w:ind w:left="100"/>
      </w:pPr>
      <w:r>
        <w:t>Reference: Fusion Applications help, Date Basis in Payment Process Requests: Example</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7"/>
        </w:rPr>
      </w:pPr>
    </w:p>
    <w:p w:rsidR="001C56F4" w:rsidRDefault="00DD011C">
      <w:pPr>
        <w:pStyle w:val="Heading1"/>
        <w:spacing w:before="1"/>
        <w:ind w:left="100"/>
      </w:pPr>
      <w:r w:rsidRPr="00B83782">
        <w:rPr>
          <w:highlight w:val="yellow"/>
        </w:rPr>
        <w:t>QUESTION NO</w:t>
      </w:r>
      <w:r>
        <w:t>: 95</w:t>
      </w:r>
    </w:p>
    <w:p w:rsidR="001C56F4" w:rsidRDefault="001C56F4">
      <w:pPr>
        <w:pStyle w:val="BodyText"/>
        <w:spacing w:before="7"/>
        <w:rPr>
          <w:b/>
        </w:rPr>
      </w:pPr>
    </w:p>
    <w:p w:rsidR="001C56F4" w:rsidRDefault="00DD011C">
      <w:pPr>
        <w:pStyle w:val="BodyText"/>
        <w:ind w:left="100"/>
      </w:pPr>
      <w:r>
        <w:t>Identify two invoice approval actions that can be performed from the Accounts Dashboard.</w:t>
      </w:r>
    </w:p>
    <w:p w:rsidR="001C56F4" w:rsidRDefault="001C56F4">
      <w:pPr>
        <w:pStyle w:val="BodyText"/>
        <w:rPr>
          <w:sz w:val="26"/>
        </w:rPr>
      </w:pPr>
    </w:p>
    <w:p w:rsidR="001C56F4" w:rsidRDefault="00DD011C">
      <w:pPr>
        <w:pStyle w:val="ListParagraph"/>
        <w:numPr>
          <w:ilvl w:val="0"/>
          <w:numId w:val="23"/>
        </w:numPr>
        <w:tabs>
          <w:tab w:val="left" w:pos="408"/>
        </w:tabs>
        <w:spacing w:before="225"/>
        <w:ind w:hanging="307"/>
        <w:rPr>
          <w:sz w:val="24"/>
        </w:rPr>
      </w:pPr>
      <w:r>
        <w:rPr>
          <w:sz w:val="24"/>
        </w:rPr>
        <w:t>Approve</w:t>
      </w:r>
    </w:p>
    <w:p w:rsidR="001C56F4" w:rsidRDefault="00DD011C">
      <w:pPr>
        <w:pStyle w:val="ListParagraph"/>
        <w:numPr>
          <w:ilvl w:val="0"/>
          <w:numId w:val="23"/>
        </w:numPr>
        <w:tabs>
          <w:tab w:val="left" w:pos="408"/>
        </w:tabs>
        <w:ind w:hanging="307"/>
        <w:rPr>
          <w:sz w:val="24"/>
        </w:rPr>
      </w:pPr>
      <w:r>
        <w:rPr>
          <w:sz w:val="24"/>
        </w:rPr>
        <w:t>Resubmit for</w:t>
      </w:r>
      <w:r>
        <w:rPr>
          <w:spacing w:val="-18"/>
          <w:sz w:val="24"/>
        </w:rPr>
        <w:t xml:space="preserve"> </w:t>
      </w:r>
      <w:r>
        <w:rPr>
          <w:sz w:val="24"/>
        </w:rPr>
        <w:t>Approval</w:t>
      </w:r>
    </w:p>
    <w:p w:rsidR="001C56F4" w:rsidRDefault="00DD011C">
      <w:pPr>
        <w:pStyle w:val="ListParagraph"/>
        <w:numPr>
          <w:ilvl w:val="0"/>
          <w:numId w:val="23"/>
        </w:numPr>
        <w:tabs>
          <w:tab w:val="left" w:pos="408"/>
        </w:tabs>
        <w:ind w:hanging="307"/>
        <w:rPr>
          <w:sz w:val="24"/>
        </w:rPr>
      </w:pPr>
      <w:r>
        <w:rPr>
          <w:sz w:val="24"/>
        </w:rPr>
        <w:t>Hold from</w:t>
      </w:r>
      <w:r>
        <w:rPr>
          <w:spacing w:val="-15"/>
          <w:sz w:val="24"/>
        </w:rPr>
        <w:t xml:space="preserve"> </w:t>
      </w:r>
      <w:r>
        <w:rPr>
          <w:sz w:val="24"/>
        </w:rPr>
        <w:t>Approval</w:t>
      </w:r>
    </w:p>
    <w:p w:rsidR="001C56F4" w:rsidRDefault="00DD011C">
      <w:pPr>
        <w:pStyle w:val="ListParagraph"/>
        <w:numPr>
          <w:ilvl w:val="0"/>
          <w:numId w:val="23"/>
        </w:numPr>
        <w:tabs>
          <w:tab w:val="left" w:pos="408"/>
        </w:tabs>
        <w:spacing w:before="44"/>
        <w:ind w:hanging="307"/>
        <w:rPr>
          <w:sz w:val="24"/>
        </w:rPr>
      </w:pPr>
      <w:r>
        <w:rPr>
          <w:sz w:val="24"/>
        </w:rPr>
        <w:t>Stop</w:t>
      </w:r>
      <w:r>
        <w:rPr>
          <w:spacing w:val="-12"/>
          <w:sz w:val="24"/>
        </w:rPr>
        <w:t xml:space="preserve"> </w:t>
      </w:r>
      <w:r>
        <w:rPr>
          <w:sz w:val="24"/>
        </w:rPr>
        <w:t>Approval</w:t>
      </w:r>
    </w:p>
    <w:p w:rsidR="001C56F4" w:rsidRDefault="00DD011C">
      <w:pPr>
        <w:pStyle w:val="ListParagraph"/>
        <w:numPr>
          <w:ilvl w:val="0"/>
          <w:numId w:val="23"/>
        </w:numPr>
        <w:tabs>
          <w:tab w:val="left" w:pos="394"/>
        </w:tabs>
        <w:spacing w:before="44"/>
        <w:ind w:left="394" w:hanging="294"/>
        <w:rPr>
          <w:sz w:val="24"/>
        </w:rPr>
      </w:pPr>
      <w:r>
        <w:rPr>
          <w:sz w:val="24"/>
        </w:rPr>
        <w:t>Reject</w:t>
      </w:r>
    </w:p>
    <w:p w:rsidR="001C56F4" w:rsidRDefault="001C56F4">
      <w:pPr>
        <w:pStyle w:val="BodyText"/>
        <w:spacing w:before="3"/>
        <w:rPr>
          <w:sz w:val="28"/>
        </w:rPr>
      </w:pPr>
    </w:p>
    <w:p w:rsidR="001C56F4" w:rsidRDefault="00DD011C">
      <w:pPr>
        <w:pStyle w:val="Heading1"/>
        <w:spacing w:line="312" w:lineRule="auto"/>
        <w:ind w:left="100" w:right="9109"/>
      </w:pPr>
      <w:r>
        <w:t>Answer: A,D Explanation:</w:t>
      </w:r>
    </w:p>
    <w:p w:rsidR="001C56F4" w:rsidRDefault="001C56F4">
      <w:pPr>
        <w:spacing w:line="312" w:lineRule="auto"/>
        <w:sectPr w:rsidR="001C56F4">
          <w:pgSz w:w="11910" w:h="16840"/>
          <w:pgMar w:top="700" w:right="620" w:bottom="420" w:left="620" w:header="0" w:footer="220" w:gutter="0"/>
          <w:cols w:space="720"/>
        </w:sectPr>
      </w:pPr>
    </w:p>
    <w:p w:rsidR="001C56F4" w:rsidRDefault="00DD011C">
      <w:pPr>
        <w:pStyle w:val="BodyText"/>
        <w:spacing w:before="73" w:line="312" w:lineRule="auto"/>
        <w:ind w:left="100" w:right="1665"/>
      </w:pPr>
      <w:r>
        <w:t>Note:If you are using the Invoice Approval workflow, you can perform the following actions on the Manage Invoices and Edit Invoices pages to initiate the approval process and handle approval exceptions:</w:t>
      </w:r>
    </w:p>
    <w:p w:rsidR="001C56F4" w:rsidRDefault="00DD011C">
      <w:pPr>
        <w:pStyle w:val="ListParagraph"/>
        <w:numPr>
          <w:ilvl w:val="0"/>
          <w:numId w:val="104"/>
        </w:numPr>
        <w:tabs>
          <w:tab w:val="left" w:pos="252"/>
        </w:tabs>
        <w:spacing w:before="3"/>
        <w:ind w:left="251" w:hanging="151"/>
        <w:rPr>
          <w:sz w:val="24"/>
        </w:rPr>
      </w:pPr>
      <w:r>
        <w:rPr>
          <w:sz w:val="24"/>
        </w:rPr>
        <w:t>Initiate</w:t>
      </w:r>
      <w:r>
        <w:rPr>
          <w:spacing w:val="-16"/>
          <w:sz w:val="24"/>
        </w:rPr>
        <w:t xml:space="preserve"> </w:t>
      </w:r>
      <w:r>
        <w:rPr>
          <w:sz w:val="24"/>
        </w:rPr>
        <w:t>approval</w:t>
      </w:r>
    </w:p>
    <w:p w:rsidR="001C56F4" w:rsidRDefault="00DD011C">
      <w:pPr>
        <w:pStyle w:val="ListParagraph"/>
        <w:numPr>
          <w:ilvl w:val="0"/>
          <w:numId w:val="104"/>
        </w:numPr>
        <w:tabs>
          <w:tab w:val="left" w:pos="252"/>
        </w:tabs>
        <w:spacing w:before="84"/>
        <w:ind w:left="251" w:hanging="151"/>
        <w:rPr>
          <w:sz w:val="24"/>
        </w:rPr>
      </w:pPr>
      <w:r>
        <w:rPr>
          <w:sz w:val="24"/>
        </w:rPr>
        <w:t>Stop</w:t>
      </w:r>
      <w:r>
        <w:rPr>
          <w:spacing w:val="-12"/>
          <w:sz w:val="24"/>
        </w:rPr>
        <w:t xml:space="preserve"> </w:t>
      </w:r>
      <w:r>
        <w:rPr>
          <w:sz w:val="24"/>
        </w:rPr>
        <w:t>approval</w:t>
      </w:r>
    </w:p>
    <w:p w:rsidR="001C56F4" w:rsidRDefault="00DD011C">
      <w:pPr>
        <w:pStyle w:val="ListParagraph"/>
        <w:numPr>
          <w:ilvl w:val="0"/>
          <w:numId w:val="104"/>
        </w:numPr>
        <w:tabs>
          <w:tab w:val="left" w:pos="252"/>
        </w:tabs>
        <w:spacing w:before="83"/>
        <w:ind w:left="251" w:hanging="151"/>
        <w:rPr>
          <w:sz w:val="24"/>
        </w:rPr>
      </w:pPr>
      <w:r>
        <w:rPr>
          <w:sz w:val="24"/>
        </w:rPr>
        <w:t>Hold from</w:t>
      </w:r>
      <w:r>
        <w:rPr>
          <w:spacing w:val="-15"/>
          <w:sz w:val="24"/>
        </w:rPr>
        <w:t xml:space="preserve"> </w:t>
      </w:r>
      <w:r>
        <w:rPr>
          <w:sz w:val="24"/>
        </w:rPr>
        <w:t>approval</w:t>
      </w:r>
    </w:p>
    <w:p w:rsidR="001C56F4" w:rsidRDefault="00DD011C">
      <w:pPr>
        <w:pStyle w:val="ListParagraph"/>
        <w:numPr>
          <w:ilvl w:val="0"/>
          <w:numId w:val="104"/>
        </w:numPr>
        <w:tabs>
          <w:tab w:val="left" w:pos="252"/>
        </w:tabs>
        <w:spacing w:before="83"/>
        <w:ind w:left="251" w:hanging="151"/>
        <w:rPr>
          <w:sz w:val="24"/>
        </w:rPr>
      </w:pPr>
      <w:r>
        <w:rPr>
          <w:sz w:val="24"/>
        </w:rPr>
        <w:t>Force</w:t>
      </w:r>
      <w:r>
        <w:rPr>
          <w:spacing w:val="-12"/>
          <w:sz w:val="24"/>
        </w:rPr>
        <w:t xml:space="preserve"> </w:t>
      </w:r>
      <w:r>
        <w:rPr>
          <w:sz w:val="24"/>
        </w:rPr>
        <w:t>approve</w:t>
      </w:r>
    </w:p>
    <w:p w:rsidR="001C56F4" w:rsidRDefault="00DD011C">
      <w:pPr>
        <w:pStyle w:val="ListParagraph"/>
        <w:numPr>
          <w:ilvl w:val="0"/>
          <w:numId w:val="104"/>
        </w:numPr>
        <w:tabs>
          <w:tab w:val="left" w:pos="252"/>
        </w:tabs>
        <w:spacing w:before="83"/>
        <w:ind w:left="251" w:hanging="151"/>
        <w:rPr>
          <w:sz w:val="24"/>
        </w:rPr>
      </w:pPr>
      <w:r>
        <w:rPr>
          <w:sz w:val="24"/>
        </w:rPr>
        <w:t>Resubmit for</w:t>
      </w:r>
      <w:r>
        <w:rPr>
          <w:spacing w:val="-18"/>
          <w:sz w:val="24"/>
        </w:rPr>
        <w:t xml:space="preserve"> </w:t>
      </w:r>
      <w:r>
        <w:rPr>
          <w:sz w:val="24"/>
        </w:rPr>
        <w:t>approval</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8"/>
        <w:rPr>
          <w:sz w:val="26"/>
        </w:rPr>
      </w:pPr>
    </w:p>
    <w:p w:rsidR="001C56F4" w:rsidRDefault="00DD011C">
      <w:pPr>
        <w:pStyle w:val="Heading1"/>
        <w:ind w:left="100"/>
      </w:pPr>
      <w:r>
        <w:t>QUESTION NO: 96</w:t>
      </w:r>
    </w:p>
    <w:p w:rsidR="001C56F4" w:rsidRDefault="001C56F4">
      <w:pPr>
        <w:pStyle w:val="BodyText"/>
        <w:spacing w:before="6"/>
        <w:rPr>
          <w:b/>
        </w:rPr>
      </w:pPr>
    </w:p>
    <w:p w:rsidR="001C56F4" w:rsidRDefault="00DD011C">
      <w:pPr>
        <w:pStyle w:val="BodyText"/>
        <w:spacing w:before="1" w:line="278" w:lineRule="auto"/>
        <w:ind w:left="100" w:right="946"/>
      </w:pPr>
      <w:r>
        <w:t>A company has different payment terms for different suppliers. Payment terms with some suppliers also include discounts.</w:t>
      </w:r>
    </w:p>
    <w:p w:rsidR="001C56F4" w:rsidRDefault="001C56F4">
      <w:pPr>
        <w:pStyle w:val="BodyText"/>
        <w:rPr>
          <w:sz w:val="26"/>
        </w:rPr>
      </w:pPr>
    </w:p>
    <w:p w:rsidR="001C56F4" w:rsidRDefault="00DD011C">
      <w:pPr>
        <w:pStyle w:val="BodyText"/>
        <w:spacing w:before="184" w:line="278" w:lineRule="auto"/>
        <w:ind w:left="100" w:right="478"/>
      </w:pPr>
      <w:r>
        <w:t>Which report needs to be executed to identify the maximum discounts possible by the earliest payment to the suppliers or where they should have taken a discount but did not?</w:t>
      </w:r>
    </w:p>
    <w:p w:rsidR="001C56F4" w:rsidRDefault="001C56F4">
      <w:pPr>
        <w:pStyle w:val="BodyText"/>
        <w:rPr>
          <w:sz w:val="26"/>
        </w:rPr>
      </w:pPr>
    </w:p>
    <w:p w:rsidR="001C56F4" w:rsidRDefault="00DD011C">
      <w:pPr>
        <w:pStyle w:val="ListParagraph"/>
        <w:numPr>
          <w:ilvl w:val="0"/>
          <w:numId w:val="22"/>
        </w:numPr>
        <w:tabs>
          <w:tab w:val="left" w:pos="408"/>
        </w:tabs>
        <w:spacing w:before="182"/>
        <w:ind w:hanging="307"/>
        <w:rPr>
          <w:sz w:val="24"/>
        </w:rPr>
      </w:pPr>
      <w:r>
        <w:rPr>
          <w:sz w:val="24"/>
        </w:rPr>
        <w:t>Payables Discounts</w:t>
      </w:r>
      <w:r>
        <w:rPr>
          <w:spacing w:val="-20"/>
          <w:sz w:val="24"/>
        </w:rPr>
        <w:t xml:space="preserve"> </w:t>
      </w:r>
      <w:r>
        <w:rPr>
          <w:sz w:val="24"/>
        </w:rPr>
        <w:t>Report</w:t>
      </w:r>
    </w:p>
    <w:p w:rsidR="001C56F4" w:rsidRDefault="00DD011C">
      <w:pPr>
        <w:pStyle w:val="ListParagraph"/>
        <w:numPr>
          <w:ilvl w:val="0"/>
          <w:numId w:val="22"/>
        </w:numPr>
        <w:tabs>
          <w:tab w:val="left" w:pos="408"/>
        </w:tabs>
        <w:spacing w:before="42"/>
        <w:ind w:hanging="307"/>
        <w:rPr>
          <w:sz w:val="24"/>
        </w:rPr>
      </w:pPr>
      <w:r>
        <w:rPr>
          <w:sz w:val="24"/>
        </w:rPr>
        <w:t>Payables Discounts taken</w:t>
      </w:r>
      <w:r>
        <w:rPr>
          <w:spacing w:val="-24"/>
          <w:sz w:val="24"/>
        </w:rPr>
        <w:t xml:space="preserve"> </w:t>
      </w:r>
      <w:r>
        <w:rPr>
          <w:sz w:val="24"/>
        </w:rPr>
        <w:t>Report</w:t>
      </w:r>
    </w:p>
    <w:p w:rsidR="001C56F4" w:rsidRDefault="00DD011C">
      <w:pPr>
        <w:pStyle w:val="ListParagraph"/>
        <w:numPr>
          <w:ilvl w:val="0"/>
          <w:numId w:val="22"/>
        </w:numPr>
        <w:tabs>
          <w:tab w:val="left" w:pos="408"/>
        </w:tabs>
        <w:spacing w:before="44"/>
        <w:ind w:hanging="307"/>
        <w:rPr>
          <w:sz w:val="24"/>
        </w:rPr>
      </w:pPr>
      <w:r>
        <w:rPr>
          <w:sz w:val="24"/>
        </w:rPr>
        <w:t>Payables Discounts lost</w:t>
      </w:r>
      <w:r>
        <w:rPr>
          <w:spacing w:val="-23"/>
          <w:sz w:val="24"/>
        </w:rPr>
        <w:t xml:space="preserve"> </w:t>
      </w:r>
      <w:r>
        <w:rPr>
          <w:sz w:val="24"/>
        </w:rPr>
        <w:t>Report</w:t>
      </w:r>
    </w:p>
    <w:p w:rsidR="001C56F4" w:rsidRDefault="00DD011C">
      <w:pPr>
        <w:pStyle w:val="ListParagraph"/>
        <w:numPr>
          <w:ilvl w:val="0"/>
          <w:numId w:val="22"/>
        </w:numPr>
        <w:tabs>
          <w:tab w:val="left" w:pos="408"/>
        </w:tabs>
        <w:spacing w:before="44"/>
        <w:ind w:hanging="307"/>
        <w:rPr>
          <w:sz w:val="24"/>
        </w:rPr>
      </w:pPr>
      <w:r>
        <w:rPr>
          <w:sz w:val="24"/>
        </w:rPr>
        <w:t>Payables Discounts taken and Lost</w:t>
      </w:r>
      <w:r>
        <w:rPr>
          <w:spacing w:val="-29"/>
          <w:sz w:val="24"/>
        </w:rPr>
        <w:t xml:space="preserve"> </w:t>
      </w:r>
      <w:r>
        <w:rPr>
          <w:sz w:val="24"/>
        </w:rPr>
        <w:t>Report</w:t>
      </w:r>
    </w:p>
    <w:p w:rsidR="001C56F4" w:rsidRDefault="00DD011C">
      <w:pPr>
        <w:pStyle w:val="ListParagraph"/>
        <w:numPr>
          <w:ilvl w:val="0"/>
          <w:numId w:val="22"/>
        </w:numPr>
        <w:tabs>
          <w:tab w:val="left" w:pos="394"/>
        </w:tabs>
        <w:spacing w:before="42"/>
        <w:ind w:left="394" w:hanging="294"/>
        <w:rPr>
          <w:sz w:val="24"/>
        </w:rPr>
      </w:pPr>
      <w:r>
        <w:rPr>
          <w:sz w:val="24"/>
        </w:rPr>
        <w:t>Payables Discounts Taken and Lost Report by</w:t>
      </w:r>
      <w:r>
        <w:rPr>
          <w:spacing w:val="-37"/>
          <w:sz w:val="24"/>
        </w:rPr>
        <w:t xml:space="preserve"> </w:t>
      </w:r>
      <w:r>
        <w:rPr>
          <w:sz w:val="24"/>
        </w:rPr>
        <w:t>Supplier</w:t>
      </w:r>
    </w:p>
    <w:p w:rsidR="001C56F4" w:rsidRDefault="001C56F4">
      <w:pPr>
        <w:pStyle w:val="BodyText"/>
        <w:spacing w:before="3"/>
        <w:rPr>
          <w:sz w:val="28"/>
        </w:rPr>
      </w:pPr>
    </w:p>
    <w:p w:rsidR="001C56F4" w:rsidRDefault="00DD011C">
      <w:pPr>
        <w:pStyle w:val="Heading1"/>
        <w:spacing w:before="1"/>
        <w:ind w:left="100"/>
      </w:pPr>
      <w:r>
        <w:t>Answer: D</w:t>
      </w:r>
    </w:p>
    <w:p w:rsidR="001C56F4" w:rsidRDefault="00DD011C">
      <w:pPr>
        <w:pStyle w:val="BodyText"/>
        <w:spacing w:before="83" w:line="312" w:lineRule="auto"/>
        <w:ind w:left="100" w:right="108"/>
        <w:jc w:val="both"/>
      </w:pPr>
      <w:r>
        <w:rPr>
          <w:b/>
        </w:rPr>
        <w:t xml:space="preserve">Explanation: </w:t>
      </w:r>
      <w:r>
        <w:t>Use the Discounts Taken and Lost report to identify payments for which you could have taken a discount, but did not. If you find that you are losing discounts, you can change your system and supplier defaults and modify your payment batch selection criteria to make sure that you take all valid discounts.</w:t>
      </w:r>
    </w:p>
    <w:p w:rsidR="001C56F4" w:rsidRDefault="001C56F4">
      <w:pPr>
        <w:pStyle w:val="BodyText"/>
        <w:spacing w:before="8"/>
        <w:rPr>
          <w:sz w:val="31"/>
        </w:rPr>
      </w:pPr>
    </w:p>
    <w:p w:rsidR="001C56F4" w:rsidRDefault="00DD011C">
      <w:pPr>
        <w:pStyle w:val="BodyText"/>
        <w:ind w:left="100"/>
      </w:pPr>
      <w:r>
        <w:t>Selected Report Parameters</w:t>
      </w:r>
    </w:p>
    <w:p w:rsidR="001C56F4" w:rsidRDefault="001C56F4">
      <w:pPr>
        <w:pStyle w:val="BodyText"/>
        <w:spacing w:before="6"/>
        <w:rPr>
          <w:sz w:val="38"/>
        </w:rPr>
      </w:pPr>
    </w:p>
    <w:p w:rsidR="001C56F4" w:rsidRDefault="00DD011C">
      <w:pPr>
        <w:pStyle w:val="BodyText"/>
        <w:spacing w:line="312" w:lineRule="auto"/>
        <w:ind w:left="100" w:right="451"/>
      </w:pPr>
      <w:r>
        <w:t>Start/End Payment Date. Enter the first and last dates of a range for which you want to review discounts taken and lost.</w:t>
      </w:r>
    </w:p>
    <w:p w:rsidR="001C56F4" w:rsidRDefault="00DD011C">
      <w:pPr>
        <w:pStyle w:val="BodyText"/>
        <w:spacing w:before="3" w:line="312" w:lineRule="auto"/>
        <w:ind w:left="100" w:right="371"/>
      </w:pPr>
      <w:r>
        <w:t>Supplier Type. Enter the supplier type for which you want to review discounts taken and lost or leave the field blank to submit the report for all supplier types.</w:t>
      </w:r>
    </w:p>
    <w:p w:rsidR="001C56F4" w:rsidRDefault="001C56F4">
      <w:pPr>
        <w:pStyle w:val="BodyText"/>
        <w:spacing w:before="9"/>
        <w:rPr>
          <w:sz w:val="31"/>
        </w:rPr>
      </w:pPr>
    </w:p>
    <w:p w:rsidR="001C56F4" w:rsidRDefault="00DD011C">
      <w:pPr>
        <w:pStyle w:val="BodyText"/>
        <w:spacing w:line="312" w:lineRule="auto"/>
        <w:ind w:left="100" w:right="371"/>
      </w:pPr>
      <w:r>
        <w:t>Supplier Name. Enter the name of a supplier for which you want to review discounts taken and lost, or leave the field blank to submit the report for all suppliers.</w:t>
      </w:r>
    </w:p>
    <w:p w:rsidR="001C56F4" w:rsidRDefault="001C56F4">
      <w:pPr>
        <w:spacing w:line="312" w:lineRule="auto"/>
        <w:sectPr w:rsidR="001C56F4">
          <w:pgSz w:w="11910" w:h="16840"/>
          <w:pgMar w:top="1100" w:right="780" w:bottom="420" w:left="620" w:header="0" w:footer="220" w:gutter="0"/>
          <w:cols w:space="720"/>
        </w:sectPr>
      </w:pPr>
    </w:p>
    <w:p w:rsidR="001C56F4" w:rsidRDefault="00DD011C">
      <w:pPr>
        <w:pStyle w:val="BodyText"/>
        <w:spacing w:before="73"/>
        <w:ind w:left="120"/>
      </w:pPr>
      <w:r>
        <w:t>Reference: Discounts Taken and Lost report</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2"/>
        <w:rPr>
          <w:sz w:val="37"/>
        </w:rPr>
      </w:pPr>
    </w:p>
    <w:p w:rsidR="001C56F4" w:rsidRDefault="00DD011C">
      <w:pPr>
        <w:pStyle w:val="Heading1"/>
      </w:pPr>
      <w:r>
        <w:t>QUESTION NO: 97</w:t>
      </w:r>
    </w:p>
    <w:p w:rsidR="001C56F4" w:rsidRDefault="001C56F4">
      <w:pPr>
        <w:pStyle w:val="BodyText"/>
        <w:spacing w:before="7"/>
        <w:rPr>
          <w:b/>
        </w:rPr>
      </w:pPr>
    </w:p>
    <w:p w:rsidR="001C56F4" w:rsidRDefault="00DD011C">
      <w:pPr>
        <w:pStyle w:val="BodyText"/>
        <w:ind w:left="120"/>
      </w:pPr>
      <w:r>
        <w:t>Identify three statements that are true for a supplier's bank details.</w:t>
      </w:r>
    </w:p>
    <w:p w:rsidR="001C56F4" w:rsidRDefault="001C56F4">
      <w:pPr>
        <w:pStyle w:val="BodyText"/>
        <w:rPr>
          <w:sz w:val="26"/>
        </w:rPr>
      </w:pPr>
    </w:p>
    <w:p w:rsidR="001C56F4" w:rsidRDefault="00DD011C">
      <w:pPr>
        <w:pStyle w:val="ListParagraph"/>
        <w:numPr>
          <w:ilvl w:val="0"/>
          <w:numId w:val="21"/>
        </w:numPr>
        <w:tabs>
          <w:tab w:val="left" w:pos="428"/>
        </w:tabs>
        <w:spacing w:before="225"/>
        <w:ind w:firstLine="0"/>
        <w:rPr>
          <w:sz w:val="24"/>
        </w:rPr>
      </w:pPr>
      <w:r>
        <w:rPr>
          <w:sz w:val="24"/>
        </w:rPr>
        <w:t>Suppliers maintain their Bank</w:t>
      </w:r>
      <w:r>
        <w:rPr>
          <w:spacing w:val="-1"/>
          <w:sz w:val="24"/>
        </w:rPr>
        <w:t xml:space="preserve"> </w:t>
      </w:r>
      <w:r>
        <w:rPr>
          <w:sz w:val="24"/>
        </w:rPr>
        <w:t>details.</w:t>
      </w:r>
    </w:p>
    <w:p w:rsidR="001C56F4" w:rsidRDefault="00DD011C">
      <w:pPr>
        <w:pStyle w:val="ListParagraph"/>
        <w:numPr>
          <w:ilvl w:val="0"/>
          <w:numId w:val="21"/>
        </w:numPr>
        <w:tabs>
          <w:tab w:val="left" w:pos="428"/>
        </w:tabs>
        <w:ind w:left="427" w:hanging="307"/>
        <w:rPr>
          <w:sz w:val="24"/>
        </w:rPr>
      </w:pPr>
      <w:r>
        <w:rPr>
          <w:sz w:val="24"/>
        </w:rPr>
        <w:t>Bank details are required only for manual check</w:t>
      </w:r>
      <w:r>
        <w:rPr>
          <w:spacing w:val="-21"/>
          <w:sz w:val="24"/>
        </w:rPr>
        <w:t xml:space="preserve"> </w:t>
      </w:r>
      <w:r>
        <w:rPr>
          <w:sz w:val="24"/>
        </w:rPr>
        <w:t>payments.</w:t>
      </w:r>
    </w:p>
    <w:p w:rsidR="001C56F4" w:rsidRDefault="00DD011C">
      <w:pPr>
        <w:pStyle w:val="ListParagraph"/>
        <w:numPr>
          <w:ilvl w:val="0"/>
          <w:numId w:val="21"/>
        </w:numPr>
        <w:tabs>
          <w:tab w:val="left" w:pos="428"/>
        </w:tabs>
        <w:ind w:left="427" w:hanging="307"/>
        <w:rPr>
          <w:sz w:val="24"/>
        </w:rPr>
      </w:pPr>
      <w:r>
        <w:rPr>
          <w:sz w:val="24"/>
        </w:rPr>
        <w:t>Bank</w:t>
      </w:r>
      <w:r>
        <w:rPr>
          <w:spacing w:val="-4"/>
          <w:sz w:val="24"/>
        </w:rPr>
        <w:t xml:space="preserve"> </w:t>
      </w:r>
      <w:r>
        <w:rPr>
          <w:sz w:val="24"/>
        </w:rPr>
        <w:t>accounts</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added</w:t>
      </w:r>
      <w:r>
        <w:rPr>
          <w:spacing w:val="-4"/>
          <w:sz w:val="24"/>
        </w:rPr>
        <w:t xml:space="preserve"> </w:t>
      </w:r>
      <w:r>
        <w:rPr>
          <w:sz w:val="24"/>
        </w:rPr>
        <w:t>at</w:t>
      </w:r>
      <w:r>
        <w:rPr>
          <w:spacing w:val="-4"/>
          <w:sz w:val="24"/>
        </w:rPr>
        <w:t xml:space="preserve"> </w:t>
      </w:r>
      <w:r>
        <w:rPr>
          <w:sz w:val="24"/>
        </w:rPr>
        <w:t>any</w:t>
      </w:r>
      <w:r>
        <w:rPr>
          <w:spacing w:val="-4"/>
          <w:sz w:val="24"/>
        </w:rPr>
        <w:t xml:space="preserve"> </w:t>
      </w:r>
      <w:r>
        <w:rPr>
          <w:sz w:val="24"/>
        </w:rPr>
        <w:t>time</w:t>
      </w:r>
      <w:r>
        <w:rPr>
          <w:spacing w:val="-4"/>
          <w:sz w:val="24"/>
        </w:rPr>
        <w:t xml:space="preserve"> </w:t>
      </w:r>
      <w:r>
        <w:rPr>
          <w:sz w:val="24"/>
        </w:rPr>
        <w:t>for</w:t>
      </w:r>
      <w:r>
        <w:rPr>
          <w:spacing w:val="-4"/>
          <w:sz w:val="24"/>
        </w:rPr>
        <w:t xml:space="preserve"> </w:t>
      </w:r>
      <w:r>
        <w:rPr>
          <w:sz w:val="24"/>
        </w:rPr>
        <w:t>a</w:t>
      </w:r>
      <w:r>
        <w:rPr>
          <w:spacing w:val="-4"/>
          <w:sz w:val="24"/>
        </w:rPr>
        <w:t xml:space="preserve"> </w:t>
      </w:r>
      <w:r>
        <w:rPr>
          <w:sz w:val="24"/>
        </w:rPr>
        <w:t>supplier</w:t>
      </w:r>
      <w:r>
        <w:rPr>
          <w:spacing w:val="-4"/>
          <w:sz w:val="24"/>
        </w:rPr>
        <w:t xml:space="preserve"> </w:t>
      </w:r>
      <w:r>
        <w:rPr>
          <w:sz w:val="24"/>
        </w:rPr>
        <w:t>or</w:t>
      </w:r>
      <w:r>
        <w:rPr>
          <w:spacing w:val="-4"/>
          <w:sz w:val="24"/>
        </w:rPr>
        <w:t xml:space="preserve"> </w:t>
      </w:r>
      <w:r>
        <w:rPr>
          <w:sz w:val="24"/>
        </w:rPr>
        <w:t>supplier</w:t>
      </w:r>
      <w:r>
        <w:rPr>
          <w:spacing w:val="-4"/>
          <w:sz w:val="24"/>
        </w:rPr>
        <w:t xml:space="preserve"> </w:t>
      </w:r>
      <w:r>
        <w:rPr>
          <w:sz w:val="24"/>
        </w:rPr>
        <w:t>site.</w:t>
      </w:r>
    </w:p>
    <w:p w:rsidR="001C56F4" w:rsidRDefault="00DD011C">
      <w:pPr>
        <w:pStyle w:val="ListParagraph"/>
        <w:numPr>
          <w:ilvl w:val="0"/>
          <w:numId w:val="21"/>
        </w:numPr>
        <w:tabs>
          <w:tab w:val="left" w:pos="428"/>
        </w:tabs>
        <w:spacing w:before="45" w:line="278" w:lineRule="auto"/>
        <w:ind w:right="648" w:firstLine="0"/>
        <w:rPr>
          <w:sz w:val="24"/>
        </w:rPr>
      </w:pPr>
      <w:r>
        <w:rPr>
          <w:sz w:val="24"/>
        </w:rPr>
        <w:t>Accounts Payables use bank account information to generate an electronic payment for a supplier.</w:t>
      </w:r>
    </w:p>
    <w:p w:rsidR="001C56F4" w:rsidRDefault="00DD011C">
      <w:pPr>
        <w:pStyle w:val="ListParagraph"/>
        <w:numPr>
          <w:ilvl w:val="0"/>
          <w:numId w:val="21"/>
        </w:numPr>
        <w:tabs>
          <w:tab w:val="left" w:pos="414"/>
        </w:tabs>
        <w:spacing w:before="0"/>
        <w:ind w:left="414" w:hanging="294"/>
        <w:rPr>
          <w:sz w:val="24"/>
        </w:rPr>
      </w:pPr>
      <w:r>
        <w:rPr>
          <w:sz w:val="24"/>
        </w:rPr>
        <w:t>Updating</w:t>
      </w:r>
      <w:r>
        <w:rPr>
          <w:spacing w:val="-5"/>
          <w:sz w:val="24"/>
        </w:rPr>
        <w:t xml:space="preserve"> </w:t>
      </w:r>
      <w:r>
        <w:rPr>
          <w:sz w:val="24"/>
        </w:rPr>
        <w:t>bank</w:t>
      </w:r>
      <w:r>
        <w:rPr>
          <w:spacing w:val="-5"/>
          <w:sz w:val="24"/>
        </w:rPr>
        <w:t xml:space="preserve"> </w:t>
      </w:r>
      <w:r>
        <w:rPr>
          <w:sz w:val="24"/>
        </w:rPr>
        <w:t>accounts</w:t>
      </w:r>
      <w:r>
        <w:rPr>
          <w:spacing w:val="-5"/>
          <w:sz w:val="24"/>
        </w:rPr>
        <w:t xml:space="preserve"> </w:t>
      </w:r>
      <w:r>
        <w:rPr>
          <w:sz w:val="24"/>
        </w:rPr>
        <w:t>for</w:t>
      </w:r>
      <w:r>
        <w:rPr>
          <w:spacing w:val="-5"/>
          <w:sz w:val="24"/>
        </w:rPr>
        <w:t xml:space="preserve"> </w:t>
      </w:r>
      <w:r>
        <w:rPr>
          <w:sz w:val="24"/>
        </w:rPr>
        <w:t>a</w:t>
      </w:r>
      <w:r>
        <w:rPr>
          <w:spacing w:val="-5"/>
          <w:sz w:val="24"/>
        </w:rPr>
        <w:t xml:space="preserve"> </w:t>
      </w:r>
      <w:r>
        <w:rPr>
          <w:sz w:val="24"/>
        </w:rPr>
        <w:t>supplier</w:t>
      </w:r>
      <w:r>
        <w:rPr>
          <w:spacing w:val="-5"/>
          <w:sz w:val="24"/>
        </w:rPr>
        <w:t xml:space="preserve"> </w:t>
      </w:r>
      <w:r>
        <w:rPr>
          <w:sz w:val="24"/>
        </w:rPr>
        <w:t>will</w:t>
      </w:r>
      <w:r>
        <w:rPr>
          <w:spacing w:val="-5"/>
          <w:sz w:val="24"/>
        </w:rPr>
        <w:t xml:space="preserve"> </w:t>
      </w:r>
      <w:r>
        <w:rPr>
          <w:sz w:val="24"/>
        </w:rPr>
        <w:t>NOT</w:t>
      </w:r>
      <w:r>
        <w:rPr>
          <w:spacing w:val="-5"/>
          <w:sz w:val="24"/>
        </w:rPr>
        <w:t xml:space="preserve"> </w:t>
      </w:r>
      <w:r>
        <w:rPr>
          <w:sz w:val="24"/>
        </w:rPr>
        <w:t>affect</w:t>
      </w:r>
      <w:r>
        <w:rPr>
          <w:spacing w:val="-5"/>
          <w:sz w:val="24"/>
        </w:rPr>
        <w:t xml:space="preserve"> </w:t>
      </w:r>
      <w:r>
        <w:rPr>
          <w:sz w:val="24"/>
        </w:rPr>
        <w:t>bank</w:t>
      </w:r>
      <w:r>
        <w:rPr>
          <w:spacing w:val="-5"/>
          <w:sz w:val="24"/>
        </w:rPr>
        <w:t xml:space="preserve"> </w:t>
      </w:r>
      <w:r>
        <w:rPr>
          <w:sz w:val="24"/>
        </w:rPr>
        <w:t>accounts</w:t>
      </w:r>
      <w:r>
        <w:rPr>
          <w:spacing w:val="-5"/>
          <w:sz w:val="24"/>
        </w:rPr>
        <w:t xml:space="preserve"> </w:t>
      </w:r>
      <w:r>
        <w:rPr>
          <w:sz w:val="24"/>
        </w:rPr>
        <w:t>for</w:t>
      </w:r>
      <w:r>
        <w:rPr>
          <w:spacing w:val="-5"/>
          <w:sz w:val="24"/>
        </w:rPr>
        <w:t xml:space="preserve"> </w:t>
      </w:r>
      <w:r>
        <w:rPr>
          <w:sz w:val="24"/>
        </w:rPr>
        <w:t>existing</w:t>
      </w:r>
      <w:r>
        <w:rPr>
          <w:spacing w:val="-5"/>
          <w:sz w:val="24"/>
        </w:rPr>
        <w:t xml:space="preserve"> </w:t>
      </w:r>
      <w:r>
        <w:rPr>
          <w:sz w:val="24"/>
        </w:rPr>
        <w:t>supplier</w:t>
      </w:r>
      <w:r>
        <w:rPr>
          <w:spacing w:val="-5"/>
          <w:sz w:val="24"/>
        </w:rPr>
        <w:t xml:space="preserve"> </w:t>
      </w:r>
      <w:r>
        <w:rPr>
          <w:sz w:val="24"/>
        </w:rPr>
        <w:t>sites.</w:t>
      </w:r>
    </w:p>
    <w:p w:rsidR="001C56F4" w:rsidRDefault="001C56F4">
      <w:pPr>
        <w:pStyle w:val="BodyText"/>
        <w:spacing w:before="4"/>
        <w:rPr>
          <w:sz w:val="28"/>
        </w:rPr>
      </w:pPr>
    </w:p>
    <w:p w:rsidR="001C56F4" w:rsidRDefault="00DD011C">
      <w:pPr>
        <w:pStyle w:val="Heading1"/>
      </w:pPr>
      <w:r>
        <w:t>Answer: C,D,E</w:t>
      </w:r>
    </w:p>
    <w:p w:rsidR="001C56F4" w:rsidRDefault="00DD011C">
      <w:pPr>
        <w:pStyle w:val="BodyText"/>
        <w:spacing w:before="82" w:line="312" w:lineRule="auto"/>
        <w:ind w:left="119" w:right="585"/>
      </w:pPr>
      <w:r>
        <w:rPr>
          <w:b/>
        </w:rPr>
        <w:t xml:space="preserve">Explanation: </w:t>
      </w:r>
      <w:r>
        <w:t>D (not A, not B): You can enter information for bank accounts for which your supplier is the account holder. You then assign these accounts to the supplier and its sites. Payables uses this bank information when you create electronic payments for your suppliers.</w:t>
      </w:r>
    </w:p>
    <w:p w:rsidR="001C56F4" w:rsidRDefault="001C56F4">
      <w:pPr>
        <w:pStyle w:val="BodyText"/>
        <w:spacing w:before="9"/>
        <w:rPr>
          <w:sz w:val="31"/>
        </w:rPr>
      </w:pPr>
    </w:p>
    <w:p w:rsidR="001C56F4" w:rsidRDefault="00DD011C">
      <w:pPr>
        <w:pStyle w:val="BodyText"/>
        <w:ind w:left="120"/>
      </w:pPr>
      <w:r>
        <w:t>Note: Prerequisite</w:t>
      </w:r>
    </w:p>
    <w:p w:rsidR="001C56F4" w:rsidRDefault="00DD011C">
      <w:pPr>
        <w:pStyle w:val="BodyText"/>
        <w:spacing w:before="84" w:line="590" w:lineRule="auto"/>
        <w:ind w:left="120" w:right="184"/>
      </w:pPr>
      <w:r>
        <w:t>Define the suppliers and supplier sites that use the bank account to receive electronic payments. Reference: Defining Supplier Bank Accounts</w:t>
      </w: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0"/>
        </w:rPr>
      </w:pPr>
    </w:p>
    <w:p w:rsidR="001C56F4" w:rsidRDefault="00DD011C">
      <w:pPr>
        <w:pStyle w:val="Heading1"/>
      </w:pPr>
      <w:r>
        <w:t>QUESTION NO: 98</w:t>
      </w:r>
    </w:p>
    <w:p w:rsidR="001C56F4" w:rsidRDefault="001C56F4">
      <w:pPr>
        <w:pStyle w:val="BodyText"/>
        <w:spacing w:before="6"/>
        <w:rPr>
          <w:b/>
        </w:rPr>
      </w:pPr>
    </w:p>
    <w:p w:rsidR="001C56F4" w:rsidRDefault="00DD011C">
      <w:pPr>
        <w:pStyle w:val="BodyText"/>
        <w:spacing w:before="1"/>
        <w:ind w:left="120"/>
      </w:pPr>
      <w:r>
        <w:t>Choose three actions that can be performed from the Accounts Payables dashboard.</w:t>
      </w:r>
    </w:p>
    <w:p w:rsidR="001C56F4" w:rsidRDefault="001C56F4">
      <w:pPr>
        <w:pStyle w:val="BodyText"/>
        <w:rPr>
          <w:sz w:val="26"/>
        </w:rPr>
      </w:pPr>
    </w:p>
    <w:p w:rsidR="001C56F4" w:rsidRDefault="00DD011C">
      <w:pPr>
        <w:pStyle w:val="ListParagraph"/>
        <w:numPr>
          <w:ilvl w:val="0"/>
          <w:numId w:val="20"/>
        </w:numPr>
        <w:tabs>
          <w:tab w:val="left" w:pos="428"/>
        </w:tabs>
        <w:spacing w:before="225"/>
        <w:ind w:hanging="307"/>
        <w:rPr>
          <w:sz w:val="24"/>
        </w:rPr>
      </w:pPr>
      <w:r>
        <w:rPr>
          <w:sz w:val="24"/>
        </w:rPr>
        <w:t>Export to</w:t>
      </w:r>
      <w:r>
        <w:rPr>
          <w:spacing w:val="-10"/>
          <w:sz w:val="24"/>
        </w:rPr>
        <w:t xml:space="preserve"> </w:t>
      </w:r>
      <w:r>
        <w:rPr>
          <w:sz w:val="24"/>
        </w:rPr>
        <w:t>PDF</w:t>
      </w:r>
    </w:p>
    <w:p w:rsidR="001C56F4" w:rsidRDefault="00DD011C">
      <w:pPr>
        <w:pStyle w:val="ListParagraph"/>
        <w:numPr>
          <w:ilvl w:val="0"/>
          <w:numId w:val="20"/>
        </w:numPr>
        <w:tabs>
          <w:tab w:val="left" w:pos="428"/>
        </w:tabs>
        <w:spacing w:before="42"/>
        <w:ind w:hanging="307"/>
        <w:rPr>
          <w:sz w:val="24"/>
        </w:rPr>
      </w:pPr>
      <w:r>
        <w:rPr>
          <w:sz w:val="24"/>
        </w:rPr>
        <w:t>Export to</w:t>
      </w:r>
      <w:r>
        <w:rPr>
          <w:spacing w:val="-14"/>
          <w:sz w:val="24"/>
        </w:rPr>
        <w:t xml:space="preserve"> </w:t>
      </w:r>
      <w:r>
        <w:rPr>
          <w:sz w:val="24"/>
        </w:rPr>
        <w:t>Excel</w:t>
      </w:r>
    </w:p>
    <w:p w:rsidR="001C56F4" w:rsidRDefault="00DD011C">
      <w:pPr>
        <w:pStyle w:val="ListParagraph"/>
        <w:numPr>
          <w:ilvl w:val="0"/>
          <w:numId w:val="20"/>
        </w:numPr>
        <w:tabs>
          <w:tab w:val="left" w:pos="428"/>
        </w:tabs>
        <w:spacing w:before="42"/>
        <w:ind w:hanging="307"/>
        <w:rPr>
          <w:sz w:val="24"/>
        </w:rPr>
      </w:pPr>
      <w:r>
        <w:rPr>
          <w:sz w:val="24"/>
        </w:rPr>
        <w:t>Reorder</w:t>
      </w:r>
      <w:r>
        <w:rPr>
          <w:spacing w:val="-14"/>
          <w:sz w:val="24"/>
        </w:rPr>
        <w:t xml:space="preserve"> </w:t>
      </w:r>
      <w:r>
        <w:rPr>
          <w:sz w:val="24"/>
        </w:rPr>
        <w:t>Columns</w:t>
      </w:r>
    </w:p>
    <w:p w:rsidR="001C56F4" w:rsidRDefault="00DD011C">
      <w:pPr>
        <w:pStyle w:val="ListParagraph"/>
        <w:numPr>
          <w:ilvl w:val="0"/>
          <w:numId w:val="20"/>
        </w:numPr>
        <w:tabs>
          <w:tab w:val="left" w:pos="428"/>
        </w:tabs>
        <w:spacing w:before="44"/>
        <w:ind w:hanging="307"/>
        <w:rPr>
          <w:sz w:val="24"/>
        </w:rPr>
      </w:pPr>
      <w:r>
        <w:rPr>
          <w:sz w:val="24"/>
        </w:rPr>
        <w:t>Reorder</w:t>
      </w:r>
      <w:r>
        <w:rPr>
          <w:spacing w:val="-11"/>
          <w:sz w:val="24"/>
        </w:rPr>
        <w:t xml:space="preserve"> </w:t>
      </w:r>
      <w:r>
        <w:rPr>
          <w:sz w:val="24"/>
        </w:rPr>
        <w:t>Rows</w:t>
      </w:r>
    </w:p>
    <w:p w:rsidR="001C56F4" w:rsidRDefault="00DD011C">
      <w:pPr>
        <w:pStyle w:val="ListParagraph"/>
        <w:numPr>
          <w:ilvl w:val="0"/>
          <w:numId w:val="20"/>
        </w:numPr>
        <w:tabs>
          <w:tab w:val="left" w:pos="414"/>
        </w:tabs>
        <w:spacing w:before="44"/>
        <w:ind w:left="414" w:hanging="294"/>
        <w:rPr>
          <w:sz w:val="24"/>
        </w:rPr>
      </w:pPr>
      <w:r>
        <w:rPr>
          <w:sz w:val="24"/>
        </w:rPr>
        <w:t>Drill</w:t>
      </w:r>
      <w:r>
        <w:rPr>
          <w:spacing w:val="-8"/>
          <w:sz w:val="24"/>
        </w:rPr>
        <w:t xml:space="preserve"> </w:t>
      </w:r>
      <w:r>
        <w:rPr>
          <w:sz w:val="24"/>
        </w:rPr>
        <w:t>Down</w:t>
      </w:r>
    </w:p>
    <w:p w:rsidR="001C56F4" w:rsidRDefault="001C56F4">
      <w:pPr>
        <w:pStyle w:val="BodyText"/>
        <w:spacing w:before="2"/>
        <w:rPr>
          <w:sz w:val="28"/>
        </w:rPr>
      </w:pPr>
    </w:p>
    <w:p w:rsidR="001C56F4" w:rsidRDefault="00DD011C">
      <w:pPr>
        <w:pStyle w:val="Heading1"/>
        <w:spacing w:line="312" w:lineRule="auto"/>
        <w:ind w:right="8776"/>
      </w:pPr>
      <w:r>
        <w:t>Answer: B,C,E Explanation:</w:t>
      </w:r>
    </w:p>
    <w:p w:rsidR="001C56F4" w:rsidRDefault="001C56F4">
      <w:pPr>
        <w:spacing w:line="312" w:lineRule="auto"/>
        <w:sectPr w:rsidR="001C56F4">
          <w:pgSz w:w="11910" w:h="16840"/>
          <w:pgMar w:top="1060" w:right="740" w:bottom="420" w:left="600" w:header="0" w:footer="220" w:gutter="0"/>
          <w:cols w:space="720"/>
        </w:sectPr>
      </w:pPr>
    </w:p>
    <w:p w:rsidR="001C56F4" w:rsidRPr="00B83782" w:rsidRDefault="00DD011C">
      <w:pPr>
        <w:pStyle w:val="BodyText"/>
        <w:spacing w:before="69"/>
        <w:ind w:left="100"/>
        <w:rPr>
          <w:b/>
        </w:rPr>
      </w:pPr>
      <w:r w:rsidRPr="00B83782">
        <w:rPr>
          <w:b/>
        </w:rPr>
        <w:t>QUESTION NO: 99</w:t>
      </w:r>
    </w:p>
    <w:p w:rsidR="001C56F4" w:rsidRDefault="00DD011C">
      <w:pPr>
        <w:pStyle w:val="BodyText"/>
        <w:spacing w:before="27"/>
        <w:ind w:left="220"/>
      </w:pPr>
      <w:r>
        <w:t>Which tab invokes the worklist content in the Expense Report region?</w:t>
      </w:r>
    </w:p>
    <w:p w:rsidR="001C56F4" w:rsidRDefault="001C56F4">
      <w:pPr>
        <w:pStyle w:val="BodyText"/>
        <w:rPr>
          <w:sz w:val="26"/>
        </w:rPr>
      </w:pPr>
    </w:p>
    <w:p w:rsidR="001C56F4" w:rsidRDefault="00DD011C">
      <w:pPr>
        <w:pStyle w:val="ListParagraph"/>
        <w:numPr>
          <w:ilvl w:val="1"/>
          <w:numId w:val="20"/>
        </w:numPr>
        <w:tabs>
          <w:tab w:val="left" w:pos="528"/>
        </w:tabs>
        <w:spacing w:before="224"/>
        <w:ind w:hanging="307"/>
        <w:rPr>
          <w:sz w:val="24"/>
        </w:rPr>
      </w:pPr>
      <w:r>
        <w:rPr>
          <w:sz w:val="24"/>
        </w:rPr>
        <w:t>In Progress</w:t>
      </w:r>
      <w:r>
        <w:rPr>
          <w:spacing w:val="-12"/>
          <w:sz w:val="24"/>
        </w:rPr>
        <w:t xml:space="preserve"> </w:t>
      </w:r>
      <w:r>
        <w:rPr>
          <w:sz w:val="24"/>
        </w:rPr>
        <w:t>Tab</w:t>
      </w:r>
    </w:p>
    <w:p w:rsidR="001C56F4" w:rsidRDefault="00DD011C">
      <w:pPr>
        <w:pStyle w:val="ListParagraph"/>
        <w:numPr>
          <w:ilvl w:val="1"/>
          <w:numId w:val="20"/>
        </w:numPr>
        <w:tabs>
          <w:tab w:val="left" w:pos="528"/>
        </w:tabs>
        <w:spacing w:before="42"/>
        <w:ind w:hanging="307"/>
        <w:rPr>
          <w:sz w:val="24"/>
        </w:rPr>
      </w:pPr>
      <w:r>
        <w:rPr>
          <w:sz w:val="24"/>
        </w:rPr>
        <w:t>Requiring My Approval</w:t>
      </w:r>
      <w:r>
        <w:rPr>
          <w:spacing w:val="-20"/>
          <w:sz w:val="24"/>
        </w:rPr>
        <w:t xml:space="preserve"> </w:t>
      </w:r>
      <w:r>
        <w:rPr>
          <w:sz w:val="24"/>
        </w:rPr>
        <w:t>Tab</w:t>
      </w:r>
    </w:p>
    <w:p w:rsidR="001C56F4" w:rsidRDefault="00DD011C">
      <w:pPr>
        <w:pStyle w:val="ListParagraph"/>
        <w:numPr>
          <w:ilvl w:val="1"/>
          <w:numId w:val="20"/>
        </w:numPr>
        <w:tabs>
          <w:tab w:val="left" w:pos="528"/>
        </w:tabs>
        <w:spacing w:before="44"/>
        <w:ind w:hanging="307"/>
        <w:rPr>
          <w:sz w:val="24"/>
        </w:rPr>
      </w:pPr>
      <w:r>
        <w:rPr>
          <w:sz w:val="24"/>
        </w:rPr>
        <w:t>Pending Approval</w:t>
      </w:r>
      <w:r>
        <w:rPr>
          <w:spacing w:val="-15"/>
          <w:sz w:val="24"/>
        </w:rPr>
        <w:t xml:space="preserve"> </w:t>
      </w:r>
      <w:r>
        <w:rPr>
          <w:sz w:val="24"/>
        </w:rPr>
        <w:t>Tab</w:t>
      </w:r>
    </w:p>
    <w:p w:rsidR="001C56F4" w:rsidRDefault="00DD011C">
      <w:pPr>
        <w:pStyle w:val="ListParagraph"/>
        <w:numPr>
          <w:ilvl w:val="1"/>
          <w:numId w:val="20"/>
        </w:numPr>
        <w:tabs>
          <w:tab w:val="left" w:pos="528"/>
        </w:tabs>
        <w:spacing w:before="44"/>
        <w:ind w:hanging="307"/>
        <w:rPr>
          <w:sz w:val="24"/>
        </w:rPr>
      </w:pPr>
      <w:r>
        <w:rPr>
          <w:sz w:val="24"/>
        </w:rPr>
        <w:t>Processed</w:t>
      </w:r>
      <w:r>
        <w:rPr>
          <w:spacing w:val="-12"/>
          <w:sz w:val="24"/>
        </w:rPr>
        <w:t xml:space="preserve"> </w:t>
      </w:r>
      <w:r>
        <w:rPr>
          <w:sz w:val="24"/>
        </w:rPr>
        <w:t>Tab</w:t>
      </w:r>
    </w:p>
    <w:p w:rsidR="001C56F4" w:rsidRDefault="001C56F4">
      <w:pPr>
        <w:pStyle w:val="BodyText"/>
        <w:spacing w:before="2"/>
        <w:rPr>
          <w:sz w:val="28"/>
        </w:rPr>
      </w:pPr>
    </w:p>
    <w:p w:rsidR="001C56F4" w:rsidRDefault="00DD011C">
      <w:pPr>
        <w:pStyle w:val="Heading1"/>
        <w:ind w:left="220"/>
      </w:pPr>
      <w:r>
        <w:t>Answer: C</w:t>
      </w:r>
    </w:p>
    <w:p w:rsidR="001C56F4" w:rsidRDefault="00DD011C">
      <w:pPr>
        <w:pStyle w:val="BodyText"/>
        <w:spacing w:before="82" w:line="312" w:lineRule="auto"/>
        <w:ind w:left="220" w:right="3402"/>
      </w:pPr>
      <w:r>
        <w:rPr>
          <w:b/>
        </w:rPr>
        <w:t xml:space="preserve">Explanation: </w:t>
      </w:r>
      <w:r>
        <w:t>Note: BUSINESS_ENTITY_CODE: WF_WORKLIST Workflow Worklist Content</w:t>
      </w:r>
    </w:p>
    <w:p w:rsidR="001C56F4" w:rsidRDefault="00DD011C">
      <w:pPr>
        <w:pStyle w:val="BodyText"/>
        <w:spacing w:before="3"/>
        <w:ind w:left="220"/>
      </w:pPr>
      <w:r>
        <w:t>Approve workflow entities (Expense Reports, PO Request, HR Offer, HR Vacancy)</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2"/>
        </w:rPr>
      </w:pPr>
    </w:p>
    <w:p w:rsidR="001C56F4" w:rsidRDefault="00DD011C">
      <w:pPr>
        <w:pStyle w:val="Heading1"/>
        <w:ind w:left="220"/>
      </w:pPr>
      <w:r>
        <w:t>QUESTION NO: 100</w:t>
      </w:r>
    </w:p>
    <w:p w:rsidR="001C56F4" w:rsidRDefault="001C56F4">
      <w:pPr>
        <w:pStyle w:val="BodyText"/>
        <w:spacing w:before="6"/>
        <w:rPr>
          <w:b/>
        </w:rPr>
      </w:pPr>
    </w:p>
    <w:p w:rsidR="001C56F4" w:rsidRDefault="00DD011C">
      <w:pPr>
        <w:pStyle w:val="BodyText"/>
        <w:spacing w:line="278" w:lineRule="auto"/>
        <w:ind w:left="220" w:right="91"/>
      </w:pPr>
      <w:r>
        <w:t>A company implements Withholding Tax Setup. A user selects the applicable tax rates, completes the invoices and validates it. The Withholding tax is applied and a corresponding Withholding tax invoice created.</w:t>
      </w:r>
    </w:p>
    <w:p w:rsidR="001C56F4" w:rsidRDefault="001C56F4">
      <w:pPr>
        <w:pStyle w:val="BodyText"/>
        <w:rPr>
          <w:sz w:val="26"/>
        </w:rPr>
      </w:pPr>
    </w:p>
    <w:p w:rsidR="001C56F4" w:rsidRDefault="00DD011C">
      <w:pPr>
        <w:pStyle w:val="BodyText"/>
        <w:spacing w:before="182"/>
        <w:ind w:left="220"/>
      </w:pPr>
      <w:r>
        <w:t>What is required to get this result?</w:t>
      </w:r>
    </w:p>
    <w:p w:rsidR="001C56F4" w:rsidRDefault="001C56F4">
      <w:pPr>
        <w:pStyle w:val="BodyText"/>
        <w:rPr>
          <w:sz w:val="26"/>
        </w:rPr>
      </w:pPr>
    </w:p>
    <w:p w:rsidR="001C56F4" w:rsidRDefault="00DD011C">
      <w:pPr>
        <w:pStyle w:val="ListParagraph"/>
        <w:numPr>
          <w:ilvl w:val="0"/>
          <w:numId w:val="19"/>
        </w:numPr>
        <w:tabs>
          <w:tab w:val="left" w:pos="528"/>
        </w:tabs>
        <w:spacing w:before="225"/>
        <w:ind w:firstLine="0"/>
        <w:rPr>
          <w:sz w:val="24"/>
        </w:rPr>
      </w:pPr>
      <w:r>
        <w:rPr>
          <w:sz w:val="24"/>
        </w:rPr>
        <w:t>Apply</w:t>
      </w:r>
      <w:r>
        <w:rPr>
          <w:spacing w:val="-6"/>
          <w:sz w:val="24"/>
        </w:rPr>
        <w:t xml:space="preserve"> </w:t>
      </w:r>
      <w:r>
        <w:rPr>
          <w:sz w:val="24"/>
        </w:rPr>
        <w:t>Withholding</w:t>
      </w:r>
      <w:r>
        <w:rPr>
          <w:spacing w:val="-6"/>
          <w:sz w:val="24"/>
        </w:rPr>
        <w:t xml:space="preserve"> </w:t>
      </w:r>
      <w:r>
        <w:rPr>
          <w:sz w:val="24"/>
        </w:rPr>
        <w:t>Tax</w:t>
      </w:r>
      <w:r>
        <w:rPr>
          <w:spacing w:val="-6"/>
          <w:sz w:val="24"/>
        </w:rPr>
        <w:t xml:space="preserve"> </w:t>
      </w:r>
      <w:r>
        <w:rPr>
          <w:sz w:val="24"/>
        </w:rPr>
        <w:t>at</w:t>
      </w:r>
      <w:r>
        <w:rPr>
          <w:spacing w:val="-6"/>
          <w:sz w:val="24"/>
        </w:rPr>
        <w:t xml:space="preserve"> </w:t>
      </w:r>
      <w:r>
        <w:rPr>
          <w:sz w:val="24"/>
        </w:rPr>
        <w:t>Invoice</w:t>
      </w:r>
      <w:r>
        <w:rPr>
          <w:spacing w:val="-6"/>
          <w:sz w:val="24"/>
        </w:rPr>
        <w:t xml:space="preserve"> </w:t>
      </w:r>
      <w:r>
        <w:rPr>
          <w:sz w:val="24"/>
        </w:rPr>
        <w:t>Validation</w:t>
      </w:r>
      <w:r>
        <w:rPr>
          <w:spacing w:val="-6"/>
          <w:sz w:val="24"/>
        </w:rPr>
        <w:t xml:space="preserve"> </w:t>
      </w:r>
      <w:r>
        <w:rPr>
          <w:sz w:val="24"/>
        </w:rPr>
        <w:t>and</w:t>
      </w:r>
      <w:r>
        <w:rPr>
          <w:spacing w:val="-6"/>
          <w:sz w:val="24"/>
        </w:rPr>
        <w:t xml:space="preserve"> </w:t>
      </w:r>
      <w:r>
        <w:rPr>
          <w:sz w:val="24"/>
        </w:rPr>
        <w:t>Never</w:t>
      </w:r>
      <w:r>
        <w:rPr>
          <w:spacing w:val="-6"/>
          <w:sz w:val="24"/>
        </w:rPr>
        <w:t xml:space="preserve"> </w:t>
      </w:r>
      <w:r>
        <w:rPr>
          <w:sz w:val="24"/>
        </w:rPr>
        <w:t>Create</w:t>
      </w:r>
      <w:r>
        <w:rPr>
          <w:spacing w:val="-6"/>
          <w:sz w:val="24"/>
        </w:rPr>
        <w:t xml:space="preserve"> </w:t>
      </w:r>
      <w:r>
        <w:rPr>
          <w:sz w:val="24"/>
        </w:rPr>
        <w:t>Withholding</w:t>
      </w:r>
      <w:r>
        <w:rPr>
          <w:spacing w:val="-6"/>
          <w:sz w:val="24"/>
        </w:rPr>
        <w:t xml:space="preserve"> </w:t>
      </w:r>
      <w:r>
        <w:rPr>
          <w:sz w:val="24"/>
        </w:rPr>
        <w:t>Invoice</w:t>
      </w:r>
    </w:p>
    <w:p w:rsidR="001C56F4" w:rsidRDefault="00DD011C">
      <w:pPr>
        <w:pStyle w:val="ListParagraph"/>
        <w:numPr>
          <w:ilvl w:val="0"/>
          <w:numId w:val="19"/>
        </w:numPr>
        <w:tabs>
          <w:tab w:val="left" w:pos="528"/>
        </w:tabs>
        <w:spacing w:before="44"/>
        <w:ind w:left="527" w:hanging="307"/>
        <w:rPr>
          <w:sz w:val="24"/>
        </w:rPr>
      </w:pPr>
      <w:r>
        <w:rPr>
          <w:sz w:val="24"/>
        </w:rPr>
        <w:t>Apply</w:t>
      </w:r>
      <w:r>
        <w:rPr>
          <w:spacing w:val="-6"/>
          <w:sz w:val="24"/>
        </w:rPr>
        <w:t xml:space="preserve"> </w:t>
      </w:r>
      <w:r>
        <w:rPr>
          <w:sz w:val="24"/>
        </w:rPr>
        <w:t>Withholding</w:t>
      </w:r>
      <w:r>
        <w:rPr>
          <w:spacing w:val="-6"/>
          <w:sz w:val="24"/>
        </w:rPr>
        <w:t xml:space="preserve"> </w:t>
      </w:r>
      <w:r>
        <w:rPr>
          <w:sz w:val="24"/>
        </w:rPr>
        <w:t>Tax</w:t>
      </w:r>
      <w:r>
        <w:rPr>
          <w:spacing w:val="-6"/>
          <w:sz w:val="24"/>
        </w:rPr>
        <w:t xml:space="preserve"> </w:t>
      </w:r>
      <w:r>
        <w:rPr>
          <w:sz w:val="24"/>
        </w:rPr>
        <w:t>at</w:t>
      </w:r>
      <w:r>
        <w:rPr>
          <w:spacing w:val="-6"/>
          <w:sz w:val="24"/>
        </w:rPr>
        <w:t xml:space="preserve"> </w:t>
      </w:r>
      <w:r>
        <w:rPr>
          <w:sz w:val="24"/>
        </w:rPr>
        <w:t>Payment</w:t>
      </w:r>
      <w:r>
        <w:rPr>
          <w:spacing w:val="-6"/>
          <w:sz w:val="24"/>
        </w:rPr>
        <w:t xml:space="preserve"> </w:t>
      </w:r>
      <w:r>
        <w:rPr>
          <w:sz w:val="24"/>
        </w:rPr>
        <w:t>and</w:t>
      </w:r>
      <w:r>
        <w:rPr>
          <w:spacing w:val="-6"/>
          <w:sz w:val="24"/>
        </w:rPr>
        <w:t xml:space="preserve"> </w:t>
      </w:r>
      <w:r>
        <w:rPr>
          <w:sz w:val="24"/>
        </w:rPr>
        <w:t>Create</w:t>
      </w:r>
      <w:r>
        <w:rPr>
          <w:spacing w:val="-6"/>
          <w:sz w:val="24"/>
        </w:rPr>
        <w:t xml:space="preserve"> </w:t>
      </w:r>
      <w:r>
        <w:rPr>
          <w:sz w:val="24"/>
        </w:rPr>
        <w:t>Withholding</w:t>
      </w:r>
      <w:r>
        <w:rPr>
          <w:spacing w:val="-6"/>
          <w:sz w:val="24"/>
        </w:rPr>
        <w:t xml:space="preserve"> </w:t>
      </w:r>
      <w:r>
        <w:rPr>
          <w:sz w:val="24"/>
        </w:rPr>
        <w:t>Invoice</w:t>
      </w:r>
      <w:r>
        <w:rPr>
          <w:spacing w:val="-6"/>
          <w:sz w:val="24"/>
        </w:rPr>
        <w:t xml:space="preserve"> </w:t>
      </w:r>
      <w:r>
        <w:rPr>
          <w:sz w:val="24"/>
        </w:rPr>
        <w:t>at</w:t>
      </w:r>
      <w:r>
        <w:rPr>
          <w:spacing w:val="-6"/>
          <w:sz w:val="24"/>
        </w:rPr>
        <w:t xml:space="preserve"> </w:t>
      </w:r>
      <w:r>
        <w:rPr>
          <w:sz w:val="24"/>
        </w:rPr>
        <w:t>Invoice</w:t>
      </w:r>
      <w:r>
        <w:rPr>
          <w:spacing w:val="-6"/>
          <w:sz w:val="24"/>
        </w:rPr>
        <w:t xml:space="preserve"> </w:t>
      </w:r>
      <w:r>
        <w:rPr>
          <w:sz w:val="24"/>
        </w:rPr>
        <w:t>Validation</w:t>
      </w:r>
    </w:p>
    <w:p w:rsidR="001C56F4" w:rsidRDefault="00DD011C">
      <w:pPr>
        <w:pStyle w:val="ListParagraph"/>
        <w:numPr>
          <w:ilvl w:val="0"/>
          <w:numId w:val="19"/>
        </w:numPr>
        <w:tabs>
          <w:tab w:val="left" w:pos="528"/>
        </w:tabs>
        <w:ind w:left="527" w:hanging="307"/>
        <w:rPr>
          <w:sz w:val="24"/>
        </w:rPr>
      </w:pPr>
      <w:r>
        <w:rPr>
          <w:sz w:val="24"/>
        </w:rPr>
        <w:t>Apply</w:t>
      </w:r>
      <w:r>
        <w:rPr>
          <w:spacing w:val="-6"/>
          <w:sz w:val="24"/>
        </w:rPr>
        <w:t xml:space="preserve"> </w:t>
      </w:r>
      <w:r>
        <w:rPr>
          <w:sz w:val="24"/>
        </w:rPr>
        <w:t>Withholding</w:t>
      </w:r>
      <w:r>
        <w:rPr>
          <w:spacing w:val="-6"/>
          <w:sz w:val="24"/>
        </w:rPr>
        <w:t xml:space="preserve"> </w:t>
      </w:r>
      <w:r>
        <w:rPr>
          <w:sz w:val="24"/>
        </w:rPr>
        <w:t>Tax</w:t>
      </w:r>
      <w:r>
        <w:rPr>
          <w:spacing w:val="-6"/>
          <w:sz w:val="24"/>
        </w:rPr>
        <w:t xml:space="preserve"> </w:t>
      </w:r>
      <w:r>
        <w:rPr>
          <w:sz w:val="24"/>
        </w:rPr>
        <w:t>at</w:t>
      </w:r>
      <w:r>
        <w:rPr>
          <w:spacing w:val="-6"/>
          <w:sz w:val="24"/>
        </w:rPr>
        <w:t xml:space="preserve"> </w:t>
      </w:r>
      <w:r>
        <w:rPr>
          <w:sz w:val="24"/>
        </w:rPr>
        <w:t>Invoice</w:t>
      </w:r>
      <w:r>
        <w:rPr>
          <w:spacing w:val="-6"/>
          <w:sz w:val="24"/>
        </w:rPr>
        <w:t xml:space="preserve"> </w:t>
      </w:r>
      <w:r>
        <w:rPr>
          <w:sz w:val="24"/>
        </w:rPr>
        <w:t>Validation</w:t>
      </w:r>
      <w:r>
        <w:rPr>
          <w:spacing w:val="-6"/>
          <w:sz w:val="24"/>
        </w:rPr>
        <w:t xml:space="preserve"> </w:t>
      </w:r>
      <w:r>
        <w:rPr>
          <w:sz w:val="24"/>
        </w:rPr>
        <w:t>and</w:t>
      </w:r>
      <w:r>
        <w:rPr>
          <w:spacing w:val="-6"/>
          <w:sz w:val="24"/>
        </w:rPr>
        <w:t xml:space="preserve"> </w:t>
      </w:r>
      <w:r>
        <w:rPr>
          <w:sz w:val="24"/>
        </w:rPr>
        <w:t>Create</w:t>
      </w:r>
      <w:r>
        <w:rPr>
          <w:spacing w:val="-6"/>
          <w:sz w:val="24"/>
        </w:rPr>
        <w:t xml:space="preserve"> </w:t>
      </w:r>
      <w:r>
        <w:rPr>
          <w:sz w:val="24"/>
        </w:rPr>
        <w:t>Withholding</w:t>
      </w:r>
      <w:r>
        <w:rPr>
          <w:spacing w:val="-6"/>
          <w:sz w:val="24"/>
        </w:rPr>
        <w:t xml:space="preserve"> </w:t>
      </w:r>
      <w:r>
        <w:rPr>
          <w:sz w:val="24"/>
        </w:rPr>
        <w:t>Invoice</w:t>
      </w:r>
      <w:r>
        <w:rPr>
          <w:spacing w:val="-6"/>
          <w:sz w:val="24"/>
        </w:rPr>
        <w:t xml:space="preserve"> </w:t>
      </w:r>
      <w:r>
        <w:rPr>
          <w:sz w:val="24"/>
        </w:rPr>
        <w:t>at</w:t>
      </w:r>
      <w:r>
        <w:rPr>
          <w:spacing w:val="-6"/>
          <w:sz w:val="24"/>
        </w:rPr>
        <w:t xml:space="preserve"> </w:t>
      </w:r>
      <w:r>
        <w:rPr>
          <w:sz w:val="24"/>
        </w:rPr>
        <w:t>Payment</w:t>
      </w:r>
    </w:p>
    <w:p w:rsidR="001C56F4" w:rsidRDefault="00DD011C">
      <w:pPr>
        <w:pStyle w:val="ListParagraph"/>
        <w:numPr>
          <w:ilvl w:val="0"/>
          <w:numId w:val="19"/>
        </w:numPr>
        <w:tabs>
          <w:tab w:val="left" w:pos="528"/>
        </w:tabs>
        <w:spacing w:line="278" w:lineRule="auto"/>
        <w:ind w:right="1080" w:firstLine="0"/>
        <w:rPr>
          <w:sz w:val="24"/>
        </w:rPr>
      </w:pPr>
      <w:r>
        <w:rPr>
          <w:sz w:val="24"/>
        </w:rPr>
        <w:t>Apply Withholding Tax at Invoice Validation and Create Withholding Invoice at Invoice Validation</w:t>
      </w:r>
    </w:p>
    <w:p w:rsidR="001C56F4" w:rsidRDefault="00DD011C">
      <w:pPr>
        <w:pStyle w:val="ListParagraph"/>
        <w:numPr>
          <w:ilvl w:val="0"/>
          <w:numId w:val="19"/>
        </w:numPr>
        <w:tabs>
          <w:tab w:val="left" w:pos="514"/>
        </w:tabs>
        <w:spacing w:before="0"/>
        <w:ind w:left="514" w:hanging="294"/>
        <w:rPr>
          <w:sz w:val="24"/>
        </w:rPr>
      </w:pPr>
      <w:r>
        <w:rPr>
          <w:sz w:val="24"/>
        </w:rPr>
        <w:t>Apply</w:t>
      </w:r>
      <w:r>
        <w:rPr>
          <w:spacing w:val="-6"/>
          <w:sz w:val="24"/>
        </w:rPr>
        <w:t xml:space="preserve"> </w:t>
      </w:r>
      <w:r>
        <w:rPr>
          <w:sz w:val="24"/>
        </w:rPr>
        <w:t>Withholding</w:t>
      </w:r>
      <w:r>
        <w:rPr>
          <w:spacing w:val="-6"/>
          <w:sz w:val="24"/>
        </w:rPr>
        <w:t xml:space="preserve"> </w:t>
      </w:r>
      <w:r>
        <w:rPr>
          <w:sz w:val="24"/>
        </w:rPr>
        <w:t>Tax</w:t>
      </w:r>
      <w:r>
        <w:rPr>
          <w:spacing w:val="-6"/>
          <w:sz w:val="24"/>
        </w:rPr>
        <w:t xml:space="preserve"> </w:t>
      </w:r>
      <w:r>
        <w:rPr>
          <w:sz w:val="24"/>
        </w:rPr>
        <w:t>at</w:t>
      </w:r>
      <w:r>
        <w:rPr>
          <w:spacing w:val="-6"/>
          <w:sz w:val="24"/>
        </w:rPr>
        <w:t xml:space="preserve"> </w:t>
      </w:r>
      <w:r>
        <w:rPr>
          <w:sz w:val="24"/>
        </w:rPr>
        <w:t>Payment</w:t>
      </w:r>
      <w:r>
        <w:rPr>
          <w:spacing w:val="-6"/>
          <w:sz w:val="24"/>
        </w:rPr>
        <w:t xml:space="preserve"> </w:t>
      </w:r>
      <w:r>
        <w:rPr>
          <w:sz w:val="24"/>
        </w:rPr>
        <w:t>and</w:t>
      </w:r>
      <w:r>
        <w:rPr>
          <w:spacing w:val="-6"/>
          <w:sz w:val="24"/>
        </w:rPr>
        <w:t xml:space="preserve"> </w:t>
      </w:r>
      <w:r>
        <w:rPr>
          <w:sz w:val="24"/>
        </w:rPr>
        <w:t>Create</w:t>
      </w:r>
      <w:r>
        <w:rPr>
          <w:spacing w:val="-6"/>
          <w:sz w:val="24"/>
        </w:rPr>
        <w:t xml:space="preserve"> </w:t>
      </w:r>
      <w:r>
        <w:rPr>
          <w:sz w:val="24"/>
        </w:rPr>
        <w:t>Withholding</w:t>
      </w:r>
      <w:r>
        <w:rPr>
          <w:spacing w:val="-6"/>
          <w:sz w:val="24"/>
        </w:rPr>
        <w:t xml:space="preserve"> </w:t>
      </w:r>
      <w:r>
        <w:rPr>
          <w:sz w:val="24"/>
        </w:rPr>
        <w:t>Invoice</w:t>
      </w:r>
      <w:r>
        <w:rPr>
          <w:spacing w:val="-6"/>
          <w:sz w:val="24"/>
        </w:rPr>
        <w:t xml:space="preserve"> </w:t>
      </w:r>
      <w:r>
        <w:rPr>
          <w:sz w:val="24"/>
        </w:rPr>
        <w:t>at</w:t>
      </w:r>
      <w:r>
        <w:rPr>
          <w:spacing w:val="-6"/>
          <w:sz w:val="24"/>
        </w:rPr>
        <w:t xml:space="preserve"> </w:t>
      </w:r>
      <w:r>
        <w:rPr>
          <w:sz w:val="24"/>
        </w:rPr>
        <w:t>Payment</w:t>
      </w:r>
    </w:p>
    <w:p w:rsidR="001C56F4" w:rsidRDefault="001C56F4">
      <w:pPr>
        <w:pStyle w:val="BodyText"/>
        <w:spacing w:before="4"/>
        <w:rPr>
          <w:sz w:val="28"/>
        </w:rPr>
      </w:pPr>
    </w:p>
    <w:p w:rsidR="001C56F4" w:rsidRDefault="00DD011C">
      <w:pPr>
        <w:pStyle w:val="Heading1"/>
        <w:ind w:left="220"/>
      </w:pPr>
      <w:r>
        <w:t>Answer: D</w:t>
      </w:r>
    </w:p>
    <w:p w:rsidR="001C56F4" w:rsidRDefault="00DD011C">
      <w:pPr>
        <w:pStyle w:val="BodyText"/>
        <w:spacing w:before="82" w:line="312" w:lineRule="auto"/>
        <w:ind w:left="220" w:right="145"/>
      </w:pPr>
      <w:r>
        <w:rPr>
          <w:b/>
        </w:rPr>
        <w:t xml:space="preserve">Explanation: </w:t>
      </w:r>
      <w:r>
        <w:t>Payables can automatically create withholding tax invoices, or you can perform this task manually. If you choose to automatically create withholding tax invoices, you must choose whether to do this during Approval or during payment processing.</w:t>
      </w:r>
    </w:p>
    <w:p w:rsidR="001C56F4" w:rsidRDefault="001C56F4">
      <w:pPr>
        <w:pStyle w:val="BodyText"/>
        <w:spacing w:before="7"/>
        <w:rPr>
          <w:sz w:val="31"/>
        </w:rPr>
      </w:pPr>
    </w:p>
    <w:p w:rsidR="001C56F4" w:rsidRDefault="00DD011C">
      <w:pPr>
        <w:pStyle w:val="BodyText"/>
        <w:spacing w:line="312" w:lineRule="auto"/>
        <w:ind w:left="220" w:right="264"/>
      </w:pPr>
      <w:r>
        <w:t>If you specify that you want to create withholding tax invoices during Approval, Payables creates unapproved withholding tax invoices for tax authority suppliers assigned to tax names.</w:t>
      </w:r>
    </w:p>
    <w:p w:rsidR="001C56F4" w:rsidRDefault="001C56F4">
      <w:pPr>
        <w:pStyle w:val="BodyText"/>
        <w:spacing w:before="2"/>
        <w:rPr>
          <w:sz w:val="28"/>
        </w:rPr>
      </w:pPr>
    </w:p>
    <w:p w:rsidR="001C56F4" w:rsidRDefault="00DD011C">
      <w:pPr>
        <w:pStyle w:val="BodyText"/>
        <w:ind w:left="220"/>
      </w:pPr>
      <w:r>
        <w:t>Reference: Creating Withholding Tax Invoices</w:t>
      </w:r>
    </w:p>
    <w:p w:rsidR="001C56F4" w:rsidRDefault="001C56F4">
      <w:pPr>
        <w:sectPr w:rsidR="001C56F4">
          <w:pgSz w:w="11910" w:h="16840"/>
          <w:pgMar w:top="600" w:right="700" w:bottom="420" w:left="500" w:header="0" w:footer="220" w:gutter="0"/>
          <w:cols w:space="720"/>
        </w:sectPr>
      </w:pPr>
    </w:p>
    <w:p w:rsidR="001C56F4" w:rsidRPr="009A1822" w:rsidRDefault="00DD011C">
      <w:pPr>
        <w:pStyle w:val="BodyText"/>
        <w:spacing w:before="69"/>
        <w:ind w:left="100"/>
        <w:rPr>
          <w:b/>
        </w:rPr>
      </w:pPr>
      <w:r w:rsidRPr="009A1822">
        <w:rPr>
          <w:b/>
        </w:rPr>
        <w:t>QUESTION NO: 101</w:t>
      </w:r>
    </w:p>
    <w:p w:rsidR="001C56F4" w:rsidRDefault="00DD011C">
      <w:pPr>
        <w:pStyle w:val="BodyText"/>
        <w:spacing w:before="27" w:line="278" w:lineRule="auto"/>
        <w:ind w:left="220" w:right="237"/>
      </w:pPr>
      <w:r>
        <w:t>The Accounts Payable Manager voided a Payment Request issued for a foreign currency invoice due to insufficient funds.</w:t>
      </w:r>
    </w:p>
    <w:p w:rsidR="001C56F4" w:rsidRDefault="001C56F4">
      <w:pPr>
        <w:pStyle w:val="BodyText"/>
        <w:rPr>
          <w:sz w:val="26"/>
        </w:rPr>
      </w:pPr>
    </w:p>
    <w:p w:rsidR="001C56F4" w:rsidRDefault="00DD011C">
      <w:pPr>
        <w:pStyle w:val="BodyText"/>
        <w:spacing w:before="182"/>
        <w:ind w:left="220"/>
      </w:pPr>
      <w:r>
        <w:t>Which three statements are correct?</w:t>
      </w:r>
    </w:p>
    <w:p w:rsidR="001C56F4" w:rsidRDefault="001C56F4">
      <w:pPr>
        <w:pStyle w:val="BodyText"/>
        <w:rPr>
          <w:sz w:val="26"/>
        </w:rPr>
      </w:pPr>
    </w:p>
    <w:p w:rsidR="001C56F4" w:rsidRDefault="00DD011C">
      <w:pPr>
        <w:pStyle w:val="ListParagraph"/>
        <w:numPr>
          <w:ilvl w:val="0"/>
          <w:numId w:val="18"/>
        </w:numPr>
        <w:tabs>
          <w:tab w:val="left" w:pos="528"/>
        </w:tabs>
        <w:spacing w:before="225"/>
        <w:ind w:firstLine="0"/>
        <w:rPr>
          <w:sz w:val="24"/>
        </w:rPr>
      </w:pPr>
      <w:r>
        <w:rPr>
          <w:sz w:val="24"/>
        </w:rPr>
        <w:t>The process places the invoice on hold</w:t>
      </w:r>
      <w:r>
        <w:rPr>
          <w:spacing w:val="-40"/>
          <w:sz w:val="24"/>
        </w:rPr>
        <w:t xml:space="preserve"> </w:t>
      </w:r>
      <w:r>
        <w:rPr>
          <w:sz w:val="24"/>
        </w:rPr>
        <w:t>automatically.</w:t>
      </w:r>
    </w:p>
    <w:p w:rsidR="001C56F4" w:rsidRDefault="00DD011C">
      <w:pPr>
        <w:pStyle w:val="ListParagraph"/>
        <w:numPr>
          <w:ilvl w:val="0"/>
          <w:numId w:val="18"/>
        </w:numPr>
        <w:tabs>
          <w:tab w:val="left" w:pos="528"/>
        </w:tabs>
        <w:spacing w:before="42"/>
        <w:ind w:left="527" w:hanging="307"/>
        <w:rPr>
          <w:sz w:val="24"/>
        </w:rPr>
      </w:pPr>
      <w:r>
        <w:rPr>
          <w:sz w:val="24"/>
        </w:rPr>
        <w:t>Accounting</w:t>
      </w:r>
      <w:r>
        <w:rPr>
          <w:spacing w:val="-6"/>
          <w:sz w:val="24"/>
        </w:rPr>
        <w:t xml:space="preserve"> </w:t>
      </w:r>
      <w:r>
        <w:rPr>
          <w:sz w:val="24"/>
        </w:rPr>
        <w:t>and</w:t>
      </w:r>
      <w:r>
        <w:rPr>
          <w:spacing w:val="-6"/>
          <w:sz w:val="24"/>
        </w:rPr>
        <w:t xml:space="preserve"> </w:t>
      </w:r>
      <w:r>
        <w:rPr>
          <w:sz w:val="24"/>
        </w:rPr>
        <w:t>payment</w:t>
      </w:r>
      <w:r>
        <w:rPr>
          <w:spacing w:val="-6"/>
          <w:sz w:val="24"/>
        </w:rPr>
        <w:t xml:space="preserve"> </w:t>
      </w:r>
      <w:r>
        <w:rPr>
          <w:sz w:val="24"/>
        </w:rPr>
        <w:t>records</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invoices</w:t>
      </w:r>
      <w:r>
        <w:rPr>
          <w:spacing w:val="-6"/>
          <w:sz w:val="24"/>
        </w:rPr>
        <w:t xml:space="preserve"> </w:t>
      </w:r>
      <w:r>
        <w:rPr>
          <w:sz w:val="24"/>
        </w:rPr>
        <w:t>that</w:t>
      </w:r>
      <w:r>
        <w:rPr>
          <w:spacing w:val="-5"/>
          <w:sz w:val="24"/>
        </w:rPr>
        <w:t xml:space="preserve"> </w:t>
      </w:r>
      <w:r>
        <w:rPr>
          <w:sz w:val="24"/>
        </w:rPr>
        <w:t>were</w:t>
      </w:r>
      <w:r>
        <w:rPr>
          <w:spacing w:val="-6"/>
          <w:sz w:val="24"/>
        </w:rPr>
        <w:t xml:space="preserve"> </w:t>
      </w:r>
      <w:r>
        <w:rPr>
          <w:sz w:val="24"/>
        </w:rPr>
        <w:t>paid</w:t>
      </w:r>
      <w:r>
        <w:rPr>
          <w:spacing w:val="-6"/>
          <w:sz w:val="24"/>
        </w:rPr>
        <w:t xml:space="preserve"> </w:t>
      </w:r>
      <w:r>
        <w:rPr>
          <w:sz w:val="24"/>
        </w:rPr>
        <w:t>automatically</w:t>
      </w:r>
      <w:r>
        <w:rPr>
          <w:spacing w:val="-6"/>
          <w:sz w:val="24"/>
        </w:rPr>
        <w:t xml:space="preserve"> </w:t>
      </w:r>
      <w:r>
        <w:rPr>
          <w:sz w:val="24"/>
        </w:rPr>
        <w:t>are</w:t>
      </w:r>
      <w:r>
        <w:rPr>
          <w:spacing w:val="-6"/>
          <w:sz w:val="24"/>
        </w:rPr>
        <w:t xml:space="preserve"> </w:t>
      </w:r>
      <w:r>
        <w:rPr>
          <w:sz w:val="24"/>
        </w:rPr>
        <w:t>reversed.</w:t>
      </w:r>
    </w:p>
    <w:p w:rsidR="001C56F4" w:rsidRDefault="00DD011C">
      <w:pPr>
        <w:pStyle w:val="ListParagraph"/>
        <w:numPr>
          <w:ilvl w:val="0"/>
          <w:numId w:val="18"/>
        </w:numPr>
        <w:tabs>
          <w:tab w:val="left" w:pos="528"/>
        </w:tabs>
        <w:spacing w:before="45" w:line="278" w:lineRule="auto"/>
        <w:ind w:right="104" w:firstLine="0"/>
        <w:rPr>
          <w:sz w:val="24"/>
        </w:rPr>
      </w:pPr>
      <w:r>
        <w:rPr>
          <w:sz w:val="24"/>
        </w:rPr>
        <w:t>Any realized gain or loss on foreign currency invoices is recorded as paid by the payment when reversed.</w:t>
      </w:r>
    </w:p>
    <w:p w:rsidR="001C56F4" w:rsidRDefault="00DD011C">
      <w:pPr>
        <w:pStyle w:val="ListParagraph"/>
        <w:numPr>
          <w:ilvl w:val="0"/>
          <w:numId w:val="18"/>
        </w:numPr>
        <w:tabs>
          <w:tab w:val="left" w:pos="528"/>
        </w:tabs>
        <w:spacing w:before="0"/>
        <w:ind w:left="527" w:hanging="307"/>
        <w:rPr>
          <w:sz w:val="24"/>
        </w:rPr>
      </w:pPr>
      <w:r>
        <w:rPr>
          <w:sz w:val="24"/>
        </w:rPr>
        <w:t>All related withholding tax invoices are automatically</w:t>
      </w:r>
      <w:r>
        <w:rPr>
          <w:spacing w:val="-47"/>
          <w:sz w:val="24"/>
        </w:rPr>
        <w:t xml:space="preserve"> </w:t>
      </w:r>
      <w:r>
        <w:rPr>
          <w:sz w:val="24"/>
        </w:rPr>
        <w:t>reversed.</w:t>
      </w:r>
    </w:p>
    <w:p w:rsidR="001C56F4" w:rsidRDefault="00DD011C">
      <w:pPr>
        <w:pStyle w:val="ListParagraph"/>
        <w:numPr>
          <w:ilvl w:val="0"/>
          <w:numId w:val="18"/>
        </w:numPr>
        <w:tabs>
          <w:tab w:val="left" w:pos="514"/>
        </w:tabs>
        <w:spacing w:before="44"/>
        <w:ind w:left="514" w:hanging="294"/>
        <w:rPr>
          <w:sz w:val="24"/>
        </w:rPr>
      </w:pPr>
      <w:r>
        <w:rPr>
          <w:sz w:val="24"/>
        </w:rPr>
        <w:t>All</w:t>
      </w:r>
      <w:r>
        <w:rPr>
          <w:spacing w:val="-6"/>
          <w:sz w:val="24"/>
        </w:rPr>
        <w:t xml:space="preserve"> </w:t>
      </w:r>
      <w:r>
        <w:rPr>
          <w:sz w:val="24"/>
        </w:rPr>
        <w:t>related</w:t>
      </w:r>
      <w:r>
        <w:rPr>
          <w:spacing w:val="-6"/>
          <w:sz w:val="24"/>
        </w:rPr>
        <w:t xml:space="preserve"> </w:t>
      </w:r>
      <w:r>
        <w:rPr>
          <w:sz w:val="24"/>
        </w:rPr>
        <w:t>interest</w:t>
      </w:r>
      <w:r>
        <w:rPr>
          <w:spacing w:val="-6"/>
          <w:sz w:val="24"/>
        </w:rPr>
        <w:t xml:space="preserve"> </w:t>
      </w:r>
      <w:r>
        <w:rPr>
          <w:sz w:val="24"/>
        </w:rPr>
        <w:t>invoices</w:t>
      </w:r>
      <w:r>
        <w:rPr>
          <w:spacing w:val="-6"/>
          <w:sz w:val="24"/>
        </w:rPr>
        <w:t xml:space="preserve"> </w:t>
      </w:r>
      <w:r>
        <w:rPr>
          <w:sz w:val="24"/>
        </w:rPr>
        <w:t>are</w:t>
      </w:r>
      <w:r>
        <w:rPr>
          <w:spacing w:val="-6"/>
          <w:sz w:val="24"/>
        </w:rPr>
        <w:t xml:space="preserve"> </w:t>
      </w:r>
      <w:r>
        <w:rPr>
          <w:sz w:val="24"/>
        </w:rPr>
        <w:t>reversed</w:t>
      </w:r>
      <w:r>
        <w:rPr>
          <w:spacing w:val="-6"/>
          <w:sz w:val="24"/>
        </w:rPr>
        <w:t xml:space="preserve"> </w:t>
      </w:r>
      <w:r>
        <w:rPr>
          <w:sz w:val="24"/>
        </w:rPr>
        <w:t>if</w:t>
      </w:r>
      <w:r>
        <w:rPr>
          <w:spacing w:val="-6"/>
          <w:sz w:val="24"/>
        </w:rPr>
        <w:t xml:space="preserve"> </w:t>
      </w:r>
      <w:r>
        <w:rPr>
          <w:sz w:val="24"/>
        </w:rPr>
        <w:t>already</w:t>
      </w:r>
      <w:r>
        <w:rPr>
          <w:spacing w:val="-6"/>
          <w:sz w:val="24"/>
        </w:rPr>
        <w:t xml:space="preserve"> </w:t>
      </w:r>
      <w:r>
        <w:rPr>
          <w:sz w:val="24"/>
        </w:rPr>
        <w:t>created.</w:t>
      </w:r>
    </w:p>
    <w:p w:rsidR="001C56F4" w:rsidRDefault="001C56F4">
      <w:pPr>
        <w:pStyle w:val="BodyText"/>
        <w:spacing w:before="4"/>
        <w:rPr>
          <w:sz w:val="28"/>
        </w:rPr>
      </w:pPr>
    </w:p>
    <w:p w:rsidR="001C56F4" w:rsidRDefault="000B108D">
      <w:pPr>
        <w:pStyle w:val="Heading1"/>
        <w:ind w:left="220"/>
      </w:pPr>
      <w:r>
        <w:t>Answer: B,C,E</w:t>
      </w:r>
    </w:p>
    <w:p w:rsidR="001C56F4" w:rsidRDefault="00DD011C">
      <w:pPr>
        <w:pStyle w:val="BodyText"/>
        <w:spacing w:before="82" w:line="312" w:lineRule="auto"/>
        <w:ind w:left="219" w:right="198"/>
      </w:pPr>
      <w:r>
        <w:rPr>
          <w:b/>
        </w:rPr>
        <w:t xml:space="preserve">Explanation: </w:t>
      </w:r>
      <w:r>
        <w:t>B: When you void a payment, Payables automatically reverses the accounting and payment records so your general ledger will have the correct information, and so the status of the paid invoices is reset to Unpaid. Payables also reverses any realized gains or losses on foreign currency invoices recorded as paid by the payment.</w:t>
      </w:r>
    </w:p>
    <w:p w:rsidR="001C56F4" w:rsidRDefault="001C56F4">
      <w:pPr>
        <w:pStyle w:val="BodyText"/>
        <w:spacing w:before="7"/>
        <w:rPr>
          <w:sz w:val="31"/>
        </w:rPr>
      </w:pPr>
    </w:p>
    <w:p w:rsidR="001C56F4" w:rsidRDefault="00DD011C">
      <w:pPr>
        <w:pStyle w:val="BodyText"/>
        <w:ind w:left="220"/>
      </w:pPr>
      <w:r>
        <w:t>C: Stopping or Voiding Foreign Currency Payments</w:t>
      </w:r>
    </w:p>
    <w:p w:rsidR="001C56F4" w:rsidRDefault="001C56F4">
      <w:pPr>
        <w:pStyle w:val="BodyText"/>
        <w:spacing w:before="6"/>
        <w:rPr>
          <w:sz w:val="38"/>
        </w:rPr>
      </w:pPr>
    </w:p>
    <w:p w:rsidR="001C56F4" w:rsidRDefault="00DD011C">
      <w:pPr>
        <w:pStyle w:val="BodyText"/>
        <w:spacing w:line="312" w:lineRule="auto"/>
        <w:ind w:left="220" w:right="798"/>
      </w:pPr>
      <w:r>
        <w:t>When you confirm a stop payment, or void a payment, Payables automatically reverses any realized gain or loss on invoice payments associated with the payment.</w:t>
      </w:r>
    </w:p>
    <w:p w:rsidR="001C56F4" w:rsidRDefault="001C56F4">
      <w:pPr>
        <w:pStyle w:val="BodyText"/>
        <w:spacing w:before="9"/>
        <w:rPr>
          <w:sz w:val="31"/>
        </w:rPr>
      </w:pPr>
    </w:p>
    <w:p w:rsidR="001C56F4" w:rsidRDefault="00DD011C">
      <w:pPr>
        <w:pStyle w:val="BodyText"/>
        <w:spacing w:line="312" w:lineRule="auto"/>
        <w:ind w:left="219" w:right="144"/>
        <w:rPr>
          <w:strike/>
        </w:rPr>
      </w:pPr>
      <w:r w:rsidRPr="000B108D">
        <w:rPr>
          <w:strike/>
        </w:rPr>
        <w:t>D: If you withhold taxes at payment time and you void a payment that paid an invoice with an associated withholding tax invoice, then Payables automatically creates a negative (reversing) invoice for the tax authority supplier to offset the amount of the tax withholding invoice. You determine when you withhold taxes by selecting the Apply Withholding Tax option in the Payables Options page.</w:t>
      </w:r>
    </w:p>
    <w:p w:rsidR="00EB203F" w:rsidRDefault="00EB203F">
      <w:pPr>
        <w:pStyle w:val="BodyText"/>
        <w:spacing w:line="312" w:lineRule="auto"/>
        <w:ind w:left="219" w:right="144"/>
        <w:rPr>
          <w:strike/>
        </w:rPr>
      </w:pPr>
    </w:p>
    <w:p w:rsidR="00EB203F" w:rsidRPr="000B108D" w:rsidRDefault="00EB203F">
      <w:pPr>
        <w:pStyle w:val="BodyText"/>
        <w:spacing w:line="312" w:lineRule="auto"/>
        <w:ind w:left="219" w:right="144"/>
        <w:rPr>
          <w:strike/>
        </w:rPr>
      </w:pPr>
      <w:r w:rsidRPr="00EB203F">
        <w:t>E:</w:t>
      </w:r>
      <w:r>
        <w:rPr>
          <w:rFonts w:ascii="Open Sans" w:hAnsi="Open Sans" w:cs="Open Sans"/>
          <w:color w:val="555555"/>
          <w:sz w:val="21"/>
          <w:szCs w:val="21"/>
        </w:rPr>
        <w:t xml:space="preserve"> </w:t>
      </w:r>
      <w:r>
        <w:rPr>
          <w:rStyle w:val="Emphasis"/>
          <w:rFonts w:ascii="Open Sans" w:hAnsi="Open Sans" w:cs="Open Sans"/>
          <w:color w:val="555555"/>
          <w:sz w:val="21"/>
          <w:szCs w:val="21"/>
        </w:rPr>
        <w:t>What happens if I void a payment?</w:t>
      </w:r>
      <w:r>
        <w:rPr>
          <w:rFonts w:ascii="Open Sans" w:hAnsi="Open Sans" w:cs="Open Sans"/>
          <w:color w:val="555555"/>
          <w:sz w:val="21"/>
          <w:szCs w:val="21"/>
        </w:rPr>
        <w:br/>
      </w:r>
      <w:r>
        <w:rPr>
          <w:rStyle w:val="Emphasis"/>
          <w:rFonts w:ascii="Open Sans" w:hAnsi="Open Sans" w:cs="Open Sans"/>
          <w:color w:val="555555"/>
          <w:sz w:val="21"/>
          <w:szCs w:val="21"/>
        </w:rPr>
        <w:t>The accounting and payment records for the invoices that were paid are automatically reversed.</w:t>
      </w:r>
      <w:r>
        <w:rPr>
          <w:rFonts w:ascii="Open Sans" w:hAnsi="Open Sans" w:cs="Open Sans"/>
          <w:color w:val="555555"/>
          <w:sz w:val="21"/>
          <w:szCs w:val="21"/>
        </w:rPr>
        <w:br/>
      </w:r>
      <w:r>
        <w:rPr>
          <w:rStyle w:val="Emphasis"/>
          <w:rFonts w:ascii="Open Sans" w:hAnsi="Open Sans" w:cs="Open Sans"/>
          <w:color w:val="555555"/>
          <w:sz w:val="21"/>
          <w:szCs w:val="21"/>
        </w:rPr>
        <w:t>If applicable, the following transactions also occur:</w:t>
      </w:r>
      <w:r>
        <w:rPr>
          <w:rFonts w:ascii="Open Sans" w:hAnsi="Open Sans" w:cs="Open Sans"/>
          <w:color w:val="555555"/>
          <w:sz w:val="21"/>
          <w:szCs w:val="21"/>
        </w:rPr>
        <w:br/>
      </w:r>
      <w:r>
        <w:rPr>
          <w:rStyle w:val="Emphasis"/>
          <w:rFonts w:ascii="Open Sans" w:hAnsi="Open Sans" w:cs="Open Sans"/>
          <w:color w:val="555555"/>
          <w:sz w:val="21"/>
          <w:szCs w:val="21"/>
        </w:rPr>
        <w:t>Any realized gains or losses on foreign currency invoices recorded as paid by the payment are reversed. If you select the Create interest invoices check box on the Manage Invoice Options page, all related interest invoices are reversed.</w:t>
      </w:r>
      <w:r>
        <w:rPr>
          <w:rFonts w:ascii="Open Sans" w:hAnsi="Open Sans" w:cs="Open Sans"/>
          <w:color w:val="555555"/>
          <w:sz w:val="21"/>
          <w:szCs w:val="21"/>
        </w:rPr>
        <w:br/>
      </w:r>
      <w:r>
        <w:rPr>
          <w:rStyle w:val="Emphasis"/>
          <w:rFonts w:ascii="Open Sans" w:hAnsi="Open Sans" w:cs="Open Sans"/>
          <w:color w:val="555555"/>
          <w:sz w:val="21"/>
          <w:szCs w:val="21"/>
        </w:rPr>
        <w:t>If you withhold taxes at payment time, and you void a payment that paid an invoice with an associated withholding tax invoice, then a reversing invoice for the tax authority supplier is automatically created to offset the amount of the withholding tax invoice. ONLY WITHHOLDING INVOICES CREATED AT PAYMENT TIME ARE REVERSED, THEREFORE STATEMENT THAT ALL WITHHOLDING INVOICES ARE REVERSED IS INCORRECT In addition, when you void a payment, you can select the action you want to take on the invoices that were paid. You can cancel the invoices, place a hold on the invoices, or leave the invoices available for payment.</w:t>
      </w:r>
    </w:p>
    <w:p w:rsidR="001C56F4" w:rsidRDefault="001C56F4">
      <w:pPr>
        <w:pStyle w:val="BodyText"/>
        <w:spacing w:before="2"/>
        <w:rPr>
          <w:sz w:val="28"/>
        </w:rPr>
      </w:pPr>
    </w:p>
    <w:p w:rsidR="001C56F4" w:rsidRDefault="00DD011C">
      <w:pPr>
        <w:pStyle w:val="BodyText"/>
        <w:spacing w:before="1"/>
        <w:ind w:left="220"/>
      </w:pPr>
      <w:r>
        <w:t>Reference: Oracle Payables User's Guide, Voiding Payments Using the Payments Window</w:t>
      </w:r>
    </w:p>
    <w:p w:rsidR="001C56F4" w:rsidRDefault="00DD011C">
      <w:pPr>
        <w:pStyle w:val="Heading1"/>
        <w:ind w:left="220"/>
      </w:pPr>
      <w:r>
        <w:t>QUESTION NO: 102</w:t>
      </w:r>
    </w:p>
    <w:p w:rsidR="001C56F4" w:rsidRDefault="001C56F4">
      <w:pPr>
        <w:pStyle w:val="BodyText"/>
        <w:spacing w:before="6"/>
        <w:rPr>
          <w:b/>
        </w:rPr>
      </w:pPr>
    </w:p>
    <w:p w:rsidR="001C56F4" w:rsidRDefault="00DD011C">
      <w:pPr>
        <w:pStyle w:val="BodyText"/>
        <w:ind w:left="220"/>
      </w:pPr>
      <w:r>
        <w:t>Identify two stages in the Payment Process Request that require manual actions to complete.</w:t>
      </w:r>
    </w:p>
    <w:p w:rsidR="001C56F4" w:rsidRDefault="001C56F4">
      <w:pPr>
        <w:pStyle w:val="BodyText"/>
        <w:rPr>
          <w:sz w:val="26"/>
        </w:rPr>
      </w:pPr>
    </w:p>
    <w:p w:rsidR="001C56F4" w:rsidRDefault="00DD011C">
      <w:pPr>
        <w:pStyle w:val="ListParagraph"/>
        <w:numPr>
          <w:ilvl w:val="0"/>
          <w:numId w:val="17"/>
        </w:numPr>
        <w:tabs>
          <w:tab w:val="left" w:pos="528"/>
        </w:tabs>
        <w:spacing w:before="223"/>
        <w:ind w:hanging="307"/>
        <w:jc w:val="left"/>
        <w:rPr>
          <w:sz w:val="24"/>
        </w:rPr>
      </w:pPr>
      <w:r>
        <w:rPr>
          <w:sz w:val="24"/>
        </w:rPr>
        <w:t>Pending</w:t>
      </w:r>
    </w:p>
    <w:p w:rsidR="001C56F4" w:rsidRDefault="00DD011C">
      <w:pPr>
        <w:pStyle w:val="ListParagraph"/>
        <w:numPr>
          <w:ilvl w:val="0"/>
          <w:numId w:val="17"/>
        </w:numPr>
        <w:tabs>
          <w:tab w:val="left" w:pos="528"/>
        </w:tabs>
        <w:spacing w:before="42"/>
        <w:ind w:hanging="307"/>
        <w:jc w:val="left"/>
        <w:rPr>
          <w:sz w:val="24"/>
        </w:rPr>
      </w:pPr>
      <w:r>
        <w:rPr>
          <w:sz w:val="24"/>
        </w:rPr>
        <w:t>Retry payment</w:t>
      </w:r>
      <w:r>
        <w:rPr>
          <w:spacing w:val="-19"/>
          <w:sz w:val="24"/>
        </w:rPr>
        <w:t xml:space="preserve"> </w:t>
      </w:r>
      <w:r>
        <w:rPr>
          <w:sz w:val="24"/>
        </w:rPr>
        <w:t>creation</w:t>
      </w:r>
    </w:p>
    <w:p w:rsidR="001C56F4" w:rsidRDefault="00DD011C">
      <w:pPr>
        <w:pStyle w:val="ListParagraph"/>
        <w:numPr>
          <w:ilvl w:val="0"/>
          <w:numId w:val="17"/>
        </w:numPr>
        <w:tabs>
          <w:tab w:val="left" w:pos="528"/>
        </w:tabs>
        <w:ind w:hanging="307"/>
        <w:jc w:val="left"/>
        <w:rPr>
          <w:sz w:val="24"/>
        </w:rPr>
      </w:pPr>
      <w:r>
        <w:rPr>
          <w:sz w:val="24"/>
        </w:rPr>
        <w:t>Pending installments</w:t>
      </w:r>
      <w:r>
        <w:rPr>
          <w:spacing w:val="-24"/>
          <w:sz w:val="24"/>
        </w:rPr>
        <w:t xml:space="preserve"> </w:t>
      </w:r>
      <w:r>
        <w:rPr>
          <w:sz w:val="24"/>
        </w:rPr>
        <w:t>review</w:t>
      </w:r>
    </w:p>
    <w:p w:rsidR="001C56F4" w:rsidRDefault="00DD011C">
      <w:pPr>
        <w:pStyle w:val="ListParagraph"/>
        <w:numPr>
          <w:ilvl w:val="0"/>
          <w:numId w:val="17"/>
        </w:numPr>
        <w:tabs>
          <w:tab w:val="left" w:pos="528"/>
        </w:tabs>
        <w:ind w:hanging="307"/>
        <w:jc w:val="left"/>
        <w:rPr>
          <w:sz w:val="24"/>
        </w:rPr>
      </w:pPr>
      <w:r>
        <w:rPr>
          <w:sz w:val="24"/>
        </w:rPr>
        <w:t>Failed document</w:t>
      </w:r>
      <w:r>
        <w:rPr>
          <w:spacing w:val="-23"/>
          <w:sz w:val="24"/>
        </w:rPr>
        <w:t xml:space="preserve"> </w:t>
      </w:r>
      <w:r>
        <w:rPr>
          <w:sz w:val="24"/>
        </w:rPr>
        <w:t>validation</w:t>
      </w:r>
    </w:p>
    <w:p w:rsidR="001C56F4" w:rsidRDefault="00DD011C">
      <w:pPr>
        <w:pStyle w:val="ListParagraph"/>
        <w:numPr>
          <w:ilvl w:val="0"/>
          <w:numId w:val="17"/>
        </w:numPr>
        <w:tabs>
          <w:tab w:val="left" w:pos="414"/>
        </w:tabs>
        <w:spacing w:before="73"/>
        <w:ind w:left="414" w:hanging="294"/>
        <w:jc w:val="both"/>
        <w:rPr>
          <w:sz w:val="24"/>
        </w:rPr>
      </w:pPr>
      <w:r>
        <w:rPr>
          <w:sz w:val="24"/>
        </w:rPr>
        <w:t>Pending Proposed Payment</w:t>
      </w:r>
      <w:r>
        <w:rPr>
          <w:spacing w:val="-26"/>
          <w:sz w:val="24"/>
        </w:rPr>
        <w:t xml:space="preserve"> </w:t>
      </w:r>
      <w:r>
        <w:rPr>
          <w:sz w:val="24"/>
        </w:rPr>
        <w:t>review</w:t>
      </w:r>
    </w:p>
    <w:p w:rsidR="001C56F4" w:rsidRDefault="001C56F4">
      <w:pPr>
        <w:pStyle w:val="BodyText"/>
        <w:spacing w:before="2"/>
        <w:rPr>
          <w:sz w:val="28"/>
        </w:rPr>
      </w:pPr>
    </w:p>
    <w:p w:rsidR="001C56F4" w:rsidRDefault="00DD011C">
      <w:pPr>
        <w:pStyle w:val="Heading1"/>
        <w:spacing w:before="1" w:line="312" w:lineRule="auto"/>
        <w:ind w:right="8962"/>
        <w:jc w:val="both"/>
        <w:rPr>
          <w:b w:val="0"/>
        </w:rPr>
      </w:pPr>
      <w:r>
        <w:t xml:space="preserve">Answer: D,E Explanation: </w:t>
      </w:r>
      <w:r>
        <w:rPr>
          <w:b w:val="0"/>
        </w:rPr>
        <w:t>E:</w:t>
      </w:r>
    </w:p>
    <w:p w:rsidR="001C56F4" w:rsidRDefault="00DD011C">
      <w:pPr>
        <w:pStyle w:val="ListParagraph"/>
        <w:numPr>
          <w:ilvl w:val="0"/>
          <w:numId w:val="107"/>
        </w:numPr>
        <w:tabs>
          <w:tab w:val="left" w:pos="285"/>
        </w:tabs>
        <w:spacing w:before="3" w:line="312" w:lineRule="auto"/>
        <w:ind w:right="115" w:firstLine="0"/>
        <w:jc w:val="both"/>
        <w:rPr>
          <w:sz w:val="24"/>
        </w:rPr>
      </w:pPr>
      <w:r>
        <w:rPr>
          <w:sz w:val="24"/>
        </w:rPr>
        <w:t>If proposed payment review is required, the request status is set to Pending Proposed Payment Review. This status prevents the Payment Process Request from being picked up for processing into a payment instruction. The status of the proposed payments is set to</w:t>
      </w:r>
      <w:r>
        <w:rPr>
          <w:spacing w:val="-46"/>
          <w:sz w:val="24"/>
        </w:rPr>
        <w:t xml:space="preserve"> </w:t>
      </w:r>
      <w:r>
        <w:rPr>
          <w:sz w:val="24"/>
        </w:rPr>
        <w:t>Created.</w:t>
      </w:r>
    </w:p>
    <w:p w:rsidR="001C56F4" w:rsidRDefault="001C56F4">
      <w:pPr>
        <w:pStyle w:val="BodyText"/>
        <w:spacing w:before="7"/>
        <w:rPr>
          <w:sz w:val="31"/>
        </w:rPr>
      </w:pPr>
    </w:p>
    <w:p w:rsidR="001C56F4" w:rsidRDefault="00DD011C">
      <w:pPr>
        <w:pStyle w:val="BodyText"/>
        <w:ind w:left="120"/>
        <w:jc w:val="both"/>
      </w:pPr>
      <w:r>
        <w:t>*PENDING PROPOSED PAYMENT REVIEW:</w:t>
      </w:r>
    </w:p>
    <w:p w:rsidR="001C56F4" w:rsidRDefault="00DD011C">
      <w:pPr>
        <w:pStyle w:val="BodyText"/>
        <w:spacing w:before="83" w:line="312" w:lineRule="auto"/>
        <w:ind w:left="119" w:right="173"/>
      </w:pPr>
      <w:r>
        <w:t>This status will only appear if you selected the "Stop Process for Review After Creation of Proposed Payments" option on the Processing tab of the PPR header. In this case, the system is waiting for you to review (and modify, if needed) the proposed payments for this batch. Click on the Take Action icon to be taken to the "Review Proposed Payments" window</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25"/>
        </w:rPr>
      </w:pPr>
    </w:p>
    <w:p w:rsidR="001C56F4" w:rsidRDefault="00DD011C">
      <w:pPr>
        <w:pStyle w:val="Heading1"/>
        <w:jc w:val="both"/>
      </w:pPr>
      <w:r>
        <w:t>QUESTION NO: 103</w:t>
      </w:r>
    </w:p>
    <w:p w:rsidR="001C56F4" w:rsidRDefault="001C56F4">
      <w:pPr>
        <w:pStyle w:val="BodyText"/>
        <w:spacing w:before="7"/>
        <w:rPr>
          <w:b/>
        </w:rPr>
      </w:pPr>
    </w:p>
    <w:p w:rsidR="001C56F4" w:rsidRDefault="00DD011C">
      <w:pPr>
        <w:pStyle w:val="BodyText"/>
        <w:spacing w:line="278" w:lineRule="auto"/>
        <w:ind w:left="120" w:right="444"/>
      </w:pPr>
      <w:r>
        <w:t>Which section of the Accounts Payable dashboard displays information about supplier sites on payments hold?</w:t>
      </w:r>
    </w:p>
    <w:p w:rsidR="001C56F4" w:rsidRDefault="001C56F4">
      <w:pPr>
        <w:pStyle w:val="BodyText"/>
        <w:rPr>
          <w:sz w:val="26"/>
        </w:rPr>
      </w:pPr>
    </w:p>
    <w:p w:rsidR="001C56F4" w:rsidRDefault="00DD011C">
      <w:pPr>
        <w:pStyle w:val="ListParagraph"/>
        <w:numPr>
          <w:ilvl w:val="0"/>
          <w:numId w:val="16"/>
        </w:numPr>
        <w:tabs>
          <w:tab w:val="left" w:pos="428"/>
        </w:tabs>
        <w:spacing w:before="182"/>
        <w:ind w:hanging="307"/>
        <w:jc w:val="both"/>
        <w:rPr>
          <w:sz w:val="24"/>
        </w:rPr>
      </w:pPr>
      <w:r>
        <w:rPr>
          <w:sz w:val="24"/>
        </w:rPr>
        <w:t>Invoice Requiring</w:t>
      </w:r>
      <w:r>
        <w:rPr>
          <w:spacing w:val="-24"/>
          <w:sz w:val="24"/>
        </w:rPr>
        <w:t xml:space="preserve"> </w:t>
      </w:r>
      <w:r>
        <w:rPr>
          <w:sz w:val="24"/>
        </w:rPr>
        <w:t>Attention</w:t>
      </w:r>
    </w:p>
    <w:p w:rsidR="001C56F4" w:rsidRDefault="00DD011C">
      <w:pPr>
        <w:pStyle w:val="ListParagraph"/>
        <w:numPr>
          <w:ilvl w:val="0"/>
          <w:numId w:val="16"/>
        </w:numPr>
        <w:tabs>
          <w:tab w:val="left" w:pos="428"/>
        </w:tabs>
        <w:spacing w:before="44"/>
        <w:ind w:hanging="307"/>
        <w:jc w:val="both"/>
        <w:rPr>
          <w:sz w:val="24"/>
        </w:rPr>
      </w:pPr>
      <w:r>
        <w:rPr>
          <w:sz w:val="24"/>
        </w:rPr>
        <w:t>Payment Process</w:t>
      </w:r>
      <w:r>
        <w:rPr>
          <w:spacing w:val="-23"/>
          <w:sz w:val="24"/>
        </w:rPr>
        <w:t xml:space="preserve"> </w:t>
      </w:r>
      <w:r>
        <w:rPr>
          <w:sz w:val="24"/>
        </w:rPr>
        <w:t>Requests</w:t>
      </w:r>
    </w:p>
    <w:p w:rsidR="001C56F4" w:rsidRDefault="00DD011C">
      <w:pPr>
        <w:pStyle w:val="ListParagraph"/>
        <w:numPr>
          <w:ilvl w:val="0"/>
          <w:numId w:val="16"/>
        </w:numPr>
        <w:tabs>
          <w:tab w:val="left" w:pos="428"/>
        </w:tabs>
        <w:ind w:hanging="307"/>
        <w:jc w:val="both"/>
        <w:rPr>
          <w:sz w:val="24"/>
        </w:rPr>
      </w:pPr>
      <w:r>
        <w:rPr>
          <w:sz w:val="24"/>
        </w:rPr>
        <w:t>Stop Payment</w:t>
      </w:r>
      <w:r>
        <w:rPr>
          <w:spacing w:val="-18"/>
          <w:sz w:val="24"/>
        </w:rPr>
        <w:t xml:space="preserve"> </w:t>
      </w:r>
      <w:r>
        <w:rPr>
          <w:sz w:val="24"/>
        </w:rPr>
        <w:t>Requests</w:t>
      </w:r>
    </w:p>
    <w:p w:rsidR="001C56F4" w:rsidRDefault="00DD011C">
      <w:pPr>
        <w:pStyle w:val="ListParagraph"/>
        <w:numPr>
          <w:ilvl w:val="0"/>
          <w:numId w:val="16"/>
        </w:numPr>
        <w:tabs>
          <w:tab w:val="left" w:pos="428"/>
        </w:tabs>
        <w:ind w:hanging="307"/>
        <w:jc w:val="both"/>
        <w:rPr>
          <w:sz w:val="24"/>
        </w:rPr>
      </w:pPr>
      <w:r>
        <w:rPr>
          <w:sz w:val="24"/>
        </w:rPr>
        <w:t>Supplier Sites on Payment</w:t>
      </w:r>
      <w:r>
        <w:rPr>
          <w:spacing w:val="-23"/>
          <w:sz w:val="24"/>
        </w:rPr>
        <w:t xml:space="preserve"> </w:t>
      </w:r>
      <w:r>
        <w:rPr>
          <w:sz w:val="24"/>
        </w:rPr>
        <w:t>Hold</w:t>
      </w:r>
    </w:p>
    <w:p w:rsidR="001C56F4" w:rsidRDefault="00DD011C">
      <w:pPr>
        <w:pStyle w:val="ListParagraph"/>
        <w:numPr>
          <w:ilvl w:val="0"/>
          <w:numId w:val="16"/>
        </w:numPr>
        <w:tabs>
          <w:tab w:val="left" w:pos="414"/>
        </w:tabs>
        <w:spacing w:before="44"/>
        <w:ind w:left="414" w:hanging="294"/>
        <w:jc w:val="both"/>
        <w:rPr>
          <w:sz w:val="24"/>
        </w:rPr>
      </w:pPr>
      <w:r>
        <w:rPr>
          <w:sz w:val="24"/>
        </w:rPr>
        <w:t>Payment Files Requiring</w:t>
      </w:r>
      <w:r>
        <w:rPr>
          <w:spacing w:val="-25"/>
          <w:sz w:val="24"/>
        </w:rPr>
        <w:t xml:space="preserve"> </w:t>
      </w:r>
      <w:r>
        <w:rPr>
          <w:sz w:val="24"/>
        </w:rPr>
        <w:t>Attention</w:t>
      </w:r>
    </w:p>
    <w:p w:rsidR="001C56F4" w:rsidRDefault="001C56F4">
      <w:pPr>
        <w:pStyle w:val="BodyText"/>
        <w:spacing w:before="4"/>
        <w:rPr>
          <w:sz w:val="28"/>
        </w:rPr>
      </w:pPr>
    </w:p>
    <w:p w:rsidR="001C56F4" w:rsidRDefault="00DD011C">
      <w:pPr>
        <w:pStyle w:val="Heading1"/>
        <w:spacing w:line="312" w:lineRule="auto"/>
        <w:ind w:right="8268"/>
      </w:pPr>
      <w:r>
        <w:t>Answer: D Explanation:</w:t>
      </w:r>
    </w:p>
    <w:p w:rsidR="001C56F4" w:rsidRDefault="001C56F4">
      <w:pPr>
        <w:pStyle w:val="BodyText"/>
        <w:rPr>
          <w:b/>
          <w:sz w:val="26"/>
        </w:rPr>
      </w:pPr>
    </w:p>
    <w:p w:rsidR="00AA4B4A" w:rsidRDefault="00AA4B4A">
      <w:pPr>
        <w:pStyle w:val="BodyText"/>
        <w:rPr>
          <w:b/>
          <w:sz w:val="26"/>
        </w:rPr>
      </w:pPr>
    </w:p>
    <w:p w:rsidR="00AA4B4A" w:rsidRDefault="00AA4B4A">
      <w:pPr>
        <w:pStyle w:val="BodyText"/>
        <w:rPr>
          <w:b/>
          <w:sz w:val="26"/>
        </w:rPr>
      </w:pPr>
    </w:p>
    <w:p w:rsidR="00AA4B4A" w:rsidRDefault="00AA4B4A">
      <w:pPr>
        <w:pStyle w:val="BodyText"/>
        <w:rPr>
          <w:b/>
          <w:sz w:val="26"/>
        </w:rPr>
      </w:pPr>
    </w:p>
    <w:p w:rsidR="00AA4B4A" w:rsidRDefault="00AA4B4A">
      <w:pPr>
        <w:pStyle w:val="BodyText"/>
        <w:rPr>
          <w:b/>
          <w:sz w:val="26"/>
        </w:rPr>
      </w:pPr>
    </w:p>
    <w:p w:rsidR="001C56F4" w:rsidRDefault="001C56F4">
      <w:pPr>
        <w:pStyle w:val="BodyText"/>
        <w:rPr>
          <w:b/>
          <w:sz w:val="26"/>
        </w:rPr>
      </w:pPr>
    </w:p>
    <w:p w:rsidR="001C56F4" w:rsidRDefault="001C56F4">
      <w:pPr>
        <w:pStyle w:val="BodyText"/>
        <w:rPr>
          <w:b/>
          <w:sz w:val="26"/>
        </w:rPr>
      </w:pPr>
    </w:p>
    <w:p w:rsidR="001C56F4" w:rsidRDefault="00DD011C">
      <w:pPr>
        <w:spacing w:before="228"/>
        <w:ind w:left="120"/>
        <w:jc w:val="both"/>
        <w:rPr>
          <w:b/>
          <w:sz w:val="24"/>
        </w:rPr>
      </w:pPr>
      <w:r>
        <w:rPr>
          <w:b/>
          <w:sz w:val="24"/>
        </w:rPr>
        <w:t>QUESTION NO: 104</w:t>
      </w:r>
    </w:p>
    <w:p w:rsidR="001C56F4" w:rsidRDefault="001C56F4">
      <w:pPr>
        <w:pStyle w:val="BodyText"/>
        <w:spacing w:before="5"/>
        <w:rPr>
          <w:b/>
        </w:rPr>
      </w:pPr>
    </w:p>
    <w:p w:rsidR="001C56F4" w:rsidRDefault="00DD011C">
      <w:pPr>
        <w:pStyle w:val="BodyText"/>
        <w:ind w:left="120"/>
        <w:jc w:val="both"/>
      </w:pPr>
      <w:r>
        <w:t>What are the two types of Holds available?</w:t>
      </w:r>
    </w:p>
    <w:p w:rsidR="001C56F4" w:rsidRDefault="001C56F4">
      <w:pPr>
        <w:pStyle w:val="BodyText"/>
        <w:rPr>
          <w:sz w:val="26"/>
        </w:rPr>
      </w:pPr>
    </w:p>
    <w:p w:rsidR="001C56F4" w:rsidRDefault="00DD011C">
      <w:pPr>
        <w:pStyle w:val="ListParagraph"/>
        <w:numPr>
          <w:ilvl w:val="0"/>
          <w:numId w:val="15"/>
        </w:numPr>
        <w:tabs>
          <w:tab w:val="left" w:pos="428"/>
        </w:tabs>
        <w:spacing w:before="225"/>
        <w:ind w:hanging="307"/>
        <w:jc w:val="both"/>
        <w:rPr>
          <w:sz w:val="24"/>
        </w:rPr>
      </w:pPr>
      <w:r>
        <w:rPr>
          <w:sz w:val="24"/>
        </w:rPr>
        <w:t>Installment</w:t>
      </w:r>
      <w:r>
        <w:rPr>
          <w:spacing w:val="-16"/>
          <w:sz w:val="24"/>
        </w:rPr>
        <w:t xml:space="preserve"> </w:t>
      </w:r>
      <w:r>
        <w:rPr>
          <w:sz w:val="24"/>
        </w:rPr>
        <w:t>holds</w:t>
      </w:r>
    </w:p>
    <w:p w:rsidR="001C56F4" w:rsidRDefault="00DD011C">
      <w:pPr>
        <w:pStyle w:val="ListParagraph"/>
        <w:numPr>
          <w:ilvl w:val="0"/>
          <w:numId w:val="15"/>
        </w:numPr>
        <w:tabs>
          <w:tab w:val="left" w:pos="428"/>
        </w:tabs>
        <w:ind w:hanging="307"/>
        <w:jc w:val="both"/>
        <w:rPr>
          <w:sz w:val="24"/>
        </w:rPr>
      </w:pPr>
      <w:r>
        <w:rPr>
          <w:sz w:val="24"/>
        </w:rPr>
        <w:t>Supplier Site</w:t>
      </w:r>
      <w:r>
        <w:rPr>
          <w:spacing w:val="-16"/>
          <w:sz w:val="24"/>
        </w:rPr>
        <w:t xml:space="preserve"> </w:t>
      </w:r>
      <w:r>
        <w:rPr>
          <w:sz w:val="24"/>
        </w:rPr>
        <w:t>holds</w:t>
      </w:r>
    </w:p>
    <w:p w:rsidR="001C56F4" w:rsidRDefault="00DD011C">
      <w:pPr>
        <w:pStyle w:val="ListParagraph"/>
        <w:numPr>
          <w:ilvl w:val="0"/>
          <w:numId w:val="15"/>
        </w:numPr>
        <w:tabs>
          <w:tab w:val="left" w:pos="428"/>
        </w:tabs>
        <w:spacing w:before="44"/>
        <w:ind w:hanging="307"/>
        <w:jc w:val="both"/>
        <w:rPr>
          <w:sz w:val="24"/>
        </w:rPr>
      </w:pPr>
      <w:r>
        <w:rPr>
          <w:sz w:val="24"/>
        </w:rPr>
        <w:t>Supplier Location</w:t>
      </w:r>
      <w:r>
        <w:rPr>
          <w:spacing w:val="-20"/>
          <w:sz w:val="24"/>
        </w:rPr>
        <w:t xml:space="preserve"> </w:t>
      </w:r>
      <w:r>
        <w:rPr>
          <w:sz w:val="24"/>
        </w:rPr>
        <w:t>holds</w:t>
      </w:r>
    </w:p>
    <w:p w:rsidR="001C56F4" w:rsidRDefault="00DD011C">
      <w:pPr>
        <w:pStyle w:val="ListParagraph"/>
        <w:numPr>
          <w:ilvl w:val="0"/>
          <w:numId w:val="15"/>
        </w:numPr>
        <w:tabs>
          <w:tab w:val="left" w:pos="428"/>
        </w:tabs>
        <w:ind w:hanging="307"/>
        <w:jc w:val="both"/>
        <w:rPr>
          <w:sz w:val="24"/>
        </w:rPr>
      </w:pPr>
      <w:r>
        <w:rPr>
          <w:sz w:val="24"/>
        </w:rPr>
        <w:t>Invoice Line</w:t>
      </w:r>
      <w:r>
        <w:rPr>
          <w:spacing w:val="-15"/>
          <w:sz w:val="24"/>
        </w:rPr>
        <w:t xml:space="preserve"> </w:t>
      </w:r>
      <w:r>
        <w:rPr>
          <w:sz w:val="24"/>
        </w:rPr>
        <w:t>holds</w:t>
      </w:r>
    </w:p>
    <w:p w:rsidR="001C56F4" w:rsidRDefault="00DD011C">
      <w:pPr>
        <w:pStyle w:val="ListParagraph"/>
        <w:numPr>
          <w:ilvl w:val="0"/>
          <w:numId w:val="15"/>
        </w:numPr>
        <w:tabs>
          <w:tab w:val="left" w:pos="414"/>
        </w:tabs>
        <w:spacing w:before="44"/>
        <w:ind w:left="414" w:hanging="294"/>
        <w:jc w:val="both"/>
        <w:rPr>
          <w:sz w:val="24"/>
        </w:rPr>
      </w:pPr>
      <w:r>
        <w:rPr>
          <w:sz w:val="24"/>
        </w:rPr>
        <w:t>Payment</w:t>
      </w:r>
      <w:r>
        <w:rPr>
          <w:spacing w:val="-12"/>
          <w:sz w:val="24"/>
        </w:rPr>
        <w:t xml:space="preserve"> </w:t>
      </w:r>
      <w:r>
        <w:rPr>
          <w:sz w:val="24"/>
        </w:rPr>
        <w:t>holds</w:t>
      </w:r>
    </w:p>
    <w:p w:rsidR="00AA4B4A" w:rsidRDefault="00AA4B4A">
      <w:pPr>
        <w:pStyle w:val="Heading1"/>
        <w:spacing w:before="74"/>
      </w:pPr>
    </w:p>
    <w:p w:rsidR="001C56F4" w:rsidRDefault="00DD011C">
      <w:pPr>
        <w:pStyle w:val="Heading1"/>
        <w:spacing w:before="74"/>
      </w:pPr>
      <w:r>
        <w:t>Answer: A,B</w:t>
      </w:r>
    </w:p>
    <w:p w:rsidR="001C56F4" w:rsidRDefault="00DD011C">
      <w:pPr>
        <w:pStyle w:val="BodyText"/>
        <w:spacing w:before="82" w:line="312" w:lineRule="auto"/>
        <w:ind w:left="120" w:right="171"/>
      </w:pPr>
      <w:r>
        <w:rPr>
          <w:b/>
        </w:rPr>
        <w:t xml:space="preserve">Explanation: </w:t>
      </w:r>
      <w:r>
        <w:t>Holds are constraints that Oracle Fusion Payables automatically applies to an invoice or supplier, or that you manually place on an invoice, to prevent payment and, in some cases, creation of accounting entries.</w:t>
      </w:r>
    </w:p>
    <w:p w:rsidR="001C56F4" w:rsidRDefault="001C56F4">
      <w:pPr>
        <w:pStyle w:val="BodyText"/>
        <w:spacing w:before="8"/>
        <w:rPr>
          <w:sz w:val="31"/>
        </w:rPr>
      </w:pPr>
    </w:p>
    <w:p w:rsidR="001C56F4" w:rsidRDefault="00DD011C">
      <w:pPr>
        <w:pStyle w:val="BodyText"/>
        <w:spacing w:line="312" w:lineRule="auto"/>
        <w:ind w:left="120" w:right="91"/>
      </w:pPr>
      <w:r>
        <w:t>You can release some holds manually and Payables provides a predefined holds resolution workflow for manually releasable holds. Other holds require that you fix the exception condition before Payables releases the hold.</w:t>
      </w:r>
    </w:p>
    <w:p w:rsidR="001C56F4" w:rsidRDefault="00DD011C">
      <w:pPr>
        <w:pStyle w:val="BodyText"/>
        <w:spacing w:before="14" w:line="720" w:lineRule="exact"/>
        <w:ind w:left="120" w:right="5654"/>
      </w:pPr>
      <w:r>
        <w:t>The different types of holds are as follows: Installment holds</w:t>
      </w:r>
    </w:p>
    <w:p w:rsidR="00445ADD" w:rsidRDefault="00DD011C">
      <w:pPr>
        <w:pStyle w:val="BodyText"/>
        <w:spacing w:line="312" w:lineRule="auto"/>
        <w:ind w:left="120" w:right="8188"/>
      </w:pPr>
      <w:r>
        <w:t xml:space="preserve">Supplier site holds Invoice holds </w:t>
      </w:r>
    </w:p>
    <w:p w:rsidR="001C56F4" w:rsidRDefault="00DD011C">
      <w:pPr>
        <w:pStyle w:val="BodyText"/>
        <w:spacing w:line="312" w:lineRule="auto"/>
        <w:ind w:left="120" w:right="8188"/>
      </w:pPr>
      <w:r>
        <w:t>System holds</w:t>
      </w:r>
    </w:p>
    <w:p w:rsidR="001C56F4" w:rsidRDefault="00445ADD">
      <w:pPr>
        <w:pStyle w:val="BodyText"/>
        <w:spacing w:before="2"/>
        <w:rPr>
          <w:sz w:val="29"/>
        </w:rPr>
      </w:pPr>
      <w:r>
        <w:rPr>
          <w:noProof/>
        </w:rPr>
        <w:drawing>
          <wp:inline distT="0" distB="0" distL="0" distR="0" wp14:anchorId="378AA37F" wp14:editId="51B379E2">
            <wp:extent cx="6775450" cy="293306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75450" cy="2933065"/>
                    </a:xfrm>
                    <a:prstGeom prst="rect">
                      <a:avLst/>
                    </a:prstGeom>
                  </pic:spPr>
                </pic:pic>
              </a:graphicData>
            </a:graphic>
          </wp:inline>
        </w:drawing>
      </w:r>
    </w:p>
    <w:p w:rsidR="001C56F4" w:rsidRDefault="00DD011C">
      <w:pPr>
        <w:pStyle w:val="BodyText"/>
        <w:ind w:left="120"/>
      </w:pPr>
      <w:r>
        <w:t>Reference: Fusion Applications Help, Types of Holds: Explained</w:t>
      </w:r>
    </w:p>
    <w:p w:rsidR="001C56F4" w:rsidRDefault="001C56F4">
      <w:pPr>
        <w:pStyle w:val="BodyText"/>
        <w:rPr>
          <w:sz w:val="26"/>
        </w:rPr>
      </w:pPr>
    </w:p>
    <w:p w:rsidR="001C56F4" w:rsidRDefault="001C56F4">
      <w:pPr>
        <w:pStyle w:val="BodyText"/>
        <w:rPr>
          <w:sz w:val="26"/>
        </w:rPr>
      </w:pPr>
    </w:p>
    <w:p w:rsidR="0043679E" w:rsidRDefault="0043679E">
      <w:pPr>
        <w:pStyle w:val="BodyText"/>
        <w:rPr>
          <w:sz w:val="26"/>
        </w:rPr>
      </w:pPr>
    </w:p>
    <w:p w:rsidR="0043679E" w:rsidRDefault="0043679E">
      <w:pPr>
        <w:pStyle w:val="BodyText"/>
        <w:rPr>
          <w:sz w:val="26"/>
        </w:rPr>
      </w:pPr>
    </w:p>
    <w:p w:rsidR="0043679E" w:rsidRDefault="0043679E">
      <w:pPr>
        <w:pStyle w:val="BodyText"/>
        <w:rPr>
          <w:sz w:val="26"/>
        </w:rPr>
      </w:pPr>
    </w:p>
    <w:p w:rsidR="0043679E" w:rsidRDefault="0043679E">
      <w:pPr>
        <w:pStyle w:val="BodyText"/>
        <w:rPr>
          <w:sz w:val="26"/>
        </w:rPr>
      </w:pPr>
    </w:p>
    <w:p w:rsidR="001C56F4" w:rsidRDefault="00DD011C">
      <w:pPr>
        <w:pStyle w:val="Heading1"/>
      </w:pPr>
      <w:r>
        <w:t>QUESTION NO: 105</w:t>
      </w:r>
      <w:r w:rsidR="0043679E">
        <w:t xml:space="preserve">  (Vincent: answer should</w:t>
      </w:r>
      <w:r w:rsidR="00CD3E5F">
        <w:t xml:space="preserve"> be</w:t>
      </w:r>
      <w:r w:rsidR="0043679E">
        <w:t xml:space="preserve"> A, B, C) </w:t>
      </w:r>
    </w:p>
    <w:p w:rsidR="001C56F4" w:rsidRDefault="001C56F4">
      <w:pPr>
        <w:pStyle w:val="BodyText"/>
        <w:spacing w:before="7"/>
        <w:rPr>
          <w:b/>
        </w:rPr>
      </w:pPr>
    </w:p>
    <w:p w:rsidR="001C56F4" w:rsidRDefault="00DD011C">
      <w:pPr>
        <w:pStyle w:val="BodyText"/>
        <w:ind w:left="120"/>
      </w:pPr>
      <w:r w:rsidRPr="008E2B82">
        <w:rPr>
          <w:highlight w:val="green"/>
        </w:rPr>
        <w:t>Select three true statements about the Invoice Validation process.</w:t>
      </w:r>
    </w:p>
    <w:p w:rsidR="001C56F4" w:rsidRDefault="001C56F4">
      <w:pPr>
        <w:pStyle w:val="BodyText"/>
        <w:rPr>
          <w:sz w:val="26"/>
        </w:rPr>
      </w:pPr>
    </w:p>
    <w:p w:rsidR="001C56F4" w:rsidRDefault="00DD011C">
      <w:pPr>
        <w:pStyle w:val="ListParagraph"/>
        <w:numPr>
          <w:ilvl w:val="0"/>
          <w:numId w:val="14"/>
        </w:numPr>
        <w:tabs>
          <w:tab w:val="left" w:pos="428"/>
        </w:tabs>
        <w:spacing w:before="225"/>
        <w:ind w:hanging="307"/>
        <w:rPr>
          <w:sz w:val="24"/>
        </w:rPr>
      </w:pPr>
      <w:r>
        <w:rPr>
          <w:sz w:val="24"/>
        </w:rPr>
        <w:t>creates tax lines and</w:t>
      </w:r>
      <w:r>
        <w:rPr>
          <w:spacing w:val="-28"/>
          <w:sz w:val="24"/>
        </w:rPr>
        <w:t xml:space="preserve"> </w:t>
      </w:r>
      <w:r>
        <w:rPr>
          <w:sz w:val="24"/>
        </w:rPr>
        <w:t>distributions</w:t>
      </w:r>
    </w:p>
    <w:p w:rsidR="001C56F4" w:rsidRDefault="00DD011C">
      <w:pPr>
        <w:pStyle w:val="ListParagraph"/>
        <w:numPr>
          <w:ilvl w:val="0"/>
          <w:numId w:val="14"/>
        </w:numPr>
        <w:tabs>
          <w:tab w:val="left" w:pos="428"/>
        </w:tabs>
        <w:spacing w:before="44"/>
        <w:ind w:hanging="307"/>
        <w:rPr>
          <w:sz w:val="24"/>
        </w:rPr>
      </w:pPr>
      <w:r>
        <w:rPr>
          <w:sz w:val="24"/>
        </w:rPr>
        <w:t>creates withholding</w:t>
      </w:r>
      <w:r>
        <w:rPr>
          <w:spacing w:val="-27"/>
          <w:sz w:val="24"/>
        </w:rPr>
        <w:t xml:space="preserve"> </w:t>
      </w:r>
      <w:r>
        <w:rPr>
          <w:sz w:val="24"/>
        </w:rPr>
        <w:t>invoices</w:t>
      </w:r>
    </w:p>
    <w:p w:rsidR="001C56F4" w:rsidRDefault="00DD011C">
      <w:pPr>
        <w:pStyle w:val="ListParagraph"/>
        <w:numPr>
          <w:ilvl w:val="0"/>
          <w:numId w:val="14"/>
        </w:numPr>
        <w:tabs>
          <w:tab w:val="left" w:pos="428"/>
        </w:tabs>
        <w:ind w:hanging="307"/>
        <w:rPr>
          <w:sz w:val="24"/>
        </w:rPr>
      </w:pPr>
      <w:r>
        <w:rPr>
          <w:sz w:val="24"/>
        </w:rPr>
        <w:t>validates project</w:t>
      </w:r>
      <w:r>
        <w:rPr>
          <w:spacing w:val="-26"/>
          <w:sz w:val="24"/>
        </w:rPr>
        <w:t xml:space="preserve"> </w:t>
      </w:r>
      <w:r>
        <w:rPr>
          <w:sz w:val="24"/>
        </w:rPr>
        <w:t>information</w:t>
      </w:r>
    </w:p>
    <w:p w:rsidR="001C56F4" w:rsidRDefault="00DD011C">
      <w:pPr>
        <w:pStyle w:val="ListParagraph"/>
        <w:numPr>
          <w:ilvl w:val="0"/>
          <w:numId w:val="14"/>
        </w:numPr>
        <w:tabs>
          <w:tab w:val="left" w:pos="428"/>
        </w:tabs>
        <w:ind w:hanging="307"/>
        <w:rPr>
          <w:sz w:val="24"/>
        </w:rPr>
      </w:pPr>
      <w:r>
        <w:rPr>
          <w:sz w:val="24"/>
        </w:rPr>
        <w:t>creates Accounting</w:t>
      </w:r>
      <w:r>
        <w:rPr>
          <w:spacing w:val="-25"/>
          <w:sz w:val="24"/>
        </w:rPr>
        <w:t xml:space="preserve"> </w:t>
      </w:r>
      <w:r>
        <w:rPr>
          <w:sz w:val="24"/>
        </w:rPr>
        <w:t>Entries</w:t>
      </w:r>
    </w:p>
    <w:p w:rsidR="001C56F4" w:rsidRDefault="00DD011C">
      <w:pPr>
        <w:pStyle w:val="ListParagraph"/>
        <w:numPr>
          <w:ilvl w:val="0"/>
          <w:numId w:val="14"/>
        </w:numPr>
        <w:tabs>
          <w:tab w:val="left" w:pos="414"/>
        </w:tabs>
        <w:spacing w:before="44"/>
        <w:ind w:left="414" w:hanging="294"/>
        <w:rPr>
          <w:sz w:val="24"/>
        </w:rPr>
      </w:pPr>
      <w:r>
        <w:rPr>
          <w:sz w:val="24"/>
        </w:rPr>
        <w:t>updates Supplier</w:t>
      </w:r>
      <w:r>
        <w:rPr>
          <w:spacing w:val="-21"/>
          <w:sz w:val="24"/>
        </w:rPr>
        <w:t xml:space="preserve"> </w:t>
      </w:r>
      <w:r>
        <w:rPr>
          <w:sz w:val="24"/>
        </w:rPr>
        <w:t>Balance</w:t>
      </w:r>
    </w:p>
    <w:p w:rsidR="001C56F4" w:rsidRDefault="001C56F4">
      <w:pPr>
        <w:pStyle w:val="BodyText"/>
        <w:spacing w:before="2"/>
        <w:rPr>
          <w:sz w:val="28"/>
        </w:rPr>
      </w:pPr>
    </w:p>
    <w:p w:rsidR="001C56F4" w:rsidRDefault="00DD011C">
      <w:pPr>
        <w:pStyle w:val="Heading1"/>
        <w:spacing w:before="1"/>
      </w:pPr>
      <w:r>
        <w:t>Answer: A,B,E</w:t>
      </w:r>
    </w:p>
    <w:p w:rsidR="001C56F4" w:rsidRDefault="00DD011C">
      <w:pPr>
        <w:pStyle w:val="BodyText"/>
        <w:spacing w:before="83"/>
        <w:ind w:left="120"/>
      </w:pPr>
      <w:r>
        <w:rPr>
          <w:b/>
        </w:rPr>
        <w:t xml:space="preserve">Explanation: </w:t>
      </w:r>
      <w:r>
        <w:t>The following settings affect the invoice validation process:</w:t>
      </w:r>
    </w:p>
    <w:p w:rsidR="001C56F4" w:rsidRDefault="00DD011C">
      <w:pPr>
        <w:pStyle w:val="ListParagraph"/>
        <w:numPr>
          <w:ilvl w:val="0"/>
          <w:numId w:val="107"/>
        </w:numPr>
        <w:tabs>
          <w:tab w:val="left" w:pos="281"/>
        </w:tabs>
        <w:spacing w:before="84" w:line="312" w:lineRule="auto"/>
        <w:ind w:right="2849" w:firstLine="0"/>
        <w:rPr>
          <w:sz w:val="24"/>
        </w:rPr>
      </w:pPr>
      <w:r>
        <w:rPr>
          <w:sz w:val="24"/>
        </w:rPr>
        <w:t>(A) Apply withholding tax: If you set this option on the Manage Tax Reporting and Withholding Tax Options page to At invoice validation, the invoice validation process calculates</w:t>
      </w:r>
      <w:r>
        <w:rPr>
          <w:spacing w:val="-43"/>
          <w:sz w:val="24"/>
        </w:rPr>
        <w:t xml:space="preserve"> </w:t>
      </w:r>
      <w:r>
        <w:rPr>
          <w:sz w:val="24"/>
        </w:rPr>
        <w:t>withholding.</w:t>
      </w:r>
    </w:p>
    <w:p w:rsidR="001C56F4" w:rsidRDefault="00DD011C">
      <w:pPr>
        <w:pStyle w:val="ListParagraph"/>
        <w:numPr>
          <w:ilvl w:val="0"/>
          <w:numId w:val="107"/>
        </w:numPr>
        <w:tabs>
          <w:tab w:val="left" w:pos="281"/>
        </w:tabs>
        <w:spacing w:before="3" w:line="314" w:lineRule="auto"/>
        <w:ind w:right="2411" w:firstLine="0"/>
        <w:rPr>
          <w:sz w:val="24"/>
        </w:rPr>
      </w:pPr>
      <w:r>
        <w:rPr>
          <w:sz w:val="24"/>
        </w:rPr>
        <w:t>(B) Create withholding invoice: If you set this option on the Manage Tax Reporting</w:t>
      </w:r>
      <w:r>
        <w:rPr>
          <w:spacing w:val="-6"/>
          <w:sz w:val="24"/>
        </w:rPr>
        <w:t xml:space="preserve"> </w:t>
      </w:r>
      <w:r>
        <w:rPr>
          <w:sz w:val="24"/>
        </w:rPr>
        <w:t>and</w:t>
      </w:r>
      <w:r>
        <w:rPr>
          <w:spacing w:val="-6"/>
          <w:sz w:val="24"/>
        </w:rPr>
        <w:t xml:space="preserve"> </w:t>
      </w:r>
      <w:r>
        <w:rPr>
          <w:sz w:val="24"/>
        </w:rPr>
        <w:t>Withholding</w:t>
      </w:r>
      <w:r>
        <w:rPr>
          <w:spacing w:val="-6"/>
          <w:sz w:val="24"/>
        </w:rPr>
        <w:t xml:space="preserve"> </w:t>
      </w:r>
      <w:r>
        <w:rPr>
          <w:sz w:val="24"/>
        </w:rPr>
        <w:t>Tax</w:t>
      </w:r>
      <w:r>
        <w:rPr>
          <w:spacing w:val="-6"/>
          <w:sz w:val="24"/>
        </w:rPr>
        <w:t xml:space="preserve"> </w:t>
      </w:r>
      <w:r>
        <w:rPr>
          <w:sz w:val="24"/>
        </w:rPr>
        <w:t>Options</w:t>
      </w:r>
      <w:r>
        <w:rPr>
          <w:spacing w:val="-5"/>
          <w:sz w:val="24"/>
        </w:rPr>
        <w:t xml:space="preserve"> </w:t>
      </w:r>
      <w:r>
        <w:rPr>
          <w:sz w:val="24"/>
        </w:rPr>
        <w:t>page</w:t>
      </w:r>
      <w:r>
        <w:rPr>
          <w:spacing w:val="-6"/>
          <w:sz w:val="24"/>
        </w:rPr>
        <w:t xml:space="preserve"> </w:t>
      </w:r>
      <w:r>
        <w:rPr>
          <w:sz w:val="24"/>
        </w:rPr>
        <w:t>to</w:t>
      </w:r>
      <w:r>
        <w:rPr>
          <w:spacing w:val="-6"/>
          <w:sz w:val="24"/>
        </w:rPr>
        <w:t xml:space="preserve"> </w:t>
      </w:r>
      <w:r>
        <w:rPr>
          <w:sz w:val="24"/>
        </w:rPr>
        <w:t>At</w:t>
      </w:r>
      <w:r>
        <w:rPr>
          <w:spacing w:val="-6"/>
          <w:sz w:val="24"/>
        </w:rPr>
        <w:t xml:space="preserve"> </w:t>
      </w:r>
      <w:r>
        <w:rPr>
          <w:sz w:val="24"/>
        </w:rPr>
        <w:t>invoice</w:t>
      </w:r>
      <w:r>
        <w:rPr>
          <w:spacing w:val="-6"/>
          <w:sz w:val="24"/>
        </w:rPr>
        <w:t xml:space="preserve"> </w:t>
      </w:r>
      <w:r>
        <w:rPr>
          <w:sz w:val="24"/>
        </w:rPr>
        <w:t>validation,</w:t>
      </w:r>
    </w:p>
    <w:p w:rsidR="001C56F4" w:rsidRDefault="00DD011C">
      <w:pPr>
        <w:pStyle w:val="BodyText"/>
        <w:spacing w:line="276" w:lineRule="exact"/>
        <w:ind w:left="119"/>
      </w:pPr>
      <w:r>
        <w:t>the invoice validation process creates withholding invoices.</w:t>
      </w:r>
    </w:p>
    <w:p w:rsidR="001C56F4" w:rsidRDefault="00DD011C">
      <w:pPr>
        <w:pStyle w:val="ListParagraph"/>
        <w:numPr>
          <w:ilvl w:val="0"/>
          <w:numId w:val="107"/>
        </w:numPr>
        <w:tabs>
          <w:tab w:val="left" w:pos="281"/>
        </w:tabs>
        <w:spacing w:before="84" w:line="312" w:lineRule="auto"/>
        <w:ind w:right="2133" w:firstLine="0"/>
        <w:rPr>
          <w:sz w:val="24"/>
        </w:rPr>
      </w:pPr>
      <w:r>
        <w:rPr>
          <w:sz w:val="24"/>
        </w:rPr>
        <w:t>(E) Invoice tolerances: The invoice validation process checks for matching variances</w:t>
      </w:r>
      <w:r>
        <w:rPr>
          <w:spacing w:val="-7"/>
          <w:sz w:val="24"/>
        </w:rPr>
        <w:t xml:space="preserve"> </w:t>
      </w:r>
      <w:r>
        <w:rPr>
          <w:sz w:val="24"/>
        </w:rPr>
        <w:t>using</w:t>
      </w:r>
      <w:r>
        <w:rPr>
          <w:spacing w:val="-7"/>
          <w:sz w:val="24"/>
        </w:rPr>
        <w:t xml:space="preserve"> </w:t>
      </w:r>
      <w:r>
        <w:rPr>
          <w:sz w:val="24"/>
        </w:rPr>
        <w:t>the</w:t>
      </w:r>
      <w:r>
        <w:rPr>
          <w:spacing w:val="-7"/>
          <w:sz w:val="24"/>
        </w:rPr>
        <w:t xml:space="preserve"> </w:t>
      </w:r>
      <w:r>
        <w:rPr>
          <w:sz w:val="24"/>
        </w:rPr>
        <w:t>quantity</w:t>
      </w:r>
      <w:r>
        <w:rPr>
          <w:spacing w:val="-7"/>
          <w:sz w:val="24"/>
        </w:rPr>
        <w:t xml:space="preserve"> </w:t>
      </w:r>
      <w:r>
        <w:rPr>
          <w:sz w:val="24"/>
        </w:rPr>
        <w:t>and</w:t>
      </w:r>
      <w:r>
        <w:rPr>
          <w:spacing w:val="-7"/>
          <w:sz w:val="24"/>
        </w:rPr>
        <w:t xml:space="preserve"> </w:t>
      </w:r>
      <w:r>
        <w:rPr>
          <w:sz w:val="24"/>
        </w:rPr>
        <w:t>amount</w:t>
      </w:r>
      <w:r>
        <w:rPr>
          <w:spacing w:val="-7"/>
          <w:sz w:val="24"/>
        </w:rPr>
        <w:t xml:space="preserve"> </w:t>
      </w:r>
      <w:r>
        <w:rPr>
          <w:sz w:val="24"/>
        </w:rPr>
        <w:t>tolerance</w:t>
      </w:r>
      <w:r>
        <w:rPr>
          <w:spacing w:val="-7"/>
          <w:sz w:val="24"/>
        </w:rPr>
        <w:t xml:space="preserve"> </w:t>
      </w:r>
      <w:r>
        <w:rPr>
          <w:sz w:val="24"/>
        </w:rPr>
        <w:t>templates</w:t>
      </w:r>
      <w:r>
        <w:rPr>
          <w:spacing w:val="-7"/>
          <w:sz w:val="24"/>
        </w:rPr>
        <w:t xml:space="preserve"> </w:t>
      </w:r>
      <w:r>
        <w:rPr>
          <w:sz w:val="24"/>
        </w:rPr>
        <w:t>assigned</w:t>
      </w:r>
    </w:p>
    <w:p w:rsidR="001C56F4" w:rsidRDefault="00DD011C">
      <w:pPr>
        <w:pStyle w:val="BodyText"/>
        <w:spacing w:before="3" w:line="312" w:lineRule="auto"/>
        <w:ind w:left="119" w:right="2319"/>
      </w:pPr>
      <w:r>
        <w:t>to a supplier. If a supplier does not have quantity or amount tolerance templates, invoice validation uses the tolerances specified on the Manage</w:t>
      </w:r>
    </w:p>
    <w:p w:rsidR="001C56F4" w:rsidRDefault="00DD011C">
      <w:pPr>
        <w:pStyle w:val="BodyText"/>
        <w:spacing w:before="73"/>
        <w:ind w:left="100"/>
      </w:pPr>
      <w:r>
        <w:t>Invoice Options page.</w:t>
      </w:r>
    </w:p>
    <w:p w:rsidR="001C56F4" w:rsidRDefault="001C56F4">
      <w:pPr>
        <w:pStyle w:val="BodyText"/>
        <w:spacing w:before="7"/>
        <w:rPr>
          <w:sz w:val="38"/>
        </w:rPr>
      </w:pPr>
    </w:p>
    <w:p w:rsidR="001C56F4" w:rsidRDefault="00DD011C">
      <w:pPr>
        <w:pStyle w:val="BodyText"/>
        <w:ind w:left="100"/>
      </w:pPr>
      <w:r>
        <w:t>Note:</w:t>
      </w:r>
    </w:p>
    <w:p w:rsidR="001C56F4" w:rsidRDefault="00DD011C">
      <w:pPr>
        <w:pStyle w:val="BodyText"/>
        <w:spacing w:before="84" w:line="312" w:lineRule="auto"/>
        <w:ind w:left="100" w:right="958"/>
      </w:pPr>
      <w:r>
        <w:t>Invoice validation performs</w:t>
      </w:r>
      <w:r w:rsidR="00CC7E27">
        <w:t xml:space="preserve"> </w:t>
      </w:r>
      <w:r>
        <w:t>various actions, such as calculating tax, checking that matching variances fall</w:t>
      </w:r>
      <w:r w:rsidR="00CC7E27">
        <w:t xml:space="preserve"> </w:t>
      </w:r>
      <w:r>
        <w:t>within specified amount or quantity tolerance limits, and placing holds for exception conditions.</w:t>
      </w:r>
    </w:p>
    <w:p w:rsidR="001C56F4" w:rsidRDefault="001C56F4">
      <w:pPr>
        <w:pStyle w:val="BodyText"/>
        <w:spacing w:before="9"/>
        <w:rPr>
          <w:sz w:val="31"/>
        </w:rPr>
      </w:pPr>
    </w:p>
    <w:p w:rsidR="001C56F4" w:rsidRDefault="00DD011C">
      <w:pPr>
        <w:pStyle w:val="BodyText"/>
        <w:spacing w:line="312" w:lineRule="auto"/>
        <w:ind w:left="100" w:right="211"/>
      </w:pPr>
      <w:r>
        <w:t>Reference; Oracle Fusion Applications Procurement, Payables, Payments, and Cash Guide, How Invoices Are Validated</w:t>
      </w:r>
    </w:p>
    <w:p w:rsidR="001C56F4" w:rsidRDefault="0043679E">
      <w:pPr>
        <w:pStyle w:val="BodyText"/>
        <w:rPr>
          <w:sz w:val="26"/>
        </w:rPr>
      </w:pPr>
      <w:r>
        <w:rPr>
          <w:noProof/>
        </w:rPr>
        <w:drawing>
          <wp:inline distT="0" distB="0" distL="0" distR="0" wp14:anchorId="5E640474" wp14:editId="5CC9A179">
            <wp:extent cx="6775450" cy="29343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5450" cy="2934335"/>
                    </a:xfrm>
                    <a:prstGeom prst="rect">
                      <a:avLst/>
                    </a:prstGeom>
                  </pic:spPr>
                </pic:pic>
              </a:graphicData>
            </a:graphic>
          </wp:inline>
        </w:drawing>
      </w:r>
    </w:p>
    <w:p w:rsidR="001C56F4" w:rsidRDefault="00DD011C">
      <w:pPr>
        <w:pStyle w:val="Heading1"/>
        <w:spacing w:before="226"/>
        <w:ind w:left="100"/>
      </w:pPr>
      <w:r>
        <w:t>QUESTION NO: 106</w:t>
      </w:r>
    </w:p>
    <w:p w:rsidR="001C56F4" w:rsidRDefault="001C56F4">
      <w:pPr>
        <w:pStyle w:val="BodyText"/>
        <w:spacing w:before="6"/>
        <w:rPr>
          <w:b/>
        </w:rPr>
      </w:pPr>
    </w:p>
    <w:p w:rsidR="001C56F4" w:rsidRDefault="00DD011C">
      <w:pPr>
        <w:pStyle w:val="BodyText"/>
        <w:ind w:left="100"/>
      </w:pPr>
      <w:r>
        <w:t>What are the three exceptions in the Payables Period Close Exceptions Report?</w:t>
      </w:r>
    </w:p>
    <w:p w:rsidR="001C56F4" w:rsidRDefault="001C56F4">
      <w:pPr>
        <w:pStyle w:val="BodyText"/>
        <w:rPr>
          <w:sz w:val="26"/>
        </w:rPr>
      </w:pPr>
    </w:p>
    <w:p w:rsidR="001C56F4" w:rsidRDefault="00DD011C">
      <w:pPr>
        <w:pStyle w:val="ListParagraph"/>
        <w:numPr>
          <w:ilvl w:val="0"/>
          <w:numId w:val="13"/>
        </w:numPr>
        <w:tabs>
          <w:tab w:val="left" w:pos="408"/>
        </w:tabs>
        <w:spacing w:before="223"/>
        <w:ind w:hanging="307"/>
        <w:rPr>
          <w:sz w:val="24"/>
        </w:rPr>
      </w:pPr>
      <w:r>
        <w:rPr>
          <w:sz w:val="24"/>
        </w:rPr>
        <w:t>Unapplied</w:t>
      </w:r>
      <w:r>
        <w:rPr>
          <w:spacing w:val="-18"/>
          <w:sz w:val="24"/>
        </w:rPr>
        <w:t xml:space="preserve"> </w:t>
      </w:r>
      <w:r>
        <w:rPr>
          <w:sz w:val="24"/>
        </w:rPr>
        <w:t>Prepayments</w:t>
      </w:r>
    </w:p>
    <w:p w:rsidR="001C56F4" w:rsidRDefault="00DD011C">
      <w:pPr>
        <w:pStyle w:val="ListParagraph"/>
        <w:numPr>
          <w:ilvl w:val="0"/>
          <w:numId w:val="13"/>
        </w:numPr>
        <w:tabs>
          <w:tab w:val="left" w:pos="408"/>
        </w:tabs>
        <w:spacing w:before="42"/>
        <w:ind w:hanging="307"/>
        <w:rPr>
          <w:sz w:val="24"/>
        </w:rPr>
      </w:pPr>
      <w:r>
        <w:rPr>
          <w:sz w:val="24"/>
        </w:rPr>
        <w:t>Unaccounted</w:t>
      </w:r>
      <w:r>
        <w:rPr>
          <w:spacing w:val="-19"/>
          <w:sz w:val="24"/>
        </w:rPr>
        <w:t xml:space="preserve"> </w:t>
      </w:r>
      <w:r>
        <w:rPr>
          <w:sz w:val="24"/>
        </w:rPr>
        <w:t>Invoices</w:t>
      </w:r>
    </w:p>
    <w:p w:rsidR="001C56F4" w:rsidRDefault="00DD011C">
      <w:pPr>
        <w:pStyle w:val="ListParagraph"/>
        <w:numPr>
          <w:ilvl w:val="0"/>
          <w:numId w:val="13"/>
        </w:numPr>
        <w:tabs>
          <w:tab w:val="left" w:pos="408"/>
        </w:tabs>
        <w:spacing w:before="44"/>
        <w:ind w:hanging="307"/>
        <w:rPr>
          <w:sz w:val="24"/>
        </w:rPr>
      </w:pPr>
      <w:r>
        <w:rPr>
          <w:sz w:val="24"/>
        </w:rPr>
        <w:t>Open Intercompany</w:t>
      </w:r>
      <w:r>
        <w:rPr>
          <w:spacing w:val="-27"/>
          <w:sz w:val="24"/>
        </w:rPr>
        <w:t xml:space="preserve"> </w:t>
      </w:r>
      <w:r>
        <w:rPr>
          <w:sz w:val="24"/>
        </w:rPr>
        <w:t>Transactions</w:t>
      </w:r>
    </w:p>
    <w:p w:rsidR="001C56F4" w:rsidRDefault="00DD011C">
      <w:pPr>
        <w:pStyle w:val="ListParagraph"/>
        <w:numPr>
          <w:ilvl w:val="0"/>
          <w:numId w:val="13"/>
        </w:numPr>
        <w:tabs>
          <w:tab w:val="left" w:pos="408"/>
        </w:tabs>
        <w:spacing w:before="44"/>
        <w:ind w:hanging="307"/>
        <w:rPr>
          <w:sz w:val="24"/>
        </w:rPr>
      </w:pPr>
      <w:r>
        <w:rPr>
          <w:sz w:val="24"/>
        </w:rPr>
        <w:t>Open Interface Import</w:t>
      </w:r>
      <w:r>
        <w:rPr>
          <w:spacing w:val="-22"/>
          <w:sz w:val="24"/>
        </w:rPr>
        <w:t xml:space="preserve"> </w:t>
      </w:r>
      <w:r>
        <w:rPr>
          <w:sz w:val="24"/>
        </w:rPr>
        <w:t>Errors</w:t>
      </w:r>
    </w:p>
    <w:p w:rsidR="001C56F4" w:rsidRDefault="00DD011C">
      <w:pPr>
        <w:pStyle w:val="ListParagraph"/>
        <w:numPr>
          <w:ilvl w:val="0"/>
          <w:numId w:val="13"/>
        </w:numPr>
        <w:tabs>
          <w:tab w:val="left" w:pos="394"/>
        </w:tabs>
        <w:spacing w:before="42"/>
        <w:ind w:left="394" w:hanging="294"/>
        <w:rPr>
          <w:sz w:val="24"/>
        </w:rPr>
      </w:pPr>
      <w:r>
        <w:rPr>
          <w:sz w:val="24"/>
        </w:rPr>
        <w:t>Incomplete Payment Process</w:t>
      </w:r>
      <w:r>
        <w:rPr>
          <w:spacing w:val="-29"/>
          <w:sz w:val="24"/>
        </w:rPr>
        <w:t xml:space="preserve"> </w:t>
      </w:r>
      <w:r>
        <w:rPr>
          <w:sz w:val="24"/>
        </w:rPr>
        <w:t>Request</w:t>
      </w:r>
    </w:p>
    <w:p w:rsidR="001C56F4" w:rsidRDefault="001C56F4">
      <w:pPr>
        <w:pStyle w:val="BodyText"/>
        <w:spacing w:before="3"/>
        <w:rPr>
          <w:sz w:val="28"/>
        </w:rPr>
      </w:pPr>
    </w:p>
    <w:p w:rsidR="001C56F4" w:rsidRDefault="00DD011C">
      <w:pPr>
        <w:pStyle w:val="Heading1"/>
        <w:ind w:left="100"/>
      </w:pPr>
      <w:r>
        <w:t>Answer: B,C,E</w:t>
      </w:r>
    </w:p>
    <w:p w:rsidR="001C56F4" w:rsidRDefault="00DD011C">
      <w:pPr>
        <w:spacing w:before="82"/>
        <w:ind w:left="100"/>
        <w:rPr>
          <w:sz w:val="24"/>
        </w:rPr>
      </w:pPr>
      <w:r>
        <w:rPr>
          <w:b/>
          <w:sz w:val="24"/>
        </w:rPr>
        <w:t xml:space="preserve">Explanation: </w:t>
      </w:r>
      <w:r>
        <w:rPr>
          <w:sz w:val="24"/>
        </w:rPr>
        <w:t>The types of exceptions reported are as follows:</w:t>
      </w:r>
    </w:p>
    <w:p w:rsidR="001C56F4" w:rsidRDefault="00DD011C">
      <w:pPr>
        <w:pStyle w:val="ListParagraph"/>
        <w:numPr>
          <w:ilvl w:val="0"/>
          <w:numId w:val="107"/>
        </w:numPr>
        <w:tabs>
          <w:tab w:val="left" w:pos="261"/>
        </w:tabs>
        <w:spacing w:before="84"/>
        <w:ind w:left="260" w:hanging="160"/>
        <w:rPr>
          <w:sz w:val="24"/>
        </w:rPr>
      </w:pPr>
      <w:r>
        <w:rPr>
          <w:sz w:val="24"/>
        </w:rPr>
        <w:t>(B)Unaccounted</w:t>
      </w:r>
      <w:r>
        <w:rPr>
          <w:spacing w:val="-20"/>
          <w:sz w:val="24"/>
        </w:rPr>
        <w:t xml:space="preserve"> </w:t>
      </w:r>
      <w:r>
        <w:rPr>
          <w:sz w:val="24"/>
        </w:rPr>
        <w:t>invoices</w:t>
      </w:r>
    </w:p>
    <w:p w:rsidR="001C56F4" w:rsidRDefault="00DD011C">
      <w:pPr>
        <w:pStyle w:val="ListParagraph"/>
        <w:numPr>
          <w:ilvl w:val="0"/>
          <w:numId w:val="107"/>
        </w:numPr>
        <w:tabs>
          <w:tab w:val="left" w:pos="260"/>
        </w:tabs>
        <w:spacing w:before="84"/>
        <w:ind w:left="260" w:hanging="160"/>
        <w:rPr>
          <w:sz w:val="24"/>
        </w:rPr>
      </w:pPr>
      <w:r>
        <w:rPr>
          <w:sz w:val="24"/>
        </w:rPr>
        <w:t>(C) Open intercompany</w:t>
      </w:r>
      <w:r>
        <w:rPr>
          <w:spacing w:val="-4"/>
          <w:sz w:val="24"/>
        </w:rPr>
        <w:t xml:space="preserve"> </w:t>
      </w:r>
      <w:r>
        <w:rPr>
          <w:sz w:val="24"/>
        </w:rPr>
        <w:t>transactions</w:t>
      </w:r>
    </w:p>
    <w:p w:rsidR="001C56F4" w:rsidRDefault="00DD011C">
      <w:pPr>
        <w:pStyle w:val="ListParagraph"/>
        <w:numPr>
          <w:ilvl w:val="0"/>
          <w:numId w:val="107"/>
        </w:numPr>
        <w:tabs>
          <w:tab w:val="left" w:pos="261"/>
        </w:tabs>
        <w:spacing w:before="84"/>
        <w:ind w:left="260" w:hanging="160"/>
        <w:rPr>
          <w:sz w:val="24"/>
        </w:rPr>
      </w:pPr>
      <w:r>
        <w:rPr>
          <w:sz w:val="24"/>
        </w:rPr>
        <w:t>(E)Incomplete payment process</w:t>
      </w:r>
      <w:r>
        <w:rPr>
          <w:spacing w:val="-33"/>
          <w:sz w:val="24"/>
        </w:rPr>
        <w:t xml:space="preserve"> </w:t>
      </w:r>
      <w:r>
        <w:rPr>
          <w:sz w:val="24"/>
        </w:rPr>
        <w:t>requests</w:t>
      </w:r>
    </w:p>
    <w:p w:rsidR="001C56F4" w:rsidRDefault="00DD011C">
      <w:pPr>
        <w:pStyle w:val="ListParagraph"/>
        <w:numPr>
          <w:ilvl w:val="0"/>
          <w:numId w:val="107"/>
        </w:numPr>
        <w:tabs>
          <w:tab w:val="left" w:pos="261"/>
        </w:tabs>
        <w:spacing w:before="84"/>
        <w:ind w:left="260" w:hanging="160"/>
        <w:rPr>
          <w:sz w:val="24"/>
        </w:rPr>
      </w:pPr>
      <w:r>
        <w:rPr>
          <w:sz w:val="24"/>
        </w:rPr>
        <w:t>Unaccounted payment</w:t>
      </w:r>
      <w:r>
        <w:rPr>
          <w:spacing w:val="-25"/>
          <w:sz w:val="24"/>
        </w:rPr>
        <w:t xml:space="preserve"> </w:t>
      </w:r>
      <w:r>
        <w:rPr>
          <w:sz w:val="24"/>
        </w:rPr>
        <w:t>activity</w:t>
      </w:r>
    </w:p>
    <w:p w:rsidR="001C56F4" w:rsidRDefault="00DD011C">
      <w:pPr>
        <w:pStyle w:val="ListParagraph"/>
        <w:numPr>
          <w:ilvl w:val="0"/>
          <w:numId w:val="107"/>
        </w:numPr>
        <w:tabs>
          <w:tab w:val="left" w:pos="261"/>
        </w:tabs>
        <w:spacing w:before="84"/>
        <w:ind w:left="260" w:hanging="160"/>
        <w:rPr>
          <w:sz w:val="24"/>
        </w:rPr>
      </w:pPr>
      <w:r>
        <w:rPr>
          <w:sz w:val="24"/>
        </w:rPr>
        <w:t>Bills payable requiring maturity event and</w:t>
      </w:r>
      <w:r>
        <w:rPr>
          <w:spacing w:val="-40"/>
          <w:sz w:val="24"/>
        </w:rPr>
        <w:t xml:space="preserve"> </w:t>
      </w:r>
      <w:r>
        <w:rPr>
          <w:sz w:val="24"/>
        </w:rPr>
        <w:t>accounting</w:t>
      </w:r>
    </w:p>
    <w:p w:rsidR="001C56F4" w:rsidRDefault="00DD011C">
      <w:pPr>
        <w:pStyle w:val="BodyText"/>
        <w:spacing w:before="84"/>
        <w:ind w:left="100"/>
      </w:pPr>
      <w:r>
        <w:t>*Other exceptions</w:t>
      </w:r>
    </w:p>
    <w:p w:rsidR="001C56F4" w:rsidRDefault="001C56F4">
      <w:pPr>
        <w:pStyle w:val="BodyText"/>
        <w:spacing w:before="1"/>
        <w:rPr>
          <w:sz w:val="35"/>
        </w:rPr>
      </w:pPr>
    </w:p>
    <w:p w:rsidR="001C56F4" w:rsidRDefault="00DD011C">
      <w:pPr>
        <w:pStyle w:val="BodyText"/>
        <w:ind w:left="100"/>
      </w:pPr>
      <w:r>
        <w:t>Reference: Fusion Applications Help, Payables Period Close Exceptions Report</w:t>
      </w:r>
    </w:p>
    <w:p w:rsidR="001C56F4" w:rsidRDefault="001C56F4">
      <w:pPr>
        <w:pStyle w:val="BodyText"/>
        <w:rPr>
          <w:sz w:val="26"/>
        </w:rPr>
      </w:pPr>
    </w:p>
    <w:p w:rsidR="001C56F4" w:rsidRDefault="001C56F4">
      <w:pPr>
        <w:pStyle w:val="BodyText"/>
        <w:rPr>
          <w:sz w:val="26"/>
        </w:rPr>
      </w:pPr>
    </w:p>
    <w:p w:rsidR="001C56F4" w:rsidRDefault="00DD011C">
      <w:pPr>
        <w:pStyle w:val="Heading1"/>
        <w:ind w:left="100"/>
      </w:pPr>
      <w:r>
        <w:t>QUESTION NO: 107</w:t>
      </w:r>
    </w:p>
    <w:p w:rsidR="001C56F4" w:rsidRDefault="001C56F4">
      <w:pPr>
        <w:pStyle w:val="BodyText"/>
        <w:spacing w:before="6"/>
        <w:rPr>
          <w:b/>
        </w:rPr>
      </w:pPr>
    </w:p>
    <w:p w:rsidR="001C56F4" w:rsidRDefault="00DD011C">
      <w:pPr>
        <w:pStyle w:val="BodyText"/>
        <w:spacing w:line="278" w:lineRule="auto"/>
        <w:ind w:left="100" w:right="878"/>
      </w:pPr>
      <w:r>
        <w:t>A company has implemented the Supplier Portal. Select three correct statements regarding registration of a supplier in the Supplier Portal.</w:t>
      </w:r>
    </w:p>
    <w:p w:rsidR="001C56F4" w:rsidRDefault="001C56F4">
      <w:pPr>
        <w:pStyle w:val="BodyText"/>
        <w:rPr>
          <w:sz w:val="26"/>
        </w:rPr>
      </w:pPr>
    </w:p>
    <w:p w:rsidR="001C56F4" w:rsidRDefault="00DD011C">
      <w:pPr>
        <w:pStyle w:val="ListParagraph"/>
        <w:numPr>
          <w:ilvl w:val="0"/>
          <w:numId w:val="12"/>
        </w:numPr>
        <w:tabs>
          <w:tab w:val="left" w:pos="408"/>
        </w:tabs>
        <w:spacing w:before="182"/>
        <w:ind w:firstLine="0"/>
        <w:rPr>
          <w:sz w:val="24"/>
        </w:rPr>
      </w:pPr>
      <w:r>
        <w:rPr>
          <w:sz w:val="24"/>
        </w:rPr>
        <w:t>The</w:t>
      </w:r>
      <w:r>
        <w:rPr>
          <w:spacing w:val="-6"/>
          <w:sz w:val="24"/>
        </w:rPr>
        <w:t xml:space="preserve"> </w:t>
      </w:r>
      <w:r>
        <w:rPr>
          <w:sz w:val="24"/>
        </w:rPr>
        <w:t>buyer</w:t>
      </w:r>
      <w:r>
        <w:rPr>
          <w:spacing w:val="-6"/>
          <w:sz w:val="24"/>
        </w:rPr>
        <w:t xml:space="preserve"> </w:t>
      </w:r>
      <w:r>
        <w:rPr>
          <w:sz w:val="24"/>
        </w:rPr>
        <w:t>verifies</w:t>
      </w:r>
      <w:r>
        <w:rPr>
          <w:spacing w:val="-6"/>
          <w:sz w:val="24"/>
        </w:rPr>
        <w:t xml:space="preserve"> </w:t>
      </w:r>
      <w:r>
        <w:rPr>
          <w:sz w:val="24"/>
        </w:rPr>
        <w:t>the</w:t>
      </w:r>
      <w:r>
        <w:rPr>
          <w:spacing w:val="-6"/>
          <w:sz w:val="24"/>
        </w:rPr>
        <w:t xml:space="preserve"> </w:t>
      </w:r>
      <w:r>
        <w:rPr>
          <w:sz w:val="24"/>
        </w:rPr>
        <w:t>supplier</w:t>
      </w:r>
      <w:r>
        <w:rPr>
          <w:spacing w:val="-6"/>
          <w:sz w:val="24"/>
        </w:rPr>
        <w:t xml:space="preserve"> </w:t>
      </w:r>
      <w:r>
        <w:rPr>
          <w:sz w:val="24"/>
        </w:rPr>
        <w:t>information</w:t>
      </w:r>
      <w:r>
        <w:rPr>
          <w:spacing w:val="-7"/>
          <w:sz w:val="24"/>
        </w:rPr>
        <w:t xml:space="preserve"> </w:t>
      </w:r>
      <w:r>
        <w:rPr>
          <w:sz w:val="24"/>
        </w:rPr>
        <w:t>and</w:t>
      </w:r>
      <w:r>
        <w:rPr>
          <w:spacing w:val="-6"/>
          <w:sz w:val="24"/>
        </w:rPr>
        <w:t xml:space="preserve"> </w:t>
      </w:r>
      <w:r>
        <w:rPr>
          <w:sz w:val="24"/>
        </w:rPr>
        <w:t>sends</w:t>
      </w:r>
      <w:r>
        <w:rPr>
          <w:spacing w:val="-6"/>
          <w:sz w:val="24"/>
        </w:rPr>
        <w:t xml:space="preserve"> </w:t>
      </w:r>
      <w:r>
        <w:rPr>
          <w:sz w:val="24"/>
        </w:rPr>
        <w:t>an</w:t>
      </w:r>
      <w:r>
        <w:rPr>
          <w:spacing w:val="-6"/>
          <w:sz w:val="24"/>
        </w:rPr>
        <w:t xml:space="preserve"> </w:t>
      </w:r>
      <w:r>
        <w:rPr>
          <w:sz w:val="24"/>
        </w:rPr>
        <w:t>update</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registration</w:t>
      </w:r>
      <w:r>
        <w:rPr>
          <w:spacing w:val="-6"/>
          <w:sz w:val="24"/>
        </w:rPr>
        <w:t xml:space="preserve"> </w:t>
      </w:r>
      <w:r>
        <w:rPr>
          <w:sz w:val="24"/>
        </w:rPr>
        <w:t>request.</w:t>
      </w:r>
    </w:p>
    <w:p w:rsidR="001C56F4" w:rsidRDefault="00DD011C">
      <w:pPr>
        <w:pStyle w:val="ListParagraph"/>
        <w:numPr>
          <w:ilvl w:val="0"/>
          <w:numId w:val="12"/>
        </w:numPr>
        <w:tabs>
          <w:tab w:val="left" w:pos="408"/>
        </w:tabs>
        <w:spacing w:before="44" w:line="278" w:lineRule="auto"/>
        <w:ind w:right="105" w:firstLine="0"/>
        <w:rPr>
          <w:sz w:val="24"/>
        </w:rPr>
      </w:pPr>
      <w:r>
        <w:rPr>
          <w:sz w:val="24"/>
        </w:rPr>
        <w:t>The buying company can NOT register users directly and can only initiate the process of adding new suppliers by inviting supplier</w:t>
      </w:r>
      <w:r>
        <w:rPr>
          <w:spacing w:val="-32"/>
          <w:sz w:val="24"/>
        </w:rPr>
        <w:t xml:space="preserve"> </w:t>
      </w:r>
      <w:r>
        <w:rPr>
          <w:sz w:val="24"/>
        </w:rPr>
        <w:t>users.</w:t>
      </w:r>
    </w:p>
    <w:p w:rsidR="001C56F4" w:rsidRDefault="00DD011C">
      <w:pPr>
        <w:pStyle w:val="ListParagraph"/>
        <w:numPr>
          <w:ilvl w:val="0"/>
          <w:numId w:val="12"/>
        </w:numPr>
        <w:tabs>
          <w:tab w:val="left" w:pos="428"/>
        </w:tabs>
        <w:spacing w:before="73" w:line="278" w:lineRule="auto"/>
        <w:ind w:left="120" w:right="116" w:firstLine="0"/>
        <w:rPr>
          <w:sz w:val="24"/>
        </w:rPr>
      </w:pPr>
      <w:r>
        <w:rPr>
          <w:sz w:val="24"/>
        </w:rPr>
        <w:t>The buying company initiates the process of adding new suppliers by inviting supplier usersto register or by registering supplier users</w:t>
      </w:r>
      <w:r>
        <w:rPr>
          <w:spacing w:val="-23"/>
          <w:sz w:val="24"/>
        </w:rPr>
        <w:t xml:space="preserve"> </w:t>
      </w:r>
      <w:r>
        <w:rPr>
          <w:sz w:val="24"/>
        </w:rPr>
        <w:t>directly.</w:t>
      </w:r>
    </w:p>
    <w:p w:rsidR="001C56F4" w:rsidRDefault="00DD011C">
      <w:pPr>
        <w:pStyle w:val="ListParagraph"/>
        <w:numPr>
          <w:ilvl w:val="0"/>
          <w:numId w:val="12"/>
        </w:numPr>
        <w:tabs>
          <w:tab w:val="left" w:pos="428"/>
        </w:tabs>
        <w:spacing w:before="2" w:line="278" w:lineRule="auto"/>
        <w:ind w:left="120" w:right="718" w:firstLine="0"/>
        <w:rPr>
          <w:sz w:val="24"/>
        </w:rPr>
      </w:pPr>
      <w:r>
        <w:rPr>
          <w:sz w:val="24"/>
        </w:rPr>
        <w:t>The User Administrator, after getting registered as a supplier, can NOT create new user accounts directly for his or her company's</w:t>
      </w:r>
      <w:r>
        <w:rPr>
          <w:spacing w:val="-36"/>
          <w:sz w:val="24"/>
        </w:rPr>
        <w:t xml:space="preserve"> </w:t>
      </w:r>
      <w:r>
        <w:rPr>
          <w:sz w:val="24"/>
        </w:rPr>
        <w:t>users.</w:t>
      </w:r>
    </w:p>
    <w:p w:rsidR="001C56F4" w:rsidRDefault="00DD011C">
      <w:pPr>
        <w:pStyle w:val="ListParagraph"/>
        <w:numPr>
          <w:ilvl w:val="0"/>
          <w:numId w:val="12"/>
        </w:numPr>
        <w:tabs>
          <w:tab w:val="left" w:pos="414"/>
        </w:tabs>
        <w:spacing w:before="1" w:line="278" w:lineRule="auto"/>
        <w:ind w:left="120" w:right="705" w:firstLine="0"/>
        <w:rPr>
          <w:sz w:val="24"/>
        </w:rPr>
      </w:pPr>
      <w:r>
        <w:rPr>
          <w:sz w:val="24"/>
        </w:rPr>
        <w:t>The buyer company sends an invitation to the Supplier requesting a registration with the system, which in turn, sends a notification to the</w:t>
      </w:r>
      <w:r>
        <w:rPr>
          <w:spacing w:val="-27"/>
          <w:sz w:val="24"/>
        </w:rPr>
        <w:t xml:space="preserve"> </w:t>
      </w:r>
      <w:r>
        <w:rPr>
          <w:sz w:val="24"/>
        </w:rPr>
        <w:t>supplier.</w:t>
      </w:r>
    </w:p>
    <w:p w:rsidR="001C56F4" w:rsidRDefault="001C56F4">
      <w:pPr>
        <w:pStyle w:val="BodyText"/>
        <w:spacing w:before="6"/>
      </w:pPr>
    </w:p>
    <w:p w:rsidR="001C56F4" w:rsidRDefault="00DD011C">
      <w:pPr>
        <w:pStyle w:val="Heading1"/>
        <w:spacing w:line="312" w:lineRule="auto"/>
        <w:ind w:right="8656"/>
      </w:pPr>
      <w:r>
        <w:t>Answer: A,C,E Explanation:</w:t>
      </w:r>
    </w:p>
    <w:p w:rsidR="001C56F4" w:rsidRDefault="001C56F4">
      <w:pPr>
        <w:pStyle w:val="BodyText"/>
        <w:spacing w:before="8"/>
        <w:rPr>
          <w:b/>
          <w:sz w:val="31"/>
        </w:rPr>
      </w:pPr>
    </w:p>
    <w:p w:rsidR="001C56F4" w:rsidRDefault="00DD011C">
      <w:pPr>
        <w:pStyle w:val="BodyText"/>
        <w:ind w:left="120"/>
      </w:pPr>
      <w:r>
        <w:t>Note:</w:t>
      </w:r>
    </w:p>
    <w:p w:rsidR="001C56F4" w:rsidRDefault="00DD011C">
      <w:pPr>
        <w:pStyle w:val="ListParagraph"/>
        <w:numPr>
          <w:ilvl w:val="0"/>
          <w:numId w:val="107"/>
        </w:numPr>
        <w:tabs>
          <w:tab w:val="left" w:pos="281"/>
        </w:tabs>
        <w:spacing w:before="84"/>
        <w:ind w:left="280" w:hanging="160"/>
        <w:rPr>
          <w:sz w:val="24"/>
        </w:rPr>
      </w:pPr>
      <w:r>
        <w:rPr>
          <w:noProof/>
        </w:rPr>
        <w:drawing>
          <wp:anchor distT="0" distB="0" distL="0" distR="0" simplePos="0" relativeHeight="1072" behindDoc="0" locked="0" layoutInCell="1" allowOverlap="1">
            <wp:simplePos x="0" y="0"/>
            <wp:positionH relativeFrom="page">
              <wp:posOffset>457199</wp:posOffset>
            </wp:positionH>
            <wp:positionV relativeFrom="paragraph">
              <wp:posOffset>311351</wp:posOffset>
            </wp:positionV>
            <wp:extent cx="5429250" cy="5676900"/>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7" cstate="print"/>
                    <a:stretch>
                      <a:fillRect/>
                    </a:stretch>
                  </pic:blipFill>
                  <pic:spPr>
                    <a:xfrm>
                      <a:off x="0" y="0"/>
                      <a:ext cx="5429250" cy="5676900"/>
                    </a:xfrm>
                    <a:prstGeom prst="rect">
                      <a:avLst/>
                    </a:prstGeom>
                  </pic:spPr>
                </pic:pic>
              </a:graphicData>
            </a:graphic>
          </wp:anchor>
        </w:drawing>
      </w:r>
      <w:r>
        <w:rPr>
          <w:sz w:val="24"/>
        </w:rPr>
        <w:t>The</w:t>
      </w:r>
      <w:r>
        <w:rPr>
          <w:spacing w:val="-6"/>
          <w:sz w:val="24"/>
        </w:rPr>
        <w:t xml:space="preserve"> </w:t>
      </w:r>
      <w:r>
        <w:rPr>
          <w:sz w:val="24"/>
        </w:rPr>
        <w:t>figure</w:t>
      </w:r>
      <w:r>
        <w:rPr>
          <w:spacing w:val="-6"/>
          <w:sz w:val="24"/>
        </w:rPr>
        <w:t xml:space="preserve"> </w:t>
      </w:r>
      <w:r>
        <w:rPr>
          <w:sz w:val="24"/>
        </w:rPr>
        <w:t>below</w:t>
      </w:r>
      <w:r>
        <w:rPr>
          <w:spacing w:val="-6"/>
          <w:sz w:val="24"/>
        </w:rPr>
        <w:t xml:space="preserve"> </w:t>
      </w:r>
      <w:r>
        <w:rPr>
          <w:sz w:val="24"/>
        </w:rPr>
        <w:t>shows</w:t>
      </w:r>
      <w:r>
        <w:rPr>
          <w:spacing w:val="-6"/>
          <w:sz w:val="24"/>
        </w:rPr>
        <w:t xml:space="preserve"> </w:t>
      </w:r>
      <w:r>
        <w:rPr>
          <w:sz w:val="24"/>
        </w:rPr>
        <w:t>the</w:t>
      </w:r>
      <w:r>
        <w:rPr>
          <w:spacing w:val="-6"/>
          <w:sz w:val="24"/>
        </w:rPr>
        <w:t xml:space="preserve"> </w:t>
      </w:r>
      <w:r>
        <w:rPr>
          <w:sz w:val="24"/>
        </w:rPr>
        <w:t>supplier</w:t>
      </w:r>
      <w:r>
        <w:rPr>
          <w:spacing w:val="-6"/>
          <w:sz w:val="24"/>
        </w:rPr>
        <w:t xml:space="preserve"> </w:t>
      </w:r>
      <w:r>
        <w:rPr>
          <w:sz w:val="24"/>
        </w:rPr>
        <w:t>contact</w:t>
      </w:r>
      <w:r>
        <w:rPr>
          <w:spacing w:val="-6"/>
          <w:sz w:val="24"/>
        </w:rPr>
        <w:t xml:space="preserve"> </w:t>
      </w:r>
      <w:r>
        <w:rPr>
          <w:sz w:val="24"/>
        </w:rPr>
        <w:t>change</w:t>
      </w:r>
      <w:r>
        <w:rPr>
          <w:spacing w:val="-6"/>
          <w:sz w:val="24"/>
        </w:rPr>
        <w:t xml:space="preserve"> </w:t>
      </w:r>
      <w:r>
        <w:rPr>
          <w:sz w:val="24"/>
        </w:rPr>
        <w:t>request</w:t>
      </w:r>
      <w:r>
        <w:rPr>
          <w:spacing w:val="-6"/>
          <w:sz w:val="24"/>
        </w:rPr>
        <w:t xml:space="preserve"> </w:t>
      </w:r>
      <w:r>
        <w:rPr>
          <w:sz w:val="24"/>
        </w:rPr>
        <w:t>process</w:t>
      </w:r>
      <w:r>
        <w:rPr>
          <w:spacing w:val="-6"/>
          <w:sz w:val="24"/>
        </w:rPr>
        <w:t xml:space="preserve"> </w:t>
      </w:r>
      <w:r>
        <w:rPr>
          <w:sz w:val="24"/>
        </w:rPr>
        <w:t>flow.</w:t>
      </w:r>
    </w:p>
    <w:p w:rsidR="001C56F4" w:rsidRDefault="001C56F4">
      <w:pPr>
        <w:pStyle w:val="BodyText"/>
        <w:rPr>
          <w:sz w:val="26"/>
        </w:rPr>
      </w:pPr>
    </w:p>
    <w:p w:rsidR="001C56F4" w:rsidRDefault="00DD011C">
      <w:pPr>
        <w:pStyle w:val="BodyText"/>
        <w:spacing w:before="216"/>
        <w:ind w:left="120"/>
      </w:pPr>
      <w:r>
        <w:t>*Enable Supplier Registration</w:t>
      </w:r>
    </w:p>
    <w:p w:rsidR="001C56F4" w:rsidRDefault="00DD011C">
      <w:pPr>
        <w:pStyle w:val="BodyText"/>
        <w:spacing w:before="84" w:line="312" w:lineRule="auto"/>
        <w:ind w:left="120" w:right="344"/>
      </w:pPr>
      <w:r>
        <w:t>It is easy and quick to enable suppliers to use Oracle Fusion Supplier Portal. Suppliers can be quickly on-boarded through a simple online registration process. And once they are active, suppliers can easily manage their contact information to ensure that you have up to date and accurate information. Suppliers can also manage their business classifications during</w:t>
      </w:r>
    </w:p>
    <w:p w:rsidR="001C56F4" w:rsidRDefault="001C56F4">
      <w:pPr>
        <w:spacing w:line="312" w:lineRule="auto"/>
        <w:sectPr w:rsidR="001C56F4">
          <w:pgSz w:w="11910" w:h="16840"/>
          <w:pgMar w:top="700" w:right="860" w:bottom="420" w:left="600" w:header="0" w:footer="220" w:gutter="0"/>
          <w:cols w:space="720"/>
        </w:sectPr>
      </w:pPr>
    </w:p>
    <w:p w:rsidR="001C56F4" w:rsidRDefault="00DD011C">
      <w:pPr>
        <w:pStyle w:val="BodyText"/>
        <w:spacing w:before="64"/>
        <w:ind w:left="100"/>
      </w:pPr>
      <w:r>
        <w:t>registration. This gives you easy access to supplier diversity information which is critical to</w:t>
      </w:r>
    </w:p>
    <w:p w:rsidR="001C56F4" w:rsidRDefault="00DD011C">
      <w:pPr>
        <w:pStyle w:val="BodyText"/>
        <w:spacing w:before="73"/>
        <w:ind w:left="100"/>
      </w:pPr>
      <w:r>
        <w:t>compliance and reporting.</w:t>
      </w:r>
    </w:p>
    <w:p w:rsidR="001C56F4" w:rsidRDefault="001C56F4">
      <w:pPr>
        <w:pStyle w:val="BodyText"/>
        <w:rPr>
          <w:sz w:val="26"/>
        </w:rPr>
      </w:pPr>
    </w:p>
    <w:p w:rsidR="001C56F4" w:rsidRDefault="001C56F4">
      <w:pPr>
        <w:pStyle w:val="BodyText"/>
        <w:rPr>
          <w:sz w:val="26"/>
        </w:rPr>
      </w:pPr>
    </w:p>
    <w:p w:rsidR="001C56F4" w:rsidRDefault="00DD011C">
      <w:pPr>
        <w:pStyle w:val="Heading1"/>
        <w:ind w:left="100"/>
      </w:pPr>
      <w:r>
        <w:t>QUESTION NO: 108</w:t>
      </w:r>
    </w:p>
    <w:p w:rsidR="001C56F4" w:rsidRDefault="001C56F4">
      <w:pPr>
        <w:pStyle w:val="BodyText"/>
        <w:spacing w:before="5"/>
        <w:rPr>
          <w:b/>
        </w:rPr>
      </w:pPr>
    </w:p>
    <w:p w:rsidR="001C56F4" w:rsidRDefault="00DD011C">
      <w:pPr>
        <w:pStyle w:val="BodyText"/>
        <w:spacing w:before="1" w:line="278" w:lineRule="auto"/>
        <w:ind w:left="100" w:right="824"/>
      </w:pPr>
      <w:r>
        <w:t>Identify three duty roles that are granted to both the Accounts Payable Supervisor and the Accounts Payable Manager.</w:t>
      </w:r>
    </w:p>
    <w:p w:rsidR="001C56F4" w:rsidRDefault="001C56F4">
      <w:pPr>
        <w:pStyle w:val="BodyText"/>
        <w:rPr>
          <w:sz w:val="26"/>
        </w:rPr>
      </w:pPr>
    </w:p>
    <w:p w:rsidR="001C56F4" w:rsidRDefault="00DD011C">
      <w:pPr>
        <w:pStyle w:val="ListParagraph"/>
        <w:numPr>
          <w:ilvl w:val="0"/>
          <w:numId w:val="11"/>
        </w:numPr>
        <w:tabs>
          <w:tab w:val="left" w:pos="408"/>
        </w:tabs>
        <w:spacing w:before="184"/>
        <w:ind w:hanging="307"/>
        <w:rPr>
          <w:sz w:val="24"/>
        </w:rPr>
      </w:pPr>
      <w:r>
        <w:rPr>
          <w:sz w:val="24"/>
        </w:rPr>
        <w:t>Payables Business Intelligence Management</w:t>
      </w:r>
      <w:r>
        <w:rPr>
          <w:spacing w:val="-37"/>
          <w:sz w:val="24"/>
        </w:rPr>
        <w:t xml:space="preserve"> </w:t>
      </w:r>
      <w:r>
        <w:rPr>
          <w:sz w:val="24"/>
        </w:rPr>
        <w:t>Duty</w:t>
      </w:r>
    </w:p>
    <w:p w:rsidR="001C56F4" w:rsidRDefault="00DD011C">
      <w:pPr>
        <w:pStyle w:val="ListParagraph"/>
        <w:numPr>
          <w:ilvl w:val="0"/>
          <w:numId w:val="11"/>
        </w:numPr>
        <w:tabs>
          <w:tab w:val="left" w:pos="408"/>
        </w:tabs>
        <w:ind w:hanging="307"/>
        <w:rPr>
          <w:sz w:val="24"/>
        </w:rPr>
      </w:pPr>
      <w:r>
        <w:rPr>
          <w:sz w:val="24"/>
        </w:rPr>
        <w:t>Accounts Payable Period Status Review</w:t>
      </w:r>
      <w:r>
        <w:rPr>
          <w:spacing w:val="-33"/>
          <w:sz w:val="24"/>
        </w:rPr>
        <w:t xml:space="preserve"> </w:t>
      </w:r>
      <w:r>
        <w:rPr>
          <w:sz w:val="24"/>
        </w:rPr>
        <w:t>Duty</w:t>
      </w:r>
    </w:p>
    <w:p w:rsidR="001C56F4" w:rsidRDefault="00DD011C">
      <w:pPr>
        <w:pStyle w:val="ListParagraph"/>
        <w:numPr>
          <w:ilvl w:val="0"/>
          <w:numId w:val="11"/>
        </w:numPr>
        <w:tabs>
          <w:tab w:val="left" w:pos="408"/>
        </w:tabs>
        <w:ind w:hanging="307"/>
        <w:rPr>
          <w:sz w:val="24"/>
        </w:rPr>
      </w:pPr>
      <w:r>
        <w:rPr>
          <w:sz w:val="24"/>
        </w:rPr>
        <w:t>Payables Balance Analysis</w:t>
      </w:r>
      <w:r>
        <w:rPr>
          <w:spacing w:val="-23"/>
          <w:sz w:val="24"/>
        </w:rPr>
        <w:t xml:space="preserve"> </w:t>
      </w:r>
      <w:r>
        <w:rPr>
          <w:sz w:val="24"/>
        </w:rPr>
        <w:t>Duty</w:t>
      </w:r>
    </w:p>
    <w:p w:rsidR="001C56F4" w:rsidRDefault="00DD011C">
      <w:pPr>
        <w:pStyle w:val="ListParagraph"/>
        <w:numPr>
          <w:ilvl w:val="0"/>
          <w:numId w:val="11"/>
        </w:numPr>
        <w:tabs>
          <w:tab w:val="left" w:pos="408"/>
        </w:tabs>
        <w:spacing w:before="44"/>
        <w:ind w:hanging="307"/>
        <w:rPr>
          <w:sz w:val="24"/>
        </w:rPr>
      </w:pPr>
      <w:r>
        <w:rPr>
          <w:sz w:val="24"/>
        </w:rPr>
        <w:t>Business Intelligence Authoring</w:t>
      </w:r>
      <w:r>
        <w:rPr>
          <w:spacing w:val="-29"/>
          <w:sz w:val="24"/>
        </w:rPr>
        <w:t xml:space="preserve"> </w:t>
      </w:r>
      <w:r>
        <w:rPr>
          <w:sz w:val="24"/>
        </w:rPr>
        <w:t>Duty</w:t>
      </w:r>
    </w:p>
    <w:p w:rsidR="001C56F4" w:rsidRDefault="00DD011C">
      <w:pPr>
        <w:pStyle w:val="ListParagraph"/>
        <w:numPr>
          <w:ilvl w:val="0"/>
          <w:numId w:val="11"/>
        </w:numPr>
        <w:tabs>
          <w:tab w:val="left" w:pos="394"/>
        </w:tabs>
        <w:spacing w:before="44"/>
        <w:ind w:left="394" w:hanging="294"/>
        <w:rPr>
          <w:sz w:val="24"/>
        </w:rPr>
      </w:pPr>
      <w:r>
        <w:rPr>
          <w:sz w:val="24"/>
        </w:rPr>
        <w:t>Disbursement Process Management</w:t>
      </w:r>
      <w:r>
        <w:rPr>
          <w:spacing w:val="-31"/>
          <w:sz w:val="24"/>
        </w:rPr>
        <w:t xml:space="preserve"> </w:t>
      </w:r>
      <w:r>
        <w:rPr>
          <w:sz w:val="24"/>
        </w:rPr>
        <w:t>Duty</w:t>
      </w:r>
    </w:p>
    <w:p w:rsidR="001C56F4" w:rsidRDefault="00DD011C">
      <w:pPr>
        <w:pStyle w:val="ListParagraph"/>
        <w:numPr>
          <w:ilvl w:val="0"/>
          <w:numId w:val="11"/>
        </w:numPr>
        <w:tabs>
          <w:tab w:val="left" w:pos="381"/>
        </w:tabs>
        <w:ind w:left="380" w:hanging="280"/>
        <w:rPr>
          <w:sz w:val="24"/>
        </w:rPr>
      </w:pPr>
      <w:r>
        <w:rPr>
          <w:sz w:val="24"/>
        </w:rPr>
        <w:t>Accounts Payable Period Status Management</w:t>
      </w:r>
      <w:r>
        <w:rPr>
          <w:spacing w:val="-37"/>
          <w:sz w:val="24"/>
        </w:rPr>
        <w:t xml:space="preserve"> </w:t>
      </w:r>
      <w:r>
        <w:rPr>
          <w:sz w:val="24"/>
        </w:rPr>
        <w:t>Duty</w:t>
      </w:r>
    </w:p>
    <w:p w:rsidR="001C56F4" w:rsidRDefault="001C56F4">
      <w:pPr>
        <w:pStyle w:val="BodyText"/>
        <w:spacing w:before="4"/>
        <w:rPr>
          <w:sz w:val="28"/>
        </w:rPr>
      </w:pPr>
    </w:p>
    <w:p w:rsidR="001C56F4" w:rsidRDefault="00DD011C">
      <w:pPr>
        <w:pStyle w:val="Heading1"/>
        <w:spacing w:line="312" w:lineRule="auto"/>
        <w:ind w:left="100" w:right="7296"/>
      </w:pPr>
      <w:r>
        <w:t>Answer: B,D,E Explanation:</w:t>
      </w:r>
    </w:p>
    <w:p w:rsidR="001C56F4" w:rsidRDefault="001C56F4">
      <w:pPr>
        <w:pStyle w:val="BodyText"/>
        <w:rPr>
          <w:b/>
          <w:sz w:val="26"/>
        </w:rPr>
      </w:pPr>
    </w:p>
    <w:p w:rsidR="001C56F4" w:rsidRDefault="001C56F4">
      <w:pPr>
        <w:pStyle w:val="BodyText"/>
        <w:rPr>
          <w:b/>
          <w:sz w:val="26"/>
        </w:rPr>
      </w:pPr>
    </w:p>
    <w:p w:rsidR="001C56F4" w:rsidRDefault="001C56F4">
      <w:pPr>
        <w:pStyle w:val="BodyText"/>
        <w:rPr>
          <w:b/>
          <w:sz w:val="26"/>
        </w:rPr>
      </w:pPr>
    </w:p>
    <w:p w:rsidR="001C56F4" w:rsidRDefault="00DD011C">
      <w:pPr>
        <w:spacing w:before="228"/>
        <w:ind w:left="100"/>
        <w:rPr>
          <w:b/>
          <w:sz w:val="24"/>
        </w:rPr>
      </w:pPr>
      <w:r>
        <w:rPr>
          <w:b/>
          <w:sz w:val="24"/>
        </w:rPr>
        <w:t>QUESTION NO: 109</w:t>
      </w:r>
    </w:p>
    <w:p w:rsidR="001C56F4" w:rsidRDefault="001C56F4">
      <w:pPr>
        <w:pStyle w:val="BodyText"/>
        <w:spacing w:before="5"/>
        <w:rPr>
          <w:b/>
        </w:rPr>
      </w:pPr>
    </w:p>
    <w:p w:rsidR="001C56F4" w:rsidRDefault="00DD011C">
      <w:pPr>
        <w:pStyle w:val="BodyText"/>
        <w:ind w:left="100"/>
      </w:pPr>
      <w:r>
        <w:t>Which three tabs are available on a Single Payment Request?</w:t>
      </w:r>
    </w:p>
    <w:p w:rsidR="001C56F4" w:rsidRDefault="001C56F4">
      <w:pPr>
        <w:pStyle w:val="BodyText"/>
        <w:rPr>
          <w:sz w:val="26"/>
        </w:rPr>
      </w:pPr>
    </w:p>
    <w:p w:rsidR="001C56F4" w:rsidRDefault="00DD011C">
      <w:pPr>
        <w:pStyle w:val="ListParagraph"/>
        <w:numPr>
          <w:ilvl w:val="0"/>
          <w:numId w:val="10"/>
        </w:numPr>
        <w:tabs>
          <w:tab w:val="left" w:pos="408"/>
        </w:tabs>
        <w:spacing w:before="225"/>
        <w:ind w:hanging="307"/>
        <w:rPr>
          <w:sz w:val="24"/>
        </w:rPr>
      </w:pPr>
      <w:r>
        <w:rPr>
          <w:sz w:val="24"/>
        </w:rPr>
        <w:t>Payment</w:t>
      </w:r>
      <w:r>
        <w:rPr>
          <w:spacing w:val="-14"/>
          <w:sz w:val="24"/>
        </w:rPr>
        <w:t xml:space="preserve"> </w:t>
      </w:r>
      <w:r>
        <w:rPr>
          <w:sz w:val="24"/>
        </w:rPr>
        <w:t>Details</w:t>
      </w:r>
    </w:p>
    <w:p w:rsidR="001C56F4" w:rsidRDefault="00DD011C">
      <w:pPr>
        <w:pStyle w:val="ListParagraph"/>
        <w:numPr>
          <w:ilvl w:val="0"/>
          <w:numId w:val="10"/>
        </w:numPr>
        <w:tabs>
          <w:tab w:val="left" w:pos="408"/>
        </w:tabs>
        <w:ind w:hanging="307"/>
        <w:rPr>
          <w:sz w:val="24"/>
        </w:rPr>
      </w:pPr>
      <w:r>
        <w:rPr>
          <w:sz w:val="24"/>
        </w:rPr>
        <w:t>Additional</w:t>
      </w:r>
      <w:r>
        <w:rPr>
          <w:spacing w:val="-3"/>
          <w:sz w:val="24"/>
        </w:rPr>
        <w:t xml:space="preserve"> </w:t>
      </w:r>
      <w:r>
        <w:rPr>
          <w:sz w:val="24"/>
        </w:rPr>
        <w:t>Information</w:t>
      </w:r>
    </w:p>
    <w:p w:rsidR="001C56F4" w:rsidRDefault="00DD011C">
      <w:pPr>
        <w:pStyle w:val="ListParagraph"/>
        <w:numPr>
          <w:ilvl w:val="0"/>
          <w:numId w:val="10"/>
        </w:numPr>
        <w:tabs>
          <w:tab w:val="left" w:pos="408"/>
        </w:tabs>
        <w:spacing w:before="44"/>
        <w:ind w:hanging="307"/>
        <w:rPr>
          <w:sz w:val="24"/>
        </w:rPr>
      </w:pPr>
      <w:r>
        <w:rPr>
          <w:sz w:val="24"/>
        </w:rPr>
        <w:t>Processing</w:t>
      </w:r>
      <w:r>
        <w:rPr>
          <w:spacing w:val="-17"/>
          <w:sz w:val="24"/>
        </w:rPr>
        <w:t xml:space="preserve"> </w:t>
      </w:r>
      <w:r>
        <w:rPr>
          <w:sz w:val="24"/>
        </w:rPr>
        <w:t>Options</w:t>
      </w:r>
    </w:p>
    <w:p w:rsidR="001C56F4" w:rsidRDefault="00DD011C">
      <w:pPr>
        <w:pStyle w:val="ListParagraph"/>
        <w:numPr>
          <w:ilvl w:val="0"/>
          <w:numId w:val="10"/>
        </w:numPr>
        <w:tabs>
          <w:tab w:val="left" w:pos="408"/>
        </w:tabs>
        <w:ind w:hanging="307"/>
        <w:rPr>
          <w:sz w:val="24"/>
        </w:rPr>
      </w:pPr>
      <w:r>
        <w:rPr>
          <w:sz w:val="24"/>
        </w:rPr>
        <w:t>Accounting</w:t>
      </w:r>
    </w:p>
    <w:p w:rsidR="001C56F4" w:rsidRDefault="00DD011C">
      <w:pPr>
        <w:pStyle w:val="ListParagraph"/>
        <w:numPr>
          <w:ilvl w:val="0"/>
          <w:numId w:val="10"/>
        </w:numPr>
        <w:tabs>
          <w:tab w:val="left" w:pos="394"/>
        </w:tabs>
        <w:spacing w:before="44"/>
        <w:ind w:left="394" w:hanging="294"/>
        <w:rPr>
          <w:sz w:val="24"/>
        </w:rPr>
      </w:pPr>
      <w:r>
        <w:rPr>
          <w:sz w:val="24"/>
        </w:rPr>
        <w:t>Advanced</w:t>
      </w:r>
    </w:p>
    <w:p w:rsidR="001C56F4" w:rsidRDefault="001C56F4">
      <w:pPr>
        <w:pStyle w:val="BodyText"/>
        <w:spacing w:before="4"/>
        <w:rPr>
          <w:sz w:val="28"/>
        </w:rPr>
      </w:pPr>
    </w:p>
    <w:p w:rsidR="001C56F4" w:rsidRDefault="00DD011C">
      <w:pPr>
        <w:pStyle w:val="Heading1"/>
        <w:ind w:left="100"/>
      </w:pPr>
      <w:r>
        <w:t>Answer: A,B,C</w:t>
      </w:r>
    </w:p>
    <w:p w:rsidR="001C56F4" w:rsidRDefault="00DD011C">
      <w:pPr>
        <w:pStyle w:val="BodyText"/>
        <w:spacing w:before="82" w:line="312" w:lineRule="auto"/>
        <w:ind w:left="100" w:right="91"/>
      </w:pPr>
      <w:r>
        <w:rPr>
          <w:b/>
        </w:rPr>
        <w:t xml:space="preserve">Explanation: </w:t>
      </w:r>
      <w:r>
        <w:t>The figure below shows the six subtabs of the Payment Process Requests tab that are visible when you create a single payment request.</w:t>
      </w:r>
    </w:p>
    <w:p w:rsidR="001C56F4" w:rsidRDefault="001C56F4">
      <w:pPr>
        <w:spacing w:line="312" w:lineRule="auto"/>
        <w:sectPr w:rsidR="001C56F4">
          <w:pgSz w:w="11910" w:h="16840"/>
          <w:pgMar w:top="740" w:right="820" w:bottom="420" w:left="620" w:header="0" w:footer="220" w:gutter="0"/>
          <w:cols w:space="720"/>
        </w:sectPr>
      </w:pPr>
    </w:p>
    <w:p w:rsidR="001C56F4" w:rsidRDefault="00DD011C">
      <w:pPr>
        <w:pStyle w:val="BodyText"/>
        <w:ind w:left="120"/>
        <w:rPr>
          <w:sz w:val="20"/>
        </w:rPr>
      </w:pPr>
      <w:r>
        <w:rPr>
          <w:noProof/>
          <w:sz w:val="20"/>
        </w:rPr>
        <w:drawing>
          <wp:inline distT="0" distB="0" distL="0" distR="0">
            <wp:extent cx="6760783" cy="3665220"/>
            <wp:effectExtent l="0" t="0" r="0" b="0"/>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8" cstate="print"/>
                    <a:stretch>
                      <a:fillRect/>
                    </a:stretch>
                  </pic:blipFill>
                  <pic:spPr>
                    <a:xfrm>
                      <a:off x="0" y="0"/>
                      <a:ext cx="6760783" cy="3665220"/>
                    </a:xfrm>
                    <a:prstGeom prst="rect">
                      <a:avLst/>
                    </a:prstGeom>
                  </pic:spPr>
                </pic:pic>
              </a:graphicData>
            </a:graphic>
          </wp:inline>
        </w:drawing>
      </w: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0"/>
        </w:rPr>
      </w:pPr>
    </w:p>
    <w:p w:rsidR="001C56F4" w:rsidRDefault="001C56F4">
      <w:pPr>
        <w:pStyle w:val="BodyText"/>
        <w:rPr>
          <w:sz w:val="21"/>
        </w:rPr>
      </w:pPr>
    </w:p>
    <w:p w:rsidR="001C56F4" w:rsidRDefault="00DD011C">
      <w:pPr>
        <w:pStyle w:val="Heading1"/>
        <w:spacing w:before="92"/>
      </w:pPr>
      <w:r>
        <w:t>QUESTION NO: 110</w:t>
      </w:r>
    </w:p>
    <w:p w:rsidR="001C56F4" w:rsidRDefault="001C56F4">
      <w:pPr>
        <w:pStyle w:val="BodyText"/>
        <w:spacing w:before="6"/>
        <w:rPr>
          <w:b/>
        </w:rPr>
      </w:pPr>
    </w:p>
    <w:p w:rsidR="001C56F4" w:rsidRDefault="00DD011C">
      <w:pPr>
        <w:pStyle w:val="BodyText"/>
        <w:ind w:left="120"/>
      </w:pPr>
      <w:r>
        <w:t>An invoice for $1,000 and a credit memo for $1,100 are due for payment.</w:t>
      </w:r>
    </w:p>
    <w:p w:rsidR="001C56F4" w:rsidRDefault="001C56F4">
      <w:pPr>
        <w:pStyle w:val="BodyText"/>
        <w:rPr>
          <w:sz w:val="26"/>
        </w:rPr>
      </w:pPr>
    </w:p>
    <w:p w:rsidR="001C56F4" w:rsidRDefault="00DD011C">
      <w:pPr>
        <w:pStyle w:val="BodyText"/>
        <w:spacing w:before="225" w:line="278" w:lineRule="auto"/>
        <w:ind w:left="120" w:right="491"/>
      </w:pPr>
      <w:r>
        <w:t>Which two outcomes will result if the Apply Credits up to Zero Amount Payment option is enabled in the Payment and Processing options of the Payment Process Request?</w:t>
      </w:r>
    </w:p>
    <w:p w:rsidR="001C56F4" w:rsidRDefault="001C56F4">
      <w:pPr>
        <w:pStyle w:val="BodyText"/>
        <w:rPr>
          <w:sz w:val="26"/>
        </w:rPr>
      </w:pPr>
    </w:p>
    <w:p w:rsidR="001C56F4" w:rsidRDefault="00DD011C">
      <w:pPr>
        <w:pStyle w:val="ListParagraph"/>
        <w:numPr>
          <w:ilvl w:val="0"/>
          <w:numId w:val="9"/>
        </w:numPr>
        <w:tabs>
          <w:tab w:val="left" w:pos="428"/>
        </w:tabs>
        <w:spacing w:before="182"/>
        <w:ind w:firstLine="0"/>
        <w:rPr>
          <w:sz w:val="24"/>
        </w:rPr>
      </w:pPr>
      <w:r>
        <w:rPr>
          <w:sz w:val="24"/>
        </w:rPr>
        <w:t>Both</w:t>
      </w:r>
      <w:r>
        <w:rPr>
          <w:spacing w:val="-5"/>
          <w:sz w:val="24"/>
        </w:rPr>
        <w:t xml:space="preserve"> </w:t>
      </w:r>
      <w:r>
        <w:rPr>
          <w:sz w:val="24"/>
        </w:rPr>
        <w:t>the</w:t>
      </w:r>
      <w:r>
        <w:rPr>
          <w:spacing w:val="-5"/>
          <w:sz w:val="24"/>
        </w:rPr>
        <w:t xml:space="preserve"> </w:t>
      </w:r>
      <w:r>
        <w:rPr>
          <w:sz w:val="24"/>
        </w:rPr>
        <w:t>invoice</w:t>
      </w:r>
      <w:r>
        <w:rPr>
          <w:spacing w:val="-5"/>
          <w:sz w:val="24"/>
        </w:rPr>
        <w:t xml:space="preserve"> </w:t>
      </w:r>
      <w:r>
        <w:rPr>
          <w:sz w:val="24"/>
        </w:rPr>
        <w:t>and</w:t>
      </w:r>
      <w:r>
        <w:rPr>
          <w:spacing w:val="-5"/>
          <w:sz w:val="24"/>
        </w:rPr>
        <w:t xml:space="preserve"> </w:t>
      </w:r>
      <w:r>
        <w:rPr>
          <w:sz w:val="24"/>
        </w:rPr>
        <w:t>credit</w:t>
      </w:r>
      <w:r>
        <w:rPr>
          <w:spacing w:val="-5"/>
          <w:sz w:val="24"/>
        </w:rPr>
        <w:t xml:space="preserve"> </w:t>
      </w:r>
      <w:r>
        <w:rPr>
          <w:sz w:val="24"/>
        </w:rPr>
        <w:t>memo</w:t>
      </w:r>
      <w:r>
        <w:rPr>
          <w:spacing w:val="-5"/>
          <w:sz w:val="24"/>
        </w:rPr>
        <w:t xml:space="preserve"> </w:t>
      </w:r>
      <w:r>
        <w:rPr>
          <w:sz w:val="24"/>
        </w:rPr>
        <w:t>are</w:t>
      </w:r>
      <w:r>
        <w:rPr>
          <w:spacing w:val="-6"/>
          <w:sz w:val="24"/>
        </w:rPr>
        <w:t xml:space="preserve"> </w:t>
      </w:r>
      <w:r>
        <w:rPr>
          <w:sz w:val="24"/>
        </w:rPr>
        <w:t>included</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payment</w:t>
      </w:r>
      <w:r>
        <w:rPr>
          <w:spacing w:val="-5"/>
          <w:sz w:val="24"/>
        </w:rPr>
        <w:t xml:space="preserve"> </w:t>
      </w:r>
      <w:r>
        <w:rPr>
          <w:sz w:val="24"/>
        </w:rPr>
        <w:t>process</w:t>
      </w:r>
      <w:r>
        <w:rPr>
          <w:spacing w:val="-5"/>
          <w:sz w:val="24"/>
        </w:rPr>
        <w:t xml:space="preserve"> </w:t>
      </w:r>
      <w:r>
        <w:rPr>
          <w:sz w:val="24"/>
        </w:rPr>
        <w:t>request</w:t>
      </w:r>
    </w:p>
    <w:p w:rsidR="001C56F4" w:rsidRDefault="00DD011C">
      <w:pPr>
        <w:pStyle w:val="ListParagraph"/>
        <w:numPr>
          <w:ilvl w:val="0"/>
          <w:numId w:val="9"/>
        </w:numPr>
        <w:tabs>
          <w:tab w:val="left" w:pos="428"/>
        </w:tabs>
        <w:spacing w:before="42"/>
        <w:ind w:left="427" w:hanging="307"/>
        <w:rPr>
          <w:sz w:val="24"/>
        </w:rPr>
      </w:pPr>
      <w:r>
        <w:rPr>
          <w:sz w:val="24"/>
        </w:rPr>
        <w:t>Neither</w:t>
      </w:r>
      <w:r>
        <w:rPr>
          <w:spacing w:val="-5"/>
          <w:sz w:val="24"/>
        </w:rPr>
        <w:t xml:space="preserve"> </w:t>
      </w:r>
      <w:r>
        <w:rPr>
          <w:sz w:val="24"/>
        </w:rPr>
        <w:t>the</w:t>
      </w:r>
      <w:r>
        <w:rPr>
          <w:spacing w:val="-5"/>
          <w:sz w:val="24"/>
        </w:rPr>
        <w:t xml:space="preserve"> </w:t>
      </w:r>
      <w:r>
        <w:rPr>
          <w:sz w:val="24"/>
        </w:rPr>
        <w:t>invoice</w:t>
      </w:r>
      <w:r>
        <w:rPr>
          <w:spacing w:val="-5"/>
          <w:sz w:val="24"/>
        </w:rPr>
        <w:t xml:space="preserve"> </w:t>
      </w:r>
      <w:r>
        <w:rPr>
          <w:sz w:val="24"/>
        </w:rPr>
        <w:t>nor</w:t>
      </w:r>
      <w:r>
        <w:rPr>
          <w:spacing w:val="-5"/>
          <w:sz w:val="24"/>
        </w:rPr>
        <w:t xml:space="preserve"> </w:t>
      </w:r>
      <w:r>
        <w:rPr>
          <w:sz w:val="24"/>
        </w:rPr>
        <w:t>the</w:t>
      </w:r>
      <w:r>
        <w:rPr>
          <w:spacing w:val="-5"/>
          <w:sz w:val="24"/>
        </w:rPr>
        <w:t xml:space="preserve"> </w:t>
      </w:r>
      <w:r>
        <w:rPr>
          <w:sz w:val="24"/>
        </w:rPr>
        <w:t>credit</w:t>
      </w:r>
      <w:r>
        <w:rPr>
          <w:spacing w:val="-5"/>
          <w:sz w:val="24"/>
        </w:rPr>
        <w:t xml:space="preserve"> </w:t>
      </w:r>
      <w:r>
        <w:rPr>
          <w:sz w:val="24"/>
        </w:rPr>
        <w:t>memo</w:t>
      </w:r>
      <w:r>
        <w:rPr>
          <w:spacing w:val="-6"/>
          <w:sz w:val="24"/>
        </w:rPr>
        <w:t xml:space="preserve"> </w:t>
      </w:r>
      <w:r>
        <w:rPr>
          <w:sz w:val="24"/>
        </w:rPr>
        <w:t>is</w:t>
      </w:r>
      <w:r>
        <w:rPr>
          <w:spacing w:val="-5"/>
          <w:sz w:val="24"/>
        </w:rPr>
        <w:t xml:space="preserve"> </w:t>
      </w:r>
      <w:r>
        <w:rPr>
          <w:sz w:val="24"/>
        </w:rPr>
        <w:t>included</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payment</w:t>
      </w:r>
      <w:r>
        <w:rPr>
          <w:spacing w:val="-5"/>
          <w:sz w:val="24"/>
        </w:rPr>
        <w:t xml:space="preserve"> </w:t>
      </w:r>
      <w:r>
        <w:rPr>
          <w:sz w:val="24"/>
        </w:rPr>
        <w:t>process</w:t>
      </w:r>
      <w:r>
        <w:rPr>
          <w:spacing w:val="-5"/>
          <w:sz w:val="24"/>
        </w:rPr>
        <w:t xml:space="preserve"> </w:t>
      </w:r>
      <w:r>
        <w:rPr>
          <w:sz w:val="24"/>
        </w:rPr>
        <w:t>request.</w:t>
      </w:r>
    </w:p>
    <w:p w:rsidR="001C56F4" w:rsidRDefault="00DD011C">
      <w:pPr>
        <w:pStyle w:val="ListParagraph"/>
        <w:numPr>
          <w:ilvl w:val="0"/>
          <w:numId w:val="9"/>
        </w:numPr>
        <w:tabs>
          <w:tab w:val="left" w:pos="428"/>
        </w:tabs>
        <w:spacing w:before="44"/>
        <w:ind w:left="427" w:hanging="307"/>
        <w:rPr>
          <w:sz w:val="24"/>
        </w:rPr>
      </w:pPr>
      <w:r>
        <w:rPr>
          <w:sz w:val="24"/>
        </w:rPr>
        <w:t>Both the invoice and credit memo are paid</w:t>
      </w:r>
      <w:r>
        <w:rPr>
          <w:spacing w:val="-33"/>
          <w:sz w:val="24"/>
        </w:rPr>
        <w:t xml:space="preserve"> </w:t>
      </w:r>
      <w:r>
        <w:rPr>
          <w:sz w:val="24"/>
        </w:rPr>
        <w:t>fully.</w:t>
      </w:r>
    </w:p>
    <w:p w:rsidR="001C56F4" w:rsidRDefault="00DD011C">
      <w:pPr>
        <w:pStyle w:val="ListParagraph"/>
        <w:numPr>
          <w:ilvl w:val="0"/>
          <w:numId w:val="9"/>
        </w:numPr>
        <w:tabs>
          <w:tab w:val="left" w:pos="428"/>
        </w:tabs>
        <w:spacing w:before="44"/>
        <w:ind w:left="427" w:hanging="307"/>
        <w:rPr>
          <w:sz w:val="24"/>
        </w:rPr>
      </w:pPr>
      <w:r>
        <w:rPr>
          <w:sz w:val="24"/>
        </w:rPr>
        <w:t>Only</w:t>
      </w:r>
      <w:r>
        <w:rPr>
          <w:spacing w:val="-4"/>
          <w:sz w:val="24"/>
        </w:rPr>
        <w:t xml:space="preserve"> </w:t>
      </w:r>
      <w:r>
        <w:rPr>
          <w:sz w:val="24"/>
        </w:rPr>
        <w:t>the</w:t>
      </w:r>
      <w:r>
        <w:rPr>
          <w:spacing w:val="-4"/>
          <w:sz w:val="24"/>
        </w:rPr>
        <w:t xml:space="preserve"> </w:t>
      </w:r>
      <w:r>
        <w:rPr>
          <w:sz w:val="24"/>
        </w:rPr>
        <w:t>invoice</w:t>
      </w:r>
      <w:r>
        <w:rPr>
          <w:spacing w:val="-4"/>
          <w:sz w:val="24"/>
        </w:rPr>
        <w:t xml:space="preserve"> </w:t>
      </w:r>
      <w:r>
        <w:rPr>
          <w:sz w:val="24"/>
        </w:rPr>
        <w:t>is</w:t>
      </w:r>
      <w:r>
        <w:rPr>
          <w:spacing w:val="-4"/>
          <w:sz w:val="24"/>
        </w:rPr>
        <w:t xml:space="preserve"> </w:t>
      </w:r>
      <w:r>
        <w:rPr>
          <w:sz w:val="24"/>
        </w:rPr>
        <w:t>paid</w:t>
      </w:r>
      <w:r>
        <w:rPr>
          <w:spacing w:val="-4"/>
          <w:sz w:val="24"/>
        </w:rPr>
        <w:t xml:space="preserve"> </w:t>
      </w:r>
      <w:r>
        <w:rPr>
          <w:sz w:val="24"/>
        </w:rPr>
        <w:t>fully</w:t>
      </w:r>
      <w:r>
        <w:rPr>
          <w:spacing w:val="-4"/>
          <w:sz w:val="24"/>
        </w:rPr>
        <w:t xml:space="preserve"> </w:t>
      </w:r>
      <w:r>
        <w:rPr>
          <w:sz w:val="24"/>
        </w:rPr>
        <w:t>but</w:t>
      </w:r>
      <w:r>
        <w:rPr>
          <w:spacing w:val="-4"/>
          <w:sz w:val="24"/>
        </w:rPr>
        <w:t xml:space="preserve"> </w:t>
      </w:r>
      <w:r>
        <w:rPr>
          <w:sz w:val="24"/>
        </w:rPr>
        <w:t>the</w:t>
      </w:r>
      <w:r>
        <w:rPr>
          <w:spacing w:val="-4"/>
          <w:sz w:val="24"/>
        </w:rPr>
        <w:t xml:space="preserve"> </w:t>
      </w:r>
      <w:r>
        <w:rPr>
          <w:sz w:val="24"/>
        </w:rPr>
        <w:t>credit</w:t>
      </w:r>
      <w:r>
        <w:rPr>
          <w:spacing w:val="-4"/>
          <w:sz w:val="24"/>
        </w:rPr>
        <w:t xml:space="preserve"> </w:t>
      </w:r>
      <w:r>
        <w:rPr>
          <w:sz w:val="24"/>
        </w:rPr>
        <w:t>memo</w:t>
      </w:r>
      <w:r>
        <w:rPr>
          <w:spacing w:val="-4"/>
          <w:sz w:val="24"/>
        </w:rPr>
        <w:t xml:space="preserve"> </w:t>
      </w:r>
      <w:r>
        <w:rPr>
          <w:sz w:val="24"/>
        </w:rPr>
        <w:t>will</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balance</w:t>
      </w:r>
      <w:r>
        <w:rPr>
          <w:spacing w:val="-4"/>
          <w:sz w:val="24"/>
        </w:rPr>
        <w:t xml:space="preserve"> </w:t>
      </w:r>
      <w:r>
        <w:rPr>
          <w:sz w:val="24"/>
        </w:rPr>
        <w:t>of</w:t>
      </w:r>
      <w:r>
        <w:rPr>
          <w:spacing w:val="-4"/>
          <w:sz w:val="24"/>
        </w:rPr>
        <w:t xml:space="preserve"> </w:t>
      </w:r>
      <w:r>
        <w:rPr>
          <w:sz w:val="24"/>
        </w:rPr>
        <w:t>$1,100.</w:t>
      </w:r>
    </w:p>
    <w:p w:rsidR="001C56F4" w:rsidRDefault="00DD011C">
      <w:pPr>
        <w:pStyle w:val="ListParagraph"/>
        <w:numPr>
          <w:ilvl w:val="0"/>
          <w:numId w:val="9"/>
        </w:numPr>
        <w:tabs>
          <w:tab w:val="left" w:pos="414"/>
        </w:tabs>
        <w:spacing w:before="44" w:line="278" w:lineRule="auto"/>
        <w:ind w:right="1412" w:firstLine="0"/>
        <w:rPr>
          <w:sz w:val="24"/>
        </w:rPr>
      </w:pPr>
      <w:r>
        <w:rPr>
          <w:sz w:val="24"/>
        </w:rPr>
        <w:t>The invoice is paid fully but the credit memo is paid partially when a credit of $100 still remaining.</w:t>
      </w:r>
    </w:p>
    <w:p w:rsidR="001C56F4" w:rsidRDefault="001C56F4">
      <w:pPr>
        <w:pStyle w:val="BodyText"/>
        <w:spacing w:before="7"/>
      </w:pPr>
    </w:p>
    <w:p w:rsidR="00426E55" w:rsidRDefault="00426E55">
      <w:pPr>
        <w:spacing w:line="312" w:lineRule="auto"/>
        <w:ind w:left="120" w:right="9016"/>
        <w:rPr>
          <w:b/>
          <w:sz w:val="24"/>
        </w:rPr>
      </w:pPr>
      <w:r>
        <w:rPr>
          <w:b/>
          <w:sz w:val="24"/>
        </w:rPr>
        <w:t>Answer: A,E</w:t>
      </w:r>
    </w:p>
    <w:p w:rsidR="001C56F4" w:rsidRDefault="00DD011C">
      <w:pPr>
        <w:spacing w:line="312" w:lineRule="auto"/>
        <w:ind w:left="120" w:right="9016"/>
        <w:rPr>
          <w:sz w:val="24"/>
        </w:rPr>
      </w:pPr>
      <w:r>
        <w:rPr>
          <w:b/>
          <w:sz w:val="24"/>
        </w:rPr>
        <w:t xml:space="preserve">Explanation: </w:t>
      </w:r>
      <w:r>
        <w:rPr>
          <w:sz w:val="24"/>
        </w:rPr>
        <w:t>Similar example:</w:t>
      </w:r>
    </w:p>
    <w:p w:rsidR="001C56F4" w:rsidRDefault="00DD011C">
      <w:pPr>
        <w:pStyle w:val="BodyText"/>
        <w:spacing w:before="3"/>
        <w:ind w:left="120"/>
      </w:pPr>
      <w:r>
        <w:t>Credit Amount Greater Than Invoice Amount</w:t>
      </w:r>
    </w:p>
    <w:p w:rsidR="001C56F4" w:rsidRDefault="001C56F4">
      <w:pPr>
        <w:pStyle w:val="BodyText"/>
        <w:spacing w:before="8"/>
        <w:rPr>
          <w:sz w:val="38"/>
        </w:rPr>
      </w:pPr>
    </w:p>
    <w:p w:rsidR="001C56F4" w:rsidRDefault="00DD011C">
      <w:pPr>
        <w:pStyle w:val="BodyText"/>
        <w:spacing w:line="312" w:lineRule="auto"/>
        <w:ind w:left="120" w:right="584"/>
      </w:pPr>
      <w:r>
        <w:t>An invoice for 200 USD and a credit memo for 225 USD are due for payment. If the option Apply credits up to zero amount payment is:</w:t>
      </w:r>
    </w:p>
    <w:p w:rsidR="001C56F4" w:rsidRDefault="001C56F4">
      <w:pPr>
        <w:pStyle w:val="BodyText"/>
        <w:spacing w:before="7"/>
        <w:rPr>
          <w:sz w:val="31"/>
        </w:rPr>
      </w:pPr>
    </w:p>
    <w:p w:rsidR="001C56F4" w:rsidRDefault="00DD011C">
      <w:pPr>
        <w:pStyle w:val="BodyText"/>
        <w:spacing w:before="1"/>
        <w:ind w:left="120"/>
      </w:pPr>
      <w:r>
        <w:t>Enabled (A, D): Both the invoice and credit memo are included in the payment process request for</w:t>
      </w:r>
    </w:p>
    <w:p w:rsidR="001C56F4" w:rsidRDefault="001C56F4">
      <w:pPr>
        <w:sectPr w:rsidR="001C56F4">
          <w:pgSz w:w="11910" w:h="16840"/>
          <w:pgMar w:top="860" w:right="380" w:bottom="420" w:left="600" w:header="0" w:footer="220" w:gutter="0"/>
          <w:cols w:space="720"/>
        </w:sectPr>
      </w:pPr>
    </w:p>
    <w:p w:rsidR="001C56F4" w:rsidRDefault="00DD011C">
      <w:pPr>
        <w:pStyle w:val="BodyText"/>
        <w:spacing w:before="64" w:line="312" w:lineRule="auto"/>
        <w:ind w:left="100" w:right="398"/>
      </w:pPr>
      <w:r>
        <w:t>a payment amount of 0 USD. The invoice is paid and the credit memo is partially paid with a remaining credit of 25 USD.</w:t>
      </w:r>
    </w:p>
    <w:p w:rsidR="001C56F4" w:rsidRDefault="00DD011C">
      <w:pPr>
        <w:pStyle w:val="BodyText"/>
        <w:spacing w:before="3"/>
        <w:ind w:left="100"/>
      </w:pPr>
      <w:r>
        <w:t>Disabled: Neither the invoice nor the credit memo are included in the payment process request</w:t>
      </w:r>
    </w:p>
    <w:p w:rsidR="001C56F4" w:rsidRDefault="00DD011C">
      <w:pPr>
        <w:pStyle w:val="BodyText"/>
        <w:spacing w:before="73" w:line="312" w:lineRule="auto"/>
        <w:ind w:left="120" w:right="450"/>
      </w:pPr>
      <w:r>
        <w:t>because the credit reduces the payment amount below zero. Both the invoice and credit memo are listed on the Not Selected tab on the Review Installments page.</w:t>
      </w:r>
    </w:p>
    <w:p w:rsidR="001C56F4" w:rsidRDefault="001C56F4">
      <w:pPr>
        <w:pStyle w:val="BodyText"/>
        <w:spacing w:before="3"/>
        <w:rPr>
          <w:sz w:val="28"/>
        </w:rPr>
      </w:pPr>
    </w:p>
    <w:p w:rsidR="001C56F4" w:rsidRDefault="00DD011C">
      <w:pPr>
        <w:pStyle w:val="BodyText"/>
        <w:ind w:left="120"/>
      </w:pPr>
      <w:r>
        <w:t>Reference: Fusion Applications help, Applying Credits Up to Zero Amount Payments: Examples</w:t>
      </w:r>
    </w:p>
    <w:p w:rsidR="001C56F4" w:rsidRDefault="001C56F4">
      <w:pPr>
        <w:pStyle w:val="BodyText"/>
        <w:rPr>
          <w:sz w:val="26"/>
        </w:rPr>
      </w:pPr>
    </w:p>
    <w:p w:rsidR="001C56F4" w:rsidRDefault="001C56F4">
      <w:pPr>
        <w:pStyle w:val="BodyText"/>
        <w:rPr>
          <w:sz w:val="26"/>
        </w:rPr>
      </w:pPr>
    </w:p>
    <w:p w:rsidR="001C56F4" w:rsidRDefault="0001351D">
      <w:pPr>
        <w:pStyle w:val="BodyText"/>
        <w:spacing w:before="1"/>
        <w:rPr>
          <w:sz w:val="32"/>
        </w:rPr>
      </w:pPr>
      <w:r>
        <w:rPr>
          <w:sz w:val="32"/>
        </w:rPr>
        <w:t xml:space="preserve">                                </w:t>
      </w:r>
    </w:p>
    <w:p w:rsidR="001C56F4" w:rsidRDefault="00DD011C">
      <w:pPr>
        <w:pStyle w:val="Heading1"/>
        <w:spacing w:before="1"/>
      </w:pPr>
      <w:r>
        <w:t>QUESTION NO: 111</w:t>
      </w:r>
      <w:r w:rsidR="00E162AD">
        <w:t xml:space="preserve"> (Vincent: going with ABE as most of site suggest the same assuming one-time and non-recurring same) </w:t>
      </w:r>
    </w:p>
    <w:p w:rsidR="001C56F4" w:rsidRDefault="001C56F4">
      <w:pPr>
        <w:pStyle w:val="BodyText"/>
        <w:spacing w:before="6"/>
        <w:rPr>
          <w:b/>
        </w:rPr>
      </w:pPr>
    </w:p>
    <w:p w:rsidR="001C56F4" w:rsidRDefault="00DD011C">
      <w:pPr>
        <w:pStyle w:val="BodyText"/>
        <w:ind w:left="120"/>
      </w:pPr>
      <w:r>
        <w:t>Identify three attributes of a Single Payment Request.</w:t>
      </w:r>
    </w:p>
    <w:p w:rsidR="001C56F4" w:rsidRDefault="0001351D">
      <w:pPr>
        <w:pStyle w:val="BodyText"/>
        <w:rPr>
          <w:sz w:val="26"/>
        </w:rPr>
      </w:pPr>
      <w:r>
        <w:rPr>
          <w:sz w:val="26"/>
        </w:rPr>
        <w:t xml:space="preserve">  </w:t>
      </w:r>
      <w:r w:rsidR="007050FE">
        <w:rPr>
          <w:sz w:val="26"/>
        </w:rPr>
        <w:t xml:space="preserve">                                                    </w:t>
      </w:r>
    </w:p>
    <w:p w:rsidR="001C56F4" w:rsidRDefault="00DD011C">
      <w:pPr>
        <w:pStyle w:val="ListParagraph"/>
        <w:numPr>
          <w:ilvl w:val="0"/>
          <w:numId w:val="8"/>
        </w:numPr>
        <w:tabs>
          <w:tab w:val="left" w:pos="428"/>
        </w:tabs>
        <w:spacing w:before="225"/>
        <w:ind w:hanging="307"/>
        <w:rPr>
          <w:sz w:val="24"/>
        </w:rPr>
      </w:pPr>
      <w:r>
        <w:rPr>
          <w:sz w:val="24"/>
        </w:rPr>
        <w:t>one-time</w:t>
      </w:r>
    </w:p>
    <w:p w:rsidR="001C56F4" w:rsidRDefault="00DD011C">
      <w:pPr>
        <w:pStyle w:val="ListParagraph"/>
        <w:numPr>
          <w:ilvl w:val="0"/>
          <w:numId w:val="8"/>
        </w:numPr>
        <w:tabs>
          <w:tab w:val="left" w:pos="428"/>
        </w:tabs>
        <w:ind w:hanging="307"/>
        <w:rPr>
          <w:sz w:val="24"/>
        </w:rPr>
      </w:pPr>
      <w:r>
        <w:rPr>
          <w:sz w:val="24"/>
        </w:rPr>
        <w:t>recurring</w:t>
      </w:r>
    </w:p>
    <w:p w:rsidR="001C56F4" w:rsidRDefault="00DD011C">
      <w:pPr>
        <w:pStyle w:val="ListParagraph"/>
        <w:numPr>
          <w:ilvl w:val="0"/>
          <w:numId w:val="8"/>
        </w:numPr>
        <w:tabs>
          <w:tab w:val="left" w:pos="428"/>
        </w:tabs>
        <w:spacing w:before="44"/>
        <w:ind w:hanging="307"/>
        <w:rPr>
          <w:sz w:val="24"/>
        </w:rPr>
      </w:pPr>
      <w:r>
        <w:rPr>
          <w:sz w:val="24"/>
        </w:rPr>
        <w:t>nonrecurring</w:t>
      </w:r>
    </w:p>
    <w:p w:rsidR="001C56F4" w:rsidRDefault="00DD011C">
      <w:pPr>
        <w:pStyle w:val="ListParagraph"/>
        <w:numPr>
          <w:ilvl w:val="0"/>
          <w:numId w:val="8"/>
        </w:numPr>
        <w:tabs>
          <w:tab w:val="left" w:pos="428"/>
        </w:tabs>
        <w:ind w:hanging="307"/>
        <w:rPr>
          <w:sz w:val="24"/>
        </w:rPr>
      </w:pPr>
      <w:r>
        <w:rPr>
          <w:sz w:val="24"/>
        </w:rPr>
        <w:t>real</w:t>
      </w:r>
      <w:r>
        <w:rPr>
          <w:spacing w:val="-8"/>
          <w:sz w:val="24"/>
        </w:rPr>
        <w:t xml:space="preserve"> </w:t>
      </w:r>
      <w:r>
        <w:rPr>
          <w:sz w:val="24"/>
        </w:rPr>
        <w:t>time</w:t>
      </w:r>
    </w:p>
    <w:p w:rsidR="001C56F4" w:rsidRDefault="00DD011C">
      <w:pPr>
        <w:pStyle w:val="ListParagraph"/>
        <w:numPr>
          <w:ilvl w:val="0"/>
          <w:numId w:val="8"/>
        </w:numPr>
        <w:tabs>
          <w:tab w:val="left" w:pos="414"/>
        </w:tabs>
        <w:spacing w:before="44"/>
        <w:ind w:left="414" w:hanging="294"/>
        <w:rPr>
          <w:sz w:val="24"/>
        </w:rPr>
      </w:pPr>
      <w:r>
        <w:rPr>
          <w:sz w:val="24"/>
        </w:rPr>
        <w:t>batch</w:t>
      </w:r>
      <w:r>
        <w:rPr>
          <w:spacing w:val="-15"/>
          <w:sz w:val="24"/>
        </w:rPr>
        <w:t xml:space="preserve"> </w:t>
      </w:r>
      <w:r>
        <w:rPr>
          <w:sz w:val="24"/>
        </w:rPr>
        <w:t>processing</w:t>
      </w:r>
    </w:p>
    <w:p w:rsidR="001C56F4" w:rsidRDefault="001C56F4">
      <w:pPr>
        <w:pStyle w:val="BodyText"/>
        <w:spacing w:before="3"/>
        <w:rPr>
          <w:sz w:val="28"/>
        </w:rPr>
      </w:pPr>
    </w:p>
    <w:p w:rsidR="001C56F4" w:rsidRDefault="00757FFC">
      <w:pPr>
        <w:pStyle w:val="Heading1"/>
        <w:spacing w:before="1" w:line="312" w:lineRule="auto"/>
        <w:ind w:right="8313"/>
      </w:pPr>
      <w:r>
        <w:t>Answer: A,</w:t>
      </w:r>
      <w:r w:rsidR="00E162AD">
        <w:t>B</w:t>
      </w:r>
      <w:r w:rsidR="00DD011C">
        <w:t>,E Explanation:</w:t>
      </w:r>
    </w:p>
    <w:p w:rsidR="001C56F4" w:rsidRDefault="001C56F4">
      <w:pPr>
        <w:pStyle w:val="BodyText"/>
        <w:rPr>
          <w:b/>
          <w:sz w:val="26"/>
        </w:rPr>
      </w:pPr>
    </w:p>
    <w:p w:rsidR="001C56F4" w:rsidRDefault="001C56F4">
      <w:pPr>
        <w:pStyle w:val="BodyText"/>
        <w:rPr>
          <w:b/>
          <w:sz w:val="26"/>
        </w:rPr>
      </w:pPr>
    </w:p>
    <w:p w:rsidR="001C56F4" w:rsidRDefault="001C56F4">
      <w:pPr>
        <w:pStyle w:val="BodyText"/>
        <w:rPr>
          <w:b/>
          <w:sz w:val="26"/>
        </w:rPr>
      </w:pPr>
    </w:p>
    <w:p w:rsidR="001C56F4" w:rsidRDefault="00DD011C">
      <w:pPr>
        <w:spacing w:before="229"/>
        <w:ind w:left="120"/>
        <w:rPr>
          <w:b/>
          <w:sz w:val="24"/>
        </w:rPr>
      </w:pPr>
      <w:r>
        <w:rPr>
          <w:b/>
          <w:sz w:val="24"/>
        </w:rPr>
        <w:t>QUESTION NO: 112</w:t>
      </w:r>
    </w:p>
    <w:p w:rsidR="001C56F4" w:rsidRDefault="001C56F4">
      <w:pPr>
        <w:pStyle w:val="BodyText"/>
        <w:spacing w:before="6"/>
        <w:rPr>
          <w:b/>
        </w:rPr>
      </w:pPr>
    </w:p>
    <w:p w:rsidR="001C56F4" w:rsidRDefault="00DD011C">
      <w:pPr>
        <w:pStyle w:val="BodyText"/>
        <w:spacing w:line="278" w:lineRule="auto"/>
        <w:ind w:left="119" w:right="611"/>
      </w:pPr>
      <w:r>
        <w:t>Identify two points to be considered when setting up the Accounts Payable to General Ledger Reconciliation.</w:t>
      </w:r>
    </w:p>
    <w:p w:rsidR="001C56F4" w:rsidRDefault="001C56F4">
      <w:pPr>
        <w:pStyle w:val="BodyText"/>
        <w:rPr>
          <w:sz w:val="26"/>
        </w:rPr>
      </w:pPr>
    </w:p>
    <w:p w:rsidR="001C56F4" w:rsidRDefault="00DD011C">
      <w:pPr>
        <w:pStyle w:val="ListParagraph"/>
        <w:numPr>
          <w:ilvl w:val="0"/>
          <w:numId w:val="7"/>
        </w:numPr>
        <w:tabs>
          <w:tab w:val="left" w:pos="454"/>
        </w:tabs>
        <w:spacing w:before="183"/>
        <w:ind w:hanging="333"/>
        <w:rPr>
          <w:sz w:val="24"/>
        </w:rPr>
      </w:pPr>
      <w:r>
        <w:rPr>
          <w:sz w:val="24"/>
        </w:rPr>
        <w:t>Configuring Data</w:t>
      </w:r>
      <w:r>
        <w:rPr>
          <w:spacing w:val="12"/>
          <w:sz w:val="24"/>
        </w:rPr>
        <w:t xml:space="preserve"> </w:t>
      </w:r>
      <w:r>
        <w:rPr>
          <w:sz w:val="24"/>
        </w:rPr>
        <w:t>Security</w:t>
      </w:r>
    </w:p>
    <w:p w:rsidR="001C56F4" w:rsidRDefault="00DD011C">
      <w:pPr>
        <w:pStyle w:val="ListParagraph"/>
        <w:numPr>
          <w:ilvl w:val="0"/>
          <w:numId w:val="7"/>
        </w:numPr>
        <w:tabs>
          <w:tab w:val="left" w:pos="454"/>
        </w:tabs>
        <w:spacing w:before="42"/>
        <w:ind w:hanging="333"/>
        <w:rPr>
          <w:sz w:val="24"/>
        </w:rPr>
      </w:pPr>
      <w:r>
        <w:rPr>
          <w:sz w:val="24"/>
        </w:rPr>
        <w:t>Configuring User</w:t>
      </w:r>
      <w:r>
        <w:rPr>
          <w:spacing w:val="12"/>
          <w:sz w:val="24"/>
        </w:rPr>
        <w:t xml:space="preserve"> </w:t>
      </w:r>
      <w:r>
        <w:rPr>
          <w:sz w:val="24"/>
        </w:rPr>
        <w:t>Security</w:t>
      </w:r>
    </w:p>
    <w:p w:rsidR="001C56F4" w:rsidRDefault="00DD011C">
      <w:pPr>
        <w:pStyle w:val="ListParagraph"/>
        <w:numPr>
          <w:ilvl w:val="0"/>
          <w:numId w:val="7"/>
        </w:numPr>
        <w:tabs>
          <w:tab w:val="left" w:pos="428"/>
        </w:tabs>
        <w:spacing w:before="42"/>
        <w:ind w:left="427" w:hanging="307"/>
        <w:rPr>
          <w:sz w:val="24"/>
        </w:rPr>
      </w:pPr>
      <w:r>
        <w:rPr>
          <w:sz w:val="24"/>
        </w:rPr>
        <w:t>Payables System</w:t>
      </w:r>
      <w:r>
        <w:rPr>
          <w:spacing w:val="-4"/>
          <w:sz w:val="24"/>
        </w:rPr>
        <w:t xml:space="preserve"> </w:t>
      </w:r>
      <w:r>
        <w:rPr>
          <w:sz w:val="24"/>
        </w:rPr>
        <w:t>Setup</w:t>
      </w:r>
    </w:p>
    <w:p w:rsidR="001C56F4" w:rsidRDefault="00DD011C">
      <w:pPr>
        <w:pStyle w:val="ListParagraph"/>
        <w:numPr>
          <w:ilvl w:val="0"/>
          <w:numId w:val="7"/>
        </w:numPr>
        <w:tabs>
          <w:tab w:val="left" w:pos="428"/>
        </w:tabs>
        <w:spacing w:before="44"/>
        <w:ind w:left="427" w:hanging="307"/>
        <w:rPr>
          <w:sz w:val="24"/>
        </w:rPr>
      </w:pPr>
      <w:r>
        <w:rPr>
          <w:sz w:val="24"/>
        </w:rPr>
        <w:t>Assigning a Payables</w:t>
      </w:r>
      <w:r>
        <w:rPr>
          <w:spacing w:val="-24"/>
          <w:sz w:val="24"/>
        </w:rPr>
        <w:t xml:space="preserve"> </w:t>
      </w:r>
      <w:r>
        <w:rPr>
          <w:sz w:val="24"/>
        </w:rPr>
        <w:t>Category</w:t>
      </w:r>
    </w:p>
    <w:p w:rsidR="001C56F4" w:rsidRDefault="00DD011C">
      <w:pPr>
        <w:pStyle w:val="ListParagraph"/>
        <w:numPr>
          <w:ilvl w:val="0"/>
          <w:numId w:val="7"/>
        </w:numPr>
        <w:tabs>
          <w:tab w:val="left" w:pos="414"/>
        </w:tabs>
        <w:spacing w:before="44"/>
        <w:ind w:left="414" w:hanging="294"/>
        <w:rPr>
          <w:sz w:val="24"/>
        </w:rPr>
      </w:pPr>
      <w:r>
        <w:rPr>
          <w:sz w:val="24"/>
        </w:rPr>
        <w:t>Assigning a Financial</w:t>
      </w:r>
      <w:r>
        <w:rPr>
          <w:spacing w:val="-25"/>
          <w:sz w:val="24"/>
        </w:rPr>
        <w:t xml:space="preserve"> </w:t>
      </w:r>
      <w:r>
        <w:rPr>
          <w:sz w:val="24"/>
        </w:rPr>
        <w:t>Category</w:t>
      </w:r>
    </w:p>
    <w:p w:rsidR="001C56F4" w:rsidRDefault="001C56F4">
      <w:pPr>
        <w:pStyle w:val="BodyText"/>
        <w:spacing w:before="2"/>
        <w:rPr>
          <w:sz w:val="28"/>
        </w:rPr>
      </w:pPr>
    </w:p>
    <w:p w:rsidR="001C56F4" w:rsidRDefault="00DD011C">
      <w:pPr>
        <w:pStyle w:val="Heading1"/>
      </w:pPr>
      <w:r>
        <w:t>Answer: B,E</w:t>
      </w:r>
      <w:r w:rsidR="0001351D">
        <w:t xml:space="preserve"> </w:t>
      </w:r>
    </w:p>
    <w:p w:rsidR="001C56F4" w:rsidRDefault="00DD011C">
      <w:pPr>
        <w:pStyle w:val="BodyText"/>
        <w:spacing w:before="82" w:line="312" w:lineRule="auto"/>
        <w:ind w:left="119" w:right="105"/>
      </w:pPr>
      <w:r>
        <w:rPr>
          <w:b/>
        </w:rPr>
        <w:t xml:space="preserve">Explanation: </w:t>
      </w:r>
      <w:r>
        <w:t>Consider these points when setting up for Oracle Fusion Payables to general ledger reconciliation.</w:t>
      </w:r>
    </w:p>
    <w:p w:rsidR="001C56F4" w:rsidRDefault="001C56F4">
      <w:pPr>
        <w:pStyle w:val="BodyText"/>
        <w:spacing w:before="9"/>
        <w:rPr>
          <w:sz w:val="31"/>
        </w:rPr>
      </w:pPr>
    </w:p>
    <w:p w:rsidR="001C56F4" w:rsidRDefault="00DD011C">
      <w:pPr>
        <w:pStyle w:val="BodyText"/>
        <w:spacing w:line="312" w:lineRule="auto"/>
        <w:ind w:left="120" w:right="6321"/>
      </w:pPr>
      <w:r>
        <w:t>Reconciling by Business Unit or Ledger Assigning a Financial Category</w:t>
      </w:r>
    </w:p>
    <w:p w:rsidR="001C56F4" w:rsidRDefault="00DD011C">
      <w:pPr>
        <w:pStyle w:val="BodyText"/>
        <w:spacing w:before="3" w:line="312" w:lineRule="auto"/>
        <w:ind w:left="120" w:right="3799"/>
      </w:pPr>
      <w:r>
        <w:t>Setting the Reconciliation Data Purge Frequency Profile Option Configuring User Security</w:t>
      </w:r>
    </w:p>
    <w:p w:rsidR="001C56F4" w:rsidRDefault="001C56F4">
      <w:pPr>
        <w:spacing w:line="312" w:lineRule="auto"/>
        <w:sectPr w:rsidR="001C56F4">
          <w:pgSz w:w="11910" w:h="16840"/>
          <w:pgMar w:top="740" w:right="660" w:bottom="420" w:left="600" w:header="0" w:footer="220" w:gutter="0"/>
          <w:cols w:space="720"/>
        </w:sectPr>
      </w:pPr>
    </w:p>
    <w:p w:rsidR="001C56F4" w:rsidRDefault="00DD011C">
      <w:pPr>
        <w:pStyle w:val="BodyText"/>
        <w:spacing w:before="73"/>
        <w:ind w:left="100"/>
      </w:pPr>
      <w:r>
        <w:t>Note:</w:t>
      </w:r>
    </w:p>
    <w:p w:rsidR="001C56F4" w:rsidRDefault="00DD011C">
      <w:pPr>
        <w:pStyle w:val="BodyText"/>
        <w:spacing w:before="84" w:line="312" w:lineRule="auto"/>
        <w:ind w:left="100" w:right="290"/>
      </w:pPr>
      <w:r>
        <w:t>Periodically, you need to reconcile the transactions in your accounts payable application, both before and after you post to the general ledger. The Payables to General Ledger Reconciliation extract and report help to simplify this process and reduce the amount of manual reconciling activity required.</w:t>
      </w:r>
    </w:p>
    <w:p w:rsidR="001C56F4" w:rsidRDefault="001C56F4">
      <w:pPr>
        <w:pStyle w:val="BodyText"/>
        <w:spacing w:before="9"/>
        <w:rPr>
          <w:sz w:val="31"/>
        </w:rPr>
      </w:pPr>
    </w:p>
    <w:p w:rsidR="001C56F4" w:rsidRDefault="00DD011C">
      <w:pPr>
        <w:pStyle w:val="BodyText"/>
        <w:spacing w:line="312" w:lineRule="auto"/>
        <w:ind w:left="100" w:right="157"/>
      </w:pPr>
      <w:r>
        <w:t>The automated activities in the reconciliation process function according to the way you have set up your Financials environment. A review of some of these setups can help improve the overall reconciliation process.</w:t>
      </w:r>
    </w:p>
    <w:p w:rsidR="001C56F4" w:rsidRDefault="001C56F4">
      <w:pPr>
        <w:pStyle w:val="BodyText"/>
        <w:rPr>
          <w:sz w:val="20"/>
        </w:rPr>
      </w:pPr>
    </w:p>
    <w:p w:rsidR="001C56F4" w:rsidRDefault="00DD011C">
      <w:pPr>
        <w:pStyle w:val="BodyText"/>
        <w:spacing w:before="3"/>
        <w:rPr>
          <w:sz w:val="12"/>
        </w:rPr>
      </w:pPr>
      <w:r>
        <w:rPr>
          <w:noProof/>
        </w:rPr>
        <w:drawing>
          <wp:anchor distT="0" distB="0" distL="0" distR="0" simplePos="0" relativeHeight="1096" behindDoc="0" locked="0" layoutInCell="1" allowOverlap="1">
            <wp:simplePos x="0" y="0"/>
            <wp:positionH relativeFrom="page">
              <wp:posOffset>457200</wp:posOffset>
            </wp:positionH>
            <wp:positionV relativeFrom="paragraph">
              <wp:posOffset>114776</wp:posOffset>
            </wp:positionV>
            <wp:extent cx="5400636" cy="4905375"/>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9" cstate="print"/>
                    <a:stretch>
                      <a:fillRect/>
                    </a:stretch>
                  </pic:blipFill>
                  <pic:spPr>
                    <a:xfrm>
                      <a:off x="0" y="0"/>
                      <a:ext cx="5400636" cy="4905375"/>
                    </a:xfrm>
                    <a:prstGeom prst="rect">
                      <a:avLst/>
                    </a:prstGeom>
                  </pic:spPr>
                </pic:pic>
              </a:graphicData>
            </a:graphic>
          </wp:anchor>
        </w:drawing>
      </w:r>
    </w:p>
    <w:p w:rsidR="001C56F4" w:rsidRDefault="001C56F4">
      <w:pPr>
        <w:pStyle w:val="BodyText"/>
        <w:rPr>
          <w:sz w:val="20"/>
        </w:rPr>
      </w:pPr>
    </w:p>
    <w:p w:rsidR="001C56F4" w:rsidRDefault="001C56F4">
      <w:pPr>
        <w:pStyle w:val="BodyText"/>
        <w:rPr>
          <w:sz w:val="20"/>
        </w:rPr>
      </w:pPr>
    </w:p>
    <w:p w:rsidR="001C56F4" w:rsidRDefault="001C56F4">
      <w:pPr>
        <w:pStyle w:val="BodyText"/>
        <w:spacing w:before="8"/>
        <w:rPr>
          <w:sz w:val="20"/>
        </w:rPr>
      </w:pPr>
    </w:p>
    <w:p w:rsidR="001C56F4" w:rsidRDefault="00DD011C">
      <w:pPr>
        <w:pStyle w:val="BodyText"/>
        <w:spacing w:before="92" w:line="278" w:lineRule="auto"/>
        <w:ind w:left="100" w:right="224"/>
      </w:pPr>
      <w:r>
        <w:t>Reference: Fusion Applications Help, Setting Up for Payables to General Ledger Reconciliation: Points to Consider</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DB1B44" w:rsidRDefault="00DB1B44">
      <w:pPr>
        <w:pStyle w:val="BodyText"/>
        <w:rPr>
          <w:sz w:val="26"/>
        </w:rPr>
      </w:pPr>
    </w:p>
    <w:p w:rsidR="00DB1B44" w:rsidRDefault="00DB1B44">
      <w:pPr>
        <w:pStyle w:val="BodyText"/>
        <w:rPr>
          <w:sz w:val="26"/>
        </w:rPr>
      </w:pPr>
    </w:p>
    <w:p w:rsidR="00525A8D" w:rsidRDefault="00525A8D">
      <w:pPr>
        <w:pStyle w:val="BodyText"/>
        <w:rPr>
          <w:sz w:val="26"/>
        </w:rPr>
      </w:pPr>
    </w:p>
    <w:p w:rsidR="00525A8D" w:rsidRDefault="00525A8D">
      <w:pPr>
        <w:pStyle w:val="BodyText"/>
        <w:rPr>
          <w:sz w:val="26"/>
        </w:rPr>
      </w:pPr>
    </w:p>
    <w:p w:rsidR="00525A8D" w:rsidRDefault="00525A8D">
      <w:pPr>
        <w:pStyle w:val="BodyText"/>
        <w:rPr>
          <w:sz w:val="26"/>
        </w:rPr>
      </w:pPr>
    </w:p>
    <w:p w:rsidR="001C56F4" w:rsidRDefault="001C56F4">
      <w:pPr>
        <w:pStyle w:val="BodyText"/>
        <w:spacing w:before="6"/>
        <w:rPr>
          <w:sz w:val="33"/>
        </w:rPr>
      </w:pPr>
    </w:p>
    <w:p w:rsidR="001C56F4" w:rsidRDefault="00DD011C">
      <w:pPr>
        <w:pStyle w:val="Heading1"/>
        <w:ind w:left="100"/>
      </w:pPr>
      <w:r>
        <w:t>QUESTION NO: 113</w:t>
      </w:r>
    </w:p>
    <w:p w:rsidR="001C56F4" w:rsidRDefault="001C56F4">
      <w:pPr>
        <w:pStyle w:val="BodyText"/>
        <w:spacing w:before="7"/>
        <w:rPr>
          <w:b/>
        </w:rPr>
      </w:pPr>
    </w:p>
    <w:p w:rsidR="001C56F4" w:rsidRDefault="00DD011C">
      <w:pPr>
        <w:pStyle w:val="BodyText"/>
        <w:ind w:left="100"/>
      </w:pPr>
      <w:r>
        <w:t>A company has implemented the Supplier Portal WITHOUT the invoice approval workflow. When</w:t>
      </w:r>
    </w:p>
    <w:p w:rsidR="001C56F4" w:rsidRDefault="00DD011C">
      <w:pPr>
        <w:pStyle w:val="BodyText"/>
        <w:spacing w:before="73" w:line="278" w:lineRule="auto"/>
        <w:ind w:left="120" w:right="352"/>
      </w:pPr>
      <w:r>
        <w:t>a supplier enters an invoice WITHOUT a purchase order match, what is the status of the invoice request?</w:t>
      </w:r>
    </w:p>
    <w:p w:rsidR="001C56F4" w:rsidRDefault="001C56F4">
      <w:pPr>
        <w:pStyle w:val="BodyText"/>
        <w:rPr>
          <w:sz w:val="26"/>
        </w:rPr>
      </w:pPr>
    </w:p>
    <w:p w:rsidR="001C56F4" w:rsidRDefault="00DD011C">
      <w:pPr>
        <w:pStyle w:val="ListParagraph"/>
        <w:numPr>
          <w:ilvl w:val="0"/>
          <w:numId w:val="6"/>
        </w:numPr>
        <w:tabs>
          <w:tab w:val="left" w:pos="428"/>
        </w:tabs>
        <w:spacing w:before="183"/>
        <w:ind w:hanging="307"/>
        <w:rPr>
          <w:sz w:val="24"/>
        </w:rPr>
      </w:pPr>
      <w:r>
        <w:rPr>
          <w:sz w:val="24"/>
        </w:rPr>
        <w:t>Incomplete</w:t>
      </w:r>
    </w:p>
    <w:p w:rsidR="001C56F4" w:rsidRDefault="00DD011C">
      <w:pPr>
        <w:pStyle w:val="ListParagraph"/>
        <w:numPr>
          <w:ilvl w:val="0"/>
          <w:numId w:val="6"/>
        </w:numPr>
        <w:tabs>
          <w:tab w:val="left" w:pos="428"/>
        </w:tabs>
        <w:spacing w:before="42"/>
        <w:ind w:hanging="307"/>
        <w:rPr>
          <w:sz w:val="24"/>
        </w:rPr>
      </w:pPr>
      <w:r>
        <w:rPr>
          <w:sz w:val="24"/>
        </w:rPr>
        <w:t>Complete</w:t>
      </w:r>
    </w:p>
    <w:p w:rsidR="001C56F4" w:rsidRDefault="00DD011C">
      <w:pPr>
        <w:pStyle w:val="ListParagraph"/>
        <w:numPr>
          <w:ilvl w:val="0"/>
          <w:numId w:val="6"/>
        </w:numPr>
        <w:tabs>
          <w:tab w:val="left" w:pos="428"/>
        </w:tabs>
        <w:spacing w:before="42"/>
        <w:ind w:hanging="307"/>
        <w:rPr>
          <w:sz w:val="24"/>
        </w:rPr>
      </w:pPr>
      <w:r>
        <w:rPr>
          <w:sz w:val="24"/>
        </w:rPr>
        <w:t>In</w:t>
      </w:r>
      <w:r>
        <w:rPr>
          <w:spacing w:val="-3"/>
          <w:sz w:val="24"/>
        </w:rPr>
        <w:t xml:space="preserve"> </w:t>
      </w:r>
      <w:r>
        <w:rPr>
          <w:sz w:val="24"/>
        </w:rPr>
        <w:t>Process</w:t>
      </w:r>
    </w:p>
    <w:p w:rsidR="001C56F4" w:rsidRDefault="00DD011C">
      <w:pPr>
        <w:pStyle w:val="ListParagraph"/>
        <w:numPr>
          <w:ilvl w:val="0"/>
          <w:numId w:val="6"/>
        </w:numPr>
        <w:tabs>
          <w:tab w:val="left" w:pos="428"/>
        </w:tabs>
        <w:spacing w:before="44"/>
        <w:ind w:hanging="307"/>
        <w:rPr>
          <w:sz w:val="24"/>
        </w:rPr>
      </w:pPr>
      <w:r>
        <w:rPr>
          <w:sz w:val="24"/>
        </w:rPr>
        <w:t>In</w:t>
      </w:r>
      <w:r>
        <w:rPr>
          <w:spacing w:val="-10"/>
          <w:sz w:val="24"/>
        </w:rPr>
        <w:t xml:space="preserve"> </w:t>
      </w:r>
      <w:r>
        <w:rPr>
          <w:sz w:val="24"/>
        </w:rPr>
        <w:t>Progress</w:t>
      </w:r>
    </w:p>
    <w:p w:rsidR="001C56F4" w:rsidRDefault="00DD011C">
      <w:pPr>
        <w:pStyle w:val="ListParagraph"/>
        <w:numPr>
          <w:ilvl w:val="0"/>
          <w:numId w:val="6"/>
        </w:numPr>
        <w:tabs>
          <w:tab w:val="left" w:pos="414"/>
        </w:tabs>
        <w:spacing w:before="44"/>
        <w:ind w:left="414" w:hanging="294"/>
        <w:rPr>
          <w:sz w:val="24"/>
        </w:rPr>
      </w:pPr>
      <w:r>
        <w:rPr>
          <w:sz w:val="24"/>
        </w:rPr>
        <w:t>Invalid</w:t>
      </w:r>
    </w:p>
    <w:p w:rsidR="001C56F4" w:rsidRDefault="001C56F4">
      <w:pPr>
        <w:pStyle w:val="BodyText"/>
        <w:spacing w:before="2"/>
        <w:rPr>
          <w:sz w:val="28"/>
        </w:rPr>
      </w:pPr>
    </w:p>
    <w:p w:rsidR="001C56F4" w:rsidRDefault="00020574">
      <w:pPr>
        <w:pStyle w:val="Heading1"/>
        <w:spacing w:line="312" w:lineRule="auto"/>
        <w:ind w:right="9089"/>
      </w:pPr>
      <w:r>
        <w:t xml:space="preserve">Answer: C </w:t>
      </w:r>
      <w:r w:rsidR="00DD011C">
        <w:t>Explanation:</w:t>
      </w:r>
    </w:p>
    <w:p w:rsidR="001C56F4" w:rsidRDefault="001C56F4">
      <w:pPr>
        <w:pStyle w:val="BodyText"/>
        <w:spacing w:before="7"/>
        <w:rPr>
          <w:b/>
          <w:sz w:val="31"/>
        </w:rPr>
      </w:pPr>
    </w:p>
    <w:p w:rsidR="001C56F4" w:rsidRDefault="00DD011C">
      <w:pPr>
        <w:pStyle w:val="BodyText"/>
        <w:ind w:left="120"/>
      </w:pPr>
      <w:r>
        <w:t>Note:</w:t>
      </w:r>
    </w:p>
    <w:p w:rsidR="001C56F4" w:rsidRDefault="00DD011C">
      <w:pPr>
        <w:pStyle w:val="ListParagraph"/>
        <w:numPr>
          <w:ilvl w:val="0"/>
          <w:numId w:val="107"/>
        </w:numPr>
        <w:tabs>
          <w:tab w:val="left" w:pos="281"/>
        </w:tabs>
        <w:spacing w:before="83" w:line="312" w:lineRule="auto"/>
        <w:ind w:right="309" w:firstLine="0"/>
        <w:rPr>
          <w:sz w:val="24"/>
        </w:rPr>
      </w:pPr>
      <w:r>
        <w:rPr>
          <w:sz w:val="24"/>
        </w:rPr>
        <w:t>You can use the invoice approval workflow to automate your invoice approval process. The workflow determines if an invoice requires approval, and if so, automatically routes the invoice to the applicable approvers who then approve or reject the</w:t>
      </w:r>
      <w:r>
        <w:rPr>
          <w:spacing w:val="-45"/>
          <w:sz w:val="24"/>
        </w:rPr>
        <w:t xml:space="preserve"> </w:t>
      </w:r>
      <w:r>
        <w:rPr>
          <w:sz w:val="24"/>
        </w:rPr>
        <w:t>invoice.</w:t>
      </w:r>
    </w:p>
    <w:p w:rsidR="001C56F4" w:rsidRDefault="00DD011C">
      <w:pPr>
        <w:pStyle w:val="ListParagraph"/>
        <w:numPr>
          <w:ilvl w:val="0"/>
          <w:numId w:val="107"/>
        </w:numPr>
        <w:tabs>
          <w:tab w:val="left" w:pos="281"/>
        </w:tabs>
        <w:spacing w:before="3"/>
        <w:ind w:left="280" w:hanging="160"/>
        <w:rPr>
          <w:sz w:val="24"/>
        </w:rPr>
      </w:pPr>
      <w:r>
        <w:rPr>
          <w:sz w:val="24"/>
        </w:rPr>
        <w:t>Standard invoice</w:t>
      </w:r>
      <w:r>
        <w:rPr>
          <w:spacing w:val="-22"/>
          <w:sz w:val="24"/>
        </w:rPr>
        <w:t xml:space="preserve"> </w:t>
      </w:r>
      <w:r>
        <w:rPr>
          <w:sz w:val="24"/>
        </w:rPr>
        <w:t>request:</w:t>
      </w:r>
    </w:p>
    <w:p w:rsidR="001C56F4" w:rsidRDefault="00DD011C">
      <w:pPr>
        <w:pStyle w:val="BodyText"/>
        <w:spacing w:before="84" w:line="312" w:lineRule="auto"/>
        <w:ind w:left="119" w:right="98"/>
      </w:pPr>
      <w:r>
        <w:t>An invoice submitted without a purchase order by a supplier through Oracle Fusion Supplier Portal that is pending review and approval by the appropriate persons within the deploying company.</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3"/>
        <w:rPr>
          <w:sz w:val="25"/>
        </w:rPr>
      </w:pPr>
    </w:p>
    <w:p w:rsidR="001C56F4" w:rsidRDefault="00DD011C">
      <w:pPr>
        <w:pStyle w:val="Heading1"/>
      </w:pPr>
      <w:r>
        <w:t>QUESTION NO: 114</w:t>
      </w:r>
    </w:p>
    <w:p w:rsidR="001C56F4" w:rsidRDefault="001C56F4">
      <w:pPr>
        <w:pStyle w:val="BodyText"/>
        <w:spacing w:before="6"/>
        <w:rPr>
          <w:b/>
        </w:rPr>
      </w:pPr>
    </w:p>
    <w:p w:rsidR="001C56F4" w:rsidRDefault="00DD011C">
      <w:pPr>
        <w:pStyle w:val="BodyText"/>
        <w:ind w:left="120"/>
      </w:pPr>
      <w:r>
        <w:t>What invoice approval status is required to apply the invoice approval action Hold from Approval?</w:t>
      </w:r>
    </w:p>
    <w:p w:rsidR="001C56F4" w:rsidRDefault="001C56F4">
      <w:pPr>
        <w:pStyle w:val="BodyText"/>
        <w:rPr>
          <w:sz w:val="26"/>
        </w:rPr>
      </w:pPr>
    </w:p>
    <w:p w:rsidR="001C56F4" w:rsidRDefault="00DD011C">
      <w:pPr>
        <w:pStyle w:val="ListParagraph"/>
        <w:numPr>
          <w:ilvl w:val="0"/>
          <w:numId w:val="5"/>
        </w:numPr>
        <w:tabs>
          <w:tab w:val="left" w:pos="428"/>
        </w:tabs>
        <w:spacing w:before="224"/>
        <w:ind w:hanging="307"/>
        <w:rPr>
          <w:sz w:val="24"/>
        </w:rPr>
      </w:pPr>
      <w:r>
        <w:rPr>
          <w:sz w:val="24"/>
        </w:rPr>
        <w:t>Initiated</w:t>
      </w:r>
    </w:p>
    <w:p w:rsidR="001C56F4" w:rsidRDefault="00DD011C">
      <w:pPr>
        <w:pStyle w:val="ListParagraph"/>
        <w:numPr>
          <w:ilvl w:val="0"/>
          <w:numId w:val="5"/>
        </w:numPr>
        <w:tabs>
          <w:tab w:val="left" w:pos="428"/>
        </w:tabs>
        <w:spacing w:before="42"/>
        <w:ind w:hanging="307"/>
        <w:rPr>
          <w:sz w:val="24"/>
        </w:rPr>
      </w:pPr>
      <w:r>
        <w:rPr>
          <w:sz w:val="24"/>
        </w:rPr>
        <w:t>Required</w:t>
      </w:r>
    </w:p>
    <w:p w:rsidR="001C56F4" w:rsidRDefault="00DD011C">
      <w:pPr>
        <w:pStyle w:val="ListParagraph"/>
        <w:numPr>
          <w:ilvl w:val="0"/>
          <w:numId w:val="5"/>
        </w:numPr>
        <w:tabs>
          <w:tab w:val="left" w:pos="428"/>
        </w:tabs>
        <w:spacing w:before="42"/>
        <w:ind w:hanging="307"/>
        <w:rPr>
          <w:sz w:val="24"/>
        </w:rPr>
      </w:pPr>
      <w:r>
        <w:rPr>
          <w:sz w:val="24"/>
        </w:rPr>
        <w:t>Rejected</w:t>
      </w:r>
    </w:p>
    <w:p w:rsidR="001C56F4" w:rsidRDefault="00DD011C">
      <w:pPr>
        <w:pStyle w:val="ListParagraph"/>
        <w:numPr>
          <w:ilvl w:val="0"/>
          <w:numId w:val="5"/>
        </w:numPr>
        <w:tabs>
          <w:tab w:val="left" w:pos="428"/>
        </w:tabs>
        <w:ind w:hanging="307"/>
        <w:rPr>
          <w:sz w:val="24"/>
        </w:rPr>
      </w:pPr>
      <w:r>
        <w:rPr>
          <w:sz w:val="24"/>
        </w:rPr>
        <w:t>Held from</w:t>
      </w:r>
      <w:r>
        <w:rPr>
          <w:spacing w:val="-15"/>
          <w:sz w:val="24"/>
        </w:rPr>
        <w:t xml:space="preserve"> </w:t>
      </w:r>
      <w:r>
        <w:rPr>
          <w:sz w:val="24"/>
        </w:rPr>
        <w:t>Approval</w:t>
      </w:r>
    </w:p>
    <w:p w:rsidR="001C56F4" w:rsidRDefault="00DD011C">
      <w:pPr>
        <w:pStyle w:val="ListParagraph"/>
        <w:numPr>
          <w:ilvl w:val="0"/>
          <w:numId w:val="5"/>
        </w:numPr>
        <w:tabs>
          <w:tab w:val="left" w:pos="414"/>
        </w:tabs>
        <w:ind w:left="414" w:hanging="294"/>
        <w:rPr>
          <w:sz w:val="24"/>
        </w:rPr>
      </w:pPr>
      <w:r>
        <w:rPr>
          <w:sz w:val="24"/>
        </w:rPr>
        <w:t>Resubmit for</w:t>
      </w:r>
      <w:r>
        <w:rPr>
          <w:spacing w:val="-18"/>
          <w:sz w:val="24"/>
        </w:rPr>
        <w:t xml:space="preserve"> </w:t>
      </w:r>
      <w:r>
        <w:rPr>
          <w:sz w:val="24"/>
        </w:rPr>
        <w:t>Approval</w:t>
      </w:r>
    </w:p>
    <w:p w:rsidR="001C56F4" w:rsidRDefault="001C56F4">
      <w:pPr>
        <w:pStyle w:val="BodyText"/>
        <w:spacing w:before="2"/>
        <w:rPr>
          <w:sz w:val="28"/>
        </w:rPr>
      </w:pPr>
    </w:p>
    <w:p w:rsidR="001C56F4" w:rsidRDefault="00DD011C">
      <w:pPr>
        <w:pStyle w:val="Heading1"/>
      </w:pPr>
      <w:r>
        <w:t>Answer: B</w:t>
      </w:r>
    </w:p>
    <w:p w:rsidR="001C56F4" w:rsidRDefault="00DD011C">
      <w:pPr>
        <w:pStyle w:val="BodyText"/>
        <w:spacing w:before="82" w:line="312" w:lineRule="auto"/>
        <w:ind w:left="120" w:right="1059"/>
      </w:pPr>
      <w:r>
        <w:rPr>
          <w:b/>
        </w:rPr>
        <w:t xml:space="preserve">Explanation: </w:t>
      </w:r>
      <w:r>
        <w:t>To delay the approval process for an invoice, select the Hold from approval action. You can select this action when the Approval Status on an invoice</w:t>
      </w:r>
    </w:p>
    <w:p w:rsidR="001C56F4" w:rsidRDefault="00DD011C">
      <w:pPr>
        <w:pStyle w:val="BodyText"/>
        <w:spacing w:before="3" w:line="312" w:lineRule="auto"/>
        <w:ind w:left="120" w:right="2165"/>
      </w:pPr>
      <w:r>
        <w:t>is Required. The Approval Status on the invoice is updated to Held from approval. The invoice still requires approval before it can be paid and you must initiate approval for the invoice at a later time.</w:t>
      </w:r>
    </w:p>
    <w:p w:rsidR="001C56F4" w:rsidRDefault="001C56F4">
      <w:pPr>
        <w:pStyle w:val="BodyText"/>
        <w:spacing w:before="9"/>
        <w:rPr>
          <w:sz w:val="31"/>
        </w:rPr>
      </w:pPr>
    </w:p>
    <w:p w:rsidR="001C56F4" w:rsidRDefault="00DD011C">
      <w:pPr>
        <w:pStyle w:val="BodyText"/>
        <w:spacing w:line="312" w:lineRule="auto"/>
        <w:ind w:left="120" w:right="178"/>
      </w:pPr>
      <w:r>
        <w:t>Reference; Oracle Fusion Applications Procurement, Payables, Payments, and Cash Guide, Hold from Approval</w:t>
      </w:r>
    </w:p>
    <w:p w:rsidR="001C56F4" w:rsidRDefault="001C56F4">
      <w:pPr>
        <w:spacing w:line="312" w:lineRule="auto"/>
        <w:sectPr w:rsidR="001C56F4">
          <w:pgSz w:w="11910" w:h="16840"/>
          <w:pgMar w:top="700" w:right="640" w:bottom="420" w:left="600" w:header="0" w:footer="220" w:gutter="0"/>
          <w:cols w:space="720"/>
        </w:sectPr>
      </w:pPr>
    </w:p>
    <w:p w:rsidR="001C56F4" w:rsidRDefault="001C56F4">
      <w:pPr>
        <w:pStyle w:val="BodyText"/>
        <w:rPr>
          <w:sz w:val="21"/>
        </w:rPr>
      </w:pPr>
    </w:p>
    <w:p w:rsidR="001C56F4" w:rsidRDefault="00DD011C">
      <w:pPr>
        <w:pStyle w:val="Heading1"/>
        <w:spacing w:before="92"/>
        <w:ind w:left="100"/>
      </w:pPr>
      <w:r>
        <w:t>QUESTION NO: 115</w:t>
      </w:r>
    </w:p>
    <w:p w:rsidR="001C56F4" w:rsidRDefault="001C56F4">
      <w:pPr>
        <w:pStyle w:val="BodyText"/>
        <w:spacing w:before="7"/>
        <w:rPr>
          <w:b/>
        </w:rPr>
      </w:pPr>
    </w:p>
    <w:p w:rsidR="001C56F4" w:rsidRDefault="00DD011C">
      <w:pPr>
        <w:pStyle w:val="BodyText"/>
        <w:ind w:left="100"/>
      </w:pPr>
      <w:r>
        <w:t>Which three tasks are performed during the expense report reimbursement process?</w:t>
      </w:r>
    </w:p>
    <w:p w:rsidR="001C56F4" w:rsidRDefault="001C56F4">
      <w:pPr>
        <w:pStyle w:val="BodyText"/>
        <w:rPr>
          <w:sz w:val="26"/>
        </w:rPr>
      </w:pPr>
    </w:p>
    <w:p w:rsidR="001C56F4" w:rsidRDefault="00DD011C">
      <w:pPr>
        <w:pStyle w:val="ListParagraph"/>
        <w:numPr>
          <w:ilvl w:val="0"/>
          <w:numId w:val="4"/>
        </w:numPr>
        <w:tabs>
          <w:tab w:val="left" w:pos="408"/>
        </w:tabs>
        <w:spacing w:before="225"/>
        <w:ind w:hanging="307"/>
        <w:rPr>
          <w:sz w:val="24"/>
        </w:rPr>
      </w:pPr>
      <w:r>
        <w:rPr>
          <w:sz w:val="24"/>
        </w:rPr>
        <w:t>Approval of expense</w:t>
      </w:r>
      <w:r>
        <w:rPr>
          <w:spacing w:val="-20"/>
          <w:sz w:val="24"/>
        </w:rPr>
        <w:t xml:space="preserve"> </w:t>
      </w:r>
      <w:r>
        <w:rPr>
          <w:sz w:val="24"/>
        </w:rPr>
        <w:t>report.</w:t>
      </w:r>
    </w:p>
    <w:p w:rsidR="001C56F4" w:rsidRDefault="00DD011C">
      <w:pPr>
        <w:pStyle w:val="ListParagraph"/>
        <w:numPr>
          <w:ilvl w:val="0"/>
          <w:numId w:val="4"/>
        </w:numPr>
        <w:tabs>
          <w:tab w:val="left" w:pos="408"/>
        </w:tabs>
        <w:ind w:hanging="307"/>
        <w:rPr>
          <w:sz w:val="24"/>
        </w:rPr>
      </w:pPr>
      <w:r>
        <w:rPr>
          <w:sz w:val="24"/>
        </w:rPr>
        <w:t>Defining expense policies and</w:t>
      </w:r>
      <w:r>
        <w:rPr>
          <w:spacing w:val="-27"/>
          <w:sz w:val="24"/>
        </w:rPr>
        <w:t xml:space="preserve"> </w:t>
      </w:r>
      <w:r>
        <w:rPr>
          <w:sz w:val="24"/>
        </w:rPr>
        <w:t>rules.</w:t>
      </w:r>
    </w:p>
    <w:p w:rsidR="001C56F4" w:rsidRDefault="00DD011C">
      <w:pPr>
        <w:pStyle w:val="ListParagraph"/>
        <w:numPr>
          <w:ilvl w:val="0"/>
          <w:numId w:val="4"/>
        </w:numPr>
        <w:tabs>
          <w:tab w:val="left" w:pos="408"/>
        </w:tabs>
        <w:spacing w:before="44"/>
        <w:ind w:hanging="307"/>
        <w:rPr>
          <w:sz w:val="24"/>
        </w:rPr>
      </w:pPr>
      <w:r>
        <w:rPr>
          <w:sz w:val="24"/>
        </w:rPr>
        <w:t>Creation of payables</w:t>
      </w:r>
      <w:r>
        <w:rPr>
          <w:spacing w:val="-26"/>
          <w:sz w:val="24"/>
        </w:rPr>
        <w:t xml:space="preserve"> </w:t>
      </w:r>
      <w:r>
        <w:rPr>
          <w:sz w:val="24"/>
        </w:rPr>
        <w:t>documents.</w:t>
      </w:r>
    </w:p>
    <w:p w:rsidR="001C56F4" w:rsidRDefault="00DD011C">
      <w:pPr>
        <w:pStyle w:val="ListParagraph"/>
        <w:numPr>
          <w:ilvl w:val="0"/>
          <w:numId w:val="4"/>
        </w:numPr>
        <w:tabs>
          <w:tab w:val="left" w:pos="408"/>
        </w:tabs>
        <w:spacing w:before="42"/>
        <w:ind w:hanging="307"/>
        <w:rPr>
          <w:sz w:val="24"/>
        </w:rPr>
      </w:pPr>
      <w:r>
        <w:rPr>
          <w:sz w:val="24"/>
        </w:rPr>
        <w:t>Transfer of data to the payables open</w:t>
      </w:r>
      <w:r>
        <w:rPr>
          <w:spacing w:val="-35"/>
          <w:sz w:val="24"/>
        </w:rPr>
        <w:t xml:space="preserve"> </w:t>
      </w:r>
      <w:r>
        <w:rPr>
          <w:sz w:val="24"/>
        </w:rPr>
        <w:t>interface.</w:t>
      </w:r>
    </w:p>
    <w:p w:rsidR="001C56F4" w:rsidRDefault="00DD011C">
      <w:pPr>
        <w:pStyle w:val="ListParagraph"/>
        <w:numPr>
          <w:ilvl w:val="0"/>
          <w:numId w:val="4"/>
        </w:numPr>
        <w:tabs>
          <w:tab w:val="left" w:pos="394"/>
        </w:tabs>
        <w:ind w:left="394" w:hanging="294"/>
        <w:rPr>
          <w:sz w:val="24"/>
        </w:rPr>
      </w:pPr>
      <w:r>
        <w:rPr>
          <w:sz w:val="24"/>
        </w:rPr>
        <w:t>Attachment of receipts supporting expense</w:t>
      </w:r>
      <w:r>
        <w:rPr>
          <w:spacing w:val="-40"/>
          <w:sz w:val="24"/>
        </w:rPr>
        <w:t xml:space="preserve"> </w:t>
      </w:r>
      <w:r>
        <w:rPr>
          <w:sz w:val="24"/>
        </w:rPr>
        <w:t>reports.</w:t>
      </w:r>
    </w:p>
    <w:p w:rsidR="001C56F4" w:rsidRDefault="001C56F4">
      <w:pPr>
        <w:pStyle w:val="BodyText"/>
        <w:spacing w:before="3"/>
        <w:rPr>
          <w:sz w:val="28"/>
        </w:rPr>
      </w:pPr>
    </w:p>
    <w:p w:rsidR="001C56F4" w:rsidRDefault="00DD011C">
      <w:pPr>
        <w:pStyle w:val="Heading1"/>
        <w:ind w:left="100"/>
      </w:pPr>
      <w:r>
        <w:t>Answer: A,C,E</w:t>
      </w:r>
    </w:p>
    <w:p w:rsidR="001C56F4" w:rsidRDefault="00DD011C">
      <w:pPr>
        <w:pStyle w:val="BodyText"/>
        <w:spacing w:before="82" w:line="312" w:lineRule="auto"/>
        <w:ind w:left="100" w:right="1760"/>
      </w:pPr>
      <w:r>
        <w:rPr>
          <w:b/>
        </w:rPr>
        <w:t xml:space="preserve">Explanation: </w:t>
      </w:r>
      <w:r>
        <w:t>The Process Expense Report Reimbursement process also checks whether expense report holds can be released.</w:t>
      </w:r>
    </w:p>
    <w:p w:rsidR="001C56F4" w:rsidRDefault="00DD011C">
      <w:pPr>
        <w:pStyle w:val="BodyText"/>
        <w:spacing w:before="3"/>
        <w:ind w:left="100"/>
      </w:pPr>
      <w:r>
        <w:t>Payment holds are released in the following ways:</w:t>
      </w:r>
    </w:p>
    <w:p w:rsidR="001C56F4" w:rsidRDefault="00DD011C">
      <w:pPr>
        <w:pStyle w:val="ListParagraph"/>
        <w:numPr>
          <w:ilvl w:val="0"/>
          <w:numId w:val="107"/>
        </w:numPr>
        <w:tabs>
          <w:tab w:val="left" w:pos="261"/>
        </w:tabs>
        <w:spacing w:before="83" w:line="312" w:lineRule="auto"/>
        <w:ind w:left="100" w:right="2411" w:firstLine="0"/>
        <w:rPr>
          <w:sz w:val="24"/>
        </w:rPr>
      </w:pPr>
      <w:r>
        <w:rPr>
          <w:sz w:val="24"/>
        </w:rPr>
        <w:t>The expense auditor manually releases the payment hold at his discretion on</w:t>
      </w:r>
      <w:r>
        <w:rPr>
          <w:spacing w:val="-5"/>
          <w:sz w:val="24"/>
        </w:rPr>
        <w:t xml:space="preserve"> </w:t>
      </w:r>
      <w:r>
        <w:rPr>
          <w:sz w:val="24"/>
        </w:rPr>
        <w:t>the</w:t>
      </w:r>
      <w:r>
        <w:rPr>
          <w:spacing w:val="-5"/>
          <w:sz w:val="24"/>
        </w:rPr>
        <w:t xml:space="preserve"> </w:t>
      </w:r>
      <w:r>
        <w:rPr>
          <w:sz w:val="24"/>
        </w:rPr>
        <w:t>Audit</w:t>
      </w:r>
      <w:r>
        <w:rPr>
          <w:spacing w:val="-5"/>
          <w:sz w:val="24"/>
        </w:rPr>
        <w:t xml:space="preserve"> </w:t>
      </w:r>
      <w:r>
        <w:rPr>
          <w:sz w:val="24"/>
        </w:rPr>
        <w:t>Expense</w:t>
      </w:r>
      <w:r>
        <w:rPr>
          <w:spacing w:val="-5"/>
          <w:sz w:val="24"/>
        </w:rPr>
        <w:t xml:space="preserve"> </w:t>
      </w:r>
      <w:r>
        <w:rPr>
          <w:sz w:val="24"/>
        </w:rPr>
        <w:t>Report</w:t>
      </w:r>
      <w:r>
        <w:rPr>
          <w:spacing w:val="-5"/>
          <w:sz w:val="24"/>
        </w:rPr>
        <w:t xml:space="preserve"> </w:t>
      </w:r>
      <w:r>
        <w:rPr>
          <w:sz w:val="24"/>
        </w:rPr>
        <w:t>page</w:t>
      </w:r>
      <w:r>
        <w:rPr>
          <w:spacing w:val="-5"/>
          <w:sz w:val="24"/>
        </w:rPr>
        <w:t xml:space="preserve"> </w:t>
      </w:r>
      <w:r>
        <w:rPr>
          <w:sz w:val="24"/>
        </w:rPr>
        <w:t>by</w:t>
      </w:r>
      <w:r>
        <w:rPr>
          <w:spacing w:val="-5"/>
          <w:sz w:val="24"/>
        </w:rPr>
        <w:t xml:space="preserve"> </w:t>
      </w:r>
      <w:r>
        <w:rPr>
          <w:sz w:val="24"/>
        </w:rPr>
        <w:t>selecting</w:t>
      </w:r>
      <w:r>
        <w:rPr>
          <w:spacing w:val="-5"/>
          <w:sz w:val="24"/>
        </w:rPr>
        <w:t xml:space="preserve"> </w:t>
      </w:r>
      <w:r>
        <w:rPr>
          <w:sz w:val="24"/>
        </w:rPr>
        <w:t>the</w:t>
      </w:r>
      <w:r>
        <w:rPr>
          <w:spacing w:val="-5"/>
          <w:sz w:val="24"/>
        </w:rPr>
        <w:t xml:space="preserve"> </w:t>
      </w:r>
      <w:r>
        <w:rPr>
          <w:sz w:val="24"/>
        </w:rPr>
        <w:t>Release</w:t>
      </w:r>
      <w:r>
        <w:rPr>
          <w:spacing w:val="-5"/>
          <w:sz w:val="24"/>
        </w:rPr>
        <w:t xml:space="preserve"> </w:t>
      </w:r>
      <w:r>
        <w:rPr>
          <w:sz w:val="24"/>
        </w:rPr>
        <w:t>Hold</w:t>
      </w:r>
      <w:r>
        <w:rPr>
          <w:spacing w:val="-5"/>
          <w:sz w:val="24"/>
        </w:rPr>
        <w:t xml:space="preserve"> </w:t>
      </w:r>
      <w:r>
        <w:rPr>
          <w:sz w:val="24"/>
        </w:rPr>
        <w:t>option</w:t>
      </w:r>
    </w:p>
    <w:p w:rsidR="001C56F4" w:rsidRDefault="00DD011C">
      <w:pPr>
        <w:pStyle w:val="BodyText"/>
        <w:spacing w:before="3"/>
        <w:ind w:left="100"/>
      </w:pPr>
      <w:r>
        <w:t>on the Actions menu.</w:t>
      </w:r>
    </w:p>
    <w:p w:rsidR="001C56F4" w:rsidRDefault="00DD011C">
      <w:pPr>
        <w:pStyle w:val="ListParagraph"/>
        <w:numPr>
          <w:ilvl w:val="0"/>
          <w:numId w:val="107"/>
        </w:numPr>
        <w:tabs>
          <w:tab w:val="left" w:pos="261"/>
        </w:tabs>
        <w:spacing w:before="85" w:line="312" w:lineRule="auto"/>
        <w:ind w:left="100" w:right="2666" w:firstLine="0"/>
        <w:rPr>
          <w:sz w:val="24"/>
        </w:rPr>
      </w:pPr>
      <w:r>
        <w:rPr>
          <w:sz w:val="24"/>
        </w:rPr>
        <w:t>Based on receipt status, Expenses detects that receipts are received or waived and automatically releases the payment</w:t>
      </w:r>
      <w:r>
        <w:rPr>
          <w:spacing w:val="-40"/>
          <w:sz w:val="24"/>
        </w:rPr>
        <w:t xml:space="preserve"> </w:t>
      </w:r>
      <w:r>
        <w:rPr>
          <w:sz w:val="24"/>
        </w:rPr>
        <w:t>hold.</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DD011C">
      <w:pPr>
        <w:pStyle w:val="Heading1"/>
        <w:spacing w:before="229"/>
        <w:ind w:left="100"/>
      </w:pPr>
      <w:r>
        <w:t>QUESTION NO: 116</w:t>
      </w:r>
    </w:p>
    <w:p w:rsidR="001C56F4" w:rsidRDefault="001C56F4">
      <w:pPr>
        <w:pStyle w:val="BodyText"/>
        <w:spacing w:before="5"/>
        <w:rPr>
          <w:b/>
        </w:rPr>
      </w:pPr>
    </w:p>
    <w:p w:rsidR="001C56F4" w:rsidRDefault="00DD011C">
      <w:pPr>
        <w:pStyle w:val="BodyText"/>
        <w:spacing w:line="278" w:lineRule="auto"/>
        <w:ind w:left="100" w:right="90"/>
      </w:pPr>
      <w:r>
        <w:t>Identify the search method that allows a search across expense items and expense reports using any information captured in the expense item or expense report.</w:t>
      </w:r>
    </w:p>
    <w:p w:rsidR="001C56F4" w:rsidRDefault="001C56F4">
      <w:pPr>
        <w:pStyle w:val="BodyText"/>
        <w:rPr>
          <w:sz w:val="26"/>
        </w:rPr>
      </w:pPr>
    </w:p>
    <w:p w:rsidR="001C56F4" w:rsidRDefault="001C56F4">
      <w:pPr>
        <w:pStyle w:val="BodyText"/>
        <w:rPr>
          <w:sz w:val="26"/>
        </w:rPr>
      </w:pPr>
    </w:p>
    <w:p w:rsidR="001C56F4" w:rsidRDefault="00DD011C">
      <w:pPr>
        <w:pStyle w:val="ListParagraph"/>
        <w:numPr>
          <w:ilvl w:val="0"/>
          <w:numId w:val="3"/>
        </w:numPr>
        <w:tabs>
          <w:tab w:val="left" w:pos="408"/>
        </w:tabs>
        <w:spacing w:before="203"/>
        <w:ind w:hanging="307"/>
        <w:rPr>
          <w:sz w:val="24"/>
        </w:rPr>
      </w:pPr>
      <w:r>
        <w:rPr>
          <w:sz w:val="24"/>
        </w:rPr>
        <w:t>Secured Enterprise</w:t>
      </w:r>
      <w:r>
        <w:rPr>
          <w:spacing w:val="-22"/>
          <w:sz w:val="24"/>
        </w:rPr>
        <w:t xml:space="preserve"> </w:t>
      </w:r>
      <w:r>
        <w:rPr>
          <w:sz w:val="24"/>
        </w:rPr>
        <w:t>Search</w:t>
      </w:r>
    </w:p>
    <w:p w:rsidR="001C56F4" w:rsidRDefault="00DD011C">
      <w:pPr>
        <w:pStyle w:val="ListParagraph"/>
        <w:numPr>
          <w:ilvl w:val="0"/>
          <w:numId w:val="3"/>
        </w:numPr>
        <w:tabs>
          <w:tab w:val="left" w:pos="408"/>
        </w:tabs>
        <w:spacing w:before="42"/>
        <w:ind w:hanging="307"/>
        <w:rPr>
          <w:sz w:val="24"/>
        </w:rPr>
      </w:pPr>
      <w:r>
        <w:rPr>
          <w:sz w:val="24"/>
        </w:rPr>
        <w:t>Tag</w:t>
      </w:r>
      <w:r>
        <w:rPr>
          <w:spacing w:val="-9"/>
          <w:sz w:val="24"/>
        </w:rPr>
        <w:t xml:space="preserve"> </w:t>
      </w:r>
      <w:r>
        <w:rPr>
          <w:sz w:val="24"/>
        </w:rPr>
        <w:t>Search</w:t>
      </w:r>
    </w:p>
    <w:p w:rsidR="001C56F4" w:rsidRDefault="00DD011C">
      <w:pPr>
        <w:pStyle w:val="ListParagraph"/>
        <w:numPr>
          <w:ilvl w:val="0"/>
          <w:numId w:val="3"/>
        </w:numPr>
        <w:tabs>
          <w:tab w:val="left" w:pos="416"/>
        </w:tabs>
        <w:ind w:left="415" w:right="7995" w:hanging="315"/>
        <w:rPr>
          <w:b/>
          <w:sz w:val="24"/>
        </w:rPr>
      </w:pPr>
      <w:r>
        <w:rPr>
          <w:sz w:val="24"/>
        </w:rPr>
        <w:t>Compact Search</w:t>
      </w:r>
      <w:r>
        <w:rPr>
          <w:spacing w:val="-14"/>
          <w:sz w:val="24"/>
        </w:rPr>
        <w:t xml:space="preserve"> </w:t>
      </w:r>
    </w:p>
    <w:p w:rsidR="001C56F4" w:rsidRDefault="008242BF" w:rsidP="008242BF">
      <w:pPr>
        <w:pStyle w:val="BodyText"/>
        <w:spacing w:before="42"/>
        <w:ind w:left="100" w:right="7995"/>
      </w:pPr>
      <w:r>
        <w:rPr>
          <w:b/>
        </w:rPr>
        <w:t>D.</w:t>
      </w:r>
      <w:r w:rsidR="00DD011C">
        <w:t xml:space="preserve">Contextual Search </w:t>
      </w:r>
      <w:r w:rsidR="00DD011C">
        <w:rPr>
          <w:b/>
        </w:rPr>
        <w:t>E.</w:t>
      </w:r>
      <w:r w:rsidR="00DD011C">
        <w:t>Advanced Search</w:t>
      </w:r>
    </w:p>
    <w:p w:rsidR="001C56F4" w:rsidRDefault="001C56F4">
      <w:pPr>
        <w:pStyle w:val="BodyText"/>
        <w:spacing w:before="3"/>
        <w:rPr>
          <w:sz w:val="28"/>
        </w:rPr>
      </w:pPr>
    </w:p>
    <w:p w:rsidR="001C56F4" w:rsidRDefault="00DD011C">
      <w:pPr>
        <w:pStyle w:val="Heading1"/>
        <w:spacing w:line="312" w:lineRule="auto"/>
        <w:ind w:left="100" w:right="7995"/>
      </w:pPr>
      <w:r>
        <w:t>Answer: C Explanation:</w:t>
      </w:r>
    </w:p>
    <w:p w:rsidR="00D15C26" w:rsidRDefault="00D15C26">
      <w:pPr>
        <w:pStyle w:val="BodyText"/>
        <w:rPr>
          <w:b/>
          <w:sz w:val="26"/>
        </w:rPr>
      </w:pPr>
    </w:p>
    <w:p w:rsidR="00D15C26" w:rsidRDefault="00D15C26">
      <w:pPr>
        <w:pStyle w:val="BodyText"/>
        <w:rPr>
          <w:b/>
          <w:sz w:val="26"/>
        </w:rPr>
      </w:pPr>
    </w:p>
    <w:p w:rsidR="00D15C26" w:rsidRDefault="00D15C26">
      <w:pPr>
        <w:pStyle w:val="BodyText"/>
        <w:rPr>
          <w:b/>
          <w:sz w:val="26"/>
        </w:rPr>
      </w:pPr>
    </w:p>
    <w:p w:rsidR="00D15C26" w:rsidRDefault="00D15C26">
      <w:pPr>
        <w:pStyle w:val="BodyText"/>
        <w:rPr>
          <w:b/>
          <w:sz w:val="26"/>
        </w:rPr>
      </w:pPr>
    </w:p>
    <w:p w:rsidR="001C56F4" w:rsidRDefault="001C56F4">
      <w:pPr>
        <w:pStyle w:val="BodyText"/>
        <w:rPr>
          <w:b/>
          <w:sz w:val="26"/>
        </w:rPr>
      </w:pPr>
    </w:p>
    <w:p w:rsidR="001C56F4" w:rsidRDefault="00DD011C">
      <w:pPr>
        <w:spacing w:before="228"/>
        <w:ind w:left="100"/>
        <w:rPr>
          <w:b/>
          <w:sz w:val="24"/>
        </w:rPr>
      </w:pPr>
      <w:r>
        <w:rPr>
          <w:b/>
          <w:sz w:val="24"/>
        </w:rPr>
        <w:t>QUESTION NO: 117</w:t>
      </w:r>
    </w:p>
    <w:p w:rsidR="001C56F4" w:rsidRDefault="001C56F4">
      <w:pPr>
        <w:rPr>
          <w:sz w:val="24"/>
        </w:rPr>
        <w:sectPr w:rsidR="001C56F4">
          <w:pgSz w:w="11910" w:h="16840"/>
          <w:pgMar w:top="1600" w:right="780" w:bottom="420" w:left="620" w:header="0" w:footer="220" w:gutter="0"/>
          <w:cols w:space="720"/>
        </w:sectPr>
      </w:pPr>
    </w:p>
    <w:p w:rsidR="001C56F4" w:rsidRPr="008E2B82" w:rsidRDefault="00DD011C">
      <w:pPr>
        <w:pStyle w:val="BodyText"/>
        <w:spacing w:before="73" w:line="278" w:lineRule="auto"/>
        <w:ind w:left="120" w:right="97"/>
        <w:rPr>
          <w:highlight w:val="green"/>
        </w:rPr>
      </w:pPr>
      <w:r w:rsidRPr="008E2B82">
        <w:rPr>
          <w:highlight w:val="green"/>
        </w:rPr>
        <w:t>A Payment Process Request was submitted. Subsequently, the user realized that there are some errors in the payment file.</w:t>
      </w:r>
    </w:p>
    <w:p w:rsidR="001C56F4" w:rsidRPr="008E2B82" w:rsidRDefault="001C56F4">
      <w:pPr>
        <w:pStyle w:val="BodyText"/>
        <w:rPr>
          <w:sz w:val="26"/>
          <w:highlight w:val="green"/>
        </w:rPr>
      </w:pPr>
    </w:p>
    <w:p w:rsidR="001C56F4" w:rsidRDefault="00DD011C">
      <w:pPr>
        <w:pStyle w:val="BodyText"/>
        <w:spacing w:before="183" w:line="696" w:lineRule="auto"/>
        <w:ind w:left="120" w:right="3006"/>
      </w:pPr>
      <w:r w:rsidRPr="008E2B82">
        <w:rPr>
          <w:highlight w:val="green"/>
        </w:rPr>
        <w:t>The payment process was terminated by terminating the payment file. Which three statements are true</w:t>
      </w:r>
      <w:r>
        <w:t>?</w:t>
      </w:r>
    </w:p>
    <w:p w:rsidR="001C56F4" w:rsidRDefault="00DD011C">
      <w:pPr>
        <w:pStyle w:val="ListParagraph"/>
        <w:numPr>
          <w:ilvl w:val="0"/>
          <w:numId w:val="2"/>
        </w:numPr>
        <w:tabs>
          <w:tab w:val="left" w:pos="428"/>
        </w:tabs>
        <w:spacing w:before="27"/>
        <w:ind w:firstLine="0"/>
        <w:rPr>
          <w:sz w:val="24"/>
        </w:rPr>
      </w:pPr>
      <w:r>
        <w:rPr>
          <w:sz w:val="24"/>
        </w:rPr>
        <w:t>The application sets the status of the payment file to</w:t>
      </w:r>
      <w:r>
        <w:rPr>
          <w:spacing w:val="-37"/>
          <w:sz w:val="24"/>
        </w:rPr>
        <w:t xml:space="preserve"> </w:t>
      </w:r>
      <w:r>
        <w:rPr>
          <w:sz w:val="24"/>
        </w:rPr>
        <w:t>terminated.</w:t>
      </w:r>
    </w:p>
    <w:p w:rsidR="001C56F4" w:rsidRDefault="00DD011C">
      <w:pPr>
        <w:pStyle w:val="ListParagraph"/>
        <w:numPr>
          <w:ilvl w:val="0"/>
          <w:numId w:val="2"/>
        </w:numPr>
        <w:tabs>
          <w:tab w:val="left" w:pos="428"/>
        </w:tabs>
        <w:spacing w:before="42"/>
        <w:ind w:left="427" w:hanging="307"/>
        <w:rPr>
          <w:sz w:val="24"/>
        </w:rPr>
      </w:pPr>
      <w:r>
        <w:rPr>
          <w:sz w:val="24"/>
        </w:rPr>
        <w:t>The application sets the status of the payment file to</w:t>
      </w:r>
      <w:r>
        <w:rPr>
          <w:spacing w:val="-43"/>
          <w:sz w:val="24"/>
        </w:rPr>
        <w:t xml:space="preserve"> </w:t>
      </w:r>
      <w:r>
        <w:rPr>
          <w:sz w:val="24"/>
        </w:rPr>
        <w:t>Canceled.</w:t>
      </w:r>
    </w:p>
    <w:p w:rsidR="001C56F4" w:rsidRDefault="00DD011C">
      <w:pPr>
        <w:pStyle w:val="ListParagraph"/>
        <w:numPr>
          <w:ilvl w:val="0"/>
          <w:numId w:val="2"/>
        </w:numPr>
        <w:tabs>
          <w:tab w:val="left" w:pos="428"/>
        </w:tabs>
        <w:spacing w:before="44"/>
        <w:ind w:left="427" w:hanging="307"/>
        <w:rPr>
          <w:sz w:val="24"/>
        </w:rPr>
      </w:pPr>
      <w:r>
        <w:rPr>
          <w:sz w:val="24"/>
        </w:rPr>
        <w:t>The</w:t>
      </w:r>
      <w:r>
        <w:rPr>
          <w:spacing w:val="-5"/>
          <w:sz w:val="24"/>
        </w:rPr>
        <w:t xml:space="preserve"> </w:t>
      </w:r>
      <w:r>
        <w:rPr>
          <w:sz w:val="24"/>
        </w:rPr>
        <w:t>application</w:t>
      </w:r>
      <w:r>
        <w:rPr>
          <w:spacing w:val="-5"/>
          <w:sz w:val="24"/>
        </w:rPr>
        <w:t xml:space="preserve"> </w:t>
      </w:r>
      <w:r>
        <w:rPr>
          <w:sz w:val="24"/>
        </w:rPr>
        <w:t>sets</w:t>
      </w:r>
      <w:r>
        <w:rPr>
          <w:spacing w:val="-5"/>
          <w:sz w:val="24"/>
        </w:rPr>
        <w:t xml:space="preserve"> </w:t>
      </w:r>
      <w:r>
        <w:rPr>
          <w:sz w:val="24"/>
        </w:rPr>
        <w:t>the</w:t>
      </w:r>
      <w:r>
        <w:rPr>
          <w:spacing w:val="-5"/>
          <w:sz w:val="24"/>
        </w:rPr>
        <w:t xml:space="preserve"> </w:t>
      </w:r>
      <w:r>
        <w:rPr>
          <w:sz w:val="24"/>
        </w:rPr>
        <w:t>status</w:t>
      </w:r>
      <w:r>
        <w:rPr>
          <w:spacing w:val="-5"/>
          <w:sz w:val="24"/>
        </w:rPr>
        <w:t xml:space="preserve"> </w:t>
      </w:r>
      <w:r>
        <w:rPr>
          <w:sz w:val="24"/>
        </w:rPr>
        <w:t>of</w:t>
      </w:r>
      <w:r>
        <w:rPr>
          <w:spacing w:val="-5"/>
          <w:sz w:val="24"/>
        </w:rPr>
        <w:t xml:space="preserve"> </w:t>
      </w:r>
      <w:r>
        <w:rPr>
          <w:sz w:val="24"/>
        </w:rPr>
        <w:t>each</w:t>
      </w:r>
      <w:r>
        <w:rPr>
          <w:spacing w:val="-5"/>
          <w:sz w:val="24"/>
        </w:rPr>
        <w:t xml:space="preserve"> </w:t>
      </w:r>
      <w:r>
        <w:rPr>
          <w:sz w:val="24"/>
        </w:rPr>
        <w:t>payment</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payment</w:t>
      </w:r>
      <w:r>
        <w:rPr>
          <w:spacing w:val="-5"/>
          <w:sz w:val="24"/>
        </w:rPr>
        <w:t xml:space="preserve"> </w:t>
      </w:r>
      <w:r>
        <w:rPr>
          <w:sz w:val="24"/>
        </w:rPr>
        <w:t>file</w:t>
      </w:r>
      <w:r>
        <w:rPr>
          <w:spacing w:val="-5"/>
          <w:sz w:val="24"/>
        </w:rPr>
        <w:t xml:space="preserve"> </w:t>
      </w:r>
      <w:r>
        <w:rPr>
          <w:sz w:val="24"/>
        </w:rPr>
        <w:t>to</w:t>
      </w:r>
      <w:r>
        <w:rPr>
          <w:spacing w:val="-5"/>
          <w:sz w:val="24"/>
        </w:rPr>
        <w:t xml:space="preserve"> </w:t>
      </w:r>
      <w:r>
        <w:rPr>
          <w:sz w:val="24"/>
        </w:rPr>
        <w:t>Canceled.</w:t>
      </w:r>
    </w:p>
    <w:p w:rsidR="001C56F4" w:rsidRDefault="00DD011C">
      <w:pPr>
        <w:pStyle w:val="ListParagraph"/>
        <w:numPr>
          <w:ilvl w:val="0"/>
          <w:numId w:val="2"/>
        </w:numPr>
        <w:tabs>
          <w:tab w:val="left" w:pos="428"/>
        </w:tabs>
        <w:ind w:left="427" w:hanging="307"/>
        <w:rPr>
          <w:sz w:val="24"/>
        </w:rPr>
      </w:pPr>
      <w:r>
        <w:rPr>
          <w:sz w:val="24"/>
        </w:rPr>
        <w:t>The application sets the status of each payment in the payment file to</w:t>
      </w:r>
      <w:r>
        <w:rPr>
          <w:spacing w:val="-31"/>
          <w:sz w:val="24"/>
        </w:rPr>
        <w:t xml:space="preserve"> </w:t>
      </w:r>
      <w:r>
        <w:rPr>
          <w:sz w:val="24"/>
        </w:rPr>
        <w:t>terminated.</w:t>
      </w:r>
    </w:p>
    <w:p w:rsidR="001C56F4" w:rsidRDefault="00DD011C">
      <w:pPr>
        <w:pStyle w:val="ListParagraph"/>
        <w:numPr>
          <w:ilvl w:val="0"/>
          <w:numId w:val="2"/>
        </w:numPr>
        <w:tabs>
          <w:tab w:val="left" w:pos="414"/>
        </w:tabs>
        <w:spacing w:before="45" w:line="278" w:lineRule="auto"/>
        <w:ind w:right="229" w:firstLine="0"/>
        <w:rPr>
          <w:sz w:val="24"/>
        </w:rPr>
      </w:pPr>
      <w:r>
        <w:rPr>
          <w:sz w:val="24"/>
        </w:rPr>
        <w:t>The application informs the source product of the terminated documents payable, unlocks the documents,</w:t>
      </w:r>
      <w:r>
        <w:rPr>
          <w:spacing w:val="-6"/>
          <w:sz w:val="24"/>
        </w:rPr>
        <w:t xml:space="preserve"> </w:t>
      </w:r>
      <w:r>
        <w:rPr>
          <w:sz w:val="24"/>
        </w:rPr>
        <w:t>and</w:t>
      </w:r>
      <w:r>
        <w:rPr>
          <w:spacing w:val="-6"/>
          <w:sz w:val="24"/>
        </w:rPr>
        <w:t xml:space="preserve"> </w:t>
      </w:r>
      <w:r>
        <w:rPr>
          <w:sz w:val="24"/>
        </w:rPr>
        <w:t>resets</w:t>
      </w:r>
      <w:r>
        <w:rPr>
          <w:spacing w:val="-6"/>
          <w:sz w:val="24"/>
        </w:rPr>
        <w:t xml:space="preserve"> </w:t>
      </w:r>
      <w:r>
        <w:rPr>
          <w:sz w:val="24"/>
        </w:rPr>
        <w:t>their</w:t>
      </w:r>
      <w:r>
        <w:rPr>
          <w:spacing w:val="-6"/>
          <w:sz w:val="24"/>
        </w:rPr>
        <w:t xml:space="preserve"> </w:t>
      </w:r>
      <w:r>
        <w:rPr>
          <w:sz w:val="24"/>
        </w:rPr>
        <w:t>status</w:t>
      </w:r>
      <w:r>
        <w:rPr>
          <w:spacing w:val="-7"/>
          <w:sz w:val="24"/>
        </w:rPr>
        <w:t xml:space="preserve"> </w:t>
      </w:r>
      <w:r>
        <w:rPr>
          <w:sz w:val="24"/>
        </w:rPr>
        <w:t>so</w:t>
      </w:r>
      <w:r>
        <w:rPr>
          <w:spacing w:val="-6"/>
          <w:sz w:val="24"/>
        </w:rPr>
        <w:t xml:space="preserve"> </w:t>
      </w:r>
      <w:r>
        <w:rPr>
          <w:sz w:val="24"/>
        </w:rPr>
        <w:t>that</w:t>
      </w:r>
      <w:r>
        <w:rPr>
          <w:spacing w:val="-6"/>
          <w:sz w:val="24"/>
        </w:rPr>
        <w:t xml:space="preserve"> </w:t>
      </w:r>
      <w:r>
        <w:rPr>
          <w:sz w:val="24"/>
        </w:rPr>
        <w:t>the</w:t>
      </w:r>
      <w:r>
        <w:rPr>
          <w:spacing w:val="-6"/>
          <w:sz w:val="24"/>
        </w:rPr>
        <w:t xml:space="preserve"> </w:t>
      </w:r>
      <w:r>
        <w:rPr>
          <w:sz w:val="24"/>
        </w:rPr>
        <w:t>documents</w:t>
      </w:r>
      <w:r>
        <w:rPr>
          <w:spacing w:val="-6"/>
          <w:sz w:val="24"/>
        </w:rPr>
        <w:t xml:space="preserve"> </w:t>
      </w:r>
      <w:r>
        <w:rPr>
          <w:sz w:val="24"/>
        </w:rPr>
        <w:t>are</w:t>
      </w:r>
      <w:r>
        <w:rPr>
          <w:spacing w:val="-6"/>
          <w:sz w:val="24"/>
        </w:rPr>
        <w:t xml:space="preserve"> </w:t>
      </w:r>
      <w:r>
        <w:rPr>
          <w:sz w:val="24"/>
        </w:rPr>
        <w:t>available</w:t>
      </w:r>
      <w:r>
        <w:rPr>
          <w:spacing w:val="-6"/>
          <w:sz w:val="24"/>
        </w:rPr>
        <w:t xml:space="preserve"> </w:t>
      </w:r>
      <w:r>
        <w:rPr>
          <w:sz w:val="24"/>
        </w:rPr>
        <w:t>for</w:t>
      </w:r>
      <w:r>
        <w:rPr>
          <w:spacing w:val="-6"/>
          <w:sz w:val="24"/>
        </w:rPr>
        <w:t xml:space="preserve"> </w:t>
      </w:r>
      <w:r>
        <w:rPr>
          <w:sz w:val="24"/>
        </w:rPr>
        <w:t>future</w:t>
      </w:r>
      <w:r>
        <w:rPr>
          <w:spacing w:val="-6"/>
          <w:sz w:val="24"/>
        </w:rPr>
        <w:t xml:space="preserve"> </w:t>
      </w:r>
      <w:r>
        <w:rPr>
          <w:sz w:val="24"/>
        </w:rPr>
        <w:t>selection.</w:t>
      </w:r>
    </w:p>
    <w:p w:rsidR="001C56F4" w:rsidRDefault="001C56F4">
      <w:pPr>
        <w:pStyle w:val="BodyText"/>
        <w:spacing w:before="7"/>
      </w:pPr>
    </w:p>
    <w:p w:rsidR="001C56F4" w:rsidRDefault="00DD011C">
      <w:pPr>
        <w:pStyle w:val="Heading1"/>
      </w:pPr>
      <w:r>
        <w:t>Answer: A,C,E</w:t>
      </w:r>
    </w:p>
    <w:p w:rsidR="001C56F4" w:rsidRDefault="00DD011C">
      <w:pPr>
        <w:pStyle w:val="BodyText"/>
        <w:spacing w:before="82" w:line="312" w:lineRule="auto"/>
        <w:ind w:left="119" w:right="219"/>
      </w:pPr>
      <w:r>
        <w:rPr>
          <w:b/>
        </w:rPr>
        <w:t xml:space="preserve">Explanation: </w:t>
      </w:r>
      <w:r>
        <w:t>You can decide to terminate the payment process by terminating the payment file. When you take this action, the application sets the status of the payment file to Terminated and informs the source product of the terminated documents payable. Then, for each payment in the payment file, the application sets the status to Canceled. The source product unlocks the documents and resets their status so that they are available for future selection.</w:t>
      </w:r>
    </w:p>
    <w:p w:rsidR="001C56F4" w:rsidRDefault="001C56F4">
      <w:pPr>
        <w:pStyle w:val="BodyText"/>
        <w:spacing w:before="2"/>
        <w:rPr>
          <w:sz w:val="28"/>
        </w:rPr>
      </w:pPr>
    </w:p>
    <w:p w:rsidR="001C56F4" w:rsidRDefault="00DD011C">
      <w:pPr>
        <w:pStyle w:val="BodyText"/>
        <w:ind w:left="120"/>
      </w:pPr>
      <w:r>
        <w:t>Reference: Fusion Applications Help, Process Payment Files FAQs</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spacing w:before="1"/>
        <w:rPr>
          <w:sz w:val="37"/>
        </w:rPr>
      </w:pPr>
    </w:p>
    <w:p w:rsidR="001C56F4" w:rsidRDefault="00DD011C">
      <w:pPr>
        <w:pStyle w:val="Heading1"/>
        <w:spacing w:before="1"/>
      </w:pPr>
      <w:r>
        <w:t>QUESTION NO: 118</w:t>
      </w:r>
    </w:p>
    <w:p w:rsidR="001C56F4" w:rsidRDefault="001C56F4">
      <w:pPr>
        <w:pStyle w:val="BodyText"/>
        <w:spacing w:before="7"/>
        <w:rPr>
          <w:b/>
        </w:rPr>
      </w:pPr>
    </w:p>
    <w:p w:rsidR="001C56F4" w:rsidRDefault="00DD011C">
      <w:pPr>
        <w:pStyle w:val="BodyText"/>
        <w:ind w:left="120"/>
      </w:pPr>
      <w:r>
        <w:t>Identify three predefined accounting event classes used by subledger Accounting.</w:t>
      </w:r>
    </w:p>
    <w:p w:rsidR="001C56F4" w:rsidRDefault="001C56F4">
      <w:pPr>
        <w:pStyle w:val="BodyText"/>
        <w:rPr>
          <w:sz w:val="26"/>
        </w:rPr>
      </w:pPr>
    </w:p>
    <w:p w:rsidR="001C56F4" w:rsidRDefault="00DD011C">
      <w:pPr>
        <w:pStyle w:val="ListParagraph"/>
        <w:numPr>
          <w:ilvl w:val="0"/>
          <w:numId w:val="1"/>
        </w:numPr>
        <w:tabs>
          <w:tab w:val="left" w:pos="428"/>
        </w:tabs>
        <w:spacing w:before="225"/>
        <w:ind w:hanging="307"/>
        <w:rPr>
          <w:sz w:val="24"/>
        </w:rPr>
      </w:pPr>
      <w:r>
        <w:rPr>
          <w:sz w:val="24"/>
        </w:rPr>
        <w:t>Third Party</w:t>
      </w:r>
      <w:r>
        <w:rPr>
          <w:spacing w:val="-16"/>
          <w:sz w:val="24"/>
        </w:rPr>
        <w:t xml:space="preserve"> </w:t>
      </w:r>
      <w:r>
        <w:rPr>
          <w:sz w:val="24"/>
        </w:rPr>
        <w:t>Merge</w:t>
      </w:r>
    </w:p>
    <w:p w:rsidR="001C56F4" w:rsidRDefault="00DD011C">
      <w:pPr>
        <w:pStyle w:val="ListParagraph"/>
        <w:numPr>
          <w:ilvl w:val="0"/>
          <w:numId w:val="1"/>
        </w:numPr>
        <w:tabs>
          <w:tab w:val="left" w:pos="428"/>
        </w:tabs>
        <w:ind w:hanging="307"/>
        <w:rPr>
          <w:sz w:val="24"/>
        </w:rPr>
      </w:pPr>
      <w:r>
        <w:rPr>
          <w:sz w:val="24"/>
        </w:rPr>
        <w:t>Refunds</w:t>
      </w:r>
    </w:p>
    <w:p w:rsidR="001C56F4" w:rsidRDefault="00DD011C">
      <w:pPr>
        <w:pStyle w:val="ListParagraph"/>
        <w:numPr>
          <w:ilvl w:val="0"/>
          <w:numId w:val="1"/>
        </w:numPr>
        <w:tabs>
          <w:tab w:val="left" w:pos="428"/>
        </w:tabs>
        <w:ind w:hanging="307"/>
        <w:rPr>
          <w:sz w:val="24"/>
        </w:rPr>
      </w:pPr>
      <w:r>
        <w:rPr>
          <w:sz w:val="24"/>
        </w:rPr>
        <w:t>Payment Process</w:t>
      </w:r>
      <w:r>
        <w:rPr>
          <w:spacing w:val="-22"/>
          <w:sz w:val="24"/>
        </w:rPr>
        <w:t xml:space="preserve"> </w:t>
      </w:r>
      <w:r>
        <w:rPr>
          <w:sz w:val="24"/>
        </w:rPr>
        <w:t>Request</w:t>
      </w:r>
    </w:p>
    <w:p w:rsidR="001C56F4" w:rsidRDefault="00DD011C">
      <w:pPr>
        <w:pStyle w:val="ListParagraph"/>
        <w:numPr>
          <w:ilvl w:val="0"/>
          <w:numId w:val="1"/>
        </w:numPr>
        <w:tabs>
          <w:tab w:val="left" w:pos="428"/>
        </w:tabs>
        <w:spacing w:before="44"/>
        <w:ind w:hanging="307"/>
        <w:rPr>
          <w:sz w:val="24"/>
        </w:rPr>
      </w:pPr>
      <w:r>
        <w:rPr>
          <w:sz w:val="24"/>
        </w:rPr>
        <w:t>Bills</w:t>
      </w:r>
      <w:r>
        <w:rPr>
          <w:spacing w:val="-10"/>
          <w:sz w:val="24"/>
        </w:rPr>
        <w:t xml:space="preserve"> </w:t>
      </w:r>
      <w:r>
        <w:rPr>
          <w:sz w:val="24"/>
        </w:rPr>
        <w:t>Payable</w:t>
      </w:r>
    </w:p>
    <w:p w:rsidR="001C56F4" w:rsidRDefault="00DD011C">
      <w:pPr>
        <w:pStyle w:val="ListParagraph"/>
        <w:numPr>
          <w:ilvl w:val="0"/>
          <w:numId w:val="1"/>
        </w:numPr>
        <w:tabs>
          <w:tab w:val="left" w:pos="414"/>
        </w:tabs>
        <w:spacing w:before="44"/>
        <w:ind w:left="414" w:hanging="294"/>
        <w:rPr>
          <w:sz w:val="24"/>
        </w:rPr>
      </w:pPr>
      <w:r>
        <w:rPr>
          <w:sz w:val="24"/>
        </w:rPr>
        <w:t>Expense</w:t>
      </w:r>
      <w:r>
        <w:rPr>
          <w:spacing w:val="-1"/>
          <w:sz w:val="24"/>
        </w:rPr>
        <w:t xml:space="preserve"> </w:t>
      </w:r>
      <w:r>
        <w:rPr>
          <w:sz w:val="24"/>
        </w:rPr>
        <w:t>Report</w:t>
      </w:r>
    </w:p>
    <w:p w:rsidR="001C56F4" w:rsidRDefault="001C56F4">
      <w:pPr>
        <w:pStyle w:val="BodyText"/>
        <w:spacing w:before="3"/>
        <w:rPr>
          <w:sz w:val="28"/>
        </w:rPr>
      </w:pPr>
    </w:p>
    <w:p w:rsidR="001C56F4" w:rsidRDefault="00DD011C">
      <w:pPr>
        <w:pStyle w:val="Heading1"/>
      </w:pPr>
      <w:r>
        <w:t>Answer: A,B,D</w:t>
      </w:r>
    </w:p>
    <w:p w:rsidR="001C56F4" w:rsidRDefault="00DD011C">
      <w:pPr>
        <w:pStyle w:val="BodyText"/>
        <w:spacing w:before="82" w:line="312" w:lineRule="auto"/>
        <w:ind w:left="120" w:right="110"/>
      </w:pPr>
      <w:r>
        <w:rPr>
          <w:b/>
        </w:rPr>
        <w:t xml:space="preserve">Explanation: </w:t>
      </w:r>
      <w:r>
        <w:t>Payables predefines accounting event classes and accounting event types that are used by Subledger Accounting. You can modify the accounting setup to create accounting for some events and not for others.</w:t>
      </w:r>
    </w:p>
    <w:p w:rsidR="001C56F4" w:rsidRDefault="001C56F4">
      <w:pPr>
        <w:pStyle w:val="BodyText"/>
        <w:spacing w:before="8"/>
        <w:rPr>
          <w:sz w:val="31"/>
        </w:rPr>
      </w:pPr>
    </w:p>
    <w:p w:rsidR="001C56F4" w:rsidRDefault="00DD011C">
      <w:pPr>
        <w:pStyle w:val="BodyText"/>
        <w:spacing w:before="1" w:line="312" w:lineRule="auto"/>
        <w:ind w:left="120" w:right="791"/>
      </w:pPr>
      <w:r>
        <w:t>This table describes the event classes and types that Payables predefines for invoices and payments.</w:t>
      </w:r>
    </w:p>
    <w:p w:rsidR="001C56F4" w:rsidRDefault="001C56F4">
      <w:pPr>
        <w:spacing w:line="312" w:lineRule="auto"/>
        <w:sectPr w:rsidR="001C56F4">
          <w:pgSz w:w="11910" w:h="16840"/>
          <w:pgMar w:top="700" w:right="760" w:bottom="420" w:left="600" w:header="0" w:footer="220" w:gutter="0"/>
          <w:cols w:space="720"/>
        </w:sectPr>
      </w:pPr>
    </w:p>
    <w:p w:rsidR="001C56F4" w:rsidRDefault="00DD011C">
      <w:pPr>
        <w:pStyle w:val="BodyText"/>
        <w:spacing w:before="73" w:line="312" w:lineRule="auto"/>
        <w:ind w:left="120" w:right="6421"/>
      </w:pPr>
      <w:r>
        <w:t>Event classes include (among others): Bills Payable</w:t>
      </w:r>
    </w:p>
    <w:p w:rsidR="001C56F4" w:rsidRDefault="00DD011C">
      <w:pPr>
        <w:pStyle w:val="BodyText"/>
        <w:spacing w:before="3" w:line="314" w:lineRule="auto"/>
        <w:ind w:left="120" w:right="8569"/>
      </w:pPr>
      <w:r>
        <w:t>Third Party Merge Refunds</w:t>
      </w:r>
    </w:p>
    <w:p w:rsidR="001C56F4" w:rsidRDefault="001C56F4">
      <w:pPr>
        <w:pStyle w:val="BodyText"/>
        <w:spacing w:before="10"/>
        <w:rPr>
          <w:sz w:val="27"/>
        </w:rPr>
      </w:pPr>
    </w:p>
    <w:p w:rsidR="001C56F4" w:rsidRDefault="00DD011C">
      <w:pPr>
        <w:pStyle w:val="BodyText"/>
        <w:ind w:left="120"/>
      </w:pPr>
      <w:r>
        <w:t>Reference: Fusion Applications help, Accounting for Invoices and Payments: Explained</w:t>
      </w: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26"/>
        </w:rPr>
      </w:pPr>
    </w:p>
    <w:p w:rsidR="001C56F4" w:rsidRDefault="001C56F4">
      <w:pPr>
        <w:pStyle w:val="BodyText"/>
        <w:rPr>
          <w:sz w:val="32"/>
        </w:rPr>
      </w:pPr>
    </w:p>
    <w:p w:rsidR="001C56F4" w:rsidRDefault="00DD011C">
      <w:pPr>
        <w:pStyle w:val="Heading1"/>
        <w:spacing w:before="1"/>
      </w:pPr>
      <w:r>
        <w:t>QUESTION NO: 119</w:t>
      </w:r>
    </w:p>
    <w:p w:rsidR="001C56F4" w:rsidRDefault="001C56F4">
      <w:pPr>
        <w:pStyle w:val="BodyText"/>
        <w:spacing w:before="7"/>
        <w:rPr>
          <w:b/>
        </w:rPr>
      </w:pPr>
    </w:p>
    <w:p w:rsidR="001C56F4" w:rsidRDefault="00DD011C">
      <w:pPr>
        <w:pStyle w:val="BodyText"/>
        <w:ind w:left="120"/>
      </w:pPr>
      <w:r>
        <w:t>What are the three payment types?</w:t>
      </w:r>
    </w:p>
    <w:p w:rsidR="001C56F4" w:rsidRDefault="001C56F4">
      <w:pPr>
        <w:pStyle w:val="BodyText"/>
        <w:rPr>
          <w:sz w:val="26"/>
        </w:rPr>
      </w:pPr>
    </w:p>
    <w:p w:rsidR="005A6DC3" w:rsidRDefault="00DD011C" w:rsidP="005A6DC3">
      <w:pPr>
        <w:spacing w:before="42"/>
        <w:ind w:left="119" w:right="8849"/>
        <w:rPr>
          <w:sz w:val="24"/>
        </w:rPr>
      </w:pPr>
      <w:r w:rsidRPr="005A6DC3">
        <w:rPr>
          <w:sz w:val="24"/>
        </w:rPr>
        <w:t xml:space="preserve">A. </w:t>
      </w:r>
      <w:r>
        <w:rPr>
          <w:sz w:val="24"/>
        </w:rPr>
        <w:t xml:space="preserve">Wire </w:t>
      </w:r>
    </w:p>
    <w:p w:rsidR="005A6DC3" w:rsidRDefault="00DD011C" w:rsidP="005A6DC3">
      <w:pPr>
        <w:spacing w:before="42"/>
        <w:ind w:left="119" w:right="8849"/>
        <w:rPr>
          <w:sz w:val="24"/>
        </w:rPr>
      </w:pPr>
      <w:r w:rsidRPr="005A6DC3">
        <w:rPr>
          <w:sz w:val="24"/>
        </w:rPr>
        <w:t>B.</w:t>
      </w:r>
      <w:r>
        <w:rPr>
          <w:sz w:val="24"/>
        </w:rPr>
        <w:t xml:space="preserve">Check </w:t>
      </w:r>
    </w:p>
    <w:p w:rsidR="005A6DC3" w:rsidRDefault="00DD011C" w:rsidP="005A6DC3">
      <w:pPr>
        <w:spacing w:before="42"/>
        <w:ind w:left="119" w:right="8849"/>
        <w:rPr>
          <w:sz w:val="24"/>
        </w:rPr>
      </w:pPr>
      <w:r w:rsidRPr="005A6DC3">
        <w:rPr>
          <w:sz w:val="24"/>
        </w:rPr>
        <w:t>C.</w:t>
      </w:r>
      <w:r>
        <w:rPr>
          <w:sz w:val="24"/>
        </w:rPr>
        <w:t xml:space="preserve">Quick </w:t>
      </w:r>
    </w:p>
    <w:p w:rsidR="005A6DC3" w:rsidRDefault="00DD011C">
      <w:pPr>
        <w:spacing w:before="42"/>
        <w:ind w:left="119" w:right="8849"/>
        <w:rPr>
          <w:sz w:val="24"/>
        </w:rPr>
      </w:pPr>
      <w:r w:rsidRPr="005A6DC3">
        <w:rPr>
          <w:sz w:val="24"/>
        </w:rPr>
        <w:t>D.</w:t>
      </w:r>
      <w:r>
        <w:rPr>
          <w:sz w:val="24"/>
        </w:rPr>
        <w:t xml:space="preserve">Manual </w:t>
      </w:r>
    </w:p>
    <w:p w:rsidR="001C56F4" w:rsidRPr="005A6DC3" w:rsidRDefault="00DD011C" w:rsidP="005A6DC3">
      <w:pPr>
        <w:spacing w:before="42"/>
        <w:ind w:left="119" w:right="8849"/>
        <w:rPr>
          <w:sz w:val="24"/>
        </w:rPr>
      </w:pPr>
      <w:r w:rsidRPr="005A6DC3">
        <w:rPr>
          <w:sz w:val="24"/>
        </w:rPr>
        <w:t>E.Refund</w:t>
      </w:r>
    </w:p>
    <w:p w:rsidR="001C56F4" w:rsidRDefault="001C56F4">
      <w:pPr>
        <w:pStyle w:val="BodyText"/>
        <w:spacing w:before="3"/>
        <w:rPr>
          <w:sz w:val="28"/>
        </w:rPr>
      </w:pPr>
    </w:p>
    <w:p w:rsidR="001C56F4" w:rsidRDefault="00DD011C">
      <w:pPr>
        <w:pStyle w:val="Heading1"/>
      </w:pPr>
      <w:r>
        <w:t>Answer: C,D,E</w:t>
      </w:r>
    </w:p>
    <w:p w:rsidR="001C56F4" w:rsidRDefault="00DD011C">
      <w:pPr>
        <w:pStyle w:val="BodyText"/>
        <w:tabs>
          <w:tab w:val="left" w:pos="1219"/>
        </w:tabs>
        <w:spacing w:before="82" w:line="312" w:lineRule="auto"/>
        <w:ind w:left="120" w:right="110"/>
      </w:pPr>
      <w:r>
        <w:rPr>
          <w:b/>
        </w:rPr>
        <w:t xml:space="preserve">Explanation: </w:t>
      </w:r>
      <w:r>
        <w:t>Payment types identify how a payment is recorded in Oracle Fusion Payables. When you manage payments, you can search for payments of a specific payment type. When you create</w:t>
      </w:r>
      <w:r>
        <w:rPr>
          <w:spacing w:val="-2"/>
        </w:rPr>
        <w:t xml:space="preserve"> </w:t>
      </w:r>
      <w:r>
        <w:t>a</w:t>
      </w:r>
      <w:r>
        <w:tab/>
        <w:t>single payment, you must specify the payment</w:t>
      </w:r>
      <w:r>
        <w:rPr>
          <w:spacing w:val="-34"/>
        </w:rPr>
        <w:t xml:space="preserve"> </w:t>
      </w:r>
      <w:r>
        <w:t>type.</w:t>
      </w:r>
    </w:p>
    <w:p w:rsidR="001C56F4" w:rsidRDefault="00DD011C">
      <w:pPr>
        <w:pStyle w:val="BodyText"/>
        <w:spacing w:before="3"/>
        <w:ind w:left="120"/>
      </w:pPr>
      <w:r>
        <w:t>The payment tables are:</w:t>
      </w:r>
    </w:p>
    <w:p w:rsidR="001C56F4" w:rsidRDefault="00DD011C">
      <w:pPr>
        <w:pStyle w:val="ListParagraph"/>
        <w:numPr>
          <w:ilvl w:val="0"/>
          <w:numId w:val="107"/>
        </w:numPr>
        <w:tabs>
          <w:tab w:val="left" w:pos="281"/>
        </w:tabs>
        <w:spacing w:before="85"/>
        <w:ind w:left="280" w:hanging="160"/>
        <w:rPr>
          <w:sz w:val="24"/>
        </w:rPr>
      </w:pPr>
      <w:r>
        <w:rPr>
          <w:sz w:val="24"/>
        </w:rPr>
        <w:t>Payment Process</w:t>
      </w:r>
      <w:r>
        <w:rPr>
          <w:spacing w:val="-20"/>
          <w:sz w:val="24"/>
        </w:rPr>
        <w:t xml:space="preserve"> </w:t>
      </w:r>
      <w:r>
        <w:rPr>
          <w:sz w:val="24"/>
        </w:rPr>
        <w:t>Request</w:t>
      </w:r>
    </w:p>
    <w:p w:rsidR="001C56F4" w:rsidRDefault="00DD011C">
      <w:pPr>
        <w:pStyle w:val="BodyText"/>
        <w:spacing w:before="84"/>
        <w:ind w:left="120"/>
      </w:pPr>
      <w:r>
        <w:t>A payment for one or more invoices that is processed through a payment process request.</w:t>
      </w:r>
    </w:p>
    <w:p w:rsidR="001C56F4" w:rsidRDefault="00DD011C">
      <w:pPr>
        <w:pStyle w:val="ListParagraph"/>
        <w:numPr>
          <w:ilvl w:val="0"/>
          <w:numId w:val="107"/>
        </w:numPr>
        <w:tabs>
          <w:tab w:val="left" w:pos="281"/>
        </w:tabs>
        <w:spacing w:before="84"/>
        <w:ind w:left="280" w:hanging="160"/>
        <w:rPr>
          <w:sz w:val="24"/>
        </w:rPr>
      </w:pPr>
      <w:r>
        <w:rPr>
          <w:sz w:val="24"/>
        </w:rPr>
        <w:t>Quick</w:t>
      </w:r>
    </w:p>
    <w:p w:rsidR="001C56F4" w:rsidRDefault="00DD011C">
      <w:pPr>
        <w:pStyle w:val="BodyText"/>
        <w:spacing w:before="84" w:line="312" w:lineRule="auto"/>
        <w:ind w:left="120" w:right="551"/>
      </w:pPr>
      <w:r>
        <w:t>A single payment that you create for one more invoices without submitting a payment process request.</w:t>
      </w:r>
    </w:p>
    <w:p w:rsidR="001C56F4" w:rsidRDefault="00DD011C">
      <w:pPr>
        <w:pStyle w:val="ListParagraph"/>
        <w:numPr>
          <w:ilvl w:val="0"/>
          <w:numId w:val="107"/>
        </w:numPr>
        <w:tabs>
          <w:tab w:val="left" w:pos="281"/>
        </w:tabs>
        <w:spacing w:before="3"/>
        <w:ind w:left="280" w:hanging="160"/>
        <w:rPr>
          <w:sz w:val="24"/>
        </w:rPr>
      </w:pPr>
      <w:r>
        <w:rPr>
          <w:sz w:val="24"/>
        </w:rPr>
        <w:t>Manual</w:t>
      </w:r>
    </w:p>
    <w:p w:rsidR="001C56F4" w:rsidRDefault="00DD011C">
      <w:pPr>
        <w:pStyle w:val="BodyText"/>
        <w:spacing w:before="84"/>
        <w:ind w:left="120"/>
      </w:pPr>
      <w:r>
        <w:t>A payment created outside of Oracle Fusion Payables, but recorded in the application.</w:t>
      </w:r>
    </w:p>
    <w:p w:rsidR="001C56F4" w:rsidRDefault="00DD011C">
      <w:pPr>
        <w:pStyle w:val="ListParagraph"/>
        <w:numPr>
          <w:ilvl w:val="0"/>
          <w:numId w:val="107"/>
        </w:numPr>
        <w:tabs>
          <w:tab w:val="left" w:pos="281"/>
        </w:tabs>
        <w:spacing w:before="83"/>
        <w:ind w:left="280" w:hanging="160"/>
        <w:rPr>
          <w:sz w:val="24"/>
        </w:rPr>
      </w:pPr>
      <w:r>
        <w:rPr>
          <w:sz w:val="24"/>
        </w:rPr>
        <w:t>Refund</w:t>
      </w:r>
    </w:p>
    <w:p w:rsidR="001C56F4" w:rsidRDefault="00DD011C" w:rsidP="002C3172">
      <w:pPr>
        <w:pStyle w:val="BodyText"/>
        <w:spacing w:before="83" w:line="590" w:lineRule="auto"/>
        <w:ind w:left="120" w:right="2071"/>
      </w:pPr>
      <w:r>
        <w:t>A payment for a negative amount that closes out an outstanding credit balance. Reference: Fusion Applications help, Payment Types: Points to Consider</w:t>
      </w:r>
    </w:p>
    <w:p w:rsidR="002C3172" w:rsidRDefault="002C3172">
      <w:pPr>
        <w:pStyle w:val="BodyText"/>
        <w:spacing w:before="83" w:line="590" w:lineRule="auto"/>
        <w:ind w:left="120" w:right="2071"/>
      </w:pPr>
    </w:p>
    <w:p w:rsidR="002C3172" w:rsidRDefault="002C3172">
      <w:pPr>
        <w:pStyle w:val="BodyText"/>
        <w:spacing w:before="83" w:line="590" w:lineRule="auto"/>
        <w:ind w:left="120" w:right="2071"/>
      </w:pPr>
    </w:p>
    <w:p w:rsidR="002C3172" w:rsidRDefault="002C3172">
      <w:pPr>
        <w:pStyle w:val="BodyText"/>
        <w:spacing w:before="83" w:line="590" w:lineRule="auto"/>
        <w:ind w:left="120" w:right="2071"/>
      </w:pPr>
    </w:p>
    <w:p w:rsidR="002C3172" w:rsidRDefault="002C3172">
      <w:pPr>
        <w:pStyle w:val="BodyText"/>
        <w:spacing w:before="83" w:line="590" w:lineRule="auto"/>
        <w:ind w:left="120" w:right="2071"/>
      </w:pPr>
    </w:p>
    <w:p w:rsidR="002C3172" w:rsidRPr="00BA33D9" w:rsidRDefault="002C3172">
      <w:pPr>
        <w:pStyle w:val="BodyText"/>
        <w:spacing w:before="83" w:line="590" w:lineRule="auto"/>
        <w:ind w:left="120" w:right="2071"/>
        <w:rPr>
          <w:b/>
        </w:rPr>
      </w:pPr>
      <w:r w:rsidRPr="00BA33D9">
        <w:rPr>
          <w:b/>
        </w:rPr>
        <w:t xml:space="preserve">Question No : 120 </w:t>
      </w:r>
    </w:p>
    <w:p w:rsidR="002C3172" w:rsidRPr="002C3172" w:rsidRDefault="002C3172" w:rsidP="002C3172">
      <w:pPr>
        <w:widowControl/>
        <w:adjustRightInd w:val="0"/>
        <w:rPr>
          <w:rFonts w:eastAsiaTheme="minorHAnsi"/>
          <w:color w:val="303030"/>
          <w:sz w:val="24"/>
          <w:szCs w:val="24"/>
        </w:rPr>
      </w:pPr>
      <w:r w:rsidRPr="002C3172">
        <w:rPr>
          <w:rFonts w:eastAsiaTheme="minorHAnsi"/>
          <w:color w:val="303030"/>
          <w:sz w:val="24"/>
          <w:szCs w:val="24"/>
        </w:rPr>
        <w:t xml:space="preserve">Which </w:t>
      </w:r>
      <w:r w:rsidRPr="002C3172">
        <w:rPr>
          <w:rFonts w:eastAsiaTheme="minorHAnsi"/>
          <w:color w:val="1D1D1D"/>
          <w:sz w:val="24"/>
          <w:szCs w:val="24"/>
        </w:rPr>
        <w:t xml:space="preserve">is </w:t>
      </w:r>
      <w:r w:rsidRPr="002C3172">
        <w:rPr>
          <w:rFonts w:eastAsiaTheme="minorHAnsi"/>
          <w:color w:val="303030"/>
          <w:sz w:val="24"/>
          <w:szCs w:val="24"/>
        </w:rPr>
        <w:t>the Payables tool based on real-time data?</w:t>
      </w:r>
    </w:p>
    <w:p w:rsidR="002C3172" w:rsidRPr="002C3172" w:rsidRDefault="002C3172" w:rsidP="002C3172">
      <w:pPr>
        <w:widowControl/>
        <w:adjustRightInd w:val="0"/>
        <w:rPr>
          <w:rFonts w:eastAsiaTheme="minorHAnsi"/>
          <w:b/>
          <w:bCs/>
          <w:color w:val="0D0D0D"/>
          <w:sz w:val="24"/>
          <w:szCs w:val="24"/>
        </w:rPr>
      </w:pPr>
    </w:p>
    <w:p w:rsidR="002C3172" w:rsidRPr="002C3172" w:rsidRDefault="002C3172" w:rsidP="002C3172">
      <w:pPr>
        <w:widowControl/>
        <w:adjustRightInd w:val="0"/>
        <w:rPr>
          <w:rFonts w:eastAsiaTheme="minorHAnsi"/>
          <w:color w:val="303030"/>
          <w:sz w:val="24"/>
          <w:szCs w:val="24"/>
        </w:rPr>
      </w:pPr>
      <w:r w:rsidRPr="002C3172">
        <w:rPr>
          <w:rFonts w:eastAsiaTheme="minorHAnsi"/>
          <w:b/>
          <w:bCs/>
          <w:color w:val="0D0D0D"/>
          <w:sz w:val="24"/>
          <w:szCs w:val="24"/>
        </w:rPr>
        <w:t>A</w:t>
      </w:r>
      <w:r w:rsidRPr="002C3172">
        <w:rPr>
          <w:rFonts w:eastAsiaTheme="minorHAnsi"/>
          <w:b/>
          <w:bCs/>
          <w:color w:val="303030"/>
          <w:sz w:val="24"/>
          <w:szCs w:val="24"/>
        </w:rPr>
        <w:t xml:space="preserve">. </w:t>
      </w:r>
      <w:r w:rsidRPr="002C3172">
        <w:rPr>
          <w:rFonts w:eastAsiaTheme="minorHAnsi"/>
          <w:color w:val="303030"/>
          <w:sz w:val="24"/>
          <w:szCs w:val="24"/>
        </w:rPr>
        <w:t xml:space="preserve">Essbase Cube </w:t>
      </w:r>
    </w:p>
    <w:p w:rsidR="002C3172" w:rsidRPr="002C3172" w:rsidRDefault="002C3172" w:rsidP="002C3172">
      <w:pPr>
        <w:widowControl/>
        <w:adjustRightInd w:val="0"/>
        <w:rPr>
          <w:rFonts w:eastAsiaTheme="minorHAnsi"/>
          <w:color w:val="414141"/>
          <w:sz w:val="24"/>
          <w:szCs w:val="24"/>
        </w:rPr>
      </w:pPr>
      <w:r w:rsidRPr="002C3172">
        <w:rPr>
          <w:rFonts w:eastAsiaTheme="minorHAnsi"/>
          <w:color w:val="303030"/>
          <w:sz w:val="24"/>
          <w:szCs w:val="24"/>
        </w:rPr>
        <w:t xml:space="preserve">B. Oracle Financial Reporting </w:t>
      </w:r>
      <w:r w:rsidRPr="002C3172">
        <w:rPr>
          <w:rFonts w:eastAsiaTheme="minorHAnsi"/>
          <w:color w:val="414141"/>
          <w:sz w:val="24"/>
          <w:szCs w:val="24"/>
        </w:rPr>
        <w:t>(FR)</w:t>
      </w:r>
    </w:p>
    <w:p w:rsidR="002C3172" w:rsidRPr="002C3172" w:rsidRDefault="002C3172" w:rsidP="002C3172">
      <w:pPr>
        <w:widowControl/>
        <w:adjustRightInd w:val="0"/>
        <w:rPr>
          <w:rFonts w:eastAsiaTheme="minorHAnsi"/>
          <w:color w:val="414141"/>
          <w:sz w:val="24"/>
          <w:szCs w:val="24"/>
        </w:rPr>
      </w:pPr>
      <w:r w:rsidRPr="0008754A">
        <w:rPr>
          <w:rFonts w:eastAsiaTheme="minorHAnsi"/>
          <w:color w:val="414141"/>
          <w:sz w:val="24"/>
          <w:szCs w:val="24"/>
        </w:rPr>
        <w:t xml:space="preserve">C. </w:t>
      </w:r>
      <w:r w:rsidRPr="0008754A">
        <w:rPr>
          <w:rFonts w:eastAsiaTheme="minorHAnsi"/>
          <w:color w:val="303030"/>
          <w:sz w:val="24"/>
          <w:szCs w:val="24"/>
        </w:rPr>
        <w:t xml:space="preserve">Oracle Transactional Business Intelligence </w:t>
      </w:r>
      <w:r w:rsidRPr="0008754A">
        <w:rPr>
          <w:rFonts w:eastAsiaTheme="minorHAnsi"/>
          <w:color w:val="414141"/>
          <w:sz w:val="24"/>
          <w:szCs w:val="24"/>
        </w:rPr>
        <w:t>(OTBI)</w:t>
      </w:r>
      <w:r w:rsidRPr="002C3172">
        <w:rPr>
          <w:rFonts w:eastAsiaTheme="minorHAnsi"/>
          <w:color w:val="414141"/>
          <w:sz w:val="24"/>
          <w:szCs w:val="24"/>
        </w:rPr>
        <w:t xml:space="preserve"> </w:t>
      </w:r>
    </w:p>
    <w:p w:rsidR="002C3172" w:rsidRPr="002C3172" w:rsidRDefault="002C3172" w:rsidP="002C3172">
      <w:pPr>
        <w:widowControl/>
        <w:adjustRightInd w:val="0"/>
        <w:rPr>
          <w:rFonts w:eastAsiaTheme="minorHAnsi"/>
          <w:color w:val="303030"/>
          <w:sz w:val="24"/>
          <w:szCs w:val="24"/>
        </w:rPr>
      </w:pPr>
      <w:r w:rsidRPr="002C3172">
        <w:rPr>
          <w:rFonts w:eastAsiaTheme="minorHAnsi"/>
          <w:color w:val="414141"/>
          <w:sz w:val="24"/>
          <w:szCs w:val="24"/>
        </w:rPr>
        <w:t xml:space="preserve">D. </w:t>
      </w:r>
      <w:r w:rsidRPr="002C3172">
        <w:rPr>
          <w:rFonts w:eastAsiaTheme="minorHAnsi"/>
          <w:color w:val="303030"/>
          <w:sz w:val="24"/>
          <w:szCs w:val="24"/>
        </w:rPr>
        <w:t>Smart View</w:t>
      </w:r>
    </w:p>
    <w:p w:rsidR="002C3172" w:rsidRPr="002C3172" w:rsidRDefault="002C3172" w:rsidP="002C3172">
      <w:pPr>
        <w:widowControl/>
        <w:adjustRightInd w:val="0"/>
        <w:rPr>
          <w:rFonts w:eastAsiaTheme="minorHAnsi"/>
          <w:color w:val="414141"/>
          <w:sz w:val="24"/>
          <w:szCs w:val="24"/>
        </w:rPr>
      </w:pPr>
      <w:r w:rsidRPr="002C3172">
        <w:rPr>
          <w:rFonts w:eastAsiaTheme="minorHAnsi"/>
          <w:b/>
          <w:bCs/>
          <w:color w:val="0D0D0D"/>
          <w:sz w:val="24"/>
          <w:szCs w:val="24"/>
        </w:rPr>
        <w:t xml:space="preserve">E. </w:t>
      </w:r>
      <w:r w:rsidRPr="002C3172">
        <w:rPr>
          <w:rFonts w:eastAsiaTheme="minorHAnsi"/>
          <w:color w:val="303030"/>
          <w:sz w:val="24"/>
          <w:szCs w:val="24"/>
        </w:rPr>
        <w:t xml:space="preserve">Oracle Business Intelligence </w:t>
      </w:r>
      <w:r w:rsidRPr="002C3172">
        <w:rPr>
          <w:rFonts w:eastAsiaTheme="minorHAnsi"/>
          <w:color w:val="414141"/>
          <w:sz w:val="24"/>
          <w:szCs w:val="24"/>
        </w:rPr>
        <w:t>App</w:t>
      </w:r>
      <w:r w:rsidRPr="002C3172">
        <w:rPr>
          <w:rFonts w:eastAsiaTheme="minorHAnsi"/>
          <w:color w:val="0D0D0D"/>
          <w:sz w:val="24"/>
          <w:szCs w:val="24"/>
        </w:rPr>
        <w:t>l</w:t>
      </w:r>
      <w:r w:rsidRPr="002C3172">
        <w:rPr>
          <w:rFonts w:eastAsiaTheme="minorHAnsi"/>
          <w:color w:val="303030"/>
          <w:sz w:val="24"/>
          <w:szCs w:val="24"/>
        </w:rPr>
        <w:t xml:space="preserve">ications </w:t>
      </w:r>
      <w:r w:rsidRPr="002C3172">
        <w:rPr>
          <w:rFonts w:eastAsiaTheme="minorHAnsi"/>
          <w:color w:val="414141"/>
          <w:sz w:val="24"/>
          <w:szCs w:val="24"/>
        </w:rPr>
        <w:t>(OBIA)</w:t>
      </w:r>
    </w:p>
    <w:p w:rsidR="002C3172" w:rsidRPr="002C3172" w:rsidRDefault="002C3172" w:rsidP="002C3172">
      <w:pPr>
        <w:widowControl/>
        <w:adjustRightInd w:val="0"/>
        <w:rPr>
          <w:rFonts w:eastAsiaTheme="minorHAnsi"/>
          <w:color w:val="414141"/>
          <w:sz w:val="24"/>
          <w:szCs w:val="24"/>
        </w:rPr>
      </w:pPr>
    </w:p>
    <w:p w:rsidR="002C3172" w:rsidRDefault="002C3172" w:rsidP="002C3172">
      <w:pPr>
        <w:widowControl/>
        <w:adjustRightInd w:val="0"/>
        <w:rPr>
          <w:rFonts w:eastAsiaTheme="minorHAnsi"/>
          <w:color w:val="414141"/>
          <w:sz w:val="24"/>
          <w:szCs w:val="24"/>
        </w:rPr>
      </w:pPr>
      <w:r w:rsidRPr="002C3172">
        <w:rPr>
          <w:rFonts w:eastAsiaTheme="minorHAnsi"/>
          <w:color w:val="414141"/>
          <w:sz w:val="24"/>
          <w:szCs w:val="24"/>
        </w:rPr>
        <w:t>Answer: C</w:t>
      </w:r>
    </w:p>
    <w:p w:rsidR="0008754A" w:rsidRDefault="0008754A" w:rsidP="002C3172">
      <w:pPr>
        <w:widowControl/>
        <w:adjustRightInd w:val="0"/>
        <w:rPr>
          <w:rFonts w:eastAsiaTheme="minorHAnsi"/>
          <w:color w:val="414141"/>
          <w:sz w:val="24"/>
          <w:szCs w:val="24"/>
        </w:rPr>
      </w:pPr>
    </w:p>
    <w:p w:rsidR="0008754A" w:rsidRDefault="0008754A" w:rsidP="0008754A">
      <w:pPr>
        <w:widowControl/>
        <w:adjustRightInd w:val="0"/>
        <w:rPr>
          <w:rFonts w:eastAsiaTheme="minorHAnsi"/>
          <w:b/>
          <w:bCs/>
          <w:color w:val="0D0D0D"/>
          <w:sz w:val="21"/>
          <w:szCs w:val="21"/>
        </w:rPr>
      </w:pPr>
      <w:r>
        <w:rPr>
          <w:rFonts w:eastAsiaTheme="minorHAnsi"/>
          <w:b/>
          <w:bCs/>
          <w:color w:val="0D0D0D"/>
          <w:sz w:val="21"/>
          <w:szCs w:val="21"/>
        </w:rPr>
        <w:t>E</w:t>
      </w:r>
      <w:r>
        <w:rPr>
          <w:rFonts w:eastAsiaTheme="minorHAnsi"/>
          <w:b/>
          <w:bCs/>
          <w:color w:val="303030"/>
          <w:sz w:val="21"/>
          <w:szCs w:val="21"/>
        </w:rPr>
        <w:t>x</w:t>
      </w:r>
      <w:r>
        <w:rPr>
          <w:rFonts w:eastAsiaTheme="minorHAnsi"/>
          <w:b/>
          <w:bCs/>
          <w:color w:val="0D0D0D"/>
          <w:sz w:val="21"/>
          <w:szCs w:val="21"/>
        </w:rPr>
        <w:t>planation:</w:t>
      </w:r>
    </w:p>
    <w:p w:rsidR="0008754A" w:rsidRDefault="0008754A" w:rsidP="0008754A">
      <w:pPr>
        <w:widowControl/>
        <w:adjustRightInd w:val="0"/>
        <w:rPr>
          <w:rFonts w:eastAsiaTheme="minorHAnsi"/>
          <w:color w:val="414141"/>
          <w:sz w:val="21"/>
          <w:szCs w:val="21"/>
        </w:rPr>
      </w:pPr>
      <w:r>
        <w:rPr>
          <w:rFonts w:eastAsiaTheme="minorHAnsi"/>
          <w:color w:val="303030"/>
          <w:sz w:val="21"/>
          <w:szCs w:val="21"/>
        </w:rPr>
        <w:t>Referencehttps://docs.oracle.com/c</w:t>
      </w:r>
      <w:r>
        <w:rPr>
          <w:rFonts w:eastAsiaTheme="minorHAnsi"/>
          <w:color w:val="0D0D0D"/>
          <w:sz w:val="21"/>
          <w:szCs w:val="21"/>
        </w:rPr>
        <w:t>l</w:t>
      </w:r>
      <w:r>
        <w:rPr>
          <w:rFonts w:eastAsiaTheme="minorHAnsi"/>
          <w:color w:val="303030"/>
          <w:sz w:val="21"/>
          <w:szCs w:val="21"/>
        </w:rPr>
        <w:t>oud/farel9/financialscs</w:t>
      </w:r>
      <w:r>
        <w:rPr>
          <w:rFonts w:eastAsiaTheme="minorHAnsi"/>
          <w:color w:val="575757"/>
          <w:sz w:val="21"/>
          <w:szCs w:val="21"/>
        </w:rPr>
        <w:t>_</w:t>
      </w:r>
      <w:r>
        <w:rPr>
          <w:rFonts w:eastAsiaTheme="minorHAnsi"/>
          <w:color w:val="303030"/>
          <w:sz w:val="21"/>
          <w:szCs w:val="21"/>
        </w:rPr>
        <w:t xml:space="preserve">gs/OCUAR/F155014 7 AN </w:t>
      </w:r>
      <w:r>
        <w:rPr>
          <w:rFonts w:eastAsiaTheme="minorHAnsi"/>
          <w:color w:val="414141"/>
          <w:sz w:val="21"/>
          <w:szCs w:val="21"/>
        </w:rPr>
        <w:t>10063</w:t>
      </w:r>
    </w:p>
    <w:p w:rsidR="0008754A" w:rsidRDefault="0008754A" w:rsidP="0008754A">
      <w:pPr>
        <w:widowControl/>
        <w:adjustRightInd w:val="0"/>
        <w:rPr>
          <w:rFonts w:eastAsiaTheme="minorHAnsi"/>
          <w:color w:val="414141"/>
          <w:sz w:val="24"/>
          <w:szCs w:val="24"/>
        </w:rPr>
      </w:pPr>
      <w:r>
        <w:rPr>
          <w:rFonts w:eastAsiaTheme="minorHAnsi"/>
          <w:color w:val="303030"/>
          <w:sz w:val="21"/>
          <w:szCs w:val="21"/>
        </w:rPr>
        <w:t>.htm</w:t>
      </w:r>
    </w:p>
    <w:p w:rsidR="00C31EEC" w:rsidRDefault="00C31EEC" w:rsidP="002C3172">
      <w:pPr>
        <w:widowControl/>
        <w:adjustRightInd w:val="0"/>
        <w:rPr>
          <w:rFonts w:eastAsiaTheme="minorHAnsi"/>
          <w:color w:val="414141"/>
          <w:sz w:val="24"/>
          <w:szCs w:val="24"/>
        </w:rPr>
      </w:pPr>
    </w:p>
    <w:p w:rsidR="00C31EEC" w:rsidRPr="0008754A" w:rsidRDefault="00C31EEC" w:rsidP="002C3172">
      <w:pPr>
        <w:widowControl/>
        <w:adjustRightInd w:val="0"/>
        <w:rPr>
          <w:rFonts w:eastAsiaTheme="minorHAnsi"/>
          <w:b/>
          <w:color w:val="414141"/>
          <w:sz w:val="24"/>
          <w:szCs w:val="24"/>
        </w:rPr>
      </w:pPr>
      <w:r w:rsidRPr="0008754A">
        <w:rPr>
          <w:rFonts w:eastAsiaTheme="minorHAnsi"/>
          <w:b/>
          <w:color w:val="414141"/>
          <w:sz w:val="24"/>
          <w:szCs w:val="24"/>
        </w:rPr>
        <w:t xml:space="preserve">Question : 121 </w:t>
      </w:r>
    </w:p>
    <w:p w:rsidR="002C3172" w:rsidRDefault="002C3172" w:rsidP="002C3172">
      <w:pPr>
        <w:widowControl/>
        <w:adjustRightInd w:val="0"/>
        <w:rPr>
          <w:rFonts w:eastAsiaTheme="minorHAnsi"/>
          <w:color w:val="414141"/>
          <w:sz w:val="24"/>
          <w:szCs w:val="24"/>
        </w:rPr>
      </w:pPr>
    </w:p>
    <w:p w:rsidR="00C31EEC" w:rsidRPr="008E2B82" w:rsidRDefault="00C31EEC" w:rsidP="00C31EEC">
      <w:pPr>
        <w:widowControl/>
        <w:adjustRightInd w:val="0"/>
        <w:rPr>
          <w:rFonts w:eastAsiaTheme="minorHAnsi"/>
          <w:color w:val="303030"/>
          <w:sz w:val="24"/>
          <w:szCs w:val="24"/>
          <w:highlight w:val="green"/>
        </w:rPr>
      </w:pPr>
      <w:r w:rsidRPr="008E2B82">
        <w:rPr>
          <w:rFonts w:eastAsiaTheme="minorHAnsi"/>
          <w:color w:val="303030"/>
          <w:sz w:val="24"/>
          <w:szCs w:val="24"/>
          <w:highlight w:val="green"/>
        </w:rPr>
        <w:t xml:space="preserve">A company makes the payment in a currency different from the </w:t>
      </w:r>
      <w:r w:rsidRPr="008E2B82">
        <w:rPr>
          <w:rFonts w:eastAsiaTheme="minorHAnsi"/>
          <w:color w:val="414141"/>
          <w:sz w:val="24"/>
          <w:szCs w:val="24"/>
          <w:highlight w:val="green"/>
        </w:rPr>
        <w:t xml:space="preserve">invoice </w:t>
      </w:r>
      <w:r w:rsidRPr="008E2B82">
        <w:rPr>
          <w:rFonts w:eastAsiaTheme="minorHAnsi"/>
          <w:color w:val="303030"/>
          <w:sz w:val="24"/>
          <w:szCs w:val="24"/>
          <w:highlight w:val="green"/>
        </w:rPr>
        <w:t xml:space="preserve">and </w:t>
      </w:r>
      <w:r w:rsidRPr="008E2B82">
        <w:rPr>
          <w:rFonts w:eastAsiaTheme="minorHAnsi"/>
          <w:color w:val="0D0D0D"/>
          <w:sz w:val="24"/>
          <w:szCs w:val="24"/>
          <w:highlight w:val="green"/>
        </w:rPr>
        <w:t>l</w:t>
      </w:r>
      <w:r w:rsidRPr="008E2B82">
        <w:rPr>
          <w:rFonts w:eastAsiaTheme="minorHAnsi"/>
          <w:color w:val="303030"/>
          <w:sz w:val="24"/>
          <w:szCs w:val="24"/>
          <w:highlight w:val="green"/>
        </w:rPr>
        <w:t>edger</w:t>
      </w:r>
    </w:p>
    <w:p w:rsidR="00C31EEC" w:rsidRPr="008E2B82" w:rsidRDefault="00C31EEC" w:rsidP="00C31EEC">
      <w:pPr>
        <w:widowControl/>
        <w:adjustRightInd w:val="0"/>
        <w:rPr>
          <w:rFonts w:eastAsiaTheme="minorHAnsi"/>
          <w:color w:val="303030"/>
          <w:sz w:val="24"/>
          <w:szCs w:val="24"/>
          <w:highlight w:val="green"/>
        </w:rPr>
      </w:pPr>
      <w:r w:rsidRPr="008E2B82">
        <w:rPr>
          <w:rFonts w:eastAsiaTheme="minorHAnsi"/>
          <w:color w:val="303030"/>
          <w:sz w:val="24"/>
          <w:szCs w:val="24"/>
          <w:highlight w:val="green"/>
        </w:rPr>
        <w:t>currency</w:t>
      </w:r>
      <w:r w:rsidRPr="008E2B82">
        <w:rPr>
          <w:rFonts w:eastAsiaTheme="minorHAnsi"/>
          <w:color w:val="0D0D0D"/>
          <w:sz w:val="24"/>
          <w:szCs w:val="24"/>
          <w:highlight w:val="green"/>
        </w:rPr>
        <w:t xml:space="preserve">. </w:t>
      </w:r>
      <w:r w:rsidRPr="008E2B82">
        <w:rPr>
          <w:rFonts w:eastAsiaTheme="minorHAnsi"/>
          <w:color w:val="303030"/>
          <w:sz w:val="24"/>
          <w:szCs w:val="24"/>
          <w:highlight w:val="green"/>
        </w:rPr>
        <w:t>What setup options are required to make the cross currency rate type the</w:t>
      </w:r>
    </w:p>
    <w:p w:rsidR="00C31EEC" w:rsidRDefault="00C31EEC" w:rsidP="00C31EEC">
      <w:pPr>
        <w:widowControl/>
        <w:adjustRightInd w:val="0"/>
        <w:rPr>
          <w:rFonts w:eastAsiaTheme="minorHAnsi"/>
          <w:color w:val="303030"/>
          <w:sz w:val="24"/>
          <w:szCs w:val="24"/>
        </w:rPr>
      </w:pPr>
      <w:r w:rsidRPr="008E2B82">
        <w:rPr>
          <w:rFonts w:eastAsiaTheme="minorHAnsi"/>
          <w:color w:val="303030"/>
          <w:sz w:val="24"/>
          <w:szCs w:val="24"/>
          <w:highlight w:val="green"/>
        </w:rPr>
        <w:t>default?</w:t>
      </w:r>
    </w:p>
    <w:p w:rsidR="00C31EEC" w:rsidRPr="00C31EEC" w:rsidRDefault="00C31EEC" w:rsidP="00C31EEC">
      <w:pPr>
        <w:widowControl/>
        <w:adjustRightInd w:val="0"/>
        <w:rPr>
          <w:rFonts w:eastAsiaTheme="minorHAnsi"/>
          <w:color w:val="303030"/>
          <w:sz w:val="24"/>
          <w:szCs w:val="24"/>
        </w:rPr>
      </w:pPr>
    </w:p>
    <w:p w:rsidR="00C31EEC" w:rsidRPr="00C31EEC" w:rsidRDefault="00C31EEC" w:rsidP="00C31EEC">
      <w:pPr>
        <w:pStyle w:val="ListParagraph"/>
        <w:widowControl/>
        <w:numPr>
          <w:ilvl w:val="0"/>
          <w:numId w:val="116"/>
        </w:numPr>
        <w:adjustRightInd w:val="0"/>
        <w:rPr>
          <w:rFonts w:eastAsiaTheme="minorHAnsi"/>
          <w:color w:val="303030"/>
          <w:sz w:val="24"/>
          <w:szCs w:val="24"/>
        </w:rPr>
      </w:pPr>
      <w:r w:rsidRPr="00C31EEC">
        <w:rPr>
          <w:rFonts w:eastAsiaTheme="minorHAnsi"/>
          <w:color w:val="0D0D0D"/>
          <w:sz w:val="24"/>
          <w:szCs w:val="24"/>
        </w:rPr>
        <w:t xml:space="preserve">Manage </w:t>
      </w:r>
      <w:r w:rsidRPr="00C31EEC">
        <w:rPr>
          <w:rFonts w:eastAsiaTheme="minorHAnsi"/>
          <w:color w:val="303030"/>
          <w:sz w:val="24"/>
          <w:szCs w:val="24"/>
        </w:rPr>
        <w:t>Payab</w:t>
      </w:r>
      <w:r w:rsidRPr="00C31EEC">
        <w:rPr>
          <w:rFonts w:eastAsiaTheme="minorHAnsi"/>
          <w:color w:val="0D0D0D"/>
          <w:sz w:val="24"/>
          <w:szCs w:val="24"/>
        </w:rPr>
        <w:t>l</w:t>
      </w:r>
      <w:r w:rsidRPr="00C31EEC">
        <w:rPr>
          <w:rFonts w:eastAsiaTheme="minorHAnsi"/>
          <w:color w:val="303030"/>
          <w:sz w:val="24"/>
          <w:szCs w:val="24"/>
        </w:rPr>
        <w:t xml:space="preserve">e Options and Manage Invoice Options </w:t>
      </w:r>
    </w:p>
    <w:p w:rsidR="00C31EEC" w:rsidRPr="0008754A" w:rsidRDefault="00C31EEC" w:rsidP="00C31EEC">
      <w:pPr>
        <w:pStyle w:val="ListParagraph"/>
        <w:widowControl/>
        <w:numPr>
          <w:ilvl w:val="0"/>
          <w:numId w:val="116"/>
        </w:numPr>
        <w:adjustRightInd w:val="0"/>
        <w:rPr>
          <w:rFonts w:eastAsiaTheme="minorHAnsi"/>
          <w:color w:val="303030"/>
          <w:sz w:val="24"/>
          <w:szCs w:val="24"/>
        </w:rPr>
      </w:pPr>
      <w:r w:rsidRPr="0008754A">
        <w:rPr>
          <w:rFonts w:eastAsiaTheme="minorHAnsi"/>
          <w:color w:val="303030"/>
          <w:sz w:val="24"/>
          <w:szCs w:val="24"/>
        </w:rPr>
        <w:t>Manage Payab</w:t>
      </w:r>
      <w:r w:rsidRPr="0008754A">
        <w:rPr>
          <w:rFonts w:eastAsiaTheme="minorHAnsi"/>
          <w:color w:val="0D0D0D"/>
          <w:sz w:val="24"/>
          <w:szCs w:val="24"/>
        </w:rPr>
        <w:t>l</w:t>
      </w:r>
      <w:r w:rsidRPr="0008754A">
        <w:rPr>
          <w:rFonts w:eastAsiaTheme="minorHAnsi"/>
          <w:color w:val="303030"/>
          <w:sz w:val="24"/>
          <w:szCs w:val="24"/>
        </w:rPr>
        <w:t>e Options and Manage common options for Payab</w:t>
      </w:r>
      <w:r w:rsidRPr="0008754A">
        <w:rPr>
          <w:rFonts w:eastAsiaTheme="minorHAnsi"/>
          <w:color w:val="0D0D0D"/>
          <w:sz w:val="24"/>
          <w:szCs w:val="24"/>
        </w:rPr>
        <w:t>l</w:t>
      </w:r>
      <w:r w:rsidRPr="0008754A">
        <w:rPr>
          <w:rFonts w:eastAsiaTheme="minorHAnsi"/>
          <w:color w:val="303030"/>
          <w:sz w:val="24"/>
          <w:szCs w:val="24"/>
        </w:rPr>
        <w:t>es and Procurement</w:t>
      </w:r>
    </w:p>
    <w:p w:rsidR="00FA51B7" w:rsidRPr="00FA51B7" w:rsidRDefault="00FA51B7" w:rsidP="00C31EEC">
      <w:pPr>
        <w:pStyle w:val="ListParagraph"/>
        <w:widowControl/>
        <w:numPr>
          <w:ilvl w:val="0"/>
          <w:numId w:val="116"/>
        </w:numPr>
        <w:adjustRightInd w:val="0"/>
        <w:rPr>
          <w:rFonts w:eastAsiaTheme="minorHAnsi"/>
          <w:color w:val="303030"/>
          <w:sz w:val="24"/>
          <w:szCs w:val="24"/>
        </w:rPr>
      </w:pPr>
      <w:r w:rsidRPr="00FA51B7">
        <w:rPr>
          <w:rFonts w:eastAsiaTheme="minorHAnsi"/>
          <w:color w:val="303030"/>
          <w:sz w:val="24"/>
          <w:szCs w:val="24"/>
        </w:rPr>
        <w:t>M</w:t>
      </w:r>
      <w:r w:rsidR="00C31EEC" w:rsidRPr="00FA51B7">
        <w:rPr>
          <w:rFonts w:eastAsiaTheme="minorHAnsi"/>
          <w:color w:val="303030"/>
          <w:sz w:val="24"/>
          <w:szCs w:val="24"/>
        </w:rPr>
        <w:t xml:space="preserve">anage Invoice Options and Manage common options for Payables and </w:t>
      </w:r>
      <w:r w:rsidR="00C31EEC" w:rsidRPr="00FA51B7">
        <w:rPr>
          <w:rFonts w:eastAsiaTheme="minorHAnsi"/>
          <w:color w:val="1D1D1D"/>
          <w:sz w:val="24"/>
          <w:szCs w:val="24"/>
        </w:rPr>
        <w:t>P</w:t>
      </w:r>
      <w:r w:rsidR="00C31EEC" w:rsidRPr="00FA51B7">
        <w:rPr>
          <w:rFonts w:eastAsiaTheme="minorHAnsi"/>
          <w:color w:val="414141"/>
          <w:sz w:val="24"/>
          <w:szCs w:val="24"/>
        </w:rPr>
        <w:t>rocurement</w:t>
      </w:r>
    </w:p>
    <w:p w:rsidR="00FA51B7" w:rsidRDefault="00C31EEC" w:rsidP="00C31EEC">
      <w:pPr>
        <w:pStyle w:val="ListParagraph"/>
        <w:widowControl/>
        <w:numPr>
          <w:ilvl w:val="0"/>
          <w:numId w:val="116"/>
        </w:numPr>
        <w:adjustRightInd w:val="0"/>
        <w:rPr>
          <w:rFonts w:eastAsiaTheme="minorHAnsi"/>
          <w:color w:val="303030"/>
          <w:sz w:val="24"/>
          <w:szCs w:val="24"/>
        </w:rPr>
      </w:pPr>
      <w:r w:rsidRPr="00FA51B7">
        <w:rPr>
          <w:rFonts w:eastAsiaTheme="minorHAnsi"/>
          <w:color w:val="1D1D1D"/>
          <w:sz w:val="24"/>
          <w:szCs w:val="24"/>
        </w:rPr>
        <w:t xml:space="preserve">Manage </w:t>
      </w:r>
      <w:r w:rsidRPr="00FA51B7">
        <w:rPr>
          <w:rFonts w:eastAsiaTheme="minorHAnsi"/>
          <w:color w:val="303030"/>
          <w:sz w:val="24"/>
          <w:szCs w:val="24"/>
        </w:rPr>
        <w:t>common options for Payables and Procurement and Manage Procurement</w:t>
      </w:r>
      <w:r w:rsidR="00FA51B7">
        <w:rPr>
          <w:rFonts w:eastAsiaTheme="minorHAnsi"/>
          <w:color w:val="303030"/>
          <w:sz w:val="24"/>
          <w:szCs w:val="24"/>
        </w:rPr>
        <w:t xml:space="preserve"> </w:t>
      </w:r>
      <w:r w:rsidRPr="00FA51B7">
        <w:rPr>
          <w:rFonts w:eastAsiaTheme="minorHAnsi"/>
          <w:color w:val="303030"/>
          <w:sz w:val="24"/>
          <w:szCs w:val="24"/>
        </w:rPr>
        <w:t>agents</w:t>
      </w:r>
    </w:p>
    <w:p w:rsidR="002C3172" w:rsidRDefault="00C31EEC" w:rsidP="00C31EEC">
      <w:pPr>
        <w:pStyle w:val="ListParagraph"/>
        <w:widowControl/>
        <w:numPr>
          <w:ilvl w:val="0"/>
          <w:numId w:val="116"/>
        </w:numPr>
        <w:adjustRightInd w:val="0"/>
        <w:rPr>
          <w:rFonts w:eastAsiaTheme="minorHAnsi"/>
          <w:color w:val="303030"/>
          <w:sz w:val="24"/>
          <w:szCs w:val="24"/>
        </w:rPr>
      </w:pPr>
      <w:r w:rsidRPr="00FA51B7">
        <w:rPr>
          <w:rFonts w:eastAsiaTheme="minorHAnsi"/>
          <w:color w:val="303030"/>
          <w:sz w:val="24"/>
          <w:szCs w:val="24"/>
        </w:rPr>
        <w:t>Manage Invoice Options and Manage Procurement agents</w:t>
      </w:r>
    </w:p>
    <w:p w:rsidR="00FA51B7" w:rsidRDefault="00FA51B7" w:rsidP="00FA51B7">
      <w:pPr>
        <w:widowControl/>
        <w:adjustRightInd w:val="0"/>
        <w:rPr>
          <w:rFonts w:eastAsiaTheme="minorHAnsi"/>
          <w:color w:val="303030"/>
          <w:sz w:val="24"/>
          <w:szCs w:val="24"/>
        </w:rPr>
      </w:pPr>
    </w:p>
    <w:p w:rsidR="00FA51B7" w:rsidRDefault="00FA51B7" w:rsidP="00FA51B7">
      <w:pPr>
        <w:widowControl/>
        <w:adjustRightInd w:val="0"/>
        <w:rPr>
          <w:rFonts w:eastAsiaTheme="minorHAnsi"/>
          <w:color w:val="303030"/>
          <w:sz w:val="24"/>
          <w:szCs w:val="24"/>
        </w:rPr>
      </w:pPr>
      <w:r>
        <w:rPr>
          <w:rFonts w:eastAsiaTheme="minorHAnsi"/>
          <w:color w:val="303030"/>
          <w:sz w:val="24"/>
          <w:szCs w:val="24"/>
        </w:rPr>
        <w:t>Answer : B</w:t>
      </w:r>
    </w:p>
    <w:p w:rsidR="00FA51B7" w:rsidRDefault="00FA51B7" w:rsidP="00FA51B7">
      <w:pPr>
        <w:widowControl/>
        <w:adjustRightInd w:val="0"/>
        <w:rPr>
          <w:rFonts w:eastAsiaTheme="minorHAnsi"/>
          <w:color w:val="303030"/>
          <w:sz w:val="24"/>
          <w:szCs w:val="24"/>
        </w:rPr>
      </w:pPr>
    </w:p>
    <w:p w:rsidR="00FA51B7" w:rsidRPr="00FD290D" w:rsidRDefault="00521A13" w:rsidP="00FA51B7">
      <w:pPr>
        <w:widowControl/>
        <w:adjustRightInd w:val="0"/>
        <w:rPr>
          <w:rFonts w:eastAsiaTheme="minorHAnsi"/>
          <w:b/>
          <w:color w:val="303030"/>
          <w:sz w:val="24"/>
          <w:szCs w:val="24"/>
        </w:rPr>
      </w:pPr>
      <w:r w:rsidRPr="00FD290D">
        <w:rPr>
          <w:rFonts w:eastAsiaTheme="minorHAnsi"/>
          <w:b/>
          <w:color w:val="303030"/>
          <w:sz w:val="24"/>
          <w:szCs w:val="24"/>
        </w:rPr>
        <w:t>Question: 122</w:t>
      </w:r>
    </w:p>
    <w:p w:rsidR="00521A13" w:rsidRDefault="00521A13" w:rsidP="00FA51B7">
      <w:pPr>
        <w:widowControl/>
        <w:adjustRightInd w:val="0"/>
        <w:rPr>
          <w:rFonts w:eastAsiaTheme="minorHAnsi"/>
          <w:color w:val="303030"/>
          <w:sz w:val="24"/>
          <w:szCs w:val="24"/>
        </w:rPr>
      </w:pPr>
    </w:p>
    <w:p w:rsidR="00521A13" w:rsidRDefault="00521A13" w:rsidP="00FA51B7">
      <w:pPr>
        <w:widowControl/>
        <w:adjustRightInd w:val="0"/>
        <w:rPr>
          <w:rFonts w:eastAsiaTheme="minorHAnsi"/>
          <w:color w:val="303030"/>
          <w:sz w:val="21"/>
          <w:szCs w:val="21"/>
        </w:rPr>
      </w:pPr>
      <w:r>
        <w:rPr>
          <w:rFonts w:eastAsiaTheme="minorHAnsi"/>
          <w:color w:val="303030"/>
          <w:sz w:val="21"/>
          <w:szCs w:val="21"/>
        </w:rPr>
        <w:t xml:space="preserve">What is </w:t>
      </w:r>
      <w:r>
        <w:rPr>
          <w:rFonts w:eastAsiaTheme="minorHAnsi"/>
          <w:color w:val="1D1D1D"/>
          <w:sz w:val="21"/>
          <w:szCs w:val="21"/>
        </w:rPr>
        <w:t xml:space="preserve">the </w:t>
      </w:r>
      <w:r>
        <w:rPr>
          <w:rFonts w:eastAsiaTheme="minorHAnsi"/>
          <w:color w:val="303030"/>
          <w:sz w:val="21"/>
          <w:szCs w:val="21"/>
        </w:rPr>
        <w:t>result of voiding a payment?</w:t>
      </w:r>
    </w:p>
    <w:p w:rsidR="00521A13" w:rsidRDefault="00521A13" w:rsidP="00FA51B7">
      <w:pPr>
        <w:widowControl/>
        <w:adjustRightInd w:val="0"/>
        <w:rPr>
          <w:rFonts w:eastAsiaTheme="minorHAnsi"/>
          <w:color w:val="303030"/>
          <w:sz w:val="21"/>
          <w:szCs w:val="21"/>
        </w:rPr>
      </w:pPr>
    </w:p>
    <w:p w:rsidR="00521A13" w:rsidRDefault="00521A13" w:rsidP="00521A13">
      <w:pPr>
        <w:pStyle w:val="ListParagraph"/>
        <w:widowControl/>
        <w:numPr>
          <w:ilvl w:val="0"/>
          <w:numId w:val="117"/>
        </w:numPr>
        <w:adjustRightInd w:val="0"/>
        <w:rPr>
          <w:rFonts w:eastAsiaTheme="minorHAnsi"/>
          <w:color w:val="343434"/>
          <w:sz w:val="21"/>
          <w:szCs w:val="21"/>
        </w:rPr>
      </w:pPr>
      <w:r w:rsidRPr="00521A13">
        <w:rPr>
          <w:rFonts w:eastAsiaTheme="minorHAnsi"/>
          <w:color w:val="343434"/>
          <w:sz w:val="21"/>
          <w:szCs w:val="21"/>
        </w:rPr>
        <w:t>The payment is reconci</w:t>
      </w:r>
      <w:r w:rsidRPr="00521A13">
        <w:rPr>
          <w:rFonts w:eastAsiaTheme="minorHAnsi"/>
          <w:color w:val="121212"/>
          <w:sz w:val="21"/>
          <w:szCs w:val="21"/>
        </w:rPr>
        <w:t>l</w:t>
      </w:r>
      <w:r w:rsidRPr="00521A13">
        <w:rPr>
          <w:rFonts w:eastAsiaTheme="minorHAnsi"/>
          <w:color w:val="343434"/>
          <w:sz w:val="21"/>
          <w:szCs w:val="21"/>
        </w:rPr>
        <w:t xml:space="preserve">ed to </w:t>
      </w:r>
      <w:r w:rsidRPr="00521A13">
        <w:rPr>
          <w:rFonts w:eastAsiaTheme="minorHAnsi"/>
          <w:color w:val="4A4A4A"/>
          <w:sz w:val="21"/>
          <w:szCs w:val="21"/>
        </w:rPr>
        <w:t xml:space="preserve">the </w:t>
      </w:r>
      <w:r w:rsidRPr="00521A13">
        <w:rPr>
          <w:rFonts w:eastAsiaTheme="minorHAnsi"/>
          <w:color w:val="343434"/>
          <w:sz w:val="21"/>
          <w:szCs w:val="21"/>
        </w:rPr>
        <w:t>bank statement.</w:t>
      </w:r>
    </w:p>
    <w:p w:rsidR="00521A13" w:rsidRPr="0008754A" w:rsidRDefault="00521A13" w:rsidP="00521A13">
      <w:pPr>
        <w:pStyle w:val="ListParagraph"/>
        <w:widowControl/>
        <w:numPr>
          <w:ilvl w:val="0"/>
          <w:numId w:val="117"/>
        </w:numPr>
        <w:adjustRightInd w:val="0"/>
        <w:rPr>
          <w:rFonts w:eastAsiaTheme="minorHAnsi"/>
          <w:color w:val="343434"/>
          <w:sz w:val="21"/>
          <w:szCs w:val="21"/>
        </w:rPr>
      </w:pPr>
      <w:r w:rsidRPr="0008754A">
        <w:rPr>
          <w:rFonts w:eastAsiaTheme="minorHAnsi"/>
          <w:color w:val="343434"/>
          <w:sz w:val="21"/>
          <w:szCs w:val="21"/>
        </w:rPr>
        <w:t xml:space="preserve">The payment is no </w:t>
      </w:r>
      <w:r w:rsidRPr="0008754A">
        <w:rPr>
          <w:rFonts w:eastAsiaTheme="minorHAnsi"/>
          <w:color w:val="121212"/>
          <w:sz w:val="21"/>
          <w:szCs w:val="21"/>
        </w:rPr>
        <w:t>l</w:t>
      </w:r>
      <w:r w:rsidRPr="0008754A">
        <w:rPr>
          <w:rFonts w:eastAsiaTheme="minorHAnsi"/>
          <w:color w:val="343434"/>
          <w:sz w:val="21"/>
          <w:szCs w:val="21"/>
        </w:rPr>
        <w:t>onger val</w:t>
      </w:r>
      <w:r w:rsidRPr="0008754A">
        <w:rPr>
          <w:rFonts w:eastAsiaTheme="minorHAnsi"/>
          <w:color w:val="121212"/>
          <w:sz w:val="21"/>
          <w:szCs w:val="21"/>
        </w:rPr>
        <w:t>i</w:t>
      </w:r>
      <w:r w:rsidRPr="0008754A">
        <w:rPr>
          <w:rFonts w:eastAsiaTheme="minorHAnsi"/>
          <w:color w:val="343434"/>
          <w:sz w:val="21"/>
          <w:szCs w:val="21"/>
        </w:rPr>
        <w:t>d for payment.</w:t>
      </w:r>
    </w:p>
    <w:p w:rsidR="00521A13" w:rsidRDefault="00521A13" w:rsidP="00521A13">
      <w:pPr>
        <w:pStyle w:val="ListParagraph"/>
        <w:widowControl/>
        <w:numPr>
          <w:ilvl w:val="0"/>
          <w:numId w:val="117"/>
        </w:numPr>
        <w:adjustRightInd w:val="0"/>
        <w:rPr>
          <w:rFonts w:eastAsiaTheme="minorHAnsi"/>
          <w:color w:val="343434"/>
          <w:sz w:val="21"/>
          <w:szCs w:val="21"/>
        </w:rPr>
      </w:pPr>
      <w:r w:rsidRPr="00521A13">
        <w:rPr>
          <w:rFonts w:eastAsiaTheme="minorHAnsi"/>
          <w:color w:val="343434"/>
          <w:sz w:val="21"/>
          <w:szCs w:val="21"/>
        </w:rPr>
        <w:t xml:space="preserve">A stop payment </w:t>
      </w:r>
      <w:r w:rsidRPr="00521A13">
        <w:rPr>
          <w:rFonts w:eastAsiaTheme="minorHAnsi"/>
          <w:color w:val="242424"/>
          <w:sz w:val="21"/>
          <w:szCs w:val="21"/>
        </w:rPr>
        <w:t xml:space="preserve">request has </w:t>
      </w:r>
      <w:r w:rsidRPr="00521A13">
        <w:rPr>
          <w:rFonts w:eastAsiaTheme="minorHAnsi"/>
          <w:color w:val="343434"/>
          <w:sz w:val="21"/>
          <w:szCs w:val="21"/>
        </w:rPr>
        <w:t xml:space="preserve">been initiated </w:t>
      </w:r>
      <w:r w:rsidRPr="00521A13">
        <w:rPr>
          <w:rFonts w:eastAsiaTheme="minorHAnsi"/>
          <w:color w:val="242424"/>
          <w:sz w:val="21"/>
          <w:szCs w:val="21"/>
        </w:rPr>
        <w:t xml:space="preserve">to </w:t>
      </w:r>
      <w:r w:rsidRPr="00521A13">
        <w:rPr>
          <w:rFonts w:eastAsiaTheme="minorHAnsi"/>
          <w:color w:val="343434"/>
          <w:sz w:val="21"/>
          <w:szCs w:val="21"/>
        </w:rPr>
        <w:t>the</w:t>
      </w:r>
      <w:r>
        <w:rPr>
          <w:rFonts w:eastAsiaTheme="minorHAnsi"/>
          <w:color w:val="343434"/>
          <w:sz w:val="21"/>
          <w:szCs w:val="21"/>
        </w:rPr>
        <w:t xml:space="preserve"> </w:t>
      </w:r>
      <w:r w:rsidRPr="00521A13">
        <w:rPr>
          <w:rFonts w:eastAsiaTheme="minorHAnsi"/>
          <w:color w:val="343434"/>
          <w:sz w:val="21"/>
          <w:szCs w:val="21"/>
        </w:rPr>
        <w:t>bank.</w:t>
      </w:r>
    </w:p>
    <w:p w:rsidR="00521A13" w:rsidRDefault="00521A13" w:rsidP="00521A13">
      <w:pPr>
        <w:pStyle w:val="ListParagraph"/>
        <w:widowControl/>
        <w:numPr>
          <w:ilvl w:val="0"/>
          <w:numId w:val="117"/>
        </w:numPr>
        <w:adjustRightInd w:val="0"/>
        <w:rPr>
          <w:rFonts w:eastAsiaTheme="minorHAnsi"/>
          <w:color w:val="343434"/>
          <w:sz w:val="21"/>
          <w:szCs w:val="21"/>
        </w:rPr>
      </w:pPr>
      <w:r w:rsidRPr="00521A13">
        <w:rPr>
          <w:rFonts w:eastAsiaTheme="minorHAnsi"/>
          <w:color w:val="343434"/>
          <w:sz w:val="21"/>
          <w:szCs w:val="21"/>
        </w:rPr>
        <w:t>A b</w:t>
      </w:r>
      <w:r w:rsidRPr="00521A13">
        <w:rPr>
          <w:rFonts w:eastAsiaTheme="minorHAnsi"/>
          <w:color w:val="121212"/>
          <w:sz w:val="21"/>
          <w:szCs w:val="21"/>
        </w:rPr>
        <w:t>i</w:t>
      </w:r>
      <w:r w:rsidRPr="00521A13">
        <w:rPr>
          <w:rFonts w:eastAsiaTheme="minorHAnsi"/>
          <w:color w:val="343434"/>
          <w:sz w:val="21"/>
          <w:szCs w:val="21"/>
        </w:rPr>
        <w:t>lls payab</w:t>
      </w:r>
      <w:r w:rsidRPr="00521A13">
        <w:rPr>
          <w:rFonts w:eastAsiaTheme="minorHAnsi"/>
          <w:color w:val="121212"/>
          <w:sz w:val="21"/>
          <w:szCs w:val="21"/>
        </w:rPr>
        <w:t xml:space="preserve">le </w:t>
      </w:r>
      <w:r w:rsidRPr="00521A13">
        <w:rPr>
          <w:rFonts w:eastAsiaTheme="minorHAnsi"/>
          <w:color w:val="343434"/>
          <w:sz w:val="21"/>
          <w:szCs w:val="21"/>
        </w:rPr>
        <w:t>payment was created but is not yet matured.</w:t>
      </w:r>
    </w:p>
    <w:p w:rsidR="00FD290D" w:rsidRDefault="00FD290D" w:rsidP="00FD290D">
      <w:pPr>
        <w:pStyle w:val="ListParagraph"/>
        <w:widowControl/>
        <w:adjustRightInd w:val="0"/>
        <w:ind w:left="720" w:firstLine="0"/>
        <w:rPr>
          <w:rFonts w:eastAsiaTheme="minorHAnsi"/>
          <w:color w:val="343434"/>
          <w:sz w:val="21"/>
          <w:szCs w:val="21"/>
        </w:rPr>
      </w:pPr>
    </w:p>
    <w:p w:rsidR="00521A13" w:rsidRDefault="00FD290D" w:rsidP="00521A13">
      <w:pPr>
        <w:widowControl/>
        <w:adjustRightInd w:val="0"/>
        <w:rPr>
          <w:rFonts w:eastAsiaTheme="minorHAnsi"/>
          <w:color w:val="343434"/>
          <w:sz w:val="21"/>
          <w:szCs w:val="21"/>
        </w:rPr>
      </w:pPr>
      <w:r>
        <w:rPr>
          <w:rFonts w:eastAsiaTheme="minorHAnsi"/>
          <w:color w:val="343434"/>
          <w:sz w:val="21"/>
          <w:szCs w:val="21"/>
        </w:rPr>
        <w:t>Answer:</w:t>
      </w:r>
      <w:r w:rsidR="00521A13">
        <w:rPr>
          <w:rFonts w:eastAsiaTheme="minorHAnsi"/>
          <w:color w:val="343434"/>
          <w:sz w:val="21"/>
          <w:szCs w:val="21"/>
        </w:rPr>
        <w:t xml:space="preserve"> B</w:t>
      </w:r>
    </w:p>
    <w:p w:rsidR="00FD290D" w:rsidRDefault="00FD290D" w:rsidP="00521A13">
      <w:pPr>
        <w:widowControl/>
        <w:adjustRightInd w:val="0"/>
        <w:rPr>
          <w:rFonts w:eastAsiaTheme="minorHAnsi"/>
          <w:color w:val="343434"/>
          <w:sz w:val="21"/>
          <w:szCs w:val="21"/>
        </w:rPr>
      </w:pPr>
    </w:p>
    <w:p w:rsidR="00077EFF" w:rsidRDefault="00077EFF" w:rsidP="00521A13">
      <w:pPr>
        <w:widowControl/>
        <w:adjustRightInd w:val="0"/>
        <w:rPr>
          <w:rFonts w:eastAsiaTheme="minorHAnsi"/>
          <w:color w:val="343434"/>
          <w:sz w:val="21"/>
          <w:szCs w:val="21"/>
        </w:rPr>
      </w:pPr>
    </w:p>
    <w:p w:rsidR="00077EFF" w:rsidRPr="00077EFF" w:rsidRDefault="00077EFF" w:rsidP="00521A13">
      <w:pPr>
        <w:widowControl/>
        <w:adjustRightInd w:val="0"/>
        <w:rPr>
          <w:rFonts w:eastAsiaTheme="minorHAnsi"/>
          <w:b/>
          <w:color w:val="343434"/>
          <w:sz w:val="21"/>
          <w:szCs w:val="21"/>
        </w:rPr>
      </w:pPr>
      <w:r w:rsidRPr="00077EFF">
        <w:rPr>
          <w:rFonts w:eastAsiaTheme="minorHAnsi"/>
          <w:b/>
          <w:color w:val="343434"/>
          <w:sz w:val="21"/>
          <w:szCs w:val="21"/>
        </w:rPr>
        <w:t xml:space="preserve">Question : 123 </w:t>
      </w:r>
      <w:r>
        <w:rPr>
          <w:rFonts w:eastAsiaTheme="minorHAnsi"/>
          <w:b/>
          <w:color w:val="343434"/>
          <w:sz w:val="21"/>
          <w:szCs w:val="21"/>
        </w:rPr>
        <w:t xml:space="preserve"> (Repeated question with slight change to question part) </w:t>
      </w:r>
    </w:p>
    <w:p w:rsidR="00077EFF" w:rsidRDefault="00077EFF" w:rsidP="00521A13">
      <w:pPr>
        <w:widowControl/>
        <w:adjustRightInd w:val="0"/>
        <w:rPr>
          <w:rFonts w:eastAsiaTheme="minorHAnsi"/>
          <w:color w:val="343434"/>
          <w:sz w:val="21"/>
          <w:szCs w:val="21"/>
        </w:rPr>
      </w:pPr>
    </w:p>
    <w:p w:rsidR="00077EFF" w:rsidRDefault="00077EFF" w:rsidP="00077EFF">
      <w:pPr>
        <w:widowControl/>
        <w:adjustRightInd w:val="0"/>
        <w:rPr>
          <w:rFonts w:eastAsiaTheme="minorHAnsi"/>
          <w:color w:val="343434"/>
          <w:sz w:val="21"/>
          <w:szCs w:val="21"/>
        </w:rPr>
      </w:pPr>
      <w:r>
        <w:rPr>
          <w:rFonts w:eastAsiaTheme="minorHAnsi"/>
          <w:color w:val="343434"/>
          <w:sz w:val="21"/>
          <w:szCs w:val="21"/>
        </w:rPr>
        <w:t xml:space="preserve">What are the two advantages of using a spreadsheet </w:t>
      </w:r>
      <w:r>
        <w:rPr>
          <w:rFonts w:eastAsiaTheme="minorHAnsi"/>
          <w:color w:val="242424"/>
          <w:sz w:val="21"/>
          <w:szCs w:val="21"/>
        </w:rPr>
        <w:t xml:space="preserve">for </w:t>
      </w:r>
      <w:r>
        <w:rPr>
          <w:rFonts w:eastAsiaTheme="minorHAnsi"/>
          <w:color w:val="343434"/>
          <w:sz w:val="21"/>
          <w:szCs w:val="21"/>
        </w:rPr>
        <w:t>correct</w:t>
      </w:r>
      <w:r>
        <w:rPr>
          <w:rFonts w:eastAsiaTheme="minorHAnsi"/>
          <w:color w:val="121212"/>
          <w:sz w:val="21"/>
          <w:szCs w:val="21"/>
        </w:rPr>
        <w:t>i</w:t>
      </w:r>
      <w:r>
        <w:rPr>
          <w:rFonts w:eastAsiaTheme="minorHAnsi"/>
          <w:color w:val="343434"/>
          <w:sz w:val="21"/>
          <w:szCs w:val="21"/>
        </w:rPr>
        <w:t xml:space="preserve">ng invoice </w:t>
      </w:r>
      <w:r>
        <w:rPr>
          <w:rFonts w:eastAsiaTheme="minorHAnsi"/>
          <w:color w:val="121212"/>
          <w:sz w:val="21"/>
          <w:szCs w:val="21"/>
        </w:rPr>
        <w:t>im</w:t>
      </w:r>
      <w:r>
        <w:rPr>
          <w:rFonts w:eastAsiaTheme="minorHAnsi"/>
          <w:color w:val="343434"/>
          <w:sz w:val="21"/>
          <w:szCs w:val="21"/>
        </w:rPr>
        <w:t>port errors?</w:t>
      </w:r>
    </w:p>
    <w:p w:rsidR="00077EFF" w:rsidRDefault="00077EFF" w:rsidP="00077EFF">
      <w:pPr>
        <w:widowControl/>
        <w:adjustRightInd w:val="0"/>
        <w:rPr>
          <w:rFonts w:eastAsiaTheme="minorHAnsi"/>
          <w:color w:val="343434"/>
          <w:sz w:val="21"/>
          <w:szCs w:val="21"/>
        </w:rPr>
      </w:pPr>
    </w:p>
    <w:p w:rsidR="00077EFF" w:rsidRPr="0008754A" w:rsidRDefault="00077EFF" w:rsidP="00077EFF">
      <w:pPr>
        <w:widowControl/>
        <w:adjustRightInd w:val="0"/>
        <w:rPr>
          <w:rFonts w:eastAsiaTheme="minorHAnsi"/>
          <w:color w:val="343434"/>
          <w:sz w:val="21"/>
          <w:szCs w:val="21"/>
        </w:rPr>
      </w:pPr>
      <w:r w:rsidRPr="0008754A">
        <w:rPr>
          <w:rFonts w:eastAsiaTheme="minorHAnsi"/>
          <w:color w:val="242424"/>
          <w:sz w:val="21"/>
          <w:szCs w:val="21"/>
        </w:rPr>
        <w:t xml:space="preserve">A. Identification </w:t>
      </w:r>
      <w:r w:rsidRPr="0008754A">
        <w:rPr>
          <w:rFonts w:eastAsiaTheme="minorHAnsi"/>
          <w:color w:val="343434"/>
          <w:sz w:val="21"/>
          <w:szCs w:val="21"/>
        </w:rPr>
        <w:t xml:space="preserve">of errors with </w:t>
      </w:r>
      <w:r w:rsidRPr="0008754A">
        <w:rPr>
          <w:rFonts w:eastAsiaTheme="minorHAnsi"/>
          <w:color w:val="242424"/>
          <w:sz w:val="21"/>
          <w:szCs w:val="21"/>
        </w:rPr>
        <w:t xml:space="preserve">clear </w:t>
      </w:r>
      <w:r w:rsidRPr="0008754A">
        <w:rPr>
          <w:rFonts w:eastAsiaTheme="minorHAnsi"/>
          <w:color w:val="343434"/>
          <w:sz w:val="21"/>
          <w:szCs w:val="21"/>
        </w:rPr>
        <w:t xml:space="preserve">error messages at </w:t>
      </w:r>
      <w:r w:rsidRPr="0008754A">
        <w:rPr>
          <w:rFonts w:eastAsiaTheme="minorHAnsi"/>
          <w:color w:val="242424"/>
          <w:sz w:val="21"/>
          <w:szCs w:val="21"/>
        </w:rPr>
        <w:t xml:space="preserve">the </w:t>
      </w:r>
      <w:r w:rsidRPr="0008754A">
        <w:rPr>
          <w:rFonts w:eastAsiaTheme="minorHAnsi"/>
          <w:color w:val="343434"/>
          <w:sz w:val="21"/>
          <w:szCs w:val="21"/>
        </w:rPr>
        <w:t xml:space="preserve">invoice header and </w:t>
      </w:r>
      <w:r w:rsidRPr="0008754A">
        <w:rPr>
          <w:rFonts w:eastAsiaTheme="minorHAnsi"/>
          <w:color w:val="242424"/>
          <w:sz w:val="21"/>
          <w:szCs w:val="21"/>
        </w:rPr>
        <w:t xml:space="preserve">line </w:t>
      </w:r>
      <w:r w:rsidRPr="0008754A">
        <w:rPr>
          <w:rFonts w:eastAsiaTheme="minorHAnsi"/>
          <w:color w:val="343434"/>
          <w:sz w:val="21"/>
          <w:szCs w:val="21"/>
        </w:rPr>
        <w:t>levels</w:t>
      </w:r>
    </w:p>
    <w:p w:rsidR="00077EFF" w:rsidRPr="0008754A" w:rsidRDefault="00077EFF" w:rsidP="00077EFF">
      <w:pPr>
        <w:widowControl/>
        <w:adjustRightInd w:val="0"/>
        <w:rPr>
          <w:rFonts w:eastAsiaTheme="minorHAnsi"/>
          <w:color w:val="343434"/>
          <w:sz w:val="21"/>
          <w:szCs w:val="21"/>
        </w:rPr>
      </w:pPr>
      <w:r w:rsidRPr="0008754A">
        <w:rPr>
          <w:rFonts w:eastAsiaTheme="minorHAnsi"/>
          <w:color w:val="121212"/>
          <w:sz w:val="21"/>
          <w:szCs w:val="21"/>
        </w:rPr>
        <w:t>B. I</w:t>
      </w:r>
      <w:r w:rsidRPr="0008754A">
        <w:rPr>
          <w:rFonts w:eastAsiaTheme="minorHAnsi"/>
          <w:color w:val="4A4A4A"/>
          <w:sz w:val="21"/>
          <w:szCs w:val="21"/>
        </w:rPr>
        <w:t>dent</w:t>
      </w:r>
      <w:r w:rsidRPr="0008754A">
        <w:rPr>
          <w:rFonts w:eastAsiaTheme="minorHAnsi"/>
          <w:color w:val="121212"/>
          <w:sz w:val="21"/>
          <w:szCs w:val="21"/>
        </w:rPr>
        <w:t>i</w:t>
      </w:r>
      <w:r w:rsidRPr="0008754A">
        <w:rPr>
          <w:rFonts w:eastAsiaTheme="minorHAnsi"/>
          <w:color w:val="343434"/>
          <w:sz w:val="21"/>
          <w:szCs w:val="21"/>
        </w:rPr>
        <w:t xml:space="preserve">fication of errors with clear error messages at </w:t>
      </w:r>
      <w:r w:rsidRPr="0008754A">
        <w:rPr>
          <w:rFonts w:eastAsiaTheme="minorHAnsi"/>
          <w:color w:val="242424"/>
          <w:sz w:val="21"/>
          <w:szCs w:val="21"/>
        </w:rPr>
        <w:t xml:space="preserve">the </w:t>
      </w:r>
      <w:r w:rsidRPr="0008754A">
        <w:rPr>
          <w:rFonts w:eastAsiaTheme="minorHAnsi"/>
          <w:color w:val="343434"/>
          <w:sz w:val="21"/>
          <w:szCs w:val="21"/>
        </w:rPr>
        <w:t>invoice header level only</w:t>
      </w:r>
    </w:p>
    <w:p w:rsidR="00077EFF" w:rsidRDefault="00077EFF" w:rsidP="00077EFF">
      <w:pPr>
        <w:widowControl/>
        <w:adjustRightInd w:val="0"/>
        <w:rPr>
          <w:rFonts w:eastAsiaTheme="minorHAnsi"/>
          <w:color w:val="343434"/>
          <w:sz w:val="21"/>
          <w:szCs w:val="21"/>
        </w:rPr>
      </w:pPr>
      <w:r w:rsidRPr="0008754A">
        <w:rPr>
          <w:rFonts w:eastAsiaTheme="minorHAnsi"/>
          <w:color w:val="343434"/>
          <w:sz w:val="21"/>
          <w:szCs w:val="21"/>
        </w:rPr>
        <w:t>C. Ability to correc</w:t>
      </w:r>
      <w:r w:rsidRPr="0008754A">
        <w:rPr>
          <w:rFonts w:eastAsiaTheme="minorHAnsi"/>
          <w:color w:val="121212"/>
          <w:sz w:val="21"/>
          <w:szCs w:val="21"/>
        </w:rPr>
        <w:t xml:space="preserve">t </w:t>
      </w:r>
      <w:r w:rsidRPr="0008754A">
        <w:rPr>
          <w:rFonts w:eastAsiaTheme="minorHAnsi"/>
          <w:color w:val="343434"/>
          <w:sz w:val="21"/>
          <w:szCs w:val="21"/>
        </w:rPr>
        <w:t>errors and re-import invoices directly from a spreadsheet</w:t>
      </w:r>
    </w:p>
    <w:p w:rsidR="00077EFF" w:rsidRDefault="00077EFF" w:rsidP="00077EFF">
      <w:pPr>
        <w:widowControl/>
        <w:adjustRightInd w:val="0"/>
        <w:rPr>
          <w:rFonts w:eastAsiaTheme="minorHAnsi"/>
          <w:color w:val="343434"/>
          <w:sz w:val="21"/>
          <w:szCs w:val="21"/>
        </w:rPr>
      </w:pPr>
      <w:r>
        <w:rPr>
          <w:rFonts w:eastAsiaTheme="minorHAnsi"/>
          <w:b/>
          <w:bCs/>
          <w:color w:val="121212"/>
          <w:sz w:val="21"/>
          <w:szCs w:val="21"/>
        </w:rPr>
        <w:t>D</w:t>
      </w:r>
      <w:r>
        <w:rPr>
          <w:rFonts w:eastAsiaTheme="minorHAnsi"/>
          <w:b/>
          <w:bCs/>
          <w:color w:val="343434"/>
          <w:sz w:val="21"/>
          <w:szCs w:val="21"/>
        </w:rPr>
        <w:t xml:space="preserve">. </w:t>
      </w:r>
      <w:r>
        <w:rPr>
          <w:rFonts w:eastAsiaTheme="minorHAnsi"/>
          <w:color w:val="343434"/>
          <w:sz w:val="21"/>
          <w:szCs w:val="21"/>
        </w:rPr>
        <w:t>ability to correct errors with</w:t>
      </w:r>
      <w:r>
        <w:rPr>
          <w:rFonts w:eastAsiaTheme="minorHAnsi"/>
          <w:color w:val="121212"/>
          <w:sz w:val="21"/>
          <w:szCs w:val="21"/>
        </w:rPr>
        <w:t>i</w:t>
      </w:r>
      <w:r>
        <w:rPr>
          <w:rFonts w:eastAsiaTheme="minorHAnsi"/>
          <w:color w:val="343434"/>
          <w:sz w:val="21"/>
          <w:szCs w:val="21"/>
        </w:rPr>
        <w:t xml:space="preserve">n </w:t>
      </w:r>
      <w:r>
        <w:rPr>
          <w:rFonts w:eastAsiaTheme="minorHAnsi"/>
          <w:color w:val="4A4A4A"/>
          <w:sz w:val="21"/>
          <w:szCs w:val="21"/>
        </w:rPr>
        <w:t xml:space="preserve">the </w:t>
      </w:r>
      <w:r>
        <w:rPr>
          <w:rFonts w:eastAsiaTheme="minorHAnsi"/>
          <w:color w:val="343434"/>
          <w:sz w:val="21"/>
          <w:szCs w:val="21"/>
        </w:rPr>
        <w:t>spreadsheet and send invoice corrections for approval</w:t>
      </w:r>
    </w:p>
    <w:p w:rsidR="00077EFF" w:rsidRDefault="00077EFF" w:rsidP="00077EFF">
      <w:pPr>
        <w:widowControl/>
        <w:adjustRightInd w:val="0"/>
        <w:rPr>
          <w:rFonts w:eastAsiaTheme="minorHAnsi"/>
          <w:color w:val="343434"/>
          <w:sz w:val="21"/>
          <w:szCs w:val="21"/>
        </w:rPr>
      </w:pPr>
      <w:r>
        <w:rPr>
          <w:rFonts w:eastAsiaTheme="minorHAnsi"/>
          <w:b/>
          <w:bCs/>
          <w:color w:val="121212"/>
          <w:sz w:val="21"/>
          <w:szCs w:val="21"/>
        </w:rPr>
        <w:t xml:space="preserve">E. </w:t>
      </w:r>
      <w:r>
        <w:rPr>
          <w:rFonts w:eastAsiaTheme="minorHAnsi"/>
          <w:color w:val="343434"/>
          <w:sz w:val="21"/>
          <w:szCs w:val="21"/>
        </w:rPr>
        <w:t>ab</w:t>
      </w:r>
      <w:r>
        <w:rPr>
          <w:rFonts w:eastAsiaTheme="minorHAnsi"/>
          <w:color w:val="121212"/>
          <w:sz w:val="21"/>
          <w:szCs w:val="21"/>
        </w:rPr>
        <w:t>i</w:t>
      </w:r>
      <w:r>
        <w:rPr>
          <w:rFonts w:eastAsiaTheme="minorHAnsi"/>
          <w:color w:val="343434"/>
          <w:sz w:val="21"/>
          <w:szCs w:val="21"/>
        </w:rPr>
        <w:t>lity to enter a h</w:t>
      </w:r>
      <w:r>
        <w:rPr>
          <w:rFonts w:eastAsiaTheme="minorHAnsi"/>
          <w:color w:val="121212"/>
          <w:sz w:val="21"/>
          <w:szCs w:val="21"/>
        </w:rPr>
        <w:t>i</w:t>
      </w:r>
      <w:r>
        <w:rPr>
          <w:rFonts w:eastAsiaTheme="minorHAnsi"/>
          <w:color w:val="343434"/>
          <w:sz w:val="21"/>
          <w:szCs w:val="21"/>
        </w:rPr>
        <w:t>gh volume of invoices via a spreadsheet</w:t>
      </w:r>
    </w:p>
    <w:p w:rsidR="00FD290D" w:rsidRDefault="00FD290D" w:rsidP="00521A13">
      <w:pPr>
        <w:widowControl/>
        <w:adjustRightInd w:val="0"/>
        <w:rPr>
          <w:rFonts w:eastAsiaTheme="minorHAnsi"/>
          <w:color w:val="343434"/>
          <w:sz w:val="21"/>
          <w:szCs w:val="21"/>
        </w:rPr>
      </w:pPr>
    </w:p>
    <w:p w:rsidR="00FD290D" w:rsidRDefault="00FD290D" w:rsidP="00521A13">
      <w:pPr>
        <w:widowControl/>
        <w:adjustRightInd w:val="0"/>
        <w:rPr>
          <w:rFonts w:eastAsiaTheme="minorHAnsi"/>
          <w:color w:val="343434"/>
          <w:sz w:val="21"/>
          <w:szCs w:val="21"/>
        </w:rPr>
      </w:pPr>
    </w:p>
    <w:p w:rsidR="00FD290D" w:rsidRDefault="00FA537D" w:rsidP="00521A13">
      <w:pPr>
        <w:widowControl/>
        <w:adjustRightInd w:val="0"/>
        <w:rPr>
          <w:rFonts w:eastAsiaTheme="minorHAnsi"/>
          <w:color w:val="343434"/>
          <w:sz w:val="21"/>
          <w:szCs w:val="21"/>
        </w:rPr>
      </w:pPr>
      <w:r>
        <w:rPr>
          <w:rFonts w:eastAsiaTheme="minorHAnsi"/>
          <w:color w:val="343434"/>
          <w:sz w:val="21"/>
          <w:szCs w:val="21"/>
        </w:rPr>
        <w:t xml:space="preserve">Answer : A, </w:t>
      </w:r>
      <w:r w:rsidR="00077EFF">
        <w:rPr>
          <w:rFonts w:eastAsiaTheme="minorHAnsi"/>
          <w:color w:val="343434"/>
          <w:sz w:val="21"/>
          <w:szCs w:val="21"/>
        </w:rPr>
        <w:t xml:space="preserve">C </w:t>
      </w:r>
    </w:p>
    <w:p w:rsidR="00FA537D" w:rsidRDefault="00FA537D" w:rsidP="00521A13">
      <w:pPr>
        <w:widowControl/>
        <w:adjustRightInd w:val="0"/>
        <w:rPr>
          <w:rFonts w:eastAsiaTheme="minorHAnsi"/>
          <w:color w:val="343434"/>
          <w:sz w:val="21"/>
          <w:szCs w:val="21"/>
        </w:rPr>
      </w:pPr>
    </w:p>
    <w:p w:rsidR="00FA537D" w:rsidRDefault="00FA537D" w:rsidP="00521A13">
      <w:pPr>
        <w:widowControl/>
        <w:adjustRightInd w:val="0"/>
        <w:rPr>
          <w:rFonts w:eastAsiaTheme="minorHAnsi"/>
          <w:color w:val="343434"/>
          <w:sz w:val="21"/>
          <w:szCs w:val="21"/>
        </w:rPr>
      </w:pPr>
    </w:p>
    <w:p w:rsidR="00FA537D" w:rsidRDefault="00FA537D" w:rsidP="00521A13">
      <w:pPr>
        <w:widowControl/>
        <w:adjustRightInd w:val="0"/>
        <w:rPr>
          <w:rFonts w:eastAsiaTheme="minorHAnsi"/>
          <w:color w:val="343434"/>
          <w:sz w:val="21"/>
          <w:szCs w:val="21"/>
        </w:rPr>
      </w:pPr>
    </w:p>
    <w:p w:rsidR="00FA537D" w:rsidRDefault="00FA537D" w:rsidP="00521A13">
      <w:pPr>
        <w:widowControl/>
        <w:adjustRightInd w:val="0"/>
        <w:rPr>
          <w:rFonts w:eastAsiaTheme="minorHAnsi"/>
          <w:color w:val="343434"/>
          <w:sz w:val="21"/>
          <w:szCs w:val="21"/>
        </w:rPr>
      </w:pPr>
    </w:p>
    <w:p w:rsidR="00FA537D" w:rsidRDefault="00FA537D" w:rsidP="00521A13">
      <w:pPr>
        <w:widowControl/>
        <w:adjustRightInd w:val="0"/>
        <w:rPr>
          <w:rFonts w:eastAsiaTheme="minorHAnsi"/>
          <w:color w:val="343434"/>
          <w:sz w:val="21"/>
          <w:szCs w:val="21"/>
        </w:rPr>
      </w:pPr>
    </w:p>
    <w:p w:rsidR="00FA537D" w:rsidRDefault="00FA537D" w:rsidP="00521A13">
      <w:pPr>
        <w:widowControl/>
        <w:adjustRightInd w:val="0"/>
        <w:rPr>
          <w:rFonts w:eastAsiaTheme="minorHAnsi"/>
          <w:color w:val="343434"/>
          <w:sz w:val="21"/>
          <w:szCs w:val="21"/>
        </w:rPr>
      </w:pPr>
    </w:p>
    <w:p w:rsidR="00FA537D" w:rsidRDefault="00FA537D" w:rsidP="00521A13">
      <w:pPr>
        <w:widowControl/>
        <w:adjustRightInd w:val="0"/>
        <w:rPr>
          <w:rFonts w:eastAsiaTheme="minorHAnsi"/>
          <w:color w:val="343434"/>
          <w:sz w:val="21"/>
          <w:szCs w:val="21"/>
        </w:rPr>
      </w:pPr>
    </w:p>
    <w:p w:rsidR="00FA537D" w:rsidRDefault="00FA537D" w:rsidP="00521A13">
      <w:pPr>
        <w:widowControl/>
        <w:adjustRightInd w:val="0"/>
        <w:rPr>
          <w:rFonts w:eastAsiaTheme="minorHAnsi"/>
          <w:color w:val="343434"/>
          <w:sz w:val="21"/>
          <w:szCs w:val="21"/>
        </w:rPr>
      </w:pPr>
    </w:p>
    <w:p w:rsidR="00FA537D" w:rsidRPr="004D402E" w:rsidRDefault="00FA537D" w:rsidP="00521A13">
      <w:pPr>
        <w:widowControl/>
        <w:adjustRightInd w:val="0"/>
        <w:rPr>
          <w:rFonts w:eastAsiaTheme="minorHAnsi"/>
          <w:b/>
          <w:color w:val="343434"/>
          <w:sz w:val="21"/>
          <w:szCs w:val="21"/>
        </w:rPr>
      </w:pPr>
      <w:r w:rsidRPr="004D402E">
        <w:rPr>
          <w:rFonts w:eastAsiaTheme="minorHAnsi"/>
          <w:b/>
          <w:color w:val="343434"/>
          <w:sz w:val="21"/>
          <w:szCs w:val="21"/>
        </w:rPr>
        <w:t>Question : 124</w:t>
      </w:r>
      <w:r w:rsidR="004D402E">
        <w:rPr>
          <w:rFonts w:eastAsiaTheme="minorHAnsi"/>
          <w:b/>
          <w:color w:val="343434"/>
          <w:sz w:val="21"/>
          <w:szCs w:val="21"/>
        </w:rPr>
        <w:t xml:space="preserve"> (repeated question) </w:t>
      </w:r>
    </w:p>
    <w:p w:rsidR="00FA537D" w:rsidRDefault="00FA537D" w:rsidP="00521A13">
      <w:pPr>
        <w:widowControl/>
        <w:adjustRightInd w:val="0"/>
        <w:rPr>
          <w:rFonts w:eastAsiaTheme="minorHAnsi"/>
          <w:color w:val="343434"/>
          <w:sz w:val="21"/>
          <w:szCs w:val="21"/>
        </w:rPr>
      </w:pPr>
    </w:p>
    <w:p w:rsidR="00FA537D" w:rsidRPr="008E2B82" w:rsidRDefault="00FA537D" w:rsidP="00FA537D">
      <w:pPr>
        <w:widowControl/>
        <w:adjustRightInd w:val="0"/>
        <w:rPr>
          <w:rFonts w:eastAsiaTheme="minorHAnsi"/>
          <w:color w:val="343434"/>
          <w:sz w:val="21"/>
          <w:szCs w:val="21"/>
          <w:highlight w:val="green"/>
        </w:rPr>
      </w:pPr>
      <w:r w:rsidRPr="008E2B82">
        <w:rPr>
          <w:rFonts w:eastAsiaTheme="minorHAnsi"/>
          <w:color w:val="343434"/>
          <w:sz w:val="21"/>
          <w:szCs w:val="21"/>
          <w:highlight w:val="green"/>
        </w:rPr>
        <w:t xml:space="preserve">You need to enter a </w:t>
      </w:r>
      <w:r w:rsidRPr="008E2B82">
        <w:rPr>
          <w:rFonts w:eastAsiaTheme="minorHAnsi"/>
          <w:color w:val="121212"/>
          <w:sz w:val="21"/>
          <w:szCs w:val="21"/>
          <w:highlight w:val="green"/>
        </w:rPr>
        <w:t>l</w:t>
      </w:r>
      <w:r w:rsidRPr="008E2B82">
        <w:rPr>
          <w:rFonts w:eastAsiaTheme="minorHAnsi"/>
          <w:color w:val="343434"/>
          <w:sz w:val="21"/>
          <w:szCs w:val="21"/>
          <w:highlight w:val="green"/>
        </w:rPr>
        <w:t xml:space="preserve">ast-minute </w:t>
      </w:r>
      <w:r w:rsidRPr="008E2B82">
        <w:rPr>
          <w:rFonts w:eastAsiaTheme="minorHAnsi"/>
          <w:color w:val="4A4A4A"/>
          <w:sz w:val="21"/>
          <w:szCs w:val="21"/>
          <w:highlight w:val="green"/>
        </w:rPr>
        <w:t xml:space="preserve">invoice </w:t>
      </w:r>
      <w:r w:rsidRPr="008E2B82">
        <w:rPr>
          <w:rFonts w:eastAsiaTheme="minorHAnsi"/>
          <w:color w:val="343434"/>
          <w:sz w:val="21"/>
          <w:szCs w:val="21"/>
          <w:highlight w:val="green"/>
        </w:rPr>
        <w:t xml:space="preserve">during the close process. What </w:t>
      </w:r>
      <w:r w:rsidRPr="008E2B82">
        <w:rPr>
          <w:rFonts w:eastAsiaTheme="minorHAnsi"/>
          <w:color w:val="121212"/>
          <w:sz w:val="21"/>
          <w:szCs w:val="21"/>
          <w:highlight w:val="green"/>
        </w:rPr>
        <w:t>i</w:t>
      </w:r>
      <w:r w:rsidRPr="008E2B82">
        <w:rPr>
          <w:rFonts w:eastAsiaTheme="minorHAnsi"/>
          <w:color w:val="343434"/>
          <w:sz w:val="21"/>
          <w:szCs w:val="21"/>
          <w:highlight w:val="green"/>
        </w:rPr>
        <w:t xml:space="preserve">s </w:t>
      </w:r>
      <w:r w:rsidRPr="008E2B82">
        <w:rPr>
          <w:rFonts w:eastAsiaTheme="minorHAnsi"/>
          <w:color w:val="121212"/>
          <w:sz w:val="21"/>
          <w:szCs w:val="21"/>
          <w:highlight w:val="green"/>
        </w:rPr>
        <w:t>t</w:t>
      </w:r>
      <w:r w:rsidRPr="008E2B82">
        <w:rPr>
          <w:rFonts w:eastAsiaTheme="minorHAnsi"/>
          <w:color w:val="343434"/>
          <w:sz w:val="21"/>
          <w:szCs w:val="21"/>
          <w:highlight w:val="green"/>
        </w:rPr>
        <w:t>he quickest way</w:t>
      </w:r>
    </w:p>
    <w:p w:rsidR="00FA537D" w:rsidRDefault="00FA537D" w:rsidP="00FA537D">
      <w:pPr>
        <w:widowControl/>
        <w:adjustRightInd w:val="0"/>
        <w:rPr>
          <w:rFonts w:eastAsiaTheme="minorHAnsi"/>
          <w:color w:val="343434"/>
          <w:sz w:val="21"/>
          <w:szCs w:val="21"/>
        </w:rPr>
      </w:pPr>
      <w:r w:rsidRPr="008E2B82">
        <w:rPr>
          <w:rFonts w:eastAsiaTheme="minorHAnsi"/>
          <w:color w:val="343434"/>
          <w:sz w:val="21"/>
          <w:szCs w:val="21"/>
          <w:highlight w:val="green"/>
        </w:rPr>
        <w:t xml:space="preserve">to enter and post the </w:t>
      </w:r>
      <w:r w:rsidRPr="008E2B82">
        <w:rPr>
          <w:rFonts w:eastAsiaTheme="minorHAnsi"/>
          <w:color w:val="121212"/>
          <w:sz w:val="21"/>
          <w:szCs w:val="21"/>
          <w:highlight w:val="green"/>
        </w:rPr>
        <w:t>i</w:t>
      </w:r>
      <w:r w:rsidRPr="008E2B82">
        <w:rPr>
          <w:rFonts w:eastAsiaTheme="minorHAnsi"/>
          <w:color w:val="343434"/>
          <w:sz w:val="21"/>
          <w:szCs w:val="21"/>
          <w:highlight w:val="green"/>
        </w:rPr>
        <w:t xml:space="preserve">nvoice </w:t>
      </w:r>
      <w:r w:rsidRPr="008E2B82">
        <w:rPr>
          <w:rFonts w:eastAsiaTheme="minorHAnsi"/>
          <w:color w:val="242424"/>
          <w:sz w:val="21"/>
          <w:szCs w:val="21"/>
          <w:highlight w:val="green"/>
        </w:rPr>
        <w:t xml:space="preserve">to </w:t>
      </w:r>
      <w:r w:rsidRPr="008E2B82">
        <w:rPr>
          <w:rFonts w:eastAsiaTheme="minorHAnsi"/>
          <w:color w:val="343434"/>
          <w:sz w:val="21"/>
          <w:szCs w:val="21"/>
          <w:highlight w:val="green"/>
        </w:rPr>
        <w:t>genera</w:t>
      </w:r>
      <w:r w:rsidRPr="008E2B82">
        <w:rPr>
          <w:rFonts w:eastAsiaTheme="minorHAnsi"/>
          <w:color w:val="121212"/>
          <w:sz w:val="21"/>
          <w:szCs w:val="21"/>
          <w:highlight w:val="green"/>
        </w:rPr>
        <w:t xml:space="preserve">l </w:t>
      </w:r>
      <w:r w:rsidRPr="008E2B82">
        <w:rPr>
          <w:rFonts w:eastAsiaTheme="minorHAnsi"/>
          <w:color w:val="343434"/>
          <w:sz w:val="21"/>
          <w:szCs w:val="21"/>
          <w:highlight w:val="green"/>
        </w:rPr>
        <w:t>ledger?</w:t>
      </w:r>
    </w:p>
    <w:p w:rsidR="004D402E" w:rsidRDefault="004D402E" w:rsidP="00FA537D">
      <w:pPr>
        <w:widowControl/>
        <w:adjustRightInd w:val="0"/>
        <w:rPr>
          <w:rFonts w:eastAsiaTheme="minorHAnsi"/>
          <w:color w:val="343434"/>
          <w:sz w:val="21"/>
          <w:szCs w:val="21"/>
        </w:rPr>
      </w:pPr>
    </w:p>
    <w:p w:rsidR="00FA537D" w:rsidRPr="004D402E" w:rsidRDefault="00FA537D" w:rsidP="004D402E">
      <w:pPr>
        <w:pStyle w:val="ListParagraph"/>
        <w:widowControl/>
        <w:numPr>
          <w:ilvl w:val="0"/>
          <w:numId w:val="118"/>
        </w:numPr>
        <w:adjustRightInd w:val="0"/>
        <w:rPr>
          <w:rFonts w:eastAsiaTheme="minorHAnsi"/>
          <w:color w:val="343434"/>
          <w:sz w:val="21"/>
          <w:szCs w:val="21"/>
        </w:rPr>
      </w:pPr>
      <w:r w:rsidRPr="004D402E">
        <w:rPr>
          <w:rFonts w:eastAsiaTheme="minorHAnsi"/>
          <w:color w:val="343434"/>
          <w:sz w:val="21"/>
          <w:szCs w:val="21"/>
        </w:rPr>
        <w:t xml:space="preserve">Enter the invoice via a spreadsheet. </w:t>
      </w:r>
      <w:r w:rsidRPr="004D402E">
        <w:rPr>
          <w:rFonts w:eastAsiaTheme="minorHAnsi"/>
          <w:color w:val="242424"/>
          <w:sz w:val="21"/>
          <w:szCs w:val="21"/>
        </w:rPr>
        <w:t xml:space="preserve">Then, </w:t>
      </w:r>
      <w:r w:rsidRPr="004D402E">
        <w:rPr>
          <w:rFonts w:eastAsiaTheme="minorHAnsi"/>
          <w:color w:val="343434"/>
          <w:sz w:val="21"/>
          <w:szCs w:val="21"/>
        </w:rPr>
        <w:t>from the Manage Invoices page, query the</w:t>
      </w:r>
    </w:p>
    <w:p w:rsidR="00FA537D" w:rsidRPr="004D402E" w:rsidRDefault="00FA537D" w:rsidP="004D402E">
      <w:pPr>
        <w:pStyle w:val="ListParagraph"/>
        <w:widowControl/>
        <w:adjustRightInd w:val="0"/>
        <w:ind w:left="720" w:firstLine="0"/>
        <w:rPr>
          <w:rFonts w:eastAsiaTheme="minorHAnsi"/>
          <w:color w:val="343434"/>
          <w:sz w:val="21"/>
          <w:szCs w:val="21"/>
        </w:rPr>
      </w:pPr>
      <w:r w:rsidRPr="004D402E">
        <w:rPr>
          <w:rFonts w:eastAsiaTheme="minorHAnsi"/>
          <w:color w:val="343434"/>
          <w:sz w:val="21"/>
          <w:szCs w:val="21"/>
        </w:rPr>
        <w:t>invo</w:t>
      </w:r>
      <w:r w:rsidRPr="004D402E">
        <w:rPr>
          <w:rFonts w:eastAsiaTheme="minorHAnsi"/>
          <w:color w:val="121212"/>
          <w:sz w:val="21"/>
          <w:szCs w:val="21"/>
        </w:rPr>
        <w:t>i</w:t>
      </w:r>
      <w:r w:rsidRPr="004D402E">
        <w:rPr>
          <w:rFonts w:eastAsiaTheme="minorHAnsi"/>
          <w:color w:val="343434"/>
          <w:sz w:val="21"/>
          <w:szCs w:val="21"/>
        </w:rPr>
        <w:t>ce, valida</w:t>
      </w:r>
      <w:r w:rsidRPr="004D402E">
        <w:rPr>
          <w:rFonts w:eastAsiaTheme="minorHAnsi"/>
          <w:color w:val="121212"/>
          <w:sz w:val="21"/>
          <w:szCs w:val="21"/>
        </w:rPr>
        <w:t>t</w:t>
      </w:r>
      <w:r w:rsidRPr="004D402E">
        <w:rPr>
          <w:rFonts w:eastAsiaTheme="minorHAnsi"/>
          <w:color w:val="343434"/>
          <w:sz w:val="21"/>
          <w:szCs w:val="21"/>
        </w:rPr>
        <w:t>e it, create accounting</w:t>
      </w:r>
      <w:r w:rsidRPr="004D402E">
        <w:rPr>
          <w:rFonts w:eastAsiaTheme="minorHAnsi"/>
          <w:color w:val="595959"/>
          <w:sz w:val="21"/>
          <w:szCs w:val="21"/>
        </w:rPr>
        <w:t xml:space="preserve">, </w:t>
      </w:r>
      <w:r w:rsidRPr="004D402E">
        <w:rPr>
          <w:rFonts w:eastAsiaTheme="minorHAnsi"/>
          <w:color w:val="343434"/>
          <w:sz w:val="21"/>
          <w:szCs w:val="21"/>
        </w:rPr>
        <w:t xml:space="preserve">and then open general </w:t>
      </w:r>
      <w:r w:rsidRPr="004D402E">
        <w:rPr>
          <w:rFonts w:eastAsiaTheme="minorHAnsi"/>
          <w:color w:val="121212"/>
          <w:sz w:val="21"/>
          <w:szCs w:val="21"/>
        </w:rPr>
        <w:t>l</w:t>
      </w:r>
      <w:r w:rsidRPr="004D402E">
        <w:rPr>
          <w:rFonts w:eastAsiaTheme="minorHAnsi"/>
          <w:color w:val="343434"/>
          <w:sz w:val="21"/>
          <w:szCs w:val="21"/>
        </w:rPr>
        <w:t>edger's Manage Journa</w:t>
      </w:r>
      <w:r w:rsidRPr="004D402E">
        <w:rPr>
          <w:rFonts w:eastAsiaTheme="minorHAnsi"/>
          <w:color w:val="121212"/>
          <w:sz w:val="21"/>
          <w:szCs w:val="21"/>
        </w:rPr>
        <w:t>l</w:t>
      </w:r>
      <w:r w:rsidRPr="004D402E">
        <w:rPr>
          <w:rFonts w:eastAsiaTheme="minorHAnsi"/>
          <w:color w:val="343434"/>
          <w:sz w:val="21"/>
          <w:szCs w:val="21"/>
        </w:rPr>
        <w:t>s</w:t>
      </w:r>
    </w:p>
    <w:p w:rsidR="004D402E" w:rsidRPr="004D402E" w:rsidRDefault="004D402E" w:rsidP="004D402E">
      <w:pPr>
        <w:pStyle w:val="ListParagraph"/>
        <w:widowControl/>
        <w:adjustRightInd w:val="0"/>
        <w:ind w:left="720" w:firstLine="0"/>
        <w:rPr>
          <w:rFonts w:eastAsiaTheme="minorHAnsi"/>
          <w:color w:val="343434"/>
          <w:sz w:val="21"/>
          <w:szCs w:val="21"/>
        </w:rPr>
      </w:pPr>
      <w:r w:rsidRPr="004D402E">
        <w:rPr>
          <w:rFonts w:eastAsiaTheme="minorHAnsi"/>
          <w:color w:val="343434"/>
          <w:sz w:val="21"/>
          <w:szCs w:val="21"/>
        </w:rPr>
        <w:t xml:space="preserve">page </w:t>
      </w:r>
      <w:r w:rsidR="00FA537D" w:rsidRPr="004D402E">
        <w:rPr>
          <w:rFonts w:eastAsiaTheme="minorHAnsi"/>
          <w:color w:val="343434"/>
          <w:sz w:val="21"/>
          <w:szCs w:val="21"/>
        </w:rPr>
        <w:t xml:space="preserve">and post the associated invoice </w:t>
      </w:r>
      <w:r w:rsidR="00FA537D" w:rsidRPr="004D402E">
        <w:rPr>
          <w:rFonts w:eastAsiaTheme="minorHAnsi"/>
          <w:color w:val="4A4A4A"/>
          <w:sz w:val="21"/>
          <w:szCs w:val="21"/>
        </w:rPr>
        <w:t xml:space="preserve">journal </w:t>
      </w:r>
      <w:r w:rsidR="00FA537D" w:rsidRPr="004D402E">
        <w:rPr>
          <w:rFonts w:eastAsiaTheme="minorHAnsi"/>
          <w:color w:val="343434"/>
          <w:sz w:val="21"/>
          <w:szCs w:val="21"/>
        </w:rPr>
        <w:t>entry.</w:t>
      </w:r>
    </w:p>
    <w:p w:rsidR="00FA537D" w:rsidRPr="004D402E" w:rsidRDefault="00FA537D" w:rsidP="004D402E">
      <w:pPr>
        <w:pStyle w:val="ListParagraph"/>
        <w:widowControl/>
        <w:numPr>
          <w:ilvl w:val="0"/>
          <w:numId w:val="118"/>
        </w:numPr>
        <w:adjustRightInd w:val="0"/>
        <w:rPr>
          <w:rFonts w:eastAsiaTheme="minorHAnsi"/>
          <w:color w:val="343434"/>
          <w:sz w:val="21"/>
          <w:szCs w:val="21"/>
        </w:rPr>
      </w:pPr>
      <w:r w:rsidRPr="004D402E">
        <w:rPr>
          <w:rFonts w:eastAsiaTheme="minorHAnsi"/>
          <w:color w:val="343434"/>
          <w:sz w:val="21"/>
          <w:szCs w:val="21"/>
        </w:rPr>
        <w:t xml:space="preserve">Enter the </w:t>
      </w:r>
      <w:r w:rsidRPr="004D402E">
        <w:rPr>
          <w:rFonts w:eastAsiaTheme="minorHAnsi"/>
          <w:color w:val="242424"/>
          <w:sz w:val="21"/>
          <w:szCs w:val="21"/>
        </w:rPr>
        <w:t xml:space="preserve">invoice </w:t>
      </w:r>
      <w:r w:rsidRPr="004D402E">
        <w:rPr>
          <w:rFonts w:eastAsiaTheme="minorHAnsi"/>
          <w:color w:val="343434"/>
          <w:sz w:val="21"/>
          <w:szCs w:val="21"/>
        </w:rPr>
        <w:t xml:space="preserve">in </w:t>
      </w:r>
      <w:r w:rsidRPr="004D402E">
        <w:rPr>
          <w:rFonts w:eastAsiaTheme="minorHAnsi"/>
          <w:color w:val="242424"/>
          <w:sz w:val="21"/>
          <w:szCs w:val="21"/>
        </w:rPr>
        <w:t xml:space="preserve">the </w:t>
      </w:r>
      <w:r w:rsidRPr="004D402E">
        <w:rPr>
          <w:rFonts w:eastAsiaTheme="minorHAnsi"/>
          <w:color w:val="343434"/>
          <w:sz w:val="21"/>
          <w:szCs w:val="21"/>
        </w:rPr>
        <w:t xml:space="preserve">Create Invoice </w:t>
      </w:r>
      <w:r w:rsidRPr="004D402E">
        <w:rPr>
          <w:rFonts w:eastAsiaTheme="minorHAnsi"/>
          <w:color w:val="242424"/>
          <w:sz w:val="21"/>
          <w:szCs w:val="21"/>
        </w:rPr>
        <w:t>page</w:t>
      </w:r>
      <w:r w:rsidRPr="004D402E">
        <w:rPr>
          <w:rFonts w:eastAsiaTheme="minorHAnsi"/>
          <w:color w:val="4A4A4A"/>
          <w:sz w:val="21"/>
          <w:szCs w:val="21"/>
        </w:rPr>
        <w:t xml:space="preserve">, </w:t>
      </w:r>
      <w:r w:rsidRPr="004D402E">
        <w:rPr>
          <w:rFonts w:eastAsiaTheme="minorHAnsi"/>
          <w:color w:val="343434"/>
          <w:sz w:val="21"/>
          <w:szCs w:val="21"/>
        </w:rPr>
        <w:t>choose the Validate option, and then the</w:t>
      </w:r>
    </w:p>
    <w:p w:rsidR="00FA537D" w:rsidRPr="004D402E" w:rsidRDefault="00FA537D" w:rsidP="004D402E">
      <w:pPr>
        <w:pStyle w:val="ListParagraph"/>
        <w:widowControl/>
        <w:adjustRightInd w:val="0"/>
        <w:ind w:left="720" w:firstLine="0"/>
        <w:rPr>
          <w:rFonts w:eastAsiaTheme="minorHAnsi"/>
          <w:color w:val="343434"/>
          <w:sz w:val="21"/>
          <w:szCs w:val="21"/>
        </w:rPr>
      </w:pPr>
      <w:r w:rsidRPr="004D402E">
        <w:rPr>
          <w:rFonts w:eastAsiaTheme="minorHAnsi"/>
          <w:color w:val="343434"/>
          <w:sz w:val="21"/>
          <w:szCs w:val="21"/>
        </w:rPr>
        <w:t xml:space="preserve">Account and Post to </w:t>
      </w:r>
      <w:r w:rsidRPr="004D402E">
        <w:rPr>
          <w:rFonts w:eastAsiaTheme="minorHAnsi"/>
          <w:color w:val="242424"/>
          <w:sz w:val="21"/>
          <w:szCs w:val="21"/>
        </w:rPr>
        <w:t xml:space="preserve">Ledger </w:t>
      </w:r>
      <w:r w:rsidRPr="004D402E">
        <w:rPr>
          <w:rFonts w:eastAsiaTheme="minorHAnsi"/>
          <w:color w:val="343434"/>
          <w:sz w:val="21"/>
          <w:szCs w:val="21"/>
        </w:rPr>
        <w:t>option.</w:t>
      </w:r>
    </w:p>
    <w:p w:rsidR="00FA537D" w:rsidRPr="004D402E" w:rsidRDefault="00FA537D" w:rsidP="004D402E">
      <w:pPr>
        <w:pStyle w:val="ListParagraph"/>
        <w:widowControl/>
        <w:numPr>
          <w:ilvl w:val="0"/>
          <w:numId w:val="118"/>
        </w:numPr>
        <w:adjustRightInd w:val="0"/>
        <w:rPr>
          <w:rFonts w:eastAsiaTheme="minorHAnsi"/>
          <w:color w:val="343434"/>
          <w:sz w:val="21"/>
          <w:szCs w:val="21"/>
        </w:rPr>
      </w:pPr>
      <w:r w:rsidRPr="004D402E">
        <w:rPr>
          <w:rFonts w:eastAsiaTheme="minorHAnsi"/>
          <w:color w:val="343434"/>
          <w:sz w:val="21"/>
          <w:szCs w:val="21"/>
        </w:rPr>
        <w:t xml:space="preserve">Enter and post a manual </w:t>
      </w:r>
      <w:r w:rsidRPr="004D402E">
        <w:rPr>
          <w:rFonts w:eastAsiaTheme="minorHAnsi"/>
          <w:color w:val="121212"/>
          <w:sz w:val="21"/>
          <w:szCs w:val="21"/>
        </w:rPr>
        <w:t>j</w:t>
      </w:r>
      <w:r w:rsidRPr="004D402E">
        <w:rPr>
          <w:rFonts w:eastAsiaTheme="minorHAnsi"/>
          <w:color w:val="343434"/>
          <w:sz w:val="21"/>
          <w:szCs w:val="21"/>
        </w:rPr>
        <w:t>ourna</w:t>
      </w:r>
      <w:r w:rsidRPr="004D402E">
        <w:rPr>
          <w:rFonts w:eastAsiaTheme="minorHAnsi"/>
          <w:color w:val="121212"/>
          <w:sz w:val="21"/>
          <w:szCs w:val="21"/>
        </w:rPr>
        <w:t xml:space="preserve">l </w:t>
      </w:r>
      <w:r w:rsidRPr="004D402E">
        <w:rPr>
          <w:rFonts w:eastAsiaTheme="minorHAnsi"/>
          <w:color w:val="242424"/>
          <w:sz w:val="21"/>
          <w:szCs w:val="21"/>
        </w:rPr>
        <w:t xml:space="preserve">entry </w:t>
      </w:r>
      <w:r w:rsidRPr="004D402E">
        <w:rPr>
          <w:rFonts w:eastAsiaTheme="minorHAnsi"/>
          <w:color w:val="343434"/>
          <w:sz w:val="21"/>
          <w:szCs w:val="21"/>
        </w:rPr>
        <w:t xml:space="preserve">directly </w:t>
      </w:r>
      <w:r w:rsidRPr="004D402E">
        <w:rPr>
          <w:rFonts w:eastAsiaTheme="minorHAnsi"/>
          <w:color w:val="4A4A4A"/>
          <w:sz w:val="21"/>
          <w:szCs w:val="21"/>
        </w:rPr>
        <w:t xml:space="preserve">into </w:t>
      </w:r>
      <w:r w:rsidRPr="004D402E">
        <w:rPr>
          <w:rFonts w:eastAsiaTheme="minorHAnsi"/>
          <w:color w:val="343434"/>
          <w:sz w:val="21"/>
          <w:szCs w:val="21"/>
        </w:rPr>
        <w:t xml:space="preserve">the general </w:t>
      </w:r>
      <w:r w:rsidRPr="004D402E">
        <w:rPr>
          <w:rFonts w:eastAsiaTheme="minorHAnsi"/>
          <w:color w:val="121212"/>
          <w:sz w:val="21"/>
          <w:szCs w:val="21"/>
        </w:rPr>
        <w:t>l</w:t>
      </w:r>
      <w:r w:rsidRPr="004D402E">
        <w:rPr>
          <w:rFonts w:eastAsiaTheme="minorHAnsi"/>
          <w:color w:val="343434"/>
          <w:sz w:val="21"/>
          <w:szCs w:val="21"/>
        </w:rPr>
        <w:t>edger.</w:t>
      </w:r>
    </w:p>
    <w:p w:rsidR="00FA537D" w:rsidRPr="004D402E" w:rsidRDefault="00FA537D" w:rsidP="004D402E">
      <w:pPr>
        <w:pStyle w:val="ListParagraph"/>
        <w:widowControl/>
        <w:numPr>
          <w:ilvl w:val="0"/>
          <w:numId w:val="118"/>
        </w:numPr>
        <w:adjustRightInd w:val="0"/>
        <w:rPr>
          <w:rFonts w:eastAsiaTheme="minorHAnsi"/>
          <w:color w:val="343434"/>
          <w:sz w:val="21"/>
          <w:szCs w:val="21"/>
        </w:rPr>
      </w:pPr>
      <w:r w:rsidRPr="004D402E">
        <w:rPr>
          <w:rFonts w:eastAsiaTheme="minorHAnsi"/>
          <w:color w:val="242424"/>
          <w:sz w:val="21"/>
          <w:szCs w:val="21"/>
        </w:rPr>
        <w:t xml:space="preserve">Enter </w:t>
      </w:r>
      <w:r w:rsidRPr="004D402E">
        <w:rPr>
          <w:rFonts w:eastAsiaTheme="minorHAnsi"/>
          <w:color w:val="343434"/>
          <w:sz w:val="21"/>
          <w:szCs w:val="21"/>
        </w:rPr>
        <w:t>the invoice via a spreadsheet and then validate, account</w:t>
      </w:r>
      <w:r w:rsidRPr="004D402E">
        <w:rPr>
          <w:rFonts w:eastAsiaTheme="minorHAnsi"/>
          <w:color w:val="595959"/>
          <w:sz w:val="21"/>
          <w:szCs w:val="21"/>
        </w:rPr>
        <w:t xml:space="preserve">, </w:t>
      </w:r>
      <w:r w:rsidRPr="004D402E">
        <w:rPr>
          <w:rFonts w:eastAsiaTheme="minorHAnsi"/>
          <w:color w:val="343434"/>
          <w:sz w:val="21"/>
          <w:szCs w:val="21"/>
        </w:rPr>
        <w:t>and post the invoice</w:t>
      </w:r>
    </w:p>
    <w:p w:rsidR="00FA537D" w:rsidRDefault="00FA537D" w:rsidP="004D402E">
      <w:pPr>
        <w:pStyle w:val="ListParagraph"/>
        <w:widowControl/>
        <w:adjustRightInd w:val="0"/>
        <w:ind w:left="720" w:firstLine="0"/>
        <w:rPr>
          <w:rFonts w:eastAsiaTheme="minorHAnsi"/>
          <w:color w:val="343434"/>
          <w:sz w:val="21"/>
          <w:szCs w:val="21"/>
        </w:rPr>
      </w:pPr>
      <w:r w:rsidRPr="004D402E">
        <w:rPr>
          <w:rFonts w:eastAsiaTheme="minorHAnsi"/>
          <w:color w:val="343434"/>
          <w:sz w:val="21"/>
          <w:szCs w:val="21"/>
        </w:rPr>
        <w:t>from the spreadsheet.</w:t>
      </w:r>
    </w:p>
    <w:p w:rsidR="004D402E" w:rsidRDefault="004D402E" w:rsidP="004D402E">
      <w:pPr>
        <w:widowControl/>
        <w:adjustRightInd w:val="0"/>
        <w:rPr>
          <w:rFonts w:eastAsiaTheme="minorHAnsi"/>
          <w:color w:val="343434"/>
          <w:sz w:val="21"/>
          <w:szCs w:val="21"/>
        </w:rPr>
      </w:pPr>
    </w:p>
    <w:p w:rsidR="004D402E" w:rsidRDefault="004D402E" w:rsidP="004D402E">
      <w:pPr>
        <w:widowControl/>
        <w:adjustRightInd w:val="0"/>
        <w:rPr>
          <w:rFonts w:eastAsiaTheme="minorHAnsi"/>
          <w:color w:val="343434"/>
          <w:sz w:val="21"/>
          <w:szCs w:val="21"/>
        </w:rPr>
      </w:pPr>
      <w:r>
        <w:rPr>
          <w:rFonts w:eastAsiaTheme="minorHAnsi"/>
          <w:color w:val="343434"/>
          <w:sz w:val="21"/>
          <w:szCs w:val="21"/>
        </w:rPr>
        <w:t>Answer: B</w:t>
      </w:r>
    </w:p>
    <w:p w:rsidR="004D402E" w:rsidRDefault="004D402E" w:rsidP="004D402E">
      <w:pPr>
        <w:widowControl/>
        <w:adjustRightInd w:val="0"/>
        <w:rPr>
          <w:rFonts w:eastAsiaTheme="minorHAnsi"/>
          <w:color w:val="343434"/>
          <w:sz w:val="21"/>
          <w:szCs w:val="21"/>
        </w:rPr>
      </w:pPr>
    </w:p>
    <w:p w:rsidR="004D402E" w:rsidRPr="004D402E" w:rsidRDefault="004D402E" w:rsidP="004D402E">
      <w:pPr>
        <w:widowControl/>
        <w:adjustRightInd w:val="0"/>
        <w:rPr>
          <w:rFonts w:eastAsiaTheme="minorHAnsi"/>
          <w:b/>
          <w:color w:val="343434"/>
          <w:sz w:val="21"/>
          <w:szCs w:val="21"/>
        </w:rPr>
      </w:pPr>
      <w:r w:rsidRPr="004D402E">
        <w:rPr>
          <w:rFonts w:eastAsiaTheme="minorHAnsi"/>
          <w:b/>
          <w:color w:val="343434"/>
          <w:sz w:val="21"/>
          <w:szCs w:val="21"/>
        </w:rPr>
        <w:t>Question: 125</w:t>
      </w:r>
    </w:p>
    <w:p w:rsidR="004D402E" w:rsidRDefault="004D402E" w:rsidP="004D402E">
      <w:pPr>
        <w:widowControl/>
        <w:adjustRightInd w:val="0"/>
        <w:rPr>
          <w:rFonts w:eastAsiaTheme="minorHAnsi"/>
          <w:color w:val="343434"/>
          <w:sz w:val="21"/>
          <w:szCs w:val="21"/>
        </w:rPr>
      </w:pPr>
    </w:p>
    <w:p w:rsidR="004D402E" w:rsidRDefault="004D402E" w:rsidP="004D402E">
      <w:pPr>
        <w:widowControl/>
        <w:adjustRightInd w:val="0"/>
        <w:rPr>
          <w:rFonts w:eastAsiaTheme="minorHAnsi"/>
          <w:color w:val="323232"/>
          <w:sz w:val="20"/>
          <w:szCs w:val="20"/>
        </w:rPr>
      </w:pPr>
      <w:r>
        <w:rPr>
          <w:rFonts w:eastAsiaTheme="minorHAnsi"/>
          <w:color w:val="323232"/>
          <w:sz w:val="20"/>
          <w:szCs w:val="20"/>
        </w:rPr>
        <w:t xml:space="preserve">You entered an invoice of 12,000 and paid it for Office Supplies. The payment was never received by the supplier, and you decide to </w:t>
      </w:r>
      <w:r>
        <w:rPr>
          <w:rFonts w:eastAsiaTheme="minorHAnsi"/>
          <w:color w:val="1D1D1D"/>
          <w:sz w:val="20"/>
          <w:szCs w:val="20"/>
        </w:rPr>
        <w:t xml:space="preserve">return </w:t>
      </w:r>
      <w:r>
        <w:rPr>
          <w:rFonts w:eastAsiaTheme="minorHAnsi"/>
          <w:color w:val="323232"/>
          <w:sz w:val="20"/>
          <w:szCs w:val="20"/>
        </w:rPr>
        <w:t>the entire order</w:t>
      </w:r>
      <w:r>
        <w:rPr>
          <w:rFonts w:eastAsiaTheme="minorHAnsi"/>
          <w:color w:val="585858"/>
          <w:sz w:val="20"/>
          <w:szCs w:val="20"/>
        </w:rPr>
        <w:t xml:space="preserve">. </w:t>
      </w:r>
      <w:r>
        <w:rPr>
          <w:rFonts w:eastAsiaTheme="minorHAnsi"/>
          <w:color w:val="323232"/>
          <w:sz w:val="20"/>
          <w:szCs w:val="20"/>
        </w:rPr>
        <w:t>What should you do?</w:t>
      </w:r>
    </w:p>
    <w:p w:rsidR="004D402E" w:rsidRDefault="004D402E" w:rsidP="004D402E">
      <w:pPr>
        <w:widowControl/>
        <w:adjustRightInd w:val="0"/>
        <w:rPr>
          <w:rFonts w:eastAsiaTheme="minorHAnsi"/>
          <w:color w:val="323232"/>
          <w:sz w:val="20"/>
          <w:szCs w:val="20"/>
        </w:rPr>
      </w:pPr>
    </w:p>
    <w:p w:rsidR="004D402E" w:rsidRPr="004D402E" w:rsidRDefault="004D402E" w:rsidP="00370568">
      <w:pPr>
        <w:pStyle w:val="ListParagraph"/>
        <w:widowControl/>
        <w:numPr>
          <w:ilvl w:val="0"/>
          <w:numId w:val="119"/>
        </w:numPr>
        <w:adjustRightInd w:val="0"/>
        <w:rPr>
          <w:rFonts w:eastAsiaTheme="minorHAnsi"/>
          <w:color w:val="323232"/>
          <w:sz w:val="20"/>
          <w:szCs w:val="20"/>
        </w:rPr>
      </w:pPr>
      <w:r w:rsidRPr="004D402E">
        <w:rPr>
          <w:rFonts w:eastAsiaTheme="minorHAnsi"/>
          <w:color w:val="323232"/>
          <w:sz w:val="20"/>
          <w:szCs w:val="20"/>
        </w:rPr>
        <w:t>Void the payment</w:t>
      </w:r>
      <w:r w:rsidRPr="004D402E">
        <w:rPr>
          <w:rFonts w:eastAsiaTheme="minorHAnsi"/>
          <w:color w:val="585858"/>
          <w:sz w:val="20"/>
          <w:szCs w:val="20"/>
        </w:rPr>
        <w:t xml:space="preserve">, </w:t>
      </w:r>
      <w:r w:rsidRPr="004D402E">
        <w:rPr>
          <w:rFonts w:eastAsiaTheme="minorHAnsi"/>
          <w:color w:val="323232"/>
          <w:sz w:val="20"/>
          <w:szCs w:val="20"/>
        </w:rPr>
        <w:t>which debits cash and credits the l</w:t>
      </w:r>
      <w:r w:rsidRPr="004D402E">
        <w:rPr>
          <w:rFonts w:eastAsiaTheme="minorHAnsi"/>
          <w:color w:val="0D0D0D"/>
          <w:sz w:val="20"/>
          <w:szCs w:val="20"/>
        </w:rPr>
        <w:t>i</w:t>
      </w:r>
      <w:r w:rsidRPr="004D402E">
        <w:rPr>
          <w:rFonts w:eastAsiaTheme="minorHAnsi"/>
          <w:color w:val="323232"/>
          <w:sz w:val="20"/>
          <w:szCs w:val="20"/>
        </w:rPr>
        <w:t>abi</w:t>
      </w:r>
      <w:r w:rsidRPr="004D402E">
        <w:rPr>
          <w:rFonts w:eastAsiaTheme="minorHAnsi"/>
          <w:color w:val="0D0D0D"/>
          <w:sz w:val="20"/>
          <w:szCs w:val="20"/>
        </w:rPr>
        <w:t>l</w:t>
      </w:r>
      <w:r w:rsidRPr="004D402E">
        <w:rPr>
          <w:rFonts w:eastAsiaTheme="minorHAnsi"/>
          <w:color w:val="323232"/>
          <w:sz w:val="20"/>
          <w:szCs w:val="20"/>
        </w:rPr>
        <w:t>ity</w:t>
      </w:r>
      <w:r w:rsidRPr="004D402E">
        <w:rPr>
          <w:rFonts w:eastAsiaTheme="minorHAnsi"/>
          <w:color w:val="585858"/>
          <w:sz w:val="20"/>
          <w:szCs w:val="20"/>
        </w:rPr>
        <w:t xml:space="preserve">, </w:t>
      </w:r>
      <w:r w:rsidRPr="004D402E">
        <w:rPr>
          <w:rFonts w:eastAsiaTheme="minorHAnsi"/>
          <w:color w:val="323232"/>
          <w:sz w:val="20"/>
          <w:szCs w:val="20"/>
        </w:rPr>
        <w:t xml:space="preserve">and then </w:t>
      </w:r>
      <w:r w:rsidRPr="004D402E">
        <w:rPr>
          <w:rFonts w:eastAsiaTheme="minorHAnsi"/>
          <w:color w:val="0D0D0D"/>
          <w:sz w:val="20"/>
          <w:szCs w:val="20"/>
        </w:rPr>
        <w:t>i</w:t>
      </w:r>
      <w:r w:rsidRPr="004D402E">
        <w:rPr>
          <w:rFonts w:eastAsiaTheme="minorHAnsi"/>
          <w:color w:val="323232"/>
          <w:sz w:val="20"/>
          <w:szCs w:val="20"/>
        </w:rPr>
        <w:t>ssue a credit memo</w:t>
      </w:r>
      <w:r w:rsidRPr="004D402E">
        <w:rPr>
          <w:rFonts w:eastAsiaTheme="minorHAnsi"/>
          <w:color w:val="585858"/>
          <w:sz w:val="20"/>
          <w:szCs w:val="20"/>
        </w:rPr>
        <w:t xml:space="preserve">, </w:t>
      </w:r>
      <w:r w:rsidRPr="004D402E">
        <w:rPr>
          <w:rFonts w:eastAsiaTheme="minorHAnsi"/>
          <w:color w:val="323232"/>
          <w:sz w:val="20"/>
          <w:szCs w:val="20"/>
        </w:rPr>
        <w:t xml:space="preserve">which debits the </w:t>
      </w:r>
      <w:r w:rsidRPr="004D402E">
        <w:rPr>
          <w:rFonts w:eastAsiaTheme="minorHAnsi"/>
          <w:color w:val="1D1D1D"/>
          <w:sz w:val="20"/>
          <w:szCs w:val="20"/>
        </w:rPr>
        <w:t xml:space="preserve">liability </w:t>
      </w:r>
      <w:r w:rsidRPr="004D402E">
        <w:rPr>
          <w:rFonts w:eastAsiaTheme="minorHAnsi"/>
          <w:color w:val="323232"/>
          <w:sz w:val="20"/>
          <w:szCs w:val="20"/>
        </w:rPr>
        <w:t>and credits the expense.</w:t>
      </w:r>
    </w:p>
    <w:p w:rsidR="004D402E" w:rsidRPr="004D402E" w:rsidRDefault="004D402E" w:rsidP="00370568">
      <w:pPr>
        <w:pStyle w:val="ListParagraph"/>
        <w:widowControl/>
        <w:numPr>
          <w:ilvl w:val="0"/>
          <w:numId w:val="119"/>
        </w:numPr>
        <w:adjustRightInd w:val="0"/>
        <w:rPr>
          <w:rFonts w:eastAsiaTheme="minorHAnsi"/>
          <w:color w:val="323232"/>
          <w:sz w:val="20"/>
          <w:szCs w:val="20"/>
        </w:rPr>
      </w:pPr>
      <w:r w:rsidRPr="004D402E">
        <w:rPr>
          <w:rFonts w:eastAsiaTheme="minorHAnsi"/>
          <w:color w:val="323232"/>
          <w:sz w:val="20"/>
          <w:szCs w:val="20"/>
        </w:rPr>
        <w:t>Issue a credit memo, which will debit the liability and credit the expense.</w:t>
      </w:r>
    </w:p>
    <w:p w:rsidR="004D402E" w:rsidRPr="004D402E" w:rsidRDefault="004D402E" w:rsidP="00370568">
      <w:pPr>
        <w:pStyle w:val="ListParagraph"/>
        <w:widowControl/>
        <w:numPr>
          <w:ilvl w:val="0"/>
          <w:numId w:val="119"/>
        </w:numPr>
        <w:adjustRightInd w:val="0"/>
        <w:rPr>
          <w:rFonts w:eastAsiaTheme="minorHAnsi"/>
          <w:color w:val="424242"/>
          <w:sz w:val="20"/>
          <w:szCs w:val="20"/>
        </w:rPr>
      </w:pPr>
      <w:r w:rsidRPr="004D402E">
        <w:rPr>
          <w:rFonts w:eastAsiaTheme="minorHAnsi"/>
          <w:color w:val="323232"/>
          <w:sz w:val="20"/>
          <w:szCs w:val="20"/>
        </w:rPr>
        <w:t xml:space="preserve">Cancel </w:t>
      </w:r>
      <w:r w:rsidRPr="004D402E">
        <w:rPr>
          <w:rFonts w:eastAsiaTheme="minorHAnsi"/>
          <w:color w:val="424242"/>
          <w:sz w:val="20"/>
          <w:szCs w:val="20"/>
        </w:rPr>
        <w:t xml:space="preserve">the </w:t>
      </w:r>
      <w:r w:rsidRPr="004D402E">
        <w:rPr>
          <w:rFonts w:eastAsiaTheme="minorHAnsi"/>
          <w:color w:val="323232"/>
          <w:sz w:val="20"/>
          <w:szCs w:val="20"/>
        </w:rPr>
        <w:t>invoice</w:t>
      </w:r>
      <w:r w:rsidRPr="004D402E">
        <w:rPr>
          <w:rFonts w:eastAsiaTheme="minorHAnsi"/>
          <w:color w:val="585858"/>
          <w:sz w:val="20"/>
          <w:szCs w:val="20"/>
        </w:rPr>
        <w:t xml:space="preserve">, </w:t>
      </w:r>
      <w:r w:rsidRPr="004D402E">
        <w:rPr>
          <w:rFonts w:eastAsiaTheme="minorHAnsi"/>
          <w:color w:val="323232"/>
          <w:sz w:val="20"/>
          <w:szCs w:val="20"/>
        </w:rPr>
        <w:t>wh</w:t>
      </w:r>
      <w:r w:rsidRPr="004D402E">
        <w:rPr>
          <w:rFonts w:eastAsiaTheme="minorHAnsi"/>
          <w:color w:val="0D0D0D"/>
          <w:sz w:val="20"/>
          <w:szCs w:val="20"/>
        </w:rPr>
        <w:t>i</w:t>
      </w:r>
      <w:r w:rsidRPr="004D402E">
        <w:rPr>
          <w:rFonts w:eastAsiaTheme="minorHAnsi"/>
          <w:color w:val="323232"/>
          <w:sz w:val="20"/>
          <w:szCs w:val="20"/>
        </w:rPr>
        <w:t xml:space="preserve">ch debits the liability and credits the </w:t>
      </w:r>
      <w:r w:rsidRPr="004D402E">
        <w:rPr>
          <w:rFonts w:eastAsiaTheme="minorHAnsi"/>
          <w:color w:val="424242"/>
          <w:sz w:val="20"/>
          <w:szCs w:val="20"/>
        </w:rPr>
        <w:t>expense.</w:t>
      </w:r>
    </w:p>
    <w:p w:rsidR="004D402E" w:rsidRDefault="004D402E" w:rsidP="00370568">
      <w:pPr>
        <w:pStyle w:val="ListParagraph"/>
        <w:widowControl/>
        <w:numPr>
          <w:ilvl w:val="0"/>
          <w:numId w:val="119"/>
        </w:numPr>
        <w:adjustRightInd w:val="0"/>
        <w:rPr>
          <w:rFonts w:eastAsiaTheme="minorHAnsi"/>
          <w:color w:val="323232"/>
          <w:sz w:val="20"/>
          <w:szCs w:val="20"/>
        </w:rPr>
      </w:pPr>
      <w:r w:rsidRPr="004D402E">
        <w:rPr>
          <w:rFonts w:eastAsiaTheme="minorHAnsi"/>
          <w:color w:val="323232"/>
          <w:sz w:val="20"/>
          <w:szCs w:val="20"/>
        </w:rPr>
        <w:t>Void the payment</w:t>
      </w:r>
      <w:r w:rsidRPr="004D402E">
        <w:rPr>
          <w:rFonts w:eastAsiaTheme="minorHAnsi"/>
          <w:color w:val="585858"/>
          <w:sz w:val="20"/>
          <w:szCs w:val="20"/>
        </w:rPr>
        <w:t xml:space="preserve">, </w:t>
      </w:r>
      <w:r w:rsidRPr="004D402E">
        <w:rPr>
          <w:rFonts w:eastAsiaTheme="minorHAnsi"/>
          <w:color w:val="323232"/>
          <w:sz w:val="20"/>
          <w:szCs w:val="20"/>
        </w:rPr>
        <w:t xml:space="preserve">which debits cash and credits </w:t>
      </w:r>
      <w:r w:rsidRPr="004D402E">
        <w:rPr>
          <w:rFonts w:eastAsiaTheme="minorHAnsi"/>
          <w:color w:val="424242"/>
          <w:sz w:val="20"/>
          <w:szCs w:val="20"/>
        </w:rPr>
        <w:t xml:space="preserve">the </w:t>
      </w:r>
      <w:r w:rsidRPr="004D402E">
        <w:rPr>
          <w:rFonts w:eastAsiaTheme="minorHAnsi"/>
          <w:color w:val="0D0D0D"/>
          <w:sz w:val="20"/>
          <w:szCs w:val="20"/>
        </w:rPr>
        <w:t>l</w:t>
      </w:r>
      <w:r w:rsidRPr="004D402E">
        <w:rPr>
          <w:rFonts w:eastAsiaTheme="minorHAnsi"/>
          <w:color w:val="323232"/>
          <w:sz w:val="20"/>
          <w:szCs w:val="20"/>
        </w:rPr>
        <w:t>iability</w:t>
      </w:r>
      <w:r w:rsidRPr="004D402E">
        <w:rPr>
          <w:rFonts w:eastAsiaTheme="minorHAnsi"/>
          <w:color w:val="585858"/>
          <w:sz w:val="20"/>
          <w:szCs w:val="20"/>
        </w:rPr>
        <w:t xml:space="preserve">, </w:t>
      </w:r>
      <w:r w:rsidRPr="004D402E">
        <w:rPr>
          <w:rFonts w:eastAsiaTheme="minorHAnsi"/>
          <w:color w:val="323232"/>
          <w:sz w:val="20"/>
          <w:szCs w:val="20"/>
        </w:rPr>
        <w:t xml:space="preserve">and </w:t>
      </w:r>
      <w:r w:rsidRPr="004D402E">
        <w:rPr>
          <w:rFonts w:eastAsiaTheme="minorHAnsi"/>
          <w:color w:val="1D1D1D"/>
          <w:sz w:val="20"/>
          <w:szCs w:val="20"/>
        </w:rPr>
        <w:t>t</w:t>
      </w:r>
      <w:r w:rsidRPr="004D402E">
        <w:rPr>
          <w:rFonts w:eastAsiaTheme="minorHAnsi"/>
          <w:color w:val="424242"/>
          <w:sz w:val="20"/>
          <w:szCs w:val="20"/>
        </w:rPr>
        <w:t xml:space="preserve">hen </w:t>
      </w:r>
      <w:r w:rsidRPr="004D402E">
        <w:rPr>
          <w:rFonts w:eastAsiaTheme="minorHAnsi"/>
          <w:color w:val="323232"/>
          <w:sz w:val="20"/>
          <w:szCs w:val="20"/>
        </w:rPr>
        <w:t>cancel the</w:t>
      </w:r>
      <w:r>
        <w:rPr>
          <w:rFonts w:eastAsiaTheme="minorHAnsi"/>
          <w:color w:val="323232"/>
          <w:sz w:val="20"/>
          <w:szCs w:val="20"/>
        </w:rPr>
        <w:t xml:space="preserve"> </w:t>
      </w:r>
      <w:r w:rsidRPr="004D402E">
        <w:rPr>
          <w:rFonts w:eastAsiaTheme="minorHAnsi"/>
          <w:color w:val="323232"/>
          <w:sz w:val="20"/>
          <w:szCs w:val="20"/>
        </w:rPr>
        <w:t xml:space="preserve">invoice, which debits the </w:t>
      </w:r>
      <w:r w:rsidRPr="004D402E">
        <w:rPr>
          <w:rFonts w:eastAsiaTheme="minorHAnsi"/>
          <w:color w:val="424242"/>
          <w:sz w:val="20"/>
          <w:szCs w:val="20"/>
        </w:rPr>
        <w:t xml:space="preserve">liability </w:t>
      </w:r>
      <w:r w:rsidRPr="004D402E">
        <w:rPr>
          <w:rFonts w:eastAsiaTheme="minorHAnsi"/>
          <w:color w:val="323232"/>
          <w:sz w:val="20"/>
          <w:szCs w:val="20"/>
        </w:rPr>
        <w:t>and credits the expense.</w:t>
      </w:r>
    </w:p>
    <w:p w:rsidR="004D402E" w:rsidRDefault="004D402E" w:rsidP="004D402E">
      <w:pPr>
        <w:widowControl/>
        <w:adjustRightInd w:val="0"/>
        <w:rPr>
          <w:rFonts w:eastAsiaTheme="minorHAnsi"/>
          <w:color w:val="323232"/>
          <w:sz w:val="20"/>
          <w:szCs w:val="20"/>
        </w:rPr>
      </w:pPr>
    </w:p>
    <w:p w:rsidR="004D402E" w:rsidRDefault="00C37BBD" w:rsidP="004D402E">
      <w:pPr>
        <w:widowControl/>
        <w:adjustRightInd w:val="0"/>
        <w:rPr>
          <w:rFonts w:eastAsiaTheme="minorHAnsi"/>
          <w:color w:val="323232"/>
          <w:sz w:val="20"/>
          <w:szCs w:val="20"/>
        </w:rPr>
      </w:pPr>
      <w:r>
        <w:rPr>
          <w:rFonts w:eastAsiaTheme="minorHAnsi"/>
          <w:color w:val="323232"/>
          <w:sz w:val="20"/>
          <w:szCs w:val="20"/>
        </w:rPr>
        <w:t>Answer: D</w:t>
      </w:r>
    </w:p>
    <w:p w:rsidR="00AE0CB7" w:rsidRDefault="00AE0CB7" w:rsidP="004D402E">
      <w:pPr>
        <w:widowControl/>
        <w:adjustRightInd w:val="0"/>
        <w:rPr>
          <w:rFonts w:eastAsiaTheme="minorHAnsi"/>
          <w:color w:val="323232"/>
          <w:sz w:val="20"/>
          <w:szCs w:val="20"/>
        </w:rPr>
      </w:pPr>
    </w:p>
    <w:p w:rsidR="00AE0CB7" w:rsidRDefault="00AE0CB7" w:rsidP="004D402E">
      <w:pPr>
        <w:widowControl/>
        <w:adjustRightInd w:val="0"/>
        <w:rPr>
          <w:rFonts w:eastAsiaTheme="minorHAnsi"/>
          <w:color w:val="323232"/>
          <w:sz w:val="20"/>
          <w:szCs w:val="20"/>
        </w:rPr>
      </w:pPr>
    </w:p>
    <w:p w:rsidR="00AE0CB7" w:rsidRPr="00AE0CB7" w:rsidRDefault="00AE0CB7" w:rsidP="004D402E">
      <w:pPr>
        <w:widowControl/>
        <w:adjustRightInd w:val="0"/>
        <w:rPr>
          <w:rFonts w:eastAsiaTheme="minorHAnsi"/>
          <w:b/>
          <w:color w:val="323232"/>
          <w:sz w:val="20"/>
          <w:szCs w:val="20"/>
        </w:rPr>
      </w:pPr>
      <w:r w:rsidRPr="00AE0CB7">
        <w:rPr>
          <w:rFonts w:eastAsiaTheme="minorHAnsi"/>
          <w:b/>
          <w:color w:val="323232"/>
          <w:sz w:val="20"/>
          <w:szCs w:val="20"/>
        </w:rPr>
        <w:t>Question: 126</w:t>
      </w:r>
    </w:p>
    <w:p w:rsidR="00AE0CB7" w:rsidRDefault="00AE0CB7" w:rsidP="004D402E">
      <w:pPr>
        <w:widowControl/>
        <w:adjustRightInd w:val="0"/>
        <w:rPr>
          <w:rFonts w:eastAsiaTheme="minorHAnsi"/>
          <w:color w:val="323232"/>
          <w:sz w:val="20"/>
          <w:szCs w:val="20"/>
        </w:rPr>
      </w:pPr>
    </w:p>
    <w:p w:rsidR="00AE0CB7" w:rsidRPr="001F41BD" w:rsidRDefault="00AE0CB7" w:rsidP="00AE0CB7">
      <w:pPr>
        <w:widowControl/>
        <w:adjustRightInd w:val="0"/>
        <w:rPr>
          <w:rFonts w:eastAsiaTheme="minorHAnsi"/>
          <w:color w:val="323232"/>
          <w:sz w:val="20"/>
          <w:szCs w:val="20"/>
          <w:highlight w:val="green"/>
        </w:rPr>
      </w:pPr>
      <w:r w:rsidRPr="001F41BD">
        <w:rPr>
          <w:rFonts w:eastAsiaTheme="minorHAnsi"/>
          <w:color w:val="323232"/>
          <w:sz w:val="20"/>
          <w:szCs w:val="20"/>
          <w:highlight w:val="green"/>
        </w:rPr>
        <w:t xml:space="preserve">Which component is not </w:t>
      </w:r>
      <w:r w:rsidRPr="001F41BD">
        <w:rPr>
          <w:rFonts w:eastAsiaTheme="minorHAnsi"/>
          <w:color w:val="424242"/>
          <w:sz w:val="20"/>
          <w:szCs w:val="20"/>
          <w:highlight w:val="green"/>
        </w:rPr>
        <w:t xml:space="preserve">included in </w:t>
      </w:r>
      <w:r w:rsidRPr="001F41BD">
        <w:rPr>
          <w:rFonts w:eastAsiaTheme="minorHAnsi"/>
          <w:color w:val="323232"/>
          <w:sz w:val="20"/>
          <w:szCs w:val="20"/>
          <w:highlight w:val="green"/>
        </w:rPr>
        <w:t>the security archi</w:t>
      </w:r>
      <w:r w:rsidRPr="001F41BD">
        <w:rPr>
          <w:rFonts w:eastAsiaTheme="minorHAnsi"/>
          <w:color w:val="0D0D0D"/>
          <w:sz w:val="20"/>
          <w:szCs w:val="20"/>
          <w:highlight w:val="green"/>
        </w:rPr>
        <w:t>t</w:t>
      </w:r>
      <w:r w:rsidRPr="001F41BD">
        <w:rPr>
          <w:rFonts w:eastAsiaTheme="minorHAnsi"/>
          <w:color w:val="323232"/>
          <w:sz w:val="20"/>
          <w:szCs w:val="20"/>
          <w:highlight w:val="green"/>
        </w:rPr>
        <w:t xml:space="preserve">ecture </w:t>
      </w:r>
      <w:r w:rsidRPr="001F41BD">
        <w:rPr>
          <w:rFonts w:eastAsiaTheme="minorHAnsi"/>
          <w:color w:val="1D1D1D"/>
          <w:sz w:val="20"/>
          <w:szCs w:val="20"/>
          <w:highlight w:val="green"/>
        </w:rPr>
        <w:t xml:space="preserve">for </w:t>
      </w:r>
      <w:r w:rsidRPr="001F41BD">
        <w:rPr>
          <w:rFonts w:eastAsiaTheme="minorHAnsi"/>
          <w:color w:val="323232"/>
          <w:sz w:val="20"/>
          <w:szCs w:val="20"/>
          <w:highlight w:val="green"/>
        </w:rPr>
        <w:t xml:space="preserve">credit </w:t>
      </w:r>
      <w:r w:rsidRPr="001F41BD">
        <w:rPr>
          <w:rFonts w:eastAsiaTheme="minorHAnsi"/>
          <w:color w:val="424242"/>
          <w:sz w:val="20"/>
          <w:szCs w:val="20"/>
          <w:highlight w:val="green"/>
        </w:rPr>
        <w:t xml:space="preserve">card </w:t>
      </w:r>
      <w:r w:rsidRPr="001F41BD">
        <w:rPr>
          <w:rFonts w:eastAsiaTheme="minorHAnsi"/>
          <w:color w:val="323232"/>
          <w:sz w:val="20"/>
          <w:szCs w:val="20"/>
          <w:highlight w:val="green"/>
        </w:rPr>
        <w:t>data and bank</w:t>
      </w:r>
    </w:p>
    <w:p w:rsidR="00AE0CB7" w:rsidRDefault="00AE0CB7" w:rsidP="00AE0CB7">
      <w:pPr>
        <w:widowControl/>
        <w:adjustRightInd w:val="0"/>
        <w:rPr>
          <w:rFonts w:eastAsiaTheme="minorHAnsi"/>
          <w:color w:val="323232"/>
          <w:sz w:val="20"/>
          <w:szCs w:val="20"/>
        </w:rPr>
      </w:pPr>
      <w:r w:rsidRPr="001F41BD">
        <w:rPr>
          <w:rFonts w:eastAsiaTheme="minorHAnsi"/>
          <w:color w:val="323232"/>
          <w:sz w:val="20"/>
          <w:szCs w:val="20"/>
          <w:highlight w:val="green"/>
        </w:rPr>
        <w:t>account data encryption?</w:t>
      </w:r>
    </w:p>
    <w:p w:rsidR="00AE0CB7" w:rsidRDefault="00AE0CB7" w:rsidP="00AE0CB7">
      <w:pPr>
        <w:widowControl/>
        <w:adjustRightInd w:val="0"/>
        <w:rPr>
          <w:rFonts w:eastAsiaTheme="minorHAnsi"/>
          <w:color w:val="323232"/>
          <w:sz w:val="20"/>
          <w:szCs w:val="20"/>
        </w:rPr>
      </w:pPr>
    </w:p>
    <w:p w:rsidR="00AE0CB7" w:rsidRDefault="00AE0CB7" w:rsidP="00AE0CB7">
      <w:pPr>
        <w:widowControl/>
        <w:adjustRightInd w:val="0"/>
        <w:rPr>
          <w:rFonts w:eastAsiaTheme="minorHAnsi"/>
          <w:color w:val="424242"/>
          <w:sz w:val="20"/>
          <w:szCs w:val="20"/>
        </w:rPr>
      </w:pPr>
      <w:r>
        <w:rPr>
          <w:rFonts w:eastAsiaTheme="minorHAnsi"/>
          <w:b/>
          <w:bCs/>
          <w:color w:val="0D0D0D"/>
          <w:sz w:val="20"/>
          <w:szCs w:val="20"/>
        </w:rPr>
        <w:t xml:space="preserve">A. </w:t>
      </w:r>
      <w:r>
        <w:rPr>
          <w:rFonts w:eastAsiaTheme="minorHAnsi"/>
          <w:color w:val="323232"/>
          <w:sz w:val="20"/>
          <w:szCs w:val="20"/>
        </w:rPr>
        <w:t xml:space="preserve">Payments master encryption </w:t>
      </w:r>
      <w:r>
        <w:rPr>
          <w:rFonts w:eastAsiaTheme="minorHAnsi"/>
          <w:color w:val="424242"/>
          <w:sz w:val="20"/>
          <w:szCs w:val="20"/>
        </w:rPr>
        <w:t>key</w:t>
      </w:r>
    </w:p>
    <w:p w:rsidR="00AE0CB7" w:rsidRDefault="00AE0CB7" w:rsidP="00AE0CB7">
      <w:pPr>
        <w:widowControl/>
        <w:adjustRightInd w:val="0"/>
        <w:rPr>
          <w:rFonts w:eastAsiaTheme="minorHAnsi"/>
          <w:color w:val="323232"/>
          <w:sz w:val="20"/>
          <w:szCs w:val="20"/>
        </w:rPr>
      </w:pPr>
      <w:r>
        <w:rPr>
          <w:rFonts w:eastAsiaTheme="minorHAnsi"/>
          <w:b/>
          <w:bCs/>
          <w:color w:val="0D0D0D"/>
          <w:sz w:val="20"/>
          <w:szCs w:val="20"/>
        </w:rPr>
        <w:t xml:space="preserve">B. </w:t>
      </w:r>
      <w:r>
        <w:rPr>
          <w:rFonts w:eastAsiaTheme="minorHAnsi"/>
          <w:color w:val="323232"/>
          <w:sz w:val="20"/>
          <w:szCs w:val="20"/>
        </w:rPr>
        <w:t>Oracle Wallet</w:t>
      </w:r>
    </w:p>
    <w:p w:rsidR="00AE0CB7" w:rsidRDefault="00AE0CB7" w:rsidP="00AE0CB7">
      <w:pPr>
        <w:widowControl/>
        <w:adjustRightInd w:val="0"/>
        <w:rPr>
          <w:rFonts w:eastAsiaTheme="minorHAnsi"/>
          <w:color w:val="323232"/>
          <w:sz w:val="20"/>
          <w:szCs w:val="20"/>
        </w:rPr>
      </w:pPr>
      <w:r>
        <w:rPr>
          <w:rFonts w:eastAsiaTheme="minorHAnsi"/>
          <w:b/>
          <w:bCs/>
          <w:color w:val="0D0D0D"/>
          <w:sz w:val="20"/>
          <w:szCs w:val="20"/>
        </w:rPr>
        <w:t>C</w:t>
      </w:r>
      <w:r>
        <w:rPr>
          <w:rFonts w:eastAsiaTheme="minorHAnsi"/>
          <w:b/>
          <w:bCs/>
          <w:color w:val="323232"/>
          <w:sz w:val="20"/>
          <w:szCs w:val="20"/>
        </w:rPr>
        <w:t xml:space="preserve">. </w:t>
      </w:r>
      <w:r>
        <w:rPr>
          <w:rFonts w:eastAsiaTheme="minorHAnsi"/>
          <w:color w:val="323232"/>
          <w:sz w:val="20"/>
          <w:szCs w:val="20"/>
        </w:rPr>
        <w:t>Payments subkeys</w:t>
      </w:r>
    </w:p>
    <w:p w:rsidR="00AE0CB7" w:rsidRDefault="00AE0CB7" w:rsidP="00AE0CB7">
      <w:pPr>
        <w:widowControl/>
        <w:adjustRightInd w:val="0"/>
        <w:rPr>
          <w:rFonts w:eastAsiaTheme="minorHAnsi"/>
          <w:color w:val="323232"/>
          <w:sz w:val="20"/>
          <w:szCs w:val="20"/>
        </w:rPr>
      </w:pPr>
      <w:r>
        <w:rPr>
          <w:rFonts w:eastAsiaTheme="minorHAnsi"/>
          <w:b/>
          <w:bCs/>
          <w:color w:val="0D0D0D"/>
          <w:sz w:val="20"/>
          <w:szCs w:val="20"/>
        </w:rPr>
        <w:t xml:space="preserve">D. </w:t>
      </w:r>
      <w:r>
        <w:rPr>
          <w:rFonts w:eastAsiaTheme="minorHAnsi"/>
          <w:color w:val="323232"/>
          <w:sz w:val="20"/>
          <w:szCs w:val="20"/>
        </w:rPr>
        <w:t>Sensitive data encryption and storage</w:t>
      </w:r>
    </w:p>
    <w:p w:rsidR="00AE0CB7" w:rsidRDefault="00AE0CB7" w:rsidP="00AE0CB7">
      <w:pPr>
        <w:widowControl/>
        <w:adjustRightInd w:val="0"/>
        <w:rPr>
          <w:rFonts w:eastAsiaTheme="minorHAnsi"/>
          <w:color w:val="323232"/>
          <w:sz w:val="20"/>
          <w:szCs w:val="20"/>
        </w:rPr>
      </w:pPr>
      <w:r>
        <w:rPr>
          <w:rFonts w:eastAsiaTheme="minorHAnsi"/>
          <w:b/>
          <w:bCs/>
          <w:color w:val="0D0D0D"/>
          <w:sz w:val="20"/>
          <w:szCs w:val="20"/>
        </w:rPr>
        <w:t>E</w:t>
      </w:r>
      <w:r>
        <w:rPr>
          <w:rFonts w:eastAsiaTheme="minorHAnsi"/>
          <w:b/>
          <w:bCs/>
          <w:color w:val="323232"/>
          <w:sz w:val="20"/>
          <w:szCs w:val="20"/>
        </w:rPr>
        <w:t xml:space="preserve">. </w:t>
      </w:r>
      <w:r>
        <w:rPr>
          <w:rFonts w:eastAsiaTheme="minorHAnsi"/>
          <w:color w:val="323232"/>
          <w:sz w:val="20"/>
          <w:szCs w:val="20"/>
        </w:rPr>
        <w:t>Supplier master encryption key</w:t>
      </w:r>
    </w:p>
    <w:p w:rsidR="00AE0CB7" w:rsidRDefault="00AE0CB7" w:rsidP="00AE0CB7">
      <w:pPr>
        <w:widowControl/>
        <w:adjustRightInd w:val="0"/>
        <w:rPr>
          <w:rFonts w:eastAsiaTheme="minorHAnsi"/>
          <w:color w:val="323232"/>
          <w:sz w:val="20"/>
          <w:szCs w:val="20"/>
        </w:rPr>
      </w:pPr>
    </w:p>
    <w:p w:rsidR="00AE0CB7" w:rsidRDefault="00AE0CB7" w:rsidP="00AE0CB7">
      <w:pPr>
        <w:widowControl/>
        <w:adjustRightInd w:val="0"/>
        <w:rPr>
          <w:rFonts w:eastAsiaTheme="minorHAnsi"/>
          <w:color w:val="323232"/>
          <w:sz w:val="20"/>
          <w:szCs w:val="20"/>
        </w:rPr>
      </w:pPr>
      <w:r>
        <w:rPr>
          <w:rFonts w:eastAsiaTheme="minorHAnsi"/>
          <w:color w:val="323232"/>
          <w:sz w:val="20"/>
          <w:szCs w:val="20"/>
        </w:rPr>
        <w:t>Answer: E</w:t>
      </w:r>
    </w:p>
    <w:p w:rsidR="00AE0CB7" w:rsidRDefault="00AE0CB7" w:rsidP="00AE0CB7">
      <w:pPr>
        <w:widowControl/>
        <w:adjustRightInd w:val="0"/>
        <w:rPr>
          <w:rFonts w:eastAsiaTheme="minorHAnsi"/>
          <w:color w:val="323232"/>
          <w:sz w:val="20"/>
          <w:szCs w:val="20"/>
        </w:rPr>
      </w:pPr>
    </w:p>
    <w:p w:rsidR="00AE0CB7" w:rsidRDefault="00AE0CB7" w:rsidP="00AE0CB7">
      <w:pPr>
        <w:widowControl/>
        <w:adjustRightInd w:val="0"/>
        <w:rPr>
          <w:rFonts w:eastAsiaTheme="minorHAnsi"/>
          <w:color w:val="323232"/>
          <w:sz w:val="20"/>
          <w:szCs w:val="20"/>
        </w:rPr>
      </w:pPr>
    </w:p>
    <w:p w:rsidR="00AE0CB7" w:rsidRPr="005F6E5A" w:rsidRDefault="00AE0CB7" w:rsidP="00AE0CB7">
      <w:pPr>
        <w:widowControl/>
        <w:adjustRightInd w:val="0"/>
        <w:rPr>
          <w:rFonts w:eastAsiaTheme="minorHAnsi"/>
          <w:b/>
          <w:color w:val="323232"/>
          <w:sz w:val="20"/>
          <w:szCs w:val="20"/>
        </w:rPr>
      </w:pPr>
      <w:r w:rsidRPr="005F6E5A">
        <w:rPr>
          <w:rFonts w:eastAsiaTheme="minorHAnsi"/>
          <w:b/>
          <w:color w:val="323232"/>
          <w:sz w:val="20"/>
          <w:szCs w:val="20"/>
        </w:rPr>
        <w:t>Question: 127</w:t>
      </w:r>
    </w:p>
    <w:p w:rsidR="00AE0CB7" w:rsidRDefault="00AE0CB7" w:rsidP="00AE0CB7">
      <w:pPr>
        <w:widowControl/>
        <w:adjustRightInd w:val="0"/>
        <w:rPr>
          <w:rFonts w:eastAsiaTheme="minorHAnsi"/>
          <w:color w:val="323232"/>
          <w:sz w:val="20"/>
          <w:szCs w:val="20"/>
        </w:rPr>
      </w:pPr>
    </w:p>
    <w:p w:rsidR="005F6E5A" w:rsidRPr="005F6E5A" w:rsidRDefault="005F6E5A" w:rsidP="005F6E5A">
      <w:pPr>
        <w:widowControl/>
        <w:adjustRightInd w:val="0"/>
        <w:rPr>
          <w:rFonts w:eastAsiaTheme="minorHAnsi"/>
          <w:color w:val="323232"/>
          <w:sz w:val="20"/>
          <w:szCs w:val="20"/>
        </w:rPr>
      </w:pPr>
      <w:r>
        <w:rPr>
          <w:rFonts w:eastAsiaTheme="minorHAnsi"/>
          <w:color w:val="323232"/>
          <w:sz w:val="20"/>
          <w:szCs w:val="20"/>
        </w:rPr>
        <w:t xml:space="preserve">You are using both Procurement and Financials. You want the </w:t>
      </w:r>
      <w:r>
        <w:rPr>
          <w:rFonts w:eastAsiaTheme="minorHAnsi"/>
          <w:color w:val="424242"/>
          <w:sz w:val="20"/>
          <w:szCs w:val="20"/>
        </w:rPr>
        <w:t xml:space="preserve">system to </w:t>
      </w:r>
      <w:r>
        <w:rPr>
          <w:rFonts w:eastAsiaTheme="minorHAnsi"/>
          <w:color w:val="323232"/>
          <w:sz w:val="20"/>
          <w:szCs w:val="20"/>
        </w:rPr>
        <w:t>automatically accrue uninvoiced receipts. Select two true statements</w:t>
      </w:r>
      <w:r>
        <w:rPr>
          <w:rFonts w:eastAsiaTheme="minorHAnsi"/>
          <w:color w:val="585858"/>
          <w:sz w:val="20"/>
          <w:szCs w:val="20"/>
        </w:rPr>
        <w:t>.</w:t>
      </w:r>
    </w:p>
    <w:p w:rsidR="005F6E5A" w:rsidRDefault="005F6E5A" w:rsidP="005F6E5A">
      <w:pPr>
        <w:widowControl/>
        <w:adjustRightInd w:val="0"/>
        <w:rPr>
          <w:rFonts w:eastAsiaTheme="minorHAnsi"/>
          <w:color w:val="585858"/>
          <w:sz w:val="20"/>
          <w:szCs w:val="20"/>
        </w:rPr>
      </w:pPr>
    </w:p>
    <w:p w:rsidR="005F6E5A" w:rsidRDefault="005F6E5A" w:rsidP="005F6E5A">
      <w:pPr>
        <w:widowControl/>
        <w:adjustRightInd w:val="0"/>
        <w:rPr>
          <w:rFonts w:eastAsiaTheme="minorHAnsi"/>
          <w:color w:val="323232"/>
          <w:sz w:val="20"/>
          <w:szCs w:val="20"/>
        </w:rPr>
      </w:pPr>
      <w:r>
        <w:rPr>
          <w:rFonts w:eastAsiaTheme="minorHAnsi"/>
          <w:b/>
          <w:bCs/>
          <w:color w:val="0D0D0D"/>
          <w:sz w:val="20"/>
          <w:szCs w:val="20"/>
        </w:rPr>
        <w:t xml:space="preserve">A. </w:t>
      </w:r>
      <w:r>
        <w:rPr>
          <w:rFonts w:eastAsiaTheme="minorHAnsi"/>
          <w:color w:val="323232"/>
          <w:sz w:val="20"/>
          <w:szCs w:val="20"/>
        </w:rPr>
        <w:t>For period end accruals</w:t>
      </w:r>
      <w:r>
        <w:rPr>
          <w:rFonts w:eastAsiaTheme="minorHAnsi"/>
          <w:color w:val="585858"/>
          <w:sz w:val="20"/>
          <w:szCs w:val="20"/>
        </w:rPr>
        <w:t xml:space="preserve">, </w:t>
      </w:r>
      <w:r>
        <w:rPr>
          <w:rFonts w:eastAsiaTheme="minorHAnsi"/>
          <w:color w:val="323232"/>
          <w:sz w:val="20"/>
          <w:szCs w:val="20"/>
        </w:rPr>
        <w:t xml:space="preserve">accounting is created at material receipt or at delivery </w:t>
      </w:r>
      <w:r>
        <w:rPr>
          <w:rFonts w:eastAsiaTheme="minorHAnsi"/>
          <w:color w:val="1D1D1D"/>
          <w:sz w:val="20"/>
          <w:szCs w:val="20"/>
        </w:rPr>
        <w:t xml:space="preserve">to </w:t>
      </w:r>
      <w:r>
        <w:rPr>
          <w:rFonts w:eastAsiaTheme="minorHAnsi"/>
          <w:color w:val="323232"/>
          <w:sz w:val="20"/>
          <w:szCs w:val="20"/>
        </w:rPr>
        <w:t>a final destination</w:t>
      </w:r>
    </w:p>
    <w:p w:rsidR="005F6E5A" w:rsidRDefault="005F6E5A" w:rsidP="005F6E5A">
      <w:pPr>
        <w:widowControl/>
        <w:adjustRightInd w:val="0"/>
        <w:rPr>
          <w:rFonts w:eastAsiaTheme="minorHAnsi"/>
          <w:color w:val="323232"/>
          <w:sz w:val="20"/>
          <w:szCs w:val="20"/>
        </w:rPr>
      </w:pPr>
      <w:r>
        <w:rPr>
          <w:rFonts w:eastAsiaTheme="minorHAnsi"/>
          <w:color w:val="323232"/>
          <w:sz w:val="20"/>
          <w:szCs w:val="20"/>
        </w:rPr>
        <w:t>B.</w:t>
      </w:r>
      <w:r>
        <w:rPr>
          <w:rFonts w:eastAsiaTheme="minorHAnsi"/>
          <w:b/>
          <w:bCs/>
          <w:i/>
          <w:iCs/>
          <w:color w:val="323232"/>
          <w:sz w:val="33"/>
          <w:szCs w:val="33"/>
        </w:rPr>
        <w:t xml:space="preserve"> </w:t>
      </w:r>
      <w:r>
        <w:rPr>
          <w:rFonts w:eastAsiaTheme="minorHAnsi"/>
          <w:color w:val="323232"/>
          <w:sz w:val="20"/>
          <w:szCs w:val="20"/>
        </w:rPr>
        <w:t xml:space="preserve">For period end accruals, the </w:t>
      </w:r>
      <w:r>
        <w:rPr>
          <w:rFonts w:eastAsiaTheme="minorHAnsi"/>
          <w:color w:val="424242"/>
          <w:sz w:val="20"/>
          <w:szCs w:val="20"/>
        </w:rPr>
        <w:t>invo</w:t>
      </w:r>
      <w:r>
        <w:rPr>
          <w:rFonts w:eastAsiaTheme="minorHAnsi"/>
          <w:color w:val="0D0D0D"/>
          <w:sz w:val="20"/>
          <w:szCs w:val="20"/>
        </w:rPr>
        <w:t>i</w:t>
      </w:r>
      <w:r>
        <w:rPr>
          <w:rFonts w:eastAsiaTheme="minorHAnsi"/>
          <w:color w:val="323232"/>
          <w:sz w:val="20"/>
          <w:szCs w:val="20"/>
        </w:rPr>
        <w:t xml:space="preserve">ce accounting debits the expense account </w:t>
      </w:r>
      <w:r>
        <w:rPr>
          <w:rFonts w:eastAsiaTheme="minorHAnsi"/>
          <w:color w:val="424242"/>
          <w:sz w:val="20"/>
          <w:szCs w:val="20"/>
        </w:rPr>
        <w:t xml:space="preserve">and </w:t>
      </w:r>
      <w:r>
        <w:rPr>
          <w:rFonts w:eastAsiaTheme="minorHAnsi"/>
          <w:color w:val="323232"/>
          <w:sz w:val="20"/>
          <w:szCs w:val="20"/>
        </w:rPr>
        <w:t>credits liability account.</w:t>
      </w:r>
    </w:p>
    <w:p w:rsidR="005F6E5A" w:rsidRPr="005F6E5A" w:rsidRDefault="005F6E5A" w:rsidP="005F6E5A">
      <w:pPr>
        <w:widowControl/>
        <w:adjustRightInd w:val="0"/>
        <w:rPr>
          <w:rFonts w:eastAsiaTheme="minorHAnsi"/>
          <w:color w:val="323232"/>
          <w:sz w:val="20"/>
          <w:szCs w:val="20"/>
        </w:rPr>
      </w:pPr>
      <w:r>
        <w:rPr>
          <w:rFonts w:eastAsiaTheme="minorHAnsi"/>
          <w:color w:val="323232"/>
          <w:sz w:val="20"/>
          <w:szCs w:val="20"/>
        </w:rPr>
        <w:t>C. For perpetua</w:t>
      </w:r>
      <w:r>
        <w:rPr>
          <w:rFonts w:eastAsiaTheme="minorHAnsi"/>
          <w:color w:val="0D0D0D"/>
          <w:sz w:val="20"/>
          <w:szCs w:val="20"/>
        </w:rPr>
        <w:t xml:space="preserve">l </w:t>
      </w:r>
      <w:r>
        <w:rPr>
          <w:rFonts w:eastAsiaTheme="minorHAnsi"/>
          <w:color w:val="323232"/>
          <w:sz w:val="20"/>
          <w:szCs w:val="20"/>
        </w:rPr>
        <w:t>accruals</w:t>
      </w:r>
      <w:r>
        <w:rPr>
          <w:rFonts w:eastAsiaTheme="minorHAnsi"/>
          <w:color w:val="585858"/>
          <w:sz w:val="20"/>
          <w:szCs w:val="20"/>
        </w:rPr>
        <w:t xml:space="preserve">, </w:t>
      </w:r>
      <w:r>
        <w:rPr>
          <w:rFonts w:eastAsiaTheme="minorHAnsi"/>
          <w:color w:val="323232"/>
          <w:sz w:val="20"/>
          <w:szCs w:val="20"/>
        </w:rPr>
        <w:t>the invoice accounting debits the accrua</w:t>
      </w:r>
      <w:r>
        <w:rPr>
          <w:rFonts w:eastAsiaTheme="minorHAnsi"/>
          <w:color w:val="0D0D0D"/>
          <w:sz w:val="20"/>
          <w:szCs w:val="20"/>
        </w:rPr>
        <w:t xml:space="preserve">l </w:t>
      </w:r>
      <w:r>
        <w:rPr>
          <w:rFonts w:eastAsiaTheme="minorHAnsi"/>
          <w:color w:val="323232"/>
          <w:sz w:val="20"/>
          <w:szCs w:val="20"/>
        </w:rPr>
        <w:t xml:space="preserve">account and credits </w:t>
      </w:r>
      <w:r>
        <w:rPr>
          <w:rFonts w:eastAsiaTheme="minorHAnsi"/>
          <w:color w:val="424242"/>
          <w:sz w:val="20"/>
          <w:szCs w:val="20"/>
        </w:rPr>
        <w:t>the</w:t>
      </w:r>
    </w:p>
    <w:p w:rsidR="005F6E5A" w:rsidRDefault="005F6E5A" w:rsidP="005F6E5A">
      <w:pPr>
        <w:widowControl/>
        <w:adjustRightInd w:val="0"/>
        <w:rPr>
          <w:rFonts w:eastAsiaTheme="minorHAnsi"/>
          <w:color w:val="323232"/>
          <w:sz w:val="20"/>
          <w:szCs w:val="20"/>
        </w:rPr>
      </w:pPr>
      <w:r>
        <w:rPr>
          <w:rFonts w:eastAsiaTheme="minorHAnsi"/>
          <w:color w:val="0D0D0D"/>
          <w:sz w:val="20"/>
          <w:szCs w:val="20"/>
        </w:rPr>
        <w:t xml:space="preserve">     </w:t>
      </w:r>
      <w:r>
        <w:rPr>
          <w:rFonts w:eastAsiaTheme="minorHAnsi"/>
          <w:color w:val="323232"/>
          <w:sz w:val="20"/>
          <w:szCs w:val="20"/>
        </w:rPr>
        <w:t>Liability account.</w:t>
      </w:r>
    </w:p>
    <w:p w:rsidR="005F6E5A" w:rsidRDefault="005F6E5A" w:rsidP="005F6E5A">
      <w:pPr>
        <w:widowControl/>
        <w:adjustRightInd w:val="0"/>
        <w:rPr>
          <w:rFonts w:eastAsiaTheme="minorHAnsi"/>
          <w:color w:val="323232"/>
          <w:sz w:val="20"/>
          <w:szCs w:val="20"/>
        </w:rPr>
      </w:pPr>
      <w:r>
        <w:rPr>
          <w:rFonts w:eastAsiaTheme="minorHAnsi"/>
          <w:b/>
          <w:bCs/>
          <w:color w:val="0D0D0D"/>
          <w:sz w:val="20"/>
          <w:szCs w:val="20"/>
        </w:rPr>
        <w:t xml:space="preserve">D. </w:t>
      </w:r>
      <w:r>
        <w:rPr>
          <w:rFonts w:eastAsiaTheme="minorHAnsi"/>
          <w:color w:val="323232"/>
          <w:sz w:val="20"/>
          <w:szCs w:val="20"/>
        </w:rPr>
        <w:t>For per</w:t>
      </w:r>
      <w:r>
        <w:rPr>
          <w:rFonts w:eastAsiaTheme="minorHAnsi"/>
          <w:color w:val="0D0D0D"/>
          <w:sz w:val="20"/>
          <w:szCs w:val="20"/>
        </w:rPr>
        <w:t>i</w:t>
      </w:r>
      <w:r>
        <w:rPr>
          <w:rFonts w:eastAsiaTheme="minorHAnsi"/>
          <w:color w:val="323232"/>
          <w:sz w:val="20"/>
          <w:szCs w:val="20"/>
        </w:rPr>
        <w:t>od end accruals</w:t>
      </w:r>
      <w:r>
        <w:rPr>
          <w:rFonts w:eastAsiaTheme="minorHAnsi"/>
          <w:color w:val="585858"/>
          <w:sz w:val="20"/>
          <w:szCs w:val="20"/>
        </w:rPr>
        <w:t xml:space="preserve">, </w:t>
      </w:r>
      <w:r>
        <w:rPr>
          <w:rFonts w:eastAsiaTheme="minorHAnsi"/>
          <w:color w:val="323232"/>
          <w:sz w:val="20"/>
          <w:szCs w:val="20"/>
        </w:rPr>
        <w:t xml:space="preserve">the </w:t>
      </w:r>
      <w:r>
        <w:rPr>
          <w:rFonts w:eastAsiaTheme="minorHAnsi"/>
          <w:color w:val="1D1D1D"/>
          <w:sz w:val="20"/>
          <w:szCs w:val="20"/>
        </w:rPr>
        <w:t>invo</w:t>
      </w:r>
      <w:r>
        <w:rPr>
          <w:rFonts w:eastAsiaTheme="minorHAnsi"/>
          <w:color w:val="424242"/>
          <w:sz w:val="20"/>
          <w:szCs w:val="20"/>
        </w:rPr>
        <w:t xml:space="preserve">ice </w:t>
      </w:r>
      <w:r>
        <w:rPr>
          <w:rFonts w:eastAsiaTheme="minorHAnsi"/>
          <w:color w:val="323232"/>
          <w:sz w:val="20"/>
          <w:szCs w:val="20"/>
        </w:rPr>
        <w:t xml:space="preserve">accounting for inventory </w:t>
      </w:r>
      <w:r>
        <w:rPr>
          <w:rFonts w:eastAsiaTheme="minorHAnsi"/>
          <w:color w:val="424242"/>
          <w:sz w:val="20"/>
          <w:szCs w:val="20"/>
        </w:rPr>
        <w:t xml:space="preserve">items debits </w:t>
      </w:r>
      <w:r>
        <w:rPr>
          <w:rFonts w:eastAsiaTheme="minorHAnsi"/>
          <w:color w:val="323232"/>
          <w:sz w:val="20"/>
          <w:szCs w:val="20"/>
        </w:rPr>
        <w:t xml:space="preserve">receipt </w:t>
      </w:r>
      <w:r>
        <w:rPr>
          <w:rFonts w:eastAsiaTheme="minorHAnsi"/>
          <w:color w:val="424242"/>
          <w:sz w:val="20"/>
          <w:szCs w:val="20"/>
        </w:rPr>
        <w:t xml:space="preserve">inventory </w:t>
      </w:r>
      <w:r>
        <w:rPr>
          <w:rFonts w:eastAsiaTheme="minorHAnsi"/>
          <w:color w:val="323232"/>
          <w:sz w:val="20"/>
          <w:szCs w:val="20"/>
        </w:rPr>
        <w:t>and credits the uninvoiced   receipts.</w:t>
      </w:r>
    </w:p>
    <w:p w:rsidR="005F6E5A" w:rsidRDefault="005F6E5A" w:rsidP="005F6E5A">
      <w:pPr>
        <w:widowControl/>
        <w:adjustRightInd w:val="0"/>
        <w:rPr>
          <w:rFonts w:eastAsiaTheme="minorHAnsi"/>
          <w:color w:val="323232"/>
          <w:sz w:val="20"/>
          <w:szCs w:val="20"/>
        </w:rPr>
      </w:pPr>
    </w:p>
    <w:p w:rsidR="005F6E5A" w:rsidRDefault="005F6E5A" w:rsidP="005F6E5A">
      <w:pPr>
        <w:widowControl/>
        <w:adjustRightInd w:val="0"/>
        <w:rPr>
          <w:rFonts w:eastAsiaTheme="minorHAnsi"/>
          <w:b/>
          <w:bCs/>
          <w:color w:val="898989"/>
          <w:sz w:val="21"/>
          <w:szCs w:val="21"/>
        </w:rPr>
      </w:pPr>
      <w:r>
        <w:rPr>
          <w:rFonts w:eastAsiaTheme="minorHAnsi"/>
          <w:b/>
          <w:bCs/>
          <w:color w:val="898989"/>
          <w:sz w:val="20"/>
          <w:szCs w:val="20"/>
        </w:rPr>
        <w:t xml:space="preserve">Answer: </w:t>
      </w:r>
      <w:r>
        <w:rPr>
          <w:rFonts w:eastAsiaTheme="minorHAnsi"/>
          <w:b/>
          <w:bCs/>
          <w:color w:val="898989"/>
          <w:sz w:val="21"/>
          <w:szCs w:val="21"/>
        </w:rPr>
        <w:t>B,C</w:t>
      </w:r>
    </w:p>
    <w:p w:rsidR="001E30BD" w:rsidRDefault="001E30BD" w:rsidP="005F6E5A">
      <w:pPr>
        <w:widowControl/>
        <w:adjustRightInd w:val="0"/>
        <w:rPr>
          <w:rFonts w:eastAsiaTheme="minorHAnsi"/>
          <w:b/>
          <w:bCs/>
          <w:color w:val="898989"/>
          <w:sz w:val="21"/>
          <w:szCs w:val="21"/>
        </w:rPr>
      </w:pPr>
    </w:p>
    <w:p w:rsidR="005F6E5A" w:rsidRDefault="005F6E5A" w:rsidP="005F6E5A">
      <w:pPr>
        <w:widowControl/>
        <w:adjustRightInd w:val="0"/>
        <w:rPr>
          <w:rFonts w:eastAsiaTheme="minorHAnsi"/>
          <w:b/>
          <w:bCs/>
          <w:color w:val="090909"/>
          <w:sz w:val="20"/>
          <w:szCs w:val="20"/>
        </w:rPr>
      </w:pPr>
      <w:r>
        <w:rPr>
          <w:rFonts w:eastAsiaTheme="minorHAnsi"/>
          <w:b/>
          <w:bCs/>
          <w:color w:val="090909"/>
          <w:sz w:val="20"/>
          <w:szCs w:val="20"/>
        </w:rPr>
        <w:t>E</w:t>
      </w:r>
      <w:r>
        <w:rPr>
          <w:rFonts w:eastAsiaTheme="minorHAnsi"/>
          <w:b/>
          <w:bCs/>
          <w:color w:val="323232"/>
          <w:sz w:val="20"/>
          <w:szCs w:val="20"/>
        </w:rPr>
        <w:t>xp</w:t>
      </w:r>
      <w:r>
        <w:rPr>
          <w:rFonts w:eastAsiaTheme="minorHAnsi"/>
          <w:b/>
          <w:bCs/>
          <w:color w:val="090909"/>
          <w:sz w:val="20"/>
          <w:szCs w:val="20"/>
        </w:rPr>
        <w:t>lanation:</w:t>
      </w:r>
    </w:p>
    <w:p w:rsidR="005F6E5A" w:rsidRDefault="005F6E5A" w:rsidP="005F6E5A">
      <w:pPr>
        <w:widowControl/>
        <w:adjustRightInd w:val="0"/>
        <w:rPr>
          <w:rFonts w:eastAsiaTheme="minorHAnsi"/>
          <w:color w:val="1C1C1C"/>
          <w:sz w:val="21"/>
          <w:szCs w:val="21"/>
        </w:rPr>
      </w:pPr>
      <w:r>
        <w:rPr>
          <w:rFonts w:eastAsiaTheme="minorHAnsi"/>
          <w:color w:val="323232"/>
          <w:sz w:val="21"/>
          <w:szCs w:val="21"/>
        </w:rPr>
        <w:t>Referencehttps://fusionhelp.ora</w:t>
      </w:r>
      <w:r>
        <w:rPr>
          <w:rFonts w:eastAsiaTheme="minorHAnsi"/>
          <w:color w:val="4D4D4D"/>
          <w:sz w:val="21"/>
          <w:szCs w:val="21"/>
        </w:rPr>
        <w:t>cl</w:t>
      </w:r>
      <w:r>
        <w:rPr>
          <w:rFonts w:eastAsiaTheme="minorHAnsi"/>
          <w:color w:val="323232"/>
          <w:sz w:val="21"/>
          <w:szCs w:val="21"/>
        </w:rPr>
        <w:t>e.com/helpPortal/topic/Topicld</w:t>
      </w:r>
      <w:r>
        <w:rPr>
          <w:rFonts w:eastAsiaTheme="minorHAnsi"/>
          <w:color w:val="4D4D4D"/>
          <w:sz w:val="21"/>
          <w:szCs w:val="21"/>
        </w:rPr>
        <w:t>_</w:t>
      </w:r>
      <w:r>
        <w:rPr>
          <w:rFonts w:eastAsiaTheme="minorHAnsi"/>
          <w:color w:val="323232"/>
          <w:sz w:val="21"/>
          <w:szCs w:val="21"/>
        </w:rPr>
        <w:t xml:space="preserve">P </w:t>
      </w:r>
      <w:r>
        <w:rPr>
          <w:rFonts w:eastAsiaTheme="minorHAnsi"/>
          <w:color w:val="4D4D4D"/>
          <w:sz w:val="21"/>
          <w:szCs w:val="21"/>
        </w:rPr>
        <w:t>_</w:t>
      </w:r>
      <w:r>
        <w:rPr>
          <w:rFonts w:eastAsiaTheme="minorHAnsi"/>
          <w:color w:val="1C1C1C"/>
          <w:sz w:val="21"/>
          <w:szCs w:val="21"/>
        </w:rPr>
        <w:t>A87306EB5A7752DFE</w:t>
      </w:r>
    </w:p>
    <w:p w:rsidR="00AE0CB7" w:rsidRDefault="005F6E5A" w:rsidP="005F6E5A">
      <w:pPr>
        <w:widowControl/>
        <w:adjustRightInd w:val="0"/>
        <w:rPr>
          <w:rFonts w:eastAsiaTheme="minorHAnsi"/>
          <w:color w:val="323232"/>
          <w:sz w:val="21"/>
          <w:szCs w:val="21"/>
        </w:rPr>
      </w:pPr>
      <w:r>
        <w:rPr>
          <w:rFonts w:eastAsiaTheme="minorHAnsi"/>
          <w:color w:val="323232"/>
          <w:sz w:val="21"/>
          <w:szCs w:val="21"/>
        </w:rPr>
        <w:t>040D30A68817FB2</w:t>
      </w:r>
    </w:p>
    <w:p w:rsidR="005F6E5A" w:rsidRDefault="005F6E5A" w:rsidP="005F6E5A">
      <w:pPr>
        <w:widowControl/>
        <w:adjustRightInd w:val="0"/>
        <w:rPr>
          <w:rFonts w:eastAsiaTheme="minorHAnsi"/>
          <w:color w:val="323232"/>
          <w:sz w:val="21"/>
          <w:szCs w:val="21"/>
        </w:rPr>
      </w:pPr>
    </w:p>
    <w:p w:rsidR="005F6E5A" w:rsidRDefault="005F6E5A" w:rsidP="005F6E5A">
      <w:pPr>
        <w:widowControl/>
        <w:adjustRightInd w:val="0"/>
        <w:rPr>
          <w:rFonts w:eastAsiaTheme="minorHAnsi"/>
          <w:color w:val="323232"/>
          <w:sz w:val="21"/>
          <w:szCs w:val="21"/>
        </w:rPr>
      </w:pPr>
    </w:p>
    <w:p w:rsidR="005F6E5A" w:rsidRDefault="005F6E5A" w:rsidP="005F6E5A">
      <w:pPr>
        <w:widowControl/>
        <w:adjustRightInd w:val="0"/>
        <w:rPr>
          <w:rFonts w:eastAsiaTheme="minorHAnsi"/>
          <w:b/>
          <w:color w:val="323232"/>
          <w:sz w:val="20"/>
          <w:szCs w:val="20"/>
        </w:rPr>
      </w:pPr>
      <w:r>
        <w:rPr>
          <w:rFonts w:eastAsiaTheme="minorHAnsi"/>
          <w:b/>
          <w:color w:val="323232"/>
          <w:sz w:val="20"/>
          <w:szCs w:val="20"/>
        </w:rPr>
        <w:t>Question: 128</w:t>
      </w:r>
    </w:p>
    <w:p w:rsidR="005F6E5A" w:rsidRDefault="005F6E5A" w:rsidP="005F6E5A">
      <w:pPr>
        <w:widowControl/>
        <w:adjustRightInd w:val="0"/>
        <w:rPr>
          <w:rFonts w:eastAsiaTheme="minorHAnsi"/>
          <w:b/>
          <w:color w:val="323232"/>
          <w:sz w:val="20"/>
          <w:szCs w:val="20"/>
        </w:rPr>
      </w:pPr>
    </w:p>
    <w:p w:rsidR="005F6E5A" w:rsidRPr="008E2B82" w:rsidRDefault="005F6E5A" w:rsidP="005F6E5A">
      <w:pPr>
        <w:widowControl/>
        <w:adjustRightInd w:val="0"/>
        <w:rPr>
          <w:rFonts w:eastAsiaTheme="minorHAnsi"/>
          <w:color w:val="323232"/>
          <w:sz w:val="21"/>
          <w:szCs w:val="21"/>
          <w:highlight w:val="green"/>
        </w:rPr>
      </w:pPr>
      <w:r w:rsidRPr="008E2B82">
        <w:rPr>
          <w:rFonts w:eastAsiaTheme="minorHAnsi"/>
          <w:color w:val="323232"/>
          <w:sz w:val="21"/>
          <w:szCs w:val="21"/>
          <w:highlight w:val="green"/>
        </w:rPr>
        <w:t xml:space="preserve">What </w:t>
      </w:r>
      <w:r w:rsidRPr="008E2B82">
        <w:rPr>
          <w:rFonts w:eastAsiaTheme="minorHAnsi"/>
          <w:color w:val="4D4D4D"/>
          <w:sz w:val="21"/>
          <w:szCs w:val="21"/>
          <w:highlight w:val="green"/>
        </w:rPr>
        <w:t>i</w:t>
      </w:r>
      <w:r w:rsidRPr="008E2B82">
        <w:rPr>
          <w:rFonts w:eastAsiaTheme="minorHAnsi"/>
          <w:color w:val="323232"/>
          <w:sz w:val="21"/>
          <w:szCs w:val="21"/>
          <w:highlight w:val="green"/>
        </w:rPr>
        <w:t>s the invoice type of an unapproved</w:t>
      </w:r>
      <w:r w:rsidRPr="008E2B82">
        <w:rPr>
          <w:rFonts w:eastAsiaTheme="minorHAnsi"/>
          <w:color w:val="4D4D4D"/>
          <w:sz w:val="21"/>
          <w:szCs w:val="21"/>
          <w:highlight w:val="green"/>
        </w:rPr>
        <w:t xml:space="preserve">, </w:t>
      </w:r>
      <w:r w:rsidRPr="008E2B82">
        <w:rPr>
          <w:rFonts w:eastAsiaTheme="minorHAnsi"/>
          <w:color w:val="323232"/>
          <w:sz w:val="21"/>
          <w:szCs w:val="21"/>
          <w:highlight w:val="green"/>
        </w:rPr>
        <w:t>unmatched invoice that was created in Fusion</w:t>
      </w:r>
    </w:p>
    <w:p w:rsidR="005F6E5A" w:rsidRDefault="005F6E5A" w:rsidP="005F6E5A">
      <w:pPr>
        <w:widowControl/>
        <w:adjustRightInd w:val="0"/>
        <w:rPr>
          <w:rFonts w:eastAsiaTheme="minorHAnsi"/>
          <w:color w:val="1C1C1C"/>
          <w:sz w:val="21"/>
          <w:szCs w:val="21"/>
        </w:rPr>
      </w:pPr>
      <w:r w:rsidRPr="008E2B82">
        <w:rPr>
          <w:rFonts w:eastAsiaTheme="minorHAnsi"/>
          <w:color w:val="323232"/>
          <w:sz w:val="21"/>
          <w:szCs w:val="21"/>
          <w:highlight w:val="green"/>
        </w:rPr>
        <w:t xml:space="preserve">Supplier </w:t>
      </w:r>
      <w:r w:rsidRPr="008E2B82">
        <w:rPr>
          <w:rFonts w:eastAsiaTheme="minorHAnsi"/>
          <w:color w:val="1C1C1C"/>
          <w:sz w:val="21"/>
          <w:szCs w:val="21"/>
          <w:highlight w:val="green"/>
        </w:rPr>
        <w:t>Portal?</w:t>
      </w:r>
    </w:p>
    <w:p w:rsidR="005F6E5A" w:rsidRDefault="005F6E5A" w:rsidP="005F6E5A">
      <w:pPr>
        <w:widowControl/>
        <w:adjustRightInd w:val="0"/>
        <w:rPr>
          <w:rFonts w:eastAsiaTheme="minorHAnsi"/>
          <w:color w:val="1C1C1C"/>
          <w:sz w:val="21"/>
          <w:szCs w:val="21"/>
        </w:rPr>
      </w:pPr>
    </w:p>
    <w:p w:rsidR="005F6E5A" w:rsidRDefault="005F6E5A" w:rsidP="005F6E5A">
      <w:pPr>
        <w:widowControl/>
        <w:adjustRightInd w:val="0"/>
        <w:rPr>
          <w:rFonts w:eastAsiaTheme="minorHAnsi"/>
          <w:color w:val="323232"/>
          <w:sz w:val="21"/>
          <w:szCs w:val="21"/>
        </w:rPr>
      </w:pPr>
      <w:r>
        <w:rPr>
          <w:rFonts w:eastAsiaTheme="minorHAnsi"/>
          <w:b/>
          <w:bCs/>
          <w:color w:val="1C1C1C"/>
          <w:sz w:val="20"/>
          <w:szCs w:val="20"/>
        </w:rPr>
        <w:t xml:space="preserve">A. </w:t>
      </w:r>
      <w:r>
        <w:rPr>
          <w:rFonts w:eastAsiaTheme="minorHAnsi"/>
          <w:color w:val="323232"/>
          <w:sz w:val="21"/>
          <w:szCs w:val="21"/>
        </w:rPr>
        <w:t>iSupplier Invoice</w:t>
      </w:r>
    </w:p>
    <w:p w:rsidR="005F6E5A" w:rsidRDefault="005F6E5A" w:rsidP="005F6E5A">
      <w:pPr>
        <w:widowControl/>
        <w:adjustRightInd w:val="0"/>
        <w:rPr>
          <w:rFonts w:eastAsiaTheme="minorHAnsi"/>
          <w:color w:val="323232"/>
          <w:sz w:val="21"/>
          <w:szCs w:val="21"/>
        </w:rPr>
      </w:pPr>
      <w:r>
        <w:rPr>
          <w:rFonts w:eastAsiaTheme="minorHAnsi"/>
          <w:b/>
          <w:bCs/>
          <w:color w:val="090909"/>
          <w:sz w:val="20"/>
          <w:szCs w:val="20"/>
        </w:rPr>
        <w:t>B</w:t>
      </w:r>
      <w:r>
        <w:rPr>
          <w:rFonts w:eastAsiaTheme="minorHAnsi"/>
          <w:b/>
          <w:bCs/>
          <w:color w:val="323232"/>
          <w:sz w:val="20"/>
          <w:szCs w:val="20"/>
        </w:rPr>
        <w:t xml:space="preserve">. </w:t>
      </w:r>
      <w:r>
        <w:rPr>
          <w:rFonts w:eastAsiaTheme="minorHAnsi"/>
          <w:color w:val="323232"/>
          <w:sz w:val="21"/>
          <w:szCs w:val="21"/>
        </w:rPr>
        <w:t>Credit Memo</w:t>
      </w:r>
    </w:p>
    <w:p w:rsidR="005F6E5A" w:rsidRDefault="005F6E5A" w:rsidP="005F6E5A">
      <w:pPr>
        <w:widowControl/>
        <w:adjustRightInd w:val="0"/>
        <w:rPr>
          <w:rFonts w:eastAsiaTheme="minorHAnsi"/>
          <w:color w:val="323232"/>
          <w:sz w:val="21"/>
          <w:szCs w:val="21"/>
        </w:rPr>
      </w:pPr>
      <w:r>
        <w:rPr>
          <w:rFonts w:ascii="Times New Roman" w:eastAsiaTheme="minorHAnsi" w:hAnsi="Times New Roman" w:cs="Times New Roman"/>
          <w:b/>
          <w:bCs/>
          <w:color w:val="1C1C1C"/>
        </w:rPr>
        <w:t xml:space="preserve">C. </w:t>
      </w:r>
      <w:r>
        <w:rPr>
          <w:rFonts w:eastAsiaTheme="minorHAnsi"/>
          <w:color w:val="323232"/>
          <w:sz w:val="21"/>
          <w:szCs w:val="21"/>
        </w:rPr>
        <w:t>Standard Invoice</w:t>
      </w:r>
    </w:p>
    <w:p w:rsidR="005F6E5A" w:rsidRDefault="005F6E5A" w:rsidP="005F6E5A">
      <w:pPr>
        <w:widowControl/>
        <w:adjustRightInd w:val="0"/>
        <w:rPr>
          <w:rFonts w:eastAsiaTheme="minorHAnsi"/>
          <w:color w:val="323232"/>
          <w:sz w:val="21"/>
          <w:szCs w:val="21"/>
        </w:rPr>
      </w:pPr>
      <w:r>
        <w:rPr>
          <w:rFonts w:eastAsiaTheme="minorHAnsi"/>
          <w:color w:val="1C1C1C"/>
          <w:sz w:val="21"/>
          <w:szCs w:val="21"/>
        </w:rPr>
        <w:t xml:space="preserve">D. Standard </w:t>
      </w:r>
      <w:r>
        <w:rPr>
          <w:rFonts w:eastAsiaTheme="minorHAnsi"/>
          <w:color w:val="323232"/>
          <w:sz w:val="21"/>
          <w:szCs w:val="21"/>
        </w:rPr>
        <w:t>invoice request</w:t>
      </w:r>
    </w:p>
    <w:p w:rsidR="005F6E5A" w:rsidRDefault="005F6E5A" w:rsidP="005F6E5A">
      <w:pPr>
        <w:widowControl/>
        <w:adjustRightInd w:val="0"/>
        <w:rPr>
          <w:rFonts w:eastAsiaTheme="minorHAnsi"/>
          <w:color w:val="1C1C1C"/>
          <w:sz w:val="21"/>
          <w:szCs w:val="21"/>
        </w:rPr>
      </w:pPr>
      <w:r>
        <w:rPr>
          <w:rFonts w:eastAsiaTheme="minorHAnsi"/>
          <w:b/>
          <w:bCs/>
          <w:color w:val="090909"/>
          <w:sz w:val="20"/>
          <w:szCs w:val="20"/>
        </w:rPr>
        <w:t>E</w:t>
      </w:r>
      <w:r>
        <w:rPr>
          <w:rFonts w:eastAsiaTheme="minorHAnsi"/>
          <w:b/>
          <w:bCs/>
          <w:color w:val="323232"/>
          <w:sz w:val="20"/>
          <w:szCs w:val="20"/>
        </w:rPr>
        <w:t xml:space="preserve">. </w:t>
      </w:r>
      <w:r>
        <w:rPr>
          <w:rFonts w:eastAsiaTheme="minorHAnsi"/>
          <w:color w:val="323232"/>
          <w:sz w:val="21"/>
          <w:szCs w:val="21"/>
        </w:rPr>
        <w:t xml:space="preserve">Supplier payment </w:t>
      </w:r>
      <w:r>
        <w:rPr>
          <w:rFonts w:eastAsiaTheme="minorHAnsi"/>
          <w:color w:val="1C1C1C"/>
          <w:sz w:val="21"/>
          <w:szCs w:val="21"/>
        </w:rPr>
        <w:t>request</w:t>
      </w:r>
    </w:p>
    <w:p w:rsidR="005F6E5A" w:rsidRDefault="005F6E5A" w:rsidP="005F6E5A">
      <w:pPr>
        <w:widowControl/>
        <w:adjustRightInd w:val="0"/>
        <w:rPr>
          <w:rFonts w:eastAsiaTheme="minorHAnsi"/>
          <w:color w:val="1C1C1C"/>
          <w:sz w:val="21"/>
          <w:szCs w:val="21"/>
        </w:rPr>
      </w:pPr>
    </w:p>
    <w:p w:rsidR="005F6E5A" w:rsidRDefault="005F6E5A" w:rsidP="005F6E5A">
      <w:pPr>
        <w:widowControl/>
        <w:adjustRightInd w:val="0"/>
        <w:rPr>
          <w:rFonts w:eastAsiaTheme="minorHAnsi"/>
          <w:b/>
          <w:bCs/>
          <w:color w:val="898989"/>
          <w:sz w:val="21"/>
          <w:szCs w:val="21"/>
        </w:rPr>
      </w:pPr>
      <w:r>
        <w:rPr>
          <w:rFonts w:eastAsiaTheme="minorHAnsi"/>
          <w:b/>
          <w:bCs/>
          <w:color w:val="898989"/>
          <w:sz w:val="21"/>
          <w:szCs w:val="21"/>
        </w:rPr>
        <w:t>Answer: D</w:t>
      </w:r>
    </w:p>
    <w:p w:rsidR="001E30BD" w:rsidRDefault="001E30BD" w:rsidP="005F6E5A">
      <w:pPr>
        <w:widowControl/>
        <w:adjustRightInd w:val="0"/>
        <w:rPr>
          <w:rFonts w:eastAsiaTheme="minorHAnsi"/>
          <w:b/>
          <w:bCs/>
          <w:color w:val="898989"/>
          <w:sz w:val="21"/>
          <w:szCs w:val="21"/>
        </w:rPr>
      </w:pPr>
    </w:p>
    <w:p w:rsidR="005F6E5A" w:rsidRDefault="005F6E5A" w:rsidP="005F6E5A">
      <w:pPr>
        <w:widowControl/>
        <w:adjustRightInd w:val="0"/>
        <w:rPr>
          <w:rFonts w:eastAsiaTheme="minorHAnsi"/>
          <w:b/>
          <w:bCs/>
          <w:color w:val="090909"/>
          <w:sz w:val="20"/>
          <w:szCs w:val="20"/>
        </w:rPr>
      </w:pPr>
      <w:r>
        <w:rPr>
          <w:rFonts w:eastAsiaTheme="minorHAnsi"/>
          <w:b/>
          <w:bCs/>
          <w:color w:val="090909"/>
          <w:sz w:val="20"/>
          <w:szCs w:val="20"/>
        </w:rPr>
        <w:t>Explanation:</w:t>
      </w:r>
    </w:p>
    <w:p w:rsidR="005F6E5A" w:rsidRDefault="005F6E5A" w:rsidP="005F6E5A">
      <w:pPr>
        <w:widowControl/>
        <w:adjustRightInd w:val="0"/>
        <w:rPr>
          <w:rFonts w:eastAsiaTheme="minorHAnsi"/>
          <w:color w:val="323232"/>
          <w:sz w:val="21"/>
          <w:szCs w:val="21"/>
        </w:rPr>
      </w:pPr>
      <w:r>
        <w:rPr>
          <w:rFonts w:eastAsiaTheme="minorHAnsi"/>
          <w:color w:val="323232"/>
          <w:sz w:val="21"/>
          <w:szCs w:val="21"/>
        </w:rPr>
        <w:t>Referencehttps</w:t>
      </w:r>
      <w:r>
        <w:rPr>
          <w:rFonts w:eastAsiaTheme="minorHAnsi"/>
          <w:color w:val="4D4D4D"/>
          <w:sz w:val="21"/>
          <w:szCs w:val="21"/>
        </w:rPr>
        <w:t>:</w:t>
      </w:r>
      <w:r>
        <w:rPr>
          <w:rFonts w:eastAsiaTheme="minorHAnsi"/>
          <w:color w:val="323232"/>
          <w:sz w:val="21"/>
          <w:szCs w:val="21"/>
        </w:rPr>
        <w:t>/</w:t>
      </w:r>
      <w:r>
        <w:rPr>
          <w:rFonts w:eastAsiaTheme="minorHAnsi"/>
          <w:color w:val="4D4D4D"/>
          <w:sz w:val="21"/>
          <w:szCs w:val="21"/>
        </w:rPr>
        <w:t>/</w:t>
      </w:r>
      <w:r>
        <w:rPr>
          <w:rFonts w:eastAsiaTheme="minorHAnsi"/>
          <w:color w:val="323232"/>
          <w:sz w:val="21"/>
          <w:szCs w:val="21"/>
        </w:rPr>
        <w:t>docs.oracle.com/cloud</w:t>
      </w:r>
      <w:r>
        <w:rPr>
          <w:rFonts w:eastAsiaTheme="minorHAnsi"/>
          <w:color w:val="4D4D4D"/>
          <w:sz w:val="21"/>
          <w:szCs w:val="21"/>
        </w:rPr>
        <w:t>/</w:t>
      </w:r>
      <w:r>
        <w:rPr>
          <w:rFonts w:eastAsiaTheme="minorHAnsi"/>
          <w:color w:val="323232"/>
          <w:sz w:val="21"/>
          <w:szCs w:val="21"/>
        </w:rPr>
        <w:t>fare</w:t>
      </w:r>
      <w:r>
        <w:rPr>
          <w:rFonts w:eastAsiaTheme="minorHAnsi"/>
          <w:color w:val="4D4D4D"/>
          <w:sz w:val="21"/>
          <w:szCs w:val="21"/>
        </w:rPr>
        <w:t>l</w:t>
      </w:r>
      <w:r>
        <w:rPr>
          <w:rFonts w:eastAsiaTheme="minorHAnsi"/>
          <w:color w:val="323232"/>
          <w:sz w:val="21"/>
          <w:szCs w:val="21"/>
        </w:rPr>
        <w:t>8/financialscs</w:t>
      </w:r>
      <w:r>
        <w:rPr>
          <w:rFonts w:eastAsiaTheme="minorHAnsi"/>
          <w:color w:val="4D4D4D"/>
          <w:sz w:val="21"/>
          <w:szCs w:val="21"/>
        </w:rPr>
        <w:t>_</w:t>
      </w:r>
      <w:r>
        <w:rPr>
          <w:rFonts w:eastAsiaTheme="minorHAnsi"/>
          <w:color w:val="323232"/>
          <w:sz w:val="21"/>
          <w:szCs w:val="21"/>
        </w:rPr>
        <w:t>gs</w:t>
      </w:r>
      <w:r>
        <w:rPr>
          <w:rFonts w:eastAsiaTheme="minorHAnsi"/>
          <w:color w:val="4D4D4D"/>
          <w:sz w:val="21"/>
          <w:szCs w:val="21"/>
        </w:rPr>
        <w:t>/</w:t>
      </w:r>
      <w:r>
        <w:rPr>
          <w:rFonts w:eastAsiaTheme="minorHAnsi"/>
          <w:color w:val="323232"/>
          <w:sz w:val="21"/>
          <w:szCs w:val="21"/>
        </w:rPr>
        <w:t>FAPPP</w:t>
      </w:r>
      <w:r>
        <w:rPr>
          <w:rFonts w:eastAsiaTheme="minorHAnsi"/>
          <w:color w:val="4D4D4D"/>
          <w:sz w:val="21"/>
          <w:szCs w:val="21"/>
        </w:rPr>
        <w:t>/</w:t>
      </w:r>
      <w:r>
        <w:rPr>
          <w:rFonts w:eastAsiaTheme="minorHAnsi"/>
          <w:color w:val="323232"/>
          <w:sz w:val="21"/>
          <w:szCs w:val="21"/>
        </w:rPr>
        <w:t>F1011878AN1 OOC1.</w:t>
      </w:r>
    </w:p>
    <w:p w:rsidR="005F6E5A" w:rsidRDefault="005F6E5A" w:rsidP="005F6E5A">
      <w:pPr>
        <w:widowControl/>
        <w:adjustRightInd w:val="0"/>
        <w:rPr>
          <w:rFonts w:eastAsiaTheme="minorHAnsi"/>
          <w:color w:val="323232"/>
          <w:sz w:val="21"/>
          <w:szCs w:val="21"/>
        </w:rPr>
      </w:pPr>
      <w:r>
        <w:rPr>
          <w:rFonts w:eastAsiaTheme="minorHAnsi"/>
          <w:color w:val="323232"/>
          <w:sz w:val="21"/>
          <w:szCs w:val="21"/>
        </w:rPr>
        <w:t>Htm</w:t>
      </w:r>
    </w:p>
    <w:p w:rsidR="005F6E5A" w:rsidRDefault="005F6E5A" w:rsidP="005F6E5A">
      <w:pPr>
        <w:widowControl/>
        <w:adjustRightInd w:val="0"/>
        <w:rPr>
          <w:rFonts w:eastAsiaTheme="minorHAnsi"/>
          <w:color w:val="323232"/>
          <w:sz w:val="21"/>
          <w:szCs w:val="21"/>
        </w:rPr>
      </w:pPr>
    </w:p>
    <w:p w:rsidR="005F6E5A" w:rsidRDefault="005F6E5A" w:rsidP="005F6E5A">
      <w:pPr>
        <w:widowControl/>
        <w:adjustRightInd w:val="0"/>
        <w:rPr>
          <w:rFonts w:eastAsiaTheme="minorHAnsi"/>
          <w:color w:val="323232"/>
          <w:sz w:val="21"/>
          <w:szCs w:val="21"/>
        </w:rPr>
      </w:pPr>
    </w:p>
    <w:p w:rsidR="005F6E5A" w:rsidRDefault="005F6E5A" w:rsidP="005F6E5A">
      <w:pPr>
        <w:widowControl/>
        <w:adjustRightInd w:val="0"/>
        <w:rPr>
          <w:rFonts w:eastAsiaTheme="minorHAnsi"/>
          <w:b/>
          <w:color w:val="323232"/>
          <w:sz w:val="20"/>
          <w:szCs w:val="20"/>
        </w:rPr>
      </w:pPr>
      <w:r>
        <w:rPr>
          <w:rFonts w:eastAsiaTheme="minorHAnsi"/>
          <w:b/>
          <w:color w:val="323232"/>
          <w:sz w:val="20"/>
          <w:szCs w:val="20"/>
        </w:rPr>
        <w:t>Question: 129</w:t>
      </w:r>
    </w:p>
    <w:p w:rsidR="005F6E5A" w:rsidRPr="005F6E5A" w:rsidRDefault="005F6E5A" w:rsidP="005F6E5A">
      <w:pPr>
        <w:widowControl/>
        <w:adjustRightInd w:val="0"/>
        <w:rPr>
          <w:rFonts w:eastAsiaTheme="minorHAnsi"/>
          <w:b/>
          <w:color w:val="323232"/>
          <w:sz w:val="20"/>
          <w:szCs w:val="20"/>
        </w:rPr>
      </w:pPr>
    </w:p>
    <w:p w:rsidR="005F6E5A" w:rsidRDefault="005F6E5A" w:rsidP="005F6E5A">
      <w:pPr>
        <w:widowControl/>
        <w:adjustRightInd w:val="0"/>
        <w:rPr>
          <w:rFonts w:eastAsiaTheme="minorHAnsi"/>
          <w:color w:val="323232"/>
          <w:sz w:val="21"/>
          <w:szCs w:val="21"/>
        </w:rPr>
      </w:pPr>
      <w:r>
        <w:rPr>
          <w:rFonts w:eastAsiaTheme="minorHAnsi"/>
          <w:color w:val="323232"/>
          <w:sz w:val="21"/>
          <w:szCs w:val="21"/>
        </w:rPr>
        <w:t>Select three reasons why you cannot close your Payables period.</w:t>
      </w:r>
    </w:p>
    <w:p w:rsidR="005F6E5A" w:rsidRDefault="005F6E5A" w:rsidP="005F6E5A">
      <w:pPr>
        <w:widowControl/>
        <w:adjustRightInd w:val="0"/>
        <w:rPr>
          <w:rFonts w:eastAsiaTheme="minorHAnsi"/>
          <w:color w:val="323232"/>
          <w:sz w:val="21"/>
          <w:szCs w:val="21"/>
        </w:rPr>
      </w:pPr>
    </w:p>
    <w:p w:rsidR="005F6E5A" w:rsidRPr="005F6E5A" w:rsidRDefault="005F6E5A" w:rsidP="00370568">
      <w:pPr>
        <w:pStyle w:val="ListParagraph"/>
        <w:widowControl/>
        <w:numPr>
          <w:ilvl w:val="0"/>
          <w:numId w:val="120"/>
        </w:numPr>
        <w:adjustRightInd w:val="0"/>
        <w:rPr>
          <w:rFonts w:eastAsiaTheme="minorHAnsi"/>
          <w:color w:val="323232"/>
          <w:sz w:val="21"/>
          <w:szCs w:val="21"/>
        </w:rPr>
      </w:pPr>
      <w:r w:rsidRPr="005F6E5A">
        <w:rPr>
          <w:rFonts w:eastAsiaTheme="minorHAnsi"/>
          <w:color w:val="323232"/>
          <w:sz w:val="21"/>
          <w:szCs w:val="21"/>
        </w:rPr>
        <w:t xml:space="preserve">suppliers on </w:t>
      </w:r>
      <w:r w:rsidRPr="005F6E5A">
        <w:rPr>
          <w:rFonts w:eastAsiaTheme="minorHAnsi"/>
          <w:color w:val="1C1C1C"/>
          <w:sz w:val="21"/>
          <w:szCs w:val="21"/>
        </w:rPr>
        <w:t xml:space="preserve">payment </w:t>
      </w:r>
      <w:r w:rsidRPr="005F6E5A">
        <w:rPr>
          <w:rFonts w:eastAsiaTheme="minorHAnsi"/>
          <w:color w:val="4D4D4D"/>
          <w:sz w:val="21"/>
          <w:szCs w:val="21"/>
        </w:rPr>
        <w:t>h</w:t>
      </w:r>
      <w:r w:rsidRPr="005F6E5A">
        <w:rPr>
          <w:rFonts w:eastAsiaTheme="minorHAnsi"/>
          <w:color w:val="323232"/>
          <w:sz w:val="21"/>
          <w:szCs w:val="21"/>
        </w:rPr>
        <w:t>olds</w:t>
      </w:r>
    </w:p>
    <w:p w:rsidR="005F6E5A" w:rsidRDefault="005F6E5A" w:rsidP="00370568">
      <w:pPr>
        <w:pStyle w:val="ListParagraph"/>
        <w:widowControl/>
        <w:numPr>
          <w:ilvl w:val="0"/>
          <w:numId w:val="120"/>
        </w:numPr>
        <w:adjustRightInd w:val="0"/>
        <w:rPr>
          <w:rFonts w:eastAsiaTheme="minorHAnsi"/>
          <w:color w:val="323232"/>
          <w:sz w:val="21"/>
          <w:szCs w:val="21"/>
        </w:rPr>
      </w:pPr>
      <w:r w:rsidRPr="005F6E5A">
        <w:rPr>
          <w:rFonts w:eastAsiaTheme="minorHAnsi"/>
          <w:color w:val="1C1C1C"/>
          <w:sz w:val="21"/>
          <w:szCs w:val="21"/>
        </w:rPr>
        <w:t xml:space="preserve">bills </w:t>
      </w:r>
      <w:r w:rsidRPr="005F6E5A">
        <w:rPr>
          <w:rFonts w:eastAsiaTheme="minorHAnsi"/>
          <w:color w:val="323232"/>
          <w:sz w:val="21"/>
          <w:szCs w:val="21"/>
        </w:rPr>
        <w:t xml:space="preserve">payable </w:t>
      </w:r>
      <w:r w:rsidRPr="005F6E5A">
        <w:rPr>
          <w:rFonts w:eastAsiaTheme="minorHAnsi"/>
          <w:color w:val="1C1C1C"/>
          <w:sz w:val="21"/>
          <w:szCs w:val="21"/>
        </w:rPr>
        <w:t>requ</w:t>
      </w:r>
      <w:r w:rsidRPr="005F6E5A">
        <w:rPr>
          <w:rFonts w:eastAsiaTheme="minorHAnsi"/>
          <w:color w:val="4D4D4D"/>
          <w:sz w:val="21"/>
          <w:szCs w:val="21"/>
        </w:rPr>
        <w:t>i</w:t>
      </w:r>
      <w:r w:rsidRPr="005F6E5A">
        <w:rPr>
          <w:rFonts w:eastAsiaTheme="minorHAnsi"/>
          <w:color w:val="323232"/>
          <w:sz w:val="21"/>
          <w:szCs w:val="21"/>
        </w:rPr>
        <w:t>r</w:t>
      </w:r>
      <w:r w:rsidRPr="005F6E5A">
        <w:rPr>
          <w:rFonts w:eastAsiaTheme="minorHAnsi"/>
          <w:color w:val="090909"/>
          <w:sz w:val="21"/>
          <w:szCs w:val="21"/>
        </w:rPr>
        <w:t>i</w:t>
      </w:r>
      <w:r w:rsidRPr="005F6E5A">
        <w:rPr>
          <w:rFonts w:eastAsiaTheme="minorHAnsi"/>
          <w:color w:val="323232"/>
          <w:sz w:val="21"/>
          <w:szCs w:val="21"/>
        </w:rPr>
        <w:t>ng maturity</w:t>
      </w:r>
    </w:p>
    <w:p w:rsidR="005F6E5A" w:rsidRDefault="005F6E5A" w:rsidP="00370568">
      <w:pPr>
        <w:pStyle w:val="ListParagraph"/>
        <w:widowControl/>
        <w:numPr>
          <w:ilvl w:val="0"/>
          <w:numId w:val="120"/>
        </w:numPr>
        <w:adjustRightInd w:val="0"/>
        <w:rPr>
          <w:rFonts w:eastAsiaTheme="minorHAnsi"/>
          <w:color w:val="323232"/>
          <w:sz w:val="21"/>
          <w:szCs w:val="21"/>
        </w:rPr>
      </w:pPr>
      <w:r w:rsidRPr="005F6E5A">
        <w:rPr>
          <w:rFonts w:eastAsiaTheme="minorHAnsi"/>
          <w:color w:val="1C1C1C"/>
          <w:sz w:val="21"/>
          <w:szCs w:val="21"/>
        </w:rPr>
        <w:t xml:space="preserve">unapplied </w:t>
      </w:r>
      <w:r w:rsidRPr="005F6E5A">
        <w:rPr>
          <w:rFonts w:eastAsiaTheme="minorHAnsi"/>
          <w:color w:val="323232"/>
          <w:sz w:val="21"/>
          <w:szCs w:val="21"/>
        </w:rPr>
        <w:t>prepayments</w:t>
      </w:r>
    </w:p>
    <w:p w:rsidR="005F6E5A" w:rsidRDefault="005F6E5A" w:rsidP="00370568">
      <w:pPr>
        <w:pStyle w:val="ListParagraph"/>
        <w:widowControl/>
        <w:numPr>
          <w:ilvl w:val="0"/>
          <w:numId w:val="120"/>
        </w:numPr>
        <w:adjustRightInd w:val="0"/>
        <w:rPr>
          <w:rFonts w:eastAsiaTheme="minorHAnsi"/>
          <w:color w:val="323232"/>
          <w:sz w:val="21"/>
          <w:szCs w:val="21"/>
        </w:rPr>
      </w:pPr>
      <w:r w:rsidRPr="005F6E5A">
        <w:rPr>
          <w:rFonts w:eastAsiaTheme="minorHAnsi"/>
          <w:color w:val="323232"/>
          <w:sz w:val="21"/>
          <w:szCs w:val="21"/>
        </w:rPr>
        <w:t>open intercompany transactions</w:t>
      </w:r>
    </w:p>
    <w:p w:rsidR="005F6E5A" w:rsidRPr="005F6E5A" w:rsidRDefault="005F6E5A" w:rsidP="00370568">
      <w:pPr>
        <w:pStyle w:val="ListParagraph"/>
        <w:widowControl/>
        <w:numPr>
          <w:ilvl w:val="0"/>
          <w:numId w:val="120"/>
        </w:numPr>
        <w:adjustRightInd w:val="0"/>
        <w:rPr>
          <w:rFonts w:eastAsiaTheme="minorHAnsi"/>
          <w:color w:val="323232"/>
          <w:sz w:val="21"/>
          <w:szCs w:val="21"/>
        </w:rPr>
      </w:pPr>
      <w:r w:rsidRPr="005F6E5A">
        <w:rPr>
          <w:rFonts w:eastAsiaTheme="minorHAnsi"/>
          <w:color w:val="323232"/>
          <w:sz w:val="21"/>
          <w:szCs w:val="21"/>
        </w:rPr>
        <w:t>unaccounted invo</w:t>
      </w:r>
      <w:r w:rsidRPr="005F6E5A">
        <w:rPr>
          <w:rFonts w:eastAsiaTheme="minorHAnsi"/>
          <w:color w:val="4D4D4D"/>
          <w:sz w:val="21"/>
          <w:szCs w:val="21"/>
        </w:rPr>
        <w:t>i</w:t>
      </w:r>
      <w:r w:rsidRPr="005F6E5A">
        <w:rPr>
          <w:rFonts w:eastAsiaTheme="minorHAnsi"/>
          <w:color w:val="323232"/>
          <w:sz w:val="21"/>
          <w:szCs w:val="21"/>
        </w:rPr>
        <w:t>ces and pa</w:t>
      </w:r>
      <w:r w:rsidRPr="005F6E5A">
        <w:rPr>
          <w:rFonts w:eastAsiaTheme="minorHAnsi"/>
          <w:color w:val="4D4D4D"/>
          <w:sz w:val="21"/>
          <w:szCs w:val="21"/>
        </w:rPr>
        <w:t>y</w:t>
      </w:r>
      <w:r w:rsidRPr="005F6E5A">
        <w:rPr>
          <w:rFonts w:eastAsiaTheme="minorHAnsi"/>
          <w:color w:val="323232"/>
          <w:sz w:val="21"/>
          <w:szCs w:val="21"/>
        </w:rPr>
        <w:t>ments</w:t>
      </w:r>
    </w:p>
    <w:p w:rsidR="005F6E5A" w:rsidRDefault="005F6E5A" w:rsidP="005F6E5A">
      <w:pPr>
        <w:widowControl/>
        <w:adjustRightInd w:val="0"/>
        <w:rPr>
          <w:rFonts w:eastAsiaTheme="minorHAnsi"/>
          <w:b/>
          <w:bCs/>
          <w:color w:val="878787"/>
          <w:sz w:val="21"/>
          <w:szCs w:val="21"/>
        </w:rPr>
      </w:pPr>
    </w:p>
    <w:p w:rsidR="005F6E5A" w:rsidRDefault="00042DC2" w:rsidP="005F6E5A">
      <w:pPr>
        <w:widowControl/>
        <w:adjustRightInd w:val="0"/>
        <w:rPr>
          <w:rFonts w:eastAsiaTheme="minorHAnsi"/>
          <w:b/>
          <w:bCs/>
          <w:color w:val="878787"/>
          <w:sz w:val="21"/>
          <w:szCs w:val="21"/>
        </w:rPr>
      </w:pPr>
      <w:r>
        <w:rPr>
          <w:rFonts w:eastAsiaTheme="minorHAnsi"/>
          <w:b/>
          <w:bCs/>
          <w:color w:val="878787"/>
          <w:sz w:val="21"/>
          <w:szCs w:val="21"/>
        </w:rPr>
        <w:t>Answer: B,D, E</w:t>
      </w:r>
    </w:p>
    <w:p w:rsidR="005F6E5A" w:rsidRDefault="005F6E5A" w:rsidP="005F6E5A">
      <w:pPr>
        <w:widowControl/>
        <w:adjustRightInd w:val="0"/>
        <w:rPr>
          <w:rFonts w:eastAsiaTheme="minorHAnsi"/>
          <w:b/>
          <w:bCs/>
          <w:color w:val="878787"/>
          <w:sz w:val="21"/>
          <w:szCs w:val="21"/>
        </w:rPr>
      </w:pPr>
    </w:p>
    <w:p w:rsidR="005F6E5A" w:rsidRDefault="005F6E5A" w:rsidP="005F6E5A">
      <w:pPr>
        <w:widowControl/>
        <w:adjustRightInd w:val="0"/>
        <w:rPr>
          <w:rFonts w:eastAsiaTheme="minorHAnsi"/>
          <w:color w:val="323232"/>
          <w:sz w:val="20"/>
          <w:szCs w:val="20"/>
        </w:rPr>
      </w:pPr>
    </w:p>
    <w:p w:rsidR="005F6E5A" w:rsidRDefault="005F6E5A" w:rsidP="005F6E5A">
      <w:pPr>
        <w:widowControl/>
        <w:adjustRightInd w:val="0"/>
        <w:rPr>
          <w:rFonts w:eastAsiaTheme="minorHAnsi"/>
          <w:color w:val="323232"/>
          <w:sz w:val="21"/>
          <w:szCs w:val="21"/>
        </w:rPr>
      </w:pPr>
    </w:p>
    <w:p w:rsidR="005F6E5A" w:rsidRDefault="005F6E5A" w:rsidP="005F6E5A">
      <w:pPr>
        <w:widowControl/>
        <w:adjustRightInd w:val="0"/>
        <w:rPr>
          <w:rFonts w:eastAsiaTheme="minorHAnsi"/>
          <w:b/>
          <w:color w:val="323232"/>
          <w:sz w:val="20"/>
          <w:szCs w:val="20"/>
        </w:rPr>
      </w:pPr>
      <w:r>
        <w:rPr>
          <w:rFonts w:eastAsiaTheme="minorHAnsi"/>
          <w:b/>
          <w:color w:val="323232"/>
          <w:sz w:val="20"/>
          <w:szCs w:val="20"/>
        </w:rPr>
        <w:t>Question: 130</w:t>
      </w:r>
    </w:p>
    <w:p w:rsidR="005F6E5A" w:rsidRDefault="005F6E5A" w:rsidP="005F6E5A">
      <w:pPr>
        <w:widowControl/>
        <w:adjustRightInd w:val="0"/>
        <w:rPr>
          <w:rFonts w:eastAsiaTheme="minorHAnsi"/>
          <w:b/>
          <w:color w:val="323232"/>
          <w:sz w:val="20"/>
          <w:szCs w:val="20"/>
        </w:rPr>
      </w:pPr>
    </w:p>
    <w:p w:rsidR="005F6E5A" w:rsidRDefault="005F6E5A" w:rsidP="005F6E5A">
      <w:pPr>
        <w:widowControl/>
        <w:adjustRightInd w:val="0"/>
        <w:rPr>
          <w:rFonts w:eastAsiaTheme="minorHAnsi"/>
          <w:color w:val="323232"/>
          <w:sz w:val="20"/>
          <w:szCs w:val="20"/>
        </w:rPr>
      </w:pPr>
      <w:r>
        <w:rPr>
          <w:rFonts w:eastAsiaTheme="minorHAnsi"/>
          <w:color w:val="323232"/>
          <w:sz w:val="20"/>
          <w:szCs w:val="20"/>
        </w:rPr>
        <w:t>You have successfully processed the expense reports for re</w:t>
      </w:r>
      <w:r>
        <w:rPr>
          <w:rFonts w:eastAsiaTheme="minorHAnsi"/>
          <w:color w:val="0B0B0B"/>
          <w:sz w:val="20"/>
          <w:szCs w:val="20"/>
        </w:rPr>
        <w:t>i</w:t>
      </w:r>
      <w:r>
        <w:rPr>
          <w:rFonts w:eastAsiaTheme="minorHAnsi"/>
          <w:color w:val="323232"/>
          <w:sz w:val="20"/>
          <w:szCs w:val="20"/>
        </w:rPr>
        <w:t>mbursement and have transferred the informatio</w:t>
      </w:r>
      <w:r>
        <w:rPr>
          <w:rFonts w:eastAsiaTheme="minorHAnsi"/>
          <w:color w:val="515151"/>
          <w:sz w:val="20"/>
          <w:szCs w:val="20"/>
        </w:rPr>
        <w:t xml:space="preserve">n </w:t>
      </w:r>
      <w:r>
        <w:rPr>
          <w:rFonts w:eastAsiaTheme="minorHAnsi"/>
          <w:color w:val="323232"/>
          <w:sz w:val="20"/>
          <w:szCs w:val="20"/>
        </w:rPr>
        <w:t>to Pa</w:t>
      </w:r>
      <w:r>
        <w:rPr>
          <w:rFonts w:eastAsiaTheme="minorHAnsi"/>
          <w:color w:val="515151"/>
          <w:sz w:val="20"/>
          <w:szCs w:val="20"/>
        </w:rPr>
        <w:t>y</w:t>
      </w:r>
      <w:r>
        <w:rPr>
          <w:rFonts w:eastAsiaTheme="minorHAnsi"/>
          <w:color w:val="323232"/>
          <w:sz w:val="20"/>
          <w:szCs w:val="20"/>
        </w:rPr>
        <w:t>ables</w:t>
      </w:r>
      <w:r>
        <w:rPr>
          <w:rFonts w:eastAsiaTheme="minorHAnsi"/>
          <w:color w:val="515151"/>
          <w:sz w:val="20"/>
          <w:szCs w:val="20"/>
        </w:rPr>
        <w:t xml:space="preserve">. </w:t>
      </w:r>
      <w:r>
        <w:rPr>
          <w:rFonts w:eastAsiaTheme="minorHAnsi"/>
          <w:color w:val="323232"/>
          <w:sz w:val="20"/>
          <w:szCs w:val="20"/>
        </w:rPr>
        <w:t xml:space="preserve">What is </w:t>
      </w:r>
      <w:r>
        <w:rPr>
          <w:rFonts w:eastAsiaTheme="minorHAnsi"/>
          <w:color w:val="1C1C1C"/>
          <w:sz w:val="20"/>
          <w:szCs w:val="20"/>
        </w:rPr>
        <w:t xml:space="preserve">the </w:t>
      </w:r>
      <w:r>
        <w:rPr>
          <w:rFonts w:eastAsiaTheme="minorHAnsi"/>
          <w:color w:val="323232"/>
          <w:sz w:val="20"/>
          <w:szCs w:val="20"/>
        </w:rPr>
        <w:t>next step before you can pay them?</w:t>
      </w:r>
    </w:p>
    <w:p w:rsidR="005F6E5A" w:rsidRDefault="005F6E5A" w:rsidP="005F6E5A">
      <w:pPr>
        <w:widowControl/>
        <w:adjustRightInd w:val="0"/>
        <w:rPr>
          <w:rFonts w:eastAsiaTheme="minorHAnsi"/>
          <w:color w:val="323232"/>
          <w:sz w:val="20"/>
          <w:szCs w:val="20"/>
        </w:rPr>
      </w:pPr>
    </w:p>
    <w:p w:rsidR="005F6E5A" w:rsidRPr="0088139A" w:rsidRDefault="005F6E5A" w:rsidP="00370568">
      <w:pPr>
        <w:pStyle w:val="ListParagraph"/>
        <w:widowControl/>
        <w:numPr>
          <w:ilvl w:val="0"/>
          <w:numId w:val="122"/>
        </w:numPr>
        <w:adjustRightInd w:val="0"/>
        <w:rPr>
          <w:rFonts w:eastAsiaTheme="minorHAnsi"/>
          <w:color w:val="323232"/>
          <w:sz w:val="20"/>
          <w:szCs w:val="20"/>
        </w:rPr>
      </w:pPr>
      <w:r w:rsidRPr="0088139A">
        <w:rPr>
          <w:rFonts w:eastAsiaTheme="minorHAnsi"/>
          <w:color w:val="323232"/>
          <w:sz w:val="20"/>
          <w:szCs w:val="20"/>
        </w:rPr>
        <w:t xml:space="preserve">Transfer the data </w:t>
      </w:r>
      <w:r w:rsidRPr="0088139A">
        <w:rPr>
          <w:rFonts w:eastAsiaTheme="minorHAnsi"/>
          <w:color w:val="1C1C1C"/>
          <w:sz w:val="20"/>
          <w:szCs w:val="20"/>
        </w:rPr>
        <w:t xml:space="preserve">to </w:t>
      </w:r>
      <w:r w:rsidRPr="0088139A">
        <w:rPr>
          <w:rFonts w:eastAsiaTheme="minorHAnsi"/>
          <w:color w:val="323232"/>
          <w:sz w:val="20"/>
          <w:szCs w:val="20"/>
        </w:rPr>
        <w:t>General Ledger.</w:t>
      </w:r>
    </w:p>
    <w:p w:rsidR="00E54927" w:rsidRDefault="005F6E5A" w:rsidP="00E54927">
      <w:pPr>
        <w:pStyle w:val="ListParagraph"/>
        <w:widowControl/>
        <w:numPr>
          <w:ilvl w:val="0"/>
          <w:numId w:val="122"/>
        </w:numPr>
        <w:adjustRightInd w:val="0"/>
        <w:rPr>
          <w:rFonts w:eastAsiaTheme="minorHAnsi"/>
          <w:color w:val="0B0B0B"/>
          <w:sz w:val="20"/>
          <w:szCs w:val="20"/>
        </w:rPr>
      </w:pPr>
      <w:r w:rsidRPr="0088139A">
        <w:rPr>
          <w:rFonts w:eastAsiaTheme="minorHAnsi"/>
          <w:color w:val="323232"/>
          <w:sz w:val="20"/>
          <w:szCs w:val="20"/>
        </w:rPr>
        <w:t>Create Accounting for the</w:t>
      </w:r>
      <w:r w:rsidR="0088139A">
        <w:rPr>
          <w:rFonts w:eastAsiaTheme="minorHAnsi"/>
          <w:color w:val="323232"/>
          <w:sz w:val="20"/>
          <w:szCs w:val="20"/>
        </w:rPr>
        <w:t xml:space="preserve"> </w:t>
      </w:r>
      <w:r w:rsidRPr="0088139A">
        <w:rPr>
          <w:rFonts w:eastAsiaTheme="minorHAnsi"/>
          <w:color w:val="323232"/>
          <w:sz w:val="20"/>
          <w:szCs w:val="20"/>
        </w:rPr>
        <w:t>invo</w:t>
      </w:r>
      <w:r w:rsidRPr="0088139A">
        <w:rPr>
          <w:rFonts w:eastAsiaTheme="minorHAnsi"/>
          <w:color w:val="515151"/>
          <w:sz w:val="20"/>
          <w:szCs w:val="20"/>
        </w:rPr>
        <w:t>i</w:t>
      </w:r>
      <w:r w:rsidRPr="0088139A">
        <w:rPr>
          <w:rFonts w:eastAsiaTheme="minorHAnsi"/>
          <w:color w:val="323232"/>
          <w:sz w:val="20"/>
          <w:szCs w:val="20"/>
        </w:rPr>
        <w:t>ce in Payables</w:t>
      </w:r>
      <w:r w:rsidRPr="0088139A">
        <w:rPr>
          <w:rFonts w:eastAsiaTheme="minorHAnsi"/>
          <w:color w:val="0B0B0B"/>
          <w:sz w:val="20"/>
          <w:szCs w:val="20"/>
        </w:rPr>
        <w:t>.</w:t>
      </w:r>
    </w:p>
    <w:p w:rsidR="00E54927" w:rsidRPr="00E54927" w:rsidRDefault="005F6E5A" w:rsidP="00E54927">
      <w:pPr>
        <w:pStyle w:val="ListParagraph"/>
        <w:widowControl/>
        <w:numPr>
          <w:ilvl w:val="0"/>
          <w:numId w:val="122"/>
        </w:numPr>
        <w:adjustRightInd w:val="0"/>
        <w:rPr>
          <w:rFonts w:eastAsiaTheme="minorHAnsi"/>
          <w:color w:val="0B0B0B"/>
          <w:sz w:val="20"/>
          <w:szCs w:val="20"/>
        </w:rPr>
      </w:pPr>
      <w:r w:rsidRPr="00E54927">
        <w:rPr>
          <w:rFonts w:eastAsiaTheme="minorHAnsi"/>
          <w:color w:val="323232"/>
          <w:sz w:val="20"/>
          <w:szCs w:val="20"/>
        </w:rPr>
        <w:t>Val</w:t>
      </w:r>
      <w:r w:rsidRPr="00E54927">
        <w:rPr>
          <w:rFonts w:eastAsiaTheme="minorHAnsi"/>
          <w:color w:val="0B0B0B"/>
          <w:sz w:val="20"/>
          <w:szCs w:val="20"/>
        </w:rPr>
        <w:t>i</w:t>
      </w:r>
      <w:r w:rsidRPr="00E54927">
        <w:rPr>
          <w:rFonts w:eastAsiaTheme="minorHAnsi"/>
          <w:color w:val="323232"/>
          <w:sz w:val="20"/>
          <w:szCs w:val="20"/>
        </w:rPr>
        <w:t>date the invoice in Payables</w:t>
      </w:r>
      <w:r w:rsidRPr="00E54927">
        <w:rPr>
          <w:rFonts w:eastAsiaTheme="minorHAnsi"/>
          <w:color w:val="515151"/>
          <w:sz w:val="20"/>
          <w:szCs w:val="20"/>
        </w:rPr>
        <w:t>.</w:t>
      </w:r>
    </w:p>
    <w:p w:rsidR="005F6E5A" w:rsidRPr="00E54927" w:rsidRDefault="005F6E5A" w:rsidP="00E54927">
      <w:pPr>
        <w:pStyle w:val="ListParagraph"/>
        <w:widowControl/>
        <w:numPr>
          <w:ilvl w:val="0"/>
          <w:numId w:val="122"/>
        </w:numPr>
        <w:adjustRightInd w:val="0"/>
        <w:rPr>
          <w:rFonts w:eastAsiaTheme="minorHAnsi"/>
          <w:color w:val="0B0B0B"/>
          <w:sz w:val="20"/>
          <w:szCs w:val="20"/>
        </w:rPr>
      </w:pPr>
      <w:r w:rsidRPr="00E54927">
        <w:rPr>
          <w:rFonts w:eastAsiaTheme="minorHAnsi"/>
          <w:color w:val="323232"/>
          <w:sz w:val="20"/>
          <w:szCs w:val="20"/>
        </w:rPr>
        <w:t>Create a payment process request in Payments.</w:t>
      </w:r>
    </w:p>
    <w:p w:rsidR="001E30BD" w:rsidRPr="001E30BD" w:rsidRDefault="001E30BD" w:rsidP="0088139A">
      <w:pPr>
        <w:pStyle w:val="ListParagraph"/>
        <w:widowControl/>
        <w:adjustRightInd w:val="0"/>
        <w:ind w:left="720" w:firstLine="0"/>
        <w:rPr>
          <w:rFonts w:eastAsiaTheme="minorHAnsi"/>
          <w:color w:val="323232"/>
          <w:sz w:val="20"/>
          <w:szCs w:val="20"/>
        </w:rPr>
      </w:pPr>
    </w:p>
    <w:p w:rsidR="005F6E5A" w:rsidRDefault="005F6E5A" w:rsidP="005F6E5A">
      <w:pPr>
        <w:widowControl/>
        <w:adjustRightInd w:val="0"/>
        <w:rPr>
          <w:rFonts w:eastAsiaTheme="minorHAnsi"/>
          <w:b/>
          <w:bCs/>
          <w:color w:val="878787"/>
          <w:sz w:val="21"/>
          <w:szCs w:val="21"/>
        </w:rPr>
      </w:pPr>
      <w:r>
        <w:rPr>
          <w:rFonts w:eastAsiaTheme="minorHAnsi"/>
          <w:b/>
          <w:bCs/>
          <w:color w:val="878787"/>
          <w:sz w:val="21"/>
          <w:szCs w:val="21"/>
        </w:rPr>
        <w:t>Answer: D</w:t>
      </w:r>
    </w:p>
    <w:p w:rsidR="0088139A" w:rsidRDefault="0088139A" w:rsidP="005F6E5A">
      <w:pPr>
        <w:widowControl/>
        <w:adjustRightInd w:val="0"/>
        <w:rPr>
          <w:rFonts w:eastAsiaTheme="minorHAnsi"/>
          <w:b/>
          <w:color w:val="323232"/>
          <w:sz w:val="20"/>
          <w:szCs w:val="20"/>
        </w:rPr>
      </w:pPr>
    </w:p>
    <w:p w:rsidR="005F6E5A" w:rsidRDefault="005F6E5A" w:rsidP="005F6E5A">
      <w:pPr>
        <w:widowControl/>
        <w:adjustRightInd w:val="0"/>
        <w:rPr>
          <w:rFonts w:eastAsiaTheme="minorHAnsi"/>
          <w:color w:val="323232"/>
          <w:sz w:val="20"/>
          <w:szCs w:val="20"/>
        </w:rPr>
      </w:pPr>
    </w:p>
    <w:p w:rsidR="0088139A" w:rsidRPr="0088139A" w:rsidRDefault="0088139A" w:rsidP="005F6E5A">
      <w:pPr>
        <w:widowControl/>
        <w:adjustRightInd w:val="0"/>
        <w:rPr>
          <w:rFonts w:eastAsiaTheme="minorHAnsi"/>
          <w:b/>
          <w:color w:val="323232"/>
          <w:sz w:val="20"/>
          <w:szCs w:val="20"/>
        </w:rPr>
      </w:pPr>
      <w:r w:rsidRPr="0088139A">
        <w:rPr>
          <w:rFonts w:eastAsiaTheme="minorHAnsi"/>
          <w:b/>
          <w:color w:val="323232"/>
          <w:sz w:val="20"/>
          <w:szCs w:val="20"/>
        </w:rPr>
        <w:t xml:space="preserve">Question: 131 </w:t>
      </w:r>
    </w:p>
    <w:p w:rsidR="0088139A" w:rsidRDefault="0088139A" w:rsidP="005F6E5A">
      <w:pPr>
        <w:widowControl/>
        <w:adjustRightInd w:val="0"/>
        <w:rPr>
          <w:rFonts w:eastAsiaTheme="minorHAnsi"/>
          <w:color w:val="323232"/>
          <w:sz w:val="20"/>
          <w:szCs w:val="20"/>
        </w:rPr>
      </w:pPr>
    </w:p>
    <w:p w:rsidR="0088139A" w:rsidRDefault="0088139A" w:rsidP="0088139A">
      <w:pPr>
        <w:widowControl/>
        <w:adjustRightInd w:val="0"/>
        <w:rPr>
          <w:rFonts w:eastAsiaTheme="minorHAnsi"/>
          <w:color w:val="323232"/>
          <w:sz w:val="20"/>
          <w:szCs w:val="20"/>
        </w:rPr>
      </w:pPr>
      <w:r w:rsidRPr="008E2B82">
        <w:rPr>
          <w:rFonts w:eastAsiaTheme="minorHAnsi"/>
          <w:color w:val="323232"/>
          <w:sz w:val="20"/>
          <w:szCs w:val="20"/>
          <w:highlight w:val="green"/>
        </w:rPr>
        <w:t>An invoice for $200 USO and a credit memo for $225 USO are due for payment and the "Apply credits up to zero amount</w:t>
      </w:r>
      <w:r w:rsidRPr="008E2B82">
        <w:rPr>
          <w:rFonts w:eastAsiaTheme="minorHAnsi"/>
          <w:color w:val="515151"/>
          <w:sz w:val="20"/>
          <w:szCs w:val="20"/>
          <w:highlight w:val="green"/>
        </w:rPr>
        <w:t xml:space="preserve">" </w:t>
      </w:r>
      <w:r w:rsidRPr="008E2B82">
        <w:rPr>
          <w:rFonts w:eastAsiaTheme="minorHAnsi"/>
          <w:color w:val="323232"/>
          <w:sz w:val="20"/>
          <w:szCs w:val="20"/>
          <w:highlight w:val="green"/>
        </w:rPr>
        <w:t xml:space="preserve">option </w:t>
      </w:r>
      <w:r w:rsidRPr="008E2B82">
        <w:rPr>
          <w:rFonts w:eastAsiaTheme="minorHAnsi"/>
          <w:color w:val="1C1C1C"/>
          <w:sz w:val="20"/>
          <w:szCs w:val="20"/>
          <w:highlight w:val="green"/>
        </w:rPr>
        <w:t xml:space="preserve">is </w:t>
      </w:r>
      <w:r w:rsidRPr="008E2B82">
        <w:rPr>
          <w:rFonts w:eastAsiaTheme="minorHAnsi"/>
          <w:color w:val="323232"/>
          <w:sz w:val="20"/>
          <w:szCs w:val="20"/>
          <w:highlight w:val="green"/>
        </w:rPr>
        <w:t>enabled for the payment process request. Which statement is correct?</w:t>
      </w:r>
    </w:p>
    <w:p w:rsidR="0088139A" w:rsidRDefault="0088139A" w:rsidP="0088139A">
      <w:pPr>
        <w:widowControl/>
        <w:adjustRightInd w:val="0"/>
        <w:rPr>
          <w:rFonts w:eastAsiaTheme="minorHAnsi"/>
          <w:color w:val="323232"/>
          <w:sz w:val="20"/>
          <w:szCs w:val="20"/>
        </w:rPr>
      </w:pPr>
    </w:p>
    <w:p w:rsidR="0088139A" w:rsidRPr="0088139A" w:rsidRDefault="0088139A" w:rsidP="00370568">
      <w:pPr>
        <w:pStyle w:val="ListParagraph"/>
        <w:widowControl/>
        <w:numPr>
          <w:ilvl w:val="0"/>
          <w:numId w:val="123"/>
        </w:numPr>
        <w:adjustRightInd w:val="0"/>
        <w:rPr>
          <w:rFonts w:eastAsiaTheme="minorHAnsi"/>
          <w:color w:val="515151"/>
          <w:sz w:val="20"/>
          <w:szCs w:val="20"/>
        </w:rPr>
      </w:pPr>
      <w:r w:rsidRPr="0088139A">
        <w:rPr>
          <w:rFonts w:eastAsiaTheme="minorHAnsi"/>
          <w:color w:val="323232"/>
          <w:sz w:val="20"/>
          <w:szCs w:val="20"/>
        </w:rPr>
        <w:t>The Payment process request applies $200 USO of the cred</w:t>
      </w:r>
      <w:r w:rsidRPr="0088139A">
        <w:rPr>
          <w:rFonts w:eastAsiaTheme="minorHAnsi"/>
          <w:color w:val="515151"/>
          <w:sz w:val="20"/>
          <w:szCs w:val="20"/>
        </w:rPr>
        <w:t>i</w:t>
      </w:r>
      <w:r w:rsidRPr="0088139A">
        <w:rPr>
          <w:rFonts w:eastAsiaTheme="minorHAnsi"/>
          <w:color w:val="323232"/>
          <w:sz w:val="20"/>
          <w:szCs w:val="20"/>
        </w:rPr>
        <w:t xml:space="preserve">t memo to the </w:t>
      </w:r>
      <w:r w:rsidRPr="0088139A">
        <w:rPr>
          <w:rFonts w:eastAsiaTheme="minorHAnsi"/>
          <w:color w:val="515151"/>
          <w:sz w:val="20"/>
          <w:szCs w:val="20"/>
        </w:rPr>
        <w:t>i</w:t>
      </w:r>
      <w:r w:rsidRPr="0088139A">
        <w:rPr>
          <w:rFonts w:eastAsiaTheme="minorHAnsi"/>
          <w:color w:val="323232"/>
          <w:sz w:val="20"/>
          <w:szCs w:val="20"/>
        </w:rPr>
        <w:t>nvoice</w:t>
      </w:r>
      <w:r w:rsidRPr="0088139A">
        <w:rPr>
          <w:rFonts w:eastAsiaTheme="minorHAnsi"/>
          <w:color w:val="515151"/>
          <w:sz w:val="20"/>
          <w:szCs w:val="20"/>
        </w:rPr>
        <w:t>,</w:t>
      </w:r>
      <w:r>
        <w:rPr>
          <w:rFonts w:eastAsiaTheme="minorHAnsi"/>
          <w:color w:val="515151"/>
          <w:sz w:val="20"/>
          <w:szCs w:val="20"/>
        </w:rPr>
        <w:t xml:space="preserve"> </w:t>
      </w:r>
      <w:r w:rsidRPr="0088139A">
        <w:rPr>
          <w:rFonts w:eastAsiaTheme="minorHAnsi"/>
          <w:color w:val="323232"/>
          <w:sz w:val="20"/>
          <w:szCs w:val="20"/>
        </w:rPr>
        <w:t>leaving a remaining credit of $25 USO, and creates a payment for $0 USD</w:t>
      </w:r>
      <w:r w:rsidRPr="0088139A">
        <w:rPr>
          <w:rFonts w:eastAsiaTheme="minorHAnsi"/>
          <w:color w:val="515151"/>
          <w:sz w:val="20"/>
          <w:szCs w:val="20"/>
        </w:rPr>
        <w:t>.</w:t>
      </w:r>
    </w:p>
    <w:p w:rsidR="0088139A" w:rsidRPr="0088139A" w:rsidRDefault="0088139A" w:rsidP="00370568">
      <w:pPr>
        <w:pStyle w:val="ListParagraph"/>
        <w:widowControl/>
        <w:numPr>
          <w:ilvl w:val="0"/>
          <w:numId w:val="123"/>
        </w:numPr>
        <w:adjustRightInd w:val="0"/>
        <w:rPr>
          <w:rFonts w:eastAsiaTheme="minorHAnsi"/>
          <w:color w:val="323232"/>
          <w:sz w:val="20"/>
          <w:szCs w:val="20"/>
        </w:rPr>
      </w:pPr>
      <w:r w:rsidRPr="0088139A">
        <w:rPr>
          <w:rFonts w:eastAsiaTheme="minorHAnsi"/>
          <w:color w:val="323232"/>
          <w:sz w:val="20"/>
          <w:szCs w:val="20"/>
        </w:rPr>
        <w:t>The payment process request doesn</w:t>
      </w:r>
      <w:r w:rsidRPr="0088139A">
        <w:rPr>
          <w:rFonts w:eastAsiaTheme="minorHAnsi"/>
          <w:color w:val="515151"/>
          <w:sz w:val="20"/>
          <w:szCs w:val="20"/>
        </w:rPr>
        <w:t>'</w:t>
      </w:r>
      <w:r w:rsidRPr="0088139A">
        <w:rPr>
          <w:rFonts w:eastAsiaTheme="minorHAnsi"/>
          <w:color w:val="323232"/>
          <w:sz w:val="20"/>
          <w:szCs w:val="20"/>
        </w:rPr>
        <w:t>t select the invo</w:t>
      </w:r>
      <w:r w:rsidRPr="0088139A">
        <w:rPr>
          <w:rFonts w:eastAsiaTheme="minorHAnsi"/>
          <w:color w:val="0B0B0B"/>
          <w:sz w:val="20"/>
          <w:szCs w:val="20"/>
        </w:rPr>
        <w:t>i</w:t>
      </w:r>
      <w:r w:rsidRPr="0088139A">
        <w:rPr>
          <w:rFonts w:eastAsiaTheme="minorHAnsi"/>
          <w:color w:val="323232"/>
          <w:sz w:val="20"/>
          <w:szCs w:val="20"/>
        </w:rPr>
        <w:t>ce or credit memo fo</w:t>
      </w:r>
      <w:r w:rsidRPr="0088139A">
        <w:rPr>
          <w:rFonts w:eastAsiaTheme="minorHAnsi"/>
          <w:color w:val="515151"/>
          <w:sz w:val="20"/>
          <w:szCs w:val="20"/>
        </w:rPr>
        <w:t xml:space="preserve">r </w:t>
      </w:r>
      <w:r w:rsidRPr="0088139A">
        <w:rPr>
          <w:rFonts w:eastAsiaTheme="minorHAnsi"/>
          <w:color w:val="323232"/>
          <w:sz w:val="20"/>
          <w:szCs w:val="20"/>
        </w:rPr>
        <w:t>payment</w:t>
      </w:r>
      <w:r>
        <w:rPr>
          <w:rFonts w:eastAsiaTheme="minorHAnsi"/>
          <w:color w:val="323232"/>
          <w:sz w:val="20"/>
          <w:szCs w:val="20"/>
        </w:rPr>
        <w:t xml:space="preserve"> </w:t>
      </w:r>
      <w:r w:rsidRPr="0088139A">
        <w:rPr>
          <w:rFonts w:eastAsiaTheme="minorHAnsi"/>
          <w:color w:val="323232"/>
          <w:sz w:val="20"/>
          <w:szCs w:val="20"/>
        </w:rPr>
        <w:t xml:space="preserve">because the credit reduces the payment </w:t>
      </w:r>
      <w:r w:rsidRPr="0088139A">
        <w:rPr>
          <w:rFonts w:eastAsiaTheme="minorHAnsi"/>
          <w:color w:val="1C1C1C"/>
          <w:sz w:val="20"/>
          <w:szCs w:val="20"/>
        </w:rPr>
        <w:t xml:space="preserve">to </w:t>
      </w:r>
      <w:r w:rsidRPr="0088139A">
        <w:rPr>
          <w:rFonts w:eastAsiaTheme="minorHAnsi"/>
          <w:color w:val="323232"/>
          <w:sz w:val="20"/>
          <w:szCs w:val="20"/>
        </w:rPr>
        <w:t>- $25 USO</w:t>
      </w:r>
      <w:r w:rsidRPr="0088139A">
        <w:rPr>
          <w:rFonts w:eastAsiaTheme="minorHAnsi"/>
          <w:color w:val="515151"/>
          <w:sz w:val="20"/>
          <w:szCs w:val="20"/>
        </w:rPr>
        <w:t xml:space="preserve">, </w:t>
      </w:r>
      <w:r w:rsidRPr="0088139A">
        <w:rPr>
          <w:rFonts w:eastAsiaTheme="minorHAnsi"/>
          <w:color w:val="323232"/>
          <w:sz w:val="20"/>
          <w:szCs w:val="20"/>
        </w:rPr>
        <w:t>wh</w:t>
      </w:r>
      <w:r w:rsidRPr="0088139A">
        <w:rPr>
          <w:rFonts w:eastAsiaTheme="minorHAnsi"/>
          <w:color w:val="515151"/>
          <w:sz w:val="20"/>
          <w:szCs w:val="20"/>
        </w:rPr>
        <w:t>i</w:t>
      </w:r>
      <w:r w:rsidRPr="0088139A">
        <w:rPr>
          <w:rFonts w:eastAsiaTheme="minorHAnsi"/>
          <w:color w:val="323232"/>
          <w:sz w:val="20"/>
          <w:szCs w:val="20"/>
        </w:rPr>
        <w:t>ch is below zero.</w:t>
      </w:r>
    </w:p>
    <w:p w:rsidR="0088139A" w:rsidRPr="0088139A" w:rsidRDefault="0088139A" w:rsidP="00370568">
      <w:pPr>
        <w:pStyle w:val="ListParagraph"/>
        <w:widowControl/>
        <w:numPr>
          <w:ilvl w:val="0"/>
          <w:numId w:val="123"/>
        </w:numPr>
        <w:adjustRightInd w:val="0"/>
        <w:rPr>
          <w:rFonts w:eastAsiaTheme="minorHAnsi"/>
          <w:color w:val="323232"/>
          <w:sz w:val="20"/>
          <w:szCs w:val="20"/>
        </w:rPr>
      </w:pPr>
      <w:r w:rsidRPr="0088139A">
        <w:rPr>
          <w:rFonts w:eastAsiaTheme="minorHAnsi"/>
          <w:color w:val="323232"/>
          <w:sz w:val="20"/>
          <w:szCs w:val="20"/>
        </w:rPr>
        <w:t>The payment process request creates a refund for $225 USO and leaves the invoice</w:t>
      </w:r>
      <w:r>
        <w:rPr>
          <w:rFonts w:eastAsiaTheme="minorHAnsi"/>
          <w:color w:val="323232"/>
          <w:sz w:val="20"/>
          <w:szCs w:val="20"/>
        </w:rPr>
        <w:t xml:space="preserve"> </w:t>
      </w:r>
      <w:r w:rsidRPr="0088139A">
        <w:rPr>
          <w:rFonts w:eastAsiaTheme="minorHAnsi"/>
          <w:color w:val="323232"/>
          <w:sz w:val="20"/>
          <w:szCs w:val="20"/>
        </w:rPr>
        <w:t>unpaid.</w:t>
      </w:r>
    </w:p>
    <w:p w:rsidR="0088139A" w:rsidRPr="0088139A" w:rsidRDefault="0088139A" w:rsidP="00370568">
      <w:pPr>
        <w:pStyle w:val="ListParagraph"/>
        <w:widowControl/>
        <w:numPr>
          <w:ilvl w:val="0"/>
          <w:numId w:val="123"/>
        </w:numPr>
        <w:adjustRightInd w:val="0"/>
        <w:rPr>
          <w:rFonts w:eastAsiaTheme="minorHAnsi"/>
          <w:color w:val="323232"/>
          <w:sz w:val="20"/>
          <w:szCs w:val="20"/>
        </w:rPr>
      </w:pPr>
      <w:r w:rsidRPr="0088139A">
        <w:rPr>
          <w:rFonts w:eastAsiaTheme="minorHAnsi"/>
          <w:color w:val="323232"/>
          <w:sz w:val="20"/>
          <w:szCs w:val="20"/>
        </w:rPr>
        <w:t>The payment process request pays only $200 USO alone</w:t>
      </w:r>
      <w:r w:rsidRPr="0088139A">
        <w:rPr>
          <w:rFonts w:eastAsiaTheme="minorHAnsi"/>
          <w:color w:val="515151"/>
          <w:sz w:val="20"/>
          <w:szCs w:val="20"/>
        </w:rPr>
        <w:t>.</w:t>
      </w:r>
    </w:p>
    <w:p w:rsidR="0088139A" w:rsidRDefault="0088139A" w:rsidP="0088139A">
      <w:pPr>
        <w:widowControl/>
        <w:adjustRightInd w:val="0"/>
        <w:rPr>
          <w:rFonts w:eastAsiaTheme="minorHAnsi"/>
          <w:color w:val="323232"/>
          <w:sz w:val="20"/>
          <w:szCs w:val="20"/>
        </w:rPr>
      </w:pPr>
    </w:p>
    <w:p w:rsidR="0088139A" w:rsidRDefault="0088139A" w:rsidP="0088139A">
      <w:pPr>
        <w:widowControl/>
        <w:adjustRightInd w:val="0"/>
        <w:rPr>
          <w:rFonts w:eastAsiaTheme="minorHAnsi"/>
          <w:color w:val="323232"/>
          <w:sz w:val="20"/>
          <w:szCs w:val="20"/>
        </w:rPr>
      </w:pPr>
      <w:r>
        <w:rPr>
          <w:rFonts w:eastAsiaTheme="minorHAnsi"/>
          <w:color w:val="323232"/>
          <w:sz w:val="20"/>
          <w:szCs w:val="20"/>
        </w:rPr>
        <w:t>Answer : A</w:t>
      </w:r>
    </w:p>
    <w:p w:rsidR="0088139A" w:rsidRDefault="0088139A" w:rsidP="0088139A">
      <w:pPr>
        <w:widowControl/>
        <w:adjustRightInd w:val="0"/>
        <w:rPr>
          <w:rFonts w:eastAsiaTheme="minorHAnsi"/>
          <w:color w:val="323232"/>
          <w:sz w:val="20"/>
          <w:szCs w:val="20"/>
        </w:rPr>
      </w:pPr>
    </w:p>
    <w:p w:rsidR="0088139A" w:rsidRDefault="0088139A" w:rsidP="0088139A">
      <w:pPr>
        <w:widowControl/>
        <w:adjustRightInd w:val="0"/>
        <w:rPr>
          <w:rFonts w:eastAsiaTheme="minorHAnsi"/>
          <w:b/>
          <w:color w:val="323232"/>
          <w:sz w:val="20"/>
          <w:szCs w:val="20"/>
        </w:rPr>
      </w:pPr>
      <w:r w:rsidRPr="0088139A">
        <w:rPr>
          <w:rFonts w:eastAsiaTheme="minorHAnsi"/>
          <w:b/>
          <w:color w:val="323232"/>
          <w:sz w:val="20"/>
          <w:szCs w:val="20"/>
        </w:rPr>
        <w:t>Question : 132</w:t>
      </w:r>
    </w:p>
    <w:p w:rsidR="0088139A" w:rsidRDefault="0088139A" w:rsidP="0088139A">
      <w:pPr>
        <w:widowControl/>
        <w:adjustRightInd w:val="0"/>
        <w:rPr>
          <w:rFonts w:eastAsiaTheme="minorHAnsi"/>
          <w:b/>
          <w:color w:val="323232"/>
          <w:sz w:val="20"/>
          <w:szCs w:val="20"/>
        </w:rPr>
      </w:pPr>
    </w:p>
    <w:p w:rsidR="0088139A" w:rsidRDefault="0088139A" w:rsidP="0088139A">
      <w:pPr>
        <w:widowControl/>
        <w:adjustRightInd w:val="0"/>
        <w:rPr>
          <w:rFonts w:eastAsiaTheme="minorHAnsi"/>
          <w:b/>
          <w:color w:val="323232"/>
          <w:sz w:val="20"/>
          <w:szCs w:val="20"/>
        </w:rPr>
      </w:pPr>
    </w:p>
    <w:p w:rsidR="0088139A" w:rsidRDefault="0088139A" w:rsidP="0088139A">
      <w:pPr>
        <w:widowControl/>
        <w:adjustRightInd w:val="0"/>
        <w:rPr>
          <w:rFonts w:eastAsiaTheme="minorHAnsi"/>
          <w:color w:val="323232"/>
          <w:sz w:val="21"/>
          <w:szCs w:val="21"/>
        </w:rPr>
      </w:pPr>
      <w:r>
        <w:rPr>
          <w:rFonts w:eastAsiaTheme="minorHAnsi"/>
          <w:color w:val="323232"/>
          <w:sz w:val="20"/>
          <w:szCs w:val="20"/>
        </w:rPr>
        <w:t>While entering an expense report for your corporate card transactions</w:t>
      </w:r>
      <w:r>
        <w:rPr>
          <w:rFonts w:eastAsiaTheme="minorHAnsi"/>
          <w:color w:val="515151"/>
          <w:sz w:val="20"/>
          <w:szCs w:val="20"/>
        </w:rPr>
        <w:t xml:space="preserve">, </w:t>
      </w:r>
      <w:r>
        <w:rPr>
          <w:rFonts w:eastAsiaTheme="minorHAnsi"/>
          <w:color w:val="323232"/>
          <w:sz w:val="20"/>
          <w:szCs w:val="20"/>
        </w:rPr>
        <w:t>you not</w:t>
      </w:r>
      <w:r>
        <w:rPr>
          <w:rFonts w:eastAsiaTheme="minorHAnsi"/>
          <w:color w:val="515151"/>
          <w:sz w:val="20"/>
          <w:szCs w:val="20"/>
        </w:rPr>
        <w:t>i</w:t>
      </w:r>
      <w:r>
        <w:rPr>
          <w:rFonts w:eastAsiaTheme="minorHAnsi"/>
          <w:color w:val="323232"/>
          <w:sz w:val="20"/>
          <w:szCs w:val="20"/>
        </w:rPr>
        <w:t xml:space="preserve">ce that </w:t>
      </w:r>
      <w:r>
        <w:rPr>
          <w:rFonts w:eastAsiaTheme="minorHAnsi"/>
          <w:color w:val="1C1C1C"/>
          <w:sz w:val="20"/>
          <w:szCs w:val="20"/>
        </w:rPr>
        <w:t xml:space="preserve">the </w:t>
      </w:r>
      <w:r>
        <w:rPr>
          <w:rFonts w:eastAsiaTheme="minorHAnsi"/>
          <w:color w:val="323232"/>
          <w:sz w:val="20"/>
          <w:szCs w:val="20"/>
        </w:rPr>
        <w:t xml:space="preserve">conversion rate </w:t>
      </w:r>
      <w:r>
        <w:rPr>
          <w:rFonts w:eastAsiaTheme="minorHAnsi"/>
          <w:color w:val="1C1C1C"/>
          <w:sz w:val="20"/>
          <w:szCs w:val="20"/>
        </w:rPr>
        <w:t xml:space="preserve">defined </w:t>
      </w:r>
      <w:r>
        <w:rPr>
          <w:rFonts w:eastAsiaTheme="minorHAnsi"/>
          <w:color w:val="323232"/>
          <w:sz w:val="20"/>
          <w:szCs w:val="20"/>
        </w:rPr>
        <w:t>in the Manage Conversion Rates and Policies page is not used</w:t>
      </w:r>
      <w:r>
        <w:rPr>
          <w:rFonts w:eastAsiaTheme="minorHAnsi"/>
          <w:color w:val="515151"/>
          <w:sz w:val="20"/>
          <w:szCs w:val="20"/>
        </w:rPr>
        <w:t>.</w:t>
      </w:r>
      <w:r>
        <w:rPr>
          <w:rFonts w:eastAsiaTheme="minorHAnsi"/>
          <w:color w:val="1C1C1C"/>
          <w:sz w:val="20"/>
          <w:szCs w:val="20"/>
        </w:rPr>
        <w:t xml:space="preserve"> </w:t>
      </w:r>
      <w:r>
        <w:rPr>
          <w:rFonts w:eastAsiaTheme="minorHAnsi"/>
          <w:color w:val="323232"/>
          <w:sz w:val="21"/>
          <w:szCs w:val="21"/>
        </w:rPr>
        <w:t>What is the reason?</w:t>
      </w:r>
    </w:p>
    <w:p w:rsidR="0088139A" w:rsidRPr="0088139A" w:rsidRDefault="0088139A" w:rsidP="0088139A">
      <w:pPr>
        <w:widowControl/>
        <w:adjustRightInd w:val="0"/>
        <w:rPr>
          <w:rFonts w:eastAsiaTheme="minorHAnsi"/>
          <w:color w:val="1C1C1C"/>
          <w:sz w:val="20"/>
          <w:szCs w:val="20"/>
        </w:rPr>
      </w:pPr>
    </w:p>
    <w:p w:rsidR="0088139A" w:rsidRPr="0088139A" w:rsidRDefault="0088139A" w:rsidP="00370568">
      <w:pPr>
        <w:pStyle w:val="ListParagraph"/>
        <w:widowControl/>
        <w:numPr>
          <w:ilvl w:val="0"/>
          <w:numId w:val="124"/>
        </w:numPr>
        <w:adjustRightInd w:val="0"/>
        <w:rPr>
          <w:rFonts w:eastAsiaTheme="minorHAnsi"/>
          <w:color w:val="323232"/>
          <w:sz w:val="21"/>
          <w:szCs w:val="21"/>
        </w:rPr>
      </w:pPr>
      <w:r w:rsidRPr="0088139A">
        <w:rPr>
          <w:rFonts w:eastAsiaTheme="minorHAnsi"/>
          <w:color w:val="4F4F4F"/>
          <w:sz w:val="21"/>
          <w:szCs w:val="21"/>
        </w:rPr>
        <w:t>Y</w:t>
      </w:r>
      <w:r w:rsidRPr="0088139A">
        <w:rPr>
          <w:rFonts w:eastAsiaTheme="minorHAnsi"/>
          <w:color w:val="323232"/>
          <w:sz w:val="21"/>
          <w:szCs w:val="21"/>
        </w:rPr>
        <w:t>ou did not define conversion rates in the Genera</w:t>
      </w:r>
      <w:r w:rsidRPr="0088139A">
        <w:rPr>
          <w:rFonts w:eastAsiaTheme="minorHAnsi"/>
          <w:color w:val="080808"/>
          <w:sz w:val="21"/>
          <w:szCs w:val="21"/>
        </w:rPr>
        <w:t xml:space="preserve">l </w:t>
      </w:r>
      <w:r w:rsidRPr="0088139A">
        <w:rPr>
          <w:rFonts w:eastAsiaTheme="minorHAnsi"/>
          <w:color w:val="323232"/>
          <w:sz w:val="21"/>
          <w:szCs w:val="21"/>
        </w:rPr>
        <w:t>Ledger Cloud.</w:t>
      </w:r>
    </w:p>
    <w:p w:rsidR="0088139A" w:rsidRPr="0088139A" w:rsidRDefault="0088139A" w:rsidP="00370568">
      <w:pPr>
        <w:pStyle w:val="ListParagraph"/>
        <w:widowControl/>
        <w:numPr>
          <w:ilvl w:val="0"/>
          <w:numId w:val="124"/>
        </w:numPr>
        <w:adjustRightInd w:val="0"/>
        <w:rPr>
          <w:rFonts w:eastAsiaTheme="minorHAnsi"/>
          <w:color w:val="323232"/>
          <w:sz w:val="21"/>
          <w:szCs w:val="21"/>
        </w:rPr>
      </w:pPr>
      <w:r w:rsidRPr="0088139A">
        <w:rPr>
          <w:rFonts w:eastAsiaTheme="minorHAnsi"/>
          <w:color w:val="323232"/>
          <w:sz w:val="21"/>
          <w:szCs w:val="21"/>
        </w:rPr>
        <w:t xml:space="preserve">Only cash </w:t>
      </w:r>
      <w:r w:rsidRPr="0088139A">
        <w:rPr>
          <w:rFonts w:eastAsiaTheme="minorHAnsi"/>
          <w:color w:val="1C1C1C"/>
          <w:sz w:val="21"/>
          <w:szCs w:val="21"/>
        </w:rPr>
        <w:t xml:space="preserve">transactions </w:t>
      </w:r>
      <w:r w:rsidRPr="0088139A">
        <w:rPr>
          <w:rFonts w:eastAsiaTheme="minorHAnsi"/>
          <w:color w:val="323232"/>
          <w:sz w:val="21"/>
          <w:szCs w:val="21"/>
        </w:rPr>
        <w:t>use those settings.</w:t>
      </w:r>
    </w:p>
    <w:p w:rsidR="0088139A" w:rsidRPr="0088139A" w:rsidRDefault="0088139A" w:rsidP="00370568">
      <w:pPr>
        <w:pStyle w:val="ListParagraph"/>
        <w:widowControl/>
        <w:numPr>
          <w:ilvl w:val="0"/>
          <w:numId w:val="124"/>
        </w:numPr>
        <w:adjustRightInd w:val="0"/>
        <w:rPr>
          <w:rFonts w:eastAsiaTheme="minorHAnsi"/>
          <w:color w:val="323232"/>
          <w:sz w:val="21"/>
          <w:szCs w:val="21"/>
        </w:rPr>
      </w:pPr>
      <w:r w:rsidRPr="0088139A">
        <w:rPr>
          <w:rFonts w:eastAsiaTheme="minorHAnsi"/>
          <w:color w:val="323232"/>
          <w:sz w:val="21"/>
          <w:szCs w:val="21"/>
        </w:rPr>
        <w:t>You did not define conversion rates for your business unit.</w:t>
      </w:r>
    </w:p>
    <w:p w:rsidR="0088139A" w:rsidRPr="0088139A" w:rsidRDefault="0088139A" w:rsidP="00370568">
      <w:pPr>
        <w:pStyle w:val="ListParagraph"/>
        <w:widowControl/>
        <w:numPr>
          <w:ilvl w:val="0"/>
          <w:numId w:val="124"/>
        </w:numPr>
        <w:adjustRightInd w:val="0"/>
        <w:rPr>
          <w:rFonts w:eastAsiaTheme="minorHAnsi"/>
          <w:color w:val="4F4F4F"/>
          <w:sz w:val="21"/>
          <w:szCs w:val="21"/>
        </w:rPr>
      </w:pPr>
      <w:r w:rsidRPr="0088139A">
        <w:rPr>
          <w:rFonts w:eastAsiaTheme="minorHAnsi"/>
          <w:color w:val="323232"/>
          <w:sz w:val="21"/>
          <w:szCs w:val="21"/>
        </w:rPr>
        <w:t xml:space="preserve">You did not specify a default expense </w:t>
      </w:r>
      <w:r w:rsidRPr="0088139A">
        <w:rPr>
          <w:rFonts w:eastAsiaTheme="minorHAnsi"/>
          <w:color w:val="1C1C1C"/>
          <w:sz w:val="21"/>
          <w:szCs w:val="21"/>
        </w:rPr>
        <w:t>template</w:t>
      </w:r>
      <w:r w:rsidRPr="0088139A">
        <w:rPr>
          <w:rFonts w:eastAsiaTheme="minorHAnsi"/>
          <w:color w:val="4F4F4F"/>
          <w:sz w:val="21"/>
          <w:szCs w:val="21"/>
        </w:rPr>
        <w:t>.</w:t>
      </w:r>
    </w:p>
    <w:p w:rsidR="0088139A" w:rsidRDefault="0088139A" w:rsidP="0088139A">
      <w:pPr>
        <w:widowControl/>
        <w:adjustRightInd w:val="0"/>
        <w:rPr>
          <w:rFonts w:eastAsiaTheme="minorHAnsi"/>
          <w:color w:val="4F4F4F"/>
          <w:sz w:val="21"/>
          <w:szCs w:val="21"/>
        </w:rPr>
      </w:pPr>
    </w:p>
    <w:p w:rsidR="0088139A" w:rsidRDefault="0088139A" w:rsidP="0088139A">
      <w:pPr>
        <w:widowControl/>
        <w:adjustRightInd w:val="0"/>
        <w:rPr>
          <w:rFonts w:eastAsiaTheme="minorHAnsi"/>
          <w:b/>
          <w:bCs/>
          <w:color w:val="8B8B8B"/>
          <w:sz w:val="20"/>
          <w:szCs w:val="20"/>
        </w:rPr>
      </w:pPr>
      <w:r>
        <w:rPr>
          <w:rFonts w:eastAsiaTheme="minorHAnsi"/>
          <w:b/>
          <w:bCs/>
          <w:color w:val="8B8B8B"/>
          <w:sz w:val="20"/>
          <w:szCs w:val="20"/>
        </w:rPr>
        <w:t>Answer: B</w:t>
      </w:r>
    </w:p>
    <w:p w:rsidR="008B352E" w:rsidRDefault="008B352E" w:rsidP="0088139A">
      <w:pPr>
        <w:widowControl/>
        <w:adjustRightInd w:val="0"/>
        <w:rPr>
          <w:rFonts w:eastAsiaTheme="minorHAnsi"/>
          <w:b/>
          <w:bCs/>
          <w:color w:val="8B8B8B"/>
          <w:sz w:val="20"/>
          <w:szCs w:val="20"/>
        </w:rPr>
      </w:pPr>
    </w:p>
    <w:p w:rsidR="008B352E" w:rsidRDefault="008B352E" w:rsidP="008B352E">
      <w:pPr>
        <w:widowControl/>
        <w:adjustRightInd w:val="0"/>
        <w:rPr>
          <w:rFonts w:eastAsiaTheme="minorHAnsi"/>
          <w:b/>
          <w:color w:val="323232"/>
          <w:sz w:val="20"/>
          <w:szCs w:val="20"/>
        </w:rPr>
      </w:pPr>
      <w:r>
        <w:rPr>
          <w:rFonts w:eastAsiaTheme="minorHAnsi"/>
          <w:b/>
          <w:color w:val="323232"/>
          <w:sz w:val="20"/>
          <w:szCs w:val="20"/>
        </w:rPr>
        <w:t>Question : 133</w:t>
      </w:r>
    </w:p>
    <w:p w:rsidR="008B352E" w:rsidRDefault="008B352E" w:rsidP="008B352E">
      <w:pPr>
        <w:widowControl/>
        <w:adjustRightInd w:val="0"/>
        <w:rPr>
          <w:rFonts w:eastAsiaTheme="minorHAnsi"/>
          <w:b/>
          <w:color w:val="323232"/>
          <w:sz w:val="20"/>
          <w:szCs w:val="20"/>
        </w:rPr>
      </w:pPr>
    </w:p>
    <w:p w:rsidR="008B352E" w:rsidRDefault="008B352E" w:rsidP="008B352E">
      <w:pPr>
        <w:widowControl/>
        <w:adjustRightInd w:val="0"/>
        <w:rPr>
          <w:rFonts w:eastAsiaTheme="minorHAnsi"/>
          <w:color w:val="323232"/>
          <w:sz w:val="21"/>
          <w:szCs w:val="21"/>
        </w:rPr>
      </w:pPr>
      <w:r>
        <w:rPr>
          <w:rFonts w:eastAsiaTheme="minorHAnsi"/>
          <w:color w:val="323232"/>
          <w:sz w:val="21"/>
          <w:szCs w:val="21"/>
        </w:rPr>
        <w:t xml:space="preserve">You have 10 ledgers and 30 business units and want </w:t>
      </w:r>
      <w:r>
        <w:rPr>
          <w:rFonts w:eastAsiaTheme="minorHAnsi"/>
          <w:color w:val="1C1C1C"/>
          <w:sz w:val="21"/>
          <w:szCs w:val="21"/>
        </w:rPr>
        <w:t xml:space="preserve">to </w:t>
      </w:r>
      <w:r>
        <w:rPr>
          <w:rFonts w:eastAsiaTheme="minorHAnsi"/>
          <w:color w:val="323232"/>
          <w:sz w:val="21"/>
          <w:szCs w:val="21"/>
        </w:rPr>
        <w:t xml:space="preserve">leverage Reference Data Sets. What is the </w:t>
      </w:r>
      <w:r>
        <w:rPr>
          <w:rFonts w:eastAsiaTheme="minorHAnsi"/>
          <w:color w:val="1C1C1C"/>
          <w:sz w:val="21"/>
          <w:szCs w:val="21"/>
        </w:rPr>
        <w:t xml:space="preserve">function </w:t>
      </w:r>
      <w:r>
        <w:rPr>
          <w:rFonts w:eastAsiaTheme="minorHAnsi"/>
          <w:color w:val="323232"/>
          <w:sz w:val="21"/>
          <w:szCs w:val="21"/>
        </w:rPr>
        <w:t>of Reference Data Sets?</w:t>
      </w:r>
    </w:p>
    <w:p w:rsidR="008B352E" w:rsidRDefault="008B352E" w:rsidP="008B352E">
      <w:pPr>
        <w:widowControl/>
        <w:adjustRightInd w:val="0"/>
        <w:rPr>
          <w:rFonts w:eastAsiaTheme="minorHAnsi"/>
          <w:color w:val="323232"/>
          <w:sz w:val="21"/>
          <w:szCs w:val="21"/>
        </w:rPr>
      </w:pPr>
    </w:p>
    <w:p w:rsidR="008B352E" w:rsidRPr="008B352E" w:rsidRDefault="008B352E" w:rsidP="00370568">
      <w:pPr>
        <w:pStyle w:val="ListParagraph"/>
        <w:widowControl/>
        <w:numPr>
          <w:ilvl w:val="0"/>
          <w:numId w:val="125"/>
        </w:numPr>
        <w:adjustRightInd w:val="0"/>
        <w:rPr>
          <w:rFonts w:eastAsiaTheme="minorHAnsi"/>
          <w:color w:val="323232"/>
          <w:sz w:val="21"/>
          <w:szCs w:val="21"/>
        </w:rPr>
      </w:pPr>
      <w:r w:rsidRPr="008B352E">
        <w:rPr>
          <w:rFonts w:eastAsiaTheme="minorHAnsi"/>
          <w:color w:val="323232"/>
          <w:sz w:val="21"/>
          <w:szCs w:val="21"/>
        </w:rPr>
        <w:t>a</w:t>
      </w:r>
      <w:r w:rsidRPr="008B352E">
        <w:rPr>
          <w:rFonts w:eastAsiaTheme="minorHAnsi"/>
          <w:color w:val="080808"/>
          <w:sz w:val="21"/>
          <w:szCs w:val="21"/>
        </w:rPr>
        <w:t>ll</w:t>
      </w:r>
      <w:r w:rsidRPr="008B352E">
        <w:rPr>
          <w:rFonts w:eastAsiaTheme="minorHAnsi"/>
          <w:color w:val="323232"/>
          <w:sz w:val="21"/>
          <w:szCs w:val="21"/>
        </w:rPr>
        <w:t>ow you to secure data by business unit</w:t>
      </w:r>
    </w:p>
    <w:p w:rsidR="008B352E" w:rsidRPr="008B352E" w:rsidRDefault="008B352E" w:rsidP="00370568">
      <w:pPr>
        <w:pStyle w:val="ListParagraph"/>
        <w:widowControl/>
        <w:numPr>
          <w:ilvl w:val="0"/>
          <w:numId w:val="125"/>
        </w:numPr>
        <w:adjustRightInd w:val="0"/>
        <w:rPr>
          <w:rFonts w:eastAsiaTheme="minorHAnsi"/>
          <w:color w:val="323232"/>
          <w:sz w:val="21"/>
          <w:szCs w:val="21"/>
        </w:rPr>
      </w:pPr>
      <w:r w:rsidRPr="008B352E">
        <w:rPr>
          <w:rFonts w:eastAsiaTheme="minorHAnsi"/>
          <w:color w:val="323232"/>
          <w:sz w:val="21"/>
          <w:szCs w:val="21"/>
        </w:rPr>
        <w:t>allow you to ass</w:t>
      </w:r>
      <w:r w:rsidRPr="008B352E">
        <w:rPr>
          <w:rFonts w:eastAsiaTheme="minorHAnsi"/>
          <w:color w:val="4F4F4F"/>
          <w:sz w:val="21"/>
          <w:szCs w:val="21"/>
        </w:rPr>
        <w:t>i</w:t>
      </w:r>
      <w:r w:rsidRPr="008B352E">
        <w:rPr>
          <w:rFonts w:eastAsiaTheme="minorHAnsi"/>
          <w:color w:val="323232"/>
          <w:sz w:val="21"/>
          <w:szCs w:val="21"/>
        </w:rPr>
        <w:t>gn multiple business units to users in a shared service center</w:t>
      </w:r>
    </w:p>
    <w:p w:rsidR="008B352E" w:rsidRDefault="008B352E" w:rsidP="00370568">
      <w:pPr>
        <w:pStyle w:val="ListParagraph"/>
        <w:widowControl/>
        <w:numPr>
          <w:ilvl w:val="0"/>
          <w:numId w:val="125"/>
        </w:numPr>
        <w:adjustRightInd w:val="0"/>
        <w:rPr>
          <w:rFonts w:eastAsiaTheme="minorHAnsi"/>
          <w:color w:val="323232"/>
          <w:sz w:val="21"/>
          <w:szCs w:val="21"/>
        </w:rPr>
      </w:pPr>
      <w:r w:rsidRPr="008B352E">
        <w:rPr>
          <w:rFonts w:eastAsiaTheme="minorHAnsi"/>
          <w:color w:val="323232"/>
          <w:sz w:val="21"/>
          <w:szCs w:val="21"/>
        </w:rPr>
        <w:t xml:space="preserve">allow you to maintain sets of related data </w:t>
      </w:r>
      <w:r w:rsidRPr="008B352E">
        <w:rPr>
          <w:rFonts w:eastAsiaTheme="minorHAnsi"/>
          <w:color w:val="1C1C1C"/>
          <w:sz w:val="21"/>
          <w:szCs w:val="21"/>
        </w:rPr>
        <w:t xml:space="preserve">in </w:t>
      </w:r>
      <w:r w:rsidRPr="008B352E">
        <w:rPr>
          <w:rFonts w:eastAsiaTheme="minorHAnsi"/>
          <w:color w:val="323232"/>
          <w:sz w:val="21"/>
          <w:szCs w:val="21"/>
        </w:rPr>
        <w:t>a Data Dictionary</w:t>
      </w:r>
    </w:p>
    <w:p w:rsidR="008B352E" w:rsidRPr="008B352E" w:rsidRDefault="008B352E" w:rsidP="00370568">
      <w:pPr>
        <w:pStyle w:val="ListParagraph"/>
        <w:widowControl/>
        <w:numPr>
          <w:ilvl w:val="0"/>
          <w:numId w:val="125"/>
        </w:numPr>
        <w:adjustRightInd w:val="0"/>
        <w:rPr>
          <w:rFonts w:eastAsiaTheme="minorHAnsi"/>
          <w:color w:val="323232"/>
          <w:sz w:val="21"/>
          <w:szCs w:val="21"/>
        </w:rPr>
      </w:pPr>
      <w:r w:rsidRPr="008B352E">
        <w:rPr>
          <w:rFonts w:eastAsiaTheme="minorHAnsi"/>
          <w:color w:val="323232"/>
          <w:sz w:val="21"/>
          <w:szCs w:val="21"/>
        </w:rPr>
        <w:t>allow you to share reference data, such as payment terms, across multiple business units to avoid redundant setup</w:t>
      </w:r>
    </w:p>
    <w:p w:rsidR="008B352E" w:rsidRDefault="008B352E" w:rsidP="008B352E">
      <w:pPr>
        <w:widowControl/>
        <w:adjustRightInd w:val="0"/>
        <w:rPr>
          <w:rFonts w:eastAsiaTheme="minorHAnsi"/>
          <w:color w:val="323232"/>
          <w:sz w:val="21"/>
          <w:szCs w:val="21"/>
        </w:rPr>
      </w:pPr>
    </w:p>
    <w:p w:rsidR="008B352E" w:rsidRDefault="008B352E" w:rsidP="008B352E">
      <w:pPr>
        <w:widowControl/>
        <w:adjustRightInd w:val="0"/>
        <w:rPr>
          <w:rFonts w:eastAsiaTheme="minorHAnsi"/>
          <w:b/>
          <w:color w:val="323232"/>
          <w:sz w:val="20"/>
          <w:szCs w:val="20"/>
        </w:rPr>
      </w:pPr>
      <w:r>
        <w:rPr>
          <w:rFonts w:eastAsiaTheme="minorHAnsi"/>
          <w:b/>
          <w:bCs/>
          <w:color w:val="8B8B8B"/>
          <w:sz w:val="21"/>
          <w:szCs w:val="21"/>
        </w:rPr>
        <w:t>Answer: D</w:t>
      </w:r>
    </w:p>
    <w:p w:rsidR="008B352E" w:rsidRDefault="008B352E" w:rsidP="008B352E">
      <w:pPr>
        <w:widowControl/>
        <w:adjustRightInd w:val="0"/>
        <w:rPr>
          <w:rFonts w:eastAsiaTheme="minorHAnsi"/>
          <w:color w:val="323232"/>
          <w:sz w:val="20"/>
          <w:szCs w:val="20"/>
        </w:rPr>
      </w:pPr>
    </w:p>
    <w:p w:rsidR="008B352E" w:rsidRDefault="008B352E" w:rsidP="008B352E">
      <w:pPr>
        <w:widowControl/>
        <w:adjustRightInd w:val="0"/>
        <w:rPr>
          <w:rFonts w:eastAsiaTheme="minorHAnsi"/>
          <w:color w:val="323232"/>
          <w:sz w:val="20"/>
          <w:szCs w:val="20"/>
        </w:rPr>
      </w:pPr>
    </w:p>
    <w:p w:rsidR="008B352E" w:rsidRDefault="008B352E" w:rsidP="008B352E">
      <w:pPr>
        <w:widowControl/>
        <w:adjustRightInd w:val="0"/>
        <w:rPr>
          <w:rFonts w:eastAsiaTheme="minorHAnsi"/>
          <w:b/>
          <w:color w:val="323232"/>
          <w:sz w:val="20"/>
          <w:szCs w:val="20"/>
        </w:rPr>
      </w:pPr>
      <w:r>
        <w:rPr>
          <w:rFonts w:eastAsiaTheme="minorHAnsi"/>
          <w:b/>
          <w:color w:val="323232"/>
          <w:sz w:val="20"/>
          <w:szCs w:val="20"/>
        </w:rPr>
        <w:t>Question : 134</w:t>
      </w:r>
    </w:p>
    <w:p w:rsidR="008B352E" w:rsidRDefault="008B352E" w:rsidP="008B352E">
      <w:pPr>
        <w:widowControl/>
        <w:adjustRightInd w:val="0"/>
        <w:rPr>
          <w:rFonts w:eastAsiaTheme="minorHAnsi"/>
          <w:b/>
          <w:color w:val="323232"/>
          <w:sz w:val="20"/>
          <w:szCs w:val="20"/>
        </w:rPr>
      </w:pPr>
    </w:p>
    <w:p w:rsidR="008B352E" w:rsidRDefault="008B352E" w:rsidP="008B352E">
      <w:pPr>
        <w:widowControl/>
        <w:adjustRightInd w:val="0"/>
        <w:rPr>
          <w:rFonts w:eastAsiaTheme="minorHAnsi"/>
          <w:color w:val="323232"/>
          <w:sz w:val="21"/>
          <w:szCs w:val="21"/>
        </w:rPr>
      </w:pPr>
      <w:r w:rsidRPr="008E2B82">
        <w:rPr>
          <w:rFonts w:eastAsiaTheme="minorHAnsi"/>
          <w:color w:val="323232"/>
          <w:sz w:val="21"/>
          <w:szCs w:val="21"/>
          <w:highlight w:val="green"/>
        </w:rPr>
        <w:t xml:space="preserve">Your customer has implemented English as base language and French as a </w:t>
      </w:r>
      <w:r w:rsidRPr="008E2B82">
        <w:rPr>
          <w:rFonts w:eastAsiaTheme="minorHAnsi"/>
          <w:color w:val="4F4F4F"/>
          <w:sz w:val="21"/>
          <w:szCs w:val="21"/>
          <w:highlight w:val="green"/>
        </w:rPr>
        <w:t>l</w:t>
      </w:r>
      <w:r w:rsidR="002F3D30" w:rsidRPr="008E2B82">
        <w:rPr>
          <w:rFonts w:eastAsiaTheme="minorHAnsi"/>
          <w:color w:val="323232"/>
          <w:sz w:val="21"/>
          <w:szCs w:val="21"/>
          <w:highlight w:val="green"/>
        </w:rPr>
        <w:t xml:space="preserve">ocal </w:t>
      </w:r>
      <w:r w:rsidRPr="008E2B82">
        <w:rPr>
          <w:rFonts w:eastAsiaTheme="minorHAnsi"/>
          <w:color w:val="323232"/>
          <w:sz w:val="21"/>
          <w:szCs w:val="21"/>
          <w:highlight w:val="green"/>
        </w:rPr>
        <w:t>language</w:t>
      </w:r>
      <w:r w:rsidRPr="008E2B82">
        <w:rPr>
          <w:rFonts w:eastAsiaTheme="minorHAnsi"/>
          <w:color w:val="4F4F4F"/>
          <w:sz w:val="21"/>
          <w:szCs w:val="21"/>
          <w:highlight w:val="green"/>
        </w:rPr>
        <w:t xml:space="preserve">. </w:t>
      </w:r>
      <w:r w:rsidRPr="008E2B82">
        <w:rPr>
          <w:rFonts w:eastAsiaTheme="minorHAnsi"/>
          <w:color w:val="323232"/>
          <w:sz w:val="21"/>
          <w:szCs w:val="21"/>
          <w:highlight w:val="green"/>
        </w:rPr>
        <w:t>The customer</w:t>
      </w:r>
      <w:r w:rsidRPr="008E2B82">
        <w:rPr>
          <w:rFonts w:eastAsiaTheme="minorHAnsi"/>
          <w:color w:val="4F4F4F"/>
          <w:sz w:val="21"/>
          <w:szCs w:val="21"/>
          <w:highlight w:val="green"/>
        </w:rPr>
        <w:t>'</w:t>
      </w:r>
      <w:r w:rsidRPr="008E2B82">
        <w:rPr>
          <w:rFonts w:eastAsiaTheme="minorHAnsi"/>
          <w:color w:val="323232"/>
          <w:sz w:val="21"/>
          <w:szCs w:val="21"/>
          <w:highlight w:val="green"/>
        </w:rPr>
        <w:t xml:space="preserve">s bank </w:t>
      </w:r>
      <w:r w:rsidRPr="008E2B82">
        <w:rPr>
          <w:rFonts w:eastAsiaTheme="minorHAnsi"/>
          <w:color w:val="4F4F4F"/>
          <w:sz w:val="21"/>
          <w:szCs w:val="21"/>
          <w:highlight w:val="green"/>
        </w:rPr>
        <w:t>n</w:t>
      </w:r>
      <w:r w:rsidRPr="008E2B82">
        <w:rPr>
          <w:rFonts w:eastAsiaTheme="minorHAnsi"/>
          <w:color w:val="323232"/>
          <w:sz w:val="21"/>
          <w:szCs w:val="21"/>
          <w:highlight w:val="green"/>
        </w:rPr>
        <w:t xml:space="preserve">eeds the payment file to be sent to them </w:t>
      </w:r>
      <w:r w:rsidRPr="008E2B82">
        <w:rPr>
          <w:rFonts w:eastAsiaTheme="minorHAnsi"/>
          <w:color w:val="1C1C1C"/>
          <w:sz w:val="21"/>
          <w:szCs w:val="21"/>
          <w:highlight w:val="green"/>
        </w:rPr>
        <w:t xml:space="preserve">in </w:t>
      </w:r>
      <w:r w:rsidRPr="008E2B82">
        <w:rPr>
          <w:rFonts w:eastAsiaTheme="minorHAnsi"/>
          <w:color w:val="323232"/>
          <w:sz w:val="21"/>
          <w:szCs w:val="21"/>
          <w:highlight w:val="green"/>
        </w:rPr>
        <w:t>French. What</w:t>
      </w:r>
      <w:r w:rsidR="002F3D30" w:rsidRPr="008E2B82">
        <w:rPr>
          <w:rFonts w:eastAsiaTheme="minorHAnsi"/>
          <w:color w:val="323232"/>
          <w:sz w:val="21"/>
          <w:szCs w:val="21"/>
          <w:highlight w:val="green"/>
        </w:rPr>
        <w:t xml:space="preserve"> </w:t>
      </w:r>
      <w:r w:rsidRPr="008E2B82">
        <w:rPr>
          <w:rFonts w:eastAsiaTheme="minorHAnsi"/>
          <w:color w:val="323232"/>
          <w:sz w:val="21"/>
          <w:szCs w:val="21"/>
          <w:highlight w:val="green"/>
        </w:rPr>
        <w:t>is the relevant step to do this for preparing the payment template?</w:t>
      </w:r>
    </w:p>
    <w:p w:rsidR="002F3D30" w:rsidRDefault="002F3D30" w:rsidP="008B352E">
      <w:pPr>
        <w:widowControl/>
        <w:adjustRightInd w:val="0"/>
        <w:rPr>
          <w:rFonts w:eastAsiaTheme="minorHAnsi"/>
          <w:color w:val="323232"/>
          <w:sz w:val="21"/>
          <w:szCs w:val="21"/>
        </w:rPr>
      </w:pPr>
    </w:p>
    <w:p w:rsidR="002F3D30" w:rsidRPr="002F3D30" w:rsidRDefault="008B352E" w:rsidP="00370568">
      <w:pPr>
        <w:pStyle w:val="ListParagraph"/>
        <w:widowControl/>
        <w:numPr>
          <w:ilvl w:val="0"/>
          <w:numId w:val="126"/>
        </w:numPr>
        <w:adjustRightInd w:val="0"/>
        <w:rPr>
          <w:rFonts w:eastAsiaTheme="minorHAnsi"/>
          <w:color w:val="323232"/>
          <w:sz w:val="21"/>
          <w:szCs w:val="21"/>
        </w:rPr>
      </w:pPr>
      <w:r w:rsidRPr="002F3D30">
        <w:rPr>
          <w:rFonts w:eastAsiaTheme="minorHAnsi"/>
          <w:color w:val="323232"/>
          <w:sz w:val="21"/>
          <w:szCs w:val="21"/>
        </w:rPr>
        <w:t xml:space="preserve">create your template </w:t>
      </w:r>
      <w:r w:rsidRPr="002F3D30">
        <w:rPr>
          <w:rFonts w:eastAsiaTheme="minorHAnsi"/>
          <w:color w:val="4F4F4F"/>
          <w:sz w:val="21"/>
          <w:szCs w:val="21"/>
        </w:rPr>
        <w:t>i</w:t>
      </w:r>
      <w:r w:rsidRPr="002F3D30">
        <w:rPr>
          <w:rFonts w:eastAsiaTheme="minorHAnsi"/>
          <w:color w:val="323232"/>
          <w:sz w:val="21"/>
          <w:szCs w:val="21"/>
        </w:rPr>
        <w:t>n English language. then upload it to Business Intelligence (Bl)</w:t>
      </w:r>
      <w:r w:rsidR="002F3D30">
        <w:rPr>
          <w:rFonts w:eastAsiaTheme="minorHAnsi"/>
          <w:color w:val="323232"/>
          <w:sz w:val="21"/>
          <w:szCs w:val="21"/>
        </w:rPr>
        <w:t xml:space="preserve"> </w:t>
      </w:r>
      <w:r w:rsidRPr="002F3D30">
        <w:rPr>
          <w:rFonts w:eastAsiaTheme="minorHAnsi"/>
          <w:color w:val="323232"/>
          <w:sz w:val="21"/>
          <w:szCs w:val="21"/>
        </w:rPr>
        <w:t>under the</w:t>
      </w:r>
      <w:r w:rsidR="002F3D30">
        <w:rPr>
          <w:rFonts w:eastAsiaTheme="minorHAnsi"/>
          <w:color w:val="323232"/>
          <w:sz w:val="21"/>
          <w:szCs w:val="21"/>
        </w:rPr>
        <w:t xml:space="preserve"> </w:t>
      </w:r>
      <w:r w:rsidRPr="002F3D30">
        <w:rPr>
          <w:rFonts w:eastAsiaTheme="minorHAnsi"/>
          <w:color w:val="323232"/>
          <w:sz w:val="21"/>
          <w:szCs w:val="21"/>
        </w:rPr>
        <w:t>custom/payment folder</w:t>
      </w:r>
      <w:r w:rsidRPr="002F3D30">
        <w:rPr>
          <w:rFonts w:eastAsiaTheme="minorHAnsi"/>
          <w:color w:val="4F4F4F"/>
          <w:sz w:val="21"/>
          <w:szCs w:val="21"/>
        </w:rPr>
        <w:t xml:space="preserve">, </w:t>
      </w:r>
      <w:r w:rsidRPr="002F3D30">
        <w:rPr>
          <w:rFonts w:eastAsiaTheme="minorHAnsi"/>
          <w:color w:val="323232"/>
          <w:sz w:val="21"/>
          <w:szCs w:val="21"/>
        </w:rPr>
        <w:t xml:space="preserve">under the templates </w:t>
      </w:r>
      <w:r w:rsidRPr="002F3D30">
        <w:rPr>
          <w:rFonts w:eastAsiaTheme="minorHAnsi"/>
          <w:color w:val="1C1C1C"/>
          <w:sz w:val="21"/>
          <w:szCs w:val="21"/>
        </w:rPr>
        <w:t xml:space="preserve">region </w:t>
      </w:r>
      <w:r w:rsidRPr="002F3D30">
        <w:rPr>
          <w:rFonts w:eastAsiaTheme="minorHAnsi"/>
          <w:color w:val="4F4F4F"/>
          <w:sz w:val="21"/>
          <w:szCs w:val="21"/>
        </w:rPr>
        <w:t xml:space="preserve">. </w:t>
      </w:r>
      <w:r w:rsidRPr="002F3D30">
        <w:rPr>
          <w:rFonts w:eastAsiaTheme="minorHAnsi"/>
          <w:color w:val="323232"/>
          <w:sz w:val="21"/>
          <w:szCs w:val="21"/>
        </w:rPr>
        <w:t>Use English locale and</w:t>
      </w:r>
      <w:r w:rsidR="002F3D30">
        <w:rPr>
          <w:rFonts w:eastAsiaTheme="minorHAnsi"/>
          <w:color w:val="323232"/>
          <w:sz w:val="21"/>
          <w:szCs w:val="21"/>
        </w:rPr>
        <w:t xml:space="preserve"> </w:t>
      </w:r>
      <w:r w:rsidRPr="002F3D30">
        <w:rPr>
          <w:rFonts w:eastAsiaTheme="minorHAnsi"/>
          <w:color w:val="323232"/>
          <w:sz w:val="21"/>
          <w:szCs w:val="21"/>
        </w:rPr>
        <w:t>generate the XLIFF file</w:t>
      </w:r>
      <w:r w:rsidRPr="002F3D30">
        <w:rPr>
          <w:rFonts w:eastAsiaTheme="minorHAnsi"/>
          <w:color w:val="4F4F4F"/>
          <w:sz w:val="21"/>
          <w:szCs w:val="21"/>
        </w:rPr>
        <w:t xml:space="preserve">. </w:t>
      </w:r>
      <w:r w:rsidRPr="002F3D30">
        <w:rPr>
          <w:rFonts w:eastAsiaTheme="minorHAnsi"/>
          <w:color w:val="323232"/>
          <w:sz w:val="21"/>
          <w:szCs w:val="21"/>
        </w:rPr>
        <w:t>Then up</w:t>
      </w:r>
      <w:r w:rsidRPr="002F3D30">
        <w:rPr>
          <w:rFonts w:eastAsiaTheme="minorHAnsi"/>
          <w:color w:val="4F4F4F"/>
          <w:sz w:val="21"/>
          <w:szCs w:val="21"/>
        </w:rPr>
        <w:t>l</w:t>
      </w:r>
      <w:r w:rsidRPr="002F3D30">
        <w:rPr>
          <w:rFonts w:eastAsiaTheme="minorHAnsi"/>
          <w:color w:val="323232"/>
          <w:sz w:val="21"/>
          <w:szCs w:val="21"/>
        </w:rPr>
        <w:t>oad the file back under the translated region</w:t>
      </w:r>
      <w:r w:rsidRPr="002F3D30">
        <w:rPr>
          <w:rFonts w:eastAsiaTheme="minorHAnsi"/>
          <w:color w:val="4F4F4F"/>
          <w:sz w:val="21"/>
          <w:szCs w:val="21"/>
        </w:rPr>
        <w:t>.</w:t>
      </w:r>
    </w:p>
    <w:p w:rsidR="002F3D30" w:rsidRPr="002F3D30" w:rsidRDefault="008B352E" w:rsidP="00370568">
      <w:pPr>
        <w:pStyle w:val="ListParagraph"/>
        <w:widowControl/>
        <w:numPr>
          <w:ilvl w:val="0"/>
          <w:numId w:val="126"/>
        </w:numPr>
        <w:adjustRightInd w:val="0"/>
        <w:rPr>
          <w:rFonts w:eastAsiaTheme="minorHAnsi"/>
          <w:color w:val="323232"/>
          <w:sz w:val="21"/>
          <w:szCs w:val="21"/>
        </w:rPr>
      </w:pPr>
      <w:r w:rsidRPr="002F3D30">
        <w:rPr>
          <w:rFonts w:eastAsiaTheme="minorHAnsi"/>
          <w:color w:val="323232"/>
          <w:sz w:val="21"/>
          <w:szCs w:val="21"/>
        </w:rPr>
        <w:t xml:space="preserve">Create your template </w:t>
      </w:r>
      <w:r w:rsidRPr="002F3D30">
        <w:rPr>
          <w:rFonts w:eastAsiaTheme="minorHAnsi"/>
          <w:color w:val="1C1C1C"/>
          <w:sz w:val="21"/>
          <w:szCs w:val="21"/>
        </w:rPr>
        <w:t xml:space="preserve">in </w:t>
      </w:r>
      <w:r w:rsidRPr="002F3D30">
        <w:rPr>
          <w:rFonts w:eastAsiaTheme="minorHAnsi"/>
          <w:color w:val="323232"/>
          <w:sz w:val="21"/>
          <w:szCs w:val="21"/>
        </w:rPr>
        <w:t xml:space="preserve">the local language. </w:t>
      </w:r>
      <w:r w:rsidRPr="002F3D30">
        <w:rPr>
          <w:rFonts w:eastAsiaTheme="minorHAnsi"/>
          <w:color w:val="1C1C1C"/>
          <w:sz w:val="21"/>
          <w:szCs w:val="21"/>
        </w:rPr>
        <w:t xml:space="preserve">then </w:t>
      </w:r>
      <w:r w:rsidRPr="002F3D30">
        <w:rPr>
          <w:rFonts w:eastAsiaTheme="minorHAnsi"/>
          <w:color w:val="323232"/>
          <w:sz w:val="21"/>
          <w:szCs w:val="21"/>
        </w:rPr>
        <w:t xml:space="preserve">upload it to Business </w:t>
      </w:r>
      <w:r w:rsidRPr="002F3D30">
        <w:rPr>
          <w:rFonts w:eastAsiaTheme="minorHAnsi"/>
          <w:color w:val="1C1C1C"/>
          <w:sz w:val="21"/>
          <w:szCs w:val="21"/>
        </w:rPr>
        <w:t xml:space="preserve">Intelligence </w:t>
      </w:r>
      <w:r w:rsidRPr="002F3D30">
        <w:rPr>
          <w:rFonts w:eastAsiaTheme="minorHAnsi"/>
          <w:color w:val="323232"/>
          <w:sz w:val="21"/>
          <w:szCs w:val="21"/>
        </w:rPr>
        <w:t>(Bl)</w:t>
      </w:r>
      <w:r w:rsidR="002F3D30" w:rsidRPr="002F3D30">
        <w:rPr>
          <w:rFonts w:eastAsiaTheme="minorHAnsi"/>
          <w:color w:val="323232"/>
          <w:sz w:val="21"/>
          <w:szCs w:val="21"/>
        </w:rPr>
        <w:t xml:space="preserve"> </w:t>
      </w:r>
      <w:r w:rsidRPr="002F3D30">
        <w:rPr>
          <w:rFonts w:eastAsiaTheme="minorHAnsi"/>
          <w:color w:val="323232"/>
          <w:sz w:val="21"/>
          <w:szCs w:val="21"/>
        </w:rPr>
        <w:t>under the</w:t>
      </w:r>
      <w:r w:rsidR="002F3D30" w:rsidRPr="002F3D30">
        <w:rPr>
          <w:rFonts w:eastAsiaTheme="minorHAnsi"/>
          <w:color w:val="323232"/>
          <w:sz w:val="21"/>
          <w:szCs w:val="21"/>
        </w:rPr>
        <w:t xml:space="preserve"> </w:t>
      </w:r>
      <w:r w:rsidRPr="002F3D30">
        <w:rPr>
          <w:rFonts w:eastAsiaTheme="minorHAnsi"/>
          <w:color w:val="323232"/>
          <w:sz w:val="21"/>
          <w:szCs w:val="21"/>
        </w:rPr>
        <w:t>custom/payment folder</w:t>
      </w:r>
      <w:r w:rsidRPr="002F3D30">
        <w:rPr>
          <w:rFonts w:eastAsiaTheme="minorHAnsi"/>
          <w:color w:val="4F4F4F"/>
          <w:sz w:val="21"/>
          <w:szCs w:val="21"/>
        </w:rPr>
        <w:t xml:space="preserve">, </w:t>
      </w:r>
      <w:r w:rsidRPr="002F3D30">
        <w:rPr>
          <w:rFonts w:eastAsiaTheme="minorHAnsi"/>
          <w:color w:val="323232"/>
          <w:sz w:val="21"/>
          <w:szCs w:val="21"/>
        </w:rPr>
        <w:t xml:space="preserve">under the templates region </w:t>
      </w:r>
      <w:r w:rsidRPr="002F3D30">
        <w:rPr>
          <w:rFonts w:eastAsiaTheme="minorHAnsi"/>
          <w:color w:val="4F4F4F"/>
          <w:sz w:val="21"/>
          <w:szCs w:val="21"/>
        </w:rPr>
        <w:t xml:space="preserve">. </w:t>
      </w:r>
      <w:r w:rsidRPr="002F3D30">
        <w:rPr>
          <w:rFonts w:eastAsiaTheme="minorHAnsi"/>
          <w:color w:val="323232"/>
          <w:sz w:val="21"/>
          <w:szCs w:val="21"/>
        </w:rPr>
        <w:t>Use Eng</w:t>
      </w:r>
      <w:r w:rsidRPr="002F3D30">
        <w:rPr>
          <w:rFonts w:eastAsiaTheme="minorHAnsi"/>
          <w:color w:val="4F4F4F"/>
          <w:sz w:val="21"/>
          <w:szCs w:val="21"/>
        </w:rPr>
        <w:t>l</w:t>
      </w:r>
      <w:r w:rsidRPr="002F3D30">
        <w:rPr>
          <w:rFonts w:eastAsiaTheme="minorHAnsi"/>
          <w:color w:val="323232"/>
          <w:sz w:val="21"/>
          <w:szCs w:val="21"/>
        </w:rPr>
        <w:t xml:space="preserve">ish </w:t>
      </w:r>
      <w:r w:rsidRPr="002F3D30">
        <w:rPr>
          <w:rFonts w:eastAsiaTheme="minorHAnsi"/>
          <w:color w:val="080808"/>
          <w:sz w:val="21"/>
          <w:szCs w:val="21"/>
        </w:rPr>
        <w:t>l</w:t>
      </w:r>
      <w:r w:rsidRPr="002F3D30">
        <w:rPr>
          <w:rFonts w:eastAsiaTheme="minorHAnsi"/>
          <w:color w:val="323232"/>
          <w:sz w:val="21"/>
          <w:szCs w:val="21"/>
        </w:rPr>
        <w:t>ocale and</w:t>
      </w:r>
      <w:r w:rsidR="002F3D30" w:rsidRPr="002F3D30">
        <w:rPr>
          <w:rFonts w:eastAsiaTheme="minorHAnsi"/>
          <w:color w:val="323232"/>
          <w:sz w:val="21"/>
          <w:szCs w:val="21"/>
        </w:rPr>
        <w:t xml:space="preserve"> </w:t>
      </w:r>
      <w:r w:rsidRPr="002F3D30">
        <w:rPr>
          <w:rFonts w:eastAsiaTheme="minorHAnsi"/>
          <w:color w:val="323232"/>
          <w:sz w:val="21"/>
          <w:szCs w:val="21"/>
        </w:rPr>
        <w:t xml:space="preserve">generate the XLIFF file. </w:t>
      </w:r>
      <w:r w:rsidRPr="002F3D30">
        <w:rPr>
          <w:rFonts w:eastAsiaTheme="minorHAnsi"/>
          <w:color w:val="4F4F4F"/>
          <w:sz w:val="21"/>
          <w:szCs w:val="21"/>
        </w:rPr>
        <w:t>T</w:t>
      </w:r>
      <w:r w:rsidRPr="002F3D30">
        <w:rPr>
          <w:rFonts w:eastAsiaTheme="minorHAnsi"/>
          <w:color w:val="323232"/>
          <w:sz w:val="21"/>
          <w:szCs w:val="21"/>
        </w:rPr>
        <w:t>hen up</w:t>
      </w:r>
      <w:r w:rsidRPr="002F3D30">
        <w:rPr>
          <w:rFonts w:eastAsiaTheme="minorHAnsi"/>
          <w:color w:val="4F4F4F"/>
          <w:sz w:val="21"/>
          <w:szCs w:val="21"/>
        </w:rPr>
        <w:t>l</w:t>
      </w:r>
      <w:r w:rsidRPr="002F3D30">
        <w:rPr>
          <w:rFonts w:eastAsiaTheme="minorHAnsi"/>
          <w:color w:val="323232"/>
          <w:sz w:val="21"/>
          <w:szCs w:val="21"/>
        </w:rPr>
        <w:t xml:space="preserve">oad the file back under the </w:t>
      </w:r>
      <w:r w:rsidRPr="002F3D30">
        <w:rPr>
          <w:rFonts w:eastAsiaTheme="minorHAnsi"/>
          <w:color w:val="1C1C1C"/>
          <w:sz w:val="21"/>
          <w:szCs w:val="21"/>
        </w:rPr>
        <w:t xml:space="preserve">translated </w:t>
      </w:r>
      <w:r w:rsidRPr="002F3D30">
        <w:rPr>
          <w:rFonts w:eastAsiaTheme="minorHAnsi"/>
          <w:color w:val="323232"/>
          <w:sz w:val="21"/>
          <w:szCs w:val="21"/>
        </w:rPr>
        <w:t>region</w:t>
      </w:r>
      <w:r w:rsidRPr="002F3D30">
        <w:rPr>
          <w:rFonts w:eastAsiaTheme="minorHAnsi"/>
          <w:color w:val="4F4F4F"/>
          <w:sz w:val="21"/>
          <w:szCs w:val="21"/>
        </w:rPr>
        <w:t>.</w:t>
      </w:r>
    </w:p>
    <w:p w:rsidR="002F3D30" w:rsidRDefault="008B352E" w:rsidP="00370568">
      <w:pPr>
        <w:pStyle w:val="ListParagraph"/>
        <w:widowControl/>
        <w:numPr>
          <w:ilvl w:val="0"/>
          <w:numId w:val="126"/>
        </w:numPr>
        <w:adjustRightInd w:val="0"/>
        <w:rPr>
          <w:rFonts w:eastAsiaTheme="minorHAnsi"/>
          <w:color w:val="323232"/>
          <w:sz w:val="21"/>
          <w:szCs w:val="21"/>
        </w:rPr>
      </w:pPr>
      <w:r w:rsidRPr="002F3D30">
        <w:rPr>
          <w:rFonts w:eastAsiaTheme="minorHAnsi"/>
          <w:color w:val="323232"/>
          <w:sz w:val="21"/>
          <w:szCs w:val="21"/>
        </w:rPr>
        <w:t xml:space="preserve">Create your </w:t>
      </w:r>
      <w:r w:rsidRPr="002F3D30">
        <w:rPr>
          <w:rFonts w:eastAsiaTheme="minorHAnsi"/>
          <w:color w:val="1C1C1C"/>
          <w:sz w:val="21"/>
          <w:szCs w:val="21"/>
        </w:rPr>
        <w:t>temp</w:t>
      </w:r>
      <w:r w:rsidRPr="002F3D30">
        <w:rPr>
          <w:rFonts w:eastAsiaTheme="minorHAnsi"/>
          <w:color w:val="4F4F4F"/>
          <w:sz w:val="21"/>
          <w:szCs w:val="21"/>
        </w:rPr>
        <w:t>l</w:t>
      </w:r>
      <w:r w:rsidRPr="002F3D30">
        <w:rPr>
          <w:rFonts w:eastAsiaTheme="minorHAnsi"/>
          <w:color w:val="323232"/>
          <w:sz w:val="21"/>
          <w:szCs w:val="21"/>
        </w:rPr>
        <w:t>ate in English language</w:t>
      </w:r>
      <w:r w:rsidRPr="002F3D30">
        <w:rPr>
          <w:rFonts w:eastAsiaTheme="minorHAnsi"/>
          <w:color w:val="4F4F4F"/>
          <w:sz w:val="21"/>
          <w:szCs w:val="21"/>
        </w:rPr>
        <w:t xml:space="preserve">. </w:t>
      </w:r>
      <w:r w:rsidRPr="002F3D30">
        <w:rPr>
          <w:rFonts w:eastAsiaTheme="minorHAnsi"/>
          <w:color w:val="323232"/>
          <w:sz w:val="21"/>
          <w:szCs w:val="21"/>
        </w:rPr>
        <w:t>then upload it to Business Intell</w:t>
      </w:r>
      <w:r w:rsidRPr="002F3D30">
        <w:rPr>
          <w:rFonts w:eastAsiaTheme="minorHAnsi"/>
          <w:color w:val="4F4F4F"/>
          <w:sz w:val="21"/>
          <w:szCs w:val="21"/>
        </w:rPr>
        <w:t>i</w:t>
      </w:r>
      <w:r w:rsidRPr="002F3D30">
        <w:rPr>
          <w:rFonts w:eastAsiaTheme="minorHAnsi"/>
          <w:color w:val="323232"/>
          <w:sz w:val="21"/>
          <w:szCs w:val="21"/>
        </w:rPr>
        <w:t xml:space="preserve">gence </w:t>
      </w:r>
      <w:r w:rsidRPr="002F3D30">
        <w:rPr>
          <w:rFonts w:eastAsiaTheme="minorHAnsi"/>
          <w:color w:val="4F4F4F"/>
          <w:sz w:val="21"/>
          <w:szCs w:val="21"/>
        </w:rPr>
        <w:t>(</w:t>
      </w:r>
      <w:r w:rsidRPr="002F3D30">
        <w:rPr>
          <w:rFonts w:eastAsiaTheme="minorHAnsi"/>
          <w:color w:val="323232"/>
          <w:sz w:val="21"/>
          <w:szCs w:val="21"/>
        </w:rPr>
        <w:t>Bl)</w:t>
      </w:r>
      <w:r w:rsidR="002F3D30" w:rsidRPr="002F3D30">
        <w:rPr>
          <w:rFonts w:eastAsiaTheme="minorHAnsi"/>
          <w:color w:val="323232"/>
          <w:sz w:val="21"/>
          <w:szCs w:val="21"/>
        </w:rPr>
        <w:t xml:space="preserve"> </w:t>
      </w:r>
      <w:r w:rsidRPr="002F3D30">
        <w:rPr>
          <w:rFonts w:eastAsiaTheme="minorHAnsi"/>
          <w:color w:val="323232"/>
          <w:sz w:val="21"/>
          <w:szCs w:val="21"/>
        </w:rPr>
        <w:t>under the custom</w:t>
      </w:r>
      <w:r w:rsidRPr="002F3D30">
        <w:rPr>
          <w:rFonts w:eastAsiaTheme="minorHAnsi"/>
          <w:color w:val="4F4F4F"/>
          <w:sz w:val="21"/>
          <w:szCs w:val="21"/>
        </w:rPr>
        <w:t>/</w:t>
      </w:r>
      <w:r w:rsidRPr="002F3D30">
        <w:rPr>
          <w:rFonts w:eastAsiaTheme="minorHAnsi"/>
          <w:color w:val="323232"/>
          <w:sz w:val="21"/>
          <w:szCs w:val="21"/>
        </w:rPr>
        <w:t>payment folder under the templates region w</w:t>
      </w:r>
      <w:r w:rsidRPr="002F3D30">
        <w:rPr>
          <w:rFonts w:eastAsiaTheme="minorHAnsi"/>
          <w:color w:val="4F4F4F"/>
          <w:sz w:val="21"/>
          <w:szCs w:val="21"/>
        </w:rPr>
        <w:t>i</w:t>
      </w:r>
      <w:r w:rsidRPr="002F3D30">
        <w:rPr>
          <w:rFonts w:eastAsiaTheme="minorHAnsi"/>
          <w:color w:val="323232"/>
          <w:sz w:val="21"/>
          <w:szCs w:val="21"/>
        </w:rPr>
        <w:t>th country loc</w:t>
      </w:r>
      <w:r w:rsidRPr="002F3D30">
        <w:rPr>
          <w:rFonts w:eastAsiaTheme="minorHAnsi"/>
          <w:color w:val="4F4F4F"/>
          <w:sz w:val="21"/>
          <w:szCs w:val="21"/>
        </w:rPr>
        <w:t>a</w:t>
      </w:r>
      <w:r w:rsidRPr="002F3D30">
        <w:rPr>
          <w:rFonts w:eastAsiaTheme="minorHAnsi"/>
          <w:color w:val="323232"/>
          <w:sz w:val="21"/>
          <w:szCs w:val="21"/>
        </w:rPr>
        <w:t>le.</w:t>
      </w:r>
    </w:p>
    <w:p w:rsidR="008B352E" w:rsidRPr="002F3D30" w:rsidRDefault="008B352E" w:rsidP="00370568">
      <w:pPr>
        <w:pStyle w:val="ListParagraph"/>
        <w:widowControl/>
        <w:numPr>
          <w:ilvl w:val="0"/>
          <w:numId w:val="126"/>
        </w:numPr>
        <w:adjustRightInd w:val="0"/>
        <w:rPr>
          <w:rFonts w:eastAsiaTheme="minorHAnsi"/>
          <w:color w:val="323232"/>
          <w:sz w:val="21"/>
          <w:szCs w:val="21"/>
        </w:rPr>
      </w:pPr>
      <w:r w:rsidRPr="002F3D30">
        <w:rPr>
          <w:rFonts w:eastAsiaTheme="minorHAnsi"/>
          <w:color w:val="323232"/>
          <w:sz w:val="21"/>
          <w:szCs w:val="21"/>
        </w:rPr>
        <w:t xml:space="preserve">Create your template in local </w:t>
      </w:r>
      <w:r w:rsidRPr="002F3D30">
        <w:rPr>
          <w:rFonts w:eastAsiaTheme="minorHAnsi"/>
          <w:color w:val="4F4F4F"/>
          <w:sz w:val="21"/>
          <w:szCs w:val="21"/>
        </w:rPr>
        <w:t>l</w:t>
      </w:r>
      <w:r w:rsidRPr="002F3D30">
        <w:rPr>
          <w:rFonts w:eastAsiaTheme="minorHAnsi"/>
          <w:color w:val="323232"/>
          <w:sz w:val="21"/>
          <w:szCs w:val="21"/>
        </w:rPr>
        <w:t>anguage</w:t>
      </w:r>
      <w:r w:rsidRPr="002F3D30">
        <w:rPr>
          <w:rFonts w:eastAsiaTheme="minorHAnsi"/>
          <w:color w:val="4F4F4F"/>
          <w:sz w:val="21"/>
          <w:szCs w:val="21"/>
        </w:rPr>
        <w:t xml:space="preserve">. </w:t>
      </w:r>
      <w:r w:rsidRPr="002F3D30">
        <w:rPr>
          <w:rFonts w:eastAsiaTheme="minorHAnsi"/>
          <w:color w:val="323232"/>
          <w:sz w:val="21"/>
          <w:szCs w:val="21"/>
        </w:rPr>
        <w:t>then upload it to Business Intelligence (Bl)</w:t>
      </w:r>
      <w:r w:rsidR="002F3D30">
        <w:rPr>
          <w:rFonts w:eastAsiaTheme="minorHAnsi"/>
          <w:color w:val="323232"/>
          <w:sz w:val="21"/>
          <w:szCs w:val="21"/>
        </w:rPr>
        <w:t xml:space="preserve"> </w:t>
      </w:r>
      <w:r w:rsidRPr="002F3D30">
        <w:rPr>
          <w:rFonts w:eastAsiaTheme="minorHAnsi"/>
          <w:color w:val="323232"/>
          <w:sz w:val="21"/>
          <w:szCs w:val="21"/>
        </w:rPr>
        <w:t>under the custom</w:t>
      </w:r>
      <w:r w:rsidRPr="002F3D30">
        <w:rPr>
          <w:rFonts w:eastAsiaTheme="minorHAnsi"/>
          <w:color w:val="4F4F4F"/>
          <w:sz w:val="21"/>
          <w:szCs w:val="21"/>
        </w:rPr>
        <w:t>/</w:t>
      </w:r>
      <w:r w:rsidRPr="002F3D30">
        <w:rPr>
          <w:rFonts w:eastAsiaTheme="minorHAnsi"/>
          <w:color w:val="323232"/>
          <w:sz w:val="21"/>
          <w:szCs w:val="21"/>
        </w:rPr>
        <w:t>payment folder under the templates region w</w:t>
      </w:r>
      <w:r w:rsidRPr="002F3D30">
        <w:rPr>
          <w:rFonts w:eastAsiaTheme="minorHAnsi"/>
          <w:color w:val="4F4F4F"/>
          <w:sz w:val="21"/>
          <w:szCs w:val="21"/>
        </w:rPr>
        <w:t>i</w:t>
      </w:r>
      <w:r w:rsidRPr="002F3D30">
        <w:rPr>
          <w:rFonts w:eastAsiaTheme="minorHAnsi"/>
          <w:color w:val="323232"/>
          <w:sz w:val="21"/>
          <w:szCs w:val="21"/>
        </w:rPr>
        <w:t xml:space="preserve">th country </w:t>
      </w:r>
      <w:r w:rsidRPr="002F3D30">
        <w:rPr>
          <w:rFonts w:eastAsiaTheme="minorHAnsi"/>
          <w:color w:val="1C1C1C"/>
          <w:sz w:val="21"/>
          <w:szCs w:val="21"/>
        </w:rPr>
        <w:t>locale.</w:t>
      </w:r>
    </w:p>
    <w:p w:rsidR="008B352E" w:rsidRDefault="008B352E" w:rsidP="008B352E">
      <w:pPr>
        <w:widowControl/>
        <w:adjustRightInd w:val="0"/>
        <w:rPr>
          <w:rFonts w:ascii="Times New Roman" w:eastAsiaTheme="minorHAnsi" w:hAnsi="Times New Roman" w:cs="Times New Roman"/>
          <w:color w:val="323232"/>
        </w:rPr>
      </w:pPr>
    </w:p>
    <w:p w:rsidR="008B352E" w:rsidRDefault="008B352E" w:rsidP="008B352E">
      <w:pPr>
        <w:widowControl/>
        <w:adjustRightInd w:val="0"/>
        <w:rPr>
          <w:rFonts w:eastAsiaTheme="minorHAnsi"/>
          <w:b/>
          <w:bCs/>
          <w:color w:val="848484"/>
          <w:sz w:val="21"/>
          <w:szCs w:val="21"/>
        </w:rPr>
      </w:pPr>
      <w:r>
        <w:rPr>
          <w:rFonts w:eastAsiaTheme="minorHAnsi"/>
          <w:b/>
          <w:bCs/>
          <w:color w:val="848484"/>
          <w:sz w:val="21"/>
          <w:szCs w:val="21"/>
        </w:rPr>
        <w:t>Answer: A</w:t>
      </w:r>
    </w:p>
    <w:p w:rsidR="002F3D30" w:rsidRDefault="002F3D30" w:rsidP="008B352E">
      <w:pPr>
        <w:widowControl/>
        <w:adjustRightInd w:val="0"/>
        <w:rPr>
          <w:rFonts w:eastAsiaTheme="minorHAnsi"/>
          <w:b/>
          <w:bCs/>
          <w:color w:val="848484"/>
          <w:sz w:val="21"/>
          <w:szCs w:val="21"/>
        </w:rPr>
      </w:pPr>
    </w:p>
    <w:p w:rsidR="008B352E" w:rsidRDefault="008B352E" w:rsidP="008B352E">
      <w:pPr>
        <w:widowControl/>
        <w:adjustRightInd w:val="0"/>
        <w:rPr>
          <w:rFonts w:eastAsiaTheme="minorHAnsi"/>
          <w:b/>
          <w:bCs/>
          <w:color w:val="0D0D0D"/>
          <w:sz w:val="21"/>
          <w:szCs w:val="21"/>
        </w:rPr>
      </w:pPr>
      <w:r>
        <w:rPr>
          <w:rFonts w:eastAsiaTheme="minorHAnsi"/>
          <w:b/>
          <w:bCs/>
          <w:color w:val="0D0D0D"/>
          <w:sz w:val="21"/>
          <w:szCs w:val="21"/>
        </w:rPr>
        <w:t>Explanati</w:t>
      </w:r>
      <w:r>
        <w:rPr>
          <w:rFonts w:eastAsiaTheme="minorHAnsi"/>
          <w:b/>
          <w:bCs/>
          <w:color w:val="323232"/>
          <w:sz w:val="21"/>
          <w:szCs w:val="21"/>
        </w:rPr>
        <w:t>on</w:t>
      </w:r>
      <w:r>
        <w:rPr>
          <w:rFonts w:eastAsiaTheme="minorHAnsi"/>
          <w:b/>
          <w:bCs/>
          <w:color w:val="0D0D0D"/>
          <w:sz w:val="21"/>
          <w:szCs w:val="21"/>
        </w:rPr>
        <w:t>:</w:t>
      </w:r>
    </w:p>
    <w:p w:rsidR="008B352E" w:rsidRDefault="008B352E" w:rsidP="008B352E">
      <w:pPr>
        <w:widowControl/>
        <w:adjustRightInd w:val="0"/>
        <w:rPr>
          <w:rFonts w:eastAsiaTheme="minorHAnsi"/>
          <w:color w:val="5A5A5A"/>
          <w:sz w:val="21"/>
          <w:szCs w:val="21"/>
        </w:rPr>
      </w:pPr>
      <w:r>
        <w:rPr>
          <w:rFonts w:eastAsiaTheme="minorHAnsi"/>
          <w:color w:val="5A5A5A"/>
          <w:sz w:val="21"/>
          <w:szCs w:val="21"/>
        </w:rPr>
        <w:t xml:space="preserve">Oracle </w:t>
      </w:r>
      <w:r>
        <w:rPr>
          <w:rFonts w:eastAsiaTheme="minorHAnsi"/>
          <w:color w:val="484848"/>
          <w:sz w:val="21"/>
          <w:szCs w:val="21"/>
        </w:rPr>
        <w:t xml:space="preserve">1 z0-961 </w:t>
      </w:r>
      <w:r>
        <w:rPr>
          <w:rFonts w:eastAsiaTheme="minorHAnsi"/>
          <w:color w:val="5A5A5A"/>
          <w:sz w:val="21"/>
          <w:szCs w:val="21"/>
        </w:rPr>
        <w:t xml:space="preserve">: </w:t>
      </w:r>
      <w:r>
        <w:rPr>
          <w:rFonts w:eastAsiaTheme="minorHAnsi"/>
          <w:color w:val="484848"/>
          <w:sz w:val="21"/>
          <w:szCs w:val="21"/>
        </w:rPr>
        <w:t xml:space="preserve">Practice </w:t>
      </w:r>
      <w:r>
        <w:rPr>
          <w:rFonts w:eastAsiaTheme="minorHAnsi"/>
          <w:color w:val="5A5A5A"/>
          <w:sz w:val="21"/>
          <w:szCs w:val="21"/>
        </w:rPr>
        <w:t>Test</w:t>
      </w:r>
    </w:p>
    <w:p w:rsidR="008B352E" w:rsidRDefault="008B352E" w:rsidP="008B352E">
      <w:pPr>
        <w:widowControl/>
        <w:adjustRightInd w:val="0"/>
        <w:rPr>
          <w:rFonts w:eastAsiaTheme="minorHAnsi"/>
          <w:b/>
          <w:color w:val="323232"/>
          <w:sz w:val="20"/>
          <w:szCs w:val="20"/>
        </w:rPr>
      </w:pPr>
      <w:r>
        <w:rPr>
          <w:rFonts w:eastAsiaTheme="minorHAnsi"/>
          <w:color w:val="323232"/>
          <w:sz w:val="21"/>
          <w:szCs w:val="21"/>
        </w:rPr>
        <w:t>Referencehttps://docs.oracle.com/cd/E21764</w:t>
      </w:r>
      <w:r>
        <w:rPr>
          <w:rFonts w:eastAsiaTheme="minorHAnsi"/>
          <w:color w:val="0D0D0D"/>
          <w:sz w:val="21"/>
          <w:szCs w:val="21"/>
        </w:rPr>
        <w:t>_</w:t>
      </w:r>
      <w:r>
        <w:rPr>
          <w:rFonts w:eastAsiaTheme="minorHAnsi"/>
          <w:color w:val="323232"/>
          <w:sz w:val="21"/>
          <w:szCs w:val="21"/>
        </w:rPr>
        <w:t>01/bi.1111/e13881/T527073T559221.htm</w:t>
      </w:r>
    </w:p>
    <w:p w:rsidR="008B352E" w:rsidRDefault="008B352E" w:rsidP="008B352E">
      <w:pPr>
        <w:widowControl/>
        <w:adjustRightInd w:val="0"/>
        <w:rPr>
          <w:rFonts w:eastAsiaTheme="minorHAnsi"/>
          <w:color w:val="323232"/>
          <w:sz w:val="20"/>
          <w:szCs w:val="20"/>
        </w:rPr>
      </w:pPr>
    </w:p>
    <w:p w:rsidR="002F3D30" w:rsidRDefault="002F3D30" w:rsidP="008B352E">
      <w:pPr>
        <w:widowControl/>
        <w:adjustRightInd w:val="0"/>
        <w:rPr>
          <w:rFonts w:eastAsiaTheme="minorHAnsi"/>
          <w:color w:val="323232"/>
          <w:sz w:val="20"/>
          <w:szCs w:val="20"/>
        </w:rPr>
      </w:pPr>
    </w:p>
    <w:p w:rsidR="002F3D30" w:rsidRDefault="002F3D30" w:rsidP="002F3D30">
      <w:pPr>
        <w:widowControl/>
        <w:adjustRightInd w:val="0"/>
        <w:rPr>
          <w:rFonts w:eastAsiaTheme="minorHAnsi"/>
          <w:b/>
          <w:color w:val="323232"/>
          <w:sz w:val="20"/>
          <w:szCs w:val="20"/>
        </w:rPr>
      </w:pPr>
      <w:r>
        <w:rPr>
          <w:rFonts w:eastAsiaTheme="minorHAnsi"/>
          <w:b/>
          <w:color w:val="323232"/>
          <w:sz w:val="20"/>
          <w:szCs w:val="20"/>
        </w:rPr>
        <w:t>Question : 135</w:t>
      </w:r>
    </w:p>
    <w:p w:rsidR="002F3D30" w:rsidRDefault="002F3D30" w:rsidP="002F3D30">
      <w:pPr>
        <w:widowControl/>
        <w:adjustRightInd w:val="0"/>
        <w:rPr>
          <w:rFonts w:eastAsiaTheme="minorHAnsi"/>
          <w:b/>
          <w:color w:val="323232"/>
          <w:sz w:val="20"/>
          <w:szCs w:val="20"/>
        </w:rPr>
      </w:pPr>
    </w:p>
    <w:p w:rsidR="002F3D30" w:rsidRDefault="002F3D30" w:rsidP="002F3D30">
      <w:pPr>
        <w:widowControl/>
        <w:adjustRightInd w:val="0"/>
        <w:rPr>
          <w:rFonts w:eastAsiaTheme="minorHAnsi"/>
          <w:color w:val="323232"/>
          <w:sz w:val="21"/>
          <w:szCs w:val="21"/>
        </w:rPr>
      </w:pPr>
      <w:r w:rsidRPr="008E2B82">
        <w:rPr>
          <w:rFonts w:eastAsiaTheme="minorHAnsi"/>
          <w:color w:val="323232"/>
          <w:sz w:val="21"/>
          <w:szCs w:val="21"/>
          <w:highlight w:val="green"/>
        </w:rPr>
        <w:t>Which three types of payments can you make if you have access to Disbursement Process Management Duty?</w:t>
      </w:r>
    </w:p>
    <w:p w:rsidR="002F3D30" w:rsidRDefault="002F3D30" w:rsidP="002F3D30">
      <w:pPr>
        <w:widowControl/>
        <w:adjustRightInd w:val="0"/>
        <w:rPr>
          <w:rFonts w:eastAsiaTheme="minorHAnsi"/>
          <w:color w:val="323232"/>
          <w:sz w:val="21"/>
          <w:szCs w:val="21"/>
        </w:rPr>
      </w:pPr>
    </w:p>
    <w:p w:rsidR="002F3D30" w:rsidRPr="002F3D30" w:rsidRDefault="002F3D30" w:rsidP="00370568">
      <w:pPr>
        <w:pStyle w:val="ListParagraph"/>
        <w:widowControl/>
        <w:numPr>
          <w:ilvl w:val="0"/>
          <w:numId w:val="127"/>
        </w:numPr>
        <w:adjustRightInd w:val="0"/>
        <w:rPr>
          <w:rFonts w:eastAsiaTheme="minorHAnsi"/>
          <w:color w:val="323232"/>
          <w:sz w:val="21"/>
          <w:szCs w:val="21"/>
        </w:rPr>
      </w:pPr>
      <w:r w:rsidRPr="002F3D30">
        <w:rPr>
          <w:rFonts w:eastAsiaTheme="minorHAnsi"/>
          <w:color w:val="323232"/>
          <w:sz w:val="21"/>
          <w:szCs w:val="21"/>
        </w:rPr>
        <w:t>Supplier payments</w:t>
      </w:r>
    </w:p>
    <w:p w:rsidR="002F3D30" w:rsidRPr="002F3D30" w:rsidRDefault="002F3D30" w:rsidP="00370568">
      <w:pPr>
        <w:pStyle w:val="ListParagraph"/>
        <w:widowControl/>
        <w:numPr>
          <w:ilvl w:val="0"/>
          <w:numId w:val="127"/>
        </w:numPr>
        <w:adjustRightInd w:val="0"/>
        <w:rPr>
          <w:rFonts w:eastAsiaTheme="minorHAnsi"/>
          <w:color w:val="323232"/>
          <w:sz w:val="21"/>
          <w:szCs w:val="21"/>
        </w:rPr>
      </w:pPr>
      <w:r w:rsidRPr="002F3D30">
        <w:rPr>
          <w:rFonts w:eastAsiaTheme="minorHAnsi"/>
          <w:color w:val="323232"/>
          <w:sz w:val="21"/>
          <w:szCs w:val="21"/>
        </w:rPr>
        <w:t>Ad hoc payments</w:t>
      </w:r>
    </w:p>
    <w:p w:rsidR="002F3D30" w:rsidRPr="002F3D30" w:rsidRDefault="002F3D30" w:rsidP="00370568">
      <w:pPr>
        <w:pStyle w:val="ListParagraph"/>
        <w:widowControl/>
        <w:numPr>
          <w:ilvl w:val="0"/>
          <w:numId w:val="127"/>
        </w:numPr>
        <w:adjustRightInd w:val="0"/>
        <w:rPr>
          <w:rFonts w:eastAsiaTheme="minorHAnsi"/>
          <w:color w:val="323232"/>
          <w:sz w:val="21"/>
          <w:szCs w:val="21"/>
        </w:rPr>
      </w:pPr>
      <w:r w:rsidRPr="002F3D30">
        <w:rPr>
          <w:rFonts w:eastAsiaTheme="minorHAnsi"/>
          <w:color w:val="323232"/>
          <w:sz w:val="21"/>
          <w:szCs w:val="21"/>
        </w:rPr>
        <w:t>Employee advances</w:t>
      </w:r>
    </w:p>
    <w:p w:rsidR="002F3D30" w:rsidRPr="002F3D30" w:rsidRDefault="002F3D30" w:rsidP="00370568">
      <w:pPr>
        <w:pStyle w:val="ListParagraph"/>
        <w:widowControl/>
        <w:numPr>
          <w:ilvl w:val="0"/>
          <w:numId w:val="127"/>
        </w:numPr>
        <w:adjustRightInd w:val="0"/>
        <w:rPr>
          <w:rFonts w:eastAsiaTheme="minorHAnsi"/>
          <w:color w:val="323232"/>
          <w:sz w:val="21"/>
          <w:szCs w:val="21"/>
        </w:rPr>
      </w:pPr>
      <w:r w:rsidRPr="002F3D30">
        <w:rPr>
          <w:rFonts w:eastAsiaTheme="minorHAnsi"/>
          <w:color w:val="323232"/>
          <w:sz w:val="21"/>
          <w:szCs w:val="21"/>
        </w:rPr>
        <w:t>Customer refunds</w:t>
      </w:r>
    </w:p>
    <w:p w:rsidR="002F3D30" w:rsidRPr="002F3D30" w:rsidRDefault="002F3D30" w:rsidP="00370568">
      <w:pPr>
        <w:pStyle w:val="ListParagraph"/>
        <w:widowControl/>
        <w:numPr>
          <w:ilvl w:val="0"/>
          <w:numId w:val="127"/>
        </w:numPr>
        <w:adjustRightInd w:val="0"/>
        <w:rPr>
          <w:rFonts w:eastAsiaTheme="minorHAnsi"/>
          <w:color w:val="323232"/>
          <w:sz w:val="21"/>
          <w:szCs w:val="21"/>
        </w:rPr>
      </w:pPr>
      <w:r w:rsidRPr="002F3D30">
        <w:rPr>
          <w:rFonts w:eastAsiaTheme="minorHAnsi"/>
          <w:color w:val="323232"/>
          <w:sz w:val="21"/>
          <w:szCs w:val="21"/>
        </w:rPr>
        <w:t>Reimbursement of employee expense reports</w:t>
      </w:r>
    </w:p>
    <w:p w:rsidR="002F3D30" w:rsidRDefault="002F3D30" w:rsidP="002F3D30">
      <w:pPr>
        <w:widowControl/>
        <w:adjustRightInd w:val="0"/>
        <w:rPr>
          <w:rFonts w:eastAsiaTheme="minorHAnsi"/>
          <w:color w:val="323232"/>
          <w:sz w:val="21"/>
          <w:szCs w:val="21"/>
        </w:rPr>
      </w:pPr>
    </w:p>
    <w:p w:rsidR="002F3D30" w:rsidRDefault="002F3D30" w:rsidP="002F3D30">
      <w:pPr>
        <w:widowControl/>
        <w:adjustRightInd w:val="0"/>
        <w:rPr>
          <w:rFonts w:eastAsiaTheme="minorHAnsi"/>
          <w:b/>
          <w:bCs/>
          <w:color w:val="848484"/>
          <w:sz w:val="21"/>
          <w:szCs w:val="21"/>
        </w:rPr>
      </w:pPr>
      <w:r>
        <w:rPr>
          <w:rFonts w:eastAsiaTheme="minorHAnsi"/>
          <w:b/>
          <w:bCs/>
          <w:color w:val="848484"/>
          <w:sz w:val="21"/>
          <w:szCs w:val="21"/>
        </w:rPr>
        <w:t>Answer: A,D</w:t>
      </w:r>
      <w:r>
        <w:rPr>
          <w:rFonts w:eastAsiaTheme="minorHAnsi"/>
          <w:b/>
          <w:bCs/>
          <w:color w:val="9F9F9F"/>
          <w:sz w:val="21"/>
          <w:szCs w:val="21"/>
        </w:rPr>
        <w:t>,</w:t>
      </w:r>
      <w:r>
        <w:rPr>
          <w:rFonts w:eastAsiaTheme="minorHAnsi"/>
          <w:b/>
          <w:bCs/>
          <w:color w:val="848484"/>
          <w:sz w:val="21"/>
          <w:szCs w:val="21"/>
        </w:rPr>
        <w:t>E</w:t>
      </w:r>
    </w:p>
    <w:p w:rsidR="002F3D30" w:rsidRDefault="002F3D30" w:rsidP="002F3D30">
      <w:pPr>
        <w:widowControl/>
        <w:adjustRightInd w:val="0"/>
        <w:rPr>
          <w:rFonts w:eastAsiaTheme="minorHAnsi"/>
          <w:b/>
          <w:bCs/>
          <w:color w:val="848484"/>
          <w:sz w:val="21"/>
          <w:szCs w:val="21"/>
        </w:rPr>
      </w:pPr>
    </w:p>
    <w:p w:rsidR="002F3D30" w:rsidRDefault="002F3D30" w:rsidP="002F3D30">
      <w:pPr>
        <w:widowControl/>
        <w:adjustRightInd w:val="0"/>
        <w:rPr>
          <w:rFonts w:eastAsiaTheme="minorHAnsi"/>
          <w:b/>
          <w:bCs/>
          <w:color w:val="323232"/>
          <w:sz w:val="21"/>
          <w:szCs w:val="21"/>
        </w:rPr>
      </w:pPr>
      <w:r>
        <w:rPr>
          <w:rFonts w:eastAsiaTheme="minorHAnsi"/>
          <w:b/>
          <w:bCs/>
          <w:color w:val="0D0D0D"/>
          <w:sz w:val="21"/>
          <w:szCs w:val="21"/>
        </w:rPr>
        <w:t>Explan</w:t>
      </w:r>
      <w:r>
        <w:rPr>
          <w:rFonts w:eastAsiaTheme="minorHAnsi"/>
          <w:b/>
          <w:bCs/>
          <w:color w:val="323232"/>
          <w:sz w:val="21"/>
          <w:szCs w:val="21"/>
        </w:rPr>
        <w:t>a</w:t>
      </w:r>
      <w:r>
        <w:rPr>
          <w:rFonts w:eastAsiaTheme="minorHAnsi"/>
          <w:b/>
          <w:bCs/>
          <w:color w:val="0D0D0D"/>
          <w:sz w:val="21"/>
          <w:szCs w:val="21"/>
        </w:rPr>
        <w:t>tion</w:t>
      </w:r>
      <w:r>
        <w:rPr>
          <w:rFonts w:eastAsiaTheme="minorHAnsi"/>
          <w:b/>
          <w:bCs/>
          <w:color w:val="323232"/>
          <w:sz w:val="21"/>
          <w:szCs w:val="21"/>
        </w:rPr>
        <w:t>:</w:t>
      </w:r>
    </w:p>
    <w:p w:rsidR="002F3D30" w:rsidRDefault="002F3D30" w:rsidP="002F3D30">
      <w:pPr>
        <w:widowControl/>
        <w:adjustRightInd w:val="0"/>
        <w:rPr>
          <w:rFonts w:eastAsiaTheme="minorHAnsi"/>
          <w:color w:val="1C1C1C"/>
          <w:sz w:val="21"/>
          <w:szCs w:val="21"/>
        </w:rPr>
      </w:pPr>
      <w:r>
        <w:rPr>
          <w:rFonts w:eastAsiaTheme="minorHAnsi"/>
          <w:color w:val="323232"/>
          <w:sz w:val="21"/>
          <w:szCs w:val="21"/>
        </w:rPr>
        <w:t xml:space="preserve">Referencehttps://docs.oracle.com/cd/E48434 01 </w:t>
      </w:r>
      <w:r>
        <w:rPr>
          <w:rFonts w:eastAsiaTheme="minorHAnsi"/>
          <w:color w:val="484848"/>
          <w:sz w:val="21"/>
          <w:szCs w:val="21"/>
        </w:rPr>
        <w:t xml:space="preserve">/fusionapps.1118/e49599/F </w:t>
      </w:r>
      <w:r>
        <w:rPr>
          <w:rFonts w:eastAsiaTheme="minorHAnsi"/>
          <w:color w:val="1C1C1C"/>
          <w:sz w:val="21"/>
          <w:szCs w:val="21"/>
        </w:rPr>
        <w:t>1110430AN6D</w:t>
      </w:r>
    </w:p>
    <w:p w:rsidR="002F3D30" w:rsidRDefault="002F3D30" w:rsidP="002F3D30">
      <w:pPr>
        <w:widowControl/>
        <w:adjustRightInd w:val="0"/>
        <w:rPr>
          <w:rFonts w:eastAsiaTheme="minorHAnsi"/>
          <w:b/>
          <w:color w:val="323232"/>
          <w:sz w:val="20"/>
          <w:szCs w:val="20"/>
        </w:rPr>
      </w:pPr>
      <w:r>
        <w:rPr>
          <w:rFonts w:eastAsiaTheme="minorHAnsi"/>
          <w:color w:val="323232"/>
          <w:sz w:val="21"/>
          <w:szCs w:val="21"/>
        </w:rPr>
        <w:t>6BD.htm</w:t>
      </w:r>
    </w:p>
    <w:p w:rsidR="002F3D30" w:rsidRDefault="002F3D30" w:rsidP="008B352E">
      <w:pPr>
        <w:widowControl/>
        <w:adjustRightInd w:val="0"/>
        <w:rPr>
          <w:rFonts w:eastAsiaTheme="minorHAnsi"/>
          <w:color w:val="323232"/>
          <w:sz w:val="20"/>
          <w:szCs w:val="20"/>
        </w:rPr>
      </w:pPr>
    </w:p>
    <w:p w:rsidR="002F3D30" w:rsidRDefault="002F3D30" w:rsidP="008B352E">
      <w:pPr>
        <w:widowControl/>
        <w:adjustRightInd w:val="0"/>
        <w:rPr>
          <w:rFonts w:eastAsiaTheme="minorHAnsi"/>
          <w:b/>
          <w:color w:val="323232"/>
          <w:sz w:val="20"/>
          <w:szCs w:val="20"/>
        </w:rPr>
      </w:pPr>
      <w:r w:rsidRPr="002F3D30">
        <w:rPr>
          <w:rFonts w:eastAsiaTheme="minorHAnsi"/>
          <w:b/>
          <w:color w:val="323232"/>
          <w:sz w:val="20"/>
          <w:szCs w:val="20"/>
        </w:rPr>
        <w:t>Question: 136</w:t>
      </w:r>
    </w:p>
    <w:p w:rsidR="002F3D30" w:rsidRDefault="002F3D30" w:rsidP="008B352E">
      <w:pPr>
        <w:widowControl/>
        <w:adjustRightInd w:val="0"/>
        <w:rPr>
          <w:rFonts w:eastAsiaTheme="minorHAnsi"/>
          <w:b/>
          <w:color w:val="323232"/>
          <w:sz w:val="20"/>
          <w:szCs w:val="20"/>
        </w:rPr>
      </w:pPr>
    </w:p>
    <w:p w:rsidR="002F3D30" w:rsidRDefault="002F3D30" w:rsidP="002F3D30">
      <w:pPr>
        <w:widowControl/>
        <w:adjustRightInd w:val="0"/>
        <w:rPr>
          <w:rFonts w:eastAsiaTheme="minorHAnsi"/>
          <w:color w:val="323232"/>
          <w:sz w:val="21"/>
          <w:szCs w:val="21"/>
        </w:rPr>
      </w:pPr>
      <w:r>
        <w:rPr>
          <w:rFonts w:eastAsiaTheme="minorHAnsi"/>
          <w:color w:val="323232"/>
          <w:sz w:val="21"/>
          <w:szCs w:val="21"/>
        </w:rPr>
        <w:t xml:space="preserve">What is the difference between subject areas that append the word </w:t>
      </w:r>
      <w:r>
        <w:rPr>
          <w:rFonts w:eastAsiaTheme="minorHAnsi"/>
          <w:color w:val="484848"/>
          <w:sz w:val="21"/>
          <w:szCs w:val="21"/>
        </w:rPr>
        <w:t xml:space="preserve">"Real </w:t>
      </w:r>
      <w:r>
        <w:rPr>
          <w:rFonts w:eastAsiaTheme="minorHAnsi"/>
          <w:color w:val="323232"/>
          <w:sz w:val="21"/>
          <w:szCs w:val="21"/>
        </w:rPr>
        <w:t>Time</w:t>
      </w:r>
      <w:r>
        <w:rPr>
          <w:rFonts w:eastAsiaTheme="minorHAnsi"/>
          <w:color w:val="5A5A5A"/>
          <w:sz w:val="21"/>
          <w:szCs w:val="21"/>
        </w:rPr>
        <w:t xml:space="preserve">" </w:t>
      </w:r>
      <w:r>
        <w:rPr>
          <w:rFonts w:eastAsiaTheme="minorHAnsi"/>
          <w:color w:val="323232"/>
          <w:sz w:val="21"/>
          <w:szCs w:val="21"/>
        </w:rPr>
        <w:t>and those that do not?</w:t>
      </w:r>
    </w:p>
    <w:p w:rsidR="002F3D30" w:rsidRDefault="002F3D30" w:rsidP="002F3D30">
      <w:pPr>
        <w:widowControl/>
        <w:adjustRightInd w:val="0"/>
        <w:rPr>
          <w:rFonts w:eastAsiaTheme="minorHAnsi"/>
          <w:color w:val="323232"/>
          <w:sz w:val="21"/>
          <w:szCs w:val="21"/>
        </w:rPr>
      </w:pPr>
    </w:p>
    <w:p w:rsidR="002F3D30" w:rsidRPr="002F3D30" w:rsidRDefault="002F3D30" w:rsidP="00370568">
      <w:pPr>
        <w:pStyle w:val="ListParagraph"/>
        <w:widowControl/>
        <w:numPr>
          <w:ilvl w:val="0"/>
          <w:numId w:val="128"/>
        </w:numPr>
        <w:adjustRightInd w:val="0"/>
        <w:rPr>
          <w:rFonts w:eastAsiaTheme="minorHAnsi"/>
          <w:color w:val="323232"/>
          <w:sz w:val="21"/>
          <w:szCs w:val="21"/>
        </w:rPr>
      </w:pPr>
      <w:r w:rsidRPr="002F3D30">
        <w:rPr>
          <w:rFonts w:eastAsiaTheme="minorHAnsi"/>
          <w:color w:val="323232"/>
          <w:sz w:val="21"/>
          <w:szCs w:val="21"/>
        </w:rPr>
        <w:t xml:space="preserve">The </w:t>
      </w:r>
      <w:r w:rsidRPr="002F3D30">
        <w:rPr>
          <w:rFonts w:eastAsiaTheme="minorHAnsi"/>
          <w:color w:val="484848"/>
          <w:sz w:val="21"/>
          <w:szCs w:val="21"/>
        </w:rPr>
        <w:t xml:space="preserve">"Real </w:t>
      </w:r>
      <w:r w:rsidRPr="002F3D30">
        <w:rPr>
          <w:rFonts w:eastAsiaTheme="minorHAnsi"/>
          <w:color w:val="323232"/>
          <w:sz w:val="21"/>
          <w:szCs w:val="21"/>
        </w:rPr>
        <w:t>Time" subject areas are based on sub ledger transactions and the ones that are not are based on general ledger balances.</w:t>
      </w:r>
    </w:p>
    <w:p w:rsidR="002F3D30" w:rsidRDefault="002F3D30" w:rsidP="00370568">
      <w:pPr>
        <w:pStyle w:val="ListParagraph"/>
        <w:widowControl/>
        <w:numPr>
          <w:ilvl w:val="0"/>
          <w:numId w:val="128"/>
        </w:numPr>
        <w:adjustRightInd w:val="0"/>
        <w:rPr>
          <w:rFonts w:eastAsiaTheme="minorHAnsi"/>
          <w:color w:val="323232"/>
          <w:sz w:val="21"/>
          <w:szCs w:val="21"/>
        </w:rPr>
      </w:pPr>
      <w:r w:rsidRPr="002F3D30">
        <w:rPr>
          <w:rFonts w:eastAsiaTheme="minorHAnsi"/>
          <w:color w:val="323232"/>
          <w:sz w:val="21"/>
          <w:szCs w:val="21"/>
        </w:rPr>
        <w:t xml:space="preserve">The </w:t>
      </w:r>
      <w:r w:rsidRPr="002F3D30">
        <w:rPr>
          <w:rFonts w:eastAsiaTheme="minorHAnsi"/>
          <w:color w:val="484848"/>
          <w:sz w:val="21"/>
          <w:szCs w:val="21"/>
        </w:rPr>
        <w:t xml:space="preserve">"Real Time" </w:t>
      </w:r>
      <w:r w:rsidRPr="002F3D30">
        <w:rPr>
          <w:rFonts w:eastAsiaTheme="minorHAnsi"/>
          <w:color w:val="323232"/>
          <w:sz w:val="21"/>
          <w:szCs w:val="21"/>
        </w:rPr>
        <w:t xml:space="preserve">subject areas are based on rea </w:t>
      </w:r>
      <w:r w:rsidRPr="002F3D30">
        <w:rPr>
          <w:rFonts w:eastAsiaTheme="minorHAnsi"/>
          <w:color w:val="0D0D0D"/>
          <w:sz w:val="21"/>
          <w:szCs w:val="21"/>
        </w:rPr>
        <w:t>l</w:t>
      </w:r>
      <w:r w:rsidRPr="002F3D30">
        <w:rPr>
          <w:rFonts w:eastAsiaTheme="minorHAnsi"/>
          <w:color w:val="323232"/>
          <w:sz w:val="21"/>
          <w:szCs w:val="21"/>
        </w:rPr>
        <w:t>-time transactions in the app</w:t>
      </w:r>
      <w:r w:rsidRPr="002F3D30">
        <w:rPr>
          <w:rFonts w:eastAsiaTheme="minorHAnsi"/>
          <w:color w:val="0D0D0D"/>
          <w:sz w:val="21"/>
          <w:szCs w:val="21"/>
        </w:rPr>
        <w:t>li</w:t>
      </w:r>
      <w:r w:rsidRPr="002F3D30">
        <w:rPr>
          <w:rFonts w:eastAsiaTheme="minorHAnsi"/>
          <w:color w:val="323232"/>
          <w:sz w:val="21"/>
          <w:szCs w:val="21"/>
        </w:rPr>
        <w:t>cat</w:t>
      </w:r>
      <w:r w:rsidRPr="002F3D30">
        <w:rPr>
          <w:rFonts w:eastAsiaTheme="minorHAnsi"/>
          <w:color w:val="0D0D0D"/>
          <w:sz w:val="21"/>
          <w:szCs w:val="21"/>
        </w:rPr>
        <w:t>i</w:t>
      </w:r>
      <w:r w:rsidRPr="002F3D30">
        <w:rPr>
          <w:rFonts w:eastAsiaTheme="minorHAnsi"/>
          <w:color w:val="323232"/>
          <w:sz w:val="21"/>
          <w:szCs w:val="21"/>
        </w:rPr>
        <w:t>ons,</w:t>
      </w:r>
      <w:r>
        <w:rPr>
          <w:rFonts w:eastAsiaTheme="minorHAnsi"/>
          <w:color w:val="323232"/>
          <w:sz w:val="21"/>
          <w:szCs w:val="21"/>
        </w:rPr>
        <w:t xml:space="preserve"> </w:t>
      </w:r>
      <w:r w:rsidRPr="002F3D30">
        <w:rPr>
          <w:rFonts w:eastAsiaTheme="minorHAnsi"/>
          <w:color w:val="323232"/>
          <w:sz w:val="21"/>
          <w:szCs w:val="21"/>
        </w:rPr>
        <w:t>and those that are not, are based on data stored in the Oracle Business Inte</w:t>
      </w:r>
      <w:r w:rsidRPr="002F3D30">
        <w:rPr>
          <w:rFonts w:eastAsiaTheme="minorHAnsi"/>
          <w:color w:val="0D0D0D"/>
          <w:sz w:val="21"/>
          <w:szCs w:val="21"/>
        </w:rPr>
        <w:t>lli</w:t>
      </w:r>
      <w:r w:rsidRPr="002F3D30">
        <w:rPr>
          <w:rFonts w:eastAsiaTheme="minorHAnsi"/>
          <w:color w:val="484848"/>
          <w:sz w:val="21"/>
          <w:szCs w:val="21"/>
        </w:rPr>
        <w:t>gence</w:t>
      </w:r>
      <w:r>
        <w:rPr>
          <w:rFonts w:eastAsiaTheme="minorHAnsi"/>
          <w:color w:val="484848"/>
          <w:sz w:val="21"/>
          <w:szCs w:val="21"/>
        </w:rPr>
        <w:t xml:space="preserve"> </w:t>
      </w:r>
      <w:r w:rsidRPr="002F3D30">
        <w:rPr>
          <w:rFonts w:eastAsiaTheme="minorHAnsi"/>
          <w:color w:val="323232"/>
          <w:sz w:val="21"/>
          <w:szCs w:val="21"/>
        </w:rPr>
        <w:t>Applications data warehouse.</w:t>
      </w:r>
    </w:p>
    <w:p w:rsidR="002F3D30" w:rsidRPr="002F3D30" w:rsidRDefault="002F3D30" w:rsidP="00370568">
      <w:pPr>
        <w:pStyle w:val="ListParagraph"/>
        <w:widowControl/>
        <w:numPr>
          <w:ilvl w:val="0"/>
          <w:numId w:val="128"/>
        </w:numPr>
        <w:adjustRightInd w:val="0"/>
        <w:rPr>
          <w:rFonts w:eastAsiaTheme="minorHAnsi"/>
          <w:color w:val="323232"/>
          <w:sz w:val="21"/>
          <w:szCs w:val="21"/>
        </w:rPr>
      </w:pPr>
      <w:r w:rsidRPr="002F3D30">
        <w:rPr>
          <w:rFonts w:eastAsiaTheme="minorHAnsi"/>
          <w:color w:val="323232"/>
          <w:sz w:val="20"/>
          <w:szCs w:val="20"/>
        </w:rPr>
        <w:t xml:space="preserve">The </w:t>
      </w:r>
      <w:r w:rsidRPr="002F3D30">
        <w:rPr>
          <w:rFonts w:eastAsiaTheme="minorHAnsi"/>
          <w:color w:val="505050"/>
          <w:sz w:val="20"/>
          <w:szCs w:val="20"/>
        </w:rPr>
        <w:t>"</w:t>
      </w:r>
      <w:r w:rsidRPr="002F3D30">
        <w:rPr>
          <w:rFonts w:eastAsiaTheme="minorHAnsi"/>
          <w:color w:val="323232"/>
          <w:sz w:val="20"/>
          <w:szCs w:val="20"/>
        </w:rPr>
        <w:t>Real Time" subject areas are based on real-time transactions and those that are</w:t>
      </w:r>
      <w:r>
        <w:rPr>
          <w:rFonts w:eastAsiaTheme="minorHAnsi"/>
          <w:color w:val="323232"/>
          <w:sz w:val="20"/>
          <w:szCs w:val="20"/>
        </w:rPr>
        <w:t xml:space="preserve"> </w:t>
      </w:r>
      <w:r w:rsidRPr="002F3D30">
        <w:rPr>
          <w:rFonts w:eastAsiaTheme="minorHAnsi"/>
          <w:color w:val="323232"/>
          <w:sz w:val="20"/>
          <w:szCs w:val="20"/>
        </w:rPr>
        <w:t>not, are based on historical data.</w:t>
      </w:r>
    </w:p>
    <w:p w:rsidR="002F3D30" w:rsidRPr="002F3D30" w:rsidRDefault="002F3D30" w:rsidP="00370568">
      <w:pPr>
        <w:pStyle w:val="ListParagraph"/>
        <w:widowControl/>
        <w:numPr>
          <w:ilvl w:val="0"/>
          <w:numId w:val="128"/>
        </w:numPr>
        <w:adjustRightInd w:val="0"/>
        <w:rPr>
          <w:rFonts w:eastAsiaTheme="minorHAnsi"/>
          <w:color w:val="323232"/>
          <w:sz w:val="20"/>
          <w:szCs w:val="20"/>
        </w:rPr>
      </w:pPr>
      <w:r w:rsidRPr="002F3D30">
        <w:rPr>
          <w:rFonts w:eastAsiaTheme="minorHAnsi"/>
          <w:color w:val="323232"/>
          <w:sz w:val="20"/>
          <w:szCs w:val="20"/>
        </w:rPr>
        <w:t>There is no difference.</w:t>
      </w:r>
    </w:p>
    <w:p w:rsidR="002F3D30" w:rsidRPr="002F3D30" w:rsidRDefault="002F3D30" w:rsidP="002F3D30">
      <w:pPr>
        <w:pStyle w:val="ListParagraph"/>
        <w:widowControl/>
        <w:adjustRightInd w:val="0"/>
        <w:ind w:left="720" w:firstLine="0"/>
        <w:rPr>
          <w:rFonts w:eastAsiaTheme="minorHAnsi"/>
          <w:color w:val="323232"/>
          <w:sz w:val="20"/>
          <w:szCs w:val="20"/>
        </w:rPr>
      </w:pPr>
    </w:p>
    <w:p w:rsidR="002F3D30" w:rsidRDefault="002F3D30" w:rsidP="002F3D30">
      <w:pPr>
        <w:widowControl/>
        <w:adjustRightInd w:val="0"/>
        <w:rPr>
          <w:rFonts w:eastAsiaTheme="minorHAnsi"/>
          <w:b/>
          <w:bCs/>
          <w:color w:val="8C8C8C"/>
        </w:rPr>
      </w:pPr>
      <w:r>
        <w:rPr>
          <w:rFonts w:eastAsiaTheme="minorHAnsi"/>
          <w:b/>
          <w:bCs/>
          <w:color w:val="8C8C8C"/>
        </w:rPr>
        <w:t>Answer: B</w:t>
      </w:r>
    </w:p>
    <w:p w:rsidR="003B7C73" w:rsidRPr="003B7C73" w:rsidRDefault="003B7C73" w:rsidP="002F3D30">
      <w:pPr>
        <w:widowControl/>
        <w:adjustRightInd w:val="0"/>
        <w:rPr>
          <w:rFonts w:eastAsiaTheme="minorHAnsi"/>
          <w:b/>
          <w:bCs/>
          <w:color w:val="8C8C8C"/>
        </w:rPr>
      </w:pPr>
    </w:p>
    <w:p w:rsidR="003B7C73" w:rsidRDefault="003B7C73" w:rsidP="002F3D30">
      <w:pPr>
        <w:widowControl/>
        <w:adjustRightInd w:val="0"/>
        <w:rPr>
          <w:rFonts w:eastAsiaTheme="minorHAnsi"/>
          <w:b/>
          <w:bCs/>
        </w:rPr>
      </w:pPr>
      <w:r w:rsidRPr="003B7C73">
        <w:rPr>
          <w:rFonts w:eastAsiaTheme="minorHAnsi"/>
          <w:b/>
          <w:bCs/>
        </w:rPr>
        <w:t>Question: 137</w:t>
      </w:r>
      <w:r w:rsidR="00777069">
        <w:rPr>
          <w:rFonts w:eastAsiaTheme="minorHAnsi"/>
          <w:b/>
          <w:bCs/>
        </w:rPr>
        <w:t xml:space="preserve"> (repeated)</w:t>
      </w:r>
    </w:p>
    <w:p w:rsidR="003B7C73" w:rsidRDefault="003B7C73" w:rsidP="002F3D30">
      <w:pPr>
        <w:widowControl/>
        <w:adjustRightInd w:val="0"/>
        <w:rPr>
          <w:rFonts w:eastAsiaTheme="minorHAnsi"/>
          <w:b/>
          <w:bCs/>
        </w:rPr>
      </w:pPr>
    </w:p>
    <w:p w:rsidR="003B7C73" w:rsidRDefault="003B7C73" w:rsidP="003B7C73">
      <w:pPr>
        <w:widowControl/>
        <w:adjustRightInd w:val="0"/>
        <w:rPr>
          <w:rFonts w:eastAsiaTheme="minorHAnsi"/>
          <w:color w:val="323232"/>
          <w:sz w:val="20"/>
          <w:szCs w:val="20"/>
        </w:rPr>
      </w:pPr>
      <w:r w:rsidRPr="007D4F22">
        <w:rPr>
          <w:rFonts w:eastAsiaTheme="minorHAnsi"/>
          <w:color w:val="323232"/>
          <w:sz w:val="20"/>
          <w:szCs w:val="20"/>
        </w:rPr>
        <w:t xml:space="preserve">The Accounts Payable Manager voided a foreign currency payment due to </w:t>
      </w:r>
      <w:r w:rsidRPr="007D4F22">
        <w:rPr>
          <w:rFonts w:eastAsiaTheme="minorHAnsi"/>
          <w:color w:val="0D0D0D"/>
          <w:sz w:val="20"/>
          <w:szCs w:val="20"/>
        </w:rPr>
        <w:t>i</w:t>
      </w:r>
      <w:r w:rsidRPr="007D4F22">
        <w:rPr>
          <w:rFonts w:eastAsiaTheme="minorHAnsi"/>
          <w:color w:val="323232"/>
          <w:sz w:val="20"/>
          <w:szCs w:val="20"/>
        </w:rPr>
        <w:t>nsufficient funds</w:t>
      </w:r>
      <w:r w:rsidRPr="007D4F22">
        <w:rPr>
          <w:rFonts w:eastAsiaTheme="minorHAnsi"/>
          <w:color w:val="505050"/>
          <w:sz w:val="20"/>
          <w:szCs w:val="20"/>
        </w:rPr>
        <w:t xml:space="preserve">. </w:t>
      </w:r>
      <w:r w:rsidRPr="007D4F22">
        <w:rPr>
          <w:rFonts w:eastAsiaTheme="minorHAnsi"/>
          <w:color w:val="323232"/>
          <w:sz w:val="20"/>
          <w:szCs w:val="20"/>
        </w:rPr>
        <w:t>Wh</w:t>
      </w:r>
      <w:r w:rsidRPr="007D4F22">
        <w:rPr>
          <w:rFonts w:eastAsiaTheme="minorHAnsi"/>
          <w:color w:val="505050"/>
          <w:sz w:val="20"/>
          <w:szCs w:val="20"/>
        </w:rPr>
        <w:t>i</w:t>
      </w:r>
      <w:r w:rsidRPr="007D4F22">
        <w:rPr>
          <w:rFonts w:eastAsiaTheme="minorHAnsi"/>
          <w:color w:val="323232"/>
          <w:sz w:val="20"/>
          <w:szCs w:val="20"/>
        </w:rPr>
        <w:t xml:space="preserve">ch </w:t>
      </w:r>
      <w:r w:rsidRPr="007D4F22">
        <w:rPr>
          <w:rFonts w:eastAsiaTheme="minorHAnsi"/>
          <w:color w:val="1E1E1E"/>
          <w:sz w:val="20"/>
          <w:szCs w:val="20"/>
        </w:rPr>
        <w:t xml:space="preserve">three </w:t>
      </w:r>
      <w:r w:rsidRPr="007D4F22">
        <w:rPr>
          <w:rFonts w:eastAsiaTheme="minorHAnsi"/>
          <w:color w:val="323232"/>
          <w:sz w:val="20"/>
          <w:szCs w:val="20"/>
        </w:rPr>
        <w:t>statements are correct?</w:t>
      </w:r>
    </w:p>
    <w:p w:rsidR="003B7C73" w:rsidRDefault="003B7C73" w:rsidP="003B7C73">
      <w:pPr>
        <w:widowControl/>
        <w:adjustRightInd w:val="0"/>
        <w:rPr>
          <w:rFonts w:eastAsiaTheme="minorHAnsi"/>
          <w:color w:val="323232"/>
          <w:sz w:val="20"/>
          <w:szCs w:val="20"/>
        </w:rPr>
      </w:pPr>
    </w:p>
    <w:p w:rsidR="00C82A23" w:rsidRPr="00C82A23" w:rsidRDefault="003B7C73" w:rsidP="00370568">
      <w:pPr>
        <w:pStyle w:val="ListParagraph"/>
        <w:widowControl/>
        <w:numPr>
          <w:ilvl w:val="0"/>
          <w:numId w:val="129"/>
        </w:numPr>
        <w:adjustRightInd w:val="0"/>
        <w:rPr>
          <w:rFonts w:eastAsiaTheme="minorHAnsi"/>
          <w:color w:val="323232"/>
          <w:sz w:val="20"/>
          <w:szCs w:val="20"/>
        </w:rPr>
      </w:pPr>
      <w:r w:rsidRPr="00C82A23">
        <w:rPr>
          <w:rFonts w:eastAsiaTheme="minorHAnsi"/>
          <w:color w:val="323232"/>
          <w:sz w:val="20"/>
          <w:szCs w:val="20"/>
        </w:rPr>
        <w:t>Voiding the payment automat</w:t>
      </w:r>
      <w:r w:rsidRPr="00C82A23">
        <w:rPr>
          <w:rFonts w:eastAsiaTheme="minorHAnsi"/>
          <w:color w:val="656565"/>
          <w:sz w:val="20"/>
          <w:szCs w:val="20"/>
        </w:rPr>
        <w:t>i</w:t>
      </w:r>
      <w:r w:rsidRPr="00C82A23">
        <w:rPr>
          <w:rFonts w:eastAsiaTheme="minorHAnsi"/>
          <w:color w:val="323232"/>
          <w:sz w:val="20"/>
          <w:szCs w:val="20"/>
        </w:rPr>
        <w:t xml:space="preserve">cally places an invoice on hold </w:t>
      </w:r>
      <w:r w:rsidRPr="00C82A23">
        <w:rPr>
          <w:rFonts w:eastAsiaTheme="minorHAnsi"/>
          <w:color w:val="505050"/>
          <w:sz w:val="20"/>
          <w:szCs w:val="20"/>
        </w:rPr>
        <w:t>.</w:t>
      </w:r>
    </w:p>
    <w:p w:rsidR="00C82A23" w:rsidRDefault="003B7C73" w:rsidP="00370568">
      <w:pPr>
        <w:pStyle w:val="ListParagraph"/>
        <w:widowControl/>
        <w:numPr>
          <w:ilvl w:val="0"/>
          <w:numId w:val="129"/>
        </w:numPr>
        <w:adjustRightInd w:val="0"/>
        <w:rPr>
          <w:rFonts w:eastAsiaTheme="minorHAnsi"/>
          <w:color w:val="323232"/>
          <w:sz w:val="20"/>
          <w:szCs w:val="20"/>
        </w:rPr>
      </w:pPr>
      <w:r w:rsidRPr="00C82A23">
        <w:rPr>
          <w:rFonts w:eastAsiaTheme="minorHAnsi"/>
          <w:color w:val="323232"/>
          <w:sz w:val="20"/>
          <w:szCs w:val="20"/>
        </w:rPr>
        <w:t xml:space="preserve">Any previous accounting and payment records for an </w:t>
      </w:r>
      <w:r w:rsidRPr="00C82A23">
        <w:rPr>
          <w:rFonts w:eastAsiaTheme="minorHAnsi"/>
          <w:color w:val="505050"/>
          <w:sz w:val="20"/>
          <w:szCs w:val="20"/>
        </w:rPr>
        <w:t>i</w:t>
      </w:r>
      <w:r w:rsidRPr="00C82A23">
        <w:rPr>
          <w:rFonts w:eastAsiaTheme="minorHAnsi"/>
          <w:color w:val="323232"/>
          <w:sz w:val="20"/>
          <w:szCs w:val="20"/>
        </w:rPr>
        <w:t>nvoice are reversed.</w:t>
      </w:r>
    </w:p>
    <w:p w:rsidR="00C82A23" w:rsidRDefault="003B7C73" w:rsidP="00370568">
      <w:pPr>
        <w:pStyle w:val="ListParagraph"/>
        <w:widowControl/>
        <w:numPr>
          <w:ilvl w:val="0"/>
          <w:numId w:val="129"/>
        </w:numPr>
        <w:adjustRightInd w:val="0"/>
        <w:rPr>
          <w:rFonts w:eastAsiaTheme="minorHAnsi"/>
          <w:color w:val="323232"/>
          <w:sz w:val="20"/>
          <w:szCs w:val="20"/>
        </w:rPr>
      </w:pPr>
      <w:r w:rsidRPr="00C82A23">
        <w:rPr>
          <w:rFonts w:eastAsiaTheme="minorHAnsi"/>
          <w:color w:val="323232"/>
          <w:sz w:val="20"/>
          <w:szCs w:val="20"/>
        </w:rPr>
        <w:t>Any realized gain or loss previous</w:t>
      </w:r>
      <w:r w:rsidRPr="00C82A23">
        <w:rPr>
          <w:rFonts w:eastAsiaTheme="minorHAnsi"/>
          <w:color w:val="0D0D0D"/>
          <w:sz w:val="20"/>
          <w:szCs w:val="20"/>
        </w:rPr>
        <w:t>l</w:t>
      </w:r>
      <w:r w:rsidRPr="00C82A23">
        <w:rPr>
          <w:rFonts w:eastAsiaTheme="minorHAnsi"/>
          <w:color w:val="323232"/>
          <w:sz w:val="20"/>
          <w:szCs w:val="20"/>
        </w:rPr>
        <w:t>y ca</w:t>
      </w:r>
      <w:r w:rsidRPr="00C82A23">
        <w:rPr>
          <w:rFonts w:eastAsiaTheme="minorHAnsi"/>
          <w:color w:val="0D0D0D"/>
          <w:sz w:val="20"/>
          <w:szCs w:val="20"/>
        </w:rPr>
        <w:t>l</w:t>
      </w:r>
      <w:r w:rsidRPr="00C82A23">
        <w:rPr>
          <w:rFonts w:eastAsiaTheme="minorHAnsi"/>
          <w:color w:val="323232"/>
          <w:sz w:val="20"/>
          <w:szCs w:val="20"/>
        </w:rPr>
        <w:t>culated isreversed.</w:t>
      </w:r>
    </w:p>
    <w:p w:rsidR="00C82A23" w:rsidRPr="00C82A23" w:rsidRDefault="003B7C73" w:rsidP="00370568">
      <w:pPr>
        <w:pStyle w:val="ListParagraph"/>
        <w:widowControl/>
        <w:numPr>
          <w:ilvl w:val="0"/>
          <w:numId w:val="129"/>
        </w:numPr>
        <w:adjustRightInd w:val="0"/>
        <w:rPr>
          <w:rFonts w:eastAsiaTheme="minorHAnsi"/>
          <w:color w:val="323232"/>
          <w:sz w:val="20"/>
          <w:szCs w:val="20"/>
        </w:rPr>
      </w:pPr>
      <w:r w:rsidRPr="00C82A23">
        <w:rPr>
          <w:rFonts w:eastAsiaTheme="minorHAnsi"/>
          <w:color w:val="323232"/>
          <w:sz w:val="20"/>
          <w:szCs w:val="20"/>
        </w:rPr>
        <w:t xml:space="preserve">All related withholding tax invoices are automatically voided </w:t>
      </w:r>
      <w:r w:rsidRPr="00C82A23">
        <w:rPr>
          <w:rFonts w:eastAsiaTheme="minorHAnsi"/>
          <w:color w:val="505050"/>
          <w:sz w:val="20"/>
          <w:szCs w:val="20"/>
        </w:rPr>
        <w:t>.</w:t>
      </w:r>
    </w:p>
    <w:p w:rsidR="003B7C73" w:rsidRPr="00C82A23" w:rsidRDefault="003B7C73" w:rsidP="00370568">
      <w:pPr>
        <w:pStyle w:val="ListParagraph"/>
        <w:widowControl/>
        <w:numPr>
          <w:ilvl w:val="0"/>
          <w:numId w:val="129"/>
        </w:numPr>
        <w:adjustRightInd w:val="0"/>
        <w:rPr>
          <w:rFonts w:eastAsiaTheme="minorHAnsi"/>
          <w:color w:val="323232"/>
          <w:sz w:val="20"/>
          <w:szCs w:val="20"/>
        </w:rPr>
      </w:pPr>
      <w:r w:rsidRPr="00C82A23">
        <w:rPr>
          <w:rFonts w:eastAsiaTheme="minorHAnsi"/>
          <w:color w:val="323232"/>
          <w:sz w:val="20"/>
          <w:szCs w:val="20"/>
        </w:rPr>
        <w:t>All related interest invoices are reversed if previously created</w:t>
      </w:r>
      <w:r w:rsidRPr="00C82A23">
        <w:rPr>
          <w:rFonts w:eastAsiaTheme="minorHAnsi"/>
          <w:color w:val="505050"/>
          <w:sz w:val="20"/>
          <w:szCs w:val="20"/>
        </w:rPr>
        <w:t>.</w:t>
      </w:r>
    </w:p>
    <w:p w:rsidR="00C82A23" w:rsidRDefault="00C82A23" w:rsidP="003B7C73">
      <w:pPr>
        <w:widowControl/>
        <w:adjustRightInd w:val="0"/>
        <w:rPr>
          <w:rFonts w:eastAsiaTheme="minorHAnsi"/>
          <w:color w:val="505050"/>
          <w:sz w:val="20"/>
          <w:szCs w:val="20"/>
        </w:rPr>
      </w:pPr>
    </w:p>
    <w:p w:rsidR="003B7C73" w:rsidRDefault="003B7C73" w:rsidP="003B7C73">
      <w:pPr>
        <w:widowControl/>
        <w:adjustRightInd w:val="0"/>
        <w:rPr>
          <w:rFonts w:eastAsiaTheme="minorHAnsi"/>
          <w:b/>
          <w:bCs/>
          <w:color w:val="8C8C8C"/>
          <w:sz w:val="21"/>
          <w:szCs w:val="21"/>
        </w:rPr>
      </w:pPr>
      <w:r>
        <w:rPr>
          <w:rFonts w:eastAsiaTheme="minorHAnsi"/>
          <w:b/>
          <w:bCs/>
          <w:color w:val="8C8C8C"/>
        </w:rPr>
        <w:t xml:space="preserve">Answer: </w:t>
      </w:r>
      <w:r w:rsidR="007D4F22">
        <w:rPr>
          <w:rFonts w:eastAsiaTheme="minorHAnsi"/>
          <w:b/>
          <w:bCs/>
          <w:color w:val="8C8C8C"/>
          <w:sz w:val="21"/>
          <w:szCs w:val="21"/>
        </w:rPr>
        <w:t>B,C,E</w:t>
      </w:r>
    </w:p>
    <w:p w:rsidR="00BF353C" w:rsidRDefault="00BF353C" w:rsidP="003B7C73">
      <w:pPr>
        <w:widowControl/>
        <w:adjustRightInd w:val="0"/>
        <w:rPr>
          <w:rFonts w:eastAsiaTheme="minorHAnsi"/>
          <w:b/>
          <w:bCs/>
          <w:color w:val="8C8C8C"/>
          <w:sz w:val="21"/>
          <w:szCs w:val="21"/>
        </w:rPr>
      </w:pPr>
    </w:p>
    <w:p w:rsidR="00BF353C" w:rsidRDefault="00BF353C" w:rsidP="003B7C73">
      <w:pPr>
        <w:widowControl/>
        <w:adjustRightInd w:val="0"/>
        <w:rPr>
          <w:rFonts w:eastAsiaTheme="minorHAnsi"/>
          <w:b/>
          <w:bCs/>
          <w:color w:val="8C8C8C"/>
          <w:sz w:val="21"/>
          <w:szCs w:val="21"/>
        </w:rPr>
      </w:pPr>
      <w:r>
        <w:rPr>
          <w:rStyle w:val="Strong"/>
          <w:rFonts w:ascii="Open Sans" w:hAnsi="Open Sans" w:cs="Open Sans"/>
          <w:color w:val="555555"/>
          <w:sz w:val="21"/>
          <w:szCs w:val="21"/>
        </w:rPr>
        <w:t>Explanation:</w:t>
      </w:r>
      <w:r>
        <w:rPr>
          <w:rFonts w:ascii="Open Sans" w:hAnsi="Open Sans" w:cs="Open Sans"/>
          <w:color w:val="555555"/>
          <w:sz w:val="21"/>
          <w:szCs w:val="21"/>
        </w:rPr>
        <w:br/>
      </w:r>
      <w:r>
        <w:rPr>
          <w:rStyle w:val="Emphasis"/>
          <w:rFonts w:ascii="Open Sans" w:hAnsi="Open Sans" w:cs="Open Sans"/>
          <w:color w:val="555555"/>
          <w:sz w:val="21"/>
          <w:szCs w:val="21"/>
        </w:rPr>
        <w:t>What happens if I void a payment?</w:t>
      </w:r>
      <w:r>
        <w:rPr>
          <w:rFonts w:ascii="Open Sans" w:hAnsi="Open Sans" w:cs="Open Sans"/>
          <w:color w:val="555555"/>
          <w:sz w:val="21"/>
          <w:szCs w:val="21"/>
        </w:rPr>
        <w:br/>
      </w:r>
      <w:r>
        <w:rPr>
          <w:rStyle w:val="Emphasis"/>
          <w:rFonts w:ascii="Open Sans" w:hAnsi="Open Sans" w:cs="Open Sans"/>
          <w:color w:val="555555"/>
          <w:sz w:val="21"/>
          <w:szCs w:val="21"/>
        </w:rPr>
        <w:t>The accounting and payment records for the invoices that were paid are automatically reversed.</w:t>
      </w:r>
      <w:r>
        <w:rPr>
          <w:rFonts w:ascii="Open Sans" w:hAnsi="Open Sans" w:cs="Open Sans"/>
          <w:color w:val="555555"/>
          <w:sz w:val="21"/>
          <w:szCs w:val="21"/>
        </w:rPr>
        <w:br/>
      </w:r>
      <w:r>
        <w:rPr>
          <w:rStyle w:val="Emphasis"/>
          <w:rFonts w:ascii="Open Sans" w:hAnsi="Open Sans" w:cs="Open Sans"/>
          <w:color w:val="555555"/>
          <w:sz w:val="21"/>
          <w:szCs w:val="21"/>
        </w:rPr>
        <w:t>If applicable, the following transactions also occur:</w:t>
      </w:r>
      <w:r>
        <w:rPr>
          <w:rFonts w:ascii="Open Sans" w:hAnsi="Open Sans" w:cs="Open Sans"/>
          <w:color w:val="555555"/>
          <w:sz w:val="21"/>
          <w:szCs w:val="21"/>
        </w:rPr>
        <w:br/>
      </w:r>
      <w:r>
        <w:rPr>
          <w:rStyle w:val="Emphasis"/>
          <w:rFonts w:ascii="Open Sans" w:hAnsi="Open Sans" w:cs="Open Sans"/>
          <w:color w:val="555555"/>
          <w:sz w:val="21"/>
          <w:szCs w:val="21"/>
        </w:rPr>
        <w:t>Any realized gains or losses on foreign currency invoices recorded as paid by the payment are reversed. If you select the Create interest invoices check box on the Manage Invoice Options page, all related interest invoices are reversed.</w:t>
      </w:r>
      <w:r>
        <w:rPr>
          <w:rFonts w:ascii="Open Sans" w:hAnsi="Open Sans" w:cs="Open Sans"/>
          <w:color w:val="555555"/>
          <w:sz w:val="21"/>
          <w:szCs w:val="21"/>
        </w:rPr>
        <w:br/>
      </w:r>
      <w:r>
        <w:rPr>
          <w:rStyle w:val="Emphasis"/>
          <w:rFonts w:ascii="Open Sans" w:hAnsi="Open Sans" w:cs="Open Sans"/>
          <w:color w:val="555555"/>
          <w:sz w:val="21"/>
          <w:szCs w:val="21"/>
        </w:rPr>
        <w:t>If you withhold taxes at payment time, and you void a payment that paid an invoice with an associated withholding tax invoice, then a reversing invoice for the tax authority supplier is automatically created to offset the amount of the withholding tax invoice. ONLY WITHHOLDING INVOICES CREATED AT PAYMENT TIME ARE REVERSED, THEREFORE STATEMENT THAT ALL WITHHOLDING INVOICES ARE REVERSED IS INCORRECT In addition, when you void a payment, you can select the action you want to take on the invoices that were paid. You can cancel the invoices, place a hold on the invoices, or leave the invoices available for payment.</w:t>
      </w:r>
    </w:p>
    <w:p w:rsidR="00C82A23" w:rsidRDefault="00C82A23" w:rsidP="003B7C73">
      <w:pPr>
        <w:widowControl/>
        <w:adjustRightInd w:val="0"/>
        <w:rPr>
          <w:rFonts w:eastAsiaTheme="minorHAnsi"/>
          <w:b/>
          <w:bCs/>
          <w:color w:val="8C8C8C"/>
          <w:sz w:val="21"/>
          <w:szCs w:val="21"/>
        </w:rPr>
      </w:pPr>
    </w:p>
    <w:p w:rsidR="00C82A23" w:rsidRDefault="00C82A23" w:rsidP="003B7C73">
      <w:pPr>
        <w:widowControl/>
        <w:adjustRightInd w:val="0"/>
        <w:rPr>
          <w:rFonts w:eastAsiaTheme="minorHAnsi"/>
          <w:b/>
          <w:bCs/>
          <w:sz w:val="21"/>
          <w:szCs w:val="21"/>
        </w:rPr>
      </w:pPr>
      <w:r w:rsidRPr="00C82A23">
        <w:rPr>
          <w:rFonts w:eastAsiaTheme="minorHAnsi"/>
          <w:b/>
          <w:bCs/>
          <w:sz w:val="21"/>
          <w:szCs w:val="21"/>
        </w:rPr>
        <w:t>Question: 138</w:t>
      </w:r>
    </w:p>
    <w:p w:rsidR="00C82A23" w:rsidRDefault="00C82A23" w:rsidP="003B7C73">
      <w:pPr>
        <w:widowControl/>
        <w:adjustRightInd w:val="0"/>
        <w:rPr>
          <w:rFonts w:eastAsiaTheme="minorHAnsi"/>
          <w:b/>
          <w:bCs/>
          <w:sz w:val="21"/>
          <w:szCs w:val="21"/>
        </w:rPr>
      </w:pPr>
    </w:p>
    <w:p w:rsidR="00C82A23" w:rsidRPr="008E2B82" w:rsidRDefault="00C82A23" w:rsidP="00C82A23">
      <w:pPr>
        <w:widowControl/>
        <w:adjustRightInd w:val="0"/>
        <w:rPr>
          <w:rFonts w:eastAsiaTheme="minorHAnsi"/>
          <w:color w:val="323232"/>
          <w:sz w:val="20"/>
          <w:szCs w:val="20"/>
          <w:highlight w:val="green"/>
        </w:rPr>
      </w:pPr>
      <w:r w:rsidRPr="008E2B82">
        <w:rPr>
          <w:rFonts w:eastAsiaTheme="minorHAnsi"/>
          <w:color w:val="323232"/>
          <w:sz w:val="20"/>
          <w:szCs w:val="20"/>
          <w:highlight w:val="green"/>
        </w:rPr>
        <w:t>A company has a requirement to default the disbursement bank acco</w:t>
      </w:r>
      <w:r w:rsidRPr="008E2B82">
        <w:rPr>
          <w:rFonts w:eastAsiaTheme="minorHAnsi"/>
          <w:color w:val="505050"/>
          <w:sz w:val="20"/>
          <w:szCs w:val="20"/>
          <w:highlight w:val="green"/>
        </w:rPr>
        <w:t>u</w:t>
      </w:r>
      <w:r w:rsidRPr="008E2B82">
        <w:rPr>
          <w:rFonts w:eastAsiaTheme="minorHAnsi"/>
          <w:color w:val="323232"/>
          <w:sz w:val="20"/>
          <w:szCs w:val="20"/>
          <w:highlight w:val="green"/>
        </w:rPr>
        <w:t>nt when submitting a</w:t>
      </w:r>
    </w:p>
    <w:p w:rsidR="00C82A23" w:rsidRDefault="00C82A23" w:rsidP="00C82A23">
      <w:pPr>
        <w:widowControl/>
        <w:adjustRightInd w:val="0"/>
        <w:rPr>
          <w:rFonts w:eastAsiaTheme="minorHAnsi"/>
          <w:color w:val="1E1E1E"/>
          <w:sz w:val="20"/>
          <w:szCs w:val="20"/>
        </w:rPr>
      </w:pPr>
      <w:r w:rsidRPr="008E2B82">
        <w:rPr>
          <w:rFonts w:eastAsiaTheme="minorHAnsi"/>
          <w:color w:val="323232"/>
          <w:sz w:val="20"/>
          <w:szCs w:val="20"/>
          <w:highlight w:val="green"/>
        </w:rPr>
        <w:t xml:space="preserve">Payment Process Request. Which two actions will accomplish </w:t>
      </w:r>
      <w:r w:rsidRPr="008E2B82">
        <w:rPr>
          <w:rFonts w:eastAsiaTheme="minorHAnsi"/>
          <w:color w:val="1E1E1E"/>
          <w:sz w:val="20"/>
          <w:szCs w:val="20"/>
          <w:highlight w:val="green"/>
        </w:rPr>
        <w:t>this?</w:t>
      </w:r>
    </w:p>
    <w:p w:rsidR="00C82A23" w:rsidRDefault="00C82A23" w:rsidP="00C82A23">
      <w:pPr>
        <w:widowControl/>
        <w:adjustRightInd w:val="0"/>
        <w:rPr>
          <w:rFonts w:eastAsiaTheme="minorHAnsi"/>
          <w:color w:val="1E1E1E"/>
          <w:sz w:val="20"/>
          <w:szCs w:val="20"/>
        </w:rPr>
      </w:pPr>
    </w:p>
    <w:p w:rsidR="00C82A23" w:rsidRPr="00C82A23" w:rsidRDefault="00C82A23" w:rsidP="00370568">
      <w:pPr>
        <w:pStyle w:val="ListParagraph"/>
        <w:widowControl/>
        <w:numPr>
          <w:ilvl w:val="0"/>
          <w:numId w:val="130"/>
        </w:numPr>
        <w:adjustRightInd w:val="0"/>
        <w:rPr>
          <w:rFonts w:eastAsiaTheme="minorHAnsi"/>
          <w:color w:val="323232"/>
          <w:sz w:val="20"/>
          <w:szCs w:val="20"/>
        </w:rPr>
      </w:pPr>
      <w:r w:rsidRPr="00C82A23">
        <w:rPr>
          <w:rFonts w:eastAsiaTheme="minorHAnsi"/>
          <w:color w:val="323232"/>
          <w:sz w:val="20"/>
          <w:szCs w:val="20"/>
        </w:rPr>
        <w:t>Define the Disbursement Bank Account to every supplier.</w:t>
      </w:r>
    </w:p>
    <w:p w:rsidR="00C82A23" w:rsidRDefault="00C82A23" w:rsidP="00370568">
      <w:pPr>
        <w:pStyle w:val="ListParagraph"/>
        <w:widowControl/>
        <w:numPr>
          <w:ilvl w:val="0"/>
          <w:numId w:val="130"/>
        </w:numPr>
        <w:adjustRightInd w:val="0"/>
        <w:rPr>
          <w:rFonts w:eastAsiaTheme="minorHAnsi"/>
          <w:color w:val="323232"/>
          <w:sz w:val="20"/>
          <w:szCs w:val="20"/>
        </w:rPr>
      </w:pPr>
      <w:r w:rsidRPr="006A5731">
        <w:rPr>
          <w:rFonts w:ascii="Times New Roman" w:eastAsiaTheme="minorHAnsi" w:hAnsi="Times New Roman" w:cs="Times New Roman"/>
          <w:bCs/>
          <w:color w:val="323232"/>
          <w:sz w:val="24"/>
          <w:szCs w:val="24"/>
        </w:rPr>
        <w:t xml:space="preserve">Define </w:t>
      </w:r>
      <w:r w:rsidRPr="00C82A23">
        <w:rPr>
          <w:rFonts w:eastAsiaTheme="minorHAnsi"/>
          <w:color w:val="323232"/>
          <w:sz w:val="20"/>
          <w:szCs w:val="20"/>
        </w:rPr>
        <w:t>the Disbursement Bank Account to the Payment Method in paymen</w:t>
      </w:r>
      <w:r w:rsidRPr="00C82A23">
        <w:rPr>
          <w:rFonts w:eastAsiaTheme="minorHAnsi"/>
          <w:color w:val="505050"/>
          <w:sz w:val="20"/>
          <w:szCs w:val="20"/>
        </w:rPr>
        <w:t xml:space="preserve">t </w:t>
      </w:r>
      <w:r w:rsidRPr="00C82A23">
        <w:rPr>
          <w:rFonts w:eastAsiaTheme="minorHAnsi"/>
          <w:color w:val="323232"/>
          <w:sz w:val="20"/>
          <w:szCs w:val="20"/>
        </w:rPr>
        <w:t>default</w:t>
      </w:r>
      <w:r>
        <w:rPr>
          <w:rFonts w:eastAsiaTheme="minorHAnsi"/>
          <w:color w:val="323232"/>
          <w:sz w:val="20"/>
          <w:szCs w:val="20"/>
        </w:rPr>
        <w:t xml:space="preserve"> </w:t>
      </w:r>
      <w:r w:rsidRPr="00C82A23">
        <w:rPr>
          <w:rFonts w:eastAsiaTheme="minorHAnsi"/>
          <w:color w:val="323232"/>
          <w:sz w:val="20"/>
          <w:szCs w:val="20"/>
        </w:rPr>
        <w:t>ru</w:t>
      </w:r>
      <w:r w:rsidRPr="00C82A23">
        <w:rPr>
          <w:rFonts w:eastAsiaTheme="minorHAnsi"/>
          <w:color w:val="505050"/>
          <w:sz w:val="20"/>
          <w:szCs w:val="20"/>
        </w:rPr>
        <w:t>l</w:t>
      </w:r>
      <w:r w:rsidRPr="00C82A23">
        <w:rPr>
          <w:rFonts w:eastAsiaTheme="minorHAnsi"/>
          <w:color w:val="323232"/>
          <w:sz w:val="20"/>
          <w:szCs w:val="20"/>
        </w:rPr>
        <w:t>es.</w:t>
      </w:r>
    </w:p>
    <w:p w:rsidR="00C82A23" w:rsidRDefault="00C82A23" w:rsidP="00370568">
      <w:pPr>
        <w:pStyle w:val="ListParagraph"/>
        <w:widowControl/>
        <w:numPr>
          <w:ilvl w:val="0"/>
          <w:numId w:val="130"/>
        </w:numPr>
        <w:adjustRightInd w:val="0"/>
        <w:rPr>
          <w:rFonts w:eastAsiaTheme="minorHAnsi"/>
          <w:color w:val="323232"/>
          <w:sz w:val="20"/>
          <w:szCs w:val="20"/>
        </w:rPr>
      </w:pPr>
      <w:r w:rsidRPr="00C82A23">
        <w:rPr>
          <w:rFonts w:eastAsiaTheme="minorHAnsi"/>
          <w:color w:val="323232"/>
          <w:sz w:val="20"/>
          <w:szCs w:val="20"/>
        </w:rPr>
        <w:t>Assign the Disbursement Bank Account to users to have the payment process default</w:t>
      </w:r>
    </w:p>
    <w:p w:rsidR="00C82A23" w:rsidRDefault="00C82A23" w:rsidP="00C82A23">
      <w:pPr>
        <w:pStyle w:val="ListParagraph"/>
        <w:widowControl/>
        <w:adjustRightInd w:val="0"/>
        <w:ind w:left="360" w:firstLine="0"/>
        <w:rPr>
          <w:rFonts w:eastAsiaTheme="minorHAnsi"/>
          <w:color w:val="323232"/>
          <w:sz w:val="20"/>
          <w:szCs w:val="20"/>
        </w:rPr>
      </w:pPr>
      <w:r w:rsidRPr="00C82A23">
        <w:rPr>
          <w:rFonts w:eastAsiaTheme="minorHAnsi"/>
          <w:color w:val="323232"/>
          <w:sz w:val="20"/>
          <w:szCs w:val="20"/>
        </w:rPr>
        <w:t>the bank account.</w:t>
      </w:r>
    </w:p>
    <w:p w:rsidR="00C82A23" w:rsidRDefault="00C82A23" w:rsidP="00370568">
      <w:pPr>
        <w:pStyle w:val="ListParagraph"/>
        <w:widowControl/>
        <w:numPr>
          <w:ilvl w:val="0"/>
          <w:numId w:val="130"/>
        </w:numPr>
        <w:adjustRightInd w:val="0"/>
        <w:rPr>
          <w:rFonts w:eastAsiaTheme="minorHAnsi"/>
          <w:color w:val="323232"/>
          <w:sz w:val="20"/>
          <w:szCs w:val="20"/>
        </w:rPr>
      </w:pPr>
      <w:r>
        <w:rPr>
          <w:rFonts w:eastAsiaTheme="minorHAnsi"/>
          <w:color w:val="323232"/>
          <w:sz w:val="20"/>
          <w:szCs w:val="20"/>
        </w:rPr>
        <w:t xml:space="preserve">Create a </w:t>
      </w:r>
      <w:r>
        <w:rPr>
          <w:rFonts w:eastAsiaTheme="minorHAnsi"/>
          <w:color w:val="1E1E1E"/>
          <w:sz w:val="20"/>
          <w:szCs w:val="20"/>
        </w:rPr>
        <w:t xml:space="preserve">Payment </w:t>
      </w:r>
      <w:r>
        <w:rPr>
          <w:rFonts w:eastAsiaTheme="minorHAnsi"/>
          <w:color w:val="323232"/>
          <w:sz w:val="20"/>
          <w:szCs w:val="20"/>
        </w:rPr>
        <w:t xml:space="preserve">Process Request template that </w:t>
      </w:r>
      <w:r>
        <w:rPr>
          <w:rFonts w:eastAsiaTheme="minorHAnsi"/>
          <w:color w:val="1E1E1E"/>
          <w:sz w:val="20"/>
          <w:szCs w:val="20"/>
        </w:rPr>
        <w:t xml:space="preserve">includes </w:t>
      </w:r>
      <w:r>
        <w:rPr>
          <w:rFonts w:eastAsiaTheme="minorHAnsi"/>
          <w:color w:val="323232"/>
          <w:sz w:val="20"/>
          <w:szCs w:val="20"/>
        </w:rPr>
        <w:t>the Disbursement Bank Account.</w:t>
      </w:r>
    </w:p>
    <w:p w:rsidR="00C82A23" w:rsidRDefault="00C82A23" w:rsidP="00370568">
      <w:pPr>
        <w:pStyle w:val="ListParagraph"/>
        <w:widowControl/>
        <w:numPr>
          <w:ilvl w:val="0"/>
          <w:numId w:val="130"/>
        </w:numPr>
        <w:adjustRightInd w:val="0"/>
        <w:rPr>
          <w:rFonts w:eastAsiaTheme="minorHAnsi"/>
          <w:color w:val="323232"/>
          <w:sz w:val="20"/>
          <w:szCs w:val="20"/>
        </w:rPr>
      </w:pPr>
      <w:r>
        <w:rPr>
          <w:rFonts w:eastAsiaTheme="minorHAnsi"/>
          <w:color w:val="323232"/>
          <w:sz w:val="20"/>
          <w:szCs w:val="20"/>
        </w:rPr>
        <w:t xml:space="preserve">Define the Disbursement Bank Account at the business unit </w:t>
      </w:r>
      <w:r>
        <w:rPr>
          <w:rFonts w:eastAsiaTheme="minorHAnsi"/>
          <w:color w:val="505050"/>
          <w:sz w:val="20"/>
          <w:szCs w:val="20"/>
        </w:rPr>
        <w:t>l</w:t>
      </w:r>
      <w:r>
        <w:rPr>
          <w:rFonts w:eastAsiaTheme="minorHAnsi"/>
          <w:color w:val="323232"/>
          <w:sz w:val="20"/>
          <w:szCs w:val="20"/>
        </w:rPr>
        <w:t xml:space="preserve">evel </w:t>
      </w:r>
      <w:r>
        <w:rPr>
          <w:rFonts w:eastAsiaTheme="minorHAnsi"/>
          <w:color w:val="1E1E1E"/>
          <w:sz w:val="20"/>
          <w:szCs w:val="20"/>
        </w:rPr>
        <w:t xml:space="preserve">to </w:t>
      </w:r>
      <w:r>
        <w:rPr>
          <w:rFonts w:eastAsiaTheme="minorHAnsi"/>
          <w:color w:val="323232"/>
          <w:sz w:val="20"/>
          <w:szCs w:val="20"/>
        </w:rPr>
        <w:t xml:space="preserve">have the payment process derive </w:t>
      </w:r>
      <w:r>
        <w:rPr>
          <w:rFonts w:eastAsiaTheme="minorHAnsi"/>
          <w:color w:val="1E1E1E"/>
          <w:sz w:val="20"/>
          <w:szCs w:val="20"/>
        </w:rPr>
        <w:t xml:space="preserve">the </w:t>
      </w:r>
      <w:r>
        <w:rPr>
          <w:rFonts w:eastAsiaTheme="minorHAnsi"/>
          <w:color w:val="323232"/>
          <w:sz w:val="20"/>
          <w:szCs w:val="20"/>
        </w:rPr>
        <w:t>bank account.</w:t>
      </w:r>
    </w:p>
    <w:p w:rsidR="00C82A23" w:rsidRDefault="00C82A23" w:rsidP="00C82A23">
      <w:pPr>
        <w:widowControl/>
        <w:adjustRightInd w:val="0"/>
        <w:rPr>
          <w:rFonts w:eastAsiaTheme="minorHAnsi"/>
          <w:color w:val="323232"/>
          <w:sz w:val="20"/>
          <w:szCs w:val="20"/>
        </w:rPr>
      </w:pPr>
    </w:p>
    <w:p w:rsidR="00C82A23" w:rsidRDefault="00C82A23" w:rsidP="00C82A23">
      <w:pPr>
        <w:widowControl/>
        <w:adjustRightInd w:val="0"/>
        <w:rPr>
          <w:rFonts w:eastAsiaTheme="minorHAnsi"/>
          <w:b/>
          <w:bCs/>
          <w:color w:val="8C8C8C"/>
          <w:sz w:val="20"/>
          <w:szCs w:val="20"/>
        </w:rPr>
      </w:pPr>
      <w:r>
        <w:rPr>
          <w:rFonts w:eastAsiaTheme="minorHAnsi"/>
          <w:b/>
          <w:bCs/>
          <w:color w:val="8C8C8C"/>
        </w:rPr>
        <w:t xml:space="preserve">Answer: </w:t>
      </w:r>
      <w:r>
        <w:rPr>
          <w:rFonts w:eastAsiaTheme="minorHAnsi"/>
          <w:b/>
          <w:bCs/>
          <w:color w:val="8C8C8C"/>
          <w:sz w:val="20"/>
          <w:szCs w:val="20"/>
        </w:rPr>
        <w:t>B,D</w:t>
      </w:r>
    </w:p>
    <w:p w:rsidR="00C82A23" w:rsidRDefault="00C82A23" w:rsidP="00C82A23">
      <w:pPr>
        <w:widowControl/>
        <w:adjustRightInd w:val="0"/>
        <w:rPr>
          <w:rFonts w:eastAsiaTheme="minorHAnsi"/>
          <w:b/>
          <w:bCs/>
          <w:color w:val="8C8C8C"/>
          <w:sz w:val="20"/>
          <w:szCs w:val="20"/>
        </w:rPr>
      </w:pPr>
    </w:p>
    <w:p w:rsidR="00C82A23" w:rsidRDefault="00C82A23" w:rsidP="00C82A23">
      <w:pPr>
        <w:widowControl/>
        <w:adjustRightInd w:val="0"/>
        <w:rPr>
          <w:rFonts w:eastAsiaTheme="minorHAnsi"/>
          <w:b/>
          <w:bCs/>
          <w:color w:val="8C8C8C"/>
          <w:sz w:val="20"/>
          <w:szCs w:val="20"/>
        </w:rPr>
      </w:pPr>
    </w:p>
    <w:p w:rsidR="00C82A23" w:rsidRDefault="00C82A23" w:rsidP="00C82A23">
      <w:pPr>
        <w:widowControl/>
        <w:adjustRightInd w:val="0"/>
        <w:rPr>
          <w:rFonts w:eastAsiaTheme="minorHAnsi"/>
          <w:b/>
          <w:bCs/>
          <w:sz w:val="20"/>
          <w:szCs w:val="20"/>
        </w:rPr>
      </w:pPr>
      <w:r w:rsidRPr="00C82A23">
        <w:rPr>
          <w:rFonts w:eastAsiaTheme="minorHAnsi"/>
          <w:b/>
          <w:bCs/>
          <w:sz w:val="20"/>
          <w:szCs w:val="20"/>
        </w:rPr>
        <w:t>Question: 139</w:t>
      </w:r>
      <w:r w:rsidR="006C19DC">
        <w:rPr>
          <w:rFonts w:eastAsiaTheme="minorHAnsi"/>
          <w:b/>
          <w:bCs/>
          <w:sz w:val="20"/>
          <w:szCs w:val="20"/>
        </w:rPr>
        <w:t xml:space="preserve"> </w:t>
      </w:r>
    </w:p>
    <w:p w:rsidR="006A5731" w:rsidRDefault="006A5731" w:rsidP="00C82A23">
      <w:pPr>
        <w:widowControl/>
        <w:adjustRightInd w:val="0"/>
        <w:rPr>
          <w:rFonts w:eastAsiaTheme="minorHAnsi"/>
          <w:b/>
          <w:bCs/>
          <w:sz w:val="20"/>
          <w:szCs w:val="20"/>
        </w:rPr>
      </w:pPr>
    </w:p>
    <w:p w:rsidR="006A5731" w:rsidRDefault="006A5731" w:rsidP="006A5731">
      <w:pPr>
        <w:widowControl/>
        <w:adjustRightInd w:val="0"/>
        <w:rPr>
          <w:rFonts w:eastAsiaTheme="minorHAnsi"/>
          <w:color w:val="333333"/>
          <w:sz w:val="21"/>
          <w:szCs w:val="21"/>
        </w:rPr>
      </w:pPr>
      <w:r>
        <w:rPr>
          <w:rFonts w:eastAsiaTheme="minorHAnsi"/>
          <w:color w:val="333333"/>
          <w:sz w:val="21"/>
          <w:szCs w:val="21"/>
        </w:rPr>
        <w:t>Which three attributes are captured during the scanning of invoice images?</w:t>
      </w:r>
    </w:p>
    <w:p w:rsidR="006A5731" w:rsidRDefault="006A5731" w:rsidP="006A5731">
      <w:pPr>
        <w:widowControl/>
        <w:adjustRightInd w:val="0"/>
        <w:rPr>
          <w:rFonts w:eastAsiaTheme="minorHAnsi"/>
          <w:color w:val="333333"/>
          <w:sz w:val="21"/>
          <w:szCs w:val="21"/>
        </w:rPr>
      </w:pPr>
    </w:p>
    <w:p w:rsidR="006A5731" w:rsidRPr="006A5731" w:rsidRDefault="006A5731" w:rsidP="006A5731">
      <w:pPr>
        <w:pStyle w:val="ListParagraph"/>
        <w:widowControl/>
        <w:numPr>
          <w:ilvl w:val="0"/>
          <w:numId w:val="131"/>
        </w:numPr>
        <w:adjustRightInd w:val="0"/>
        <w:rPr>
          <w:rFonts w:eastAsiaTheme="minorHAnsi"/>
          <w:color w:val="333333"/>
          <w:sz w:val="21"/>
          <w:szCs w:val="21"/>
        </w:rPr>
      </w:pPr>
      <w:r w:rsidRPr="006A5731">
        <w:rPr>
          <w:rFonts w:eastAsiaTheme="minorHAnsi"/>
          <w:color w:val="333333"/>
          <w:sz w:val="21"/>
          <w:szCs w:val="21"/>
        </w:rPr>
        <w:t>Invoice Date</w:t>
      </w:r>
    </w:p>
    <w:p w:rsidR="006A5731" w:rsidRPr="006A5731" w:rsidRDefault="006A5731" w:rsidP="006A5731">
      <w:pPr>
        <w:pStyle w:val="ListParagraph"/>
        <w:widowControl/>
        <w:numPr>
          <w:ilvl w:val="0"/>
          <w:numId w:val="131"/>
        </w:numPr>
        <w:adjustRightInd w:val="0"/>
        <w:rPr>
          <w:rFonts w:eastAsiaTheme="minorHAnsi"/>
          <w:color w:val="222222"/>
          <w:sz w:val="21"/>
          <w:szCs w:val="21"/>
        </w:rPr>
      </w:pPr>
      <w:r w:rsidRPr="006A5731">
        <w:rPr>
          <w:rFonts w:eastAsiaTheme="minorHAnsi"/>
          <w:color w:val="222222"/>
          <w:sz w:val="21"/>
          <w:szCs w:val="21"/>
        </w:rPr>
        <w:t>Invoice Number</w:t>
      </w:r>
    </w:p>
    <w:p w:rsidR="006A5731" w:rsidRPr="006A5731" w:rsidRDefault="006A5731" w:rsidP="006A5731">
      <w:pPr>
        <w:pStyle w:val="ListParagraph"/>
        <w:widowControl/>
        <w:numPr>
          <w:ilvl w:val="0"/>
          <w:numId w:val="131"/>
        </w:numPr>
        <w:adjustRightInd w:val="0"/>
        <w:rPr>
          <w:rFonts w:eastAsiaTheme="minorHAnsi"/>
          <w:color w:val="333333"/>
          <w:sz w:val="21"/>
          <w:szCs w:val="21"/>
        </w:rPr>
      </w:pPr>
      <w:r w:rsidRPr="006A5731">
        <w:rPr>
          <w:rFonts w:eastAsiaTheme="minorHAnsi"/>
          <w:color w:val="333333"/>
          <w:sz w:val="21"/>
          <w:szCs w:val="21"/>
        </w:rPr>
        <w:t>Terms Date</w:t>
      </w:r>
    </w:p>
    <w:p w:rsidR="006A5731" w:rsidRPr="006A5731" w:rsidRDefault="006A5731" w:rsidP="006A5731">
      <w:pPr>
        <w:pStyle w:val="ListParagraph"/>
        <w:widowControl/>
        <w:numPr>
          <w:ilvl w:val="0"/>
          <w:numId w:val="131"/>
        </w:numPr>
        <w:adjustRightInd w:val="0"/>
        <w:rPr>
          <w:rFonts w:eastAsiaTheme="minorHAnsi"/>
          <w:color w:val="222222"/>
          <w:sz w:val="21"/>
          <w:szCs w:val="21"/>
        </w:rPr>
      </w:pPr>
      <w:r w:rsidRPr="006A5731">
        <w:rPr>
          <w:rFonts w:ascii="Times New Roman" w:eastAsiaTheme="minorHAnsi" w:hAnsi="Times New Roman" w:cs="Times New Roman"/>
          <w:b/>
          <w:bCs/>
          <w:color w:val="222222"/>
          <w:sz w:val="23"/>
          <w:szCs w:val="23"/>
        </w:rPr>
        <w:t xml:space="preserve">PO </w:t>
      </w:r>
      <w:r w:rsidRPr="006A5731">
        <w:rPr>
          <w:rFonts w:eastAsiaTheme="minorHAnsi"/>
          <w:color w:val="222222"/>
          <w:sz w:val="21"/>
          <w:szCs w:val="21"/>
        </w:rPr>
        <w:t>Number</w:t>
      </w:r>
    </w:p>
    <w:p w:rsidR="006A5731" w:rsidRPr="006A5731" w:rsidRDefault="006A5731" w:rsidP="006A5731">
      <w:pPr>
        <w:pStyle w:val="ListParagraph"/>
        <w:widowControl/>
        <w:numPr>
          <w:ilvl w:val="0"/>
          <w:numId w:val="131"/>
        </w:numPr>
        <w:adjustRightInd w:val="0"/>
        <w:rPr>
          <w:rFonts w:eastAsiaTheme="minorHAnsi"/>
          <w:color w:val="222222"/>
          <w:sz w:val="21"/>
          <w:szCs w:val="21"/>
        </w:rPr>
      </w:pPr>
      <w:r w:rsidRPr="006A5731">
        <w:rPr>
          <w:rFonts w:eastAsiaTheme="minorHAnsi"/>
          <w:color w:val="222222"/>
          <w:sz w:val="21"/>
          <w:szCs w:val="21"/>
        </w:rPr>
        <w:t xml:space="preserve">Payment </w:t>
      </w:r>
      <w:r w:rsidRPr="006A5731">
        <w:rPr>
          <w:rFonts w:eastAsiaTheme="minorHAnsi"/>
          <w:color w:val="333333"/>
          <w:sz w:val="21"/>
          <w:szCs w:val="21"/>
        </w:rPr>
        <w:t>Method</w:t>
      </w:r>
    </w:p>
    <w:p w:rsidR="006A5731" w:rsidRPr="006A5731" w:rsidRDefault="006A5731" w:rsidP="006A5731">
      <w:pPr>
        <w:pStyle w:val="ListParagraph"/>
        <w:widowControl/>
        <w:adjustRightInd w:val="0"/>
        <w:ind w:left="360" w:firstLine="0"/>
        <w:rPr>
          <w:rFonts w:eastAsiaTheme="minorHAnsi"/>
          <w:color w:val="333333"/>
          <w:sz w:val="21"/>
          <w:szCs w:val="21"/>
        </w:rPr>
      </w:pPr>
    </w:p>
    <w:p w:rsidR="006A5731" w:rsidRDefault="006A5731" w:rsidP="006A5731">
      <w:pPr>
        <w:widowControl/>
        <w:adjustRightInd w:val="0"/>
        <w:rPr>
          <w:rFonts w:eastAsiaTheme="minorHAnsi"/>
          <w:b/>
          <w:bCs/>
          <w:color w:val="898989"/>
          <w:sz w:val="21"/>
          <w:szCs w:val="21"/>
        </w:rPr>
      </w:pPr>
      <w:r>
        <w:rPr>
          <w:rFonts w:eastAsiaTheme="minorHAnsi"/>
          <w:b/>
          <w:bCs/>
          <w:color w:val="898989"/>
          <w:sz w:val="21"/>
          <w:szCs w:val="21"/>
        </w:rPr>
        <w:t>Answer: A,B,D</w:t>
      </w:r>
    </w:p>
    <w:p w:rsidR="006A5731" w:rsidRDefault="006A5731" w:rsidP="006A5731">
      <w:pPr>
        <w:widowControl/>
        <w:adjustRightInd w:val="0"/>
        <w:rPr>
          <w:rFonts w:eastAsiaTheme="minorHAnsi"/>
          <w:b/>
          <w:bCs/>
          <w:color w:val="898989"/>
          <w:sz w:val="21"/>
          <w:szCs w:val="21"/>
        </w:rPr>
      </w:pPr>
    </w:p>
    <w:p w:rsidR="006A5731" w:rsidRDefault="006A5731" w:rsidP="006A5731">
      <w:pPr>
        <w:widowControl/>
        <w:adjustRightInd w:val="0"/>
        <w:rPr>
          <w:rFonts w:eastAsiaTheme="minorHAnsi"/>
          <w:b/>
          <w:bCs/>
          <w:color w:val="8C8C8C"/>
          <w:sz w:val="20"/>
          <w:szCs w:val="20"/>
        </w:rPr>
      </w:pPr>
    </w:p>
    <w:p w:rsidR="006A5731" w:rsidRDefault="006A5731" w:rsidP="006A5731">
      <w:pPr>
        <w:widowControl/>
        <w:adjustRightInd w:val="0"/>
        <w:rPr>
          <w:rFonts w:eastAsiaTheme="minorHAnsi"/>
          <w:b/>
          <w:bCs/>
          <w:sz w:val="20"/>
          <w:szCs w:val="20"/>
        </w:rPr>
      </w:pPr>
      <w:r>
        <w:rPr>
          <w:rFonts w:eastAsiaTheme="minorHAnsi"/>
          <w:b/>
          <w:bCs/>
          <w:sz w:val="20"/>
          <w:szCs w:val="20"/>
        </w:rPr>
        <w:t>Question: 140</w:t>
      </w:r>
    </w:p>
    <w:p w:rsidR="006A5731" w:rsidRDefault="006A5731" w:rsidP="006A5731">
      <w:pPr>
        <w:widowControl/>
        <w:adjustRightInd w:val="0"/>
        <w:rPr>
          <w:rFonts w:eastAsiaTheme="minorHAnsi"/>
          <w:b/>
          <w:bCs/>
          <w:sz w:val="20"/>
          <w:szCs w:val="20"/>
        </w:rPr>
      </w:pPr>
    </w:p>
    <w:p w:rsidR="006A5731" w:rsidRDefault="006A5731" w:rsidP="006A5731">
      <w:pPr>
        <w:widowControl/>
        <w:adjustRightInd w:val="0"/>
        <w:rPr>
          <w:rFonts w:eastAsiaTheme="minorHAnsi"/>
          <w:color w:val="333333"/>
          <w:sz w:val="21"/>
          <w:szCs w:val="21"/>
        </w:rPr>
      </w:pPr>
      <w:r>
        <w:rPr>
          <w:rFonts w:eastAsiaTheme="minorHAnsi"/>
          <w:color w:val="333333"/>
          <w:sz w:val="21"/>
          <w:szCs w:val="21"/>
        </w:rPr>
        <w:t xml:space="preserve">What job </w:t>
      </w:r>
      <w:r>
        <w:rPr>
          <w:rFonts w:eastAsiaTheme="minorHAnsi"/>
          <w:color w:val="222222"/>
          <w:sz w:val="21"/>
          <w:szCs w:val="21"/>
        </w:rPr>
        <w:t xml:space="preserve">roles </w:t>
      </w:r>
      <w:r>
        <w:rPr>
          <w:rFonts w:eastAsiaTheme="minorHAnsi"/>
          <w:color w:val="333333"/>
          <w:sz w:val="21"/>
          <w:szCs w:val="21"/>
        </w:rPr>
        <w:t>are requ</w:t>
      </w:r>
      <w:r>
        <w:rPr>
          <w:rFonts w:eastAsiaTheme="minorHAnsi"/>
          <w:color w:val="111111"/>
          <w:sz w:val="21"/>
          <w:szCs w:val="21"/>
        </w:rPr>
        <w:t>i</w:t>
      </w:r>
      <w:r>
        <w:rPr>
          <w:rFonts w:eastAsiaTheme="minorHAnsi"/>
          <w:color w:val="333333"/>
          <w:sz w:val="21"/>
          <w:szCs w:val="21"/>
        </w:rPr>
        <w:t>red to access information within Functional Setup Manager?</w:t>
      </w:r>
    </w:p>
    <w:p w:rsidR="006A5731" w:rsidRDefault="006A5731" w:rsidP="006A5731">
      <w:pPr>
        <w:widowControl/>
        <w:adjustRightInd w:val="0"/>
        <w:rPr>
          <w:rFonts w:eastAsiaTheme="minorHAnsi"/>
          <w:color w:val="333333"/>
          <w:sz w:val="21"/>
          <w:szCs w:val="21"/>
        </w:rPr>
      </w:pPr>
    </w:p>
    <w:p w:rsidR="006A5731" w:rsidRPr="006A5731" w:rsidRDefault="006A5731" w:rsidP="006A5731">
      <w:pPr>
        <w:pStyle w:val="ListParagraph"/>
        <w:widowControl/>
        <w:numPr>
          <w:ilvl w:val="0"/>
          <w:numId w:val="132"/>
        </w:numPr>
        <w:adjustRightInd w:val="0"/>
        <w:rPr>
          <w:rFonts w:eastAsiaTheme="minorHAnsi"/>
          <w:color w:val="333333"/>
          <w:sz w:val="21"/>
          <w:szCs w:val="21"/>
        </w:rPr>
      </w:pPr>
      <w:r w:rsidRPr="006A5731">
        <w:rPr>
          <w:rFonts w:eastAsiaTheme="minorHAnsi"/>
          <w:color w:val="333333"/>
          <w:sz w:val="21"/>
          <w:szCs w:val="21"/>
        </w:rPr>
        <w:t>Application Implementation Manager</w:t>
      </w:r>
    </w:p>
    <w:p w:rsidR="006A5731" w:rsidRPr="006A5731" w:rsidRDefault="006A5731" w:rsidP="006A5731">
      <w:pPr>
        <w:pStyle w:val="ListParagraph"/>
        <w:widowControl/>
        <w:numPr>
          <w:ilvl w:val="0"/>
          <w:numId w:val="132"/>
        </w:numPr>
        <w:adjustRightInd w:val="0"/>
        <w:rPr>
          <w:rFonts w:eastAsiaTheme="minorHAnsi"/>
          <w:color w:val="333333"/>
          <w:sz w:val="21"/>
          <w:szCs w:val="21"/>
        </w:rPr>
      </w:pPr>
      <w:r w:rsidRPr="006A5731">
        <w:rPr>
          <w:rFonts w:eastAsiaTheme="minorHAnsi"/>
          <w:color w:val="333333"/>
          <w:sz w:val="21"/>
          <w:szCs w:val="21"/>
        </w:rPr>
        <w:t>Functional Setup Manager Super</w:t>
      </w:r>
      <w:r w:rsidR="003358D3">
        <w:rPr>
          <w:rFonts w:eastAsiaTheme="minorHAnsi"/>
          <w:color w:val="333333"/>
          <w:sz w:val="21"/>
          <w:szCs w:val="21"/>
        </w:rPr>
        <w:t xml:space="preserve"> </w:t>
      </w:r>
      <w:r w:rsidRPr="006A5731">
        <w:rPr>
          <w:rFonts w:eastAsiaTheme="minorHAnsi"/>
          <w:color w:val="333333"/>
          <w:sz w:val="21"/>
          <w:szCs w:val="21"/>
        </w:rPr>
        <w:t>user</w:t>
      </w:r>
    </w:p>
    <w:p w:rsidR="006A5731" w:rsidRPr="006A5731" w:rsidRDefault="006A5731" w:rsidP="006A5731">
      <w:pPr>
        <w:pStyle w:val="ListParagraph"/>
        <w:widowControl/>
        <w:numPr>
          <w:ilvl w:val="0"/>
          <w:numId w:val="132"/>
        </w:numPr>
        <w:adjustRightInd w:val="0"/>
        <w:rPr>
          <w:rFonts w:eastAsiaTheme="minorHAnsi"/>
          <w:color w:val="333333"/>
          <w:sz w:val="21"/>
          <w:szCs w:val="21"/>
        </w:rPr>
      </w:pPr>
      <w:r w:rsidRPr="006A5731">
        <w:rPr>
          <w:rFonts w:eastAsiaTheme="minorHAnsi"/>
          <w:color w:val="333333"/>
          <w:sz w:val="21"/>
          <w:szCs w:val="21"/>
        </w:rPr>
        <w:t>App</w:t>
      </w:r>
      <w:r w:rsidRPr="006A5731">
        <w:rPr>
          <w:rFonts w:eastAsiaTheme="minorHAnsi"/>
          <w:color w:val="525252"/>
          <w:sz w:val="21"/>
          <w:szCs w:val="21"/>
        </w:rPr>
        <w:t>l</w:t>
      </w:r>
      <w:r w:rsidRPr="006A5731">
        <w:rPr>
          <w:rFonts w:eastAsiaTheme="minorHAnsi"/>
          <w:color w:val="333333"/>
          <w:sz w:val="21"/>
          <w:szCs w:val="21"/>
        </w:rPr>
        <w:t xml:space="preserve">ication </w:t>
      </w:r>
      <w:r w:rsidRPr="006A5731">
        <w:rPr>
          <w:rFonts w:eastAsiaTheme="minorHAnsi"/>
          <w:color w:val="222222"/>
          <w:sz w:val="21"/>
          <w:szCs w:val="21"/>
        </w:rPr>
        <w:t xml:space="preserve">Implementation </w:t>
      </w:r>
      <w:r w:rsidRPr="006A5731">
        <w:rPr>
          <w:rFonts w:eastAsiaTheme="minorHAnsi"/>
          <w:color w:val="333333"/>
          <w:sz w:val="21"/>
          <w:szCs w:val="21"/>
        </w:rPr>
        <w:t>Consultant</w:t>
      </w:r>
      <w:r w:rsidR="003358D3">
        <w:rPr>
          <w:rFonts w:eastAsiaTheme="minorHAnsi"/>
          <w:color w:val="333333"/>
          <w:sz w:val="21"/>
          <w:szCs w:val="21"/>
        </w:rPr>
        <w:t xml:space="preserve"> </w:t>
      </w:r>
    </w:p>
    <w:p w:rsidR="006A5731" w:rsidRPr="006A5731" w:rsidRDefault="006A5731" w:rsidP="006A5731">
      <w:pPr>
        <w:pStyle w:val="ListParagraph"/>
        <w:widowControl/>
        <w:numPr>
          <w:ilvl w:val="0"/>
          <w:numId w:val="132"/>
        </w:numPr>
        <w:adjustRightInd w:val="0"/>
        <w:rPr>
          <w:rFonts w:eastAsiaTheme="minorHAnsi"/>
          <w:color w:val="333333"/>
          <w:sz w:val="21"/>
          <w:szCs w:val="21"/>
        </w:rPr>
      </w:pPr>
      <w:r w:rsidRPr="006A5731">
        <w:rPr>
          <w:rFonts w:eastAsiaTheme="minorHAnsi"/>
          <w:color w:val="222222"/>
          <w:sz w:val="21"/>
          <w:szCs w:val="21"/>
        </w:rPr>
        <w:t xml:space="preserve">Any </w:t>
      </w:r>
      <w:r w:rsidRPr="006A5731">
        <w:rPr>
          <w:rFonts w:eastAsiaTheme="minorHAnsi"/>
          <w:color w:val="333333"/>
          <w:sz w:val="21"/>
          <w:szCs w:val="21"/>
        </w:rPr>
        <w:t>Functional User</w:t>
      </w:r>
    </w:p>
    <w:p w:rsidR="006A5731" w:rsidRPr="006A5731" w:rsidRDefault="006A5731" w:rsidP="006A5731">
      <w:pPr>
        <w:pStyle w:val="ListParagraph"/>
        <w:widowControl/>
        <w:numPr>
          <w:ilvl w:val="0"/>
          <w:numId w:val="132"/>
        </w:numPr>
        <w:adjustRightInd w:val="0"/>
        <w:rPr>
          <w:rFonts w:eastAsiaTheme="minorHAnsi"/>
          <w:color w:val="222222"/>
          <w:sz w:val="21"/>
          <w:szCs w:val="21"/>
        </w:rPr>
      </w:pPr>
      <w:r w:rsidRPr="006A5731">
        <w:rPr>
          <w:rFonts w:eastAsiaTheme="minorHAnsi"/>
          <w:color w:val="333333"/>
          <w:sz w:val="21"/>
          <w:szCs w:val="21"/>
        </w:rPr>
        <w:t xml:space="preserve">IT Security </w:t>
      </w:r>
      <w:r w:rsidRPr="006A5731">
        <w:rPr>
          <w:rFonts w:eastAsiaTheme="minorHAnsi"/>
          <w:color w:val="222222"/>
          <w:sz w:val="21"/>
          <w:szCs w:val="21"/>
        </w:rPr>
        <w:t>Manager</w:t>
      </w:r>
    </w:p>
    <w:p w:rsidR="006A5731" w:rsidRDefault="006A5731" w:rsidP="006A5731">
      <w:pPr>
        <w:widowControl/>
        <w:adjustRightInd w:val="0"/>
        <w:rPr>
          <w:rFonts w:eastAsiaTheme="minorHAnsi"/>
          <w:color w:val="222222"/>
          <w:sz w:val="21"/>
          <w:szCs w:val="21"/>
        </w:rPr>
      </w:pPr>
    </w:p>
    <w:p w:rsidR="006A5731" w:rsidRDefault="006A5731" w:rsidP="006A5731">
      <w:pPr>
        <w:widowControl/>
        <w:adjustRightInd w:val="0"/>
        <w:rPr>
          <w:rFonts w:eastAsiaTheme="minorHAnsi"/>
          <w:b/>
          <w:bCs/>
          <w:color w:val="898989"/>
          <w:sz w:val="21"/>
          <w:szCs w:val="21"/>
        </w:rPr>
      </w:pPr>
      <w:r>
        <w:rPr>
          <w:rFonts w:eastAsiaTheme="minorHAnsi"/>
          <w:b/>
          <w:bCs/>
          <w:color w:val="898989"/>
          <w:sz w:val="21"/>
          <w:szCs w:val="21"/>
        </w:rPr>
        <w:t>Answer: A,C</w:t>
      </w:r>
    </w:p>
    <w:p w:rsidR="006A5731" w:rsidRDefault="006A5731" w:rsidP="006A5731">
      <w:pPr>
        <w:widowControl/>
        <w:adjustRightInd w:val="0"/>
        <w:rPr>
          <w:rFonts w:eastAsiaTheme="minorHAnsi"/>
          <w:b/>
          <w:bCs/>
          <w:color w:val="898989"/>
          <w:sz w:val="21"/>
          <w:szCs w:val="21"/>
        </w:rPr>
      </w:pPr>
    </w:p>
    <w:p w:rsidR="006A5731" w:rsidRDefault="006A5731" w:rsidP="006A5731">
      <w:pPr>
        <w:widowControl/>
        <w:adjustRightInd w:val="0"/>
        <w:rPr>
          <w:rFonts w:eastAsiaTheme="minorHAnsi"/>
          <w:b/>
          <w:bCs/>
          <w:color w:val="333333"/>
          <w:sz w:val="21"/>
          <w:szCs w:val="21"/>
        </w:rPr>
      </w:pPr>
      <w:r>
        <w:rPr>
          <w:rFonts w:eastAsiaTheme="minorHAnsi"/>
          <w:b/>
          <w:bCs/>
          <w:color w:val="111111"/>
          <w:sz w:val="21"/>
          <w:szCs w:val="21"/>
        </w:rPr>
        <w:t>Explanation</w:t>
      </w:r>
      <w:r>
        <w:rPr>
          <w:rFonts w:eastAsiaTheme="minorHAnsi"/>
          <w:b/>
          <w:bCs/>
          <w:color w:val="333333"/>
          <w:sz w:val="21"/>
          <w:szCs w:val="21"/>
        </w:rPr>
        <w:t>:</w:t>
      </w:r>
    </w:p>
    <w:p w:rsidR="006A5731" w:rsidRDefault="006A5731" w:rsidP="006A5731">
      <w:pPr>
        <w:widowControl/>
        <w:adjustRightInd w:val="0"/>
        <w:rPr>
          <w:rFonts w:eastAsiaTheme="minorHAnsi"/>
          <w:color w:val="333333"/>
          <w:sz w:val="21"/>
          <w:szCs w:val="21"/>
        </w:rPr>
      </w:pPr>
      <w:r>
        <w:rPr>
          <w:rFonts w:eastAsiaTheme="minorHAnsi"/>
          <w:color w:val="333333"/>
          <w:sz w:val="21"/>
          <w:szCs w:val="21"/>
        </w:rPr>
        <w:t>Referencehttps://apps2fus</w:t>
      </w:r>
      <w:r>
        <w:rPr>
          <w:rFonts w:eastAsiaTheme="minorHAnsi"/>
          <w:color w:val="525252"/>
          <w:sz w:val="21"/>
          <w:szCs w:val="21"/>
        </w:rPr>
        <w:t>i</w:t>
      </w:r>
      <w:r>
        <w:rPr>
          <w:rFonts w:eastAsiaTheme="minorHAnsi"/>
          <w:color w:val="333333"/>
          <w:sz w:val="21"/>
          <w:szCs w:val="21"/>
        </w:rPr>
        <w:t>on</w:t>
      </w:r>
      <w:r>
        <w:rPr>
          <w:rFonts w:eastAsiaTheme="minorHAnsi"/>
          <w:color w:val="111111"/>
          <w:sz w:val="21"/>
          <w:szCs w:val="21"/>
        </w:rPr>
        <w:t>.</w:t>
      </w:r>
      <w:r>
        <w:rPr>
          <w:rFonts w:eastAsiaTheme="minorHAnsi"/>
          <w:color w:val="333333"/>
          <w:sz w:val="21"/>
          <w:szCs w:val="21"/>
        </w:rPr>
        <w:t>com/oracle-fusion-online-training</w:t>
      </w:r>
      <w:r>
        <w:rPr>
          <w:rFonts w:eastAsiaTheme="minorHAnsi"/>
          <w:color w:val="525252"/>
          <w:sz w:val="21"/>
          <w:szCs w:val="21"/>
        </w:rPr>
        <w:t>/</w:t>
      </w:r>
      <w:r>
        <w:rPr>
          <w:rFonts w:eastAsiaTheme="minorHAnsi"/>
          <w:color w:val="222222"/>
          <w:sz w:val="21"/>
          <w:szCs w:val="21"/>
        </w:rPr>
        <w:t>fusion-applicat</w:t>
      </w:r>
      <w:r>
        <w:rPr>
          <w:rFonts w:eastAsiaTheme="minorHAnsi"/>
          <w:color w:val="525252"/>
          <w:sz w:val="21"/>
          <w:szCs w:val="21"/>
        </w:rPr>
        <w:t>i</w:t>
      </w:r>
      <w:r>
        <w:rPr>
          <w:rFonts w:eastAsiaTheme="minorHAnsi"/>
          <w:color w:val="333333"/>
          <w:sz w:val="21"/>
          <w:szCs w:val="21"/>
        </w:rPr>
        <w:t>ons/oraclefusion-</w:t>
      </w:r>
    </w:p>
    <w:p w:rsidR="006A5731" w:rsidRPr="006A5731" w:rsidRDefault="006A5731" w:rsidP="006A5731">
      <w:pPr>
        <w:widowControl/>
        <w:adjustRightInd w:val="0"/>
        <w:rPr>
          <w:rFonts w:eastAsiaTheme="minorHAnsi"/>
          <w:bCs/>
          <w:sz w:val="20"/>
          <w:szCs w:val="20"/>
        </w:rPr>
      </w:pPr>
      <w:r>
        <w:rPr>
          <w:rFonts w:eastAsiaTheme="minorHAnsi"/>
          <w:color w:val="333333"/>
          <w:sz w:val="21"/>
          <w:szCs w:val="21"/>
        </w:rPr>
        <w:t>hcm/694-introducing-to-functional-set-up-manager-in-oracle-fus</w:t>
      </w:r>
      <w:r>
        <w:rPr>
          <w:rFonts w:eastAsiaTheme="minorHAnsi"/>
          <w:color w:val="525252"/>
          <w:sz w:val="21"/>
          <w:szCs w:val="21"/>
        </w:rPr>
        <w:t>i</w:t>
      </w:r>
      <w:r>
        <w:rPr>
          <w:rFonts w:eastAsiaTheme="minorHAnsi"/>
          <w:color w:val="333333"/>
          <w:sz w:val="21"/>
          <w:szCs w:val="21"/>
        </w:rPr>
        <w:t>on-hcm</w:t>
      </w:r>
    </w:p>
    <w:p w:rsidR="00AE0702" w:rsidRDefault="00AE0702" w:rsidP="00C82A23">
      <w:pPr>
        <w:widowControl/>
        <w:adjustRightInd w:val="0"/>
        <w:rPr>
          <w:rFonts w:eastAsiaTheme="minorHAnsi"/>
          <w:b/>
          <w:bCs/>
          <w:sz w:val="20"/>
          <w:szCs w:val="20"/>
        </w:rPr>
      </w:pPr>
    </w:p>
    <w:p w:rsidR="006C19DC" w:rsidRDefault="006C19DC" w:rsidP="00C82A23">
      <w:pPr>
        <w:widowControl/>
        <w:adjustRightInd w:val="0"/>
        <w:rPr>
          <w:rFonts w:eastAsiaTheme="minorHAnsi"/>
          <w:b/>
          <w:bCs/>
          <w:sz w:val="20"/>
          <w:szCs w:val="20"/>
        </w:rPr>
      </w:pPr>
    </w:p>
    <w:p w:rsidR="003358D3" w:rsidRDefault="003358D3" w:rsidP="003358D3">
      <w:pPr>
        <w:widowControl/>
        <w:adjustRightInd w:val="0"/>
        <w:rPr>
          <w:rFonts w:eastAsiaTheme="minorHAnsi"/>
          <w:b/>
          <w:bCs/>
          <w:sz w:val="20"/>
          <w:szCs w:val="20"/>
        </w:rPr>
      </w:pPr>
      <w:r>
        <w:rPr>
          <w:rFonts w:eastAsiaTheme="minorHAnsi"/>
          <w:b/>
          <w:bCs/>
          <w:sz w:val="20"/>
          <w:szCs w:val="20"/>
        </w:rPr>
        <w:t>Question: 141</w:t>
      </w:r>
    </w:p>
    <w:p w:rsidR="003358D3" w:rsidRDefault="003358D3" w:rsidP="003358D3">
      <w:pPr>
        <w:widowControl/>
        <w:adjustRightInd w:val="0"/>
        <w:rPr>
          <w:rFonts w:eastAsiaTheme="minorHAnsi"/>
          <w:b/>
          <w:bCs/>
          <w:sz w:val="20"/>
          <w:szCs w:val="20"/>
        </w:rPr>
      </w:pPr>
    </w:p>
    <w:p w:rsidR="003358D3" w:rsidRDefault="003358D3" w:rsidP="003358D3">
      <w:pPr>
        <w:widowControl/>
        <w:adjustRightInd w:val="0"/>
        <w:rPr>
          <w:rFonts w:eastAsiaTheme="minorHAnsi"/>
          <w:color w:val="333333"/>
          <w:sz w:val="21"/>
          <w:szCs w:val="21"/>
        </w:rPr>
      </w:pPr>
      <w:r w:rsidRPr="00526F31">
        <w:rPr>
          <w:rFonts w:eastAsiaTheme="minorHAnsi"/>
          <w:color w:val="333333"/>
          <w:sz w:val="21"/>
          <w:szCs w:val="21"/>
          <w:highlight w:val="green"/>
        </w:rPr>
        <w:t>Ident</w:t>
      </w:r>
      <w:r w:rsidRPr="00526F31">
        <w:rPr>
          <w:rFonts w:eastAsiaTheme="minorHAnsi"/>
          <w:color w:val="111111"/>
          <w:sz w:val="21"/>
          <w:szCs w:val="21"/>
          <w:highlight w:val="green"/>
        </w:rPr>
        <w:t>i</w:t>
      </w:r>
      <w:r w:rsidRPr="00526F31">
        <w:rPr>
          <w:rFonts w:eastAsiaTheme="minorHAnsi"/>
          <w:color w:val="333333"/>
          <w:sz w:val="21"/>
          <w:szCs w:val="21"/>
          <w:highlight w:val="green"/>
        </w:rPr>
        <w:t xml:space="preserve">fy </w:t>
      </w:r>
      <w:r w:rsidRPr="00526F31">
        <w:rPr>
          <w:rFonts w:eastAsiaTheme="minorHAnsi"/>
          <w:color w:val="222222"/>
          <w:sz w:val="21"/>
          <w:szCs w:val="21"/>
          <w:highlight w:val="green"/>
        </w:rPr>
        <w:t xml:space="preserve">two </w:t>
      </w:r>
      <w:r w:rsidRPr="00526F31">
        <w:rPr>
          <w:rFonts w:eastAsiaTheme="minorHAnsi"/>
          <w:color w:val="333333"/>
          <w:sz w:val="21"/>
          <w:szCs w:val="21"/>
          <w:highlight w:val="green"/>
        </w:rPr>
        <w:t xml:space="preserve">ways the </w:t>
      </w:r>
      <w:r w:rsidRPr="00526F31">
        <w:rPr>
          <w:rFonts w:eastAsiaTheme="minorHAnsi"/>
          <w:color w:val="222222"/>
          <w:sz w:val="21"/>
          <w:szCs w:val="21"/>
          <w:highlight w:val="green"/>
        </w:rPr>
        <w:t>invo</w:t>
      </w:r>
      <w:r w:rsidRPr="00526F31">
        <w:rPr>
          <w:rFonts w:eastAsiaTheme="minorHAnsi"/>
          <w:color w:val="525252"/>
          <w:sz w:val="21"/>
          <w:szCs w:val="21"/>
          <w:highlight w:val="green"/>
        </w:rPr>
        <w:t>i</w:t>
      </w:r>
      <w:r w:rsidRPr="00526F31">
        <w:rPr>
          <w:rFonts w:eastAsiaTheme="minorHAnsi"/>
          <w:color w:val="333333"/>
          <w:sz w:val="21"/>
          <w:szCs w:val="21"/>
          <w:highlight w:val="green"/>
        </w:rPr>
        <w:t xml:space="preserve">ce imaging solution </w:t>
      </w:r>
      <w:r w:rsidRPr="00526F31">
        <w:rPr>
          <w:rFonts w:eastAsiaTheme="minorHAnsi"/>
          <w:color w:val="222222"/>
          <w:sz w:val="21"/>
          <w:szCs w:val="21"/>
          <w:highlight w:val="green"/>
        </w:rPr>
        <w:t xml:space="preserve">works </w:t>
      </w:r>
      <w:r w:rsidRPr="00526F31">
        <w:rPr>
          <w:rFonts w:eastAsiaTheme="minorHAnsi"/>
          <w:color w:val="333333"/>
          <w:sz w:val="21"/>
          <w:szCs w:val="21"/>
          <w:highlight w:val="green"/>
        </w:rPr>
        <w:t>in the Cloud.</w:t>
      </w:r>
    </w:p>
    <w:p w:rsidR="003358D3" w:rsidRPr="003358D3" w:rsidRDefault="003358D3" w:rsidP="003358D3">
      <w:pPr>
        <w:pStyle w:val="ListParagraph"/>
        <w:widowControl/>
        <w:adjustRightInd w:val="0"/>
        <w:ind w:left="360" w:firstLine="0"/>
        <w:rPr>
          <w:rFonts w:eastAsiaTheme="minorHAnsi"/>
          <w:color w:val="333333"/>
          <w:sz w:val="21"/>
          <w:szCs w:val="21"/>
        </w:rPr>
      </w:pPr>
    </w:p>
    <w:p w:rsidR="003358D3" w:rsidRPr="003358D3" w:rsidRDefault="003358D3" w:rsidP="003358D3">
      <w:pPr>
        <w:pStyle w:val="ListParagraph"/>
        <w:widowControl/>
        <w:numPr>
          <w:ilvl w:val="0"/>
          <w:numId w:val="133"/>
        </w:numPr>
        <w:adjustRightInd w:val="0"/>
        <w:rPr>
          <w:rFonts w:eastAsiaTheme="minorHAnsi"/>
          <w:color w:val="333333"/>
          <w:sz w:val="21"/>
          <w:szCs w:val="21"/>
        </w:rPr>
      </w:pPr>
      <w:r w:rsidRPr="003358D3">
        <w:rPr>
          <w:rFonts w:eastAsiaTheme="minorHAnsi"/>
          <w:color w:val="333333"/>
          <w:sz w:val="21"/>
          <w:szCs w:val="21"/>
        </w:rPr>
        <w:t>Customers scan the invoice on-premise and email the images.</w:t>
      </w:r>
    </w:p>
    <w:p w:rsidR="003358D3" w:rsidRPr="003358D3" w:rsidRDefault="003358D3" w:rsidP="003358D3">
      <w:pPr>
        <w:pStyle w:val="ListParagraph"/>
        <w:widowControl/>
        <w:numPr>
          <w:ilvl w:val="0"/>
          <w:numId w:val="133"/>
        </w:numPr>
        <w:adjustRightInd w:val="0"/>
        <w:rPr>
          <w:rFonts w:eastAsiaTheme="minorHAnsi"/>
          <w:color w:val="333333"/>
          <w:sz w:val="21"/>
          <w:szCs w:val="21"/>
        </w:rPr>
      </w:pPr>
      <w:r w:rsidRPr="003358D3">
        <w:rPr>
          <w:rFonts w:eastAsiaTheme="minorHAnsi"/>
          <w:color w:val="333333"/>
          <w:sz w:val="21"/>
          <w:szCs w:val="21"/>
        </w:rPr>
        <w:t>Customers cannot use invoice imaging in the Cloud.</w:t>
      </w:r>
    </w:p>
    <w:p w:rsidR="003358D3" w:rsidRPr="003358D3" w:rsidRDefault="003358D3" w:rsidP="003358D3">
      <w:pPr>
        <w:pStyle w:val="ListParagraph"/>
        <w:widowControl/>
        <w:numPr>
          <w:ilvl w:val="0"/>
          <w:numId w:val="133"/>
        </w:numPr>
        <w:adjustRightInd w:val="0"/>
        <w:rPr>
          <w:rFonts w:eastAsiaTheme="minorHAnsi"/>
          <w:color w:val="333333"/>
          <w:sz w:val="21"/>
          <w:szCs w:val="21"/>
        </w:rPr>
      </w:pPr>
      <w:r w:rsidRPr="003358D3">
        <w:rPr>
          <w:rFonts w:eastAsiaTheme="minorHAnsi"/>
          <w:color w:val="333333"/>
          <w:sz w:val="21"/>
          <w:szCs w:val="21"/>
        </w:rPr>
        <w:t>Customers scan and store the invoice images on-premise and attach them during invoice entry.</w:t>
      </w:r>
    </w:p>
    <w:p w:rsidR="003358D3" w:rsidRPr="003358D3" w:rsidRDefault="003358D3" w:rsidP="003358D3">
      <w:pPr>
        <w:pStyle w:val="ListParagraph"/>
        <w:widowControl/>
        <w:numPr>
          <w:ilvl w:val="0"/>
          <w:numId w:val="133"/>
        </w:numPr>
        <w:adjustRightInd w:val="0"/>
        <w:rPr>
          <w:rFonts w:eastAsiaTheme="minorHAnsi"/>
          <w:color w:val="535353"/>
          <w:sz w:val="21"/>
          <w:szCs w:val="21"/>
        </w:rPr>
      </w:pPr>
      <w:r w:rsidRPr="003358D3">
        <w:rPr>
          <w:rFonts w:eastAsiaTheme="minorHAnsi"/>
          <w:color w:val="333333"/>
          <w:sz w:val="21"/>
          <w:szCs w:val="21"/>
        </w:rPr>
        <w:t>Customers ask their supp</w:t>
      </w:r>
      <w:r w:rsidRPr="003358D3">
        <w:rPr>
          <w:rFonts w:eastAsiaTheme="minorHAnsi"/>
          <w:color w:val="0E0E0E"/>
          <w:sz w:val="21"/>
          <w:szCs w:val="21"/>
        </w:rPr>
        <w:t>l</w:t>
      </w:r>
      <w:r w:rsidRPr="003358D3">
        <w:rPr>
          <w:rFonts w:eastAsiaTheme="minorHAnsi"/>
          <w:color w:val="333333"/>
          <w:sz w:val="21"/>
          <w:szCs w:val="21"/>
        </w:rPr>
        <w:t xml:space="preserve">iers to scan and </w:t>
      </w:r>
      <w:r w:rsidRPr="003358D3">
        <w:rPr>
          <w:rFonts w:eastAsiaTheme="minorHAnsi"/>
          <w:color w:val="222222"/>
          <w:sz w:val="21"/>
          <w:szCs w:val="21"/>
        </w:rPr>
        <w:t xml:space="preserve">email </w:t>
      </w:r>
      <w:r w:rsidRPr="003358D3">
        <w:rPr>
          <w:rFonts w:eastAsiaTheme="minorHAnsi"/>
          <w:color w:val="333333"/>
          <w:sz w:val="21"/>
          <w:szCs w:val="21"/>
        </w:rPr>
        <w:t>the invo</w:t>
      </w:r>
      <w:r w:rsidRPr="003358D3">
        <w:rPr>
          <w:rFonts w:eastAsiaTheme="minorHAnsi"/>
          <w:color w:val="0E0E0E"/>
          <w:sz w:val="21"/>
          <w:szCs w:val="21"/>
        </w:rPr>
        <w:t>i</w:t>
      </w:r>
      <w:r w:rsidRPr="003358D3">
        <w:rPr>
          <w:rFonts w:eastAsiaTheme="minorHAnsi"/>
          <w:color w:val="333333"/>
          <w:sz w:val="21"/>
          <w:szCs w:val="21"/>
        </w:rPr>
        <w:t>ce</w:t>
      </w:r>
      <w:r w:rsidRPr="003358D3">
        <w:rPr>
          <w:rFonts w:eastAsiaTheme="minorHAnsi"/>
          <w:color w:val="535353"/>
          <w:sz w:val="21"/>
          <w:szCs w:val="21"/>
        </w:rPr>
        <w:t>.</w:t>
      </w:r>
    </w:p>
    <w:p w:rsidR="003358D3" w:rsidRPr="003358D3" w:rsidRDefault="003358D3" w:rsidP="003358D3">
      <w:pPr>
        <w:pStyle w:val="ListParagraph"/>
        <w:widowControl/>
        <w:numPr>
          <w:ilvl w:val="0"/>
          <w:numId w:val="133"/>
        </w:numPr>
        <w:adjustRightInd w:val="0"/>
        <w:rPr>
          <w:rFonts w:eastAsiaTheme="minorHAnsi"/>
          <w:color w:val="333333"/>
          <w:sz w:val="21"/>
          <w:szCs w:val="21"/>
        </w:rPr>
      </w:pPr>
      <w:r w:rsidRPr="003358D3">
        <w:rPr>
          <w:rFonts w:eastAsiaTheme="minorHAnsi"/>
          <w:color w:val="333333"/>
          <w:sz w:val="21"/>
          <w:szCs w:val="21"/>
        </w:rPr>
        <w:t>Customers ask suppliers to send electronic invoices.</w:t>
      </w:r>
    </w:p>
    <w:p w:rsidR="003358D3" w:rsidRDefault="003358D3" w:rsidP="003358D3">
      <w:pPr>
        <w:widowControl/>
        <w:adjustRightInd w:val="0"/>
        <w:rPr>
          <w:rFonts w:eastAsiaTheme="minorHAnsi"/>
          <w:color w:val="333333"/>
          <w:sz w:val="21"/>
          <w:szCs w:val="21"/>
        </w:rPr>
      </w:pPr>
    </w:p>
    <w:p w:rsidR="003358D3" w:rsidRDefault="00EE6A8B" w:rsidP="003358D3">
      <w:pPr>
        <w:widowControl/>
        <w:adjustRightInd w:val="0"/>
        <w:rPr>
          <w:rFonts w:eastAsiaTheme="minorHAnsi"/>
          <w:b/>
          <w:bCs/>
          <w:sz w:val="20"/>
          <w:szCs w:val="20"/>
        </w:rPr>
      </w:pPr>
      <w:r>
        <w:rPr>
          <w:rFonts w:eastAsiaTheme="minorHAnsi"/>
          <w:b/>
          <w:bCs/>
          <w:color w:val="858585"/>
          <w:sz w:val="21"/>
          <w:szCs w:val="21"/>
        </w:rPr>
        <w:t>Answer: A,D</w:t>
      </w:r>
    </w:p>
    <w:p w:rsidR="006C19DC" w:rsidRDefault="006C19DC" w:rsidP="00C82A23">
      <w:pPr>
        <w:widowControl/>
        <w:adjustRightInd w:val="0"/>
        <w:rPr>
          <w:rFonts w:eastAsiaTheme="minorHAnsi"/>
          <w:b/>
          <w:sz w:val="20"/>
          <w:szCs w:val="20"/>
        </w:rPr>
      </w:pPr>
    </w:p>
    <w:p w:rsidR="00056368" w:rsidRDefault="00056368" w:rsidP="00056368">
      <w:pPr>
        <w:widowControl/>
        <w:adjustRightInd w:val="0"/>
        <w:rPr>
          <w:rFonts w:eastAsiaTheme="minorHAnsi"/>
          <w:b/>
          <w:bCs/>
          <w:sz w:val="20"/>
          <w:szCs w:val="20"/>
        </w:rPr>
      </w:pPr>
      <w:r>
        <w:rPr>
          <w:rFonts w:eastAsiaTheme="minorHAnsi"/>
          <w:b/>
          <w:bCs/>
          <w:sz w:val="20"/>
          <w:szCs w:val="20"/>
        </w:rPr>
        <w:t>Question: 142</w:t>
      </w:r>
    </w:p>
    <w:p w:rsidR="00056368" w:rsidRDefault="00056368" w:rsidP="00056368">
      <w:pPr>
        <w:widowControl/>
        <w:adjustRightInd w:val="0"/>
        <w:rPr>
          <w:rFonts w:eastAsiaTheme="minorHAnsi"/>
          <w:b/>
          <w:bCs/>
          <w:sz w:val="20"/>
          <w:szCs w:val="20"/>
        </w:rPr>
      </w:pPr>
    </w:p>
    <w:p w:rsidR="00056368" w:rsidRPr="00056368" w:rsidRDefault="00056368" w:rsidP="00056368">
      <w:pPr>
        <w:widowControl/>
        <w:adjustRightInd w:val="0"/>
        <w:rPr>
          <w:rFonts w:eastAsiaTheme="minorHAnsi"/>
          <w:color w:val="333333"/>
          <w:sz w:val="21"/>
          <w:szCs w:val="21"/>
        </w:rPr>
      </w:pPr>
      <w:r>
        <w:rPr>
          <w:rFonts w:eastAsiaTheme="minorHAnsi"/>
          <w:color w:val="333333"/>
          <w:sz w:val="21"/>
          <w:szCs w:val="21"/>
        </w:rPr>
        <w:t xml:space="preserve">An installment </w:t>
      </w:r>
      <w:r>
        <w:rPr>
          <w:rFonts w:eastAsiaTheme="minorHAnsi"/>
          <w:color w:val="222222"/>
          <w:sz w:val="21"/>
          <w:szCs w:val="21"/>
        </w:rPr>
        <w:t xml:space="preserve">for </w:t>
      </w:r>
      <w:r>
        <w:rPr>
          <w:rFonts w:eastAsiaTheme="minorHAnsi"/>
          <w:color w:val="333333"/>
          <w:sz w:val="21"/>
          <w:szCs w:val="21"/>
        </w:rPr>
        <w:t>$2</w:t>
      </w:r>
      <w:r>
        <w:rPr>
          <w:rFonts w:eastAsiaTheme="minorHAnsi"/>
          <w:color w:val="535353"/>
          <w:sz w:val="21"/>
          <w:szCs w:val="21"/>
        </w:rPr>
        <w:t>,</w:t>
      </w:r>
      <w:r>
        <w:rPr>
          <w:rFonts w:eastAsiaTheme="minorHAnsi"/>
          <w:color w:val="333333"/>
          <w:sz w:val="21"/>
          <w:szCs w:val="21"/>
        </w:rPr>
        <w:t xml:space="preserve">000 USO </w:t>
      </w:r>
      <w:r>
        <w:rPr>
          <w:rFonts w:eastAsiaTheme="minorHAnsi"/>
          <w:color w:val="444444"/>
          <w:sz w:val="21"/>
          <w:szCs w:val="21"/>
        </w:rPr>
        <w:t xml:space="preserve">is </w:t>
      </w:r>
      <w:r>
        <w:rPr>
          <w:rFonts w:eastAsiaTheme="minorHAnsi"/>
          <w:color w:val="333333"/>
          <w:sz w:val="21"/>
          <w:szCs w:val="21"/>
        </w:rPr>
        <w:t xml:space="preserve">due for payment on July 31, 2016. </w:t>
      </w:r>
      <w:r>
        <w:rPr>
          <w:rFonts w:eastAsiaTheme="minorHAnsi"/>
          <w:color w:val="222222"/>
          <w:sz w:val="21"/>
          <w:szCs w:val="21"/>
        </w:rPr>
        <w:t xml:space="preserve">The </w:t>
      </w:r>
      <w:r>
        <w:rPr>
          <w:rFonts w:eastAsiaTheme="minorHAnsi"/>
          <w:color w:val="333333"/>
          <w:sz w:val="21"/>
          <w:szCs w:val="21"/>
        </w:rPr>
        <w:t>insta</w:t>
      </w:r>
      <w:r>
        <w:rPr>
          <w:rFonts w:eastAsiaTheme="minorHAnsi"/>
          <w:color w:val="535353"/>
          <w:sz w:val="21"/>
          <w:szCs w:val="21"/>
        </w:rPr>
        <w:t>l</w:t>
      </w:r>
      <w:r>
        <w:rPr>
          <w:rFonts w:eastAsiaTheme="minorHAnsi"/>
          <w:color w:val="0E0E0E"/>
          <w:sz w:val="21"/>
          <w:szCs w:val="21"/>
        </w:rPr>
        <w:t>lm</w:t>
      </w:r>
      <w:r>
        <w:rPr>
          <w:rFonts w:eastAsiaTheme="minorHAnsi"/>
          <w:color w:val="333333"/>
          <w:sz w:val="21"/>
          <w:szCs w:val="21"/>
        </w:rPr>
        <w:t xml:space="preserve">ent has two discounts: the first </w:t>
      </w:r>
      <w:r>
        <w:rPr>
          <w:rFonts w:eastAsiaTheme="minorHAnsi"/>
          <w:color w:val="222222"/>
          <w:sz w:val="21"/>
          <w:szCs w:val="21"/>
        </w:rPr>
        <w:t xml:space="preserve">discount </w:t>
      </w:r>
      <w:r>
        <w:rPr>
          <w:rFonts w:eastAsiaTheme="minorHAnsi"/>
          <w:color w:val="333333"/>
          <w:sz w:val="21"/>
          <w:szCs w:val="21"/>
        </w:rPr>
        <w:t xml:space="preserve">date is </w:t>
      </w:r>
      <w:r>
        <w:rPr>
          <w:rFonts w:eastAsiaTheme="minorHAnsi"/>
          <w:color w:val="222222"/>
          <w:sz w:val="21"/>
          <w:szCs w:val="21"/>
        </w:rPr>
        <w:t xml:space="preserve">June </w:t>
      </w:r>
      <w:r>
        <w:rPr>
          <w:rFonts w:eastAsiaTheme="minorHAnsi"/>
          <w:color w:val="333333"/>
          <w:sz w:val="21"/>
          <w:szCs w:val="21"/>
        </w:rPr>
        <w:t xml:space="preserve">15, 2016 for $150 </w:t>
      </w:r>
      <w:r>
        <w:rPr>
          <w:rFonts w:eastAsiaTheme="minorHAnsi"/>
          <w:color w:val="222222"/>
          <w:sz w:val="21"/>
          <w:szCs w:val="21"/>
        </w:rPr>
        <w:t xml:space="preserve">USO </w:t>
      </w:r>
      <w:r>
        <w:rPr>
          <w:rFonts w:eastAsiaTheme="minorHAnsi"/>
          <w:color w:val="333333"/>
          <w:sz w:val="21"/>
          <w:szCs w:val="21"/>
        </w:rPr>
        <w:t xml:space="preserve">and the second discount date </w:t>
      </w:r>
      <w:r>
        <w:rPr>
          <w:rFonts w:eastAsiaTheme="minorHAnsi"/>
          <w:color w:val="222222"/>
          <w:sz w:val="21"/>
          <w:szCs w:val="21"/>
        </w:rPr>
        <w:t xml:space="preserve">is </w:t>
      </w:r>
      <w:r>
        <w:rPr>
          <w:rFonts w:eastAsiaTheme="minorHAnsi"/>
          <w:color w:val="333333"/>
          <w:sz w:val="21"/>
          <w:szCs w:val="21"/>
        </w:rPr>
        <w:t>June 30</w:t>
      </w:r>
      <w:r>
        <w:rPr>
          <w:rFonts w:eastAsiaTheme="minorHAnsi"/>
          <w:color w:val="535353"/>
          <w:sz w:val="21"/>
          <w:szCs w:val="21"/>
        </w:rPr>
        <w:t xml:space="preserve">, </w:t>
      </w:r>
      <w:r>
        <w:rPr>
          <w:rFonts w:eastAsiaTheme="minorHAnsi"/>
          <w:color w:val="333333"/>
          <w:sz w:val="21"/>
          <w:szCs w:val="21"/>
        </w:rPr>
        <w:t>2016 for $50 USO</w:t>
      </w:r>
      <w:r>
        <w:rPr>
          <w:rFonts w:eastAsiaTheme="minorHAnsi"/>
          <w:color w:val="535353"/>
          <w:sz w:val="21"/>
          <w:szCs w:val="21"/>
        </w:rPr>
        <w:t>.</w:t>
      </w:r>
    </w:p>
    <w:p w:rsidR="00056368" w:rsidRDefault="00056368" w:rsidP="00056368">
      <w:pPr>
        <w:widowControl/>
        <w:adjustRightInd w:val="0"/>
        <w:rPr>
          <w:rFonts w:eastAsiaTheme="minorHAnsi"/>
          <w:color w:val="333333"/>
          <w:sz w:val="21"/>
          <w:szCs w:val="21"/>
        </w:rPr>
      </w:pPr>
    </w:p>
    <w:p w:rsidR="00056368" w:rsidRDefault="00056368" w:rsidP="00056368">
      <w:pPr>
        <w:widowControl/>
        <w:adjustRightInd w:val="0"/>
        <w:rPr>
          <w:rFonts w:eastAsiaTheme="minorHAnsi"/>
          <w:color w:val="333333"/>
          <w:sz w:val="21"/>
          <w:szCs w:val="21"/>
        </w:rPr>
      </w:pPr>
      <w:r>
        <w:rPr>
          <w:rFonts w:eastAsiaTheme="minorHAnsi"/>
          <w:color w:val="333333"/>
          <w:sz w:val="21"/>
          <w:szCs w:val="21"/>
        </w:rPr>
        <w:t xml:space="preserve">You submit a Payment Process Request with </w:t>
      </w:r>
      <w:r>
        <w:rPr>
          <w:rFonts w:eastAsiaTheme="minorHAnsi"/>
          <w:color w:val="222222"/>
          <w:sz w:val="21"/>
          <w:szCs w:val="21"/>
        </w:rPr>
        <w:t xml:space="preserve">the </w:t>
      </w:r>
      <w:r>
        <w:rPr>
          <w:rFonts w:eastAsiaTheme="minorHAnsi"/>
          <w:color w:val="333333"/>
          <w:sz w:val="21"/>
          <w:szCs w:val="21"/>
        </w:rPr>
        <w:t>following criteria:</w:t>
      </w:r>
    </w:p>
    <w:p w:rsidR="00056368" w:rsidRDefault="00056368" w:rsidP="00056368">
      <w:pPr>
        <w:widowControl/>
        <w:adjustRightInd w:val="0"/>
        <w:rPr>
          <w:rFonts w:eastAsiaTheme="minorHAnsi"/>
          <w:color w:val="333333"/>
          <w:sz w:val="21"/>
          <w:szCs w:val="21"/>
        </w:rPr>
      </w:pPr>
      <w:r>
        <w:rPr>
          <w:rFonts w:eastAsiaTheme="minorHAnsi"/>
          <w:color w:val="333333"/>
          <w:sz w:val="21"/>
          <w:szCs w:val="21"/>
        </w:rPr>
        <w:t xml:space="preserve">- Payment Date </w:t>
      </w:r>
      <w:r>
        <w:rPr>
          <w:rFonts w:eastAsiaTheme="minorHAnsi"/>
          <w:color w:val="333333"/>
          <w:sz w:val="23"/>
          <w:szCs w:val="23"/>
        </w:rPr>
        <w:t xml:space="preserve">= </w:t>
      </w:r>
      <w:r>
        <w:rPr>
          <w:rFonts w:eastAsiaTheme="minorHAnsi"/>
          <w:color w:val="333333"/>
          <w:sz w:val="21"/>
          <w:szCs w:val="21"/>
        </w:rPr>
        <w:t>June 20, 2016</w:t>
      </w:r>
    </w:p>
    <w:p w:rsidR="00056368" w:rsidRDefault="00056368" w:rsidP="00056368">
      <w:pPr>
        <w:widowControl/>
        <w:adjustRightInd w:val="0"/>
        <w:rPr>
          <w:rFonts w:eastAsiaTheme="minorHAnsi"/>
          <w:color w:val="333333"/>
          <w:sz w:val="21"/>
          <w:szCs w:val="21"/>
        </w:rPr>
      </w:pPr>
      <w:r>
        <w:rPr>
          <w:rFonts w:eastAsiaTheme="minorHAnsi"/>
          <w:color w:val="333333"/>
          <w:sz w:val="21"/>
          <w:szCs w:val="21"/>
        </w:rPr>
        <w:t xml:space="preserve">- Pay </w:t>
      </w:r>
      <w:r>
        <w:rPr>
          <w:rFonts w:eastAsiaTheme="minorHAnsi"/>
          <w:color w:val="222222"/>
          <w:sz w:val="21"/>
          <w:szCs w:val="21"/>
        </w:rPr>
        <w:t xml:space="preserve">Through </w:t>
      </w:r>
      <w:r>
        <w:rPr>
          <w:rFonts w:eastAsiaTheme="minorHAnsi"/>
          <w:color w:val="333333"/>
          <w:sz w:val="21"/>
          <w:szCs w:val="21"/>
        </w:rPr>
        <w:t>Date= Ju</w:t>
      </w:r>
      <w:r>
        <w:rPr>
          <w:rFonts w:eastAsiaTheme="minorHAnsi"/>
          <w:color w:val="535353"/>
          <w:sz w:val="21"/>
          <w:szCs w:val="21"/>
        </w:rPr>
        <w:t>l</w:t>
      </w:r>
      <w:r>
        <w:rPr>
          <w:rFonts w:eastAsiaTheme="minorHAnsi"/>
          <w:color w:val="333333"/>
          <w:sz w:val="21"/>
          <w:szCs w:val="21"/>
        </w:rPr>
        <w:t>y 30, 2016</w:t>
      </w:r>
    </w:p>
    <w:p w:rsidR="00056368" w:rsidRDefault="00056368" w:rsidP="00056368">
      <w:pPr>
        <w:widowControl/>
        <w:adjustRightInd w:val="0"/>
        <w:rPr>
          <w:rFonts w:eastAsiaTheme="minorHAnsi"/>
          <w:color w:val="333333"/>
          <w:sz w:val="21"/>
          <w:szCs w:val="21"/>
        </w:rPr>
      </w:pPr>
      <w:r>
        <w:rPr>
          <w:rFonts w:eastAsiaTheme="minorHAnsi"/>
          <w:color w:val="333333"/>
          <w:sz w:val="21"/>
          <w:szCs w:val="21"/>
        </w:rPr>
        <w:t xml:space="preserve">- Date Basis </w:t>
      </w:r>
      <w:r>
        <w:rPr>
          <w:rFonts w:eastAsiaTheme="minorHAnsi"/>
          <w:color w:val="0E0E0E"/>
          <w:sz w:val="21"/>
          <w:szCs w:val="21"/>
        </w:rPr>
        <w:t xml:space="preserve">= </w:t>
      </w:r>
      <w:r>
        <w:rPr>
          <w:rFonts w:eastAsiaTheme="minorHAnsi"/>
          <w:color w:val="333333"/>
          <w:sz w:val="21"/>
          <w:szCs w:val="21"/>
        </w:rPr>
        <w:t>Due Date</w:t>
      </w:r>
    </w:p>
    <w:p w:rsidR="00056368" w:rsidRDefault="00056368" w:rsidP="00056368">
      <w:pPr>
        <w:widowControl/>
        <w:adjustRightInd w:val="0"/>
        <w:rPr>
          <w:rFonts w:eastAsiaTheme="minorHAnsi"/>
          <w:color w:val="333333"/>
          <w:sz w:val="21"/>
          <w:szCs w:val="21"/>
        </w:rPr>
      </w:pPr>
    </w:p>
    <w:p w:rsidR="00056368" w:rsidRDefault="00056368" w:rsidP="00056368">
      <w:pPr>
        <w:widowControl/>
        <w:adjustRightInd w:val="0"/>
        <w:rPr>
          <w:rFonts w:eastAsiaTheme="minorHAnsi"/>
          <w:color w:val="333333"/>
          <w:sz w:val="21"/>
          <w:szCs w:val="21"/>
        </w:rPr>
      </w:pPr>
      <w:r>
        <w:rPr>
          <w:rFonts w:eastAsiaTheme="minorHAnsi"/>
          <w:color w:val="333333"/>
          <w:sz w:val="21"/>
          <w:szCs w:val="21"/>
        </w:rPr>
        <w:t>What wil</w:t>
      </w:r>
      <w:r>
        <w:rPr>
          <w:rFonts w:eastAsiaTheme="minorHAnsi"/>
          <w:color w:val="0E0E0E"/>
          <w:sz w:val="21"/>
          <w:szCs w:val="21"/>
        </w:rPr>
        <w:t xml:space="preserve">l </w:t>
      </w:r>
      <w:r>
        <w:rPr>
          <w:rFonts w:eastAsiaTheme="minorHAnsi"/>
          <w:color w:val="333333"/>
          <w:sz w:val="21"/>
          <w:szCs w:val="21"/>
        </w:rPr>
        <w:t xml:space="preserve">be </w:t>
      </w:r>
      <w:r>
        <w:rPr>
          <w:rFonts w:eastAsiaTheme="minorHAnsi"/>
          <w:color w:val="222222"/>
          <w:sz w:val="21"/>
          <w:szCs w:val="21"/>
        </w:rPr>
        <w:t xml:space="preserve">the </w:t>
      </w:r>
      <w:r>
        <w:rPr>
          <w:rFonts w:eastAsiaTheme="minorHAnsi"/>
          <w:color w:val="333333"/>
          <w:sz w:val="21"/>
          <w:szCs w:val="21"/>
        </w:rPr>
        <w:t xml:space="preserve">resulting status of the </w:t>
      </w:r>
      <w:r>
        <w:rPr>
          <w:rFonts w:eastAsiaTheme="minorHAnsi"/>
          <w:color w:val="222222"/>
          <w:sz w:val="21"/>
          <w:szCs w:val="21"/>
        </w:rPr>
        <w:t xml:space="preserve">installment </w:t>
      </w:r>
      <w:r>
        <w:rPr>
          <w:rFonts w:eastAsiaTheme="minorHAnsi"/>
          <w:color w:val="333333"/>
          <w:sz w:val="21"/>
          <w:szCs w:val="21"/>
        </w:rPr>
        <w:t>and discount?</w:t>
      </w:r>
    </w:p>
    <w:p w:rsidR="00056368" w:rsidRDefault="00056368" w:rsidP="00056368">
      <w:pPr>
        <w:widowControl/>
        <w:adjustRightInd w:val="0"/>
        <w:rPr>
          <w:rFonts w:eastAsiaTheme="minorHAnsi"/>
          <w:color w:val="333333"/>
          <w:sz w:val="21"/>
          <w:szCs w:val="21"/>
        </w:rPr>
      </w:pPr>
    </w:p>
    <w:p w:rsidR="00056368" w:rsidRPr="00056368" w:rsidRDefault="00056368" w:rsidP="00056368">
      <w:pPr>
        <w:pStyle w:val="ListParagraph"/>
        <w:widowControl/>
        <w:numPr>
          <w:ilvl w:val="0"/>
          <w:numId w:val="134"/>
        </w:numPr>
        <w:adjustRightInd w:val="0"/>
        <w:rPr>
          <w:rFonts w:eastAsiaTheme="minorHAnsi"/>
          <w:color w:val="333333"/>
          <w:sz w:val="21"/>
          <w:szCs w:val="21"/>
        </w:rPr>
      </w:pPr>
      <w:r w:rsidRPr="00056368">
        <w:rPr>
          <w:rFonts w:eastAsiaTheme="minorHAnsi"/>
          <w:color w:val="333333"/>
          <w:sz w:val="21"/>
          <w:szCs w:val="21"/>
        </w:rPr>
        <w:t xml:space="preserve">The installment </w:t>
      </w:r>
      <w:r w:rsidRPr="00056368">
        <w:rPr>
          <w:rFonts w:eastAsiaTheme="minorHAnsi"/>
          <w:color w:val="444444"/>
          <w:sz w:val="21"/>
          <w:szCs w:val="21"/>
        </w:rPr>
        <w:t xml:space="preserve">is </w:t>
      </w:r>
      <w:r w:rsidRPr="00056368">
        <w:rPr>
          <w:rFonts w:eastAsiaTheme="minorHAnsi"/>
          <w:color w:val="333333"/>
          <w:sz w:val="21"/>
          <w:szCs w:val="21"/>
        </w:rPr>
        <w:t xml:space="preserve">selected and a discount of $150 </w:t>
      </w:r>
      <w:r w:rsidRPr="00056368">
        <w:rPr>
          <w:rFonts w:eastAsiaTheme="minorHAnsi"/>
          <w:color w:val="222222"/>
          <w:sz w:val="21"/>
          <w:szCs w:val="21"/>
        </w:rPr>
        <w:t xml:space="preserve">USO </w:t>
      </w:r>
      <w:r w:rsidRPr="00056368">
        <w:rPr>
          <w:rFonts w:eastAsiaTheme="minorHAnsi"/>
          <w:color w:val="333333"/>
          <w:sz w:val="21"/>
          <w:szCs w:val="21"/>
        </w:rPr>
        <w:t>is applied.</w:t>
      </w:r>
    </w:p>
    <w:p w:rsidR="00056368" w:rsidRPr="00056368" w:rsidRDefault="00056368" w:rsidP="00056368">
      <w:pPr>
        <w:pStyle w:val="ListParagraph"/>
        <w:widowControl/>
        <w:numPr>
          <w:ilvl w:val="0"/>
          <w:numId w:val="134"/>
        </w:numPr>
        <w:adjustRightInd w:val="0"/>
        <w:rPr>
          <w:rFonts w:eastAsiaTheme="minorHAnsi"/>
          <w:color w:val="535353"/>
          <w:sz w:val="21"/>
          <w:szCs w:val="21"/>
        </w:rPr>
      </w:pPr>
      <w:r w:rsidRPr="00056368">
        <w:rPr>
          <w:rFonts w:eastAsiaTheme="minorHAnsi"/>
          <w:color w:val="333333"/>
          <w:sz w:val="21"/>
          <w:szCs w:val="21"/>
        </w:rPr>
        <w:t xml:space="preserve">The installment is selected and a discount of $50 USO </w:t>
      </w:r>
      <w:r w:rsidRPr="00056368">
        <w:rPr>
          <w:rFonts w:eastAsiaTheme="minorHAnsi"/>
          <w:color w:val="444444"/>
          <w:sz w:val="21"/>
          <w:szCs w:val="21"/>
        </w:rPr>
        <w:t xml:space="preserve">is </w:t>
      </w:r>
      <w:r w:rsidRPr="00056368">
        <w:rPr>
          <w:rFonts w:eastAsiaTheme="minorHAnsi"/>
          <w:color w:val="333333"/>
          <w:sz w:val="21"/>
          <w:szCs w:val="21"/>
        </w:rPr>
        <w:t>applied</w:t>
      </w:r>
      <w:r w:rsidRPr="00056368">
        <w:rPr>
          <w:rFonts w:eastAsiaTheme="minorHAnsi"/>
          <w:color w:val="535353"/>
          <w:sz w:val="21"/>
          <w:szCs w:val="21"/>
        </w:rPr>
        <w:t>.</w:t>
      </w:r>
    </w:p>
    <w:p w:rsidR="00056368" w:rsidRPr="00056368" w:rsidRDefault="00056368" w:rsidP="00056368">
      <w:pPr>
        <w:pStyle w:val="ListParagraph"/>
        <w:widowControl/>
        <w:numPr>
          <w:ilvl w:val="0"/>
          <w:numId w:val="134"/>
        </w:numPr>
        <w:adjustRightInd w:val="0"/>
        <w:rPr>
          <w:rFonts w:eastAsiaTheme="minorHAnsi"/>
          <w:color w:val="535353"/>
          <w:sz w:val="21"/>
          <w:szCs w:val="21"/>
        </w:rPr>
      </w:pPr>
      <w:r w:rsidRPr="00056368">
        <w:rPr>
          <w:rFonts w:eastAsiaTheme="minorHAnsi"/>
          <w:color w:val="333333"/>
          <w:sz w:val="21"/>
          <w:szCs w:val="21"/>
        </w:rPr>
        <w:t>The installment is not selected because the due date is after the Pay Through Date</w:t>
      </w:r>
      <w:r w:rsidRPr="00056368">
        <w:rPr>
          <w:rFonts w:eastAsiaTheme="minorHAnsi"/>
          <w:color w:val="535353"/>
          <w:sz w:val="21"/>
          <w:szCs w:val="21"/>
        </w:rPr>
        <w:t>.</w:t>
      </w:r>
    </w:p>
    <w:p w:rsidR="00056368" w:rsidRPr="00056368" w:rsidRDefault="00056368" w:rsidP="00056368">
      <w:pPr>
        <w:pStyle w:val="ListParagraph"/>
        <w:widowControl/>
        <w:numPr>
          <w:ilvl w:val="0"/>
          <w:numId w:val="134"/>
        </w:numPr>
        <w:adjustRightInd w:val="0"/>
        <w:rPr>
          <w:rFonts w:eastAsiaTheme="minorHAnsi"/>
          <w:color w:val="333333"/>
          <w:sz w:val="21"/>
          <w:szCs w:val="21"/>
        </w:rPr>
      </w:pPr>
      <w:r w:rsidRPr="00056368">
        <w:rPr>
          <w:rFonts w:eastAsiaTheme="minorHAnsi"/>
          <w:color w:val="333333"/>
          <w:sz w:val="21"/>
          <w:szCs w:val="21"/>
        </w:rPr>
        <w:t xml:space="preserve">The installment </w:t>
      </w:r>
      <w:r w:rsidRPr="00056368">
        <w:rPr>
          <w:rFonts w:eastAsiaTheme="minorHAnsi"/>
          <w:color w:val="222222"/>
          <w:sz w:val="21"/>
          <w:szCs w:val="21"/>
        </w:rPr>
        <w:t xml:space="preserve">is </w:t>
      </w:r>
      <w:r w:rsidRPr="00056368">
        <w:rPr>
          <w:rFonts w:eastAsiaTheme="minorHAnsi"/>
          <w:color w:val="333333"/>
          <w:sz w:val="21"/>
          <w:szCs w:val="21"/>
        </w:rPr>
        <w:t>se</w:t>
      </w:r>
      <w:r w:rsidRPr="00056368">
        <w:rPr>
          <w:rFonts w:eastAsiaTheme="minorHAnsi"/>
          <w:color w:val="0E0E0E"/>
          <w:sz w:val="21"/>
          <w:szCs w:val="21"/>
        </w:rPr>
        <w:t>l</w:t>
      </w:r>
      <w:r w:rsidRPr="00056368">
        <w:rPr>
          <w:rFonts w:eastAsiaTheme="minorHAnsi"/>
          <w:color w:val="333333"/>
          <w:sz w:val="21"/>
          <w:szCs w:val="21"/>
        </w:rPr>
        <w:t>ected and no discount is applied.</w:t>
      </w:r>
    </w:p>
    <w:p w:rsidR="00056368" w:rsidRPr="00056368" w:rsidRDefault="00056368" w:rsidP="00056368">
      <w:pPr>
        <w:pStyle w:val="ListParagraph"/>
        <w:widowControl/>
        <w:numPr>
          <w:ilvl w:val="0"/>
          <w:numId w:val="134"/>
        </w:numPr>
        <w:adjustRightInd w:val="0"/>
        <w:rPr>
          <w:rFonts w:eastAsiaTheme="minorHAnsi"/>
          <w:color w:val="333333"/>
          <w:sz w:val="21"/>
          <w:szCs w:val="21"/>
        </w:rPr>
      </w:pPr>
      <w:r w:rsidRPr="00056368">
        <w:rPr>
          <w:rFonts w:eastAsiaTheme="minorHAnsi"/>
          <w:color w:val="333333"/>
          <w:sz w:val="21"/>
          <w:szCs w:val="21"/>
        </w:rPr>
        <w:t xml:space="preserve">The </w:t>
      </w:r>
      <w:r w:rsidRPr="00056368">
        <w:rPr>
          <w:rFonts w:eastAsiaTheme="minorHAnsi"/>
          <w:color w:val="444444"/>
          <w:sz w:val="21"/>
          <w:szCs w:val="21"/>
        </w:rPr>
        <w:t xml:space="preserve">installment </w:t>
      </w:r>
      <w:r w:rsidRPr="00056368">
        <w:rPr>
          <w:rFonts w:eastAsiaTheme="minorHAnsi"/>
          <w:color w:val="333333"/>
          <w:sz w:val="21"/>
          <w:szCs w:val="21"/>
        </w:rPr>
        <w:t>is not se</w:t>
      </w:r>
      <w:r w:rsidRPr="00056368">
        <w:rPr>
          <w:rFonts w:eastAsiaTheme="minorHAnsi"/>
          <w:color w:val="0E0E0E"/>
          <w:sz w:val="21"/>
          <w:szCs w:val="21"/>
        </w:rPr>
        <w:t>l</w:t>
      </w:r>
      <w:r w:rsidRPr="00056368">
        <w:rPr>
          <w:rFonts w:eastAsiaTheme="minorHAnsi"/>
          <w:color w:val="333333"/>
          <w:sz w:val="21"/>
          <w:szCs w:val="21"/>
        </w:rPr>
        <w:t xml:space="preserve">ected because the discount dates are before </w:t>
      </w:r>
      <w:r w:rsidRPr="00056368">
        <w:rPr>
          <w:rFonts w:eastAsiaTheme="minorHAnsi"/>
          <w:color w:val="222222"/>
          <w:sz w:val="21"/>
          <w:szCs w:val="21"/>
        </w:rPr>
        <w:t xml:space="preserve">the </w:t>
      </w:r>
      <w:r w:rsidRPr="00056368">
        <w:rPr>
          <w:rFonts w:eastAsiaTheme="minorHAnsi"/>
          <w:color w:val="333333"/>
          <w:sz w:val="21"/>
          <w:szCs w:val="21"/>
        </w:rPr>
        <w:t>Pay Through Date.</w:t>
      </w:r>
    </w:p>
    <w:p w:rsidR="00056368" w:rsidRDefault="00056368" w:rsidP="00056368">
      <w:pPr>
        <w:widowControl/>
        <w:adjustRightInd w:val="0"/>
        <w:rPr>
          <w:rFonts w:eastAsiaTheme="minorHAnsi"/>
          <w:color w:val="333333"/>
          <w:sz w:val="21"/>
          <w:szCs w:val="21"/>
        </w:rPr>
      </w:pPr>
    </w:p>
    <w:p w:rsidR="00056368" w:rsidRDefault="00056368" w:rsidP="00056368">
      <w:pPr>
        <w:widowControl/>
        <w:adjustRightInd w:val="0"/>
        <w:rPr>
          <w:rFonts w:eastAsiaTheme="minorHAnsi"/>
          <w:b/>
          <w:bCs/>
          <w:color w:val="858585"/>
          <w:sz w:val="21"/>
          <w:szCs w:val="21"/>
        </w:rPr>
      </w:pPr>
      <w:r>
        <w:rPr>
          <w:rFonts w:eastAsiaTheme="minorHAnsi"/>
          <w:b/>
          <w:bCs/>
          <w:color w:val="858585"/>
          <w:sz w:val="21"/>
          <w:szCs w:val="21"/>
        </w:rPr>
        <w:t>Answer: C</w:t>
      </w:r>
    </w:p>
    <w:p w:rsidR="001357FF" w:rsidRDefault="001357FF" w:rsidP="00056368">
      <w:pPr>
        <w:widowControl/>
        <w:adjustRightInd w:val="0"/>
        <w:rPr>
          <w:rFonts w:eastAsiaTheme="minorHAnsi"/>
          <w:b/>
          <w:bCs/>
          <w:color w:val="858585"/>
          <w:sz w:val="21"/>
          <w:szCs w:val="21"/>
        </w:rPr>
      </w:pPr>
    </w:p>
    <w:p w:rsidR="001357FF" w:rsidRDefault="001357FF" w:rsidP="00056368">
      <w:pPr>
        <w:widowControl/>
        <w:adjustRightInd w:val="0"/>
        <w:rPr>
          <w:rStyle w:val="Emphasis"/>
          <w:rFonts w:ascii="Open Sans" w:hAnsi="Open Sans" w:cs="Open Sans"/>
          <w:color w:val="555555"/>
          <w:sz w:val="21"/>
          <w:szCs w:val="21"/>
        </w:rPr>
      </w:pPr>
      <w:r>
        <w:rPr>
          <w:rStyle w:val="Strong"/>
          <w:rFonts w:ascii="Open Sans" w:hAnsi="Open Sans" w:cs="Open Sans"/>
          <w:color w:val="555555"/>
          <w:sz w:val="21"/>
          <w:szCs w:val="21"/>
        </w:rPr>
        <w:t>Explanation:</w:t>
      </w:r>
      <w:r>
        <w:rPr>
          <w:rFonts w:ascii="Open Sans" w:hAnsi="Open Sans" w:cs="Open Sans"/>
          <w:color w:val="555555"/>
          <w:sz w:val="21"/>
          <w:szCs w:val="21"/>
        </w:rPr>
        <w:br/>
      </w:r>
      <w:r>
        <w:rPr>
          <w:rStyle w:val="Emphasis"/>
          <w:rFonts w:ascii="Open Sans" w:hAnsi="Open Sans" w:cs="Open Sans"/>
          <w:color w:val="555555"/>
          <w:sz w:val="21"/>
          <w:szCs w:val="21"/>
        </w:rPr>
        <w:t>Due DateAn installment for 3,000 USD is due for payment on March 31, 2011. The installment has two discounts. The first discount date is February 15, 2011, for 150 USD. The second discount date is February 28, 2011, for 100 USD.</w:t>
      </w:r>
      <w:r>
        <w:rPr>
          <w:rFonts w:ascii="Open Sans" w:hAnsi="Open Sans" w:cs="Open Sans"/>
          <w:color w:val="555555"/>
          <w:sz w:val="21"/>
          <w:szCs w:val="21"/>
        </w:rPr>
        <w:br/>
      </w:r>
      <w:r>
        <w:rPr>
          <w:rStyle w:val="Emphasis"/>
          <w:rFonts w:ascii="Open Sans" w:hAnsi="Open Sans" w:cs="Open Sans"/>
          <w:color w:val="555555"/>
          <w:sz w:val="21"/>
          <w:szCs w:val="21"/>
        </w:rPr>
        <w:t>You submit a payment process request with the following data:</w:t>
      </w:r>
      <w:r>
        <w:rPr>
          <w:rFonts w:ascii="Open Sans" w:hAnsi="Open Sans" w:cs="Open Sans"/>
          <w:color w:val="555555"/>
          <w:sz w:val="21"/>
          <w:szCs w:val="21"/>
        </w:rPr>
        <w:br/>
      </w:r>
      <w:r>
        <w:rPr>
          <w:rStyle w:val="Emphasis"/>
          <w:rFonts w:ascii="Open Sans" w:hAnsi="Open Sans" w:cs="Open Sans"/>
          <w:color w:val="555555"/>
          <w:sz w:val="21"/>
          <w:szCs w:val="21"/>
        </w:rPr>
        <w:t>· Payment Date = February 8, 2011</w:t>
      </w:r>
      <w:r>
        <w:rPr>
          <w:rFonts w:ascii="Open Sans" w:hAnsi="Open Sans" w:cs="Open Sans"/>
          <w:color w:val="555555"/>
          <w:sz w:val="21"/>
          <w:szCs w:val="21"/>
        </w:rPr>
        <w:br/>
      </w:r>
      <w:r>
        <w:rPr>
          <w:rStyle w:val="Emphasis"/>
          <w:rFonts w:ascii="Open Sans" w:hAnsi="Open Sans" w:cs="Open Sans"/>
          <w:color w:val="555555"/>
          <w:sz w:val="21"/>
          <w:szCs w:val="21"/>
        </w:rPr>
        <w:t>· Pay Through Date = March 30, 2011</w:t>
      </w:r>
      <w:r>
        <w:rPr>
          <w:rFonts w:ascii="Open Sans" w:hAnsi="Open Sans" w:cs="Open Sans"/>
          <w:color w:val="555555"/>
          <w:sz w:val="21"/>
          <w:szCs w:val="21"/>
        </w:rPr>
        <w:br/>
      </w:r>
      <w:r>
        <w:rPr>
          <w:rStyle w:val="Emphasis"/>
          <w:rFonts w:ascii="Open Sans" w:hAnsi="Open Sans" w:cs="Open Sans"/>
          <w:color w:val="555555"/>
          <w:sz w:val="21"/>
          <w:szCs w:val="21"/>
        </w:rPr>
        <w:t>· Date Basis = Due date</w:t>
      </w:r>
      <w:r>
        <w:rPr>
          <w:rFonts w:ascii="Open Sans" w:hAnsi="Open Sans" w:cs="Open Sans"/>
          <w:color w:val="555555"/>
          <w:sz w:val="21"/>
          <w:szCs w:val="21"/>
        </w:rPr>
        <w:br/>
      </w:r>
      <w:r>
        <w:rPr>
          <w:rStyle w:val="Emphasis"/>
          <w:rFonts w:ascii="Open Sans" w:hAnsi="Open Sans" w:cs="Open Sans"/>
          <w:color w:val="555555"/>
          <w:sz w:val="21"/>
          <w:szCs w:val="21"/>
        </w:rPr>
        <w:t>The installment is not selected for payment because the installment due date of March 31, 2011, is later than the Pay Through Date of March 30, 2011. The Pay Through Date determines the installment selection.</w:t>
      </w:r>
    </w:p>
    <w:p w:rsidR="001357FF" w:rsidRDefault="001357FF" w:rsidP="00056368">
      <w:pPr>
        <w:widowControl/>
        <w:adjustRightInd w:val="0"/>
        <w:rPr>
          <w:rStyle w:val="Emphasis"/>
          <w:rFonts w:ascii="Open Sans" w:hAnsi="Open Sans" w:cs="Open Sans"/>
          <w:color w:val="555555"/>
          <w:sz w:val="21"/>
          <w:szCs w:val="21"/>
        </w:rPr>
      </w:pPr>
    </w:p>
    <w:p w:rsidR="001357FF" w:rsidRDefault="001357FF" w:rsidP="001357FF">
      <w:pPr>
        <w:widowControl/>
        <w:adjustRightInd w:val="0"/>
        <w:rPr>
          <w:rFonts w:eastAsiaTheme="minorHAnsi"/>
          <w:b/>
          <w:bCs/>
          <w:sz w:val="20"/>
          <w:szCs w:val="20"/>
        </w:rPr>
      </w:pPr>
      <w:r w:rsidRPr="00D95983">
        <w:rPr>
          <w:rFonts w:eastAsiaTheme="minorHAnsi"/>
          <w:b/>
          <w:bCs/>
          <w:sz w:val="20"/>
          <w:szCs w:val="20"/>
        </w:rPr>
        <w:t>Question: 143</w:t>
      </w:r>
      <w:r w:rsidR="00D95983">
        <w:rPr>
          <w:rFonts w:eastAsiaTheme="minorHAnsi"/>
          <w:b/>
          <w:bCs/>
          <w:sz w:val="20"/>
          <w:szCs w:val="20"/>
        </w:rPr>
        <w:t xml:space="preserve"> </w:t>
      </w:r>
    </w:p>
    <w:p w:rsidR="001357FF" w:rsidRDefault="001357FF" w:rsidP="001357FF">
      <w:pPr>
        <w:widowControl/>
        <w:adjustRightInd w:val="0"/>
        <w:rPr>
          <w:rFonts w:eastAsiaTheme="minorHAnsi"/>
          <w:b/>
          <w:bCs/>
          <w:sz w:val="20"/>
          <w:szCs w:val="20"/>
        </w:rPr>
      </w:pPr>
    </w:p>
    <w:p w:rsidR="001357FF" w:rsidRDefault="001357FF" w:rsidP="001357FF">
      <w:pPr>
        <w:widowControl/>
        <w:adjustRightInd w:val="0"/>
        <w:rPr>
          <w:rFonts w:eastAsiaTheme="minorHAnsi"/>
          <w:color w:val="333333"/>
          <w:sz w:val="21"/>
          <w:szCs w:val="21"/>
        </w:rPr>
      </w:pPr>
      <w:r>
        <w:rPr>
          <w:rFonts w:eastAsiaTheme="minorHAnsi"/>
          <w:color w:val="333333"/>
          <w:sz w:val="21"/>
          <w:szCs w:val="21"/>
        </w:rPr>
        <w:t>You created a payment and before i</w:t>
      </w:r>
      <w:r>
        <w:rPr>
          <w:rFonts w:eastAsiaTheme="minorHAnsi"/>
          <w:color w:val="0E0E0E"/>
          <w:sz w:val="21"/>
          <w:szCs w:val="21"/>
        </w:rPr>
        <w:t xml:space="preserve">t </w:t>
      </w:r>
      <w:r>
        <w:rPr>
          <w:rFonts w:eastAsiaTheme="minorHAnsi"/>
          <w:color w:val="333333"/>
          <w:sz w:val="21"/>
          <w:szCs w:val="21"/>
        </w:rPr>
        <w:t xml:space="preserve">is cashed by </w:t>
      </w:r>
      <w:r>
        <w:rPr>
          <w:rFonts w:eastAsiaTheme="minorHAnsi"/>
          <w:color w:val="444444"/>
          <w:sz w:val="21"/>
          <w:szCs w:val="21"/>
        </w:rPr>
        <w:t xml:space="preserve">the </w:t>
      </w:r>
      <w:r>
        <w:rPr>
          <w:rFonts w:eastAsiaTheme="minorHAnsi"/>
          <w:color w:val="333333"/>
          <w:sz w:val="21"/>
          <w:szCs w:val="21"/>
        </w:rPr>
        <w:t>supplier you mistaken</w:t>
      </w:r>
      <w:r>
        <w:rPr>
          <w:rFonts w:eastAsiaTheme="minorHAnsi"/>
          <w:color w:val="535353"/>
          <w:sz w:val="21"/>
          <w:szCs w:val="21"/>
        </w:rPr>
        <w:t>l</w:t>
      </w:r>
      <w:r>
        <w:rPr>
          <w:rFonts w:eastAsiaTheme="minorHAnsi"/>
          <w:color w:val="333333"/>
          <w:sz w:val="21"/>
          <w:szCs w:val="21"/>
        </w:rPr>
        <w:t xml:space="preserve">y submitted a request to stop payment. Later you canceled the </w:t>
      </w:r>
      <w:r>
        <w:rPr>
          <w:rFonts w:eastAsiaTheme="minorHAnsi"/>
          <w:color w:val="222222"/>
          <w:sz w:val="21"/>
          <w:szCs w:val="21"/>
        </w:rPr>
        <w:t xml:space="preserve">request </w:t>
      </w:r>
      <w:r>
        <w:rPr>
          <w:rFonts w:eastAsiaTheme="minorHAnsi"/>
          <w:color w:val="333333"/>
          <w:sz w:val="21"/>
          <w:szCs w:val="21"/>
        </w:rPr>
        <w:t xml:space="preserve">to stop payment. What </w:t>
      </w:r>
      <w:r>
        <w:rPr>
          <w:rFonts w:eastAsiaTheme="minorHAnsi"/>
          <w:color w:val="0E0E0E"/>
          <w:sz w:val="21"/>
          <w:szCs w:val="21"/>
        </w:rPr>
        <w:t>i</w:t>
      </w:r>
      <w:r>
        <w:rPr>
          <w:rFonts w:eastAsiaTheme="minorHAnsi"/>
          <w:color w:val="333333"/>
          <w:sz w:val="21"/>
          <w:szCs w:val="21"/>
        </w:rPr>
        <w:t>s the resulting payment status?</w:t>
      </w:r>
    </w:p>
    <w:p w:rsidR="001357FF" w:rsidRDefault="001357FF" w:rsidP="001357FF">
      <w:pPr>
        <w:widowControl/>
        <w:adjustRightInd w:val="0"/>
        <w:rPr>
          <w:rFonts w:eastAsiaTheme="minorHAnsi"/>
          <w:color w:val="333333"/>
          <w:sz w:val="21"/>
          <w:szCs w:val="21"/>
        </w:rPr>
      </w:pPr>
    </w:p>
    <w:p w:rsidR="001357FF" w:rsidRPr="001357FF" w:rsidRDefault="001357FF" w:rsidP="001357FF">
      <w:pPr>
        <w:pStyle w:val="ListParagraph"/>
        <w:widowControl/>
        <w:numPr>
          <w:ilvl w:val="0"/>
          <w:numId w:val="135"/>
        </w:numPr>
        <w:adjustRightInd w:val="0"/>
        <w:rPr>
          <w:rFonts w:eastAsiaTheme="minorHAnsi"/>
          <w:color w:val="303030"/>
          <w:sz w:val="21"/>
          <w:szCs w:val="21"/>
        </w:rPr>
      </w:pPr>
      <w:r w:rsidRPr="001357FF">
        <w:rPr>
          <w:rFonts w:eastAsiaTheme="minorHAnsi"/>
          <w:color w:val="303030"/>
          <w:sz w:val="21"/>
          <w:szCs w:val="21"/>
        </w:rPr>
        <w:t>Cance</w:t>
      </w:r>
      <w:r w:rsidRPr="001357FF">
        <w:rPr>
          <w:rFonts w:eastAsiaTheme="minorHAnsi"/>
          <w:color w:val="151515"/>
          <w:sz w:val="21"/>
          <w:szCs w:val="21"/>
        </w:rPr>
        <w:t>l</w:t>
      </w:r>
      <w:r w:rsidRPr="001357FF">
        <w:rPr>
          <w:rFonts w:eastAsiaTheme="minorHAnsi"/>
          <w:color w:val="303030"/>
          <w:sz w:val="21"/>
          <w:szCs w:val="21"/>
        </w:rPr>
        <w:t>ed</w:t>
      </w:r>
    </w:p>
    <w:p w:rsidR="001357FF" w:rsidRPr="001357FF" w:rsidRDefault="001357FF" w:rsidP="001357FF">
      <w:pPr>
        <w:pStyle w:val="ListParagraph"/>
        <w:widowControl/>
        <w:numPr>
          <w:ilvl w:val="0"/>
          <w:numId w:val="135"/>
        </w:numPr>
        <w:adjustRightInd w:val="0"/>
        <w:rPr>
          <w:rFonts w:eastAsiaTheme="minorHAnsi"/>
          <w:color w:val="303030"/>
          <w:sz w:val="21"/>
          <w:szCs w:val="21"/>
        </w:rPr>
      </w:pPr>
      <w:r w:rsidRPr="001357FF">
        <w:rPr>
          <w:rFonts w:eastAsiaTheme="minorHAnsi"/>
          <w:color w:val="303030"/>
          <w:sz w:val="21"/>
          <w:szCs w:val="21"/>
        </w:rPr>
        <w:t>in</w:t>
      </w:r>
      <w:r w:rsidRPr="001357FF">
        <w:rPr>
          <w:rFonts w:eastAsiaTheme="minorHAnsi"/>
          <w:color w:val="151515"/>
          <w:sz w:val="21"/>
          <w:szCs w:val="21"/>
        </w:rPr>
        <w:t>i</w:t>
      </w:r>
      <w:r w:rsidRPr="001357FF">
        <w:rPr>
          <w:rFonts w:eastAsiaTheme="minorHAnsi"/>
          <w:color w:val="303030"/>
          <w:sz w:val="21"/>
          <w:szCs w:val="21"/>
        </w:rPr>
        <w:t>tiated</w:t>
      </w:r>
    </w:p>
    <w:p w:rsidR="001357FF" w:rsidRPr="001357FF" w:rsidRDefault="001357FF" w:rsidP="001357FF">
      <w:pPr>
        <w:pStyle w:val="ListParagraph"/>
        <w:widowControl/>
        <w:numPr>
          <w:ilvl w:val="0"/>
          <w:numId w:val="135"/>
        </w:numPr>
        <w:adjustRightInd w:val="0"/>
        <w:rPr>
          <w:rFonts w:eastAsiaTheme="minorHAnsi"/>
          <w:color w:val="404040"/>
          <w:sz w:val="21"/>
          <w:szCs w:val="21"/>
        </w:rPr>
      </w:pPr>
      <w:r w:rsidRPr="001357FF">
        <w:rPr>
          <w:rFonts w:eastAsiaTheme="minorHAnsi"/>
          <w:color w:val="404040"/>
          <w:sz w:val="21"/>
          <w:szCs w:val="21"/>
        </w:rPr>
        <w:t>Negotiable</w:t>
      </w:r>
    </w:p>
    <w:p w:rsidR="001357FF" w:rsidRPr="001357FF" w:rsidRDefault="001357FF" w:rsidP="001357FF">
      <w:pPr>
        <w:pStyle w:val="ListParagraph"/>
        <w:widowControl/>
        <w:numPr>
          <w:ilvl w:val="0"/>
          <w:numId w:val="135"/>
        </w:numPr>
        <w:adjustRightInd w:val="0"/>
        <w:rPr>
          <w:rFonts w:eastAsiaTheme="minorHAnsi"/>
          <w:color w:val="303030"/>
          <w:sz w:val="21"/>
          <w:szCs w:val="21"/>
        </w:rPr>
      </w:pPr>
      <w:r w:rsidRPr="001357FF">
        <w:rPr>
          <w:rFonts w:eastAsiaTheme="minorHAnsi"/>
          <w:color w:val="303030"/>
          <w:sz w:val="21"/>
          <w:szCs w:val="21"/>
        </w:rPr>
        <w:t>Available</w:t>
      </w:r>
    </w:p>
    <w:p w:rsidR="001357FF" w:rsidRPr="001357FF" w:rsidRDefault="001357FF" w:rsidP="001357FF">
      <w:pPr>
        <w:pStyle w:val="ListParagraph"/>
        <w:widowControl/>
        <w:numPr>
          <w:ilvl w:val="0"/>
          <w:numId w:val="135"/>
        </w:numPr>
        <w:adjustRightInd w:val="0"/>
        <w:rPr>
          <w:rFonts w:eastAsiaTheme="minorHAnsi"/>
          <w:color w:val="303030"/>
          <w:sz w:val="21"/>
          <w:szCs w:val="21"/>
        </w:rPr>
      </w:pPr>
      <w:r w:rsidRPr="001357FF">
        <w:rPr>
          <w:rFonts w:eastAsiaTheme="minorHAnsi"/>
          <w:color w:val="303030"/>
          <w:sz w:val="21"/>
          <w:szCs w:val="21"/>
        </w:rPr>
        <w:t>Voided</w:t>
      </w:r>
    </w:p>
    <w:p w:rsidR="001357FF" w:rsidRPr="001357FF" w:rsidRDefault="001357FF" w:rsidP="001357FF">
      <w:pPr>
        <w:pStyle w:val="ListParagraph"/>
        <w:widowControl/>
        <w:numPr>
          <w:ilvl w:val="0"/>
          <w:numId w:val="135"/>
        </w:numPr>
        <w:adjustRightInd w:val="0"/>
        <w:rPr>
          <w:rFonts w:eastAsiaTheme="minorHAnsi"/>
          <w:color w:val="303030"/>
          <w:sz w:val="21"/>
          <w:szCs w:val="21"/>
        </w:rPr>
      </w:pPr>
      <w:r w:rsidRPr="001357FF">
        <w:rPr>
          <w:rFonts w:eastAsiaTheme="minorHAnsi"/>
          <w:color w:val="303030"/>
          <w:sz w:val="21"/>
          <w:szCs w:val="21"/>
        </w:rPr>
        <w:t>Cleared</w:t>
      </w:r>
    </w:p>
    <w:p w:rsidR="001357FF" w:rsidRDefault="001357FF" w:rsidP="001357FF">
      <w:pPr>
        <w:widowControl/>
        <w:adjustRightInd w:val="0"/>
        <w:rPr>
          <w:rFonts w:eastAsiaTheme="minorHAnsi"/>
          <w:color w:val="303030"/>
          <w:sz w:val="21"/>
          <w:szCs w:val="21"/>
        </w:rPr>
      </w:pPr>
    </w:p>
    <w:p w:rsidR="001357FF" w:rsidRDefault="001357FF" w:rsidP="001357FF">
      <w:pPr>
        <w:widowControl/>
        <w:adjustRightInd w:val="0"/>
        <w:rPr>
          <w:rFonts w:eastAsiaTheme="minorHAnsi"/>
          <w:b/>
          <w:bCs/>
          <w:color w:val="8C8C8C"/>
          <w:sz w:val="20"/>
          <w:szCs w:val="20"/>
        </w:rPr>
      </w:pPr>
      <w:r>
        <w:rPr>
          <w:rFonts w:eastAsiaTheme="minorHAnsi"/>
          <w:b/>
          <w:bCs/>
          <w:color w:val="8C8C8C"/>
          <w:sz w:val="21"/>
          <w:szCs w:val="21"/>
        </w:rPr>
        <w:t xml:space="preserve">Answer: </w:t>
      </w:r>
      <w:r w:rsidR="00D95983">
        <w:rPr>
          <w:rFonts w:eastAsiaTheme="minorHAnsi"/>
          <w:b/>
          <w:bCs/>
          <w:color w:val="8C8C8C"/>
          <w:sz w:val="20"/>
          <w:szCs w:val="20"/>
        </w:rPr>
        <w:t>C</w:t>
      </w:r>
    </w:p>
    <w:p w:rsidR="00D95983" w:rsidRDefault="00D95983" w:rsidP="001357FF">
      <w:pPr>
        <w:widowControl/>
        <w:adjustRightInd w:val="0"/>
        <w:rPr>
          <w:rFonts w:eastAsiaTheme="minorHAnsi"/>
          <w:b/>
          <w:bCs/>
          <w:color w:val="8C8C8C"/>
          <w:sz w:val="20"/>
          <w:szCs w:val="20"/>
        </w:rPr>
      </w:pPr>
    </w:p>
    <w:p w:rsidR="00D95983" w:rsidRDefault="00D95983" w:rsidP="00D95983">
      <w:pPr>
        <w:widowControl/>
        <w:adjustRightInd w:val="0"/>
        <w:rPr>
          <w:rFonts w:eastAsiaTheme="minorHAnsi"/>
          <w:b/>
          <w:bCs/>
          <w:sz w:val="20"/>
          <w:szCs w:val="20"/>
        </w:rPr>
      </w:pPr>
      <w:r>
        <w:rPr>
          <w:rFonts w:eastAsiaTheme="minorHAnsi"/>
          <w:b/>
          <w:bCs/>
          <w:sz w:val="20"/>
          <w:szCs w:val="20"/>
        </w:rPr>
        <w:t>Question: 144</w:t>
      </w:r>
    </w:p>
    <w:p w:rsidR="00D95983" w:rsidRDefault="00D95983" w:rsidP="00D95983">
      <w:pPr>
        <w:widowControl/>
        <w:adjustRightInd w:val="0"/>
        <w:rPr>
          <w:rFonts w:eastAsiaTheme="minorHAnsi"/>
          <w:b/>
          <w:bCs/>
          <w:sz w:val="20"/>
          <w:szCs w:val="20"/>
        </w:rPr>
      </w:pPr>
    </w:p>
    <w:p w:rsidR="00D95983" w:rsidRPr="00D7034A" w:rsidRDefault="00D95983" w:rsidP="00D95983">
      <w:pPr>
        <w:widowControl/>
        <w:adjustRightInd w:val="0"/>
        <w:rPr>
          <w:rFonts w:eastAsiaTheme="minorHAnsi"/>
          <w:color w:val="656565"/>
          <w:sz w:val="21"/>
          <w:szCs w:val="21"/>
          <w:highlight w:val="green"/>
        </w:rPr>
      </w:pPr>
      <w:r w:rsidRPr="00D7034A">
        <w:rPr>
          <w:rFonts w:eastAsiaTheme="minorHAnsi"/>
          <w:color w:val="303030"/>
          <w:sz w:val="21"/>
          <w:szCs w:val="21"/>
          <w:highlight w:val="green"/>
        </w:rPr>
        <w:t>Your company policy requ</w:t>
      </w:r>
      <w:r w:rsidRPr="00D7034A">
        <w:rPr>
          <w:rFonts w:eastAsiaTheme="minorHAnsi"/>
          <w:color w:val="151515"/>
          <w:sz w:val="21"/>
          <w:szCs w:val="21"/>
          <w:highlight w:val="green"/>
        </w:rPr>
        <w:t>i</w:t>
      </w:r>
      <w:r w:rsidRPr="00D7034A">
        <w:rPr>
          <w:rFonts w:eastAsiaTheme="minorHAnsi"/>
          <w:color w:val="303030"/>
          <w:sz w:val="21"/>
          <w:szCs w:val="21"/>
          <w:highlight w:val="green"/>
        </w:rPr>
        <w:t xml:space="preserve">res that receipts be attached to expense </w:t>
      </w:r>
      <w:r w:rsidRPr="00D7034A">
        <w:rPr>
          <w:rFonts w:eastAsiaTheme="minorHAnsi"/>
          <w:color w:val="151515"/>
          <w:sz w:val="21"/>
          <w:szCs w:val="21"/>
          <w:highlight w:val="green"/>
        </w:rPr>
        <w:t>r</w:t>
      </w:r>
      <w:r w:rsidRPr="00D7034A">
        <w:rPr>
          <w:rFonts w:eastAsiaTheme="minorHAnsi"/>
          <w:color w:val="303030"/>
          <w:sz w:val="21"/>
          <w:szCs w:val="21"/>
          <w:highlight w:val="green"/>
        </w:rPr>
        <w:t xml:space="preserve">eport </w:t>
      </w:r>
      <w:r w:rsidRPr="00D7034A">
        <w:rPr>
          <w:rFonts w:eastAsiaTheme="minorHAnsi"/>
          <w:color w:val="151515"/>
          <w:sz w:val="21"/>
          <w:szCs w:val="21"/>
          <w:highlight w:val="green"/>
        </w:rPr>
        <w:t>i</w:t>
      </w:r>
      <w:r w:rsidRPr="00D7034A">
        <w:rPr>
          <w:rFonts w:eastAsiaTheme="minorHAnsi"/>
          <w:color w:val="303030"/>
          <w:sz w:val="21"/>
          <w:szCs w:val="21"/>
          <w:highlight w:val="green"/>
        </w:rPr>
        <w:t>tems before re</w:t>
      </w:r>
      <w:r w:rsidRPr="00D7034A">
        <w:rPr>
          <w:rFonts w:eastAsiaTheme="minorHAnsi"/>
          <w:color w:val="151515"/>
          <w:sz w:val="21"/>
          <w:szCs w:val="21"/>
          <w:highlight w:val="green"/>
        </w:rPr>
        <w:t>i</w:t>
      </w:r>
      <w:r w:rsidRPr="00D7034A">
        <w:rPr>
          <w:rFonts w:eastAsiaTheme="minorHAnsi"/>
          <w:color w:val="303030"/>
          <w:sz w:val="21"/>
          <w:szCs w:val="21"/>
          <w:highlight w:val="green"/>
        </w:rPr>
        <w:t>mbursement can be made</w:t>
      </w:r>
      <w:r w:rsidRPr="00D7034A">
        <w:rPr>
          <w:rFonts w:eastAsiaTheme="minorHAnsi"/>
          <w:color w:val="656565"/>
          <w:sz w:val="21"/>
          <w:szCs w:val="21"/>
          <w:highlight w:val="green"/>
        </w:rPr>
        <w:t>.</w:t>
      </w:r>
    </w:p>
    <w:p w:rsidR="00D95983" w:rsidRPr="00D7034A" w:rsidRDefault="00D95983" w:rsidP="00D95983">
      <w:pPr>
        <w:widowControl/>
        <w:adjustRightInd w:val="0"/>
        <w:rPr>
          <w:rFonts w:eastAsiaTheme="minorHAnsi"/>
          <w:color w:val="303030"/>
          <w:sz w:val="21"/>
          <w:szCs w:val="21"/>
          <w:highlight w:val="green"/>
        </w:rPr>
      </w:pPr>
    </w:p>
    <w:p w:rsidR="00D95983" w:rsidRDefault="00D95983" w:rsidP="00D95983">
      <w:pPr>
        <w:widowControl/>
        <w:adjustRightInd w:val="0"/>
        <w:rPr>
          <w:rFonts w:eastAsiaTheme="minorHAnsi"/>
          <w:color w:val="303030"/>
          <w:sz w:val="21"/>
          <w:szCs w:val="21"/>
        </w:rPr>
      </w:pPr>
      <w:r w:rsidRPr="00D7034A">
        <w:rPr>
          <w:rFonts w:eastAsiaTheme="minorHAnsi"/>
          <w:color w:val="303030"/>
          <w:sz w:val="21"/>
          <w:szCs w:val="21"/>
          <w:highlight w:val="green"/>
        </w:rPr>
        <w:t>Wh</w:t>
      </w:r>
      <w:r w:rsidRPr="00D7034A">
        <w:rPr>
          <w:rFonts w:eastAsiaTheme="minorHAnsi"/>
          <w:color w:val="151515"/>
          <w:sz w:val="21"/>
          <w:szCs w:val="21"/>
          <w:highlight w:val="green"/>
        </w:rPr>
        <w:t>i</w:t>
      </w:r>
      <w:r w:rsidRPr="00D7034A">
        <w:rPr>
          <w:rFonts w:eastAsiaTheme="minorHAnsi"/>
          <w:color w:val="404040"/>
          <w:sz w:val="21"/>
          <w:szCs w:val="21"/>
          <w:highlight w:val="green"/>
        </w:rPr>
        <w:t xml:space="preserve">ch </w:t>
      </w:r>
      <w:r w:rsidRPr="00D7034A">
        <w:rPr>
          <w:rFonts w:eastAsiaTheme="minorHAnsi"/>
          <w:color w:val="303030"/>
          <w:sz w:val="21"/>
          <w:szCs w:val="21"/>
          <w:highlight w:val="green"/>
        </w:rPr>
        <w:t>two statemen</w:t>
      </w:r>
      <w:r w:rsidRPr="00D7034A">
        <w:rPr>
          <w:rFonts w:eastAsiaTheme="minorHAnsi"/>
          <w:color w:val="151515"/>
          <w:sz w:val="21"/>
          <w:szCs w:val="21"/>
          <w:highlight w:val="green"/>
        </w:rPr>
        <w:t>t</w:t>
      </w:r>
      <w:r w:rsidRPr="00D7034A">
        <w:rPr>
          <w:rFonts w:eastAsiaTheme="minorHAnsi"/>
          <w:color w:val="303030"/>
          <w:sz w:val="21"/>
          <w:szCs w:val="21"/>
          <w:highlight w:val="green"/>
        </w:rPr>
        <w:t xml:space="preserve">s are </w:t>
      </w:r>
      <w:r w:rsidRPr="00D7034A">
        <w:rPr>
          <w:rFonts w:eastAsiaTheme="minorHAnsi"/>
          <w:color w:val="404040"/>
          <w:sz w:val="21"/>
          <w:szCs w:val="21"/>
          <w:highlight w:val="green"/>
        </w:rPr>
        <w:t xml:space="preserve">true about </w:t>
      </w:r>
      <w:r w:rsidRPr="00D7034A">
        <w:rPr>
          <w:rFonts w:eastAsiaTheme="minorHAnsi"/>
          <w:color w:val="303030"/>
          <w:sz w:val="21"/>
          <w:szCs w:val="21"/>
          <w:highlight w:val="green"/>
        </w:rPr>
        <w:t>the associat</w:t>
      </w:r>
      <w:r w:rsidRPr="00D7034A">
        <w:rPr>
          <w:rFonts w:eastAsiaTheme="minorHAnsi"/>
          <w:color w:val="545454"/>
          <w:sz w:val="21"/>
          <w:szCs w:val="21"/>
          <w:highlight w:val="green"/>
        </w:rPr>
        <w:t xml:space="preserve">ion </w:t>
      </w:r>
      <w:r w:rsidRPr="00D7034A">
        <w:rPr>
          <w:rFonts w:eastAsiaTheme="minorHAnsi"/>
          <w:color w:val="303030"/>
          <w:sz w:val="21"/>
          <w:szCs w:val="21"/>
          <w:highlight w:val="green"/>
        </w:rPr>
        <w:t xml:space="preserve">of </w:t>
      </w:r>
      <w:r w:rsidRPr="00D7034A">
        <w:rPr>
          <w:rFonts w:eastAsiaTheme="minorHAnsi"/>
          <w:color w:val="404040"/>
          <w:sz w:val="21"/>
          <w:szCs w:val="21"/>
          <w:highlight w:val="green"/>
        </w:rPr>
        <w:t xml:space="preserve">a </w:t>
      </w:r>
      <w:r w:rsidRPr="00D7034A">
        <w:rPr>
          <w:rFonts w:eastAsiaTheme="minorHAnsi"/>
          <w:color w:val="303030"/>
          <w:sz w:val="21"/>
          <w:szCs w:val="21"/>
          <w:highlight w:val="green"/>
        </w:rPr>
        <w:t xml:space="preserve">receipt to an </w:t>
      </w:r>
      <w:r w:rsidRPr="00D7034A">
        <w:rPr>
          <w:rFonts w:eastAsiaTheme="minorHAnsi"/>
          <w:color w:val="404040"/>
          <w:sz w:val="21"/>
          <w:szCs w:val="21"/>
          <w:highlight w:val="green"/>
        </w:rPr>
        <w:t xml:space="preserve">expense </w:t>
      </w:r>
      <w:r w:rsidRPr="00D7034A">
        <w:rPr>
          <w:rFonts w:eastAsiaTheme="minorHAnsi"/>
          <w:color w:val="303030"/>
          <w:sz w:val="21"/>
          <w:szCs w:val="21"/>
          <w:highlight w:val="green"/>
        </w:rPr>
        <w:t>report?</w:t>
      </w:r>
    </w:p>
    <w:p w:rsidR="00D95983" w:rsidRDefault="00D95983" w:rsidP="00D95983">
      <w:pPr>
        <w:widowControl/>
        <w:adjustRightInd w:val="0"/>
        <w:rPr>
          <w:rFonts w:eastAsiaTheme="minorHAnsi"/>
          <w:color w:val="303030"/>
          <w:sz w:val="21"/>
          <w:szCs w:val="21"/>
        </w:rPr>
      </w:pPr>
    </w:p>
    <w:p w:rsidR="00D95983" w:rsidRPr="00D95983" w:rsidRDefault="00D95983" w:rsidP="00D95983">
      <w:pPr>
        <w:pStyle w:val="ListParagraph"/>
        <w:widowControl/>
        <w:numPr>
          <w:ilvl w:val="0"/>
          <w:numId w:val="136"/>
        </w:numPr>
        <w:adjustRightInd w:val="0"/>
        <w:rPr>
          <w:rFonts w:eastAsiaTheme="minorHAnsi"/>
          <w:color w:val="303030"/>
          <w:sz w:val="21"/>
          <w:szCs w:val="21"/>
        </w:rPr>
      </w:pPr>
      <w:r w:rsidRPr="00D95983">
        <w:rPr>
          <w:rFonts w:eastAsiaTheme="minorHAnsi"/>
          <w:color w:val="303030"/>
          <w:sz w:val="21"/>
          <w:szCs w:val="21"/>
        </w:rPr>
        <w:t xml:space="preserve">Users </w:t>
      </w:r>
      <w:r w:rsidRPr="00D95983">
        <w:rPr>
          <w:rFonts w:eastAsiaTheme="minorHAnsi"/>
          <w:color w:val="404040"/>
          <w:sz w:val="21"/>
          <w:szCs w:val="21"/>
        </w:rPr>
        <w:t xml:space="preserve">can </w:t>
      </w:r>
      <w:r w:rsidRPr="00D95983">
        <w:rPr>
          <w:rFonts w:eastAsiaTheme="minorHAnsi"/>
          <w:color w:val="303030"/>
          <w:sz w:val="21"/>
          <w:szCs w:val="21"/>
        </w:rPr>
        <w:t>mainta</w:t>
      </w:r>
      <w:r w:rsidRPr="00D95983">
        <w:rPr>
          <w:rFonts w:eastAsiaTheme="minorHAnsi"/>
          <w:color w:val="151515"/>
          <w:sz w:val="21"/>
          <w:szCs w:val="21"/>
        </w:rPr>
        <w:t>i</w:t>
      </w:r>
      <w:r w:rsidRPr="00D95983">
        <w:rPr>
          <w:rFonts w:eastAsiaTheme="minorHAnsi"/>
          <w:color w:val="303030"/>
          <w:sz w:val="21"/>
          <w:szCs w:val="21"/>
        </w:rPr>
        <w:t xml:space="preserve">n scanned receipts in acentral repository and provide a reference number in the expense report </w:t>
      </w:r>
    </w:p>
    <w:p w:rsidR="00D95983" w:rsidRPr="00D95983" w:rsidRDefault="00D95983" w:rsidP="00D95983">
      <w:pPr>
        <w:pStyle w:val="ListParagraph"/>
        <w:widowControl/>
        <w:numPr>
          <w:ilvl w:val="0"/>
          <w:numId w:val="136"/>
        </w:numPr>
        <w:adjustRightInd w:val="0"/>
        <w:rPr>
          <w:rFonts w:eastAsiaTheme="minorHAnsi"/>
          <w:color w:val="404040"/>
          <w:sz w:val="21"/>
          <w:szCs w:val="21"/>
        </w:rPr>
      </w:pPr>
      <w:r w:rsidRPr="00D95983">
        <w:rPr>
          <w:rFonts w:eastAsiaTheme="minorHAnsi"/>
          <w:color w:val="404040"/>
          <w:sz w:val="21"/>
          <w:szCs w:val="21"/>
        </w:rPr>
        <w:t xml:space="preserve">An </w:t>
      </w:r>
      <w:r w:rsidRPr="00D95983">
        <w:rPr>
          <w:rFonts w:eastAsiaTheme="minorHAnsi"/>
          <w:color w:val="303030"/>
          <w:sz w:val="21"/>
          <w:szCs w:val="21"/>
        </w:rPr>
        <w:t xml:space="preserve">expense report may require original, </w:t>
      </w:r>
      <w:r w:rsidRPr="00D95983">
        <w:rPr>
          <w:rFonts w:eastAsiaTheme="minorHAnsi"/>
          <w:color w:val="404040"/>
          <w:sz w:val="21"/>
          <w:szCs w:val="21"/>
        </w:rPr>
        <w:t xml:space="preserve">imaged, </w:t>
      </w:r>
      <w:r w:rsidRPr="00D95983">
        <w:rPr>
          <w:rFonts w:eastAsiaTheme="minorHAnsi"/>
          <w:color w:val="303030"/>
          <w:sz w:val="21"/>
          <w:szCs w:val="21"/>
        </w:rPr>
        <w:t xml:space="preserve">or both types or receipts </w:t>
      </w:r>
      <w:r w:rsidRPr="00D95983">
        <w:rPr>
          <w:rFonts w:eastAsiaTheme="minorHAnsi"/>
          <w:color w:val="404040"/>
          <w:sz w:val="21"/>
          <w:szCs w:val="21"/>
        </w:rPr>
        <w:t>.</w:t>
      </w:r>
    </w:p>
    <w:p w:rsidR="00D95983" w:rsidRPr="00D95983" w:rsidRDefault="00D95983" w:rsidP="00D95983">
      <w:pPr>
        <w:pStyle w:val="ListParagraph"/>
        <w:widowControl/>
        <w:numPr>
          <w:ilvl w:val="0"/>
          <w:numId w:val="136"/>
        </w:numPr>
        <w:adjustRightInd w:val="0"/>
        <w:rPr>
          <w:rFonts w:eastAsiaTheme="minorHAnsi"/>
          <w:color w:val="404040"/>
          <w:sz w:val="21"/>
          <w:szCs w:val="21"/>
        </w:rPr>
      </w:pPr>
      <w:r w:rsidRPr="00D95983">
        <w:rPr>
          <w:rFonts w:eastAsiaTheme="minorHAnsi"/>
          <w:color w:val="303030"/>
          <w:sz w:val="21"/>
          <w:szCs w:val="21"/>
        </w:rPr>
        <w:t xml:space="preserve">Expenses do not create payment requests for expense reports that </w:t>
      </w:r>
      <w:r w:rsidRPr="00D95983">
        <w:rPr>
          <w:rFonts w:eastAsiaTheme="minorHAnsi"/>
          <w:color w:val="404040"/>
          <w:sz w:val="21"/>
          <w:szCs w:val="21"/>
        </w:rPr>
        <w:t xml:space="preserve">have </w:t>
      </w:r>
      <w:r w:rsidRPr="00D95983">
        <w:rPr>
          <w:rFonts w:eastAsiaTheme="minorHAnsi"/>
          <w:color w:val="303030"/>
          <w:sz w:val="21"/>
          <w:szCs w:val="21"/>
        </w:rPr>
        <w:t>miss</w:t>
      </w:r>
      <w:r w:rsidRPr="00D95983">
        <w:rPr>
          <w:rFonts w:eastAsiaTheme="minorHAnsi"/>
          <w:color w:val="151515"/>
          <w:sz w:val="21"/>
          <w:szCs w:val="21"/>
        </w:rPr>
        <w:t>i</w:t>
      </w:r>
      <w:r w:rsidRPr="00D95983">
        <w:rPr>
          <w:rFonts w:eastAsiaTheme="minorHAnsi"/>
          <w:color w:val="303030"/>
          <w:sz w:val="21"/>
          <w:szCs w:val="21"/>
        </w:rPr>
        <w:t>ng or</w:t>
      </w:r>
      <w:r w:rsidRPr="00D95983">
        <w:rPr>
          <w:rFonts w:eastAsiaTheme="minorHAnsi"/>
          <w:color w:val="404040"/>
          <w:sz w:val="21"/>
          <w:szCs w:val="21"/>
        </w:rPr>
        <w:t xml:space="preserve"> </w:t>
      </w:r>
      <w:r w:rsidRPr="00D95983">
        <w:rPr>
          <w:rFonts w:eastAsiaTheme="minorHAnsi"/>
          <w:color w:val="303030"/>
          <w:sz w:val="21"/>
          <w:szCs w:val="21"/>
        </w:rPr>
        <w:t>overdue receipts</w:t>
      </w:r>
      <w:r w:rsidRPr="00D95983">
        <w:rPr>
          <w:rFonts w:eastAsiaTheme="minorHAnsi"/>
          <w:color w:val="545454"/>
          <w:sz w:val="21"/>
          <w:szCs w:val="21"/>
        </w:rPr>
        <w:t>.</w:t>
      </w:r>
    </w:p>
    <w:p w:rsidR="00D95983" w:rsidRPr="00D95983" w:rsidRDefault="00D95983" w:rsidP="00D95983">
      <w:pPr>
        <w:pStyle w:val="ListParagraph"/>
        <w:widowControl/>
        <w:numPr>
          <w:ilvl w:val="0"/>
          <w:numId w:val="136"/>
        </w:numPr>
        <w:adjustRightInd w:val="0"/>
        <w:rPr>
          <w:rFonts w:eastAsiaTheme="minorHAnsi"/>
          <w:color w:val="303030"/>
          <w:sz w:val="21"/>
          <w:szCs w:val="21"/>
        </w:rPr>
      </w:pPr>
      <w:r w:rsidRPr="00D95983">
        <w:rPr>
          <w:rFonts w:eastAsiaTheme="minorHAnsi"/>
          <w:color w:val="303030"/>
          <w:sz w:val="21"/>
          <w:szCs w:val="21"/>
        </w:rPr>
        <w:t>Receipts are not requ</w:t>
      </w:r>
      <w:r w:rsidRPr="00D95983">
        <w:rPr>
          <w:rFonts w:eastAsiaTheme="minorHAnsi"/>
          <w:color w:val="151515"/>
          <w:sz w:val="21"/>
          <w:szCs w:val="21"/>
        </w:rPr>
        <w:t>i</w:t>
      </w:r>
      <w:r w:rsidRPr="00D95983">
        <w:rPr>
          <w:rFonts w:eastAsiaTheme="minorHAnsi"/>
          <w:color w:val="303030"/>
          <w:sz w:val="21"/>
          <w:szCs w:val="21"/>
        </w:rPr>
        <w:t xml:space="preserve">red if the expense </w:t>
      </w:r>
      <w:r w:rsidRPr="00D95983">
        <w:rPr>
          <w:rFonts w:eastAsiaTheme="minorHAnsi"/>
          <w:color w:val="404040"/>
          <w:sz w:val="21"/>
          <w:szCs w:val="21"/>
        </w:rPr>
        <w:t xml:space="preserve">item falls </w:t>
      </w:r>
      <w:r w:rsidRPr="00D95983">
        <w:rPr>
          <w:rFonts w:eastAsiaTheme="minorHAnsi"/>
          <w:color w:val="303030"/>
          <w:sz w:val="21"/>
          <w:szCs w:val="21"/>
        </w:rPr>
        <w:t>within Per Diem Rates.</w:t>
      </w:r>
    </w:p>
    <w:p w:rsidR="00D95983" w:rsidRPr="00D95983" w:rsidRDefault="00D95983" w:rsidP="00D95983">
      <w:pPr>
        <w:widowControl/>
        <w:adjustRightInd w:val="0"/>
        <w:rPr>
          <w:rFonts w:eastAsiaTheme="minorHAnsi"/>
          <w:color w:val="404040"/>
          <w:sz w:val="21"/>
          <w:szCs w:val="21"/>
        </w:rPr>
      </w:pPr>
    </w:p>
    <w:p w:rsidR="00D95983" w:rsidRDefault="00D95983" w:rsidP="00D95983">
      <w:pPr>
        <w:widowControl/>
        <w:adjustRightInd w:val="0"/>
        <w:rPr>
          <w:rFonts w:eastAsiaTheme="minorHAnsi"/>
          <w:b/>
          <w:bCs/>
          <w:color w:val="8C8C8C"/>
          <w:sz w:val="21"/>
          <w:szCs w:val="21"/>
        </w:rPr>
      </w:pPr>
      <w:r>
        <w:rPr>
          <w:rFonts w:eastAsiaTheme="minorHAnsi"/>
          <w:b/>
          <w:bCs/>
          <w:color w:val="8C8C8C"/>
          <w:sz w:val="21"/>
          <w:szCs w:val="21"/>
        </w:rPr>
        <w:t>Answer: B,C</w:t>
      </w:r>
    </w:p>
    <w:p w:rsidR="00D95983" w:rsidRDefault="00D95983" w:rsidP="00D95983">
      <w:pPr>
        <w:widowControl/>
        <w:adjustRightInd w:val="0"/>
        <w:rPr>
          <w:rFonts w:eastAsiaTheme="minorHAnsi"/>
          <w:b/>
          <w:bCs/>
          <w:color w:val="8C8C8C"/>
          <w:sz w:val="21"/>
          <w:szCs w:val="21"/>
        </w:rPr>
      </w:pPr>
    </w:p>
    <w:p w:rsidR="00D95983" w:rsidRDefault="00D95983" w:rsidP="00D95983">
      <w:pPr>
        <w:widowControl/>
        <w:adjustRightInd w:val="0"/>
        <w:rPr>
          <w:rFonts w:eastAsiaTheme="minorHAnsi"/>
          <w:b/>
          <w:bCs/>
          <w:color w:val="303030"/>
          <w:sz w:val="21"/>
          <w:szCs w:val="21"/>
        </w:rPr>
      </w:pPr>
      <w:r>
        <w:rPr>
          <w:rFonts w:eastAsiaTheme="minorHAnsi"/>
          <w:b/>
          <w:bCs/>
          <w:color w:val="151515"/>
          <w:sz w:val="21"/>
          <w:szCs w:val="21"/>
        </w:rPr>
        <w:t>E</w:t>
      </w:r>
      <w:r>
        <w:rPr>
          <w:rFonts w:eastAsiaTheme="minorHAnsi"/>
          <w:b/>
          <w:bCs/>
          <w:color w:val="303030"/>
          <w:sz w:val="21"/>
          <w:szCs w:val="21"/>
        </w:rPr>
        <w:t>x</w:t>
      </w:r>
      <w:r>
        <w:rPr>
          <w:rFonts w:eastAsiaTheme="minorHAnsi"/>
          <w:b/>
          <w:bCs/>
          <w:color w:val="151515"/>
          <w:sz w:val="21"/>
          <w:szCs w:val="21"/>
        </w:rPr>
        <w:t>plan</w:t>
      </w:r>
      <w:r>
        <w:rPr>
          <w:rFonts w:eastAsiaTheme="minorHAnsi"/>
          <w:b/>
          <w:bCs/>
          <w:color w:val="303030"/>
          <w:sz w:val="21"/>
          <w:szCs w:val="21"/>
        </w:rPr>
        <w:t>a</w:t>
      </w:r>
      <w:r>
        <w:rPr>
          <w:rFonts w:eastAsiaTheme="minorHAnsi"/>
          <w:b/>
          <w:bCs/>
          <w:color w:val="151515"/>
          <w:sz w:val="21"/>
          <w:szCs w:val="21"/>
        </w:rPr>
        <w:t>ti</w:t>
      </w:r>
      <w:r>
        <w:rPr>
          <w:rFonts w:eastAsiaTheme="minorHAnsi"/>
          <w:b/>
          <w:bCs/>
          <w:color w:val="303030"/>
          <w:sz w:val="21"/>
          <w:szCs w:val="21"/>
        </w:rPr>
        <w:t>o</w:t>
      </w:r>
      <w:r>
        <w:rPr>
          <w:rFonts w:eastAsiaTheme="minorHAnsi"/>
          <w:b/>
          <w:bCs/>
          <w:color w:val="151515"/>
          <w:sz w:val="21"/>
          <w:szCs w:val="21"/>
        </w:rPr>
        <w:t>n</w:t>
      </w:r>
      <w:r>
        <w:rPr>
          <w:rFonts w:eastAsiaTheme="minorHAnsi"/>
          <w:b/>
          <w:bCs/>
          <w:color w:val="303030"/>
          <w:sz w:val="21"/>
          <w:szCs w:val="21"/>
        </w:rPr>
        <w:t>:</w:t>
      </w:r>
    </w:p>
    <w:p w:rsidR="00D95983" w:rsidRDefault="00D95983" w:rsidP="00D95983">
      <w:pPr>
        <w:widowControl/>
        <w:adjustRightInd w:val="0"/>
        <w:rPr>
          <w:rFonts w:eastAsiaTheme="minorHAnsi"/>
          <w:color w:val="303030"/>
          <w:sz w:val="21"/>
          <w:szCs w:val="21"/>
        </w:rPr>
      </w:pPr>
      <w:r>
        <w:rPr>
          <w:rFonts w:eastAsiaTheme="minorHAnsi"/>
          <w:color w:val="303030"/>
          <w:sz w:val="21"/>
          <w:szCs w:val="21"/>
        </w:rPr>
        <w:t>Referencehttps://docs. oracle .com/cloud/farel8/financia</w:t>
      </w:r>
      <w:r>
        <w:rPr>
          <w:rFonts w:eastAsiaTheme="minorHAnsi"/>
          <w:color w:val="151515"/>
          <w:sz w:val="21"/>
          <w:szCs w:val="21"/>
        </w:rPr>
        <w:t>l</w:t>
      </w:r>
      <w:r>
        <w:rPr>
          <w:rFonts w:eastAsiaTheme="minorHAnsi"/>
          <w:color w:val="303030"/>
          <w:sz w:val="21"/>
          <w:szCs w:val="21"/>
        </w:rPr>
        <w:t>scs gs/FAWD E/F 100500</w:t>
      </w:r>
      <w:r>
        <w:rPr>
          <w:rFonts w:eastAsiaTheme="minorHAnsi"/>
          <w:color w:val="151515"/>
          <w:sz w:val="21"/>
          <w:szCs w:val="21"/>
        </w:rPr>
        <w:t>4</w:t>
      </w:r>
      <w:r>
        <w:rPr>
          <w:rFonts w:eastAsiaTheme="minorHAnsi"/>
          <w:color w:val="303030"/>
          <w:sz w:val="21"/>
          <w:szCs w:val="21"/>
        </w:rPr>
        <w:t xml:space="preserve">AN </w:t>
      </w:r>
      <w:r>
        <w:rPr>
          <w:rFonts w:eastAsiaTheme="minorHAnsi"/>
          <w:color w:val="404040"/>
          <w:sz w:val="21"/>
          <w:szCs w:val="21"/>
        </w:rPr>
        <w:t xml:space="preserve">1204 </w:t>
      </w:r>
      <w:r>
        <w:rPr>
          <w:rFonts w:eastAsiaTheme="minorHAnsi"/>
          <w:color w:val="303030"/>
          <w:sz w:val="21"/>
          <w:szCs w:val="21"/>
        </w:rPr>
        <w:t>B</w:t>
      </w:r>
    </w:p>
    <w:p w:rsidR="00D95983" w:rsidRDefault="00D95983" w:rsidP="001357FF">
      <w:pPr>
        <w:widowControl/>
        <w:adjustRightInd w:val="0"/>
        <w:rPr>
          <w:rFonts w:eastAsiaTheme="minorHAnsi"/>
          <w:color w:val="303030"/>
          <w:sz w:val="21"/>
          <w:szCs w:val="21"/>
        </w:rPr>
      </w:pPr>
      <w:r>
        <w:rPr>
          <w:rFonts w:eastAsiaTheme="minorHAnsi"/>
          <w:color w:val="545454"/>
          <w:sz w:val="21"/>
          <w:szCs w:val="21"/>
        </w:rPr>
        <w:t>.</w:t>
      </w:r>
      <w:r w:rsidR="00623090">
        <w:rPr>
          <w:rFonts w:eastAsiaTheme="minorHAnsi"/>
          <w:color w:val="303030"/>
          <w:sz w:val="21"/>
          <w:szCs w:val="21"/>
        </w:rPr>
        <w:t xml:space="preserve">htm#F688791 AN 12A7 </w:t>
      </w:r>
    </w:p>
    <w:p w:rsidR="00623090" w:rsidRDefault="00623090" w:rsidP="001357FF">
      <w:pPr>
        <w:widowControl/>
        <w:adjustRightInd w:val="0"/>
        <w:rPr>
          <w:rFonts w:eastAsiaTheme="minorHAnsi"/>
          <w:color w:val="303030"/>
          <w:sz w:val="21"/>
          <w:szCs w:val="21"/>
        </w:rPr>
      </w:pPr>
    </w:p>
    <w:p w:rsidR="00623090" w:rsidRPr="00623090" w:rsidRDefault="00623090" w:rsidP="001357FF">
      <w:pPr>
        <w:widowControl/>
        <w:adjustRightInd w:val="0"/>
        <w:rPr>
          <w:rFonts w:eastAsiaTheme="minorHAnsi"/>
          <w:b/>
          <w:bCs/>
          <w:sz w:val="20"/>
          <w:szCs w:val="20"/>
        </w:rPr>
      </w:pPr>
    </w:p>
    <w:p w:rsidR="00D95983" w:rsidRDefault="00D95983" w:rsidP="001357FF">
      <w:pPr>
        <w:widowControl/>
        <w:adjustRightInd w:val="0"/>
        <w:rPr>
          <w:rFonts w:eastAsiaTheme="minorHAnsi"/>
          <w:b/>
          <w:bCs/>
          <w:sz w:val="20"/>
          <w:szCs w:val="20"/>
        </w:rPr>
      </w:pPr>
      <w:r w:rsidRPr="00AE1572">
        <w:rPr>
          <w:rFonts w:eastAsiaTheme="minorHAnsi"/>
          <w:b/>
          <w:bCs/>
          <w:sz w:val="20"/>
          <w:szCs w:val="20"/>
          <w:highlight w:val="yellow"/>
        </w:rPr>
        <w:t>Question: 145</w:t>
      </w:r>
      <w:r w:rsidR="00623090">
        <w:rPr>
          <w:rFonts w:eastAsiaTheme="minorHAnsi"/>
          <w:b/>
          <w:bCs/>
          <w:sz w:val="20"/>
          <w:szCs w:val="20"/>
        </w:rPr>
        <w:t xml:space="preserve">   (net suggest A &amp; B)</w:t>
      </w:r>
    </w:p>
    <w:p w:rsidR="00D95983" w:rsidRDefault="00D95983" w:rsidP="001357FF">
      <w:pPr>
        <w:widowControl/>
        <w:adjustRightInd w:val="0"/>
        <w:rPr>
          <w:rFonts w:eastAsiaTheme="minorHAnsi"/>
          <w:b/>
          <w:bCs/>
          <w:sz w:val="20"/>
          <w:szCs w:val="20"/>
        </w:rPr>
      </w:pPr>
    </w:p>
    <w:p w:rsidR="00D95983" w:rsidRPr="006B7F52" w:rsidRDefault="00D95983" w:rsidP="00D95983">
      <w:pPr>
        <w:widowControl/>
        <w:adjustRightInd w:val="0"/>
        <w:rPr>
          <w:rFonts w:eastAsiaTheme="minorHAnsi"/>
          <w:color w:val="303030"/>
          <w:sz w:val="21"/>
          <w:szCs w:val="21"/>
          <w:highlight w:val="green"/>
        </w:rPr>
      </w:pPr>
      <w:r w:rsidRPr="006B7F52">
        <w:rPr>
          <w:rFonts w:eastAsiaTheme="minorHAnsi"/>
          <w:color w:val="303030"/>
          <w:sz w:val="21"/>
          <w:szCs w:val="21"/>
          <w:highlight w:val="green"/>
        </w:rPr>
        <w:t xml:space="preserve">You want to have an </w:t>
      </w:r>
      <w:r w:rsidRPr="006B7F52">
        <w:rPr>
          <w:rFonts w:eastAsiaTheme="minorHAnsi"/>
          <w:color w:val="151515"/>
          <w:sz w:val="21"/>
          <w:szCs w:val="21"/>
          <w:highlight w:val="green"/>
        </w:rPr>
        <w:t>i</w:t>
      </w:r>
      <w:r w:rsidRPr="006B7F52">
        <w:rPr>
          <w:rFonts w:eastAsiaTheme="minorHAnsi"/>
          <w:color w:val="303030"/>
          <w:sz w:val="21"/>
          <w:szCs w:val="21"/>
          <w:highlight w:val="green"/>
        </w:rPr>
        <w:t>nvoice line automatica</w:t>
      </w:r>
      <w:r w:rsidRPr="006B7F52">
        <w:rPr>
          <w:rFonts w:eastAsiaTheme="minorHAnsi"/>
          <w:color w:val="151515"/>
          <w:sz w:val="21"/>
          <w:szCs w:val="21"/>
          <w:highlight w:val="green"/>
        </w:rPr>
        <w:t>ll</w:t>
      </w:r>
      <w:r w:rsidRPr="006B7F52">
        <w:rPr>
          <w:rFonts w:eastAsiaTheme="minorHAnsi"/>
          <w:color w:val="303030"/>
          <w:sz w:val="21"/>
          <w:szCs w:val="21"/>
          <w:highlight w:val="green"/>
        </w:rPr>
        <w:t>y distributed across mu</w:t>
      </w:r>
      <w:r w:rsidRPr="006B7F52">
        <w:rPr>
          <w:rFonts w:eastAsiaTheme="minorHAnsi"/>
          <w:color w:val="151515"/>
          <w:sz w:val="21"/>
          <w:szCs w:val="21"/>
          <w:highlight w:val="green"/>
        </w:rPr>
        <w:t>l</w:t>
      </w:r>
      <w:r w:rsidRPr="006B7F52">
        <w:rPr>
          <w:rFonts w:eastAsiaTheme="minorHAnsi"/>
          <w:color w:val="404040"/>
          <w:sz w:val="21"/>
          <w:szCs w:val="21"/>
          <w:highlight w:val="green"/>
        </w:rPr>
        <w:t>tip</w:t>
      </w:r>
      <w:r w:rsidRPr="006B7F52">
        <w:rPr>
          <w:rFonts w:eastAsiaTheme="minorHAnsi"/>
          <w:color w:val="151515"/>
          <w:sz w:val="21"/>
          <w:szCs w:val="21"/>
          <w:highlight w:val="green"/>
        </w:rPr>
        <w:t>l</w:t>
      </w:r>
      <w:r w:rsidRPr="006B7F52">
        <w:rPr>
          <w:rFonts w:eastAsiaTheme="minorHAnsi"/>
          <w:color w:val="303030"/>
          <w:sz w:val="21"/>
          <w:szCs w:val="21"/>
          <w:highlight w:val="green"/>
        </w:rPr>
        <w:t>e cost centers. For example</w:t>
      </w:r>
      <w:r w:rsidRPr="006B7F52">
        <w:rPr>
          <w:rFonts w:eastAsiaTheme="minorHAnsi"/>
          <w:color w:val="545454"/>
          <w:sz w:val="21"/>
          <w:szCs w:val="21"/>
          <w:highlight w:val="green"/>
        </w:rPr>
        <w:t xml:space="preserve">, </w:t>
      </w:r>
      <w:r w:rsidRPr="006B7F52">
        <w:rPr>
          <w:rFonts w:eastAsiaTheme="minorHAnsi"/>
          <w:color w:val="303030"/>
          <w:sz w:val="21"/>
          <w:szCs w:val="21"/>
          <w:highlight w:val="green"/>
        </w:rPr>
        <w:t xml:space="preserve">you want your </w:t>
      </w:r>
      <w:r w:rsidRPr="006B7F52">
        <w:rPr>
          <w:rFonts w:eastAsiaTheme="minorHAnsi"/>
          <w:color w:val="404040"/>
          <w:sz w:val="21"/>
          <w:szCs w:val="21"/>
          <w:highlight w:val="green"/>
        </w:rPr>
        <w:t xml:space="preserve">monthly </w:t>
      </w:r>
      <w:r w:rsidRPr="006B7F52">
        <w:rPr>
          <w:rFonts w:eastAsiaTheme="minorHAnsi"/>
          <w:color w:val="303030"/>
          <w:sz w:val="21"/>
          <w:szCs w:val="21"/>
          <w:highlight w:val="green"/>
        </w:rPr>
        <w:t xml:space="preserve">utility bill allocated across multiple </w:t>
      </w:r>
      <w:r w:rsidRPr="006B7F52">
        <w:rPr>
          <w:rFonts w:eastAsiaTheme="minorHAnsi"/>
          <w:color w:val="404040"/>
          <w:sz w:val="21"/>
          <w:szCs w:val="21"/>
          <w:highlight w:val="green"/>
        </w:rPr>
        <w:t xml:space="preserve">cost </w:t>
      </w:r>
      <w:r w:rsidRPr="006B7F52">
        <w:rPr>
          <w:rFonts w:eastAsiaTheme="minorHAnsi"/>
          <w:color w:val="303030"/>
          <w:sz w:val="21"/>
          <w:szCs w:val="21"/>
          <w:highlight w:val="green"/>
        </w:rPr>
        <w:t>centers based on a percentage.</w:t>
      </w:r>
    </w:p>
    <w:p w:rsidR="00D95983" w:rsidRPr="006B7F52" w:rsidRDefault="00D95983" w:rsidP="00D95983">
      <w:pPr>
        <w:widowControl/>
        <w:adjustRightInd w:val="0"/>
        <w:rPr>
          <w:rFonts w:eastAsiaTheme="minorHAnsi"/>
          <w:color w:val="313131"/>
          <w:sz w:val="21"/>
          <w:szCs w:val="21"/>
          <w:highlight w:val="green"/>
        </w:rPr>
      </w:pPr>
    </w:p>
    <w:p w:rsidR="00D95983" w:rsidRDefault="00D95983" w:rsidP="00D95983">
      <w:pPr>
        <w:widowControl/>
        <w:adjustRightInd w:val="0"/>
        <w:rPr>
          <w:rFonts w:eastAsiaTheme="minorHAnsi"/>
          <w:color w:val="313131"/>
          <w:sz w:val="21"/>
          <w:szCs w:val="21"/>
        </w:rPr>
      </w:pPr>
      <w:r w:rsidRPr="006B7F52">
        <w:rPr>
          <w:rFonts w:eastAsiaTheme="minorHAnsi"/>
          <w:color w:val="313131"/>
          <w:sz w:val="21"/>
          <w:szCs w:val="21"/>
          <w:highlight w:val="green"/>
        </w:rPr>
        <w:t>Select two methods to achieve th</w:t>
      </w:r>
      <w:r w:rsidRPr="006B7F52">
        <w:rPr>
          <w:rFonts w:eastAsiaTheme="minorHAnsi"/>
          <w:color w:val="121212"/>
          <w:sz w:val="21"/>
          <w:szCs w:val="21"/>
          <w:highlight w:val="green"/>
        </w:rPr>
        <w:t>i</w:t>
      </w:r>
      <w:r w:rsidRPr="006B7F52">
        <w:rPr>
          <w:rFonts w:eastAsiaTheme="minorHAnsi"/>
          <w:color w:val="313131"/>
          <w:sz w:val="21"/>
          <w:szCs w:val="21"/>
          <w:highlight w:val="green"/>
        </w:rPr>
        <w:t>s.</w:t>
      </w:r>
    </w:p>
    <w:p w:rsidR="00D95983" w:rsidRDefault="00D95983" w:rsidP="00D95983">
      <w:pPr>
        <w:widowControl/>
        <w:adjustRightInd w:val="0"/>
        <w:rPr>
          <w:rFonts w:eastAsiaTheme="minorHAnsi"/>
          <w:color w:val="313131"/>
          <w:sz w:val="21"/>
          <w:szCs w:val="21"/>
        </w:rPr>
      </w:pPr>
    </w:p>
    <w:p w:rsidR="00D95983" w:rsidRPr="00D95983" w:rsidRDefault="00D95983" w:rsidP="00D95983">
      <w:pPr>
        <w:pStyle w:val="ListParagraph"/>
        <w:widowControl/>
        <w:numPr>
          <w:ilvl w:val="0"/>
          <w:numId w:val="137"/>
        </w:numPr>
        <w:adjustRightInd w:val="0"/>
        <w:rPr>
          <w:rFonts w:eastAsiaTheme="minorHAnsi"/>
          <w:color w:val="313131"/>
          <w:sz w:val="21"/>
          <w:szCs w:val="21"/>
        </w:rPr>
      </w:pPr>
      <w:r w:rsidRPr="00D95983">
        <w:rPr>
          <w:rFonts w:eastAsiaTheme="minorHAnsi"/>
          <w:color w:val="313131"/>
          <w:sz w:val="21"/>
          <w:szCs w:val="21"/>
        </w:rPr>
        <w:t>Custom</w:t>
      </w:r>
      <w:r w:rsidRPr="00D95983">
        <w:rPr>
          <w:rFonts w:eastAsiaTheme="minorHAnsi"/>
          <w:color w:val="121212"/>
          <w:sz w:val="21"/>
          <w:szCs w:val="21"/>
        </w:rPr>
        <w:t>i</w:t>
      </w:r>
      <w:r w:rsidRPr="00D95983">
        <w:rPr>
          <w:rFonts w:eastAsiaTheme="minorHAnsi"/>
          <w:color w:val="313131"/>
          <w:sz w:val="21"/>
          <w:szCs w:val="21"/>
        </w:rPr>
        <w:t>ze the Subledger Accounting rules to a</w:t>
      </w:r>
      <w:r w:rsidRPr="00D95983">
        <w:rPr>
          <w:rFonts w:eastAsiaTheme="minorHAnsi"/>
          <w:color w:val="121212"/>
          <w:sz w:val="21"/>
          <w:szCs w:val="21"/>
        </w:rPr>
        <w:t>l</w:t>
      </w:r>
      <w:r w:rsidRPr="00D95983">
        <w:rPr>
          <w:rFonts w:eastAsiaTheme="minorHAnsi"/>
          <w:color w:val="313131"/>
          <w:sz w:val="21"/>
          <w:szCs w:val="21"/>
        </w:rPr>
        <w:t>loca</w:t>
      </w:r>
      <w:r w:rsidRPr="00D95983">
        <w:rPr>
          <w:rFonts w:eastAsiaTheme="minorHAnsi"/>
          <w:color w:val="121212"/>
          <w:sz w:val="21"/>
          <w:szCs w:val="21"/>
        </w:rPr>
        <w:t>t</w:t>
      </w:r>
      <w:r w:rsidRPr="00D95983">
        <w:rPr>
          <w:rFonts w:eastAsiaTheme="minorHAnsi"/>
          <w:color w:val="313131"/>
          <w:sz w:val="21"/>
          <w:szCs w:val="21"/>
        </w:rPr>
        <w:t>e costs.</w:t>
      </w:r>
    </w:p>
    <w:p w:rsidR="00D95983" w:rsidRPr="00D95983" w:rsidRDefault="00D95983" w:rsidP="00D95983">
      <w:pPr>
        <w:pStyle w:val="ListParagraph"/>
        <w:widowControl/>
        <w:numPr>
          <w:ilvl w:val="0"/>
          <w:numId w:val="137"/>
        </w:numPr>
        <w:adjustRightInd w:val="0"/>
        <w:rPr>
          <w:rFonts w:eastAsiaTheme="minorHAnsi"/>
          <w:color w:val="313131"/>
          <w:sz w:val="21"/>
          <w:szCs w:val="21"/>
        </w:rPr>
      </w:pPr>
      <w:r w:rsidRPr="00D95983">
        <w:rPr>
          <w:rFonts w:eastAsiaTheme="minorHAnsi"/>
          <w:color w:val="313131"/>
          <w:sz w:val="21"/>
          <w:szCs w:val="21"/>
        </w:rPr>
        <w:t>Define a d</w:t>
      </w:r>
      <w:r w:rsidRPr="00D95983">
        <w:rPr>
          <w:rFonts w:eastAsiaTheme="minorHAnsi"/>
          <w:color w:val="121212"/>
          <w:sz w:val="21"/>
          <w:szCs w:val="21"/>
        </w:rPr>
        <w:t>i</w:t>
      </w:r>
      <w:r w:rsidRPr="00D95983">
        <w:rPr>
          <w:rFonts w:eastAsiaTheme="minorHAnsi"/>
          <w:color w:val="313131"/>
          <w:sz w:val="21"/>
          <w:szCs w:val="21"/>
        </w:rPr>
        <w:t>stribution set and ass</w:t>
      </w:r>
      <w:r w:rsidRPr="00D95983">
        <w:rPr>
          <w:rFonts w:eastAsiaTheme="minorHAnsi"/>
          <w:color w:val="121212"/>
          <w:sz w:val="21"/>
          <w:szCs w:val="21"/>
        </w:rPr>
        <w:t>i</w:t>
      </w:r>
      <w:r w:rsidRPr="00D95983">
        <w:rPr>
          <w:rFonts w:eastAsiaTheme="minorHAnsi"/>
          <w:color w:val="313131"/>
          <w:sz w:val="21"/>
          <w:szCs w:val="21"/>
        </w:rPr>
        <w:t xml:space="preserve">gn </w:t>
      </w:r>
      <w:r w:rsidRPr="00D95983">
        <w:rPr>
          <w:rFonts w:eastAsiaTheme="minorHAnsi"/>
          <w:color w:val="121212"/>
          <w:sz w:val="21"/>
          <w:szCs w:val="21"/>
        </w:rPr>
        <w:t>i</w:t>
      </w:r>
      <w:r w:rsidRPr="00D95983">
        <w:rPr>
          <w:rFonts w:eastAsiaTheme="minorHAnsi"/>
          <w:color w:val="313131"/>
          <w:sz w:val="21"/>
          <w:szCs w:val="21"/>
        </w:rPr>
        <w:t>t manual</w:t>
      </w:r>
      <w:r w:rsidRPr="00D95983">
        <w:rPr>
          <w:rFonts w:eastAsiaTheme="minorHAnsi"/>
          <w:color w:val="121212"/>
          <w:sz w:val="21"/>
          <w:szCs w:val="21"/>
        </w:rPr>
        <w:t>l</w:t>
      </w:r>
      <w:r w:rsidRPr="00D95983">
        <w:rPr>
          <w:rFonts w:eastAsiaTheme="minorHAnsi"/>
          <w:color w:val="313131"/>
          <w:sz w:val="21"/>
          <w:szCs w:val="21"/>
        </w:rPr>
        <w:t>y to the invoice.</w:t>
      </w:r>
    </w:p>
    <w:p w:rsidR="00D95983" w:rsidRPr="00D95983" w:rsidRDefault="00D95983" w:rsidP="00D95983">
      <w:pPr>
        <w:pStyle w:val="ListParagraph"/>
        <w:widowControl/>
        <w:numPr>
          <w:ilvl w:val="0"/>
          <w:numId w:val="137"/>
        </w:numPr>
        <w:adjustRightInd w:val="0"/>
        <w:rPr>
          <w:rFonts w:eastAsiaTheme="minorHAnsi"/>
          <w:color w:val="313131"/>
          <w:sz w:val="21"/>
          <w:szCs w:val="21"/>
        </w:rPr>
      </w:pPr>
      <w:r w:rsidRPr="00D95983">
        <w:rPr>
          <w:rFonts w:eastAsiaTheme="minorHAnsi"/>
          <w:color w:val="313131"/>
          <w:sz w:val="21"/>
          <w:szCs w:val="21"/>
        </w:rPr>
        <w:t xml:space="preserve">Enter the </w:t>
      </w:r>
      <w:r w:rsidRPr="00D95983">
        <w:rPr>
          <w:rFonts w:eastAsiaTheme="minorHAnsi"/>
          <w:color w:val="484848"/>
          <w:sz w:val="21"/>
          <w:szCs w:val="21"/>
        </w:rPr>
        <w:t xml:space="preserve">invoice in </w:t>
      </w:r>
      <w:r w:rsidRPr="00D95983">
        <w:rPr>
          <w:rFonts w:eastAsiaTheme="minorHAnsi"/>
          <w:color w:val="313131"/>
          <w:sz w:val="21"/>
          <w:szCs w:val="21"/>
        </w:rPr>
        <w:t>Payables and then use general ledger's Calculation Manager to allocate the costs.</w:t>
      </w:r>
    </w:p>
    <w:p w:rsidR="00D95983" w:rsidRPr="00D95983" w:rsidRDefault="00D95983" w:rsidP="00D95983">
      <w:pPr>
        <w:pStyle w:val="ListParagraph"/>
        <w:widowControl/>
        <w:numPr>
          <w:ilvl w:val="0"/>
          <w:numId w:val="137"/>
        </w:numPr>
        <w:adjustRightInd w:val="0"/>
        <w:rPr>
          <w:rFonts w:eastAsiaTheme="minorHAnsi"/>
          <w:color w:val="313131"/>
          <w:sz w:val="21"/>
          <w:szCs w:val="21"/>
        </w:rPr>
      </w:pPr>
      <w:r w:rsidRPr="00D95983">
        <w:rPr>
          <w:rFonts w:eastAsiaTheme="minorHAnsi"/>
          <w:color w:val="484848"/>
          <w:sz w:val="21"/>
          <w:szCs w:val="21"/>
        </w:rPr>
        <w:t>Def</w:t>
      </w:r>
      <w:r w:rsidRPr="00D95983">
        <w:rPr>
          <w:rFonts w:eastAsiaTheme="minorHAnsi"/>
          <w:color w:val="313131"/>
          <w:sz w:val="21"/>
          <w:szCs w:val="21"/>
        </w:rPr>
        <w:t>ine a distribution set and assign it to the supplier.</w:t>
      </w:r>
    </w:p>
    <w:p w:rsidR="00D95983" w:rsidRDefault="00D95983" w:rsidP="00D95983">
      <w:pPr>
        <w:widowControl/>
        <w:adjustRightInd w:val="0"/>
        <w:rPr>
          <w:rFonts w:eastAsiaTheme="minorHAnsi"/>
          <w:color w:val="313131"/>
          <w:sz w:val="21"/>
          <w:szCs w:val="21"/>
        </w:rPr>
      </w:pPr>
    </w:p>
    <w:p w:rsidR="00D95983" w:rsidRDefault="00AE1572" w:rsidP="00D95983">
      <w:pPr>
        <w:widowControl/>
        <w:adjustRightInd w:val="0"/>
        <w:rPr>
          <w:rFonts w:eastAsiaTheme="minorHAnsi"/>
          <w:b/>
          <w:bCs/>
          <w:color w:val="838383"/>
          <w:sz w:val="20"/>
          <w:szCs w:val="20"/>
        </w:rPr>
      </w:pPr>
      <w:r>
        <w:rPr>
          <w:rFonts w:eastAsiaTheme="minorHAnsi"/>
          <w:b/>
          <w:bCs/>
          <w:color w:val="838383"/>
          <w:sz w:val="20"/>
          <w:szCs w:val="20"/>
        </w:rPr>
        <w:t>Answer : C, D</w:t>
      </w:r>
    </w:p>
    <w:p w:rsidR="00AE1572" w:rsidRDefault="00AE1572" w:rsidP="00D95983">
      <w:pPr>
        <w:widowControl/>
        <w:adjustRightInd w:val="0"/>
        <w:rPr>
          <w:rFonts w:eastAsiaTheme="minorHAnsi"/>
          <w:b/>
          <w:bCs/>
          <w:color w:val="838383"/>
          <w:sz w:val="20"/>
          <w:szCs w:val="20"/>
        </w:rPr>
      </w:pPr>
    </w:p>
    <w:p w:rsidR="00AE1572" w:rsidRDefault="00AE1572" w:rsidP="00D95983">
      <w:pPr>
        <w:widowControl/>
        <w:adjustRightInd w:val="0"/>
        <w:rPr>
          <w:rFonts w:eastAsiaTheme="minorHAnsi"/>
          <w:b/>
          <w:bCs/>
          <w:sz w:val="20"/>
          <w:szCs w:val="20"/>
        </w:rPr>
      </w:pPr>
      <w:r w:rsidRPr="00596916">
        <w:rPr>
          <w:rFonts w:eastAsiaTheme="minorHAnsi"/>
          <w:b/>
          <w:bCs/>
          <w:sz w:val="20"/>
          <w:szCs w:val="20"/>
        </w:rPr>
        <w:t>Question : 146</w:t>
      </w:r>
    </w:p>
    <w:p w:rsidR="00596916" w:rsidRDefault="00596916" w:rsidP="00D95983">
      <w:pPr>
        <w:widowControl/>
        <w:adjustRightInd w:val="0"/>
        <w:rPr>
          <w:rFonts w:eastAsiaTheme="minorHAnsi"/>
          <w:b/>
          <w:bCs/>
          <w:sz w:val="20"/>
          <w:szCs w:val="20"/>
        </w:rPr>
      </w:pPr>
    </w:p>
    <w:p w:rsidR="00596916" w:rsidRDefault="00596916" w:rsidP="00596916">
      <w:pPr>
        <w:widowControl/>
        <w:adjustRightInd w:val="0"/>
        <w:rPr>
          <w:rFonts w:eastAsiaTheme="minorHAnsi"/>
          <w:color w:val="313131"/>
          <w:sz w:val="21"/>
          <w:szCs w:val="21"/>
        </w:rPr>
      </w:pPr>
      <w:r>
        <w:rPr>
          <w:rFonts w:eastAsiaTheme="minorHAnsi"/>
          <w:color w:val="313131"/>
          <w:sz w:val="21"/>
          <w:szCs w:val="21"/>
        </w:rPr>
        <w:t xml:space="preserve">Which invoice types can be included </w:t>
      </w:r>
      <w:r>
        <w:rPr>
          <w:rFonts w:eastAsiaTheme="minorHAnsi"/>
          <w:color w:val="121212"/>
          <w:sz w:val="21"/>
          <w:szCs w:val="21"/>
        </w:rPr>
        <w:t>i</w:t>
      </w:r>
      <w:r>
        <w:rPr>
          <w:rFonts w:eastAsiaTheme="minorHAnsi"/>
          <w:color w:val="313131"/>
          <w:sz w:val="21"/>
          <w:szCs w:val="21"/>
        </w:rPr>
        <w:t xml:space="preserve">n the Create </w:t>
      </w:r>
      <w:r>
        <w:rPr>
          <w:rFonts w:eastAsiaTheme="minorHAnsi"/>
          <w:color w:val="222222"/>
          <w:sz w:val="21"/>
          <w:szCs w:val="21"/>
        </w:rPr>
        <w:t xml:space="preserve">Payment </w:t>
      </w:r>
      <w:r>
        <w:rPr>
          <w:rFonts w:eastAsiaTheme="minorHAnsi"/>
          <w:color w:val="313131"/>
          <w:sz w:val="21"/>
          <w:szCs w:val="21"/>
        </w:rPr>
        <w:t>flow?</w:t>
      </w:r>
    </w:p>
    <w:p w:rsidR="00596916" w:rsidRDefault="00596916" w:rsidP="00596916">
      <w:pPr>
        <w:widowControl/>
        <w:adjustRightInd w:val="0"/>
        <w:rPr>
          <w:rFonts w:eastAsiaTheme="minorHAnsi"/>
          <w:color w:val="313131"/>
          <w:sz w:val="21"/>
          <w:szCs w:val="21"/>
        </w:rPr>
      </w:pPr>
    </w:p>
    <w:p w:rsidR="00596916" w:rsidRPr="00596916" w:rsidRDefault="00596916" w:rsidP="00596916">
      <w:pPr>
        <w:pStyle w:val="ListParagraph"/>
        <w:widowControl/>
        <w:numPr>
          <w:ilvl w:val="0"/>
          <w:numId w:val="138"/>
        </w:numPr>
        <w:adjustRightInd w:val="0"/>
        <w:rPr>
          <w:rFonts w:eastAsiaTheme="minorHAnsi"/>
          <w:color w:val="313131"/>
          <w:sz w:val="21"/>
          <w:szCs w:val="21"/>
        </w:rPr>
      </w:pPr>
      <w:r w:rsidRPr="00596916">
        <w:rPr>
          <w:rFonts w:eastAsiaTheme="minorHAnsi"/>
          <w:color w:val="313131"/>
          <w:sz w:val="21"/>
          <w:szCs w:val="21"/>
        </w:rPr>
        <w:t>standard, Credit Memo and Debit Memo</w:t>
      </w:r>
    </w:p>
    <w:p w:rsidR="00596916" w:rsidRPr="00596916" w:rsidRDefault="00596916" w:rsidP="00596916">
      <w:pPr>
        <w:pStyle w:val="ListParagraph"/>
        <w:widowControl/>
        <w:numPr>
          <w:ilvl w:val="0"/>
          <w:numId w:val="138"/>
        </w:numPr>
        <w:adjustRightInd w:val="0"/>
        <w:rPr>
          <w:rFonts w:eastAsiaTheme="minorHAnsi"/>
          <w:color w:val="313131"/>
          <w:sz w:val="21"/>
          <w:szCs w:val="21"/>
        </w:rPr>
      </w:pPr>
      <w:r w:rsidRPr="00596916">
        <w:rPr>
          <w:rFonts w:eastAsiaTheme="minorHAnsi"/>
          <w:color w:val="313131"/>
          <w:sz w:val="21"/>
          <w:szCs w:val="21"/>
        </w:rPr>
        <w:t xml:space="preserve">Standard, Credit </w:t>
      </w:r>
      <w:r w:rsidRPr="00596916">
        <w:rPr>
          <w:rFonts w:eastAsiaTheme="minorHAnsi"/>
          <w:color w:val="222222"/>
          <w:sz w:val="21"/>
          <w:szCs w:val="21"/>
        </w:rPr>
        <w:t>Memo</w:t>
      </w:r>
      <w:r w:rsidRPr="00596916">
        <w:rPr>
          <w:rFonts w:eastAsiaTheme="minorHAnsi"/>
          <w:color w:val="484848"/>
          <w:sz w:val="21"/>
          <w:szCs w:val="21"/>
        </w:rPr>
        <w:t xml:space="preserve">, </w:t>
      </w:r>
      <w:r w:rsidRPr="00596916">
        <w:rPr>
          <w:rFonts w:eastAsiaTheme="minorHAnsi"/>
          <w:color w:val="313131"/>
          <w:sz w:val="21"/>
          <w:szCs w:val="21"/>
        </w:rPr>
        <w:t>and Invoice Request</w:t>
      </w:r>
    </w:p>
    <w:p w:rsidR="00596916" w:rsidRPr="00596916" w:rsidRDefault="00596916" w:rsidP="00596916">
      <w:pPr>
        <w:pStyle w:val="ListParagraph"/>
        <w:widowControl/>
        <w:numPr>
          <w:ilvl w:val="0"/>
          <w:numId w:val="138"/>
        </w:numPr>
        <w:adjustRightInd w:val="0"/>
        <w:rPr>
          <w:rFonts w:eastAsiaTheme="minorHAnsi"/>
          <w:color w:val="313131"/>
          <w:sz w:val="21"/>
          <w:szCs w:val="21"/>
        </w:rPr>
      </w:pPr>
      <w:r w:rsidRPr="00596916">
        <w:rPr>
          <w:rFonts w:eastAsiaTheme="minorHAnsi"/>
          <w:color w:val="313131"/>
          <w:sz w:val="21"/>
          <w:szCs w:val="21"/>
        </w:rPr>
        <w:t>Standard, Credit Memo and Customer Refund</w:t>
      </w:r>
    </w:p>
    <w:p w:rsidR="00596916" w:rsidRPr="00596916" w:rsidRDefault="00596916" w:rsidP="00596916">
      <w:pPr>
        <w:pStyle w:val="ListParagraph"/>
        <w:widowControl/>
        <w:numPr>
          <w:ilvl w:val="0"/>
          <w:numId w:val="138"/>
        </w:numPr>
        <w:adjustRightInd w:val="0"/>
        <w:rPr>
          <w:rFonts w:eastAsiaTheme="minorHAnsi"/>
          <w:color w:val="313131"/>
          <w:sz w:val="21"/>
          <w:szCs w:val="21"/>
        </w:rPr>
      </w:pPr>
      <w:r w:rsidRPr="00596916">
        <w:rPr>
          <w:rFonts w:eastAsiaTheme="minorHAnsi"/>
          <w:color w:val="313131"/>
          <w:sz w:val="21"/>
          <w:szCs w:val="21"/>
        </w:rPr>
        <w:t>Standard, Debit Memo and Customer Refund</w:t>
      </w:r>
    </w:p>
    <w:p w:rsidR="00596916" w:rsidRDefault="00596916" w:rsidP="00596916">
      <w:pPr>
        <w:widowControl/>
        <w:adjustRightInd w:val="0"/>
        <w:rPr>
          <w:rFonts w:eastAsiaTheme="minorHAnsi"/>
          <w:color w:val="313131"/>
          <w:sz w:val="21"/>
          <w:szCs w:val="21"/>
        </w:rPr>
      </w:pPr>
    </w:p>
    <w:p w:rsidR="00596916" w:rsidRPr="00596916" w:rsidRDefault="00596916" w:rsidP="00596916">
      <w:pPr>
        <w:widowControl/>
        <w:adjustRightInd w:val="0"/>
        <w:rPr>
          <w:rFonts w:eastAsiaTheme="minorHAnsi"/>
          <w:b/>
          <w:bCs/>
          <w:sz w:val="20"/>
          <w:szCs w:val="20"/>
        </w:rPr>
      </w:pPr>
      <w:r>
        <w:rPr>
          <w:rFonts w:eastAsiaTheme="minorHAnsi"/>
          <w:b/>
          <w:bCs/>
          <w:color w:val="838383"/>
          <w:sz w:val="20"/>
          <w:szCs w:val="20"/>
        </w:rPr>
        <w:t>Answer: A</w:t>
      </w:r>
    </w:p>
    <w:p w:rsidR="00596916" w:rsidRDefault="00596916" w:rsidP="00D95983">
      <w:pPr>
        <w:widowControl/>
        <w:adjustRightInd w:val="0"/>
        <w:rPr>
          <w:rFonts w:eastAsiaTheme="minorHAnsi"/>
          <w:b/>
          <w:bCs/>
          <w:sz w:val="20"/>
          <w:szCs w:val="20"/>
        </w:rPr>
      </w:pPr>
    </w:p>
    <w:p w:rsidR="00596916" w:rsidRDefault="00596916" w:rsidP="00596916">
      <w:pPr>
        <w:widowControl/>
        <w:adjustRightInd w:val="0"/>
        <w:rPr>
          <w:rFonts w:eastAsiaTheme="minorHAnsi"/>
          <w:b/>
          <w:bCs/>
          <w:sz w:val="20"/>
          <w:szCs w:val="20"/>
        </w:rPr>
      </w:pPr>
      <w:r>
        <w:rPr>
          <w:rFonts w:eastAsiaTheme="minorHAnsi"/>
          <w:b/>
          <w:bCs/>
          <w:sz w:val="20"/>
          <w:szCs w:val="20"/>
        </w:rPr>
        <w:t>Question : 147</w:t>
      </w:r>
      <w:r w:rsidR="00E768E9">
        <w:rPr>
          <w:rFonts w:eastAsiaTheme="minorHAnsi"/>
          <w:b/>
          <w:bCs/>
          <w:sz w:val="20"/>
          <w:szCs w:val="20"/>
        </w:rPr>
        <w:t xml:space="preserve">  (repeated question)  </w:t>
      </w:r>
    </w:p>
    <w:p w:rsidR="00596916" w:rsidRDefault="00596916" w:rsidP="00596916">
      <w:pPr>
        <w:widowControl/>
        <w:adjustRightInd w:val="0"/>
        <w:rPr>
          <w:rFonts w:eastAsiaTheme="minorHAnsi"/>
          <w:b/>
          <w:bCs/>
          <w:sz w:val="20"/>
          <w:szCs w:val="20"/>
        </w:rPr>
      </w:pPr>
    </w:p>
    <w:p w:rsidR="00596916" w:rsidRDefault="00596916" w:rsidP="00596916">
      <w:pPr>
        <w:widowControl/>
        <w:adjustRightInd w:val="0"/>
        <w:rPr>
          <w:rFonts w:eastAsiaTheme="minorHAnsi"/>
          <w:color w:val="313131"/>
          <w:sz w:val="21"/>
          <w:szCs w:val="21"/>
        </w:rPr>
      </w:pPr>
      <w:r w:rsidRPr="00D7034A">
        <w:rPr>
          <w:rFonts w:eastAsiaTheme="minorHAnsi"/>
          <w:color w:val="313131"/>
          <w:sz w:val="21"/>
          <w:szCs w:val="21"/>
          <w:highlight w:val="green"/>
        </w:rPr>
        <w:t xml:space="preserve">You have an </w:t>
      </w:r>
      <w:r w:rsidRPr="00D7034A">
        <w:rPr>
          <w:rFonts w:eastAsiaTheme="minorHAnsi"/>
          <w:color w:val="484848"/>
          <w:sz w:val="21"/>
          <w:szCs w:val="21"/>
          <w:highlight w:val="green"/>
        </w:rPr>
        <w:t xml:space="preserve">invoice </w:t>
      </w:r>
      <w:r w:rsidRPr="00D7034A">
        <w:rPr>
          <w:rFonts w:eastAsiaTheme="minorHAnsi"/>
          <w:color w:val="313131"/>
          <w:sz w:val="21"/>
          <w:szCs w:val="21"/>
          <w:highlight w:val="green"/>
        </w:rPr>
        <w:t xml:space="preserve">for </w:t>
      </w:r>
      <w:r w:rsidRPr="00D7034A">
        <w:rPr>
          <w:rFonts w:eastAsiaTheme="minorHAnsi"/>
          <w:color w:val="484848"/>
          <w:sz w:val="21"/>
          <w:szCs w:val="21"/>
          <w:highlight w:val="green"/>
        </w:rPr>
        <w:t xml:space="preserve">$200 </w:t>
      </w:r>
      <w:r w:rsidRPr="00D7034A">
        <w:rPr>
          <w:rFonts w:eastAsiaTheme="minorHAnsi"/>
          <w:color w:val="313131"/>
          <w:sz w:val="21"/>
          <w:szCs w:val="21"/>
          <w:highlight w:val="green"/>
        </w:rPr>
        <w:t>USO and a credit memo for $225 USO. In other words, the cred</w:t>
      </w:r>
      <w:r w:rsidRPr="00D7034A">
        <w:rPr>
          <w:rFonts w:eastAsiaTheme="minorHAnsi"/>
          <w:color w:val="121212"/>
          <w:sz w:val="21"/>
          <w:szCs w:val="21"/>
          <w:highlight w:val="green"/>
        </w:rPr>
        <w:t>i</w:t>
      </w:r>
      <w:r w:rsidRPr="00D7034A">
        <w:rPr>
          <w:rFonts w:eastAsiaTheme="minorHAnsi"/>
          <w:color w:val="313131"/>
          <w:sz w:val="21"/>
          <w:szCs w:val="21"/>
          <w:highlight w:val="green"/>
        </w:rPr>
        <w:t xml:space="preserve">t amount exceeds the </w:t>
      </w:r>
      <w:r w:rsidRPr="00D7034A">
        <w:rPr>
          <w:rFonts w:eastAsiaTheme="minorHAnsi"/>
          <w:color w:val="222222"/>
          <w:sz w:val="21"/>
          <w:szCs w:val="21"/>
          <w:highlight w:val="green"/>
        </w:rPr>
        <w:t>invoi</w:t>
      </w:r>
      <w:r w:rsidRPr="00D7034A">
        <w:rPr>
          <w:rFonts w:eastAsiaTheme="minorHAnsi"/>
          <w:color w:val="484848"/>
          <w:sz w:val="21"/>
          <w:szCs w:val="21"/>
          <w:highlight w:val="green"/>
        </w:rPr>
        <w:t xml:space="preserve">ce </w:t>
      </w:r>
      <w:r w:rsidRPr="00D7034A">
        <w:rPr>
          <w:rFonts w:eastAsiaTheme="minorHAnsi"/>
          <w:color w:val="313131"/>
          <w:sz w:val="21"/>
          <w:szCs w:val="21"/>
          <w:highlight w:val="green"/>
        </w:rPr>
        <w:t>amount. If you enab</w:t>
      </w:r>
      <w:r w:rsidRPr="00D7034A">
        <w:rPr>
          <w:rFonts w:eastAsiaTheme="minorHAnsi"/>
          <w:color w:val="121212"/>
          <w:sz w:val="21"/>
          <w:szCs w:val="21"/>
          <w:highlight w:val="green"/>
        </w:rPr>
        <w:t>l</w:t>
      </w:r>
      <w:r w:rsidRPr="00D7034A">
        <w:rPr>
          <w:rFonts w:eastAsiaTheme="minorHAnsi"/>
          <w:color w:val="313131"/>
          <w:sz w:val="21"/>
          <w:szCs w:val="21"/>
          <w:highlight w:val="green"/>
        </w:rPr>
        <w:t xml:space="preserve">e the option to apply credits up to </w:t>
      </w:r>
      <w:r w:rsidRPr="00D7034A">
        <w:rPr>
          <w:rFonts w:eastAsiaTheme="minorHAnsi"/>
          <w:color w:val="222222"/>
          <w:sz w:val="21"/>
          <w:szCs w:val="21"/>
          <w:highlight w:val="green"/>
        </w:rPr>
        <w:t xml:space="preserve">zero </w:t>
      </w:r>
      <w:r w:rsidRPr="00D7034A">
        <w:rPr>
          <w:rFonts w:eastAsiaTheme="minorHAnsi"/>
          <w:color w:val="313131"/>
          <w:sz w:val="21"/>
          <w:szCs w:val="21"/>
          <w:highlight w:val="green"/>
        </w:rPr>
        <w:t>amount payment, then how will the invoice and credit memo be paid?</w:t>
      </w:r>
    </w:p>
    <w:p w:rsidR="00596916" w:rsidRDefault="00596916" w:rsidP="00596916">
      <w:pPr>
        <w:widowControl/>
        <w:adjustRightInd w:val="0"/>
        <w:rPr>
          <w:rFonts w:eastAsiaTheme="minorHAnsi"/>
          <w:color w:val="313131"/>
          <w:sz w:val="21"/>
          <w:szCs w:val="21"/>
        </w:rPr>
      </w:pPr>
    </w:p>
    <w:p w:rsidR="00596916" w:rsidRPr="00596916" w:rsidRDefault="00596916" w:rsidP="00596916">
      <w:pPr>
        <w:pStyle w:val="ListParagraph"/>
        <w:widowControl/>
        <w:numPr>
          <w:ilvl w:val="0"/>
          <w:numId w:val="139"/>
        </w:numPr>
        <w:adjustRightInd w:val="0"/>
        <w:rPr>
          <w:rFonts w:eastAsiaTheme="minorHAnsi"/>
          <w:color w:val="222222"/>
          <w:sz w:val="21"/>
          <w:szCs w:val="21"/>
        </w:rPr>
      </w:pPr>
      <w:r w:rsidRPr="00596916">
        <w:rPr>
          <w:rFonts w:eastAsiaTheme="minorHAnsi"/>
          <w:color w:val="222222"/>
          <w:sz w:val="21"/>
          <w:szCs w:val="21"/>
        </w:rPr>
        <w:t xml:space="preserve">Both </w:t>
      </w:r>
      <w:r w:rsidRPr="00596916">
        <w:rPr>
          <w:rFonts w:eastAsiaTheme="minorHAnsi"/>
          <w:color w:val="313131"/>
          <w:sz w:val="21"/>
          <w:szCs w:val="21"/>
        </w:rPr>
        <w:t xml:space="preserve">the </w:t>
      </w:r>
      <w:r w:rsidRPr="00596916">
        <w:rPr>
          <w:rFonts w:eastAsiaTheme="minorHAnsi"/>
          <w:color w:val="222222"/>
          <w:sz w:val="21"/>
          <w:szCs w:val="21"/>
        </w:rPr>
        <w:t xml:space="preserve">invoice and </w:t>
      </w:r>
      <w:r w:rsidRPr="00596916">
        <w:rPr>
          <w:rFonts w:eastAsiaTheme="minorHAnsi"/>
          <w:color w:val="313131"/>
          <w:sz w:val="21"/>
          <w:szCs w:val="21"/>
        </w:rPr>
        <w:t xml:space="preserve">the credit memo are selected and the Payment Process </w:t>
      </w:r>
      <w:r w:rsidRPr="00596916">
        <w:rPr>
          <w:rFonts w:eastAsiaTheme="minorHAnsi"/>
          <w:color w:val="222222"/>
          <w:sz w:val="21"/>
          <w:szCs w:val="21"/>
        </w:rPr>
        <w:t xml:space="preserve">Request </w:t>
      </w:r>
      <w:r w:rsidRPr="00596916">
        <w:rPr>
          <w:rFonts w:eastAsiaTheme="minorHAnsi"/>
          <w:color w:val="313131"/>
          <w:sz w:val="21"/>
          <w:szCs w:val="21"/>
        </w:rPr>
        <w:t>requ</w:t>
      </w:r>
      <w:r w:rsidRPr="00596916">
        <w:rPr>
          <w:rFonts w:eastAsiaTheme="minorHAnsi"/>
          <w:color w:val="121212"/>
          <w:sz w:val="21"/>
          <w:szCs w:val="21"/>
        </w:rPr>
        <w:t>i</w:t>
      </w:r>
      <w:r w:rsidRPr="00596916">
        <w:rPr>
          <w:rFonts w:eastAsiaTheme="minorHAnsi"/>
          <w:color w:val="313131"/>
          <w:sz w:val="21"/>
          <w:szCs w:val="21"/>
        </w:rPr>
        <w:t>res attention</w:t>
      </w:r>
      <w:r w:rsidRPr="00596916">
        <w:rPr>
          <w:rFonts w:eastAsiaTheme="minorHAnsi"/>
          <w:color w:val="575757"/>
          <w:sz w:val="21"/>
          <w:szCs w:val="21"/>
        </w:rPr>
        <w:t>.</w:t>
      </w:r>
    </w:p>
    <w:p w:rsidR="00596916" w:rsidRPr="00596916" w:rsidRDefault="00596916" w:rsidP="00596916">
      <w:pPr>
        <w:pStyle w:val="ListParagraph"/>
        <w:widowControl/>
        <w:numPr>
          <w:ilvl w:val="0"/>
          <w:numId w:val="139"/>
        </w:numPr>
        <w:adjustRightInd w:val="0"/>
        <w:rPr>
          <w:rFonts w:eastAsiaTheme="minorHAnsi"/>
          <w:color w:val="313131"/>
          <w:sz w:val="21"/>
          <w:szCs w:val="21"/>
        </w:rPr>
      </w:pPr>
      <w:r w:rsidRPr="00596916">
        <w:rPr>
          <w:rFonts w:eastAsiaTheme="minorHAnsi"/>
          <w:color w:val="313131"/>
          <w:sz w:val="21"/>
          <w:szCs w:val="21"/>
        </w:rPr>
        <w:t xml:space="preserve">Both </w:t>
      </w:r>
      <w:r w:rsidRPr="00596916">
        <w:rPr>
          <w:rFonts w:eastAsiaTheme="minorHAnsi"/>
          <w:color w:val="222222"/>
          <w:sz w:val="21"/>
          <w:szCs w:val="21"/>
        </w:rPr>
        <w:t xml:space="preserve">the </w:t>
      </w:r>
      <w:r w:rsidRPr="00596916">
        <w:rPr>
          <w:rFonts w:eastAsiaTheme="minorHAnsi"/>
          <w:color w:val="313131"/>
          <w:sz w:val="21"/>
          <w:szCs w:val="21"/>
        </w:rPr>
        <w:t>invoice and the credit memo are paid and a refund of $25 USD is created.</w:t>
      </w:r>
    </w:p>
    <w:p w:rsidR="00596916" w:rsidRPr="00596916" w:rsidRDefault="00596916" w:rsidP="00596916">
      <w:pPr>
        <w:pStyle w:val="ListParagraph"/>
        <w:widowControl/>
        <w:numPr>
          <w:ilvl w:val="0"/>
          <w:numId w:val="139"/>
        </w:numPr>
        <w:adjustRightInd w:val="0"/>
        <w:rPr>
          <w:rFonts w:eastAsiaTheme="minorHAnsi"/>
          <w:color w:val="313131"/>
          <w:sz w:val="21"/>
          <w:szCs w:val="21"/>
        </w:rPr>
      </w:pPr>
      <w:r w:rsidRPr="00596916">
        <w:rPr>
          <w:rFonts w:eastAsiaTheme="minorHAnsi"/>
          <w:color w:val="313131"/>
          <w:sz w:val="21"/>
          <w:szCs w:val="21"/>
        </w:rPr>
        <w:t xml:space="preserve">Neither </w:t>
      </w:r>
      <w:r w:rsidRPr="00596916">
        <w:rPr>
          <w:rFonts w:eastAsiaTheme="minorHAnsi"/>
          <w:color w:val="222222"/>
          <w:sz w:val="21"/>
          <w:szCs w:val="21"/>
        </w:rPr>
        <w:t xml:space="preserve">the </w:t>
      </w:r>
      <w:r w:rsidRPr="00596916">
        <w:rPr>
          <w:rFonts w:eastAsiaTheme="minorHAnsi"/>
          <w:color w:val="313131"/>
          <w:sz w:val="21"/>
          <w:szCs w:val="21"/>
        </w:rPr>
        <w:t>invoice nor the credit memo are inc</w:t>
      </w:r>
      <w:r w:rsidRPr="00596916">
        <w:rPr>
          <w:rFonts w:eastAsiaTheme="minorHAnsi"/>
          <w:color w:val="121212"/>
          <w:sz w:val="21"/>
          <w:szCs w:val="21"/>
        </w:rPr>
        <w:t>l</w:t>
      </w:r>
      <w:r w:rsidRPr="00596916">
        <w:rPr>
          <w:rFonts w:eastAsiaTheme="minorHAnsi"/>
          <w:color w:val="313131"/>
          <w:sz w:val="21"/>
          <w:szCs w:val="21"/>
        </w:rPr>
        <w:t xml:space="preserve">uded </w:t>
      </w:r>
      <w:r w:rsidRPr="00596916">
        <w:rPr>
          <w:rFonts w:eastAsiaTheme="minorHAnsi"/>
          <w:color w:val="222222"/>
          <w:sz w:val="21"/>
          <w:szCs w:val="21"/>
        </w:rPr>
        <w:t xml:space="preserve">in </w:t>
      </w:r>
      <w:r w:rsidRPr="00596916">
        <w:rPr>
          <w:rFonts w:eastAsiaTheme="minorHAnsi"/>
          <w:color w:val="313131"/>
          <w:sz w:val="21"/>
          <w:szCs w:val="21"/>
        </w:rPr>
        <w:t xml:space="preserve">the payment process request because the credit reduces </w:t>
      </w:r>
      <w:r w:rsidRPr="00596916">
        <w:rPr>
          <w:rFonts w:eastAsiaTheme="minorHAnsi"/>
          <w:color w:val="222222"/>
          <w:sz w:val="21"/>
          <w:szCs w:val="21"/>
        </w:rPr>
        <w:t xml:space="preserve">the </w:t>
      </w:r>
      <w:r w:rsidRPr="00596916">
        <w:rPr>
          <w:rFonts w:eastAsiaTheme="minorHAnsi"/>
          <w:color w:val="313131"/>
          <w:sz w:val="21"/>
          <w:szCs w:val="21"/>
        </w:rPr>
        <w:t>payment amount below zero.</w:t>
      </w:r>
    </w:p>
    <w:p w:rsidR="00596916" w:rsidRPr="00596916" w:rsidRDefault="00596916" w:rsidP="00596916">
      <w:pPr>
        <w:pStyle w:val="ListParagraph"/>
        <w:widowControl/>
        <w:numPr>
          <w:ilvl w:val="0"/>
          <w:numId w:val="139"/>
        </w:numPr>
        <w:adjustRightInd w:val="0"/>
        <w:rPr>
          <w:rFonts w:eastAsiaTheme="minorHAnsi"/>
          <w:color w:val="313131"/>
          <w:sz w:val="21"/>
          <w:szCs w:val="21"/>
        </w:rPr>
      </w:pPr>
      <w:r w:rsidRPr="00596916">
        <w:rPr>
          <w:rFonts w:eastAsiaTheme="minorHAnsi"/>
          <w:color w:val="313131"/>
          <w:sz w:val="21"/>
          <w:szCs w:val="21"/>
        </w:rPr>
        <w:t xml:space="preserve">Both the invoice and credit memo are included </w:t>
      </w:r>
      <w:r w:rsidRPr="00596916">
        <w:rPr>
          <w:rFonts w:eastAsiaTheme="minorHAnsi"/>
          <w:color w:val="484848"/>
          <w:sz w:val="21"/>
          <w:szCs w:val="21"/>
        </w:rPr>
        <w:t xml:space="preserve">in </w:t>
      </w:r>
      <w:r w:rsidRPr="00596916">
        <w:rPr>
          <w:rFonts w:eastAsiaTheme="minorHAnsi"/>
          <w:color w:val="313131"/>
          <w:sz w:val="21"/>
          <w:szCs w:val="21"/>
        </w:rPr>
        <w:t xml:space="preserve">the payment process </w:t>
      </w:r>
      <w:r w:rsidRPr="00596916">
        <w:rPr>
          <w:rFonts w:eastAsiaTheme="minorHAnsi"/>
          <w:color w:val="222222"/>
          <w:sz w:val="21"/>
          <w:szCs w:val="21"/>
        </w:rPr>
        <w:t xml:space="preserve">request </w:t>
      </w:r>
      <w:r w:rsidRPr="00596916">
        <w:rPr>
          <w:rFonts w:eastAsiaTheme="minorHAnsi"/>
          <w:color w:val="313131"/>
          <w:sz w:val="21"/>
          <w:szCs w:val="21"/>
        </w:rPr>
        <w:t xml:space="preserve">for a payment amount of </w:t>
      </w:r>
      <w:r w:rsidRPr="00596916">
        <w:rPr>
          <w:rFonts w:eastAsiaTheme="minorHAnsi"/>
          <w:color w:val="484848"/>
          <w:sz w:val="21"/>
          <w:szCs w:val="21"/>
        </w:rPr>
        <w:t xml:space="preserve">$0 </w:t>
      </w:r>
      <w:r w:rsidRPr="00596916">
        <w:rPr>
          <w:rFonts w:eastAsiaTheme="minorHAnsi"/>
          <w:color w:val="222222"/>
          <w:sz w:val="21"/>
          <w:szCs w:val="21"/>
        </w:rPr>
        <w:t xml:space="preserve">USO. The </w:t>
      </w:r>
      <w:r w:rsidRPr="00596916">
        <w:rPr>
          <w:rFonts w:eastAsiaTheme="minorHAnsi"/>
          <w:color w:val="313131"/>
          <w:sz w:val="21"/>
          <w:szCs w:val="21"/>
        </w:rPr>
        <w:t>credit memo is partially paid with a remaining credit of $25 USD.</w:t>
      </w:r>
    </w:p>
    <w:p w:rsidR="00596916" w:rsidRDefault="00596916" w:rsidP="00596916">
      <w:pPr>
        <w:widowControl/>
        <w:adjustRightInd w:val="0"/>
        <w:rPr>
          <w:rFonts w:eastAsiaTheme="minorHAnsi"/>
          <w:color w:val="313131"/>
          <w:sz w:val="21"/>
          <w:szCs w:val="21"/>
        </w:rPr>
      </w:pPr>
    </w:p>
    <w:p w:rsidR="00596916" w:rsidRDefault="00596916" w:rsidP="00596916">
      <w:pPr>
        <w:widowControl/>
        <w:adjustRightInd w:val="0"/>
        <w:rPr>
          <w:rFonts w:eastAsiaTheme="minorHAnsi"/>
          <w:b/>
          <w:bCs/>
          <w:sz w:val="20"/>
          <w:szCs w:val="20"/>
        </w:rPr>
      </w:pPr>
      <w:r>
        <w:rPr>
          <w:rFonts w:eastAsiaTheme="minorHAnsi"/>
          <w:b/>
          <w:bCs/>
          <w:color w:val="838383"/>
          <w:sz w:val="20"/>
          <w:szCs w:val="20"/>
        </w:rPr>
        <w:t>Answer: D</w:t>
      </w:r>
    </w:p>
    <w:p w:rsidR="001357FF" w:rsidRDefault="001357FF" w:rsidP="00056368">
      <w:pPr>
        <w:widowControl/>
        <w:adjustRightInd w:val="0"/>
        <w:rPr>
          <w:rStyle w:val="Emphasis"/>
          <w:rFonts w:ascii="Open Sans" w:hAnsi="Open Sans" w:cs="Open Sans"/>
          <w:i w:val="0"/>
          <w:color w:val="555555"/>
          <w:sz w:val="21"/>
          <w:szCs w:val="21"/>
        </w:rPr>
      </w:pPr>
    </w:p>
    <w:p w:rsidR="00596916" w:rsidRDefault="00596916" w:rsidP="00056368">
      <w:pPr>
        <w:widowControl/>
        <w:adjustRightInd w:val="0"/>
        <w:rPr>
          <w:rStyle w:val="Emphasis"/>
          <w:rFonts w:ascii="Open Sans" w:hAnsi="Open Sans" w:cs="Open Sans"/>
          <w:b/>
          <w:i w:val="0"/>
          <w:color w:val="555555"/>
          <w:sz w:val="21"/>
          <w:szCs w:val="21"/>
        </w:rPr>
      </w:pPr>
      <w:r w:rsidRPr="00596916">
        <w:rPr>
          <w:rStyle w:val="Emphasis"/>
          <w:rFonts w:ascii="Open Sans" w:hAnsi="Open Sans" w:cs="Open Sans"/>
          <w:b/>
          <w:i w:val="0"/>
          <w:sz w:val="21"/>
          <w:szCs w:val="21"/>
        </w:rPr>
        <w:t>Question</w:t>
      </w:r>
      <w:r w:rsidRPr="00596916">
        <w:rPr>
          <w:rStyle w:val="Emphasis"/>
          <w:rFonts w:ascii="Open Sans" w:hAnsi="Open Sans" w:cs="Open Sans"/>
          <w:b/>
          <w:i w:val="0"/>
          <w:color w:val="555555"/>
          <w:sz w:val="21"/>
          <w:szCs w:val="21"/>
        </w:rPr>
        <w:t>: 148</w:t>
      </w:r>
    </w:p>
    <w:p w:rsidR="00596916" w:rsidRDefault="00596916" w:rsidP="00056368">
      <w:pPr>
        <w:widowControl/>
        <w:adjustRightInd w:val="0"/>
        <w:rPr>
          <w:rStyle w:val="Emphasis"/>
          <w:rFonts w:ascii="Open Sans" w:hAnsi="Open Sans" w:cs="Open Sans"/>
          <w:b/>
          <w:i w:val="0"/>
          <w:color w:val="555555"/>
          <w:sz w:val="21"/>
          <w:szCs w:val="21"/>
        </w:rPr>
      </w:pPr>
    </w:p>
    <w:p w:rsidR="00596916" w:rsidRPr="00DC7C31" w:rsidRDefault="00596916" w:rsidP="00596916">
      <w:pPr>
        <w:widowControl/>
        <w:adjustRightInd w:val="0"/>
        <w:rPr>
          <w:rFonts w:eastAsiaTheme="minorHAnsi"/>
          <w:color w:val="313131"/>
          <w:sz w:val="21"/>
          <w:szCs w:val="21"/>
          <w:highlight w:val="green"/>
        </w:rPr>
      </w:pPr>
      <w:r w:rsidRPr="00DC7C31">
        <w:rPr>
          <w:rFonts w:eastAsiaTheme="minorHAnsi"/>
          <w:color w:val="313131"/>
          <w:sz w:val="21"/>
          <w:szCs w:val="21"/>
          <w:highlight w:val="green"/>
        </w:rPr>
        <w:t xml:space="preserve">Which two setups are required to ensure the same tax </w:t>
      </w:r>
      <w:r w:rsidRPr="00DC7C31">
        <w:rPr>
          <w:rFonts w:eastAsiaTheme="minorHAnsi"/>
          <w:color w:val="1F1F1F"/>
          <w:sz w:val="21"/>
          <w:szCs w:val="21"/>
          <w:highlight w:val="green"/>
        </w:rPr>
        <w:t xml:space="preserve">is </w:t>
      </w:r>
      <w:r w:rsidRPr="00DC7C31">
        <w:rPr>
          <w:rFonts w:eastAsiaTheme="minorHAnsi"/>
          <w:color w:val="313131"/>
          <w:sz w:val="21"/>
          <w:szCs w:val="21"/>
          <w:highlight w:val="green"/>
        </w:rPr>
        <w:t>applied on both intercompany</w:t>
      </w:r>
    </w:p>
    <w:p w:rsidR="00596916" w:rsidRDefault="00596916" w:rsidP="00596916">
      <w:pPr>
        <w:widowControl/>
        <w:adjustRightInd w:val="0"/>
        <w:rPr>
          <w:rFonts w:eastAsiaTheme="minorHAnsi"/>
          <w:color w:val="313131"/>
          <w:sz w:val="21"/>
          <w:szCs w:val="21"/>
        </w:rPr>
      </w:pPr>
      <w:r w:rsidRPr="00DC7C31">
        <w:rPr>
          <w:rFonts w:eastAsiaTheme="minorHAnsi"/>
          <w:color w:val="313131"/>
          <w:sz w:val="21"/>
          <w:szCs w:val="21"/>
          <w:highlight w:val="green"/>
        </w:rPr>
        <w:t>payable and receivab</w:t>
      </w:r>
      <w:r w:rsidRPr="00DC7C31">
        <w:rPr>
          <w:rFonts w:eastAsiaTheme="minorHAnsi"/>
          <w:color w:val="0C0C0C"/>
          <w:sz w:val="21"/>
          <w:szCs w:val="21"/>
          <w:highlight w:val="green"/>
        </w:rPr>
        <w:t>l</w:t>
      </w:r>
      <w:r w:rsidRPr="00DC7C31">
        <w:rPr>
          <w:rFonts w:eastAsiaTheme="minorHAnsi"/>
          <w:color w:val="313131"/>
          <w:sz w:val="21"/>
          <w:szCs w:val="21"/>
          <w:highlight w:val="green"/>
        </w:rPr>
        <w:t>e invoice?</w:t>
      </w:r>
    </w:p>
    <w:p w:rsidR="00596916" w:rsidRDefault="00596916" w:rsidP="00596916">
      <w:pPr>
        <w:widowControl/>
        <w:adjustRightInd w:val="0"/>
        <w:rPr>
          <w:rFonts w:eastAsiaTheme="minorHAnsi"/>
          <w:color w:val="313131"/>
          <w:sz w:val="21"/>
          <w:szCs w:val="21"/>
        </w:rPr>
      </w:pPr>
    </w:p>
    <w:p w:rsidR="00596916" w:rsidRPr="00596916" w:rsidRDefault="00596916" w:rsidP="00596916">
      <w:pPr>
        <w:pStyle w:val="ListParagraph"/>
        <w:widowControl/>
        <w:numPr>
          <w:ilvl w:val="0"/>
          <w:numId w:val="140"/>
        </w:numPr>
        <w:adjustRightInd w:val="0"/>
        <w:rPr>
          <w:rFonts w:eastAsiaTheme="minorHAnsi"/>
          <w:color w:val="313131"/>
          <w:sz w:val="21"/>
          <w:szCs w:val="21"/>
        </w:rPr>
      </w:pPr>
      <w:r w:rsidRPr="00596916">
        <w:rPr>
          <w:rFonts w:eastAsiaTheme="minorHAnsi"/>
          <w:color w:val="313131"/>
          <w:sz w:val="21"/>
          <w:szCs w:val="21"/>
        </w:rPr>
        <w:t xml:space="preserve">Payable options are receivable system options should have same </w:t>
      </w:r>
      <w:r w:rsidRPr="00596916">
        <w:rPr>
          <w:rFonts w:eastAsiaTheme="minorHAnsi"/>
          <w:color w:val="1F1F1F"/>
          <w:sz w:val="21"/>
          <w:szCs w:val="21"/>
        </w:rPr>
        <w:t xml:space="preserve">tax </w:t>
      </w:r>
      <w:r w:rsidRPr="00596916">
        <w:rPr>
          <w:rFonts w:eastAsiaTheme="minorHAnsi"/>
          <w:color w:val="313131"/>
          <w:sz w:val="21"/>
          <w:szCs w:val="21"/>
        </w:rPr>
        <w:t>application options.</w:t>
      </w:r>
    </w:p>
    <w:p w:rsidR="00596916" w:rsidRPr="00596916" w:rsidRDefault="00596916" w:rsidP="00596916">
      <w:pPr>
        <w:pStyle w:val="ListParagraph"/>
        <w:widowControl/>
        <w:numPr>
          <w:ilvl w:val="0"/>
          <w:numId w:val="140"/>
        </w:numPr>
        <w:adjustRightInd w:val="0"/>
        <w:rPr>
          <w:rFonts w:eastAsiaTheme="minorHAnsi"/>
          <w:color w:val="434343"/>
          <w:sz w:val="21"/>
          <w:szCs w:val="21"/>
        </w:rPr>
      </w:pPr>
      <w:r w:rsidRPr="00596916">
        <w:rPr>
          <w:rFonts w:eastAsiaTheme="minorHAnsi"/>
          <w:color w:val="313131"/>
          <w:sz w:val="21"/>
          <w:szCs w:val="21"/>
        </w:rPr>
        <w:t xml:space="preserve">Tax for inter-company </w:t>
      </w:r>
      <w:r w:rsidRPr="00596916">
        <w:rPr>
          <w:rFonts w:eastAsiaTheme="minorHAnsi"/>
          <w:color w:val="434343"/>
          <w:sz w:val="21"/>
          <w:szCs w:val="21"/>
        </w:rPr>
        <w:t xml:space="preserve">is </w:t>
      </w:r>
      <w:r w:rsidRPr="00596916">
        <w:rPr>
          <w:rFonts w:eastAsiaTheme="minorHAnsi"/>
          <w:color w:val="313131"/>
          <w:sz w:val="21"/>
          <w:szCs w:val="21"/>
        </w:rPr>
        <w:t xml:space="preserve">to be loaded using Create </w:t>
      </w:r>
      <w:r w:rsidRPr="00596916">
        <w:rPr>
          <w:rFonts w:eastAsiaTheme="minorHAnsi"/>
          <w:color w:val="1F1F1F"/>
          <w:sz w:val="21"/>
          <w:szCs w:val="21"/>
        </w:rPr>
        <w:t xml:space="preserve">Taxable Transactions </w:t>
      </w:r>
      <w:r w:rsidRPr="00596916">
        <w:rPr>
          <w:rFonts w:eastAsiaTheme="minorHAnsi"/>
          <w:color w:val="434343"/>
          <w:sz w:val="21"/>
          <w:szCs w:val="21"/>
        </w:rPr>
        <w:t xml:space="preserve">in </w:t>
      </w:r>
      <w:r w:rsidRPr="00596916">
        <w:rPr>
          <w:rFonts w:eastAsiaTheme="minorHAnsi"/>
          <w:color w:val="313131"/>
          <w:sz w:val="21"/>
          <w:szCs w:val="21"/>
        </w:rPr>
        <w:t>Spreadsheet.</w:t>
      </w:r>
    </w:p>
    <w:p w:rsidR="00596916" w:rsidRPr="00596916" w:rsidRDefault="00596916" w:rsidP="00596916">
      <w:pPr>
        <w:pStyle w:val="ListParagraph"/>
        <w:widowControl/>
        <w:numPr>
          <w:ilvl w:val="0"/>
          <w:numId w:val="140"/>
        </w:numPr>
        <w:adjustRightInd w:val="0"/>
        <w:rPr>
          <w:rFonts w:eastAsiaTheme="minorHAnsi"/>
          <w:color w:val="313131"/>
          <w:sz w:val="21"/>
          <w:szCs w:val="21"/>
        </w:rPr>
      </w:pPr>
      <w:r w:rsidRPr="00596916">
        <w:rPr>
          <w:rFonts w:eastAsiaTheme="minorHAnsi"/>
          <w:color w:val="1F1F1F"/>
          <w:sz w:val="21"/>
          <w:szCs w:val="21"/>
        </w:rPr>
        <w:t xml:space="preserve">First </w:t>
      </w:r>
      <w:r w:rsidRPr="00596916">
        <w:rPr>
          <w:rFonts w:eastAsiaTheme="minorHAnsi"/>
          <w:color w:val="313131"/>
          <w:sz w:val="21"/>
          <w:szCs w:val="21"/>
        </w:rPr>
        <w:t>enter Payable transaction to calculate tax and then for Receivable Transaction.</w:t>
      </w:r>
    </w:p>
    <w:p w:rsidR="00596916" w:rsidRPr="00596916" w:rsidRDefault="00596916" w:rsidP="00596916">
      <w:pPr>
        <w:pStyle w:val="ListParagraph"/>
        <w:widowControl/>
        <w:numPr>
          <w:ilvl w:val="0"/>
          <w:numId w:val="140"/>
        </w:numPr>
        <w:adjustRightInd w:val="0"/>
        <w:rPr>
          <w:rFonts w:eastAsiaTheme="minorHAnsi"/>
          <w:color w:val="313131"/>
          <w:sz w:val="21"/>
          <w:szCs w:val="21"/>
        </w:rPr>
      </w:pPr>
      <w:r w:rsidRPr="00596916">
        <w:rPr>
          <w:rFonts w:eastAsiaTheme="minorHAnsi"/>
          <w:color w:val="313131"/>
          <w:sz w:val="21"/>
          <w:szCs w:val="21"/>
        </w:rPr>
        <w:t xml:space="preserve">You should check </w:t>
      </w:r>
      <w:r w:rsidRPr="00596916">
        <w:rPr>
          <w:rFonts w:eastAsiaTheme="minorHAnsi"/>
          <w:color w:val="434343"/>
          <w:sz w:val="21"/>
          <w:szCs w:val="21"/>
        </w:rPr>
        <w:t xml:space="preserve">if </w:t>
      </w:r>
      <w:r w:rsidRPr="00596916">
        <w:rPr>
          <w:rFonts w:eastAsiaTheme="minorHAnsi"/>
          <w:color w:val="313131"/>
          <w:sz w:val="21"/>
          <w:szCs w:val="21"/>
        </w:rPr>
        <w:t>any specific rules defined should cover both Sales</w:t>
      </w:r>
      <w:r w:rsidRPr="00596916">
        <w:rPr>
          <w:rFonts w:eastAsiaTheme="minorHAnsi"/>
          <w:color w:val="525252"/>
          <w:sz w:val="21"/>
          <w:szCs w:val="21"/>
        </w:rPr>
        <w:t>_</w:t>
      </w:r>
      <w:r w:rsidRPr="00596916">
        <w:rPr>
          <w:rFonts w:eastAsiaTheme="minorHAnsi"/>
          <w:color w:val="313131"/>
          <w:sz w:val="21"/>
          <w:szCs w:val="21"/>
        </w:rPr>
        <w:t>transaction and purchase_transaction</w:t>
      </w:r>
      <w:r w:rsidR="00F3229F">
        <w:rPr>
          <w:rFonts w:eastAsiaTheme="minorHAnsi"/>
          <w:color w:val="313131"/>
          <w:sz w:val="21"/>
          <w:szCs w:val="21"/>
        </w:rPr>
        <w:t xml:space="preserve"> </w:t>
      </w:r>
      <w:r w:rsidRPr="00596916">
        <w:rPr>
          <w:rFonts w:eastAsiaTheme="minorHAnsi"/>
          <w:color w:val="313131"/>
          <w:sz w:val="21"/>
          <w:szCs w:val="21"/>
        </w:rPr>
        <w:t>business category.</w:t>
      </w:r>
    </w:p>
    <w:p w:rsidR="00596916" w:rsidRPr="00596916" w:rsidRDefault="00596916" w:rsidP="00596916">
      <w:pPr>
        <w:pStyle w:val="ListParagraph"/>
        <w:widowControl/>
        <w:numPr>
          <w:ilvl w:val="0"/>
          <w:numId w:val="140"/>
        </w:numPr>
        <w:adjustRightInd w:val="0"/>
        <w:rPr>
          <w:rFonts w:eastAsiaTheme="minorHAnsi"/>
          <w:color w:val="313131"/>
          <w:sz w:val="21"/>
          <w:szCs w:val="21"/>
        </w:rPr>
      </w:pPr>
      <w:r w:rsidRPr="00596916">
        <w:rPr>
          <w:rFonts w:eastAsiaTheme="minorHAnsi"/>
          <w:color w:val="313131"/>
          <w:sz w:val="21"/>
          <w:szCs w:val="21"/>
        </w:rPr>
        <w:t xml:space="preserve">Ensure that both the </w:t>
      </w:r>
      <w:r w:rsidRPr="00596916">
        <w:rPr>
          <w:rFonts w:eastAsiaTheme="minorHAnsi"/>
          <w:color w:val="1F1F1F"/>
          <w:sz w:val="21"/>
          <w:szCs w:val="21"/>
        </w:rPr>
        <w:t xml:space="preserve">receiver </w:t>
      </w:r>
      <w:r w:rsidRPr="00596916">
        <w:rPr>
          <w:rFonts w:eastAsiaTheme="minorHAnsi"/>
          <w:color w:val="313131"/>
          <w:sz w:val="21"/>
          <w:szCs w:val="21"/>
        </w:rPr>
        <w:t xml:space="preserve">and provider business units and </w:t>
      </w:r>
      <w:r w:rsidRPr="00596916">
        <w:rPr>
          <w:rFonts w:eastAsiaTheme="minorHAnsi"/>
          <w:color w:val="1F1F1F"/>
          <w:sz w:val="21"/>
          <w:szCs w:val="21"/>
        </w:rPr>
        <w:t xml:space="preserve">legal </w:t>
      </w:r>
      <w:r w:rsidRPr="00596916">
        <w:rPr>
          <w:rFonts w:eastAsiaTheme="minorHAnsi"/>
          <w:color w:val="313131"/>
          <w:sz w:val="21"/>
          <w:szCs w:val="21"/>
        </w:rPr>
        <w:t>entities are subscribed to the applicable tax regime on the transaction date.</w:t>
      </w:r>
    </w:p>
    <w:p w:rsidR="00596916" w:rsidRDefault="00596916" w:rsidP="00596916">
      <w:pPr>
        <w:widowControl/>
        <w:adjustRightInd w:val="0"/>
        <w:rPr>
          <w:rFonts w:eastAsiaTheme="minorHAnsi"/>
          <w:color w:val="313131"/>
          <w:sz w:val="21"/>
          <w:szCs w:val="21"/>
        </w:rPr>
      </w:pPr>
    </w:p>
    <w:p w:rsidR="00596916" w:rsidRDefault="00E768E9" w:rsidP="00596916">
      <w:pPr>
        <w:widowControl/>
        <w:adjustRightInd w:val="0"/>
        <w:rPr>
          <w:rFonts w:eastAsiaTheme="minorHAnsi"/>
          <w:b/>
          <w:bCs/>
          <w:color w:val="858585"/>
          <w:sz w:val="20"/>
          <w:szCs w:val="20"/>
        </w:rPr>
      </w:pPr>
      <w:r>
        <w:rPr>
          <w:rFonts w:eastAsiaTheme="minorHAnsi"/>
          <w:b/>
          <w:bCs/>
          <w:color w:val="858585"/>
          <w:sz w:val="20"/>
          <w:szCs w:val="20"/>
        </w:rPr>
        <w:t>Answer: D</w:t>
      </w:r>
      <w:r w:rsidR="00596916">
        <w:rPr>
          <w:rFonts w:eastAsiaTheme="minorHAnsi"/>
          <w:b/>
          <w:bCs/>
          <w:color w:val="858585"/>
          <w:sz w:val="20"/>
          <w:szCs w:val="20"/>
        </w:rPr>
        <w:t>,E</w:t>
      </w:r>
    </w:p>
    <w:p w:rsidR="00E768E9" w:rsidRDefault="00E768E9" w:rsidP="00596916">
      <w:pPr>
        <w:widowControl/>
        <w:adjustRightInd w:val="0"/>
        <w:rPr>
          <w:rFonts w:eastAsiaTheme="minorHAnsi"/>
          <w:b/>
          <w:bCs/>
          <w:color w:val="858585"/>
          <w:sz w:val="20"/>
          <w:szCs w:val="20"/>
        </w:rPr>
      </w:pPr>
    </w:p>
    <w:p w:rsidR="00E768E9" w:rsidRDefault="00E768E9" w:rsidP="00596916">
      <w:pPr>
        <w:widowControl/>
        <w:adjustRightInd w:val="0"/>
        <w:rPr>
          <w:rStyle w:val="Emphasis"/>
          <w:rFonts w:ascii="Open Sans" w:hAnsi="Open Sans" w:cs="Open Sans"/>
          <w:b/>
          <w:i w:val="0"/>
          <w:color w:val="555555"/>
          <w:sz w:val="21"/>
          <w:szCs w:val="21"/>
        </w:rPr>
      </w:pPr>
      <w:r w:rsidRPr="00E768E9">
        <w:rPr>
          <w:rStyle w:val="Emphasis"/>
          <w:rFonts w:ascii="Open Sans" w:hAnsi="Open Sans" w:cs="Open Sans"/>
          <w:b/>
          <w:i w:val="0"/>
          <w:color w:val="555555"/>
          <w:sz w:val="21"/>
          <w:szCs w:val="21"/>
        </w:rPr>
        <w:t>Question : 149</w:t>
      </w:r>
    </w:p>
    <w:p w:rsidR="00E768E9" w:rsidRDefault="00E768E9" w:rsidP="00596916">
      <w:pPr>
        <w:widowControl/>
        <w:adjustRightInd w:val="0"/>
        <w:rPr>
          <w:rStyle w:val="Emphasis"/>
          <w:rFonts w:ascii="Open Sans" w:hAnsi="Open Sans" w:cs="Open Sans"/>
          <w:b/>
          <w:i w:val="0"/>
          <w:color w:val="555555"/>
          <w:sz w:val="21"/>
          <w:szCs w:val="21"/>
        </w:rPr>
      </w:pPr>
    </w:p>
    <w:p w:rsidR="00E768E9" w:rsidRDefault="00E768E9" w:rsidP="00E768E9">
      <w:pPr>
        <w:widowControl/>
        <w:adjustRightInd w:val="0"/>
        <w:rPr>
          <w:rFonts w:eastAsiaTheme="minorHAnsi"/>
          <w:color w:val="313131"/>
          <w:sz w:val="21"/>
          <w:szCs w:val="21"/>
        </w:rPr>
      </w:pPr>
      <w:r>
        <w:rPr>
          <w:rFonts w:eastAsiaTheme="minorHAnsi"/>
          <w:color w:val="1F1F1F"/>
          <w:sz w:val="21"/>
          <w:szCs w:val="21"/>
        </w:rPr>
        <w:t xml:space="preserve">You </w:t>
      </w:r>
      <w:r>
        <w:rPr>
          <w:rFonts w:eastAsiaTheme="minorHAnsi"/>
          <w:color w:val="313131"/>
          <w:sz w:val="21"/>
          <w:szCs w:val="21"/>
        </w:rPr>
        <w:t xml:space="preserve">have </w:t>
      </w:r>
      <w:r>
        <w:rPr>
          <w:rFonts w:eastAsiaTheme="minorHAnsi"/>
          <w:color w:val="434343"/>
          <w:sz w:val="21"/>
          <w:szCs w:val="21"/>
        </w:rPr>
        <w:t xml:space="preserve">invoices </w:t>
      </w:r>
      <w:r>
        <w:rPr>
          <w:rFonts w:eastAsiaTheme="minorHAnsi"/>
          <w:color w:val="313131"/>
          <w:sz w:val="21"/>
          <w:szCs w:val="21"/>
        </w:rPr>
        <w:t>w</w:t>
      </w:r>
      <w:r>
        <w:rPr>
          <w:rFonts w:eastAsiaTheme="minorHAnsi"/>
          <w:color w:val="0C0C0C"/>
          <w:sz w:val="21"/>
          <w:szCs w:val="21"/>
        </w:rPr>
        <w:t>i</w:t>
      </w:r>
      <w:r>
        <w:rPr>
          <w:rFonts w:eastAsiaTheme="minorHAnsi"/>
          <w:color w:val="313131"/>
          <w:sz w:val="21"/>
          <w:szCs w:val="21"/>
        </w:rPr>
        <w:t xml:space="preserve">th distributions across primary balancing segments that </w:t>
      </w:r>
      <w:r>
        <w:rPr>
          <w:rFonts w:eastAsiaTheme="minorHAnsi"/>
          <w:color w:val="1F1F1F"/>
          <w:sz w:val="21"/>
          <w:szCs w:val="21"/>
        </w:rPr>
        <w:t>r</w:t>
      </w:r>
      <w:r>
        <w:rPr>
          <w:rFonts w:eastAsiaTheme="minorHAnsi"/>
          <w:color w:val="434343"/>
          <w:sz w:val="21"/>
          <w:szCs w:val="21"/>
        </w:rPr>
        <w:t xml:space="preserve">epresent </w:t>
      </w:r>
      <w:r>
        <w:rPr>
          <w:rFonts w:eastAsiaTheme="minorHAnsi"/>
          <w:color w:val="313131"/>
          <w:sz w:val="21"/>
          <w:szCs w:val="21"/>
        </w:rPr>
        <w:t>different companies</w:t>
      </w:r>
      <w:r>
        <w:rPr>
          <w:rFonts w:eastAsiaTheme="minorHAnsi"/>
          <w:color w:val="525252"/>
          <w:sz w:val="21"/>
          <w:szCs w:val="21"/>
        </w:rPr>
        <w:t xml:space="preserve">. </w:t>
      </w:r>
      <w:r>
        <w:rPr>
          <w:rFonts w:eastAsiaTheme="minorHAnsi"/>
          <w:color w:val="313131"/>
          <w:sz w:val="21"/>
          <w:szCs w:val="21"/>
        </w:rPr>
        <w:t>What feature shou</w:t>
      </w:r>
      <w:r>
        <w:rPr>
          <w:rFonts w:eastAsiaTheme="minorHAnsi"/>
          <w:color w:val="0C0C0C"/>
          <w:sz w:val="21"/>
          <w:szCs w:val="21"/>
        </w:rPr>
        <w:t>l</w:t>
      </w:r>
      <w:r>
        <w:rPr>
          <w:rFonts w:eastAsiaTheme="minorHAnsi"/>
          <w:color w:val="313131"/>
          <w:sz w:val="21"/>
          <w:szCs w:val="21"/>
        </w:rPr>
        <w:t xml:space="preserve">d you use if you </w:t>
      </w:r>
      <w:r>
        <w:rPr>
          <w:rFonts w:eastAsiaTheme="minorHAnsi"/>
          <w:color w:val="1F1F1F"/>
          <w:sz w:val="21"/>
          <w:szCs w:val="21"/>
        </w:rPr>
        <w:t xml:space="preserve">want </w:t>
      </w:r>
      <w:r>
        <w:rPr>
          <w:rFonts w:eastAsiaTheme="minorHAnsi"/>
          <w:color w:val="313131"/>
          <w:sz w:val="21"/>
          <w:szCs w:val="21"/>
        </w:rPr>
        <w:t xml:space="preserve">the system </w:t>
      </w:r>
      <w:r>
        <w:rPr>
          <w:rFonts w:eastAsiaTheme="minorHAnsi"/>
          <w:color w:val="1F1F1F"/>
          <w:sz w:val="21"/>
          <w:szCs w:val="21"/>
        </w:rPr>
        <w:t xml:space="preserve">to </w:t>
      </w:r>
      <w:r>
        <w:rPr>
          <w:rFonts w:eastAsiaTheme="minorHAnsi"/>
          <w:color w:val="313131"/>
          <w:sz w:val="21"/>
          <w:szCs w:val="21"/>
        </w:rPr>
        <w:t xml:space="preserve">automatically balance your </w:t>
      </w:r>
      <w:r>
        <w:rPr>
          <w:rFonts w:eastAsiaTheme="minorHAnsi"/>
          <w:color w:val="434343"/>
          <w:sz w:val="21"/>
          <w:szCs w:val="21"/>
        </w:rPr>
        <w:t xml:space="preserve">invoice's liability </w:t>
      </w:r>
      <w:r>
        <w:rPr>
          <w:rFonts w:eastAsiaTheme="minorHAnsi"/>
          <w:color w:val="313131"/>
          <w:sz w:val="21"/>
          <w:szCs w:val="21"/>
        </w:rPr>
        <w:t xml:space="preserve">amount across </w:t>
      </w:r>
      <w:r>
        <w:rPr>
          <w:rFonts w:eastAsiaTheme="minorHAnsi"/>
          <w:color w:val="1F1F1F"/>
          <w:sz w:val="21"/>
          <w:szCs w:val="21"/>
        </w:rPr>
        <w:t xml:space="preserve">the </w:t>
      </w:r>
      <w:r>
        <w:rPr>
          <w:rFonts w:eastAsiaTheme="minorHAnsi"/>
          <w:color w:val="313131"/>
          <w:sz w:val="21"/>
          <w:szCs w:val="21"/>
        </w:rPr>
        <w:t xml:space="preserve">same </w:t>
      </w:r>
      <w:r>
        <w:rPr>
          <w:rFonts w:eastAsiaTheme="minorHAnsi"/>
          <w:color w:val="434343"/>
          <w:sz w:val="21"/>
          <w:szCs w:val="21"/>
        </w:rPr>
        <w:t xml:space="preserve">balancing </w:t>
      </w:r>
      <w:r>
        <w:rPr>
          <w:rFonts w:eastAsiaTheme="minorHAnsi"/>
          <w:color w:val="313131"/>
          <w:sz w:val="21"/>
          <w:szCs w:val="21"/>
        </w:rPr>
        <w:t>segments on the invoice distributions?</w:t>
      </w:r>
    </w:p>
    <w:p w:rsidR="00E768E9" w:rsidRPr="00E768E9" w:rsidRDefault="00E768E9" w:rsidP="00E768E9">
      <w:pPr>
        <w:widowControl/>
        <w:adjustRightInd w:val="0"/>
        <w:rPr>
          <w:rFonts w:eastAsiaTheme="minorHAnsi"/>
          <w:color w:val="434343"/>
          <w:sz w:val="21"/>
          <w:szCs w:val="21"/>
        </w:rPr>
      </w:pPr>
    </w:p>
    <w:p w:rsidR="00E768E9" w:rsidRPr="00E768E9" w:rsidRDefault="00E768E9" w:rsidP="00695FCB">
      <w:pPr>
        <w:pStyle w:val="ListParagraph"/>
        <w:widowControl/>
        <w:numPr>
          <w:ilvl w:val="0"/>
          <w:numId w:val="141"/>
        </w:numPr>
        <w:adjustRightInd w:val="0"/>
        <w:rPr>
          <w:rFonts w:eastAsiaTheme="minorHAnsi"/>
          <w:color w:val="313131"/>
          <w:sz w:val="21"/>
          <w:szCs w:val="21"/>
        </w:rPr>
      </w:pPr>
      <w:r w:rsidRPr="00E768E9">
        <w:rPr>
          <w:rFonts w:eastAsiaTheme="minorHAnsi"/>
          <w:color w:val="313131"/>
          <w:sz w:val="21"/>
          <w:szCs w:val="21"/>
        </w:rPr>
        <w:t>Suspense Accounts</w:t>
      </w:r>
    </w:p>
    <w:p w:rsidR="00E768E9" w:rsidRPr="00E768E9" w:rsidRDefault="00E768E9" w:rsidP="00695FCB">
      <w:pPr>
        <w:pStyle w:val="ListParagraph"/>
        <w:widowControl/>
        <w:numPr>
          <w:ilvl w:val="0"/>
          <w:numId w:val="141"/>
        </w:numPr>
        <w:adjustRightInd w:val="0"/>
        <w:rPr>
          <w:rFonts w:eastAsiaTheme="minorHAnsi"/>
          <w:color w:val="313131"/>
          <w:sz w:val="21"/>
          <w:szCs w:val="21"/>
        </w:rPr>
      </w:pPr>
      <w:r w:rsidRPr="00E768E9">
        <w:rPr>
          <w:rFonts w:eastAsiaTheme="minorHAnsi"/>
          <w:color w:val="313131"/>
          <w:sz w:val="21"/>
          <w:szCs w:val="21"/>
        </w:rPr>
        <w:t>Subledger Accounting</w:t>
      </w:r>
      <w:r w:rsidRPr="00E768E9">
        <w:rPr>
          <w:rFonts w:eastAsiaTheme="minorHAnsi"/>
          <w:color w:val="525252"/>
          <w:sz w:val="21"/>
          <w:szCs w:val="21"/>
        </w:rPr>
        <w:t>'</w:t>
      </w:r>
      <w:r w:rsidRPr="00E768E9">
        <w:rPr>
          <w:rFonts w:eastAsiaTheme="minorHAnsi"/>
          <w:color w:val="313131"/>
          <w:sz w:val="21"/>
          <w:szCs w:val="21"/>
        </w:rPr>
        <w:t>s Account Rules</w:t>
      </w:r>
    </w:p>
    <w:p w:rsidR="00E768E9" w:rsidRDefault="00E768E9" w:rsidP="00695FCB">
      <w:pPr>
        <w:pStyle w:val="ListParagraph"/>
        <w:widowControl/>
        <w:numPr>
          <w:ilvl w:val="0"/>
          <w:numId w:val="141"/>
        </w:numPr>
        <w:adjustRightInd w:val="0"/>
        <w:rPr>
          <w:rFonts w:eastAsiaTheme="minorHAnsi"/>
          <w:color w:val="313131"/>
          <w:sz w:val="21"/>
          <w:szCs w:val="21"/>
        </w:rPr>
      </w:pPr>
      <w:r w:rsidRPr="00E768E9">
        <w:rPr>
          <w:rFonts w:eastAsiaTheme="minorHAnsi"/>
          <w:color w:val="313131"/>
          <w:sz w:val="21"/>
          <w:szCs w:val="21"/>
        </w:rPr>
        <w:t>lntercompany Balancing</w:t>
      </w:r>
    </w:p>
    <w:p w:rsidR="00E768E9" w:rsidRDefault="00E768E9" w:rsidP="00695FCB">
      <w:pPr>
        <w:pStyle w:val="ListParagraph"/>
        <w:widowControl/>
        <w:numPr>
          <w:ilvl w:val="0"/>
          <w:numId w:val="141"/>
        </w:numPr>
        <w:adjustRightInd w:val="0"/>
        <w:rPr>
          <w:rFonts w:eastAsiaTheme="minorHAnsi"/>
          <w:color w:val="313131"/>
          <w:sz w:val="21"/>
          <w:szCs w:val="21"/>
        </w:rPr>
      </w:pPr>
      <w:r w:rsidRPr="00E768E9">
        <w:rPr>
          <w:rFonts w:eastAsiaTheme="minorHAnsi"/>
          <w:color w:val="313131"/>
          <w:sz w:val="21"/>
          <w:szCs w:val="21"/>
        </w:rPr>
        <w:t>Payables' Automatic Offset</w:t>
      </w:r>
      <w:r>
        <w:rPr>
          <w:rFonts w:eastAsiaTheme="minorHAnsi"/>
          <w:color w:val="313131"/>
          <w:sz w:val="21"/>
          <w:szCs w:val="21"/>
        </w:rPr>
        <w:t>’</w:t>
      </w:r>
    </w:p>
    <w:p w:rsidR="00E768E9" w:rsidRPr="00E768E9" w:rsidRDefault="00E768E9" w:rsidP="00695FCB">
      <w:pPr>
        <w:pStyle w:val="ListParagraph"/>
        <w:widowControl/>
        <w:numPr>
          <w:ilvl w:val="0"/>
          <w:numId w:val="141"/>
        </w:numPr>
        <w:adjustRightInd w:val="0"/>
        <w:rPr>
          <w:rFonts w:eastAsiaTheme="minorHAnsi"/>
          <w:color w:val="313131"/>
          <w:sz w:val="21"/>
          <w:szCs w:val="21"/>
        </w:rPr>
      </w:pPr>
      <w:r w:rsidRPr="00E768E9">
        <w:rPr>
          <w:rFonts w:eastAsiaTheme="minorHAnsi"/>
          <w:color w:val="313131"/>
          <w:sz w:val="21"/>
          <w:szCs w:val="21"/>
        </w:rPr>
        <w:t>Payables' Allow Reconciliation Accounting</w:t>
      </w:r>
      <w:r>
        <w:rPr>
          <w:rFonts w:eastAsiaTheme="minorHAnsi"/>
          <w:color w:val="313131"/>
          <w:sz w:val="21"/>
          <w:szCs w:val="21"/>
        </w:rPr>
        <w:t>’</w:t>
      </w:r>
    </w:p>
    <w:p w:rsidR="00E768E9" w:rsidRDefault="00E768E9" w:rsidP="00E768E9">
      <w:pPr>
        <w:widowControl/>
        <w:adjustRightInd w:val="0"/>
        <w:rPr>
          <w:rFonts w:eastAsiaTheme="minorHAnsi"/>
          <w:color w:val="313131"/>
          <w:sz w:val="21"/>
          <w:szCs w:val="21"/>
        </w:rPr>
      </w:pPr>
    </w:p>
    <w:p w:rsidR="00E768E9" w:rsidRDefault="00E768E9" w:rsidP="00E768E9">
      <w:pPr>
        <w:widowControl/>
        <w:adjustRightInd w:val="0"/>
        <w:rPr>
          <w:rFonts w:eastAsiaTheme="minorHAnsi"/>
          <w:b/>
          <w:bCs/>
          <w:color w:val="858585"/>
          <w:sz w:val="21"/>
          <w:szCs w:val="21"/>
        </w:rPr>
      </w:pPr>
      <w:r>
        <w:rPr>
          <w:rFonts w:eastAsiaTheme="minorHAnsi"/>
          <w:b/>
          <w:bCs/>
          <w:color w:val="858585"/>
          <w:sz w:val="21"/>
          <w:szCs w:val="21"/>
        </w:rPr>
        <w:t>Answer: D</w:t>
      </w:r>
    </w:p>
    <w:p w:rsidR="00E768E9" w:rsidRDefault="00E768E9" w:rsidP="00E768E9">
      <w:pPr>
        <w:widowControl/>
        <w:adjustRightInd w:val="0"/>
        <w:rPr>
          <w:rFonts w:eastAsiaTheme="minorHAnsi"/>
          <w:b/>
          <w:bCs/>
          <w:color w:val="858585"/>
          <w:sz w:val="21"/>
          <w:szCs w:val="21"/>
        </w:rPr>
      </w:pPr>
    </w:p>
    <w:p w:rsidR="00E768E9" w:rsidRDefault="00E768E9" w:rsidP="00E768E9">
      <w:pPr>
        <w:widowControl/>
        <w:adjustRightInd w:val="0"/>
        <w:rPr>
          <w:rFonts w:eastAsiaTheme="minorHAnsi"/>
          <w:b/>
          <w:bCs/>
          <w:color w:val="313131"/>
          <w:sz w:val="20"/>
          <w:szCs w:val="20"/>
        </w:rPr>
      </w:pPr>
      <w:r>
        <w:rPr>
          <w:rFonts w:eastAsiaTheme="minorHAnsi"/>
          <w:b/>
          <w:bCs/>
          <w:color w:val="0C0C0C"/>
          <w:sz w:val="20"/>
          <w:szCs w:val="20"/>
        </w:rPr>
        <w:t>Expl</w:t>
      </w:r>
      <w:r>
        <w:rPr>
          <w:rFonts w:eastAsiaTheme="minorHAnsi"/>
          <w:b/>
          <w:bCs/>
          <w:color w:val="313131"/>
          <w:sz w:val="20"/>
          <w:szCs w:val="20"/>
        </w:rPr>
        <w:t>a</w:t>
      </w:r>
      <w:r>
        <w:rPr>
          <w:rFonts w:eastAsiaTheme="minorHAnsi"/>
          <w:b/>
          <w:bCs/>
          <w:color w:val="0C0C0C"/>
          <w:sz w:val="20"/>
          <w:szCs w:val="20"/>
        </w:rPr>
        <w:t>nation</w:t>
      </w:r>
      <w:r>
        <w:rPr>
          <w:rFonts w:eastAsiaTheme="minorHAnsi"/>
          <w:b/>
          <w:bCs/>
          <w:color w:val="313131"/>
          <w:sz w:val="20"/>
          <w:szCs w:val="20"/>
        </w:rPr>
        <w:t>:</w:t>
      </w:r>
    </w:p>
    <w:p w:rsidR="00E768E9" w:rsidRDefault="00E768E9" w:rsidP="00E768E9">
      <w:pPr>
        <w:widowControl/>
        <w:adjustRightInd w:val="0"/>
        <w:rPr>
          <w:rFonts w:eastAsiaTheme="minorHAnsi"/>
          <w:color w:val="313131"/>
          <w:sz w:val="21"/>
          <w:szCs w:val="21"/>
        </w:rPr>
      </w:pPr>
      <w:r>
        <w:rPr>
          <w:rFonts w:eastAsiaTheme="minorHAnsi"/>
          <w:color w:val="1F1F1F"/>
          <w:sz w:val="21"/>
          <w:szCs w:val="21"/>
        </w:rPr>
        <w:t>Referencehttps</w:t>
      </w:r>
      <w:r>
        <w:rPr>
          <w:rFonts w:eastAsiaTheme="minorHAnsi"/>
          <w:color w:val="525252"/>
          <w:sz w:val="21"/>
          <w:szCs w:val="21"/>
        </w:rPr>
        <w:t>://</w:t>
      </w:r>
      <w:r>
        <w:rPr>
          <w:rFonts w:eastAsiaTheme="minorHAnsi"/>
          <w:color w:val="313131"/>
          <w:sz w:val="21"/>
          <w:szCs w:val="21"/>
        </w:rPr>
        <w:t>www</w:t>
      </w:r>
      <w:r>
        <w:rPr>
          <w:rFonts w:eastAsiaTheme="minorHAnsi"/>
          <w:color w:val="525252"/>
          <w:sz w:val="21"/>
          <w:szCs w:val="21"/>
        </w:rPr>
        <w:t>.</w:t>
      </w:r>
      <w:r>
        <w:rPr>
          <w:rFonts w:eastAsiaTheme="minorHAnsi"/>
          <w:color w:val="313131"/>
          <w:sz w:val="21"/>
          <w:szCs w:val="21"/>
        </w:rPr>
        <w:t>scr</w:t>
      </w:r>
      <w:r>
        <w:rPr>
          <w:rFonts w:eastAsiaTheme="minorHAnsi"/>
          <w:color w:val="525252"/>
          <w:sz w:val="21"/>
          <w:szCs w:val="21"/>
        </w:rPr>
        <w:t>i</w:t>
      </w:r>
      <w:r>
        <w:rPr>
          <w:rFonts w:eastAsiaTheme="minorHAnsi"/>
          <w:color w:val="313131"/>
          <w:sz w:val="21"/>
          <w:szCs w:val="21"/>
        </w:rPr>
        <w:t>bd.com/document/2909755/0racle-Apps-Accounts-PayablesFunctionality(</w:t>
      </w:r>
    </w:p>
    <w:p w:rsidR="00E768E9" w:rsidRPr="00E768E9" w:rsidRDefault="00E768E9" w:rsidP="00E768E9">
      <w:pPr>
        <w:widowControl/>
        <w:adjustRightInd w:val="0"/>
        <w:rPr>
          <w:rStyle w:val="Emphasis"/>
          <w:rFonts w:ascii="Open Sans" w:hAnsi="Open Sans" w:cs="Open Sans"/>
          <w:b/>
          <w:i w:val="0"/>
          <w:color w:val="555555"/>
          <w:sz w:val="21"/>
          <w:szCs w:val="21"/>
        </w:rPr>
      </w:pPr>
      <w:r>
        <w:rPr>
          <w:rFonts w:eastAsiaTheme="minorHAnsi"/>
          <w:color w:val="313131"/>
          <w:sz w:val="21"/>
          <w:szCs w:val="21"/>
        </w:rPr>
        <w:t>page 54)</w:t>
      </w:r>
    </w:p>
    <w:p w:rsidR="00E768E9" w:rsidRDefault="00E768E9" w:rsidP="00596916">
      <w:pPr>
        <w:widowControl/>
        <w:adjustRightInd w:val="0"/>
        <w:rPr>
          <w:rStyle w:val="Emphasis"/>
          <w:rFonts w:ascii="Open Sans" w:hAnsi="Open Sans" w:cs="Open Sans"/>
          <w:i w:val="0"/>
          <w:color w:val="555555"/>
          <w:sz w:val="21"/>
          <w:szCs w:val="21"/>
        </w:rPr>
      </w:pPr>
    </w:p>
    <w:p w:rsidR="001357FF" w:rsidRDefault="009A01A0" w:rsidP="00056368">
      <w:pPr>
        <w:widowControl/>
        <w:adjustRightInd w:val="0"/>
        <w:rPr>
          <w:rStyle w:val="Emphasis"/>
          <w:rFonts w:ascii="Open Sans" w:hAnsi="Open Sans" w:cs="Open Sans"/>
          <w:b/>
          <w:i w:val="0"/>
          <w:color w:val="555555"/>
          <w:sz w:val="21"/>
          <w:szCs w:val="21"/>
        </w:rPr>
      </w:pPr>
      <w:r w:rsidRPr="009A01A0">
        <w:rPr>
          <w:rStyle w:val="Emphasis"/>
          <w:rFonts w:ascii="Open Sans" w:hAnsi="Open Sans" w:cs="Open Sans"/>
          <w:b/>
          <w:i w:val="0"/>
          <w:color w:val="555555"/>
          <w:sz w:val="21"/>
          <w:szCs w:val="21"/>
        </w:rPr>
        <w:t>Question: 150</w:t>
      </w:r>
    </w:p>
    <w:p w:rsidR="009A01A0" w:rsidRDefault="009A01A0" w:rsidP="00056368">
      <w:pPr>
        <w:widowControl/>
        <w:adjustRightInd w:val="0"/>
        <w:rPr>
          <w:rStyle w:val="Emphasis"/>
          <w:rFonts w:ascii="Open Sans" w:hAnsi="Open Sans" w:cs="Open Sans"/>
          <w:b/>
          <w:i w:val="0"/>
          <w:color w:val="555555"/>
          <w:sz w:val="21"/>
          <w:szCs w:val="21"/>
        </w:rPr>
      </w:pPr>
    </w:p>
    <w:p w:rsidR="009A01A0" w:rsidRDefault="009A01A0" w:rsidP="009A01A0">
      <w:pPr>
        <w:widowControl/>
        <w:adjustRightInd w:val="0"/>
        <w:rPr>
          <w:rFonts w:eastAsiaTheme="minorHAnsi"/>
          <w:color w:val="313131"/>
          <w:sz w:val="21"/>
          <w:szCs w:val="21"/>
        </w:rPr>
      </w:pPr>
      <w:r>
        <w:rPr>
          <w:rFonts w:eastAsiaTheme="minorHAnsi"/>
          <w:color w:val="313131"/>
          <w:sz w:val="21"/>
          <w:szCs w:val="21"/>
        </w:rPr>
        <w:t>Identify what Oracle considers two best practices when setting up Payables and Receivables account access for bank reconciliation.</w:t>
      </w:r>
    </w:p>
    <w:p w:rsidR="009A01A0" w:rsidRDefault="009A01A0" w:rsidP="009A01A0">
      <w:pPr>
        <w:widowControl/>
        <w:adjustRightInd w:val="0"/>
        <w:rPr>
          <w:rFonts w:eastAsiaTheme="minorHAnsi"/>
          <w:color w:val="313131"/>
          <w:sz w:val="21"/>
          <w:szCs w:val="21"/>
        </w:rPr>
      </w:pPr>
    </w:p>
    <w:p w:rsidR="009A01A0" w:rsidRPr="009A01A0" w:rsidRDefault="009A01A0" w:rsidP="00695FCB">
      <w:pPr>
        <w:pStyle w:val="ListParagraph"/>
        <w:widowControl/>
        <w:numPr>
          <w:ilvl w:val="0"/>
          <w:numId w:val="142"/>
        </w:numPr>
        <w:adjustRightInd w:val="0"/>
        <w:rPr>
          <w:rFonts w:eastAsiaTheme="minorHAnsi"/>
          <w:color w:val="313131"/>
          <w:sz w:val="21"/>
          <w:szCs w:val="21"/>
        </w:rPr>
      </w:pPr>
      <w:r w:rsidRPr="009A01A0">
        <w:rPr>
          <w:rFonts w:eastAsiaTheme="minorHAnsi"/>
          <w:color w:val="4E4E4E"/>
          <w:sz w:val="21"/>
          <w:szCs w:val="21"/>
        </w:rPr>
        <w:t>O</w:t>
      </w:r>
      <w:r w:rsidRPr="009A01A0">
        <w:rPr>
          <w:rFonts w:eastAsiaTheme="minorHAnsi"/>
          <w:color w:val="313131"/>
          <w:sz w:val="21"/>
          <w:szCs w:val="21"/>
        </w:rPr>
        <w:t>nly business units who use the same ledger as the bank accounts owning legal entity can be assigned access.</w:t>
      </w:r>
    </w:p>
    <w:p w:rsidR="009A01A0" w:rsidRPr="009A01A0" w:rsidRDefault="009A01A0" w:rsidP="00695FCB">
      <w:pPr>
        <w:pStyle w:val="ListParagraph"/>
        <w:widowControl/>
        <w:numPr>
          <w:ilvl w:val="0"/>
          <w:numId w:val="142"/>
        </w:numPr>
        <w:adjustRightInd w:val="0"/>
        <w:rPr>
          <w:rFonts w:eastAsiaTheme="minorHAnsi"/>
          <w:color w:val="313131"/>
          <w:sz w:val="21"/>
          <w:szCs w:val="21"/>
        </w:rPr>
      </w:pPr>
      <w:r w:rsidRPr="009A01A0">
        <w:rPr>
          <w:rFonts w:ascii="Times New Roman" w:eastAsiaTheme="minorHAnsi" w:hAnsi="Times New Roman" w:cs="Times New Roman"/>
          <w:b/>
          <w:bCs/>
          <w:color w:val="4E4E4E"/>
          <w:sz w:val="24"/>
          <w:szCs w:val="24"/>
        </w:rPr>
        <w:t>B</w:t>
      </w:r>
      <w:r w:rsidRPr="009A01A0">
        <w:rPr>
          <w:rFonts w:ascii="Times New Roman" w:eastAsiaTheme="minorHAnsi" w:hAnsi="Times New Roman" w:cs="Times New Roman"/>
          <w:b/>
          <w:bCs/>
          <w:color w:val="313131"/>
          <w:sz w:val="24"/>
          <w:szCs w:val="24"/>
        </w:rPr>
        <w:t xml:space="preserve">usiness </w:t>
      </w:r>
      <w:r w:rsidRPr="009A01A0">
        <w:rPr>
          <w:rFonts w:eastAsiaTheme="minorHAnsi"/>
          <w:color w:val="313131"/>
          <w:sz w:val="21"/>
          <w:szCs w:val="21"/>
        </w:rPr>
        <w:t>un</w:t>
      </w:r>
      <w:r w:rsidRPr="009A01A0">
        <w:rPr>
          <w:rFonts w:eastAsiaTheme="minorHAnsi"/>
          <w:color w:val="090909"/>
          <w:sz w:val="21"/>
          <w:szCs w:val="21"/>
        </w:rPr>
        <w:t>i</w:t>
      </w:r>
      <w:r w:rsidRPr="009A01A0">
        <w:rPr>
          <w:rFonts w:eastAsiaTheme="minorHAnsi"/>
          <w:color w:val="313131"/>
          <w:sz w:val="21"/>
          <w:szCs w:val="21"/>
        </w:rPr>
        <w:t>ts must be granted access to the bank account.</w:t>
      </w:r>
    </w:p>
    <w:p w:rsidR="009A01A0" w:rsidRPr="009A01A0" w:rsidRDefault="009A01A0" w:rsidP="00695FCB">
      <w:pPr>
        <w:pStyle w:val="ListParagraph"/>
        <w:widowControl/>
        <w:numPr>
          <w:ilvl w:val="0"/>
          <w:numId w:val="142"/>
        </w:numPr>
        <w:adjustRightInd w:val="0"/>
        <w:rPr>
          <w:rFonts w:eastAsiaTheme="minorHAnsi"/>
          <w:color w:val="313131"/>
          <w:sz w:val="21"/>
          <w:szCs w:val="21"/>
        </w:rPr>
      </w:pPr>
      <w:r w:rsidRPr="009A01A0">
        <w:rPr>
          <w:rFonts w:eastAsiaTheme="minorHAnsi"/>
          <w:color w:val="313131"/>
          <w:sz w:val="21"/>
          <w:szCs w:val="21"/>
        </w:rPr>
        <w:t>Assign a few genera</w:t>
      </w:r>
      <w:r w:rsidRPr="009A01A0">
        <w:rPr>
          <w:rFonts w:eastAsiaTheme="minorHAnsi"/>
          <w:color w:val="090909"/>
          <w:sz w:val="21"/>
          <w:szCs w:val="21"/>
        </w:rPr>
        <w:t xml:space="preserve">l </w:t>
      </w:r>
      <w:r w:rsidRPr="009A01A0">
        <w:rPr>
          <w:rFonts w:eastAsiaTheme="minorHAnsi"/>
          <w:color w:val="313131"/>
          <w:sz w:val="21"/>
          <w:szCs w:val="21"/>
        </w:rPr>
        <w:t>ledger cash accounts to mu</w:t>
      </w:r>
      <w:r w:rsidRPr="009A01A0">
        <w:rPr>
          <w:rFonts w:eastAsiaTheme="minorHAnsi"/>
          <w:color w:val="4E4E4E"/>
          <w:sz w:val="21"/>
          <w:szCs w:val="21"/>
        </w:rPr>
        <w:t>l</w:t>
      </w:r>
      <w:r w:rsidRPr="009A01A0">
        <w:rPr>
          <w:rFonts w:eastAsiaTheme="minorHAnsi"/>
          <w:color w:val="313131"/>
          <w:sz w:val="21"/>
          <w:szCs w:val="21"/>
        </w:rPr>
        <w:t>tiple bank accounts to facilitate book to bank reconciliation</w:t>
      </w:r>
      <w:r w:rsidRPr="009A01A0">
        <w:rPr>
          <w:rFonts w:eastAsiaTheme="minorHAnsi"/>
          <w:color w:val="4E4E4E"/>
          <w:sz w:val="21"/>
          <w:szCs w:val="21"/>
        </w:rPr>
        <w:t>.</w:t>
      </w:r>
    </w:p>
    <w:p w:rsidR="009A01A0" w:rsidRPr="009A01A0" w:rsidRDefault="009A01A0" w:rsidP="00695FCB">
      <w:pPr>
        <w:pStyle w:val="ListParagraph"/>
        <w:widowControl/>
        <w:numPr>
          <w:ilvl w:val="0"/>
          <w:numId w:val="142"/>
        </w:numPr>
        <w:adjustRightInd w:val="0"/>
        <w:rPr>
          <w:rFonts w:eastAsiaTheme="minorHAnsi"/>
          <w:color w:val="313131"/>
          <w:sz w:val="21"/>
          <w:szCs w:val="21"/>
        </w:rPr>
      </w:pPr>
      <w:r w:rsidRPr="009A01A0">
        <w:rPr>
          <w:rFonts w:eastAsiaTheme="minorHAnsi"/>
          <w:color w:val="313131"/>
          <w:sz w:val="21"/>
          <w:szCs w:val="21"/>
        </w:rPr>
        <w:t>Allow bank accounts to be accessed by all roles and users because the default valued to secure a bank account by users and roles is No.</w:t>
      </w:r>
    </w:p>
    <w:p w:rsidR="009A01A0" w:rsidRPr="009A01A0" w:rsidRDefault="009A01A0" w:rsidP="00695FCB">
      <w:pPr>
        <w:pStyle w:val="ListParagraph"/>
        <w:widowControl/>
        <w:numPr>
          <w:ilvl w:val="0"/>
          <w:numId w:val="142"/>
        </w:numPr>
        <w:adjustRightInd w:val="0"/>
        <w:rPr>
          <w:rFonts w:eastAsiaTheme="minorHAnsi"/>
          <w:color w:val="313131"/>
          <w:sz w:val="21"/>
          <w:szCs w:val="21"/>
        </w:rPr>
      </w:pPr>
      <w:r w:rsidRPr="009A01A0">
        <w:rPr>
          <w:rFonts w:eastAsiaTheme="minorHAnsi"/>
          <w:color w:val="313131"/>
          <w:sz w:val="21"/>
          <w:szCs w:val="21"/>
        </w:rPr>
        <w:t>Do not assign bank accounts to business units.</w:t>
      </w:r>
    </w:p>
    <w:p w:rsidR="009A01A0" w:rsidRDefault="009A01A0" w:rsidP="009A01A0">
      <w:pPr>
        <w:widowControl/>
        <w:adjustRightInd w:val="0"/>
        <w:rPr>
          <w:rFonts w:eastAsiaTheme="minorHAnsi"/>
          <w:color w:val="313131"/>
          <w:sz w:val="21"/>
          <w:szCs w:val="21"/>
        </w:rPr>
      </w:pPr>
    </w:p>
    <w:p w:rsidR="009A01A0" w:rsidRDefault="009A01A0" w:rsidP="009A01A0">
      <w:pPr>
        <w:widowControl/>
        <w:adjustRightInd w:val="0"/>
        <w:rPr>
          <w:rFonts w:eastAsiaTheme="minorHAnsi"/>
          <w:b/>
          <w:bCs/>
          <w:color w:val="898989"/>
          <w:sz w:val="21"/>
          <w:szCs w:val="21"/>
        </w:rPr>
      </w:pPr>
      <w:r>
        <w:rPr>
          <w:rFonts w:eastAsiaTheme="minorHAnsi"/>
          <w:b/>
          <w:bCs/>
          <w:color w:val="898989"/>
          <w:sz w:val="21"/>
          <w:szCs w:val="21"/>
        </w:rPr>
        <w:t>Answer: A,B</w:t>
      </w:r>
    </w:p>
    <w:p w:rsidR="009A01A0" w:rsidRDefault="009A01A0" w:rsidP="009A01A0">
      <w:pPr>
        <w:widowControl/>
        <w:adjustRightInd w:val="0"/>
        <w:rPr>
          <w:rFonts w:eastAsiaTheme="minorHAnsi"/>
          <w:b/>
          <w:bCs/>
          <w:color w:val="898989"/>
          <w:sz w:val="21"/>
          <w:szCs w:val="21"/>
        </w:rPr>
      </w:pPr>
    </w:p>
    <w:p w:rsidR="009A01A0" w:rsidRDefault="009A01A0" w:rsidP="009A01A0">
      <w:pPr>
        <w:widowControl/>
        <w:adjustRightInd w:val="0"/>
        <w:rPr>
          <w:rFonts w:eastAsiaTheme="minorHAnsi"/>
          <w:b/>
          <w:bCs/>
          <w:color w:val="090909"/>
          <w:sz w:val="21"/>
          <w:szCs w:val="21"/>
        </w:rPr>
      </w:pPr>
      <w:r>
        <w:rPr>
          <w:rFonts w:eastAsiaTheme="minorHAnsi"/>
          <w:b/>
          <w:bCs/>
          <w:color w:val="090909"/>
          <w:sz w:val="21"/>
          <w:szCs w:val="21"/>
        </w:rPr>
        <w:t>Explanation:</w:t>
      </w:r>
    </w:p>
    <w:p w:rsidR="009A01A0" w:rsidRDefault="009A01A0" w:rsidP="009A01A0">
      <w:pPr>
        <w:widowControl/>
        <w:adjustRightInd w:val="0"/>
        <w:rPr>
          <w:rFonts w:eastAsiaTheme="minorHAnsi"/>
          <w:color w:val="313131"/>
          <w:sz w:val="21"/>
          <w:szCs w:val="21"/>
        </w:rPr>
      </w:pPr>
      <w:r>
        <w:rPr>
          <w:rFonts w:eastAsiaTheme="minorHAnsi"/>
          <w:color w:val="313131"/>
          <w:sz w:val="21"/>
          <w:szCs w:val="21"/>
        </w:rPr>
        <w:t>Referencehttp</w:t>
      </w:r>
      <w:r>
        <w:rPr>
          <w:rFonts w:eastAsiaTheme="minorHAnsi"/>
          <w:color w:val="4E4E4E"/>
          <w:sz w:val="21"/>
          <w:szCs w:val="21"/>
        </w:rPr>
        <w:t>:</w:t>
      </w:r>
      <w:r>
        <w:rPr>
          <w:rFonts w:eastAsiaTheme="minorHAnsi"/>
          <w:color w:val="313131"/>
          <w:sz w:val="21"/>
          <w:szCs w:val="21"/>
        </w:rPr>
        <w:t>//docs.orac</w:t>
      </w:r>
      <w:r>
        <w:rPr>
          <w:rFonts w:eastAsiaTheme="minorHAnsi"/>
          <w:color w:val="090909"/>
          <w:sz w:val="21"/>
          <w:szCs w:val="21"/>
        </w:rPr>
        <w:t>l</w:t>
      </w:r>
      <w:r>
        <w:rPr>
          <w:rFonts w:eastAsiaTheme="minorHAnsi"/>
          <w:color w:val="313131"/>
          <w:sz w:val="21"/>
          <w:szCs w:val="21"/>
        </w:rPr>
        <w:t>e.com</w:t>
      </w:r>
      <w:r>
        <w:rPr>
          <w:rFonts w:eastAsiaTheme="minorHAnsi"/>
          <w:color w:val="4E4E4E"/>
          <w:sz w:val="21"/>
          <w:szCs w:val="21"/>
        </w:rPr>
        <w:t>/</w:t>
      </w:r>
      <w:r>
        <w:rPr>
          <w:rFonts w:eastAsiaTheme="minorHAnsi"/>
          <w:color w:val="313131"/>
          <w:sz w:val="21"/>
          <w:szCs w:val="21"/>
        </w:rPr>
        <w:t xml:space="preserve">cd/E28271 </w:t>
      </w:r>
      <w:r>
        <w:rPr>
          <w:rFonts w:eastAsiaTheme="minorHAnsi"/>
          <w:color w:val="4E4E4E"/>
          <w:sz w:val="21"/>
          <w:szCs w:val="21"/>
        </w:rPr>
        <w:t xml:space="preserve">_ </w:t>
      </w:r>
      <w:r>
        <w:rPr>
          <w:rFonts w:eastAsiaTheme="minorHAnsi"/>
          <w:color w:val="313131"/>
          <w:sz w:val="21"/>
          <w:szCs w:val="21"/>
        </w:rPr>
        <w:t>01 /fusionapps.1111 /e20375/F569961 AN5B6A</w:t>
      </w:r>
    </w:p>
    <w:p w:rsidR="009A01A0" w:rsidRPr="009A01A0" w:rsidRDefault="009A01A0" w:rsidP="009A01A0">
      <w:pPr>
        <w:widowControl/>
        <w:adjustRightInd w:val="0"/>
        <w:rPr>
          <w:rStyle w:val="Emphasis"/>
          <w:rFonts w:ascii="Open Sans" w:hAnsi="Open Sans" w:cs="Open Sans"/>
          <w:b/>
          <w:i w:val="0"/>
          <w:color w:val="555555"/>
          <w:sz w:val="21"/>
          <w:szCs w:val="21"/>
        </w:rPr>
      </w:pPr>
      <w:r>
        <w:rPr>
          <w:rFonts w:eastAsiaTheme="minorHAnsi"/>
          <w:color w:val="313131"/>
          <w:sz w:val="21"/>
          <w:szCs w:val="21"/>
        </w:rPr>
        <w:t>3.htm</w:t>
      </w:r>
    </w:p>
    <w:p w:rsidR="009A01A0" w:rsidRPr="001357FF" w:rsidRDefault="009A01A0" w:rsidP="00056368">
      <w:pPr>
        <w:widowControl/>
        <w:adjustRightInd w:val="0"/>
        <w:rPr>
          <w:rStyle w:val="Emphasis"/>
          <w:rFonts w:ascii="Open Sans" w:hAnsi="Open Sans" w:cs="Open Sans"/>
          <w:i w:val="0"/>
          <w:color w:val="555555"/>
          <w:sz w:val="21"/>
          <w:szCs w:val="21"/>
        </w:rPr>
      </w:pPr>
    </w:p>
    <w:p w:rsidR="001357FF" w:rsidRDefault="009A01A0" w:rsidP="00056368">
      <w:pPr>
        <w:widowControl/>
        <w:adjustRightInd w:val="0"/>
        <w:rPr>
          <w:rStyle w:val="Emphasis"/>
          <w:rFonts w:ascii="Open Sans" w:hAnsi="Open Sans" w:cs="Open Sans"/>
          <w:b/>
          <w:i w:val="0"/>
          <w:color w:val="555555"/>
          <w:sz w:val="21"/>
          <w:szCs w:val="21"/>
        </w:rPr>
      </w:pPr>
      <w:r w:rsidRPr="009A01A0">
        <w:rPr>
          <w:rStyle w:val="Emphasis"/>
          <w:rFonts w:ascii="Open Sans" w:hAnsi="Open Sans" w:cs="Open Sans"/>
          <w:b/>
          <w:i w:val="0"/>
          <w:color w:val="555555"/>
          <w:sz w:val="21"/>
          <w:szCs w:val="21"/>
        </w:rPr>
        <w:t>Question: 151</w:t>
      </w:r>
    </w:p>
    <w:p w:rsidR="009A01A0" w:rsidRDefault="009A01A0" w:rsidP="00056368">
      <w:pPr>
        <w:widowControl/>
        <w:adjustRightInd w:val="0"/>
        <w:rPr>
          <w:rStyle w:val="Emphasis"/>
          <w:rFonts w:ascii="Open Sans" w:hAnsi="Open Sans" w:cs="Open Sans"/>
          <w:b/>
          <w:i w:val="0"/>
          <w:color w:val="555555"/>
          <w:sz w:val="21"/>
          <w:szCs w:val="21"/>
        </w:rPr>
      </w:pPr>
    </w:p>
    <w:p w:rsidR="009A01A0" w:rsidRDefault="009A01A0" w:rsidP="009A01A0">
      <w:pPr>
        <w:widowControl/>
        <w:adjustRightInd w:val="0"/>
        <w:rPr>
          <w:rFonts w:eastAsiaTheme="minorHAnsi"/>
          <w:color w:val="313131"/>
          <w:sz w:val="21"/>
          <w:szCs w:val="21"/>
        </w:rPr>
      </w:pPr>
      <w:r w:rsidRPr="00D7034A">
        <w:rPr>
          <w:rFonts w:eastAsiaTheme="minorHAnsi"/>
          <w:color w:val="313131"/>
          <w:sz w:val="21"/>
          <w:szCs w:val="21"/>
          <w:highlight w:val="green"/>
        </w:rPr>
        <w:t xml:space="preserve">The expense auditor has chosen </w:t>
      </w:r>
      <w:r w:rsidRPr="00D7034A">
        <w:rPr>
          <w:rFonts w:eastAsiaTheme="minorHAnsi"/>
          <w:color w:val="1C1C1C"/>
          <w:sz w:val="21"/>
          <w:szCs w:val="21"/>
          <w:highlight w:val="green"/>
        </w:rPr>
        <w:t xml:space="preserve">to </w:t>
      </w:r>
      <w:r w:rsidRPr="00D7034A">
        <w:rPr>
          <w:rFonts w:eastAsiaTheme="minorHAnsi"/>
          <w:color w:val="313131"/>
          <w:sz w:val="21"/>
          <w:szCs w:val="21"/>
          <w:highlight w:val="green"/>
        </w:rPr>
        <w:t>Request More Inf</w:t>
      </w:r>
      <w:r w:rsidR="00FD0CEC" w:rsidRPr="00D7034A">
        <w:rPr>
          <w:rFonts w:eastAsiaTheme="minorHAnsi"/>
          <w:color w:val="313131"/>
          <w:sz w:val="21"/>
          <w:szCs w:val="21"/>
          <w:highlight w:val="green"/>
        </w:rPr>
        <w:t xml:space="preserve">ormation for an expense report. </w:t>
      </w:r>
      <w:r w:rsidRPr="00D7034A">
        <w:rPr>
          <w:rFonts w:eastAsiaTheme="minorHAnsi"/>
          <w:color w:val="313131"/>
          <w:sz w:val="21"/>
          <w:szCs w:val="21"/>
          <w:highlight w:val="green"/>
        </w:rPr>
        <w:t>Select two ways the system processes this action.</w:t>
      </w:r>
    </w:p>
    <w:p w:rsidR="00FD0CEC" w:rsidRDefault="00FD0CEC" w:rsidP="009A01A0">
      <w:pPr>
        <w:widowControl/>
        <w:adjustRightInd w:val="0"/>
        <w:rPr>
          <w:rFonts w:eastAsiaTheme="minorHAnsi"/>
          <w:color w:val="313131"/>
          <w:sz w:val="21"/>
          <w:szCs w:val="21"/>
        </w:rPr>
      </w:pPr>
    </w:p>
    <w:p w:rsidR="009A01A0" w:rsidRPr="00FD0CEC" w:rsidRDefault="00FD0CEC" w:rsidP="00695FCB">
      <w:pPr>
        <w:pStyle w:val="ListParagraph"/>
        <w:widowControl/>
        <w:numPr>
          <w:ilvl w:val="0"/>
          <w:numId w:val="143"/>
        </w:numPr>
        <w:adjustRightInd w:val="0"/>
        <w:rPr>
          <w:rFonts w:eastAsiaTheme="minorHAnsi"/>
          <w:color w:val="313131"/>
          <w:sz w:val="21"/>
          <w:szCs w:val="21"/>
        </w:rPr>
      </w:pPr>
      <w:r w:rsidRPr="00FD0CEC">
        <w:rPr>
          <w:rFonts w:eastAsiaTheme="minorHAnsi"/>
          <w:color w:val="313131"/>
          <w:sz w:val="21"/>
          <w:szCs w:val="21"/>
        </w:rPr>
        <w:t>The</w:t>
      </w:r>
      <w:r w:rsidR="009A01A0" w:rsidRPr="00FD0CEC">
        <w:rPr>
          <w:rFonts w:eastAsiaTheme="minorHAnsi"/>
          <w:color w:val="313131"/>
          <w:sz w:val="21"/>
          <w:szCs w:val="21"/>
        </w:rPr>
        <w:t xml:space="preserve"> expense report is routed </w:t>
      </w:r>
      <w:r w:rsidR="009A01A0" w:rsidRPr="00FD0CEC">
        <w:rPr>
          <w:rFonts w:eastAsiaTheme="minorHAnsi"/>
          <w:color w:val="4E4E4E"/>
          <w:sz w:val="21"/>
          <w:szCs w:val="21"/>
        </w:rPr>
        <w:t>b</w:t>
      </w:r>
      <w:r w:rsidR="009A01A0" w:rsidRPr="00FD0CEC">
        <w:rPr>
          <w:rFonts w:eastAsiaTheme="minorHAnsi"/>
          <w:color w:val="313131"/>
          <w:sz w:val="21"/>
          <w:szCs w:val="21"/>
        </w:rPr>
        <w:t>ack to the approvers.</w:t>
      </w:r>
    </w:p>
    <w:p w:rsidR="009A01A0" w:rsidRPr="00FD0CEC" w:rsidRDefault="009A01A0" w:rsidP="00695FCB">
      <w:pPr>
        <w:pStyle w:val="ListParagraph"/>
        <w:widowControl/>
        <w:numPr>
          <w:ilvl w:val="0"/>
          <w:numId w:val="143"/>
        </w:numPr>
        <w:adjustRightInd w:val="0"/>
        <w:rPr>
          <w:rFonts w:eastAsiaTheme="minorHAnsi"/>
          <w:color w:val="313131"/>
          <w:sz w:val="21"/>
          <w:szCs w:val="21"/>
        </w:rPr>
      </w:pPr>
      <w:r w:rsidRPr="00FD0CEC">
        <w:rPr>
          <w:rFonts w:eastAsiaTheme="minorHAnsi"/>
          <w:color w:val="313131"/>
          <w:sz w:val="21"/>
          <w:szCs w:val="21"/>
        </w:rPr>
        <w:t>The employee must rep</w:t>
      </w:r>
      <w:r w:rsidRPr="00FD0CEC">
        <w:rPr>
          <w:rFonts w:eastAsiaTheme="minorHAnsi"/>
          <w:color w:val="090909"/>
          <w:sz w:val="21"/>
          <w:szCs w:val="21"/>
        </w:rPr>
        <w:t>l</w:t>
      </w:r>
      <w:r w:rsidRPr="00FD0CEC">
        <w:rPr>
          <w:rFonts w:eastAsiaTheme="minorHAnsi"/>
          <w:color w:val="313131"/>
          <w:sz w:val="21"/>
          <w:szCs w:val="21"/>
        </w:rPr>
        <w:t>y to the notification befor</w:t>
      </w:r>
      <w:r w:rsidR="00FD0CEC" w:rsidRPr="00FD0CEC">
        <w:rPr>
          <w:rFonts w:eastAsiaTheme="minorHAnsi"/>
          <w:color w:val="313131"/>
          <w:sz w:val="21"/>
          <w:szCs w:val="21"/>
        </w:rPr>
        <w:t xml:space="preserve">e the reimbursement process can </w:t>
      </w:r>
      <w:r w:rsidRPr="00FD0CEC">
        <w:rPr>
          <w:rFonts w:eastAsiaTheme="minorHAnsi"/>
          <w:color w:val="313131"/>
          <w:sz w:val="21"/>
          <w:szCs w:val="21"/>
        </w:rPr>
        <w:t>continue.</w:t>
      </w:r>
    </w:p>
    <w:p w:rsidR="009A01A0" w:rsidRPr="00FD0CEC" w:rsidRDefault="00FD0CEC" w:rsidP="00695FCB">
      <w:pPr>
        <w:pStyle w:val="ListParagraph"/>
        <w:widowControl/>
        <w:numPr>
          <w:ilvl w:val="0"/>
          <w:numId w:val="143"/>
        </w:numPr>
        <w:adjustRightInd w:val="0"/>
        <w:rPr>
          <w:rFonts w:eastAsiaTheme="minorHAnsi"/>
          <w:color w:val="313131"/>
          <w:sz w:val="21"/>
          <w:szCs w:val="21"/>
        </w:rPr>
      </w:pPr>
      <w:r w:rsidRPr="00FD0CEC">
        <w:rPr>
          <w:rFonts w:eastAsiaTheme="minorHAnsi"/>
          <w:color w:val="313131"/>
          <w:sz w:val="21"/>
          <w:szCs w:val="21"/>
        </w:rPr>
        <w:t xml:space="preserve">The </w:t>
      </w:r>
      <w:r w:rsidR="009A01A0" w:rsidRPr="00FD0CEC">
        <w:rPr>
          <w:rFonts w:eastAsiaTheme="minorHAnsi"/>
          <w:color w:val="313131"/>
          <w:sz w:val="21"/>
          <w:szCs w:val="21"/>
        </w:rPr>
        <w:t>employee must resubmit the expense report.</w:t>
      </w:r>
    </w:p>
    <w:p w:rsidR="009A01A0" w:rsidRPr="00FD0CEC" w:rsidRDefault="009A01A0" w:rsidP="00695FCB">
      <w:pPr>
        <w:pStyle w:val="ListParagraph"/>
        <w:widowControl/>
        <w:numPr>
          <w:ilvl w:val="0"/>
          <w:numId w:val="143"/>
        </w:numPr>
        <w:adjustRightInd w:val="0"/>
        <w:rPr>
          <w:rFonts w:eastAsiaTheme="minorHAnsi"/>
          <w:color w:val="313131"/>
          <w:sz w:val="21"/>
          <w:szCs w:val="21"/>
        </w:rPr>
      </w:pPr>
      <w:r w:rsidRPr="00FD0CEC">
        <w:rPr>
          <w:rFonts w:eastAsiaTheme="minorHAnsi"/>
          <w:color w:val="1C1C1C"/>
          <w:sz w:val="21"/>
          <w:szCs w:val="21"/>
        </w:rPr>
        <w:t>The</w:t>
      </w:r>
      <w:r w:rsidR="00FD0CEC" w:rsidRPr="00FD0CEC">
        <w:rPr>
          <w:rFonts w:eastAsiaTheme="minorHAnsi"/>
          <w:color w:val="1C1C1C"/>
          <w:sz w:val="21"/>
          <w:szCs w:val="21"/>
        </w:rPr>
        <w:t xml:space="preserve"> </w:t>
      </w:r>
      <w:r w:rsidRPr="00FD0CEC">
        <w:rPr>
          <w:rFonts w:eastAsiaTheme="minorHAnsi"/>
          <w:color w:val="1C1C1C"/>
          <w:sz w:val="21"/>
          <w:szCs w:val="21"/>
        </w:rPr>
        <w:t xml:space="preserve">expense report </w:t>
      </w:r>
      <w:r w:rsidRPr="00FD0CEC">
        <w:rPr>
          <w:rFonts w:eastAsiaTheme="minorHAnsi"/>
          <w:color w:val="313131"/>
          <w:sz w:val="21"/>
          <w:szCs w:val="21"/>
        </w:rPr>
        <w:t xml:space="preserve">status remains Pending </w:t>
      </w:r>
      <w:r w:rsidRPr="00FD0CEC">
        <w:rPr>
          <w:rFonts w:eastAsiaTheme="minorHAnsi"/>
          <w:color w:val="1C1C1C"/>
          <w:sz w:val="21"/>
          <w:szCs w:val="21"/>
        </w:rPr>
        <w:t xml:space="preserve">Payables </w:t>
      </w:r>
      <w:r w:rsidRPr="00FD0CEC">
        <w:rPr>
          <w:rFonts w:eastAsiaTheme="minorHAnsi"/>
          <w:color w:val="313131"/>
          <w:sz w:val="21"/>
          <w:szCs w:val="21"/>
        </w:rPr>
        <w:t>Approval.</w:t>
      </w:r>
    </w:p>
    <w:p w:rsidR="00FD0CEC" w:rsidRDefault="00FD0CEC" w:rsidP="009A01A0">
      <w:pPr>
        <w:widowControl/>
        <w:adjustRightInd w:val="0"/>
        <w:rPr>
          <w:rFonts w:eastAsiaTheme="minorHAnsi"/>
          <w:color w:val="313131"/>
          <w:sz w:val="21"/>
          <w:szCs w:val="21"/>
        </w:rPr>
      </w:pPr>
    </w:p>
    <w:p w:rsidR="009A01A0" w:rsidRDefault="00FD0CEC" w:rsidP="009A01A0">
      <w:pPr>
        <w:widowControl/>
        <w:adjustRightInd w:val="0"/>
        <w:rPr>
          <w:rFonts w:eastAsiaTheme="minorHAnsi"/>
          <w:b/>
          <w:bCs/>
          <w:color w:val="898989"/>
          <w:sz w:val="21"/>
          <w:szCs w:val="21"/>
        </w:rPr>
      </w:pPr>
      <w:r>
        <w:rPr>
          <w:rFonts w:eastAsiaTheme="minorHAnsi"/>
          <w:b/>
          <w:bCs/>
          <w:color w:val="898989"/>
          <w:sz w:val="21"/>
          <w:szCs w:val="21"/>
        </w:rPr>
        <w:t xml:space="preserve">Answer: A, D </w:t>
      </w:r>
    </w:p>
    <w:p w:rsidR="00FD0CEC" w:rsidRDefault="00FD0CEC" w:rsidP="009A01A0">
      <w:pPr>
        <w:widowControl/>
        <w:adjustRightInd w:val="0"/>
        <w:rPr>
          <w:rFonts w:eastAsiaTheme="minorHAnsi"/>
          <w:b/>
          <w:bCs/>
          <w:color w:val="898989"/>
          <w:sz w:val="38"/>
          <w:szCs w:val="38"/>
        </w:rPr>
      </w:pPr>
    </w:p>
    <w:p w:rsidR="00FD0CEC" w:rsidRDefault="00FD0CEC" w:rsidP="009A01A0">
      <w:pPr>
        <w:widowControl/>
        <w:adjustRightInd w:val="0"/>
        <w:rPr>
          <w:rStyle w:val="Emphasis"/>
          <w:rFonts w:ascii="Open Sans" w:hAnsi="Open Sans" w:cs="Open Sans"/>
          <w:b/>
          <w:i w:val="0"/>
          <w:color w:val="555555"/>
          <w:sz w:val="21"/>
          <w:szCs w:val="21"/>
        </w:rPr>
      </w:pPr>
      <w:r>
        <w:rPr>
          <w:noProof/>
        </w:rPr>
        <w:drawing>
          <wp:inline distT="0" distB="0" distL="0" distR="0" wp14:anchorId="70F7AD27" wp14:editId="5B4047B5">
            <wp:extent cx="6750050" cy="164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0050" cy="1644650"/>
                    </a:xfrm>
                    <a:prstGeom prst="rect">
                      <a:avLst/>
                    </a:prstGeom>
                  </pic:spPr>
                </pic:pic>
              </a:graphicData>
            </a:graphic>
          </wp:inline>
        </w:drawing>
      </w:r>
    </w:p>
    <w:p w:rsidR="00FD0CEC" w:rsidRDefault="00FD0CEC" w:rsidP="009A01A0">
      <w:pPr>
        <w:widowControl/>
        <w:adjustRightInd w:val="0"/>
        <w:rPr>
          <w:rStyle w:val="Emphasis"/>
          <w:rFonts w:ascii="Open Sans" w:hAnsi="Open Sans" w:cs="Open Sans"/>
          <w:b/>
          <w:i w:val="0"/>
          <w:color w:val="555555"/>
          <w:sz w:val="21"/>
          <w:szCs w:val="21"/>
        </w:rPr>
      </w:pPr>
    </w:p>
    <w:p w:rsidR="00FD0CEC" w:rsidRPr="009A01A0" w:rsidRDefault="00FD0CEC" w:rsidP="009A01A0">
      <w:pPr>
        <w:widowControl/>
        <w:adjustRightInd w:val="0"/>
        <w:rPr>
          <w:rStyle w:val="Emphasis"/>
          <w:rFonts w:ascii="Open Sans" w:hAnsi="Open Sans" w:cs="Open Sans"/>
          <w:b/>
          <w:i w:val="0"/>
          <w:color w:val="555555"/>
          <w:sz w:val="21"/>
          <w:szCs w:val="21"/>
        </w:rPr>
      </w:pPr>
      <w:r>
        <w:rPr>
          <w:rStyle w:val="Emphasis"/>
          <w:rFonts w:ascii="Open Sans" w:hAnsi="Open Sans" w:cs="Open Sans"/>
          <w:b/>
          <w:i w:val="0"/>
          <w:color w:val="555555"/>
          <w:sz w:val="21"/>
          <w:szCs w:val="21"/>
        </w:rPr>
        <w:t>Question:152</w:t>
      </w:r>
    </w:p>
    <w:p w:rsidR="001357FF" w:rsidRPr="001357FF" w:rsidRDefault="001357FF" w:rsidP="00056368">
      <w:pPr>
        <w:widowControl/>
        <w:adjustRightInd w:val="0"/>
        <w:rPr>
          <w:rFonts w:eastAsiaTheme="minorHAnsi"/>
          <w:b/>
          <w:bCs/>
          <w:sz w:val="20"/>
          <w:szCs w:val="20"/>
        </w:rPr>
      </w:pPr>
    </w:p>
    <w:p w:rsidR="00172419" w:rsidRPr="00D7034A" w:rsidRDefault="00172419" w:rsidP="00172419">
      <w:pPr>
        <w:widowControl/>
        <w:adjustRightInd w:val="0"/>
        <w:rPr>
          <w:rFonts w:eastAsiaTheme="minorHAnsi"/>
          <w:color w:val="313131"/>
          <w:sz w:val="21"/>
          <w:szCs w:val="21"/>
          <w:highlight w:val="green"/>
        </w:rPr>
      </w:pPr>
      <w:r w:rsidRPr="00D7034A">
        <w:rPr>
          <w:rFonts w:eastAsiaTheme="minorHAnsi"/>
          <w:color w:val="313131"/>
          <w:sz w:val="21"/>
          <w:szCs w:val="21"/>
          <w:highlight w:val="green"/>
        </w:rPr>
        <w:t xml:space="preserve">You want to customize the Payables </w:t>
      </w:r>
      <w:r w:rsidRPr="00D7034A">
        <w:rPr>
          <w:rFonts w:eastAsiaTheme="minorHAnsi"/>
          <w:color w:val="131313"/>
          <w:sz w:val="21"/>
          <w:szCs w:val="21"/>
          <w:highlight w:val="green"/>
        </w:rPr>
        <w:t>I</w:t>
      </w:r>
      <w:r w:rsidRPr="00D7034A">
        <w:rPr>
          <w:rFonts w:eastAsiaTheme="minorHAnsi"/>
          <w:color w:val="313131"/>
          <w:sz w:val="21"/>
          <w:szCs w:val="21"/>
          <w:highlight w:val="green"/>
        </w:rPr>
        <w:t xml:space="preserve">nvoice Register template to only display invoices when the Supplier name </w:t>
      </w:r>
      <w:r w:rsidRPr="00D7034A">
        <w:rPr>
          <w:rFonts w:eastAsiaTheme="minorHAnsi"/>
          <w:color w:val="414141"/>
          <w:sz w:val="21"/>
          <w:szCs w:val="21"/>
          <w:highlight w:val="green"/>
        </w:rPr>
        <w:t xml:space="preserve">is </w:t>
      </w:r>
      <w:r w:rsidRPr="00D7034A">
        <w:rPr>
          <w:rFonts w:eastAsiaTheme="minorHAnsi"/>
          <w:color w:val="313131"/>
          <w:sz w:val="21"/>
          <w:szCs w:val="21"/>
          <w:highlight w:val="green"/>
        </w:rPr>
        <w:t xml:space="preserve">Company A. Supplier name </w:t>
      </w:r>
      <w:r w:rsidRPr="00D7034A">
        <w:rPr>
          <w:rFonts w:eastAsiaTheme="minorHAnsi"/>
          <w:color w:val="414141"/>
          <w:sz w:val="21"/>
          <w:szCs w:val="21"/>
          <w:highlight w:val="green"/>
        </w:rPr>
        <w:t xml:space="preserve">is </w:t>
      </w:r>
      <w:r w:rsidRPr="00D7034A">
        <w:rPr>
          <w:rFonts w:eastAsiaTheme="minorHAnsi"/>
          <w:color w:val="313131"/>
          <w:sz w:val="21"/>
          <w:szCs w:val="21"/>
          <w:highlight w:val="green"/>
        </w:rPr>
        <w:t>a group tha</w:t>
      </w:r>
      <w:r w:rsidRPr="00D7034A">
        <w:rPr>
          <w:rFonts w:eastAsiaTheme="minorHAnsi"/>
          <w:color w:val="131313"/>
          <w:sz w:val="21"/>
          <w:szCs w:val="21"/>
          <w:highlight w:val="green"/>
        </w:rPr>
        <w:t xml:space="preserve">t </w:t>
      </w:r>
      <w:r w:rsidRPr="00D7034A">
        <w:rPr>
          <w:rFonts w:eastAsiaTheme="minorHAnsi"/>
          <w:color w:val="313131"/>
          <w:sz w:val="21"/>
          <w:szCs w:val="21"/>
          <w:highlight w:val="green"/>
        </w:rPr>
        <w:t>repeats on every page.</w:t>
      </w:r>
    </w:p>
    <w:p w:rsidR="00172419" w:rsidRPr="00D7034A" w:rsidRDefault="00172419" w:rsidP="00172419">
      <w:pPr>
        <w:widowControl/>
        <w:adjustRightInd w:val="0"/>
        <w:rPr>
          <w:rFonts w:eastAsiaTheme="minorHAnsi"/>
          <w:color w:val="313131"/>
          <w:sz w:val="21"/>
          <w:szCs w:val="21"/>
          <w:highlight w:val="green"/>
        </w:rPr>
      </w:pPr>
    </w:p>
    <w:p w:rsidR="00172419" w:rsidRDefault="00172419" w:rsidP="00172419">
      <w:pPr>
        <w:widowControl/>
        <w:adjustRightInd w:val="0"/>
        <w:rPr>
          <w:rFonts w:eastAsiaTheme="minorHAnsi"/>
          <w:color w:val="313131"/>
          <w:sz w:val="21"/>
          <w:szCs w:val="21"/>
        </w:rPr>
      </w:pPr>
      <w:r w:rsidRPr="00D7034A">
        <w:rPr>
          <w:rFonts w:eastAsiaTheme="minorHAnsi"/>
          <w:color w:val="313131"/>
          <w:sz w:val="21"/>
          <w:szCs w:val="21"/>
          <w:highlight w:val="green"/>
        </w:rPr>
        <w:t>Wh</w:t>
      </w:r>
      <w:r w:rsidRPr="00D7034A">
        <w:rPr>
          <w:rFonts w:eastAsiaTheme="minorHAnsi"/>
          <w:color w:val="131313"/>
          <w:sz w:val="21"/>
          <w:szCs w:val="21"/>
          <w:highlight w:val="green"/>
        </w:rPr>
        <w:t>i</w:t>
      </w:r>
      <w:r w:rsidRPr="00D7034A">
        <w:rPr>
          <w:rFonts w:eastAsiaTheme="minorHAnsi"/>
          <w:color w:val="313131"/>
          <w:sz w:val="21"/>
          <w:szCs w:val="21"/>
          <w:highlight w:val="green"/>
        </w:rPr>
        <w:t xml:space="preserve">ch </w:t>
      </w:r>
      <w:r w:rsidRPr="00D7034A">
        <w:rPr>
          <w:rFonts w:eastAsiaTheme="minorHAnsi"/>
          <w:color w:val="414141"/>
          <w:sz w:val="21"/>
          <w:szCs w:val="21"/>
          <w:highlight w:val="green"/>
        </w:rPr>
        <w:t xml:space="preserve">is </w:t>
      </w:r>
      <w:r w:rsidRPr="00D7034A">
        <w:rPr>
          <w:rFonts w:eastAsiaTheme="minorHAnsi"/>
          <w:color w:val="313131"/>
          <w:sz w:val="21"/>
          <w:szCs w:val="21"/>
          <w:highlight w:val="green"/>
        </w:rPr>
        <w:t>the correct way to customize the template?</w:t>
      </w:r>
    </w:p>
    <w:p w:rsidR="00172419" w:rsidRDefault="00172419" w:rsidP="00172419">
      <w:pPr>
        <w:widowControl/>
        <w:adjustRightInd w:val="0"/>
        <w:rPr>
          <w:rFonts w:eastAsiaTheme="minorHAnsi"/>
          <w:color w:val="313131"/>
          <w:sz w:val="21"/>
          <w:szCs w:val="21"/>
        </w:rPr>
      </w:pPr>
    </w:p>
    <w:p w:rsidR="00172419" w:rsidRPr="00172419" w:rsidRDefault="00172419" w:rsidP="00695FCB">
      <w:pPr>
        <w:pStyle w:val="ListParagraph"/>
        <w:widowControl/>
        <w:numPr>
          <w:ilvl w:val="0"/>
          <w:numId w:val="144"/>
        </w:numPr>
        <w:adjustRightInd w:val="0"/>
        <w:rPr>
          <w:rFonts w:eastAsiaTheme="minorHAnsi"/>
          <w:color w:val="313131"/>
          <w:sz w:val="21"/>
          <w:szCs w:val="21"/>
        </w:rPr>
      </w:pPr>
      <w:r w:rsidRPr="00172419">
        <w:rPr>
          <w:rFonts w:eastAsiaTheme="minorHAnsi"/>
          <w:color w:val="313131"/>
          <w:sz w:val="21"/>
          <w:szCs w:val="21"/>
        </w:rPr>
        <w:t>Insert the syntax&lt;?if:</w:t>
      </w:r>
      <w:r w:rsidRPr="00172419">
        <w:rPr>
          <w:rFonts w:eastAsiaTheme="minorHAnsi"/>
          <w:color w:val="575757"/>
          <w:sz w:val="21"/>
          <w:szCs w:val="21"/>
        </w:rPr>
        <w:t>'</w:t>
      </w:r>
      <w:r w:rsidRPr="00172419">
        <w:rPr>
          <w:rFonts w:eastAsiaTheme="minorHAnsi"/>
          <w:color w:val="313131"/>
          <w:sz w:val="21"/>
          <w:szCs w:val="21"/>
        </w:rPr>
        <w:t xml:space="preserve">COMPANY A'?&gt;before the Supplier field and </w:t>
      </w:r>
      <w:r w:rsidRPr="00172419">
        <w:rPr>
          <w:rFonts w:eastAsiaTheme="minorHAnsi"/>
          <w:color w:val="414141"/>
          <w:sz w:val="21"/>
          <w:szCs w:val="21"/>
        </w:rPr>
        <w:t>then en</w:t>
      </w:r>
      <w:r w:rsidRPr="00172419">
        <w:rPr>
          <w:rFonts w:eastAsiaTheme="minorHAnsi"/>
          <w:color w:val="222222"/>
          <w:sz w:val="21"/>
          <w:szCs w:val="21"/>
        </w:rPr>
        <w:t xml:space="preserve">ter </w:t>
      </w:r>
      <w:r w:rsidRPr="00172419">
        <w:rPr>
          <w:rFonts w:eastAsiaTheme="minorHAnsi"/>
          <w:color w:val="313131"/>
          <w:sz w:val="21"/>
          <w:szCs w:val="21"/>
        </w:rPr>
        <w:t>the closing Tag &lt;/&lt;?</w:t>
      </w:r>
      <w:r w:rsidRPr="00172419">
        <w:rPr>
          <w:rFonts w:eastAsiaTheme="minorHAnsi"/>
          <w:color w:val="131313"/>
          <w:sz w:val="21"/>
          <w:szCs w:val="21"/>
        </w:rPr>
        <w:t>i</w:t>
      </w:r>
      <w:r w:rsidRPr="00172419">
        <w:rPr>
          <w:rFonts w:eastAsiaTheme="minorHAnsi"/>
          <w:color w:val="313131"/>
          <w:sz w:val="21"/>
          <w:szCs w:val="21"/>
        </w:rPr>
        <w:t xml:space="preserve">f:COMPANY A?&gt;after the invoices </w:t>
      </w:r>
      <w:r w:rsidRPr="00172419">
        <w:rPr>
          <w:rFonts w:eastAsiaTheme="minorHAnsi"/>
          <w:color w:val="414141"/>
          <w:sz w:val="21"/>
          <w:szCs w:val="21"/>
        </w:rPr>
        <w:t>table.</w:t>
      </w:r>
    </w:p>
    <w:p w:rsidR="00172419" w:rsidRPr="00172419" w:rsidRDefault="00172419" w:rsidP="00695FCB">
      <w:pPr>
        <w:pStyle w:val="ListParagraph"/>
        <w:widowControl/>
        <w:numPr>
          <w:ilvl w:val="0"/>
          <w:numId w:val="144"/>
        </w:numPr>
        <w:adjustRightInd w:val="0"/>
        <w:rPr>
          <w:rFonts w:eastAsiaTheme="minorHAnsi"/>
          <w:color w:val="313131"/>
          <w:sz w:val="21"/>
          <w:szCs w:val="21"/>
        </w:rPr>
      </w:pPr>
      <w:r w:rsidRPr="00172419">
        <w:rPr>
          <w:rFonts w:eastAsiaTheme="minorHAnsi"/>
          <w:color w:val="313131"/>
          <w:sz w:val="21"/>
          <w:szCs w:val="21"/>
        </w:rPr>
        <w:t>Insert the syntax&lt;?if:VENDOR</w:t>
      </w:r>
      <w:r w:rsidRPr="00172419">
        <w:rPr>
          <w:rFonts w:eastAsiaTheme="minorHAnsi"/>
          <w:color w:val="131313"/>
          <w:sz w:val="21"/>
          <w:szCs w:val="21"/>
        </w:rPr>
        <w:t>_</w:t>
      </w:r>
      <w:r w:rsidRPr="00172419">
        <w:rPr>
          <w:rFonts w:eastAsiaTheme="minorHAnsi"/>
          <w:color w:val="313131"/>
          <w:sz w:val="21"/>
          <w:szCs w:val="21"/>
        </w:rPr>
        <w:t>NAME=</w:t>
      </w:r>
      <w:r w:rsidRPr="00172419">
        <w:rPr>
          <w:rFonts w:eastAsiaTheme="minorHAnsi"/>
          <w:color w:val="575757"/>
          <w:sz w:val="21"/>
          <w:szCs w:val="21"/>
        </w:rPr>
        <w:t>'</w:t>
      </w:r>
      <w:r w:rsidRPr="00172419">
        <w:rPr>
          <w:rFonts w:eastAsiaTheme="minorHAnsi"/>
          <w:color w:val="313131"/>
          <w:sz w:val="21"/>
          <w:szCs w:val="21"/>
        </w:rPr>
        <w:t>COMPANY A'?&gt;before the Supplier field on the</w:t>
      </w:r>
    </w:p>
    <w:p w:rsidR="00172419" w:rsidRPr="00172419" w:rsidRDefault="00172419" w:rsidP="00172419">
      <w:pPr>
        <w:pStyle w:val="ListParagraph"/>
        <w:widowControl/>
        <w:adjustRightInd w:val="0"/>
        <w:ind w:left="720" w:firstLine="0"/>
        <w:rPr>
          <w:rFonts w:eastAsiaTheme="minorHAnsi"/>
          <w:color w:val="313131"/>
          <w:sz w:val="21"/>
          <w:szCs w:val="21"/>
        </w:rPr>
      </w:pPr>
      <w:r w:rsidRPr="00172419">
        <w:rPr>
          <w:rFonts w:eastAsiaTheme="minorHAnsi"/>
          <w:color w:val="313131"/>
          <w:sz w:val="21"/>
          <w:szCs w:val="21"/>
        </w:rPr>
        <w:t>template</w:t>
      </w:r>
      <w:r w:rsidRPr="00172419">
        <w:rPr>
          <w:rFonts w:eastAsiaTheme="minorHAnsi"/>
          <w:color w:val="575757"/>
          <w:sz w:val="21"/>
          <w:szCs w:val="21"/>
        </w:rPr>
        <w:t xml:space="preserve">. </w:t>
      </w:r>
      <w:r w:rsidRPr="00172419">
        <w:rPr>
          <w:rFonts w:eastAsiaTheme="minorHAnsi"/>
          <w:color w:val="222222"/>
          <w:sz w:val="21"/>
          <w:szCs w:val="21"/>
        </w:rPr>
        <w:t xml:space="preserve">Then, </w:t>
      </w:r>
      <w:r w:rsidRPr="00172419">
        <w:rPr>
          <w:rFonts w:eastAsiaTheme="minorHAnsi"/>
          <w:color w:val="313131"/>
          <w:sz w:val="21"/>
          <w:szCs w:val="21"/>
        </w:rPr>
        <w:t xml:space="preserve">enter the&lt;?end if?&gt;tag after the </w:t>
      </w:r>
      <w:r w:rsidRPr="00172419">
        <w:rPr>
          <w:rFonts w:eastAsiaTheme="minorHAnsi"/>
          <w:color w:val="131313"/>
          <w:sz w:val="21"/>
          <w:szCs w:val="21"/>
        </w:rPr>
        <w:t>i</w:t>
      </w:r>
      <w:r w:rsidRPr="00172419">
        <w:rPr>
          <w:rFonts w:eastAsiaTheme="minorHAnsi"/>
          <w:color w:val="313131"/>
          <w:sz w:val="21"/>
          <w:szCs w:val="21"/>
        </w:rPr>
        <w:t>nvoices table.</w:t>
      </w:r>
    </w:p>
    <w:p w:rsidR="00172419" w:rsidRPr="00172419" w:rsidRDefault="00172419" w:rsidP="00695FCB">
      <w:pPr>
        <w:pStyle w:val="ListParagraph"/>
        <w:widowControl/>
        <w:numPr>
          <w:ilvl w:val="0"/>
          <w:numId w:val="144"/>
        </w:numPr>
        <w:adjustRightInd w:val="0"/>
        <w:rPr>
          <w:rFonts w:eastAsiaTheme="minorHAnsi"/>
          <w:color w:val="313131"/>
          <w:sz w:val="21"/>
          <w:szCs w:val="21"/>
        </w:rPr>
      </w:pPr>
      <w:r w:rsidRPr="00172419">
        <w:rPr>
          <w:rFonts w:eastAsiaTheme="minorHAnsi"/>
          <w:color w:val="222222"/>
          <w:sz w:val="21"/>
          <w:szCs w:val="21"/>
        </w:rPr>
        <w:t xml:space="preserve">Hard </w:t>
      </w:r>
      <w:r w:rsidRPr="00172419">
        <w:rPr>
          <w:rFonts w:eastAsiaTheme="minorHAnsi"/>
          <w:color w:val="313131"/>
          <w:sz w:val="21"/>
          <w:szCs w:val="21"/>
        </w:rPr>
        <w:t>code Supp</w:t>
      </w:r>
      <w:r w:rsidRPr="00172419">
        <w:rPr>
          <w:rFonts w:eastAsiaTheme="minorHAnsi"/>
          <w:color w:val="131313"/>
          <w:sz w:val="21"/>
          <w:szCs w:val="21"/>
        </w:rPr>
        <w:t>l</w:t>
      </w:r>
      <w:r w:rsidRPr="00172419">
        <w:rPr>
          <w:rFonts w:eastAsiaTheme="minorHAnsi"/>
          <w:color w:val="313131"/>
          <w:sz w:val="21"/>
          <w:szCs w:val="21"/>
        </w:rPr>
        <w:t xml:space="preserve">ier Name "CompanyA" </w:t>
      </w:r>
      <w:r w:rsidRPr="00172419">
        <w:rPr>
          <w:rFonts w:eastAsiaTheme="minorHAnsi"/>
          <w:color w:val="414141"/>
          <w:sz w:val="21"/>
          <w:szCs w:val="21"/>
        </w:rPr>
        <w:t xml:space="preserve">in the </w:t>
      </w:r>
      <w:r w:rsidRPr="00172419">
        <w:rPr>
          <w:rFonts w:eastAsiaTheme="minorHAnsi"/>
          <w:color w:val="313131"/>
          <w:sz w:val="21"/>
          <w:szCs w:val="21"/>
        </w:rPr>
        <w:t>report temp</w:t>
      </w:r>
      <w:r w:rsidRPr="00172419">
        <w:rPr>
          <w:rFonts w:eastAsiaTheme="minorHAnsi"/>
          <w:color w:val="020202"/>
          <w:sz w:val="21"/>
          <w:szCs w:val="21"/>
        </w:rPr>
        <w:t>l</w:t>
      </w:r>
      <w:r w:rsidRPr="00172419">
        <w:rPr>
          <w:rFonts w:eastAsiaTheme="minorHAnsi"/>
          <w:color w:val="313131"/>
          <w:sz w:val="21"/>
          <w:szCs w:val="21"/>
        </w:rPr>
        <w:t>ate and only invo</w:t>
      </w:r>
      <w:r w:rsidRPr="00172419">
        <w:rPr>
          <w:rFonts w:eastAsiaTheme="minorHAnsi"/>
          <w:color w:val="575757"/>
          <w:sz w:val="21"/>
          <w:szCs w:val="21"/>
        </w:rPr>
        <w:t>i</w:t>
      </w:r>
      <w:r w:rsidRPr="00172419">
        <w:rPr>
          <w:rFonts w:eastAsiaTheme="minorHAnsi"/>
          <w:color w:val="313131"/>
          <w:sz w:val="21"/>
          <w:szCs w:val="21"/>
        </w:rPr>
        <w:t>ces for that supplier will be displayed.</w:t>
      </w:r>
    </w:p>
    <w:p w:rsidR="00172419" w:rsidRPr="00172419" w:rsidRDefault="00172419" w:rsidP="00695FCB">
      <w:pPr>
        <w:pStyle w:val="ListParagraph"/>
        <w:widowControl/>
        <w:numPr>
          <w:ilvl w:val="0"/>
          <w:numId w:val="144"/>
        </w:numPr>
        <w:adjustRightInd w:val="0"/>
        <w:rPr>
          <w:rFonts w:eastAsiaTheme="minorHAnsi"/>
          <w:color w:val="313131"/>
          <w:sz w:val="21"/>
          <w:szCs w:val="21"/>
        </w:rPr>
      </w:pPr>
      <w:r w:rsidRPr="00172419">
        <w:rPr>
          <w:rFonts w:eastAsiaTheme="minorHAnsi"/>
          <w:color w:val="222222"/>
          <w:sz w:val="21"/>
          <w:szCs w:val="21"/>
        </w:rPr>
        <w:t xml:space="preserve">Insert the </w:t>
      </w:r>
      <w:r w:rsidRPr="00172419">
        <w:rPr>
          <w:rFonts w:eastAsiaTheme="minorHAnsi"/>
          <w:color w:val="313131"/>
          <w:sz w:val="21"/>
          <w:szCs w:val="21"/>
        </w:rPr>
        <w:t xml:space="preserve">syntax&lt;?if:condition?&gt;before the Supplier field and then enter </w:t>
      </w:r>
      <w:r w:rsidRPr="00172419">
        <w:rPr>
          <w:rFonts w:eastAsiaTheme="minorHAnsi"/>
          <w:color w:val="222222"/>
          <w:sz w:val="21"/>
          <w:szCs w:val="21"/>
        </w:rPr>
        <w:t>t</w:t>
      </w:r>
      <w:r w:rsidRPr="00172419">
        <w:rPr>
          <w:rFonts w:eastAsiaTheme="minorHAnsi"/>
          <w:color w:val="414141"/>
          <w:sz w:val="21"/>
          <w:szCs w:val="21"/>
        </w:rPr>
        <w:t xml:space="preserve">he </w:t>
      </w:r>
      <w:r w:rsidRPr="00172419">
        <w:rPr>
          <w:rFonts w:eastAsiaTheme="minorHAnsi"/>
          <w:color w:val="313131"/>
          <w:sz w:val="21"/>
          <w:szCs w:val="21"/>
        </w:rPr>
        <w:t>closing tag&lt;/&lt;? if:condition?&gt;.</w:t>
      </w:r>
    </w:p>
    <w:p w:rsidR="00172419" w:rsidRDefault="00172419" w:rsidP="00172419">
      <w:pPr>
        <w:widowControl/>
        <w:adjustRightInd w:val="0"/>
        <w:rPr>
          <w:rFonts w:eastAsiaTheme="minorHAnsi"/>
          <w:color w:val="313131"/>
          <w:sz w:val="21"/>
          <w:szCs w:val="21"/>
        </w:rPr>
      </w:pPr>
    </w:p>
    <w:p w:rsidR="00EE6A8B" w:rsidRDefault="00172419" w:rsidP="00172419">
      <w:pPr>
        <w:widowControl/>
        <w:adjustRightInd w:val="0"/>
        <w:rPr>
          <w:rFonts w:eastAsiaTheme="minorHAnsi"/>
          <w:b/>
          <w:bCs/>
          <w:color w:val="898989"/>
          <w:sz w:val="23"/>
          <w:szCs w:val="23"/>
        </w:rPr>
      </w:pPr>
      <w:r>
        <w:rPr>
          <w:rFonts w:eastAsiaTheme="minorHAnsi"/>
          <w:b/>
          <w:bCs/>
          <w:color w:val="898989"/>
          <w:sz w:val="21"/>
          <w:szCs w:val="21"/>
        </w:rPr>
        <w:t xml:space="preserve">Answer: </w:t>
      </w:r>
      <w:r>
        <w:rPr>
          <w:rFonts w:eastAsiaTheme="minorHAnsi"/>
          <w:b/>
          <w:bCs/>
          <w:color w:val="898989"/>
          <w:sz w:val="23"/>
          <w:szCs w:val="23"/>
        </w:rPr>
        <w:t>B</w:t>
      </w:r>
    </w:p>
    <w:p w:rsidR="00172419" w:rsidRDefault="00172419" w:rsidP="00172419">
      <w:pPr>
        <w:widowControl/>
        <w:adjustRightInd w:val="0"/>
        <w:rPr>
          <w:rFonts w:eastAsiaTheme="minorHAnsi"/>
          <w:b/>
          <w:bCs/>
          <w:color w:val="898989"/>
          <w:sz w:val="23"/>
          <w:szCs w:val="23"/>
        </w:rPr>
      </w:pPr>
      <w:r>
        <w:rPr>
          <w:rFonts w:eastAsiaTheme="minorHAnsi"/>
          <w:b/>
          <w:bCs/>
          <w:color w:val="898989"/>
          <w:sz w:val="23"/>
          <w:szCs w:val="23"/>
        </w:rPr>
        <w:t>Question: 153</w:t>
      </w:r>
    </w:p>
    <w:p w:rsidR="00172419" w:rsidRDefault="00172419" w:rsidP="00172419">
      <w:pPr>
        <w:widowControl/>
        <w:adjustRightInd w:val="0"/>
        <w:rPr>
          <w:rFonts w:eastAsiaTheme="minorHAnsi"/>
          <w:b/>
          <w:bCs/>
          <w:color w:val="898989"/>
          <w:sz w:val="23"/>
          <w:szCs w:val="23"/>
        </w:rPr>
      </w:pPr>
    </w:p>
    <w:p w:rsidR="00172419" w:rsidRPr="00D7034A" w:rsidRDefault="00172419" w:rsidP="00172419">
      <w:pPr>
        <w:widowControl/>
        <w:adjustRightInd w:val="0"/>
        <w:rPr>
          <w:rFonts w:eastAsiaTheme="minorHAnsi"/>
          <w:color w:val="313131"/>
          <w:sz w:val="21"/>
          <w:szCs w:val="21"/>
          <w:highlight w:val="green"/>
        </w:rPr>
      </w:pPr>
      <w:r w:rsidRPr="00D7034A">
        <w:rPr>
          <w:rFonts w:eastAsiaTheme="minorHAnsi"/>
          <w:color w:val="313131"/>
          <w:sz w:val="21"/>
          <w:szCs w:val="21"/>
          <w:highlight w:val="green"/>
        </w:rPr>
        <w:t xml:space="preserve">The payment build program has </w:t>
      </w:r>
      <w:r w:rsidRPr="00D7034A">
        <w:rPr>
          <w:rFonts w:eastAsiaTheme="minorHAnsi"/>
          <w:color w:val="414141"/>
          <w:sz w:val="21"/>
          <w:szCs w:val="21"/>
          <w:highlight w:val="green"/>
        </w:rPr>
        <w:t>comp</w:t>
      </w:r>
      <w:r w:rsidRPr="00D7034A">
        <w:rPr>
          <w:rFonts w:eastAsiaTheme="minorHAnsi"/>
          <w:color w:val="131313"/>
          <w:sz w:val="21"/>
          <w:szCs w:val="21"/>
          <w:highlight w:val="green"/>
        </w:rPr>
        <w:t>l</w:t>
      </w:r>
      <w:r w:rsidRPr="00D7034A">
        <w:rPr>
          <w:rFonts w:eastAsiaTheme="minorHAnsi"/>
          <w:color w:val="313131"/>
          <w:sz w:val="21"/>
          <w:szCs w:val="21"/>
          <w:highlight w:val="green"/>
        </w:rPr>
        <w:t>eted but w</w:t>
      </w:r>
      <w:r w:rsidRPr="00D7034A">
        <w:rPr>
          <w:rFonts w:eastAsiaTheme="minorHAnsi"/>
          <w:color w:val="131313"/>
          <w:sz w:val="21"/>
          <w:szCs w:val="21"/>
          <w:highlight w:val="green"/>
        </w:rPr>
        <w:t>i</w:t>
      </w:r>
      <w:r w:rsidRPr="00D7034A">
        <w:rPr>
          <w:rFonts w:eastAsiaTheme="minorHAnsi"/>
          <w:color w:val="313131"/>
          <w:sz w:val="21"/>
          <w:szCs w:val="21"/>
          <w:highlight w:val="green"/>
        </w:rPr>
        <w:t>th errors.</w:t>
      </w:r>
    </w:p>
    <w:p w:rsidR="00172419" w:rsidRPr="00D7034A" w:rsidRDefault="00172419" w:rsidP="00172419">
      <w:pPr>
        <w:widowControl/>
        <w:adjustRightInd w:val="0"/>
        <w:rPr>
          <w:rFonts w:eastAsiaTheme="minorHAnsi"/>
          <w:color w:val="313131"/>
          <w:sz w:val="21"/>
          <w:szCs w:val="21"/>
          <w:highlight w:val="green"/>
        </w:rPr>
      </w:pPr>
    </w:p>
    <w:p w:rsidR="00172419" w:rsidRDefault="00172419" w:rsidP="00172419">
      <w:pPr>
        <w:widowControl/>
        <w:adjustRightInd w:val="0"/>
        <w:rPr>
          <w:rFonts w:eastAsiaTheme="minorHAnsi"/>
          <w:color w:val="313131"/>
          <w:sz w:val="21"/>
          <w:szCs w:val="21"/>
        </w:rPr>
      </w:pPr>
      <w:r w:rsidRPr="00D7034A">
        <w:rPr>
          <w:rFonts w:eastAsiaTheme="minorHAnsi"/>
          <w:color w:val="313131"/>
          <w:sz w:val="21"/>
          <w:szCs w:val="21"/>
          <w:highlight w:val="green"/>
        </w:rPr>
        <w:t xml:space="preserve">When submitting the payment process request, which processing option </w:t>
      </w:r>
      <w:r w:rsidRPr="00D7034A">
        <w:rPr>
          <w:rFonts w:eastAsiaTheme="minorHAnsi"/>
          <w:color w:val="414141"/>
          <w:sz w:val="21"/>
          <w:szCs w:val="21"/>
          <w:highlight w:val="green"/>
        </w:rPr>
        <w:t xml:space="preserve">is </w:t>
      </w:r>
      <w:r w:rsidRPr="00D7034A">
        <w:rPr>
          <w:rFonts w:eastAsiaTheme="minorHAnsi"/>
          <w:color w:val="313131"/>
          <w:sz w:val="21"/>
          <w:szCs w:val="21"/>
          <w:highlight w:val="green"/>
        </w:rPr>
        <w:t xml:space="preserve">used to review the error </w:t>
      </w:r>
      <w:r w:rsidRPr="00D7034A">
        <w:rPr>
          <w:rFonts w:eastAsiaTheme="minorHAnsi"/>
          <w:color w:val="414141"/>
          <w:sz w:val="21"/>
          <w:szCs w:val="21"/>
          <w:highlight w:val="green"/>
        </w:rPr>
        <w:t xml:space="preserve">messages </w:t>
      </w:r>
      <w:r w:rsidRPr="00D7034A">
        <w:rPr>
          <w:rFonts w:eastAsiaTheme="minorHAnsi"/>
          <w:color w:val="222222"/>
          <w:sz w:val="21"/>
          <w:szCs w:val="21"/>
          <w:highlight w:val="green"/>
        </w:rPr>
        <w:t xml:space="preserve">from </w:t>
      </w:r>
      <w:r w:rsidRPr="00D7034A">
        <w:rPr>
          <w:rFonts w:eastAsiaTheme="minorHAnsi"/>
          <w:color w:val="414141"/>
          <w:sz w:val="21"/>
          <w:szCs w:val="21"/>
          <w:highlight w:val="green"/>
        </w:rPr>
        <w:t xml:space="preserve">the </w:t>
      </w:r>
      <w:r w:rsidRPr="00D7034A">
        <w:rPr>
          <w:rFonts w:eastAsiaTheme="minorHAnsi"/>
          <w:color w:val="222222"/>
          <w:sz w:val="21"/>
          <w:szCs w:val="21"/>
          <w:highlight w:val="green"/>
        </w:rPr>
        <w:t xml:space="preserve">Manage </w:t>
      </w:r>
      <w:r w:rsidRPr="00D7034A">
        <w:rPr>
          <w:rFonts w:eastAsiaTheme="minorHAnsi"/>
          <w:color w:val="313131"/>
          <w:sz w:val="21"/>
          <w:szCs w:val="21"/>
          <w:highlight w:val="green"/>
        </w:rPr>
        <w:t>Payment Process Request Inqu</w:t>
      </w:r>
      <w:r w:rsidRPr="00D7034A">
        <w:rPr>
          <w:rFonts w:eastAsiaTheme="minorHAnsi"/>
          <w:color w:val="575757"/>
          <w:sz w:val="21"/>
          <w:szCs w:val="21"/>
          <w:highlight w:val="green"/>
        </w:rPr>
        <w:t>i</w:t>
      </w:r>
      <w:r w:rsidRPr="00D7034A">
        <w:rPr>
          <w:rFonts w:eastAsiaTheme="minorHAnsi"/>
          <w:color w:val="313131"/>
          <w:sz w:val="21"/>
          <w:szCs w:val="21"/>
          <w:highlight w:val="green"/>
        </w:rPr>
        <w:t>ry?</w:t>
      </w:r>
    </w:p>
    <w:p w:rsidR="00172419" w:rsidRDefault="00172419" w:rsidP="00172419">
      <w:pPr>
        <w:widowControl/>
        <w:adjustRightInd w:val="0"/>
        <w:rPr>
          <w:rFonts w:eastAsiaTheme="minorHAnsi"/>
          <w:color w:val="313131"/>
          <w:sz w:val="21"/>
          <w:szCs w:val="21"/>
        </w:rPr>
      </w:pPr>
    </w:p>
    <w:p w:rsidR="00172419" w:rsidRPr="00172419" w:rsidRDefault="00172419" w:rsidP="00695FCB">
      <w:pPr>
        <w:pStyle w:val="ListParagraph"/>
        <w:widowControl/>
        <w:numPr>
          <w:ilvl w:val="0"/>
          <w:numId w:val="146"/>
        </w:numPr>
        <w:adjustRightInd w:val="0"/>
        <w:rPr>
          <w:rFonts w:eastAsiaTheme="minorHAnsi"/>
          <w:color w:val="575757"/>
          <w:sz w:val="21"/>
          <w:szCs w:val="21"/>
        </w:rPr>
      </w:pPr>
      <w:r w:rsidRPr="00172419">
        <w:rPr>
          <w:rFonts w:eastAsiaTheme="minorHAnsi"/>
          <w:color w:val="313131"/>
          <w:sz w:val="21"/>
          <w:szCs w:val="21"/>
        </w:rPr>
        <w:t xml:space="preserve">Set the </w:t>
      </w:r>
      <w:r w:rsidRPr="00172419">
        <w:rPr>
          <w:rFonts w:eastAsiaTheme="minorHAnsi"/>
          <w:color w:val="414141"/>
          <w:sz w:val="21"/>
          <w:szCs w:val="21"/>
        </w:rPr>
        <w:t>valida</w:t>
      </w:r>
      <w:r w:rsidRPr="00172419">
        <w:rPr>
          <w:rFonts w:eastAsiaTheme="minorHAnsi"/>
          <w:color w:val="222222"/>
          <w:sz w:val="21"/>
          <w:szCs w:val="21"/>
        </w:rPr>
        <w:t xml:space="preserve">tion </w:t>
      </w:r>
      <w:r w:rsidRPr="00172419">
        <w:rPr>
          <w:rFonts w:eastAsiaTheme="minorHAnsi"/>
          <w:color w:val="313131"/>
          <w:sz w:val="21"/>
          <w:szCs w:val="21"/>
        </w:rPr>
        <w:t xml:space="preserve">failure handling for documents to </w:t>
      </w:r>
      <w:r w:rsidRPr="00172419">
        <w:rPr>
          <w:rFonts w:eastAsiaTheme="minorHAnsi"/>
          <w:color w:val="414141"/>
          <w:sz w:val="21"/>
          <w:szCs w:val="21"/>
        </w:rPr>
        <w:t xml:space="preserve">"show </w:t>
      </w:r>
      <w:r w:rsidRPr="00172419">
        <w:rPr>
          <w:rFonts w:eastAsiaTheme="minorHAnsi"/>
          <w:color w:val="313131"/>
          <w:sz w:val="21"/>
          <w:szCs w:val="21"/>
        </w:rPr>
        <w:t>errors"</w:t>
      </w:r>
      <w:r w:rsidRPr="00172419">
        <w:rPr>
          <w:rFonts w:eastAsiaTheme="minorHAnsi"/>
          <w:color w:val="575757"/>
          <w:sz w:val="21"/>
          <w:szCs w:val="21"/>
        </w:rPr>
        <w:t>.</w:t>
      </w:r>
    </w:p>
    <w:p w:rsidR="00F13B8F" w:rsidRDefault="00172419" w:rsidP="00F13B8F">
      <w:pPr>
        <w:pStyle w:val="ListParagraph"/>
        <w:widowControl/>
        <w:numPr>
          <w:ilvl w:val="0"/>
          <w:numId w:val="146"/>
        </w:numPr>
        <w:adjustRightInd w:val="0"/>
        <w:rPr>
          <w:rFonts w:eastAsiaTheme="minorHAnsi"/>
          <w:color w:val="313131"/>
          <w:sz w:val="21"/>
          <w:szCs w:val="21"/>
        </w:rPr>
      </w:pPr>
      <w:r w:rsidRPr="00172419">
        <w:rPr>
          <w:rFonts w:eastAsiaTheme="minorHAnsi"/>
          <w:color w:val="313131"/>
          <w:sz w:val="21"/>
          <w:szCs w:val="21"/>
        </w:rPr>
        <w:t xml:space="preserve">Set the validation failure handling for payments </w:t>
      </w:r>
      <w:r w:rsidRPr="00172419">
        <w:rPr>
          <w:rFonts w:eastAsiaTheme="minorHAnsi"/>
          <w:color w:val="414141"/>
          <w:sz w:val="21"/>
          <w:szCs w:val="21"/>
        </w:rPr>
        <w:t xml:space="preserve">to </w:t>
      </w:r>
      <w:r w:rsidRPr="00172419">
        <w:rPr>
          <w:rFonts w:eastAsiaTheme="minorHAnsi"/>
          <w:color w:val="575757"/>
          <w:sz w:val="21"/>
          <w:szCs w:val="21"/>
        </w:rPr>
        <w:t>"</w:t>
      </w:r>
      <w:r w:rsidRPr="00172419">
        <w:rPr>
          <w:rFonts w:eastAsiaTheme="minorHAnsi"/>
          <w:color w:val="313131"/>
          <w:sz w:val="21"/>
          <w:szCs w:val="21"/>
        </w:rPr>
        <w:t>show errors".</w:t>
      </w:r>
    </w:p>
    <w:p w:rsidR="00F13B8F" w:rsidRDefault="00172419" w:rsidP="00F13B8F">
      <w:pPr>
        <w:pStyle w:val="ListParagraph"/>
        <w:widowControl/>
        <w:numPr>
          <w:ilvl w:val="0"/>
          <w:numId w:val="146"/>
        </w:numPr>
        <w:adjustRightInd w:val="0"/>
        <w:rPr>
          <w:rFonts w:eastAsiaTheme="minorHAnsi"/>
          <w:color w:val="313131"/>
          <w:sz w:val="21"/>
          <w:szCs w:val="21"/>
        </w:rPr>
      </w:pPr>
      <w:r w:rsidRPr="00F13B8F">
        <w:rPr>
          <w:rFonts w:ascii="Times New Roman" w:eastAsiaTheme="minorHAnsi" w:hAnsi="Times New Roman" w:cs="Times New Roman"/>
          <w:bCs/>
          <w:color w:val="313131"/>
          <w:sz w:val="24"/>
          <w:szCs w:val="24"/>
        </w:rPr>
        <w:t>Enable</w:t>
      </w:r>
      <w:r w:rsidRPr="00F13B8F">
        <w:rPr>
          <w:rFonts w:ascii="Times New Roman" w:eastAsiaTheme="minorHAnsi" w:hAnsi="Times New Roman" w:cs="Times New Roman"/>
          <w:b/>
          <w:bCs/>
          <w:color w:val="313131"/>
          <w:sz w:val="24"/>
          <w:szCs w:val="24"/>
        </w:rPr>
        <w:t xml:space="preserve"> </w:t>
      </w:r>
      <w:r w:rsidRPr="00F13B8F">
        <w:rPr>
          <w:rFonts w:eastAsiaTheme="minorHAnsi"/>
          <w:color w:val="313131"/>
          <w:sz w:val="21"/>
          <w:szCs w:val="21"/>
        </w:rPr>
        <w:t>debug for the payment format program.</w:t>
      </w:r>
    </w:p>
    <w:p w:rsidR="00172419" w:rsidRPr="00F13B8F" w:rsidRDefault="00172419" w:rsidP="00F13B8F">
      <w:pPr>
        <w:pStyle w:val="ListParagraph"/>
        <w:widowControl/>
        <w:numPr>
          <w:ilvl w:val="0"/>
          <w:numId w:val="146"/>
        </w:numPr>
        <w:adjustRightInd w:val="0"/>
        <w:rPr>
          <w:rFonts w:eastAsiaTheme="minorHAnsi"/>
          <w:color w:val="313131"/>
          <w:sz w:val="21"/>
          <w:szCs w:val="21"/>
        </w:rPr>
      </w:pPr>
      <w:r w:rsidRPr="00F13B8F">
        <w:rPr>
          <w:rFonts w:eastAsiaTheme="minorHAnsi"/>
          <w:color w:val="313131"/>
          <w:sz w:val="21"/>
          <w:szCs w:val="21"/>
        </w:rPr>
        <w:t xml:space="preserve">Set the validation failure handling for payments </w:t>
      </w:r>
      <w:r w:rsidRPr="00F13B8F">
        <w:rPr>
          <w:rFonts w:eastAsiaTheme="minorHAnsi"/>
          <w:color w:val="414141"/>
          <w:sz w:val="21"/>
          <w:szCs w:val="21"/>
        </w:rPr>
        <w:t xml:space="preserve">to </w:t>
      </w:r>
      <w:r w:rsidRPr="00F13B8F">
        <w:rPr>
          <w:rFonts w:eastAsiaTheme="minorHAnsi"/>
          <w:color w:val="575757"/>
          <w:sz w:val="21"/>
          <w:szCs w:val="21"/>
        </w:rPr>
        <w:t>"</w:t>
      </w:r>
      <w:r w:rsidRPr="00F13B8F">
        <w:rPr>
          <w:rFonts w:eastAsiaTheme="minorHAnsi"/>
          <w:color w:val="313131"/>
          <w:sz w:val="21"/>
          <w:szCs w:val="21"/>
        </w:rPr>
        <w:t xml:space="preserve">stop process for </w:t>
      </w:r>
      <w:r w:rsidRPr="00F13B8F">
        <w:rPr>
          <w:rFonts w:eastAsiaTheme="minorHAnsi"/>
          <w:color w:val="414141"/>
          <w:sz w:val="21"/>
          <w:szCs w:val="21"/>
        </w:rPr>
        <w:t>review".</w:t>
      </w:r>
    </w:p>
    <w:p w:rsidR="00172419" w:rsidRPr="00172419" w:rsidRDefault="00172419" w:rsidP="00172419">
      <w:pPr>
        <w:widowControl/>
        <w:adjustRightInd w:val="0"/>
        <w:rPr>
          <w:rFonts w:eastAsiaTheme="minorHAnsi"/>
          <w:color w:val="313131"/>
          <w:sz w:val="21"/>
          <w:szCs w:val="21"/>
        </w:rPr>
      </w:pPr>
    </w:p>
    <w:p w:rsidR="00172419" w:rsidRDefault="00172419" w:rsidP="00172419">
      <w:pPr>
        <w:widowControl/>
        <w:adjustRightInd w:val="0"/>
        <w:rPr>
          <w:rFonts w:eastAsiaTheme="minorHAnsi"/>
          <w:b/>
          <w:bCs/>
          <w:color w:val="898989"/>
          <w:sz w:val="21"/>
          <w:szCs w:val="21"/>
        </w:rPr>
      </w:pPr>
      <w:r>
        <w:rPr>
          <w:rFonts w:eastAsiaTheme="minorHAnsi"/>
          <w:b/>
          <w:bCs/>
          <w:color w:val="898989"/>
          <w:sz w:val="21"/>
          <w:szCs w:val="21"/>
        </w:rPr>
        <w:t>Answer: D</w:t>
      </w:r>
    </w:p>
    <w:p w:rsidR="00172419" w:rsidRDefault="00172419" w:rsidP="00172419">
      <w:pPr>
        <w:widowControl/>
        <w:adjustRightInd w:val="0"/>
        <w:rPr>
          <w:rFonts w:eastAsiaTheme="minorHAnsi"/>
          <w:b/>
          <w:bCs/>
          <w:color w:val="313131"/>
          <w:sz w:val="21"/>
          <w:szCs w:val="21"/>
        </w:rPr>
      </w:pPr>
      <w:r>
        <w:rPr>
          <w:rFonts w:eastAsiaTheme="minorHAnsi"/>
          <w:b/>
          <w:bCs/>
          <w:color w:val="131313"/>
          <w:sz w:val="21"/>
          <w:szCs w:val="21"/>
        </w:rPr>
        <w:t>Explanation</w:t>
      </w:r>
      <w:r>
        <w:rPr>
          <w:rFonts w:eastAsiaTheme="minorHAnsi"/>
          <w:b/>
          <w:bCs/>
          <w:color w:val="313131"/>
          <w:sz w:val="21"/>
          <w:szCs w:val="21"/>
        </w:rPr>
        <w:t>:</w:t>
      </w:r>
    </w:p>
    <w:p w:rsidR="00172419" w:rsidRDefault="00172419" w:rsidP="00172419">
      <w:pPr>
        <w:widowControl/>
        <w:adjustRightInd w:val="0"/>
        <w:rPr>
          <w:rFonts w:eastAsiaTheme="minorHAnsi"/>
          <w:color w:val="313131"/>
          <w:sz w:val="21"/>
          <w:szCs w:val="21"/>
        </w:rPr>
      </w:pPr>
      <w:r>
        <w:rPr>
          <w:rFonts w:eastAsiaTheme="minorHAnsi"/>
          <w:color w:val="313131"/>
          <w:sz w:val="21"/>
          <w:szCs w:val="21"/>
        </w:rPr>
        <w:t xml:space="preserve">Referencehttps://docs. oracle </w:t>
      </w:r>
      <w:r>
        <w:rPr>
          <w:rFonts w:eastAsiaTheme="minorHAnsi"/>
          <w:color w:val="575757"/>
          <w:sz w:val="21"/>
          <w:szCs w:val="21"/>
        </w:rPr>
        <w:t>.</w:t>
      </w:r>
      <w:r>
        <w:rPr>
          <w:rFonts w:eastAsiaTheme="minorHAnsi"/>
          <w:color w:val="313131"/>
          <w:sz w:val="21"/>
          <w:szCs w:val="21"/>
        </w:rPr>
        <w:t>com/cloud/latest/financialscs gs/F APPP</w:t>
      </w:r>
      <w:r>
        <w:rPr>
          <w:rFonts w:eastAsiaTheme="minorHAnsi"/>
          <w:color w:val="575757"/>
          <w:sz w:val="21"/>
          <w:szCs w:val="21"/>
        </w:rPr>
        <w:t>/</w:t>
      </w:r>
      <w:r>
        <w:rPr>
          <w:rFonts w:eastAsiaTheme="minorHAnsi"/>
          <w:color w:val="313131"/>
          <w:sz w:val="21"/>
          <w:szCs w:val="21"/>
        </w:rPr>
        <w:t xml:space="preserve">F APPP </w:t>
      </w:r>
      <w:r>
        <w:rPr>
          <w:rFonts w:eastAsiaTheme="minorHAnsi"/>
          <w:color w:val="414141"/>
          <w:sz w:val="21"/>
          <w:szCs w:val="21"/>
        </w:rPr>
        <w:t xml:space="preserve">1 </w:t>
      </w:r>
      <w:r>
        <w:rPr>
          <w:rFonts w:eastAsiaTheme="minorHAnsi"/>
          <w:color w:val="313131"/>
          <w:sz w:val="21"/>
          <w:szCs w:val="21"/>
        </w:rPr>
        <w:t>O 11879. htm</w:t>
      </w:r>
    </w:p>
    <w:p w:rsidR="00172419" w:rsidRDefault="00172419" w:rsidP="00172419">
      <w:pPr>
        <w:widowControl/>
        <w:adjustRightInd w:val="0"/>
        <w:rPr>
          <w:rFonts w:eastAsiaTheme="minorHAnsi"/>
          <w:color w:val="222222"/>
          <w:sz w:val="21"/>
          <w:szCs w:val="21"/>
        </w:rPr>
      </w:pPr>
      <w:r>
        <w:rPr>
          <w:rFonts w:eastAsiaTheme="minorHAnsi"/>
          <w:color w:val="222222"/>
          <w:sz w:val="21"/>
          <w:szCs w:val="21"/>
        </w:rPr>
        <w:t>16</w:t>
      </w:r>
    </w:p>
    <w:p w:rsidR="00172419" w:rsidRPr="00172419" w:rsidRDefault="00172419" w:rsidP="00172419">
      <w:pPr>
        <w:widowControl/>
        <w:adjustRightInd w:val="0"/>
        <w:rPr>
          <w:rFonts w:eastAsiaTheme="minorHAnsi"/>
          <w:b/>
          <w:color w:val="222222"/>
          <w:sz w:val="21"/>
          <w:szCs w:val="21"/>
        </w:rPr>
      </w:pPr>
    </w:p>
    <w:p w:rsidR="00172419" w:rsidRPr="00172419" w:rsidRDefault="00172419" w:rsidP="00172419">
      <w:pPr>
        <w:widowControl/>
        <w:adjustRightInd w:val="0"/>
        <w:rPr>
          <w:rFonts w:eastAsiaTheme="minorHAnsi"/>
          <w:b/>
          <w:color w:val="222222"/>
          <w:sz w:val="21"/>
          <w:szCs w:val="21"/>
        </w:rPr>
      </w:pPr>
      <w:r w:rsidRPr="00172419">
        <w:rPr>
          <w:rFonts w:eastAsiaTheme="minorHAnsi"/>
          <w:b/>
          <w:color w:val="222222"/>
          <w:sz w:val="21"/>
          <w:szCs w:val="21"/>
        </w:rPr>
        <w:t>Question: 154</w:t>
      </w:r>
    </w:p>
    <w:p w:rsidR="00172419" w:rsidRDefault="00172419" w:rsidP="00172419">
      <w:pPr>
        <w:widowControl/>
        <w:adjustRightInd w:val="0"/>
        <w:rPr>
          <w:rFonts w:eastAsiaTheme="minorHAnsi"/>
          <w:color w:val="222222"/>
          <w:sz w:val="21"/>
          <w:szCs w:val="21"/>
        </w:rPr>
      </w:pPr>
    </w:p>
    <w:p w:rsidR="00172419" w:rsidRDefault="00172419" w:rsidP="00172419">
      <w:pPr>
        <w:widowControl/>
        <w:adjustRightInd w:val="0"/>
        <w:rPr>
          <w:rFonts w:eastAsiaTheme="minorHAnsi"/>
          <w:color w:val="323232"/>
          <w:sz w:val="21"/>
          <w:szCs w:val="21"/>
        </w:rPr>
      </w:pPr>
      <w:r>
        <w:rPr>
          <w:rFonts w:eastAsiaTheme="minorHAnsi"/>
          <w:color w:val="323232"/>
          <w:sz w:val="21"/>
          <w:szCs w:val="21"/>
        </w:rPr>
        <w:t xml:space="preserve">While processing an expense report, the system placed a payment </w:t>
      </w:r>
      <w:r>
        <w:rPr>
          <w:rFonts w:eastAsiaTheme="minorHAnsi"/>
          <w:color w:val="222222"/>
          <w:sz w:val="21"/>
          <w:szCs w:val="21"/>
        </w:rPr>
        <w:t>ho</w:t>
      </w:r>
      <w:r>
        <w:rPr>
          <w:rFonts w:eastAsiaTheme="minorHAnsi"/>
          <w:color w:val="434343"/>
          <w:sz w:val="21"/>
          <w:szCs w:val="21"/>
        </w:rPr>
        <w:t xml:space="preserve">ld </w:t>
      </w:r>
      <w:r>
        <w:rPr>
          <w:rFonts w:eastAsiaTheme="minorHAnsi"/>
          <w:color w:val="222222"/>
          <w:sz w:val="21"/>
          <w:szCs w:val="21"/>
        </w:rPr>
        <w:t xml:space="preserve">on </w:t>
      </w:r>
      <w:r>
        <w:rPr>
          <w:rFonts w:eastAsiaTheme="minorHAnsi"/>
          <w:color w:val="323232"/>
          <w:sz w:val="21"/>
          <w:szCs w:val="21"/>
        </w:rPr>
        <w:t>the expense</w:t>
      </w:r>
    </w:p>
    <w:p w:rsidR="00172419" w:rsidRDefault="00172419" w:rsidP="00172419">
      <w:pPr>
        <w:widowControl/>
        <w:adjustRightInd w:val="0"/>
        <w:rPr>
          <w:rFonts w:eastAsiaTheme="minorHAnsi"/>
          <w:color w:val="323232"/>
          <w:sz w:val="21"/>
          <w:szCs w:val="21"/>
        </w:rPr>
      </w:pPr>
      <w:r>
        <w:rPr>
          <w:rFonts w:eastAsiaTheme="minorHAnsi"/>
          <w:color w:val="323232"/>
          <w:sz w:val="21"/>
          <w:szCs w:val="21"/>
        </w:rPr>
        <w:t>report. What are two ways to release payment holds?</w:t>
      </w:r>
    </w:p>
    <w:p w:rsidR="00172419" w:rsidRDefault="00172419" w:rsidP="00172419">
      <w:pPr>
        <w:widowControl/>
        <w:adjustRightInd w:val="0"/>
        <w:rPr>
          <w:rFonts w:eastAsiaTheme="minorHAnsi"/>
          <w:color w:val="323232"/>
          <w:sz w:val="21"/>
          <w:szCs w:val="21"/>
        </w:rPr>
      </w:pPr>
    </w:p>
    <w:p w:rsidR="00172419" w:rsidRPr="008063CB" w:rsidRDefault="00172419" w:rsidP="00695FCB">
      <w:pPr>
        <w:pStyle w:val="ListParagraph"/>
        <w:widowControl/>
        <w:numPr>
          <w:ilvl w:val="0"/>
          <w:numId w:val="147"/>
        </w:numPr>
        <w:adjustRightInd w:val="0"/>
        <w:rPr>
          <w:rFonts w:eastAsiaTheme="minorHAnsi"/>
          <w:color w:val="323232"/>
          <w:sz w:val="21"/>
          <w:szCs w:val="21"/>
        </w:rPr>
      </w:pPr>
      <w:r w:rsidRPr="008063CB">
        <w:rPr>
          <w:rFonts w:eastAsiaTheme="minorHAnsi"/>
          <w:color w:val="323232"/>
          <w:sz w:val="21"/>
          <w:szCs w:val="21"/>
        </w:rPr>
        <w:t>The employee can manually release the hold.</w:t>
      </w:r>
    </w:p>
    <w:p w:rsidR="00172419" w:rsidRPr="008063CB" w:rsidRDefault="00172419" w:rsidP="00695FCB">
      <w:pPr>
        <w:pStyle w:val="ListParagraph"/>
        <w:widowControl/>
        <w:numPr>
          <w:ilvl w:val="0"/>
          <w:numId w:val="147"/>
        </w:numPr>
        <w:adjustRightInd w:val="0"/>
        <w:rPr>
          <w:rFonts w:eastAsiaTheme="minorHAnsi"/>
          <w:color w:val="323232"/>
          <w:sz w:val="21"/>
          <w:szCs w:val="21"/>
        </w:rPr>
      </w:pPr>
      <w:r w:rsidRPr="008063CB">
        <w:rPr>
          <w:rFonts w:eastAsiaTheme="minorHAnsi"/>
          <w:color w:val="222222"/>
          <w:sz w:val="21"/>
          <w:szCs w:val="21"/>
        </w:rPr>
        <w:t xml:space="preserve">The </w:t>
      </w:r>
      <w:r w:rsidRPr="008063CB">
        <w:rPr>
          <w:rFonts w:eastAsiaTheme="minorHAnsi"/>
          <w:color w:val="323232"/>
          <w:sz w:val="21"/>
          <w:szCs w:val="21"/>
        </w:rPr>
        <w:t>emp</w:t>
      </w:r>
      <w:r w:rsidRPr="008063CB">
        <w:rPr>
          <w:rFonts w:eastAsiaTheme="minorHAnsi"/>
          <w:color w:val="0F0F0F"/>
          <w:sz w:val="21"/>
          <w:szCs w:val="21"/>
        </w:rPr>
        <w:t>l</w:t>
      </w:r>
      <w:r w:rsidRPr="008063CB">
        <w:rPr>
          <w:rFonts w:eastAsiaTheme="minorHAnsi"/>
          <w:color w:val="323232"/>
          <w:sz w:val="21"/>
          <w:szCs w:val="21"/>
        </w:rPr>
        <w:t>oyee's supervisor can manual</w:t>
      </w:r>
      <w:r w:rsidRPr="008063CB">
        <w:rPr>
          <w:rFonts w:eastAsiaTheme="minorHAnsi"/>
          <w:color w:val="0F0F0F"/>
          <w:sz w:val="21"/>
          <w:szCs w:val="21"/>
        </w:rPr>
        <w:t>l</w:t>
      </w:r>
      <w:r w:rsidRPr="008063CB">
        <w:rPr>
          <w:rFonts w:eastAsiaTheme="minorHAnsi"/>
          <w:color w:val="323232"/>
          <w:sz w:val="21"/>
          <w:szCs w:val="21"/>
        </w:rPr>
        <w:t xml:space="preserve">y </w:t>
      </w:r>
      <w:r w:rsidRPr="008063CB">
        <w:rPr>
          <w:rFonts w:eastAsiaTheme="minorHAnsi"/>
          <w:color w:val="222222"/>
          <w:sz w:val="21"/>
          <w:szCs w:val="21"/>
        </w:rPr>
        <w:t xml:space="preserve">release </w:t>
      </w:r>
      <w:r w:rsidRPr="008063CB">
        <w:rPr>
          <w:rFonts w:eastAsiaTheme="minorHAnsi"/>
          <w:color w:val="323232"/>
          <w:sz w:val="21"/>
          <w:szCs w:val="21"/>
        </w:rPr>
        <w:t>the hold.</w:t>
      </w:r>
    </w:p>
    <w:p w:rsidR="008063CB" w:rsidRPr="008063CB" w:rsidRDefault="00172419" w:rsidP="00695FCB">
      <w:pPr>
        <w:pStyle w:val="ListParagraph"/>
        <w:widowControl/>
        <w:numPr>
          <w:ilvl w:val="0"/>
          <w:numId w:val="147"/>
        </w:numPr>
        <w:adjustRightInd w:val="0"/>
        <w:rPr>
          <w:rFonts w:eastAsiaTheme="minorHAnsi"/>
          <w:color w:val="525252"/>
          <w:sz w:val="21"/>
          <w:szCs w:val="21"/>
        </w:rPr>
      </w:pPr>
      <w:r w:rsidRPr="008063CB">
        <w:rPr>
          <w:rFonts w:eastAsiaTheme="minorHAnsi"/>
          <w:color w:val="222222"/>
          <w:sz w:val="21"/>
          <w:szCs w:val="21"/>
        </w:rPr>
        <w:t xml:space="preserve">Payables Manager </w:t>
      </w:r>
      <w:r w:rsidRPr="008063CB">
        <w:rPr>
          <w:rFonts w:eastAsiaTheme="minorHAnsi"/>
          <w:color w:val="323232"/>
          <w:sz w:val="21"/>
          <w:szCs w:val="21"/>
        </w:rPr>
        <w:t xml:space="preserve">can release payment holds </w:t>
      </w:r>
      <w:r w:rsidRPr="008063CB">
        <w:rPr>
          <w:rFonts w:eastAsiaTheme="minorHAnsi"/>
          <w:color w:val="434343"/>
          <w:sz w:val="21"/>
          <w:szCs w:val="21"/>
        </w:rPr>
        <w:t xml:space="preserve">in </w:t>
      </w:r>
      <w:r w:rsidRPr="008063CB">
        <w:rPr>
          <w:rFonts w:eastAsiaTheme="minorHAnsi"/>
          <w:color w:val="222222"/>
          <w:sz w:val="21"/>
          <w:szCs w:val="21"/>
        </w:rPr>
        <w:t>Payables</w:t>
      </w:r>
      <w:r w:rsidR="008063CB" w:rsidRPr="008063CB">
        <w:rPr>
          <w:rFonts w:eastAsiaTheme="minorHAnsi"/>
          <w:color w:val="434343"/>
          <w:sz w:val="21"/>
          <w:szCs w:val="21"/>
        </w:rPr>
        <w:t xml:space="preserve">. </w:t>
      </w:r>
    </w:p>
    <w:p w:rsidR="008063CB" w:rsidRPr="008063CB" w:rsidRDefault="008063CB" w:rsidP="00695FCB">
      <w:pPr>
        <w:pStyle w:val="ListParagraph"/>
        <w:widowControl/>
        <w:numPr>
          <w:ilvl w:val="0"/>
          <w:numId w:val="147"/>
        </w:numPr>
        <w:adjustRightInd w:val="0"/>
        <w:rPr>
          <w:rFonts w:eastAsiaTheme="minorHAnsi"/>
          <w:color w:val="525252"/>
          <w:sz w:val="21"/>
          <w:szCs w:val="21"/>
        </w:rPr>
      </w:pPr>
      <w:r w:rsidRPr="008063CB">
        <w:rPr>
          <w:rFonts w:eastAsiaTheme="minorHAnsi"/>
          <w:color w:val="434343"/>
          <w:sz w:val="21"/>
          <w:szCs w:val="21"/>
        </w:rPr>
        <w:t>T</w:t>
      </w:r>
      <w:r w:rsidR="00172419" w:rsidRPr="008063CB">
        <w:rPr>
          <w:rFonts w:eastAsiaTheme="minorHAnsi"/>
          <w:color w:val="434343"/>
          <w:sz w:val="21"/>
          <w:szCs w:val="21"/>
        </w:rPr>
        <w:t xml:space="preserve">he </w:t>
      </w:r>
      <w:r w:rsidR="00172419" w:rsidRPr="008063CB">
        <w:rPr>
          <w:rFonts w:eastAsiaTheme="minorHAnsi"/>
          <w:color w:val="323232"/>
          <w:sz w:val="21"/>
          <w:szCs w:val="21"/>
        </w:rPr>
        <w:t>expense auditor can manually release the payment ho</w:t>
      </w:r>
      <w:r w:rsidR="00172419" w:rsidRPr="008063CB">
        <w:rPr>
          <w:rFonts w:eastAsiaTheme="minorHAnsi"/>
          <w:color w:val="0F0F0F"/>
          <w:sz w:val="21"/>
          <w:szCs w:val="21"/>
        </w:rPr>
        <w:t>l</w:t>
      </w:r>
      <w:r w:rsidR="00172419" w:rsidRPr="008063CB">
        <w:rPr>
          <w:rFonts w:eastAsiaTheme="minorHAnsi"/>
          <w:color w:val="323232"/>
          <w:sz w:val="21"/>
          <w:szCs w:val="21"/>
        </w:rPr>
        <w:t>d at his discretion</w:t>
      </w:r>
      <w:r w:rsidR="00172419" w:rsidRPr="008063CB">
        <w:rPr>
          <w:rFonts w:eastAsiaTheme="minorHAnsi"/>
          <w:color w:val="525252"/>
          <w:sz w:val="21"/>
          <w:szCs w:val="21"/>
        </w:rPr>
        <w:t xml:space="preserve">. </w:t>
      </w:r>
      <w:r w:rsidRPr="008063CB">
        <w:rPr>
          <w:rFonts w:eastAsiaTheme="minorHAnsi"/>
          <w:color w:val="525252"/>
          <w:sz w:val="21"/>
          <w:szCs w:val="21"/>
        </w:rPr>
        <w:t xml:space="preserve"> </w:t>
      </w:r>
    </w:p>
    <w:p w:rsidR="00172419" w:rsidRPr="008063CB" w:rsidRDefault="008063CB" w:rsidP="00695FCB">
      <w:pPr>
        <w:pStyle w:val="ListParagraph"/>
        <w:widowControl/>
        <w:numPr>
          <w:ilvl w:val="0"/>
          <w:numId w:val="147"/>
        </w:numPr>
        <w:adjustRightInd w:val="0"/>
        <w:rPr>
          <w:rFonts w:eastAsiaTheme="minorHAnsi"/>
          <w:color w:val="323232"/>
          <w:sz w:val="21"/>
          <w:szCs w:val="21"/>
        </w:rPr>
      </w:pPr>
      <w:r w:rsidRPr="008063CB">
        <w:rPr>
          <w:rFonts w:eastAsiaTheme="minorHAnsi"/>
          <w:color w:val="323232"/>
          <w:sz w:val="21"/>
          <w:szCs w:val="21"/>
        </w:rPr>
        <w:t>B</w:t>
      </w:r>
      <w:r w:rsidR="00172419" w:rsidRPr="008063CB">
        <w:rPr>
          <w:rFonts w:eastAsiaTheme="minorHAnsi"/>
          <w:color w:val="323232"/>
          <w:sz w:val="21"/>
          <w:szCs w:val="21"/>
        </w:rPr>
        <w:t xml:space="preserve">ased on </w:t>
      </w:r>
      <w:r w:rsidR="00172419" w:rsidRPr="008063CB">
        <w:rPr>
          <w:rFonts w:eastAsiaTheme="minorHAnsi"/>
          <w:color w:val="222222"/>
          <w:sz w:val="21"/>
          <w:szCs w:val="21"/>
        </w:rPr>
        <w:t xml:space="preserve">the receipt </w:t>
      </w:r>
      <w:r w:rsidR="00172419" w:rsidRPr="008063CB">
        <w:rPr>
          <w:rFonts w:eastAsiaTheme="minorHAnsi"/>
          <w:color w:val="323232"/>
          <w:sz w:val="21"/>
          <w:szCs w:val="21"/>
        </w:rPr>
        <w:t xml:space="preserve">status, the Expenses program can automatically </w:t>
      </w:r>
      <w:r w:rsidR="00172419" w:rsidRPr="008063CB">
        <w:rPr>
          <w:rFonts w:eastAsiaTheme="minorHAnsi"/>
          <w:color w:val="222222"/>
          <w:sz w:val="21"/>
          <w:szCs w:val="21"/>
        </w:rPr>
        <w:t xml:space="preserve">release </w:t>
      </w:r>
      <w:r w:rsidR="00172419" w:rsidRPr="008063CB">
        <w:rPr>
          <w:rFonts w:eastAsiaTheme="minorHAnsi"/>
          <w:color w:val="323232"/>
          <w:sz w:val="21"/>
          <w:szCs w:val="21"/>
        </w:rPr>
        <w:t>the</w:t>
      </w:r>
      <w:r w:rsidRPr="008063CB">
        <w:rPr>
          <w:rFonts w:eastAsiaTheme="minorHAnsi"/>
          <w:color w:val="525252"/>
          <w:sz w:val="21"/>
          <w:szCs w:val="21"/>
        </w:rPr>
        <w:t xml:space="preserve"> </w:t>
      </w:r>
      <w:r w:rsidR="00172419" w:rsidRPr="008063CB">
        <w:rPr>
          <w:rFonts w:eastAsiaTheme="minorHAnsi"/>
          <w:color w:val="323232"/>
          <w:sz w:val="21"/>
          <w:szCs w:val="21"/>
        </w:rPr>
        <w:t xml:space="preserve">payment </w:t>
      </w:r>
      <w:r w:rsidR="00172419" w:rsidRPr="008063CB">
        <w:rPr>
          <w:rFonts w:eastAsiaTheme="minorHAnsi"/>
          <w:color w:val="222222"/>
          <w:sz w:val="21"/>
          <w:szCs w:val="21"/>
        </w:rPr>
        <w:t xml:space="preserve">hold </w:t>
      </w:r>
      <w:r w:rsidR="00172419" w:rsidRPr="008063CB">
        <w:rPr>
          <w:rFonts w:eastAsiaTheme="minorHAnsi"/>
          <w:color w:val="323232"/>
          <w:sz w:val="21"/>
          <w:szCs w:val="21"/>
        </w:rPr>
        <w:t xml:space="preserve">once </w:t>
      </w:r>
      <w:r w:rsidR="00172419" w:rsidRPr="008063CB">
        <w:rPr>
          <w:rFonts w:eastAsiaTheme="minorHAnsi"/>
          <w:color w:val="434343"/>
          <w:sz w:val="21"/>
          <w:szCs w:val="21"/>
        </w:rPr>
        <w:t xml:space="preserve">it </w:t>
      </w:r>
      <w:r w:rsidR="00172419" w:rsidRPr="008063CB">
        <w:rPr>
          <w:rFonts w:eastAsiaTheme="minorHAnsi"/>
          <w:color w:val="222222"/>
          <w:sz w:val="21"/>
          <w:szCs w:val="21"/>
        </w:rPr>
        <w:t xml:space="preserve">detects </w:t>
      </w:r>
      <w:r w:rsidR="00172419" w:rsidRPr="008063CB">
        <w:rPr>
          <w:rFonts w:eastAsiaTheme="minorHAnsi"/>
          <w:color w:val="323232"/>
          <w:sz w:val="21"/>
          <w:szCs w:val="21"/>
        </w:rPr>
        <w:t xml:space="preserve">that </w:t>
      </w:r>
      <w:r w:rsidR="00172419" w:rsidRPr="008063CB">
        <w:rPr>
          <w:rFonts w:eastAsiaTheme="minorHAnsi"/>
          <w:color w:val="222222"/>
          <w:sz w:val="21"/>
          <w:szCs w:val="21"/>
        </w:rPr>
        <w:t xml:space="preserve">receipts </w:t>
      </w:r>
      <w:r w:rsidR="00172419" w:rsidRPr="008063CB">
        <w:rPr>
          <w:rFonts w:eastAsiaTheme="minorHAnsi"/>
          <w:color w:val="323232"/>
          <w:sz w:val="21"/>
          <w:szCs w:val="21"/>
        </w:rPr>
        <w:t>are received or waived.</w:t>
      </w:r>
    </w:p>
    <w:p w:rsidR="008063CB" w:rsidRPr="008063CB" w:rsidRDefault="008063CB" w:rsidP="00172419">
      <w:pPr>
        <w:widowControl/>
        <w:adjustRightInd w:val="0"/>
        <w:rPr>
          <w:rFonts w:eastAsiaTheme="minorHAnsi"/>
          <w:color w:val="525252"/>
          <w:sz w:val="21"/>
          <w:szCs w:val="21"/>
        </w:rPr>
      </w:pPr>
    </w:p>
    <w:p w:rsidR="00172419" w:rsidRDefault="00172419" w:rsidP="00172419">
      <w:pPr>
        <w:widowControl/>
        <w:adjustRightInd w:val="0"/>
        <w:rPr>
          <w:rFonts w:eastAsiaTheme="minorHAnsi"/>
          <w:b/>
          <w:bCs/>
          <w:color w:val="858585"/>
          <w:sz w:val="21"/>
          <w:szCs w:val="21"/>
        </w:rPr>
      </w:pPr>
      <w:r>
        <w:rPr>
          <w:rFonts w:eastAsiaTheme="minorHAnsi"/>
          <w:b/>
          <w:bCs/>
          <w:color w:val="858585"/>
          <w:sz w:val="21"/>
          <w:szCs w:val="21"/>
        </w:rPr>
        <w:t>Answer: D,E</w:t>
      </w:r>
    </w:p>
    <w:p w:rsidR="008063CB" w:rsidRDefault="008063CB" w:rsidP="00172419">
      <w:pPr>
        <w:widowControl/>
        <w:adjustRightInd w:val="0"/>
        <w:rPr>
          <w:rFonts w:eastAsiaTheme="minorHAnsi"/>
          <w:b/>
          <w:bCs/>
          <w:color w:val="858585"/>
          <w:sz w:val="21"/>
          <w:szCs w:val="21"/>
        </w:rPr>
      </w:pPr>
    </w:p>
    <w:p w:rsidR="008063CB" w:rsidRDefault="008063CB" w:rsidP="00172419">
      <w:pPr>
        <w:widowControl/>
        <w:adjustRightInd w:val="0"/>
        <w:rPr>
          <w:rFonts w:eastAsiaTheme="minorHAnsi"/>
          <w:b/>
          <w:bCs/>
          <w:sz w:val="21"/>
          <w:szCs w:val="21"/>
        </w:rPr>
      </w:pPr>
      <w:r w:rsidRPr="008063CB">
        <w:rPr>
          <w:rFonts w:eastAsiaTheme="minorHAnsi"/>
          <w:b/>
          <w:bCs/>
          <w:sz w:val="21"/>
          <w:szCs w:val="21"/>
        </w:rPr>
        <w:t>Question: 155</w:t>
      </w:r>
    </w:p>
    <w:p w:rsidR="008063CB" w:rsidRDefault="008063CB" w:rsidP="00172419">
      <w:pPr>
        <w:widowControl/>
        <w:adjustRightInd w:val="0"/>
        <w:rPr>
          <w:rFonts w:eastAsiaTheme="minorHAnsi"/>
          <w:b/>
          <w:bCs/>
          <w:sz w:val="21"/>
          <w:szCs w:val="21"/>
        </w:rPr>
      </w:pPr>
    </w:p>
    <w:p w:rsidR="008063CB" w:rsidRDefault="008063CB" w:rsidP="008063CB">
      <w:pPr>
        <w:widowControl/>
        <w:adjustRightInd w:val="0"/>
        <w:rPr>
          <w:rFonts w:eastAsiaTheme="minorHAnsi"/>
          <w:color w:val="323232"/>
          <w:sz w:val="21"/>
          <w:szCs w:val="21"/>
        </w:rPr>
      </w:pPr>
      <w:r w:rsidRPr="00D7034A">
        <w:rPr>
          <w:rFonts w:eastAsiaTheme="minorHAnsi"/>
          <w:color w:val="323232"/>
          <w:sz w:val="21"/>
          <w:szCs w:val="21"/>
          <w:highlight w:val="green"/>
        </w:rPr>
        <w:t xml:space="preserve">You have three procurement </w:t>
      </w:r>
      <w:r w:rsidRPr="00D7034A">
        <w:rPr>
          <w:rFonts w:eastAsiaTheme="minorHAnsi"/>
          <w:color w:val="222222"/>
          <w:sz w:val="21"/>
          <w:szCs w:val="21"/>
          <w:highlight w:val="green"/>
        </w:rPr>
        <w:t>bus</w:t>
      </w:r>
      <w:r w:rsidRPr="00D7034A">
        <w:rPr>
          <w:rFonts w:eastAsiaTheme="minorHAnsi"/>
          <w:color w:val="434343"/>
          <w:sz w:val="21"/>
          <w:szCs w:val="21"/>
          <w:highlight w:val="green"/>
        </w:rPr>
        <w:t>in</w:t>
      </w:r>
      <w:r w:rsidRPr="00D7034A">
        <w:rPr>
          <w:rFonts w:eastAsiaTheme="minorHAnsi"/>
          <w:color w:val="222222"/>
          <w:sz w:val="21"/>
          <w:szCs w:val="21"/>
          <w:highlight w:val="green"/>
        </w:rPr>
        <w:t xml:space="preserve">ess </w:t>
      </w:r>
      <w:r w:rsidRPr="00D7034A">
        <w:rPr>
          <w:rFonts w:eastAsiaTheme="minorHAnsi"/>
          <w:color w:val="323232"/>
          <w:sz w:val="21"/>
          <w:szCs w:val="21"/>
          <w:highlight w:val="green"/>
        </w:rPr>
        <w:t>units, four requ</w:t>
      </w:r>
      <w:r w:rsidRPr="00D7034A">
        <w:rPr>
          <w:rFonts w:eastAsiaTheme="minorHAnsi"/>
          <w:color w:val="0F0F0F"/>
          <w:sz w:val="21"/>
          <w:szCs w:val="21"/>
          <w:highlight w:val="green"/>
        </w:rPr>
        <w:t>i</w:t>
      </w:r>
      <w:r w:rsidRPr="00D7034A">
        <w:rPr>
          <w:rFonts w:eastAsiaTheme="minorHAnsi"/>
          <w:color w:val="323232"/>
          <w:sz w:val="21"/>
          <w:szCs w:val="21"/>
          <w:highlight w:val="green"/>
        </w:rPr>
        <w:t xml:space="preserve">sition </w:t>
      </w:r>
      <w:r w:rsidRPr="00D7034A">
        <w:rPr>
          <w:rFonts w:eastAsiaTheme="minorHAnsi"/>
          <w:color w:val="222222"/>
          <w:sz w:val="21"/>
          <w:szCs w:val="21"/>
          <w:highlight w:val="green"/>
        </w:rPr>
        <w:t>busi</w:t>
      </w:r>
      <w:r w:rsidRPr="00D7034A">
        <w:rPr>
          <w:rFonts w:eastAsiaTheme="minorHAnsi"/>
          <w:color w:val="434343"/>
          <w:sz w:val="21"/>
          <w:szCs w:val="21"/>
          <w:highlight w:val="green"/>
        </w:rPr>
        <w:t>ness un</w:t>
      </w:r>
      <w:r w:rsidRPr="00D7034A">
        <w:rPr>
          <w:rFonts w:eastAsiaTheme="minorHAnsi"/>
          <w:color w:val="222222"/>
          <w:sz w:val="21"/>
          <w:szCs w:val="21"/>
          <w:highlight w:val="green"/>
        </w:rPr>
        <w:t xml:space="preserve">its </w:t>
      </w:r>
      <w:r w:rsidRPr="00D7034A">
        <w:rPr>
          <w:rFonts w:eastAsiaTheme="minorHAnsi"/>
          <w:color w:val="323232"/>
          <w:sz w:val="21"/>
          <w:szCs w:val="21"/>
          <w:highlight w:val="green"/>
        </w:rPr>
        <w:t>and five so</w:t>
      </w:r>
      <w:r w:rsidRPr="00D7034A">
        <w:rPr>
          <w:rFonts w:eastAsiaTheme="minorHAnsi"/>
          <w:color w:val="0F0F0F"/>
          <w:sz w:val="21"/>
          <w:szCs w:val="21"/>
          <w:highlight w:val="green"/>
        </w:rPr>
        <w:t>l</w:t>
      </w:r>
      <w:r w:rsidRPr="00D7034A">
        <w:rPr>
          <w:rFonts w:eastAsiaTheme="minorHAnsi"/>
          <w:color w:val="323232"/>
          <w:sz w:val="21"/>
          <w:szCs w:val="21"/>
          <w:highlight w:val="green"/>
        </w:rPr>
        <w:t>d-to business units. For which will the suppl</w:t>
      </w:r>
      <w:r w:rsidRPr="00D7034A">
        <w:rPr>
          <w:rFonts w:eastAsiaTheme="minorHAnsi"/>
          <w:color w:val="0F0F0F"/>
          <w:sz w:val="21"/>
          <w:szCs w:val="21"/>
          <w:highlight w:val="green"/>
        </w:rPr>
        <w:t>i</w:t>
      </w:r>
      <w:r w:rsidRPr="00D7034A">
        <w:rPr>
          <w:rFonts w:eastAsiaTheme="minorHAnsi"/>
          <w:color w:val="323232"/>
          <w:sz w:val="21"/>
          <w:szCs w:val="21"/>
          <w:highlight w:val="green"/>
        </w:rPr>
        <w:t>er reg</w:t>
      </w:r>
      <w:r w:rsidRPr="00D7034A">
        <w:rPr>
          <w:rFonts w:eastAsiaTheme="minorHAnsi"/>
          <w:color w:val="0F0F0F"/>
          <w:sz w:val="21"/>
          <w:szCs w:val="21"/>
          <w:highlight w:val="green"/>
        </w:rPr>
        <w:t>i</w:t>
      </w:r>
      <w:r w:rsidRPr="00D7034A">
        <w:rPr>
          <w:rFonts w:eastAsiaTheme="minorHAnsi"/>
          <w:color w:val="323232"/>
          <w:sz w:val="21"/>
          <w:szCs w:val="21"/>
          <w:highlight w:val="green"/>
        </w:rPr>
        <w:t>stration flows be deployed?</w:t>
      </w:r>
    </w:p>
    <w:p w:rsidR="008063CB" w:rsidRDefault="008063CB" w:rsidP="008063CB">
      <w:pPr>
        <w:widowControl/>
        <w:adjustRightInd w:val="0"/>
        <w:rPr>
          <w:rFonts w:eastAsiaTheme="minorHAnsi"/>
          <w:color w:val="323232"/>
          <w:sz w:val="21"/>
          <w:szCs w:val="21"/>
        </w:rPr>
      </w:pPr>
    </w:p>
    <w:p w:rsidR="008063CB" w:rsidRPr="008063CB" w:rsidRDefault="008063CB" w:rsidP="00695FCB">
      <w:pPr>
        <w:pStyle w:val="ListParagraph"/>
        <w:widowControl/>
        <w:numPr>
          <w:ilvl w:val="0"/>
          <w:numId w:val="148"/>
        </w:numPr>
        <w:adjustRightInd w:val="0"/>
        <w:rPr>
          <w:rFonts w:eastAsiaTheme="minorHAnsi"/>
          <w:color w:val="323232"/>
          <w:sz w:val="21"/>
          <w:szCs w:val="21"/>
        </w:rPr>
      </w:pPr>
      <w:r w:rsidRPr="008063CB">
        <w:rPr>
          <w:rFonts w:eastAsiaTheme="minorHAnsi"/>
          <w:color w:val="323232"/>
          <w:sz w:val="21"/>
          <w:szCs w:val="21"/>
        </w:rPr>
        <w:t>one business un</w:t>
      </w:r>
      <w:r w:rsidRPr="008063CB">
        <w:rPr>
          <w:rFonts w:eastAsiaTheme="minorHAnsi"/>
          <w:color w:val="525252"/>
          <w:sz w:val="21"/>
          <w:szCs w:val="21"/>
        </w:rPr>
        <w:t>i</w:t>
      </w:r>
      <w:r w:rsidRPr="008063CB">
        <w:rPr>
          <w:rFonts w:eastAsiaTheme="minorHAnsi"/>
          <w:color w:val="323232"/>
          <w:sz w:val="21"/>
          <w:szCs w:val="21"/>
        </w:rPr>
        <w:t xml:space="preserve">t </w:t>
      </w:r>
      <w:r w:rsidRPr="008063CB">
        <w:rPr>
          <w:rFonts w:eastAsiaTheme="minorHAnsi"/>
          <w:color w:val="222222"/>
          <w:sz w:val="21"/>
          <w:szCs w:val="21"/>
        </w:rPr>
        <w:t xml:space="preserve">per </w:t>
      </w:r>
      <w:r w:rsidRPr="008063CB">
        <w:rPr>
          <w:rFonts w:eastAsiaTheme="minorHAnsi"/>
          <w:color w:val="323232"/>
          <w:sz w:val="21"/>
          <w:szCs w:val="21"/>
        </w:rPr>
        <w:t>supplier</w:t>
      </w:r>
    </w:p>
    <w:p w:rsidR="008063CB" w:rsidRPr="008063CB" w:rsidRDefault="008063CB" w:rsidP="00695FCB">
      <w:pPr>
        <w:pStyle w:val="ListParagraph"/>
        <w:widowControl/>
        <w:numPr>
          <w:ilvl w:val="0"/>
          <w:numId w:val="148"/>
        </w:numPr>
        <w:adjustRightInd w:val="0"/>
        <w:rPr>
          <w:rFonts w:eastAsiaTheme="minorHAnsi"/>
          <w:color w:val="323232"/>
          <w:sz w:val="21"/>
          <w:szCs w:val="21"/>
        </w:rPr>
      </w:pPr>
      <w:r w:rsidRPr="008063CB">
        <w:rPr>
          <w:rFonts w:eastAsiaTheme="minorHAnsi"/>
          <w:color w:val="0F0F0F"/>
          <w:sz w:val="21"/>
          <w:szCs w:val="21"/>
        </w:rPr>
        <w:t>fou</w:t>
      </w:r>
      <w:r w:rsidRPr="008063CB">
        <w:rPr>
          <w:rFonts w:eastAsiaTheme="minorHAnsi"/>
          <w:color w:val="222222"/>
          <w:sz w:val="21"/>
          <w:szCs w:val="21"/>
        </w:rPr>
        <w:t xml:space="preserve">r </w:t>
      </w:r>
      <w:r w:rsidRPr="008063CB">
        <w:rPr>
          <w:rFonts w:eastAsiaTheme="minorHAnsi"/>
          <w:color w:val="323232"/>
          <w:sz w:val="21"/>
          <w:szCs w:val="21"/>
        </w:rPr>
        <w:t>requisition business units</w:t>
      </w:r>
    </w:p>
    <w:p w:rsidR="008063CB" w:rsidRPr="008063CB" w:rsidRDefault="008063CB" w:rsidP="00695FCB">
      <w:pPr>
        <w:pStyle w:val="ListParagraph"/>
        <w:widowControl/>
        <w:numPr>
          <w:ilvl w:val="0"/>
          <w:numId w:val="148"/>
        </w:numPr>
        <w:adjustRightInd w:val="0"/>
        <w:rPr>
          <w:rFonts w:eastAsiaTheme="minorHAnsi"/>
          <w:color w:val="323232"/>
          <w:sz w:val="21"/>
          <w:szCs w:val="21"/>
        </w:rPr>
      </w:pPr>
      <w:r w:rsidRPr="008063CB">
        <w:rPr>
          <w:rFonts w:eastAsiaTheme="minorHAnsi"/>
          <w:color w:val="323232"/>
          <w:sz w:val="21"/>
          <w:szCs w:val="21"/>
        </w:rPr>
        <w:t>three procurement bus</w:t>
      </w:r>
      <w:r w:rsidRPr="008063CB">
        <w:rPr>
          <w:rFonts w:eastAsiaTheme="minorHAnsi"/>
          <w:color w:val="525252"/>
          <w:sz w:val="21"/>
          <w:szCs w:val="21"/>
        </w:rPr>
        <w:t>in</w:t>
      </w:r>
      <w:r w:rsidRPr="008063CB">
        <w:rPr>
          <w:rFonts w:eastAsiaTheme="minorHAnsi"/>
          <w:color w:val="323232"/>
          <w:sz w:val="21"/>
          <w:szCs w:val="21"/>
        </w:rPr>
        <w:t>ess un</w:t>
      </w:r>
      <w:r w:rsidRPr="008063CB">
        <w:rPr>
          <w:rFonts w:eastAsiaTheme="minorHAnsi"/>
          <w:color w:val="0F0F0F"/>
          <w:sz w:val="21"/>
          <w:szCs w:val="21"/>
        </w:rPr>
        <w:t>i</w:t>
      </w:r>
      <w:r w:rsidRPr="008063CB">
        <w:rPr>
          <w:rFonts w:eastAsiaTheme="minorHAnsi"/>
          <w:color w:val="323232"/>
          <w:sz w:val="21"/>
          <w:szCs w:val="21"/>
        </w:rPr>
        <w:t>ts</w:t>
      </w:r>
    </w:p>
    <w:p w:rsidR="008063CB" w:rsidRPr="008063CB" w:rsidRDefault="008063CB" w:rsidP="00695FCB">
      <w:pPr>
        <w:pStyle w:val="ListParagraph"/>
        <w:widowControl/>
        <w:numPr>
          <w:ilvl w:val="0"/>
          <w:numId w:val="148"/>
        </w:numPr>
        <w:adjustRightInd w:val="0"/>
        <w:rPr>
          <w:rFonts w:eastAsiaTheme="minorHAnsi"/>
          <w:color w:val="434343"/>
          <w:sz w:val="21"/>
          <w:szCs w:val="21"/>
        </w:rPr>
      </w:pPr>
      <w:r w:rsidRPr="008063CB">
        <w:rPr>
          <w:rFonts w:eastAsiaTheme="minorHAnsi"/>
          <w:color w:val="323232"/>
          <w:sz w:val="21"/>
          <w:szCs w:val="21"/>
        </w:rPr>
        <w:t xml:space="preserve">five sold-to business </w:t>
      </w:r>
      <w:r w:rsidRPr="008063CB">
        <w:rPr>
          <w:rFonts w:eastAsiaTheme="minorHAnsi"/>
          <w:color w:val="222222"/>
          <w:sz w:val="21"/>
          <w:szCs w:val="21"/>
        </w:rPr>
        <w:t>un</w:t>
      </w:r>
      <w:r w:rsidRPr="008063CB">
        <w:rPr>
          <w:rFonts w:eastAsiaTheme="minorHAnsi"/>
          <w:color w:val="434343"/>
          <w:sz w:val="21"/>
          <w:szCs w:val="21"/>
        </w:rPr>
        <w:t>its</w:t>
      </w:r>
    </w:p>
    <w:p w:rsidR="008063CB" w:rsidRPr="008063CB" w:rsidRDefault="008063CB" w:rsidP="00695FCB">
      <w:pPr>
        <w:pStyle w:val="ListParagraph"/>
        <w:widowControl/>
        <w:numPr>
          <w:ilvl w:val="0"/>
          <w:numId w:val="148"/>
        </w:numPr>
        <w:adjustRightInd w:val="0"/>
        <w:rPr>
          <w:rFonts w:eastAsiaTheme="minorHAnsi"/>
          <w:color w:val="323232"/>
          <w:sz w:val="21"/>
          <w:szCs w:val="21"/>
        </w:rPr>
      </w:pPr>
      <w:r w:rsidRPr="008063CB">
        <w:rPr>
          <w:rFonts w:eastAsiaTheme="minorHAnsi"/>
          <w:color w:val="222222"/>
          <w:sz w:val="21"/>
          <w:szCs w:val="21"/>
        </w:rPr>
        <w:t xml:space="preserve">twelve </w:t>
      </w:r>
      <w:r w:rsidRPr="008063CB">
        <w:rPr>
          <w:rFonts w:eastAsiaTheme="minorHAnsi"/>
          <w:color w:val="323232"/>
          <w:sz w:val="21"/>
          <w:szCs w:val="21"/>
        </w:rPr>
        <w:t>business units per supplier</w:t>
      </w:r>
    </w:p>
    <w:p w:rsidR="008063CB" w:rsidRDefault="008063CB" w:rsidP="008063CB">
      <w:pPr>
        <w:widowControl/>
        <w:adjustRightInd w:val="0"/>
        <w:rPr>
          <w:rFonts w:eastAsiaTheme="minorHAnsi"/>
          <w:color w:val="323232"/>
          <w:sz w:val="21"/>
          <w:szCs w:val="21"/>
        </w:rPr>
      </w:pPr>
    </w:p>
    <w:p w:rsidR="008063CB" w:rsidRDefault="008063CB" w:rsidP="008063CB">
      <w:pPr>
        <w:widowControl/>
        <w:adjustRightInd w:val="0"/>
        <w:rPr>
          <w:rFonts w:eastAsiaTheme="minorHAnsi"/>
          <w:b/>
          <w:bCs/>
          <w:color w:val="858585"/>
          <w:sz w:val="21"/>
          <w:szCs w:val="21"/>
        </w:rPr>
      </w:pPr>
      <w:r>
        <w:rPr>
          <w:rFonts w:eastAsiaTheme="minorHAnsi"/>
          <w:b/>
          <w:bCs/>
          <w:color w:val="858585"/>
          <w:sz w:val="21"/>
          <w:szCs w:val="21"/>
        </w:rPr>
        <w:t>Answer: C</w:t>
      </w:r>
    </w:p>
    <w:p w:rsidR="008063CB" w:rsidRDefault="008063CB"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sz w:val="20"/>
          <w:szCs w:val="20"/>
        </w:rPr>
      </w:pPr>
      <w:r>
        <w:rPr>
          <w:rFonts w:eastAsiaTheme="minorHAnsi"/>
          <w:b/>
          <w:sz w:val="20"/>
          <w:szCs w:val="20"/>
        </w:rPr>
        <w:t>Question: 156</w:t>
      </w:r>
    </w:p>
    <w:p w:rsidR="008063CB" w:rsidRDefault="008063CB" w:rsidP="008063CB">
      <w:pPr>
        <w:widowControl/>
        <w:adjustRightInd w:val="0"/>
        <w:rPr>
          <w:rFonts w:eastAsiaTheme="minorHAnsi"/>
          <w:b/>
          <w:sz w:val="20"/>
          <w:szCs w:val="20"/>
        </w:rPr>
      </w:pPr>
    </w:p>
    <w:p w:rsidR="008063CB" w:rsidRDefault="008063CB" w:rsidP="008063CB">
      <w:pPr>
        <w:widowControl/>
        <w:adjustRightInd w:val="0"/>
        <w:rPr>
          <w:rFonts w:eastAsiaTheme="minorHAnsi"/>
          <w:color w:val="434343"/>
          <w:sz w:val="21"/>
          <w:szCs w:val="21"/>
        </w:rPr>
      </w:pPr>
      <w:r w:rsidRPr="00D7034A">
        <w:rPr>
          <w:rFonts w:eastAsiaTheme="minorHAnsi"/>
          <w:color w:val="323232"/>
          <w:sz w:val="21"/>
          <w:szCs w:val="21"/>
          <w:highlight w:val="green"/>
        </w:rPr>
        <w:t xml:space="preserve">You need to submit a </w:t>
      </w:r>
      <w:r w:rsidRPr="00D7034A">
        <w:rPr>
          <w:rFonts w:eastAsiaTheme="minorHAnsi"/>
          <w:color w:val="222222"/>
          <w:sz w:val="21"/>
          <w:szCs w:val="21"/>
          <w:highlight w:val="green"/>
        </w:rPr>
        <w:t xml:space="preserve">1099 </w:t>
      </w:r>
      <w:r w:rsidRPr="00D7034A">
        <w:rPr>
          <w:rFonts w:eastAsiaTheme="minorHAnsi"/>
          <w:color w:val="323232"/>
          <w:sz w:val="21"/>
          <w:szCs w:val="21"/>
          <w:highlight w:val="green"/>
        </w:rPr>
        <w:t>report; your State format has changed slight</w:t>
      </w:r>
      <w:r w:rsidRPr="00D7034A">
        <w:rPr>
          <w:rFonts w:eastAsiaTheme="minorHAnsi"/>
          <w:color w:val="0F0F0F"/>
          <w:sz w:val="21"/>
          <w:szCs w:val="21"/>
          <w:highlight w:val="green"/>
        </w:rPr>
        <w:t>l</w:t>
      </w:r>
      <w:r w:rsidRPr="00D7034A">
        <w:rPr>
          <w:rFonts w:eastAsiaTheme="minorHAnsi"/>
          <w:color w:val="323232"/>
          <w:sz w:val="21"/>
          <w:szCs w:val="21"/>
          <w:highlight w:val="green"/>
        </w:rPr>
        <w:t xml:space="preserve">y since last year. How should you submit your 1099s for the State </w:t>
      </w:r>
      <w:r w:rsidRPr="00D7034A">
        <w:rPr>
          <w:rFonts w:eastAsiaTheme="minorHAnsi"/>
          <w:color w:val="222222"/>
          <w:sz w:val="21"/>
          <w:szCs w:val="21"/>
          <w:highlight w:val="green"/>
        </w:rPr>
        <w:t xml:space="preserve">in </w:t>
      </w:r>
      <w:r w:rsidRPr="00D7034A">
        <w:rPr>
          <w:rFonts w:eastAsiaTheme="minorHAnsi"/>
          <w:color w:val="323232"/>
          <w:sz w:val="21"/>
          <w:szCs w:val="21"/>
          <w:highlight w:val="green"/>
        </w:rPr>
        <w:t xml:space="preserve">the current </w:t>
      </w:r>
      <w:r w:rsidRPr="00D7034A">
        <w:rPr>
          <w:rFonts w:eastAsiaTheme="minorHAnsi"/>
          <w:color w:val="434343"/>
          <w:sz w:val="21"/>
          <w:szCs w:val="21"/>
          <w:highlight w:val="green"/>
        </w:rPr>
        <w:t>year?</w:t>
      </w:r>
    </w:p>
    <w:p w:rsidR="008063CB" w:rsidRPr="008063CB" w:rsidRDefault="008063CB" w:rsidP="008063CB">
      <w:pPr>
        <w:widowControl/>
        <w:adjustRightInd w:val="0"/>
        <w:rPr>
          <w:rFonts w:eastAsiaTheme="minorHAnsi"/>
          <w:color w:val="323232"/>
          <w:sz w:val="21"/>
          <w:szCs w:val="21"/>
        </w:rPr>
      </w:pPr>
    </w:p>
    <w:p w:rsidR="008063CB" w:rsidRPr="008063CB" w:rsidRDefault="008063CB" w:rsidP="00695FCB">
      <w:pPr>
        <w:pStyle w:val="ListParagraph"/>
        <w:widowControl/>
        <w:numPr>
          <w:ilvl w:val="0"/>
          <w:numId w:val="149"/>
        </w:numPr>
        <w:adjustRightInd w:val="0"/>
        <w:rPr>
          <w:rFonts w:eastAsiaTheme="minorHAnsi"/>
          <w:color w:val="525252"/>
          <w:sz w:val="21"/>
          <w:szCs w:val="21"/>
        </w:rPr>
      </w:pPr>
      <w:r w:rsidRPr="008063CB">
        <w:rPr>
          <w:rFonts w:eastAsiaTheme="minorHAnsi"/>
          <w:b/>
          <w:bCs/>
          <w:color w:val="434343"/>
          <w:sz w:val="21"/>
          <w:szCs w:val="21"/>
        </w:rPr>
        <w:t xml:space="preserve">Run </w:t>
      </w:r>
      <w:r w:rsidRPr="008063CB">
        <w:rPr>
          <w:rFonts w:eastAsiaTheme="minorHAnsi"/>
          <w:color w:val="323232"/>
          <w:sz w:val="21"/>
          <w:szCs w:val="21"/>
        </w:rPr>
        <w:t xml:space="preserve">and submit your 1099s because it will automatically </w:t>
      </w:r>
      <w:r w:rsidRPr="008063CB">
        <w:rPr>
          <w:rFonts w:eastAsiaTheme="minorHAnsi"/>
          <w:color w:val="222222"/>
          <w:sz w:val="21"/>
          <w:szCs w:val="21"/>
        </w:rPr>
        <w:t>ref</w:t>
      </w:r>
      <w:r w:rsidRPr="008063CB">
        <w:rPr>
          <w:rFonts w:eastAsiaTheme="minorHAnsi"/>
          <w:color w:val="434343"/>
          <w:sz w:val="21"/>
          <w:szCs w:val="21"/>
        </w:rPr>
        <w:t xml:space="preserve">lect </w:t>
      </w:r>
      <w:r w:rsidRPr="008063CB">
        <w:rPr>
          <w:rFonts w:eastAsiaTheme="minorHAnsi"/>
          <w:color w:val="323232"/>
          <w:sz w:val="21"/>
          <w:szCs w:val="21"/>
        </w:rPr>
        <w:t>any changes</w:t>
      </w:r>
      <w:r w:rsidRPr="008063CB">
        <w:rPr>
          <w:rFonts w:eastAsiaTheme="minorHAnsi"/>
          <w:color w:val="525252"/>
          <w:sz w:val="21"/>
          <w:szCs w:val="21"/>
        </w:rPr>
        <w:t>.</w:t>
      </w:r>
    </w:p>
    <w:p w:rsidR="008063CB" w:rsidRPr="008063CB" w:rsidRDefault="008063CB" w:rsidP="00695FCB">
      <w:pPr>
        <w:pStyle w:val="ListParagraph"/>
        <w:widowControl/>
        <w:numPr>
          <w:ilvl w:val="0"/>
          <w:numId w:val="149"/>
        </w:numPr>
        <w:adjustRightInd w:val="0"/>
        <w:rPr>
          <w:rFonts w:eastAsiaTheme="minorHAnsi"/>
          <w:color w:val="434343"/>
          <w:sz w:val="21"/>
          <w:szCs w:val="21"/>
        </w:rPr>
      </w:pPr>
      <w:r w:rsidRPr="008063CB">
        <w:rPr>
          <w:rFonts w:eastAsiaTheme="minorHAnsi"/>
          <w:color w:val="323232"/>
          <w:sz w:val="21"/>
          <w:szCs w:val="21"/>
        </w:rPr>
        <w:t xml:space="preserve">Edit the 1099 </w:t>
      </w:r>
      <w:r w:rsidRPr="008063CB">
        <w:rPr>
          <w:rFonts w:eastAsiaTheme="minorHAnsi"/>
          <w:color w:val="222222"/>
          <w:sz w:val="21"/>
          <w:szCs w:val="21"/>
        </w:rPr>
        <w:t xml:space="preserve">template </w:t>
      </w:r>
      <w:r w:rsidRPr="008063CB">
        <w:rPr>
          <w:rFonts w:eastAsiaTheme="minorHAnsi"/>
          <w:color w:val="323232"/>
          <w:sz w:val="21"/>
          <w:szCs w:val="21"/>
        </w:rPr>
        <w:t>to reflect the changes</w:t>
      </w:r>
      <w:r w:rsidRPr="008063CB">
        <w:rPr>
          <w:rFonts w:eastAsiaTheme="minorHAnsi"/>
          <w:color w:val="525252"/>
          <w:sz w:val="21"/>
          <w:szCs w:val="21"/>
        </w:rPr>
        <w:t xml:space="preserve">, </w:t>
      </w:r>
      <w:r w:rsidRPr="008063CB">
        <w:rPr>
          <w:rFonts w:eastAsiaTheme="minorHAnsi"/>
          <w:color w:val="323232"/>
          <w:sz w:val="21"/>
          <w:szCs w:val="21"/>
        </w:rPr>
        <w:t xml:space="preserve">and then </w:t>
      </w:r>
      <w:r w:rsidRPr="008063CB">
        <w:rPr>
          <w:rFonts w:eastAsiaTheme="minorHAnsi"/>
          <w:color w:val="222222"/>
          <w:sz w:val="21"/>
          <w:szCs w:val="21"/>
        </w:rPr>
        <w:t xml:space="preserve">run </w:t>
      </w:r>
      <w:r w:rsidRPr="008063CB">
        <w:rPr>
          <w:rFonts w:eastAsiaTheme="minorHAnsi"/>
          <w:color w:val="323232"/>
          <w:sz w:val="21"/>
          <w:szCs w:val="21"/>
        </w:rPr>
        <w:t xml:space="preserve">and submit the 1099 </w:t>
      </w:r>
      <w:r w:rsidRPr="008063CB">
        <w:rPr>
          <w:rFonts w:eastAsiaTheme="minorHAnsi"/>
          <w:color w:val="222222"/>
          <w:sz w:val="21"/>
          <w:szCs w:val="21"/>
        </w:rPr>
        <w:t>r</w:t>
      </w:r>
      <w:r w:rsidRPr="008063CB">
        <w:rPr>
          <w:rFonts w:eastAsiaTheme="minorHAnsi"/>
          <w:color w:val="434343"/>
          <w:sz w:val="21"/>
          <w:szCs w:val="21"/>
        </w:rPr>
        <w:t>eport.</w:t>
      </w:r>
    </w:p>
    <w:p w:rsidR="008063CB" w:rsidRPr="008063CB" w:rsidRDefault="008063CB" w:rsidP="00695FCB">
      <w:pPr>
        <w:pStyle w:val="ListParagraph"/>
        <w:widowControl/>
        <w:numPr>
          <w:ilvl w:val="0"/>
          <w:numId w:val="149"/>
        </w:numPr>
        <w:adjustRightInd w:val="0"/>
        <w:rPr>
          <w:rFonts w:eastAsiaTheme="minorHAnsi"/>
          <w:color w:val="222222"/>
          <w:sz w:val="21"/>
          <w:szCs w:val="21"/>
        </w:rPr>
      </w:pPr>
      <w:r w:rsidRPr="008063CB">
        <w:rPr>
          <w:rFonts w:eastAsiaTheme="minorHAnsi"/>
          <w:color w:val="323232"/>
          <w:sz w:val="21"/>
          <w:szCs w:val="21"/>
        </w:rPr>
        <w:t xml:space="preserve">Generate </w:t>
      </w:r>
      <w:r w:rsidRPr="008063CB">
        <w:rPr>
          <w:rFonts w:eastAsiaTheme="minorHAnsi"/>
          <w:color w:val="222222"/>
          <w:sz w:val="21"/>
          <w:szCs w:val="21"/>
        </w:rPr>
        <w:t xml:space="preserve">a </w:t>
      </w:r>
      <w:r w:rsidRPr="008063CB">
        <w:rPr>
          <w:rFonts w:eastAsiaTheme="minorHAnsi"/>
          <w:color w:val="323232"/>
          <w:sz w:val="21"/>
          <w:szCs w:val="21"/>
        </w:rPr>
        <w:t xml:space="preserve">1096 form and submit it </w:t>
      </w:r>
      <w:r w:rsidRPr="008063CB">
        <w:rPr>
          <w:rFonts w:eastAsiaTheme="minorHAnsi"/>
          <w:color w:val="434343"/>
          <w:sz w:val="21"/>
          <w:szCs w:val="21"/>
        </w:rPr>
        <w:t>ins</w:t>
      </w:r>
      <w:r w:rsidRPr="008063CB">
        <w:rPr>
          <w:rFonts w:eastAsiaTheme="minorHAnsi"/>
          <w:color w:val="222222"/>
          <w:sz w:val="21"/>
          <w:szCs w:val="21"/>
        </w:rPr>
        <w:t>tead.</w:t>
      </w:r>
    </w:p>
    <w:p w:rsidR="008063CB" w:rsidRPr="008063CB" w:rsidRDefault="008063CB" w:rsidP="00695FCB">
      <w:pPr>
        <w:pStyle w:val="ListParagraph"/>
        <w:widowControl/>
        <w:numPr>
          <w:ilvl w:val="0"/>
          <w:numId w:val="149"/>
        </w:numPr>
        <w:adjustRightInd w:val="0"/>
        <w:rPr>
          <w:rFonts w:eastAsiaTheme="minorHAnsi"/>
          <w:color w:val="333333"/>
          <w:sz w:val="21"/>
          <w:szCs w:val="21"/>
        </w:rPr>
      </w:pPr>
      <w:r w:rsidRPr="008063CB">
        <w:rPr>
          <w:rFonts w:eastAsiaTheme="minorHAnsi"/>
          <w:color w:val="333333"/>
          <w:sz w:val="21"/>
          <w:szCs w:val="21"/>
        </w:rPr>
        <w:t>Manually enter the 1099s for the State and submit.</w:t>
      </w:r>
    </w:p>
    <w:p w:rsidR="008063CB" w:rsidRDefault="008063CB" w:rsidP="008063CB">
      <w:pPr>
        <w:widowControl/>
        <w:adjustRightInd w:val="0"/>
        <w:rPr>
          <w:rFonts w:eastAsiaTheme="minorHAnsi"/>
          <w:color w:val="333333"/>
          <w:sz w:val="21"/>
          <w:szCs w:val="21"/>
        </w:rPr>
      </w:pPr>
    </w:p>
    <w:p w:rsidR="008063CB" w:rsidRDefault="008063CB" w:rsidP="008063CB">
      <w:pPr>
        <w:widowControl/>
        <w:adjustRightInd w:val="0"/>
        <w:rPr>
          <w:rFonts w:eastAsiaTheme="minorHAnsi"/>
          <w:b/>
          <w:bCs/>
          <w:color w:val="858585"/>
          <w:sz w:val="21"/>
          <w:szCs w:val="21"/>
        </w:rPr>
      </w:pPr>
      <w:r>
        <w:rPr>
          <w:rFonts w:eastAsiaTheme="minorHAnsi"/>
          <w:b/>
          <w:bCs/>
          <w:color w:val="858585"/>
          <w:sz w:val="21"/>
          <w:szCs w:val="21"/>
        </w:rPr>
        <w:t>Answer: B</w:t>
      </w:r>
    </w:p>
    <w:p w:rsidR="008063CB" w:rsidRDefault="008063CB"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bCs/>
          <w:color w:val="858585"/>
          <w:sz w:val="21"/>
          <w:szCs w:val="21"/>
        </w:rPr>
      </w:pPr>
      <w:r w:rsidRPr="008063CB">
        <w:rPr>
          <w:rFonts w:eastAsiaTheme="minorHAnsi"/>
          <w:b/>
          <w:bCs/>
          <w:sz w:val="21"/>
          <w:szCs w:val="21"/>
        </w:rPr>
        <w:t>Question</w:t>
      </w:r>
      <w:r>
        <w:rPr>
          <w:rFonts w:eastAsiaTheme="minorHAnsi"/>
          <w:b/>
          <w:bCs/>
          <w:color w:val="858585"/>
          <w:sz w:val="21"/>
          <w:szCs w:val="21"/>
        </w:rPr>
        <w:t>: 157</w:t>
      </w:r>
    </w:p>
    <w:p w:rsidR="008063CB" w:rsidRDefault="008063CB" w:rsidP="008063CB">
      <w:pPr>
        <w:widowControl/>
        <w:adjustRightInd w:val="0"/>
        <w:rPr>
          <w:rFonts w:eastAsiaTheme="minorHAnsi"/>
          <w:b/>
          <w:bCs/>
          <w:color w:val="858585"/>
          <w:sz w:val="21"/>
          <w:szCs w:val="21"/>
        </w:rPr>
      </w:pPr>
    </w:p>
    <w:p w:rsidR="008063CB" w:rsidRPr="00D7034A" w:rsidRDefault="008063CB" w:rsidP="008063CB">
      <w:pPr>
        <w:widowControl/>
        <w:adjustRightInd w:val="0"/>
        <w:rPr>
          <w:rFonts w:eastAsiaTheme="minorHAnsi"/>
          <w:color w:val="333333"/>
          <w:sz w:val="21"/>
          <w:szCs w:val="21"/>
          <w:highlight w:val="green"/>
        </w:rPr>
      </w:pPr>
      <w:r w:rsidRPr="00D7034A">
        <w:rPr>
          <w:rFonts w:eastAsiaTheme="minorHAnsi"/>
          <w:color w:val="333333"/>
          <w:sz w:val="21"/>
          <w:szCs w:val="21"/>
          <w:highlight w:val="green"/>
        </w:rPr>
        <w:t>Which dashboard or workarea displays the Scanned Invoices region fo</w:t>
      </w:r>
      <w:r w:rsidRPr="00D7034A">
        <w:rPr>
          <w:rFonts w:eastAsiaTheme="minorHAnsi"/>
          <w:color w:val="555555"/>
          <w:sz w:val="21"/>
          <w:szCs w:val="21"/>
          <w:highlight w:val="green"/>
        </w:rPr>
        <w:t xml:space="preserve">r </w:t>
      </w:r>
      <w:r w:rsidRPr="00D7034A">
        <w:rPr>
          <w:rFonts w:eastAsiaTheme="minorHAnsi"/>
          <w:color w:val="333333"/>
          <w:sz w:val="21"/>
          <w:szCs w:val="21"/>
          <w:highlight w:val="green"/>
        </w:rPr>
        <w:t>invoices processed</w:t>
      </w:r>
    </w:p>
    <w:p w:rsidR="008063CB" w:rsidRDefault="008063CB" w:rsidP="008063CB">
      <w:pPr>
        <w:widowControl/>
        <w:adjustRightInd w:val="0"/>
        <w:rPr>
          <w:rFonts w:eastAsiaTheme="minorHAnsi"/>
          <w:color w:val="333333"/>
          <w:sz w:val="21"/>
          <w:szCs w:val="21"/>
        </w:rPr>
      </w:pPr>
      <w:r w:rsidRPr="00D7034A">
        <w:rPr>
          <w:rFonts w:eastAsiaTheme="minorHAnsi"/>
          <w:color w:val="333333"/>
          <w:sz w:val="21"/>
          <w:szCs w:val="21"/>
          <w:highlight w:val="green"/>
        </w:rPr>
        <w:t>through the Payables Integrated Imaging solution?</w:t>
      </w:r>
    </w:p>
    <w:p w:rsidR="00B91D3E" w:rsidRDefault="00B91D3E" w:rsidP="008063CB">
      <w:pPr>
        <w:widowControl/>
        <w:adjustRightInd w:val="0"/>
        <w:rPr>
          <w:rFonts w:eastAsiaTheme="minorHAnsi"/>
          <w:color w:val="333333"/>
          <w:sz w:val="21"/>
          <w:szCs w:val="21"/>
        </w:rPr>
      </w:pPr>
    </w:p>
    <w:p w:rsidR="008063CB" w:rsidRPr="00B91D3E" w:rsidRDefault="00B91D3E" w:rsidP="00695FCB">
      <w:pPr>
        <w:pStyle w:val="ListParagraph"/>
        <w:widowControl/>
        <w:numPr>
          <w:ilvl w:val="0"/>
          <w:numId w:val="150"/>
        </w:numPr>
        <w:adjustRightInd w:val="0"/>
        <w:rPr>
          <w:rFonts w:eastAsiaTheme="minorHAnsi"/>
          <w:color w:val="333333"/>
          <w:sz w:val="21"/>
          <w:szCs w:val="21"/>
        </w:rPr>
      </w:pPr>
      <w:r w:rsidRPr="00B91D3E">
        <w:rPr>
          <w:rFonts w:eastAsiaTheme="minorHAnsi"/>
          <w:color w:val="333333"/>
          <w:sz w:val="21"/>
          <w:szCs w:val="21"/>
        </w:rPr>
        <w:t>Invo</w:t>
      </w:r>
      <w:r w:rsidR="008063CB" w:rsidRPr="00B91D3E">
        <w:rPr>
          <w:rFonts w:eastAsiaTheme="minorHAnsi"/>
          <w:color w:val="333333"/>
          <w:sz w:val="21"/>
          <w:szCs w:val="21"/>
        </w:rPr>
        <w:t>ices Workarea on</w:t>
      </w:r>
      <w:r w:rsidR="008063CB" w:rsidRPr="00B91D3E">
        <w:rPr>
          <w:rFonts w:eastAsiaTheme="minorHAnsi"/>
          <w:color w:val="555555"/>
          <w:sz w:val="21"/>
          <w:szCs w:val="21"/>
        </w:rPr>
        <w:t>l</w:t>
      </w:r>
      <w:r w:rsidR="008063CB" w:rsidRPr="00B91D3E">
        <w:rPr>
          <w:rFonts w:eastAsiaTheme="minorHAnsi"/>
          <w:color w:val="333333"/>
          <w:sz w:val="21"/>
          <w:szCs w:val="21"/>
        </w:rPr>
        <w:t>y</w:t>
      </w:r>
    </w:p>
    <w:p w:rsidR="008063CB" w:rsidRPr="00B91D3E" w:rsidRDefault="008063CB" w:rsidP="00695FCB">
      <w:pPr>
        <w:pStyle w:val="ListParagraph"/>
        <w:widowControl/>
        <w:numPr>
          <w:ilvl w:val="0"/>
          <w:numId w:val="150"/>
        </w:numPr>
        <w:adjustRightInd w:val="0"/>
        <w:rPr>
          <w:rFonts w:eastAsiaTheme="minorHAnsi"/>
          <w:color w:val="333333"/>
          <w:sz w:val="21"/>
          <w:szCs w:val="21"/>
        </w:rPr>
      </w:pPr>
      <w:r w:rsidRPr="00B91D3E">
        <w:rPr>
          <w:rFonts w:eastAsiaTheme="minorHAnsi"/>
          <w:color w:val="222222"/>
          <w:sz w:val="21"/>
          <w:szCs w:val="21"/>
        </w:rPr>
        <w:t xml:space="preserve">Payables </w:t>
      </w:r>
      <w:r w:rsidRPr="00B91D3E">
        <w:rPr>
          <w:rFonts w:eastAsiaTheme="minorHAnsi"/>
          <w:color w:val="333333"/>
          <w:sz w:val="21"/>
          <w:szCs w:val="21"/>
        </w:rPr>
        <w:t>Dashboard and Invoices Workarea</w:t>
      </w:r>
    </w:p>
    <w:p w:rsidR="008063CB" w:rsidRPr="00B91D3E" w:rsidRDefault="008063CB" w:rsidP="00695FCB">
      <w:pPr>
        <w:pStyle w:val="ListParagraph"/>
        <w:widowControl/>
        <w:numPr>
          <w:ilvl w:val="0"/>
          <w:numId w:val="150"/>
        </w:numPr>
        <w:adjustRightInd w:val="0"/>
        <w:rPr>
          <w:rFonts w:eastAsiaTheme="minorHAnsi"/>
          <w:color w:val="333333"/>
          <w:sz w:val="21"/>
          <w:szCs w:val="21"/>
        </w:rPr>
      </w:pPr>
      <w:r w:rsidRPr="00B91D3E">
        <w:rPr>
          <w:rFonts w:eastAsiaTheme="minorHAnsi"/>
          <w:color w:val="222222"/>
          <w:sz w:val="21"/>
          <w:szCs w:val="21"/>
        </w:rPr>
        <w:t xml:space="preserve">Payables </w:t>
      </w:r>
      <w:r w:rsidRPr="00B91D3E">
        <w:rPr>
          <w:rFonts w:eastAsiaTheme="minorHAnsi"/>
          <w:color w:val="333333"/>
          <w:sz w:val="21"/>
          <w:szCs w:val="21"/>
        </w:rPr>
        <w:t>Dashboard on</w:t>
      </w:r>
      <w:r w:rsidRPr="00B91D3E">
        <w:rPr>
          <w:rFonts w:eastAsiaTheme="minorHAnsi"/>
          <w:color w:val="101010"/>
          <w:sz w:val="21"/>
          <w:szCs w:val="21"/>
        </w:rPr>
        <w:t>l</w:t>
      </w:r>
      <w:r w:rsidRPr="00B91D3E">
        <w:rPr>
          <w:rFonts w:eastAsiaTheme="minorHAnsi"/>
          <w:color w:val="333333"/>
          <w:sz w:val="21"/>
          <w:szCs w:val="21"/>
        </w:rPr>
        <w:t>y</w:t>
      </w:r>
    </w:p>
    <w:p w:rsidR="008063CB" w:rsidRPr="00B91D3E" w:rsidRDefault="008063CB" w:rsidP="00695FCB">
      <w:pPr>
        <w:pStyle w:val="ListParagraph"/>
        <w:widowControl/>
        <w:numPr>
          <w:ilvl w:val="0"/>
          <w:numId w:val="150"/>
        </w:numPr>
        <w:adjustRightInd w:val="0"/>
        <w:rPr>
          <w:rFonts w:eastAsiaTheme="minorHAnsi"/>
          <w:color w:val="333333"/>
          <w:sz w:val="21"/>
          <w:szCs w:val="21"/>
        </w:rPr>
      </w:pPr>
      <w:r w:rsidRPr="00B91D3E">
        <w:rPr>
          <w:rFonts w:eastAsiaTheme="minorHAnsi"/>
          <w:color w:val="333333"/>
          <w:sz w:val="21"/>
          <w:szCs w:val="21"/>
        </w:rPr>
        <w:t>Manage Invoices page</w:t>
      </w:r>
    </w:p>
    <w:p w:rsidR="008063CB" w:rsidRPr="00B91D3E" w:rsidRDefault="008063CB" w:rsidP="00695FCB">
      <w:pPr>
        <w:pStyle w:val="ListParagraph"/>
        <w:widowControl/>
        <w:numPr>
          <w:ilvl w:val="0"/>
          <w:numId w:val="150"/>
        </w:numPr>
        <w:adjustRightInd w:val="0"/>
        <w:rPr>
          <w:rFonts w:eastAsiaTheme="minorHAnsi"/>
          <w:color w:val="333333"/>
          <w:sz w:val="21"/>
          <w:szCs w:val="21"/>
        </w:rPr>
      </w:pPr>
      <w:r w:rsidRPr="00B91D3E">
        <w:rPr>
          <w:rFonts w:eastAsiaTheme="minorHAnsi"/>
          <w:color w:val="333333"/>
          <w:sz w:val="21"/>
          <w:szCs w:val="21"/>
        </w:rPr>
        <w:t>C-Levelexecutives</w:t>
      </w:r>
    </w:p>
    <w:p w:rsidR="00B91D3E" w:rsidRDefault="00B91D3E" w:rsidP="008063CB">
      <w:pPr>
        <w:widowControl/>
        <w:adjustRightInd w:val="0"/>
        <w:rPr>
          <w:rFonts w:eastAsiaTheme="minorHAnsi"/>
          <w:color w:val="333333"/>
          <w:sz w:val="21"/>
          <w:szCs w:val="21"/>
        </w:rPr>
      </w:pPr>
    </w:p>
    <w:p w:rsidR="008063CB" w:rsidRDefault="008063CB" w:rsidP="008063CB">
      <w:pPr>
        <w:widowControl/>
        <w:adjustRightInd w:val="0"/>
        <w:rPr>
          <w:rFonts w:eastAsiaTheme="minorHAnsi"/>
          <w:b/>
          <w:bCs/>
          <w:color w:val="858585"/>
          <w:sz w:val="21"/>
          <w:szCs w:val="21"/>
        </w:rPr>
      </w:pPr>
      <w:r>
        <w:rPr>
          <w:rFonts w:eastAsiaTheme="minorHAnsi"/>
          <w:b/>
          <w:bCs/>
          <w:color w:val="858585"/>
          <w:sz w:val="21"/>
          <w:szCs w:val="21"/>
        </w:rPr>
        <w:t>Answer: A</w:t>
      </w:r>
    </w:p>
    <w:p w:rsidR="00B91D3E" w:rsidRDefault="00B91D3E" w:rsidP="008063CB">
      <w:pPr>
        <w:widowControl/>
        <w:adjustRightInd w:val="0"/>
        <w:rPr>
          <w:rFonts w:eastAsiaTheme="minorHAnsi"/>
          <w:b/>
          <w:bCs/>
          <w:color w:val="858585"/>
          <w:sz w:val="21"/>
          <w:szCs w:val="21"/>
        </w:rPr>
      </w:pPr>
    </w:p>
    <w:p w:rsidR="008063CB" w:rsidRDefault="008063CB" w:rsidP="008063CB">
      <w:pPr>
        <w:widowControl/>
        <w:adjustRightInd w:val="0"/>
        <w:rPr>
          <w:rFonts w:eastAsiaTheme="minorHAnsi"/>
          <w:b/>
          <w:bCs/>
          <w:color w:val="101010"/>
        </w:rPr>
      </w:pPr>
      <w:r>
        <w:rPr>
          <w:rFonts w:eastAsiaTheme="minorHAnsi"/>
          <w:b/>
          <w:bCs/>
          <w:color w:val="101010"/>
        </w:rPr>
        <w:t>Explanation:</w:t>
      </w:r>
    </w:p>
    <w:p w:rsidR="008063CB" w:rsidRDefault="008063CB" w:rsidP="008063CB">
      <w:pPr>
        <w:widowControl/>
        <w:adjustRightInd w:val="0"/>
        <w:rPr>
          <w:rFonts w:eastAsiaTheme="minorHAnsi"/>
          <w:color w:val="333333"/>
          <w:sz w:val="21"/>
          <w:szCs w:val="21"/>
        </w:rPr>
      </w:pPr>
      <w:r>
        <w:rPr>
          <w:rFonts w:eastAsiaTheme="minorHAnsi"/>
          <w:color w:val="222222"/>
          <w:sz w:val="21"/>
          <w:szCs w:val="21"/>
        </w:rPr>
        <w:t>Referencehttps</w:t>
      </w:r>
      <w:r>
        <w:rPr>
          <w:rFonts w:eastAsiaTheme="minorHAnsi"/>
          <w:color w:val="464646"/>
          <w:sz w:val="21"/>
          <w:szCs w:val="21"/>
        </w:rPr>
        <w:t>://docs.orac</w:t>
      </w:r>
      <w:r>
        <w:rPr>
          <w:rFonts w:eastAsiaTheme="minorHAnsi"/>
          <w:color w:val="101010"/>
          <w:sz w:val="21"/>
          <w:szCs w:val="21"/>
        </w:rPr>
        <w:t>l</w:t>
      </w:r>
      <w:r>
        <w:rPr>
          <w:rFonts w:eastAsiaTheme="minorHAnsi"/>
          <w:color w:val="333333"/>
          <w:sz w:val="21"/>
          <w:szCs w:val="21"/>
        </w:rPr>
        <w:t>e</w:t>
      </w:r>
      <w:r>
        <w:rPr>
          <w:rFonts w:eastAsiaTheme="minorHAnsi"/>
          <w:color w:val="555555"/>
          <w:sz w:val="21"/>
          <w:szCs w:val="21"/>
        </w:rPr>
        <w:t>.</w:t>
      </w:r>
      <w:r>
        <w:rPr>
          <w:rFonts w:eastAsiaTheme="minorHAnsi"/>
          <w:color w:val="333333"/>
          <w:sz w:val="21"/>
          <w:szCs w:val="21"/>
        </w:rPr>
        <w:t>com/cd/E5</w:t>
      </w:r>
      <w:r>
        <w:rPr>
          <w:rFonts w:eastAsiaTheme="minorHAnsi"/>
          <w:color w:val="101010"/>
          <w:sz w:val="21"/>
          <w:szCs w:val="21"/>
        </w:rPr>
        <w:t>1</w:t>
      </w:r>
      <w:r>
        <w:rPr>
          <w:rFonts w:eastAsiaTheme="minorHAnsi"/>
          <w:color w:val="333333"/>
          <w:sz w:val="21"/>
          <w:szCs w:val="21"/>
        </w:rPr>
        <w:t xml:space="preserve">367 01 </w:t>
      </w:r>
      <w:r>
        <w:rPr>
          <w:rFonts w:eastAsiaTheme="minorHAnsi"/>
          <w:color w:val="464646"/>
          <w:sz w:val="21"/>
          <w:szCs w:val="21"/>
        </w:rPr>
        <w:t xml:space="preserve">/financialsop </w:t>
      </w:r>
      <w:r>
        <w:rPr>
          <w:rFonts w:eastAsiaTheme="minorHAnsi"/>
          <w:color w:val="333333"/>
          <w:sz w:val="21"/>
          <w:szCs w:val="21"/>
        </w:rPr>
        <w:t>gs/FAI PP/F1469798AN 1007</w:t>
      </w:r>
    </w:p>
    <w:p w:rsidR="008063CB" w:rsidRDefault="008063CB" w:rsidP="008063CB">
      <w:pPr>
        <w:widowControl/>
        <w:adjustRightInd w:val="0"/>
        <w:rPr>
          <w:rFonts w:eastAsiaTheme="minorHAnsi"/>
          <w:b/>
          <w:bCs/>
          <w:color w:val="858585"/>
          <w:sz w:val="21"/>
          <w:szCs w:val="21"/>
        </w:rPr>
      </w:pPr>
      <w:r>
        <w:rPr>
          <w:rFonts w:eastAsiaTheme="minorHAnsi"/>
          <w:color w:val="333333"/>
          <w:sz w:val="21"/>
          <w:szCs w:val="21"/>
        </w:rPr>
        <w:t>C</w:t>
      </w:r>
      <w:r>
        <w:rPr>
          <w:rFonts w:eastAsiaTheme="minorHAnsi"/>
          <w:color w:val="555555"/>
          <w:sz w:val="21"/>
          <w:szCs w:val="21"/>
        </w:rPr>
        <w:t>.</w:t>
      </w:r>
      <w:r>
        <w:rPr>
          <w:rFonts w:eastAsiaTheme="minorHAnsi"/>
          <w:color w:val="333333"/>
          <w:sz w:val="21"/>
          <w:szCs w:val="21"/>
        </w:rPr>
        <w:t>htm</w:t>
      </w:r>
    </w:p>
    <w:p w:rsidR="008063CB" w:rsidRDefault="008063CB" w:rsidP="008063CB">
      <w:pPr>
        <w:widowControl/>
        <w:adjustRightInd w:val="0"/>
        <w:rPr>
          <w:rFonts w:eastAsiaTheme="minorHAnsi"/>
          <w:b/>
          <w:sz w:val="20"/>
          <w:szCs w:val="20"/>
        </w:rPr>
      </w:pPr>
    </w:p>
    <w:p w:rsidR="00B91D3E" w:rsidRDefault="00B91D3E" w:rsidP="008063CB">
      <w:pPr>
        <w:widowControl/>
        <w:adjustRightInd w:val="0"/>
        <w:rPr>
          <w:rFonts w:eastAsiaTheme="minorHAnsi"/>
          <w:b/>
          <w:sz w:val="20"/>
          <w:szCs w:val="20"/>
        </w:rPr>
      </w:pPr>
      <w:r>
        <w:rPr>
          <w:rFonts w:eastAsiaTheme="minorHAnsi"/>
          <w:b/>
          <w:sz w:val="20"/>
          <w:szCs w:val="20"/>
        </w:rPr>
        <w:t>Question:158</w:t>
      </w:r>
    </w:p>
    <w:p w:rsidR="00B91D3E" w:rsidRDefault="00B91D3E" w:rsidP="008063CB">
      <w:pPr>
        <w:widowControl/>
        <w:adjustRightInd w:val="0"/>
        <w:rPr>
          <w:rFonts w:eastAsiaTheme="minorHAnsi"/>
          <w:b/>
          <w:sz w:val="20"/>
          <w:szCs w:val="20"/>
        </w:rPr>
      </w:pPr>
    </w:p>
    <w:p w:rsidR="00B91D3E" w:rsidRDefault="00B91D3E" w:rsidP="00B91D3E">
      <w:pPr>
        <w:widowControl/>
        <w:adjustRightInd w:val="0"/>
        <w:rPr>
          <w:rFonts w:eastAsiaTheme="minorHAnsi"/>
          <w:color w:val="333333"/>
          <w:sz w:val="21"/>
          <w:szCs w:val="21"/>
        </w:rPr>
      </w:pPr>
      <w:r>
        <w:rPr>
          <w:rFonts w:eastAsiaTheme="minorHAnsi"/>
          <w:color w:val="333333"/>
          <w:sz w:val="21"/>
          <w:szCs w:val="21"/>
        </w:rPr>
        <w:t>Which reports can show you differences between your sub</w:t>
      </w:r>
      <w:r>
        <w:rPr>
          <w:rFonts w:eastAsiaTheme="minorHAnsi"/>
          <w:color w:val="101010"/>
          <w:sz w:val="21"/>
          <w:szCs w:val="21"/>
        </w:rPr>
        <w:t>l</w:t>
      </w:r>
      <w:r>
        <w:rPr>
          <w:rFonts w:eastAsiaTheme="minorHAnsi"/>
          <w:color w:val="333333"/>
          <w:sz w:val="21"/>
          <w:szCs w:val="21"/>
        </w:rPr>
        <w:t xml:space="preserve">edger balances and general </w:t>
      </w:r>
      <w:r>
        <w:rPr>
          <w:rFonts w:eastAsiaTheme="minorHAnsi"/>
          <w:color w:val="222222"/>
          <w:sz w:val="21"/>
          <w:szCs w:val="21"/>
        </w:rPr>
        <w:t xml:space="preserve">ledger </w:t>
      </w:r>
      <w:r>
        <w:rPr>
          <w:rFonts w:eastAsiaTheme="minorHAnsi"/>
          <w:color w:val="333333"/>
          <w:sz w:val="21"/>
          <w:szCs w:val="21"/>
        </w:rPr>
        <w:t xml:space="preserve">balances </w:t>
      </w:r>
      <w:r>
        <w:rPr>
          <w:rFonts w:eastAsiaTheme="minorHAnsi"/>
          <w:color w:val="222222"/>
          <w:sz w:val="21"/>
          <w:szCs w:val="21"/>
        </w:rPr>
        <w:t xml:space="preserve">to </w:t>
      </w:r>
      <w:r>
        <w:rPr>
          <w:rFonts w:eastAsiaTheme="minorHAnsi"/>
          <w:color w:val="333333"/>
          <w:sz w:val="21"/>
          <w:szCs w:val="21"/>
        </w:rPr>
        <w:t>help you reconcile quickly?</w:t>
      </w:r>
    </w:p>
    <w:p w:rsidR="00B91D3E" w:rsidRDefault="00B91D3E" w:rsidP="00B91D3E">
      <w:pPr>
        <w:widowControl/>
        <w:adjustRightInd w:val="0"/>
        <w:rPr>
          <w:rFonts w:eastAsiaTheme="minorHAnsi"/>
          <w:color w:val="333333"/>
          <w:sz w:val="21"/>
          <w:szCs w:val="21"/>
        </w:rPr>
      </w:pPr>
    </w:p>
    <w:p w:rsidR="00B91D3E" w:rsidRPr="00B91D3E" w:rsidRDefault="00B91D3E" w:rsidP="00695FCB">
      <w:pPr>
        <w:pStyle w:val="ListParagraph"/>
        <w:widowControl/>
        <w:numPr>
          <w:ilvl w:val="0"/>
          <w:numId w:val="151"/>
        </w:numPr>
        <w:adjustRightInd w:val="0"/>
        <w:rPr>
          <w:rFonts w:eastAsiaTheme="minorHAnsi"/>
          <w:color w:val="222222"/>
          <w:sz w:val="21"/>
          <w:szCs w:val="21"/>
        </w:rPr>
      </w:pPr>
      <w:r w:rsidRPr="00B91D3E">
        <w:rPr>
          <w:rFonts w:eastAsiaTheme="minorHAnsi"/>
          <w:color w:val="101010"/>
          <w:sz w:val="21"/>
          <w:szCs w:val="21"/>
        </w:rPr>
        <w:t>G</w:t>
      </w:r>
      <w:r w:rsidRPr="00B91D3E">
        <w:rPr>
          <w:rFonts w:eastAsiaTheme="minorHAnsi"/>
          <w:color w:val="333333"/>
          <w:sz w:val="21"/>
          <w:szCs w:val="21"/>
        </w:rPr>
        <w:t xml:space="preserve">eneral Ledger Financial Statements and the Accounts Payable and </w:t>
      </w:r>
      <w:r w:rsidRPr="00B91D3E">
        <w:rPr>
          <w:rFonts w:eastAsiaTheme="minorHAnsi"/>
          <w:color w:val="101010"/>
          <w:sz w:val="21"/>
          <w:szCs w:val="21"/>
        </w:rPr>
        <w:t>I</w:t>
      </w:r>
      <w:r w:rsidRPr="00B91D3E">
        <w:rPr>
          <w:rFonts w:eastAsiaTheme="minorHAnsi"/>
          <w:color w:val="333333"/>
          <w:sz w:val="21"/>
          <w:szCs w:val="21"/>
        </w:rPr>
        <w:t xml:space="preserve">nvoice </w:t>
      </w:r>
      <w:r w:rsidRPr="00B91D3E">
        <w:rPr>
          <w:rFonts w:eastAsiaTheme="minorHAnsi"/>
          <w:color w:val="222222"/>
          <w:sz w:val="21"/>
          <w:szCs w:val="21"/>
        </w:rPr>
        <w:t>Registers</w:t>
      </w:r>
    </w:p>
    <w:p w:rsidR="00B91D3E" w:rsidRPr="00B91D3E" w:rsidRDefault="00B91D3E" w:rsidP="00695FCB">
      <w:pPr>
        <w:pStyle w:val="ListParagraph"/>
        <w:widowControl/>
        <w:numPr>
          <w:ilvl w:val="0"/>
          <w:numId w:val="151"/>
        </w:numPr>
        <w:adjustRightInd w:val="0"/>
        <w:rPr>
          <w:rFonts w:eastAsiaTheme="minorHAnsi"/>
          <w:color w:val="333333"/>
          <w:sz w:val="21"/>
          <w:szCs w:val="21"/>
        </w:rPr>
      </w:pPr>
      <w:r w:rsidRPr="00B91D3E">
        <w:rPr>
          <w:rFonts w:eastAsiaTheme="minorHAnsi"/>
          <w:color w:val="222222"/>
          <w:sz w:val="21"/>
          <w:szCs w:val="21"/>
        </w:rPr>
        <w:t xml:space="preserve">Payables </w:t>
      </w:r>
      <w:r w:rsidRPr="00B91D3E">
        <w:rPr>
          <w:rFonts w:eastAsiaTheme="minorHAnsi"/>
          <w:color w:val="333333"/>
          <w:sz w:val="21"/>
          <w:szCs w:val="21"/>
        </w:rPr>
        <w:t xml:space="preserve">to Ledger </w:t>
      </w:r>
      <w:r w:rsidRPr="00B91D3E">
        <w:rPr>
          <w:rFonts w:eastAsiaTheme="minorHAnsi"/>
          <w:color w:val="222222"/>
          <w:sz w:val="21"/>
          <w:szCs w:val="21"/>
        </w:rPr>
        <w:t xml:space="preserve">Reconciliation </w:t>
      </w:r>
      <w:r w:rsidRPr="00B91D3E">
        <w:rPr>
          <w:rFonts w:eastAsiaTheme="minorHAnsi"/>
          <w:color w:val="333333"/>
          <w:sz w:val="21"/>
          <w:szCs w:val="21"/>
        </w:rPr>
        <w:t>report</w:t>
      </w:r>
    </w:p>
    <w:p w:rsidR="00B91D3E" w:rsidRPr="00B91D3E" w:rsidRDefault="00B91D3E" w:rsidP="00695FCB">
      <w:pPr>
        <w:pStyle w:val="ListParagraph"/>
        <w:widowControl/>
        <w:numPr>
          <w:ilvl w:val="0"/>
          <w:numId w:val="151"/>
        </w:numPr>
        <w:adjustRightInd w:val="0"/>
        <w:rPr>
          <w:rFonts w:eastAsiaTheme="minorHAnsi"/>
          <w:color w:val="333333"/>
          <w:sz w:val="21"/>
          <w:szCs w:val="21"/>
        </w:rPr>
      </w:pPr>
      <w:r w:rsidRPr="00B91D3E">
        <w:rPr>
          <w:rFonts w:eastAsiaTheme="minorHAnsi"/>
          <w:color w:val="333333"/>
          <w:sz w:val="21"/>
          <w:szCs w:val="21"/>
        </w:rPr>
        <w:t xml:space="preserve">Payables Aging </w:t>
      </w:r>
      <w:r w:rsidRPr="00B91D3E">
        <w:rPr>
          <w:rFonts w:eastAsiaTheme="minorHAnsi"/>
          <w:color w:val="222222"/>
          <w:sz w:val="21"/>
          <w:szCs w:val="21"/>
        </w:rPr>
        <w:t xml:space="preserve">reports </w:t>
      </w:r>
      <w:r w:rsidRPr="00B91D3E">
        <w:rPr>
          <w:rFonts w:eastAsiaTheme="minorHAnsi"/>
          <w:color w:val="333333"/>
          <w:sz w:val="21"/>
          <w:szCs w:val="21"/>
        </w:rPr>
        <w:t>w</w:t>
      </w:r>
      <w:r w:rsidRPr="00B91D3E">
        <w:rPr>
          <w:rFonts w:eastAsiaTheme="minorHAnsi"/>
          <w:color w:val="101010"/>
          <w:sz w:val="21"/>
          <w:szCs w:val="21"/>
        </w:rPr>
        <w:t>i</w:t>
      </w:r>
      <w:r w:rsidRPr="00B91D3E">
        <w:rPr>
          <w:rFonts w:eastAsiaTheme="minorHAnsi"/>
          <w:color w:val="333333"/>
          <w:sz w:val="21"/>
          <w:szCs w:val="21"/>
        </w:rPr>
        <w:t>th the General Ledger Tr</w:t>
      </w:r>
      <w:r w:rsidRPr="00B91D3E">
        <w:rPr>
          <w:rFonts w:eastAsiaTheme="minorHAnsi"/>
          <w:color w:val="101010"/>
          <w:sz w:val="21"/>
          <w:szCs w:val="21"/>
        </w:rPr>
        <w:t>i</w:t>
      </w:r>
      <w:r w:rsidRPr="00B91D3E">
        <w:rPr>
          <w:rFonts w:eastAsiaTheme="minorHAnsi"/>
          <w:color w:val="333333"/>
          <w:sz w:val="21"/>
          <w:szCs w:val="21"/>
        </w:rPr>
        <w:t>al Balance report</w:t>
      </w:r>
    </w:p>
    <w:p w:rsidR="00B91D3E" w:rsidRPr="00B91D3E" w:rsidRDefault="00B91D3E" w:rsidP="00695FCB">
      <w:pPr>
        <w:pStyle w:val="ListParagraph"/>
        <w:widowControl/>
        <w:numPr>
          <w:ilvl w:val="0"/>
          <w:numId w:val="151"/>
        </w:numPr>
        <w:adjustRightInd w:val="0"/>
        <w:rPr>
          <w:rFonts w:eastAsiaTheme="minorHAnsi"/>
          <w:color w:val="333333"/>
          <w:sz w:val="21"/>
          <w:szCs w:val="21"/>
        </w:rPr>
      </w:pPr>
      <w:r w:rsidRPr="00B91D3E">
        <w:rPr>
          <w:rFonts w:eastAsiaTheme="minorHAnsi"/>
          <w:color w:val="222222"/>
          <w:sz w:val="21"/>
          <w:szCs w:val="21"/>
        </w:rPr>
        <w:t xml:space="preserve">Payables </w:t>
      </w:r>
      <w:r w:rsidRPr="00B91D3E">
        <w:rPr>
          <w:rFonts w:eastAsiaTheme="minorHAnsi"/>
          <w:color w:val="333333"/>
          <w:sz w:val="21"/>
          <w:szCs w:val="21"/>
        </w:rPr>
        <w:t>Trial Balance and Genera</w:t>
      </w:r>
      <w:r w:rsidRPr="00B91D3E">
        <w:rPr>
          <w:rFonts w:eastAsiaTheme="minorHAnsi"/>
          <w:color w:val="101010"/>
          <w:sz w:val="21"/>
          <w:szCs w:val="21"/>
        </w:rPr>
        <w:t xml:space="preserve">l </w:t>
      </w:r>
      <w:r w:rsidRPr="00B91D3E">
        <w:rPr>
          <w:rFonts w:eastAsiaTheme="minorHAnsi"/>
          <w:color w:val="333333"/>
          <w:sz w:val="21"/>
          <w:szCs w:val="21"/>
        </w:rPr>
        <w:t>Ledger Trial Balance reports</w:t>
      </w:r>
    </w:p>
    <w:p w:rsidR="00B91D3E" w:rsidRDefault="00B91D3E" w:rsidP="00B91D3E">
      <w:pPr>
        <w:widowControl/>
        <w:adjustRightInd w:val="0"/>
        <w:rPr>
          <w:rFonts w:eastAsiaTheme="minorHAnsi"/>
          <w:color w:val="333333"/>
          <w:sz w:val="21"/>
          <w:szCs w:val="21"/>
        </w:rPr>
      </w:pPr>
    </w:p>
    <w:p w:rsidR="00B91D3E" w:rsidRDefault="00B91D3E" w:rsidP="00B91D3E">
      <w:pPr>
        <w:widowControl/>
        <w:adjustRightInd w:val="0"/>
        <w:rPr>
          <w:rFonts w:eastAsiaTheme="minorHAnsi"/>
          <w:b/>
          <w:bCs/>
          <w:color w:val="858585"/>
          <w:sz w:val="21"/>
          <w:szCs w:val="21"/>
        </w:rPr>
      </w:pPr>
      <w:r>
        <w:rPr>
          <w:rFonts w:eastAsiaTheme="minorHAnsi"/>
          <w:b/>
          <w:bCs/>
          <w:color w:val="858585"/>
          <w:sz w:val="21"/>
          <w:szCs w:val="21"/>
        </w:rPr>
        <w:t>Answer: B</w:t>
      </w:r>
    </w:p>
    <w:p w:rsidR="00B91D3E" w:rsidRDefault="00B91D3E" w:rsidP="00B91D3E">
      <w:pPr>
        <w:widowControl/>
        <w:adjustRightInd w:val="0"/>
        <w:rPr>
          <w:rFonts w:eastAsiaTheme="minorHAnsi"/>
          <w:b/>
          <w:bCs/>
          <w:color w:val="858585"/>
          <w:sz w:val="21"/>
          <w:szCs w:val="21"/>
        </w:rPr>
      </w:pPr>
    </w:p>
    <w:p w:rsidR="00B91D3E" w:rsidRDefault="00B91D3E" w:rsidP="00B91D3E">
      <w:pPr>
        <w:widowControl/>
        <w:adjustRightInd w:val="0"/>
        <w:rPr>
          <w:rFonts w:eastAsiaTheme="minorHAnsi"/>
          <w:b/>
          <w:bCs/>
          <w:color w:val="858585"/>
          <w:sz w:val="21"/>
          <w:szCs w:val="21"/>
        </w:rPr>
      </w:pPr>
      <w:r>
        <w:rPr>
          <w:rFonts w:eastAsiaTheme="minorHAnsi"/>
          <w:b/>
          <w:bCs/>
          <w:color w:val="858585"/>
          <w:sz w:val="21"/>
          <w:szCs w:val="21"/>
        </w:rPr>
        <w:t>Question: 159</w:t>
      </w:r>
    </w:p>
    <w:p w:rsidR="00B91D3E" w:rsidRDefault="00B91D3E" w:rsidP="00B91D3E">
      <w:pPr>
        <w:widowControl/>
        <w:adjustRightInd w:val="0"/>
        <w:rPr>
          <w:rFonts w:eastAsiaTheme="minorHAnsi"/>
          <w:b/>
          <w:bCs/>
          <w:color w:val="858585"/>
          <w:sz w:val="21"/>
          <w:szCs w:val="21"/>
        </w:rPr>
      </w:pPr>
    </w:p>
    <w:p w:rsidR="00B91D3E" w:rsidRDefault="00B91D3E" w:rsidP="00B91D3E">
      <w:pPr>
        <w:widowControl/>
        <w:adjustRightInd w:val="0"/>
        <w:rPr>
          <w:rFonts w:eastAsiaTheme="minorHAnsi"/>
          <w:color w:val="313131"/>
          <w:sz w:val="21"/>
          <w:szCs w:val="21"/>
        </w:rPr>
      </w:pPr>
      <w:r w:rsidRPr="00D7034A">
        <w:rPr>
          <w:rFonts w:eastAsiaTheme="minorHAnsi"/>
          <w:color w:val="313131"/>
          <w:sz w:val="21"/>
          <w:szCs w:val="21"/>
          <w:highlight w:val="green"/>
        </w:rPr>
        <w:t>Which method can you use to route payment approval rules?</w:t>
      </w:r>
    </w:p>
    <w:p w:rsidR="00B91D3E" w:rsidRDefault="00B91D3E" w:rsidP="00B91D3E">
      <w:pPr>
        <w:widowControl/>
        <w:adjustRightInd w:val="0"/>
        <w:rPr>
          <w:rFonts w:eastAsiaTheme="minorHAnsi"/>
          <w:color w:val="313131"/>
          <w:sz w:val="21"/>
          <w:szCs w:val="21"/>
        </w:rPr>
      </w:pPr>
    </w:p>
    <w:p w:rsidR="00B91D3E" w:rsidRPr="00B91D3E" w:rsidRDefault="00B91D3E" w:rsidP="00695FCB">
      <w:pPr>
        <w:pStyle w:val="ListParagraph"/>
        <w:widowControl/>
        <w:numPr>
          <w:ilvl w:val="0"/>
          <w:numId w:val="152"/>
        </w:numPr>
        <w:adjustRightInd w:val="0"/>
        <w:rPr>
          <w:rFonts w:eastAsiaTheme="minorHAnsi"/>
          <w:color w:val="313131"/>
          <w:sz w:val="21"/>
          <w:szCs w:val="21"/>
        </w:rPr>
      </w:pPr>
      <w:r w:rsidRPr="00B91D3E">
        <w:rPr>
          <w:rFonts w:eastAsiaTheme="minorHAnsi"/>
          <w:color w:val="313131"/>
          <w:sz w:val="21"/>
          <w:szCs w:val="21"/>
        </w:rPr>
        <w:t>Ser</w:t>
      </w:r>
      <w:r w:rsidRPr="00B91D3E">
        <w:rPr>
          <w:rFonts w:eastAsiaTheme="minorHAnsi"/>
          <w:color w:val="4E4E4E"/>
          <w:sz w:val="21"/>
          <w:szCs w:val="21"/>
        </w:rPr>
        <w:t>i</w:t>
      </w:r>
      <w:r w:rsidRPr="00B91D3E">
        <w:rPr>
          <w:rFonts w:eastAsiaTheme="minorHAnsi"/>
          <w:color w:val="313131"/>
          <w:sz w:val="21"/>
          <w:szCs w:val="21"/>
        </w:rPr>
        <w:t>al and FYI (For Your Information)</w:t>
      </w:r>
    </w:p>
    <w:p w:rsidR="00B91D3E" w:rsidRPr="00B91D3E" w:rsidRDefault="00B91D3E" w:rsidP="00695FCB">
      <w:pPr>
        <w:pStyle w:val="ListParagraph"/>
        <w:widowControl/>
        <w:numPr>
          <w:ilvl w:val="0"/>
          <w:numId w:val="152"/>
        </w:numPr>
        <w:adjustRightInd w:val="0"/>
        <w:rPr>
          <w:rFonts w:eastAsiaTheme="minorHAnsi"/>
          <w:color w:val="313131"/>
          <w:sz w:val="21"/>
          <w:szCs w:val="21"/>
        </w:rPr>
      </w:pPr>
      <w:r w:rsidRPr="00B91D3E">
        <w:rPr>
          <w:rFonts w:eastAsiaTheme="minorHAnsi"/>
          <w:color w:val="313131"/>
          <w:sz w:val="21"/>
          <w:szCs w:val="21"/>
        </w:rPr>
        <w:t>Approval Groups</w:t>
      </w:r>
    </w:p>
    <w:p w:rsidR="00B91D3E" w:rsidRPr="00B91D3E" w:rsidRDefault="00B91D3E" w:rsidP="00695FCB">
      <w:pPr>
        <w:pStyle w:val="ListParagraph"/>
        <w:widowControl/>
        <w:numPr>
          <w:ilvl w:val="0"/>
          <w:numId w:val="152"/>
        </w:numPr>
        <w:adjustRightInd w:val="0"/>
        <w:rPr>
          <w:rFonts w:eastAsiaTheme="minorHAnsi"/>
          <w:color w:val="4E4E4E"/>
          <w:sz w:val="21"/>
          <w:szCs w:val="21"/>
        </w:rPr>
      </w:pPr>
      <w:r w:rsidRPr="00B91D3E">
        <w:rPr>
          <w:rFonts w:eastAsiaTheme="minorHAnsi"/>
          <w:color w:val="313131"/>
          <w:sz w:val="21"/>
          <w:szCs w:val="21"/>
        </w:rPr>
        <w:t>Both Paralle</w:t>
      </w:r>
      <w:r w:rsidRPr="00B91D3E">
        <w:rPr>
          <w:rFonts w:eastAsiaTheme="minorHAnsi"/>
          <w:color w:val="0A0A0A"/>
          <w:sz w:val="21"/>
          <w:szCs w:val="21"/>
        </w:rPr>
        <w:t xml:space="preserve">l </w:t>
      </w:r>
      <w:r w:rsidRPr="00B91D3E">
        <w:rPr>
          <w:rFonts w:eastAsiaTheme="minorHAnsi"/>
          <w:color w:val="313131"/>
          <w:sz w:val="21"/>
          <w:szCs w:val="21"/>
        </w:rPr>
        <w:t>and Sequentia</w:t>
      </w:r>
      <w:r w:rsidRPr="00B91D3E">
        <w:rPr>
          <w:rFonts w:eastAsiaTheme="minorHAnsi"/>
          <w:color w:val="4E4E4E"/>
          <w:sz w:val="21"/>
          <w:szCs w:val="21"/>
        </w:rPr>
        <w:t>l</w:t>
      </w:r>
    </w:p>
    <w:p w:rsidR="00B91D3E" w:rsidRPr="00B91D3E" w:rsidRDefault="00B91D3E" w:rsidP="00695FCB">
      <w:pPr>
        <w:pStyle w:val="ListParagraph"/>
        <w:widowControl/>
        <w:numPr>
          <w:ilvl w:val="0"/>
          <w:numId w:val="152"/>
        </w:numPr>
        <w:adjustRightInd w:val="0"/>
        <w:rPr>
          <w:rFonts w:eastAsiaTheme="minorHAnsi"/>
          <w:color w:val="313131"/>
          <w:sz w:val="21"/>
          <w:szCs w:val="21"/>
        </w:rPr>
      </w:pPr>
      <w:r w:rsidRPr="00B91D3E">
        <w:rPr>
          <w:rFonts w:eastAsiaTheme="minorHAnsi"/>
          <w:color w:val="313131"/>
          <w:sz w:val="21"/>
          <w:szCs w:val="21"/>
        </w:rPr>
        <w:t>Sequential</w:t>
      </w:r>
    </w:p>
    <w:p w:rsidR="00B91D3E" w:rsidRPr="00B91D3E" w:rsidRDefault="00B91D3E" w:rsidP="00695FCB">
      <w:pPr>
        <w:pStyle w:val="ListParagraph"/>
        <w:widowControl/>
        <w:numPr>
          <w:ilvl w:val="0"/>
          <w:numId w:val="152"/>
        </w:numPr>
        <w:adjustRightInd w:val="0"/>
        <w:rPr>
          <w:rFonts w:eastAsiaTheme="minorHAnsi"/>
          <w:color w:val="313131"/>
          <w:sz w:val="21"/>
          <w:szCs w:val="21"/>
        </w:rPr>
      </w:pPr>
      <w:r w:rsidRPr="00B91D3E">
        <w:rPr>
          <w:rFonts w:eastAsiaTheme="minorHAnsi"/>
          <w:color w:val="313131"/>
          <w:sz w:val="21"/>
          <w:szCs w:val="21"/>
        </w:rPr>
        <w:t>Parallel</w:t>
      </w:r>
    </w:p>
    <w:p w:rsidR="00B91D3E" w:rsidRDefault="00B91D3E" w:rsidP="00B91D3E">
      <w:pPr>
        <w:widowControl/>
        <w:adjustRightInd w:val="0"/>
        <w:rPr>
          <w:rFonts w:eastAsiaTheme="minorHAnsi"/>
          <w:color w:val="313131"/>
          <w:sz w:val="21"/>
          <w:szCs w:val="21"/>
        </w:rPr>
      </w:pPr>
    </w:p>
    <w:p w:rsidR="00B91D3E" w:rsidRDefault="00B91D3E" w:rsidP="00B91D3E">
      <w:pPr>
        <w:widowControl/>
        <w:adjustRightInd w:val="0"/>
        <w:rPr>
          <w:rFonts w:ascii="Times New Roman" w:eastAsiaTheme="minorHAnsi" w:hAnsi="Times New Roman" w:cs="Times New Roman"/>
          <w:b/>
          <w:bCs/>
          <w:color w:val="666666"/>
          <w:sz w:val="24"/>
          <w:szCs w:val="24"/>
        </w:rPr>
      </w:pPr>
      <w:r>
        <w:rPr>
          <w:rFonts w:ascii="Times New Roman" w:eastAsiaTheme="minorHAnsi" w:hAnsi="Times New Roman" w:cs="Times New Roman"/>
          <w:b/>
          <w:bCs/>
          <w:color w:val="8B8B8B"/>
          <w:sz w:val="24"/>
          <w:szCs w:val="24"/>
        </w:rPr>
        <w:t>Answer:</w:t>
      </w:r>
      <w:r w:rsidR="009F124A">
        <w:rPr>
          <w:rFonts w:ascii="Times New Roman" w:eastAsiaTheme="minorHAnsi" w:hAnsi="Times New Roman" w:cs="Times New Roman"/>
          <w:b/>
          <w:bCs/>
          <w:color w:val="666666"/>
          <w:sz w:val="24"/>
          <w:szCs w:val="24"/>
        </w:rPr>
        <w:t xml:space="preserve"> D</w:t>
      </w:r>
    </w:p>
    <w:p w:rsidR="009F124A" w:rsidRDefault="009F124A" w:rsidP="00B91D3E">
      <w:pPr>
        <w:widowControl/>
        <w:adjustRightInd w:val="0"/>
        <w:rPr>
          <w:rFonts w:ascii="Times New Roman" w:eastAsiaTheme="minorHAnsi" w:hAnsi="Times New Roman" w:cs="Times New Roman"/>
          <w:b/>
          <w:bCs/>
          <w:color w:val="666666"/>
          <w:sz w:val="24"/>
          <w:szCs w:val="24"/>
        </w:rPr>
      </w:pPr>
    </w:p>
    <w:p w:rsidR="009F124A" w:rsidRDefault="009F124A" w:rsidP="00B91D3E">
      <w:pPr>
        <w:widowControl/>
        <w:adjustRightInd w:val="0"/>
        <w:rPr>
          <w:rFonts w:ascii="Times New Roman" w:eastAsiaTheme="minorHAnsi" w:hAnsi="Times New Roman" w:cs="Times New Roman"/>
          <w:b/>
          <w:bCs/>
          <w:color w:val="666666"/>
          <w:sz w:val="24"/>
          <w:szCs w:val="24"/>
        </w:rPr>
      </w:pPr>
      <w:r>
        <w:rPr>
          <w:rFonts w:ascii="Times New Roman" w:eastAsiaTheme="minorHAnsi" w:hAnsi="Times New Roman" w:cs="Times New Roman"/>
          <w:b/>
          <w:bCs/>
          <w:color w:val="666666"/>
          <w:sz w:val="24"/>
          <w:szCs w:val="24"/>
        </w:rPr>
        <w:t>Question: 160</w:t>
      </w:r>
    </w:p>
    <w:p w:rsidR="009F124A" w:rsidRDefault="009F124A" w:rsidP="00B91D3E">
      <w:pPr>
        <w:widowControl/>
        <w:adjustRightInd w:val="0"/>
        <w:rPr>
          <w:rFonts w:ascii="Times New Roman" w:eastAsiaTheme="minorHAnsi" w:hAnsi="Times New Roman" w:cs="Times New Roman"/>
          <w:b/>
          <w:bCs/>
          <w:color w:val="666666"/>
          <w:sz w:val="24"/>
          <w:szCs w:val="24"/>
        </w:rPr>
      </w:pPr>
    </w:p>
    <w:p w:rsidR="009F124A" w:rsidRPr="00627F96" w:rsidRDefault="009F124A" w:rsidP="009F124A">
      <w:pPr>
        <w:widowControl/>
        <w:adjustRightInd w:val="0"/>
        <w:rPr>
          <w:rFonts w:eastAsiaTheme="minorHAnsi"/>
          <w:color w:val="313131"/>
          <w:sz w:val="21"/>
          <w:szCs w:val="21"/>
          <w:highlight w:val="green"/>
        </w:rPr>
      </w:pPr>
      <w:r w:rsidRPr="00627F96">
        <w:rPr>
          <w:rFonts w:eastAsiaTheme="minorHAnsi"/>
          <w:color w:val="313131"/>
          <w:sz w:val="21"/>
          <w:szCs w:val="21"/>
          <w:highlight w:val="green"/>
        </w:rPr>
        <w:t>You have modified your tax set</w:t>
      </w:r>
      <w:r w:rsidRPr="00627F96">
        <w:rPr>
          <w:rFonts w:eastAsiaTheme="minorHAnsi"/>
          <w:color w:val="4E4E4E"/>
          <w:sz w:val="21"/>
          <w:szCs w:val="21"/>
          <w:highlight w:val="green"/>
        </w:rPr>
        <w:t>u</w:t>
      </w:r>
      <w:r w:rsidRPr="00627F96">
        <w:rPr>
          <w:rFonts w:eastAsiaTheme="minorHAnsi"/>
          <w:color w:val="313131"/>
          <w:sz w:val="21"/>
          <w:szCs w:val="21"/>
          <w:highlight w:val="green"/>
        </w:rPr>
        <w:t>p and want to test the changes on actual Payables</w:t>
      </w:r>
    </w:p>
    <w:p w:rsidR="009F124A" w:rsidRDefault="009F124A" w:rsidP="009F124A">
      <w:pPr>
        <w:widowControl/>
        <w:adjustRightInd w:val="0"/>
        <w:rPr>
          <w:rFonts w:eastAsiaTheme="minorHAnsi"/>
          <w:color w:val="313131"/>
          <w:sz w:val="21"/>
          <w:szCs w:val="21"/>
        </w:rPr>
      </w:pPr>
      <w:r w:rsidRPr="00627F96">
        <w:rPr>
          <w:rFonts w:eastAsiaTheme="minorHAnsi"/>
          <w:color w:val="313131"/>
          <w:sz w:val="21"/>
          <w:szCs w:val="21"/>
          <w:highlight w:val="green"/>
        </w:rPr>
        <w:t>transaction. How do you validate before enabling for transaction?</w:t>
      </w:r>
    </w:p>
    <w:p w:rsidR="009F124A" w:rsidRDefault="009F124A" w:rsidP="009F124A">
      <w:pPr>
        <w:widowControl/>
        <w:adjustRightInd w:val="0"/>
        <w:rPr>
          <w:rFonts w:eastAsiaTheme="minorHAnsi"/>
          <w:color w:val="313131"/>
          <w:sz w:val="21"/>
          <w:szCs w:val="21"/>
        </w:rPr>
      </w:pPr>
    </w:p>
    <w:p w:rsidR="009F124A" w:rsidRPr="009F124A" w:rsidRDefault="009F124A" w:rsidP="00695FCB">
      <w:pPr>
        <w:pStyle w:val="ListParagraph"/>
        <w:widowControl/>
        <w:numPr>
          <w:ilvl w:val="0"/>
          <w:numId w:val="154"/>
        </w:numPr>
        <w:adjustRightInd w:val="0"/>
        <w:rPr>
          <w:rFonts w:eastAsiaTheme="minorHAnsi"/>
          <w:color w:val="313131"/>
          <w:sz w:val="21"/>
          <w:szCs w:val="21"/>
        </w:rPr>
      </w:pPr>
      <w:r w:rsidRPr="009F124A">
        <w:rPr>
          <w:rFonts w:eastAsiaTheme="minorHAnsi"/>
          <w:color w:val="313131"/>
          <w:sz w:val="21"/>
          <w:szCs w:val="21"/>
        </w:rPr>
        <w:t xml:space="preserve">by creating a payable </w:t>
      </w:r>
      <w:r w:rsidRPr="009F124A">
        <w:rPr>
          <w:rFonts w:eastAsiaTheme="minorHAnsi"/>
          <w:color w:val="1B1B1B"/>
          <w:sz w:val="21"/>
          <w:szCs w:val="21"/>
        </w:rPr>
        <w:t xml:space="preserve">invoice, </w:t>
      </w:r>
      <w:r w:rsidRPr="009F124A">
        <w:rPr>
          <w:rFonts w:eastAsiaTheme="minorHAnsi"/>
          <w:color w:val="313131"/>
          <w:sz w:val="21"/>
          <w:szCs w:val="21"/>
        </w:rPr>
        <w:t xml:space="preserve">and by validating and </w:t>
      </w:r>
      <w:r w:rsidRPr="009F124A">
        <w:rPr>
          <w:rFonts w:eastAsiaTheme="minorHAnsi"/>
          <w:color w:val="1B1B1B"/>
          <w:sz w:val="21"/>
          <w:szCs w:val="21"/>
        </w:rPr>
        <w:t xml:space="preserve">reviewing the </w:t>
      </w:r>
      <w:r w:rsidRPr="009F124A">
        <w:rPr>
          <w:rFonts w:eastAsiaTheme="minorHAnsi"/>
          <w:color w:val="313131"/>
          <w:sz w:val="21"/>
          <w:szCs w:val="21"/>
        </w:rPr>
        <w:t>tax application</w:t>
      </w:r>
    </w:p>
    <w:p w:rsidR="003F5671" w:rsidRDefault="009F124A" w:rsidP="003F5671">
      <w:pPr>
        <w:pStyle w:val="ListParagraph"/>
        <w:widowControl/>
        <w:numPr>
          <w:ilvl w:val="0"/>
          <w:numId w:val="154"/>
        </w:numPr>
        <w:adjustRightInd w:val="0"/>
        <w:rPr>
          <w:rFonts w:eastAsiaTheme="minorHAnsi"/>
          <w:color w:val="313131"/>
          <w:sz w:val="21"/>
          <w:szCs w:val="21"/>
        </w:rPr>
      </w:pPr>
      <w:r w:rsidRPr="009F124A">
        <w:rPr>
          <w:rFonts w:eastAsiaTheme="minorHAnsi"/>
          <w:color w:val="313131"/>
          <w:sz w:val="21"/>
          <w:szCs w:val="21"/>
        </w:rPr>
        <w:t>Oracle</w:t>
      </w:r>
      <w:r>
        <w:rPr>
          <w:rFonts w:eastAsiaTheme="minorHAnsi"/>
          <w:color w:val="313131"/>
          <w:sz w:val="21"/>
          <w:szCs w:val="21"/>
        </w:rPr>
        <w:t xml:space="preserve"> </w:t>
      </w:r>
      <w:r w:rsidRPr="009F124A">
        <w:rPr>
          <w:rFonts w:eastAsiaTheme="minorHAnsi"/>
          <w:color w:val="313131"/>
          <w:sz w:val="21"/>
          <w:szCs w:val="21"/>
        </w:rPr>
        <w:t>Transactional Business Intelligence (OTBI)</w:t>
      </w:r>
    </w:p>
    <w:p w:rsidR="003F5671" w:rsidRDefault="009F124A" w:rsidP="003F5671">
      <w:pPr>
        <w:pStyle w:val="ListParagraph"/>
        <w:widowControl/>
        <w:numPr>
          <w:ilvl w:val="0"/>
          <w:numId w:val="154"/>
        </w:numPr>
        <w:adjustRightInd w:val="0"/>
        <w:rPr>
          <w:rFonts w:eastAsiaTheme="minorHAnsi"/>
          <w:color w:val="313131"/>
          <w:sz w:val="21"/>
          <w:szCs w:val="21"/>
        </w:rPr>
      </w:pPr>
      <w:r w:rsidRPr="003F5671">
        <w:rPr>
          <w:rFonts w:eastAsiaTheme="minorHAnsi"/>
          <w:color w:val="313131"/>
          <w:sz w:val="21"/>
          <w:szCs w:val="21"/>
        </w:rPr>
        <w:t>By changing the tax status to test and then entering a payables invo</w:t>
      </w:r>
      <w:r w:rsidRPr="003F5671">
        <w:rPr>
          <w:rFonts w:eastAsiaTheme="minorHAnsi"/>
          <w:color w:val="4E4E4E"/>
          <w:sz w:val="21"/>
          <w:szCs w:val="21"/>
        </w:rPr>
        <w:t>i</w:t>
      </w:r>
      <w:r w:rsidRPr="003F5671">
        <w:rPr>
          <w:rFonts w:eastAsiaTheme="minorHAnsi"/>
          <w:color w:val="313131"/>
          <w:sz w:val="21"/>
          <w:szCs w:val="21"/>
        </w:rPr>
        <w:t>ce</w:t>
      </w:r>
    </w:p>
    <w:p w:rsidR="003F5671" w:rsidRDefault="009F124A" w:rsidP="003F5671">
      <w:pPr>
        <w:pStyle w:val="ListParagraph"/>
        <w:widowControl/>
        <w:numPr>
          <w:ilvl w:val="0"/>
          <w:numId w:val="154"/>
        </w:numPr>
        <w:adjustRightInd w:val="0"/>
        <w:rPr>
          <w:rFonts w:eastAsiaTheme="minorHAnsi"/>
          <w:color w:val="313131"/>
          <w:sz w:val="21"/>
          <w:szCs w:val="21"/>
        </w:rPr>
      </w:pPr>
      <w:r w:rsidRPr="003F5671">
        <w:rPr>
          <w:rFonts w:eastAsiaTheme="minorHAnsi"/>
          <w:color w:val="313131"/>
          <w:sz w:val="21"/>
          <w:szCs w:val="21"/>
        </w:rPr>
        <w:t>By usin</w:t>
      </w:r>
      <w:r w:rsidR="003F5671">
        <w:rPr>
          <w:rFonts w:eastAsiaTheme="minorHAnsi"/>
          <w:color w:val="313131"/>
          <w:sz w:val="21"/>
          <w:szCs w:val="21"/>
        </w:rPr>
        <w:t>g Tax Simulator to test</w:t>
      </w:r>
    </w:p>
    <w:p w:rsidR="009F124A" w:rsidRPr="003F5671" w:rsidRDefault="009F124A" w:rsidP="003F5671">
      <w:pPr>
        <w:pStyle w:val="ListParagraph"/>
        <w:widowControl/>
        <w:numPr>
          <w:ilvl w:val="0"/>
          <w:numId w:val="154"/>
        </w:numPr>
        <w:adjustRightInd w:val="0"/>
        <w:rPr>
          <w:rFonts w:eastAsiaTheme="minorHAnsi"/>
          <w:color w:val="313131"/>
          <w:sz w:val="21"/>
          <w:szCs w:val="21"/>
        </w:rPr>
      </w:pPr>
      <w:r w:rsidRPr="003F5671">
        <w:rPr>
          <w:rFonts w:eastAsiaTheme="minorHAnsi"/>
          <w:color w:val="313131"/>
          <w:sz w:val="21"/>
          <w:szCs w:val="21"/>
        </w:rPr>
        <w:t xml:space="preserve">by creating accounting </w:t>
      </w:r>
      <w:r w:rsidRPr="003F5671">
        <w:rPr>
          <w:rFonts w:eastAsiaTheme="minorHAnsi"/>
          <w:color w:val="4E4E4E"/>
          <w:sz w:val="21"/>
          <w:szCs w:val="21"/>
        </w:rPr>
        <w:t>i</w:t>
      </w:r>
      <w:r w:rsidRPr="003F5671">
        <w:rPr>
          <w:rFonts w:eastAsiaTheme="minorHAnsi"/>
          <w:color w:val="313131"/>
          <w:sz w:val="21"/>
          <w:szCs w:val="21"/>
        </w:rPr>
        <w:t>n draft mode</w:t>
      </w:r>
    </w:p>
    <w:p w:rsidR="009F124A" w:rsidRPr="009F124A" w:rsidRDefault="009F124A" w:rsidP="009F124A">
      <w:pPr>
        <w:pStyle w:val="ListParagraph"/>
        <w:widowControl/>
        <w:adjustRightInd w:val="0"/>
        <w:ind w:left="720" w:firstLine="0"/>
        <w:rPr>
          <w:rFonts w:eastAsiaTheme="minorHAnsi"/>
          <w:color w:val="313131"/>
          <w:sz w:val="21"/>
          <w:szCs w:val="21"/>
        </w:rPr>
      </w:pPr>
    </w:p>
    <w:p w:rsidR="009F124A" w:rsidRDefault="009F124A" w:rsidP="009F124A">
      <w:pPr>
        <w:widowControl/>
        <w:adjustRightInd w:val="0"/>
        <w:rPr>
          <w:rFonts w:ascii="Times New Roman" w:eastAsiaTheme="minorHAnsi" w:hAnsi="Times New Roman" w:cs="Times New Roman"/>
          <w:b/>
          <w:bCs/>
          <w:color w:val="8B8B8B"/>
          <w:sz w:val="24"/>
          <w:szCs w:val="24"/>
        </w:rPr>
      </w:pPr>
      <w:r>
        <w:rPr>
          <w:rFonts w:ascii="Times New Roman" w:eastAsiaTheme="minorHAnsi" w:hAnsi="Times New Roman" w:cs="Times New Roman"/>
          <w:b/>
          <w:bCs/>
          <w:color w:val="8B8B8B"/>
          <w:sz w:val="24"/>
          <w:szCs w:val="24"/>
        </w:rPr>
        <w:t>Answer: D</w:t>
      </w:r>
    </w:p>
    <w:p w:rsidR="009F124A" w:rsidRDefault="009F124A" w:rsidP="009F124A">
      <w:pPr>
        <w:widowControl/>
        <w:adjustRightInd w:val="0"/>
        <w:rPr>
          <w:rFonts w:ascii="Times New Roman" w:eastAsiaTheme="minorHAnsi" w:hAnsi="Times New Roman" w:cs="Times New Roman"/>
          <w:b/>
          <w:bCs/>
          <w:color w:val="8B8B8B"/>
          <w:sz w:val="24"/>
          <w:szCs w:val="24"/>
        </w:rPr>
      </w:pPr>
    </w:p>
    <w:p w:rsidR="009F124A" w:rsidRDefault="009F124A" w:rsidP="009F124A">
      <w:pPr>
        <w:widowControl/>
        <w:adjustRightInd w:val="0"/>
        <w:rPr>
          <w:rFonts w:ascii="Times New Roman" w:eastAsiaTheme="minorHAnsi" w:hAnsi="Times New Roman" w:cs="Times New Roman"/>
          <w:b/>
          <w:bCs/>
          <w:color w:val="8B8B8B"/>
          <w:sz w:val="24"/>
          <w:szCs w:val="24"/>
        </w:rPr>
      </w:pPr>
      <w:r>
        <w:rPr>
          <w:rFonts w:ascii="Times New Roman" w:eastAsiaTheme="minorHAnsi" w:hAnsi="Times New Roman" w:cs="Times New Roman"/>
          <w:b/>
          <w:bCs/>
          <w:color w:val="8B8B8B"/>
          <w:sz w:val="24"/>
          <w:szCs w:val="24"/>
        </w:rPr>
        <w:t>Question: 161</w:t>
      </w:r>
      <w:r w:rsidR="001B03E3">
        <w:rPr>
          <w:rFonts w:ascii="Times New Roman" w:eastAsiaTheme="minorHAnsi" w:hAnsi="Times New Roman" w:cs="Times New Roman"/>
          <w:b/>
          <w:bCs/>
          <w:color w:val="8B8B8B"/>
          <w:sz w:val="24"/>
          <w:szCs w:val="24"/>
        </w:rPr>
        <w:t xml:space="preserve"> (repeated) </w:t>
      </w:r>
    </w:p>
    <w:p w:rsidR="009F124A" w:rsidRDefault="009F124A" w:rsidP="009F124A">
      <w:pPr>
        <w:widowControl/>
        <w:adjustRightInd w:val="0"/>
        <w:rPr>
          <w:rFonts w:ascii="Times New Roman" w:eastAsiaTheme="minorHAnsi" w:hAnsi="Times New Roman" w:cs="Times New Roman"/>
          <w:b/>
          <w:bCs/>
          <w:color w:val="8B8B8B"/>
          <w:sz w:val="24"/>
          <w:szCs w:val="24"/>
        </w:rPr>
      </w:pPr>
    </w:p>
    <w:p w:rsidR="009F124A" w:rsidRPr="00D7034A" w:rsidRDefault="009F124A" w:rsidP="009F124A">
      <w:pPr>
        <w:widowControl/>
        <w:adjustRightInd w:val="0"/>
        <w:rPr>
          <w:rFonts w:eastAsiaTheme="minorHAnsi"/>
          <w:color w:val="313131"/>
          <w:sz w:val="21"/>
          <w:szCs w:val="21"/>
          <w:highlight w:val="green"/>
        </w:rPr>
      </w:pPr>
      <w:r w:rsidRPr="00D7034A">
        <w:rPr>
          <w:rFonts w:eastAsiaTheme="minorHAnsi"/>
          <w:color w:val="313131"/>
          <w:sz w:val="21"/>
          <w:szCs w:val="21"/>
          <w:highlight w:val="green"/>
        </w:rPr>
        <w:t>A Payment Process Request was subm</w:t>
      </w:r>
      <w:r w:rsidRPr="00D7034A">
        <w:rPr>
          <w:rFonts w:eastAsiaTheme="minorHAnsi"/>
          <w:color w:val="4E4E4E"/>
          <w:sz w:val="21"/>
          <w:szCs w:val="21"/>
          <w:highlight w:val="green"/>
        </w:rPr>
        <w:t>i</w:t>
      </w:r>
      <w:r w:rsidRPr="00D7034A">
        <w:rPr>
          <w:rFonts w:eastAsiaTheme="minorHAnsi"/>
          <w:color w:val="313131"/>
          <w:sz w:val="21"/>
          <w:szCs w:val="21"/>
          <w:highlight w:val="green"/>
        </w:rPr>
        <w:t>tted and errors were fo</w:t>
      </w:r>
      <w:r w:rsidRPr="00D7034A">
        <w:rPr>
          <w:rFonts w:eastAsiaTheme="minorHAnsi"/>
          <w:color w:val="4E4E4E"/>
          <w:sz w:val="21"/>
          <w:szCs w:val="21"/>
          <w:highlight w:val="green"/>
        </w:rPr>
        <w:t>u</w:t>
      </w:r>
      <w:r w:rsidRPr="00D7034A">
        <w:rPr>
          <w:rFonts w:eastAsiaTheme="minorHAnsi"/>
          <w:color w:val="313131"/>
          <w:sz w:val="21"/>
          <w:szCs w:val="21"/>
          <w:highlight w:val="green"/>
        </w:rPr>
        <w:t>nd in the payment fi</w:t>
      </w:r>
      <w:r w:rsidRPr="00D7034A">
        <w:rPr>
          <w:rFonts w:eastAsiaTheme="minorHAnsi"/>
          <w:color w:val="0A0A0A"/>
          <w:sz w:val="21"/>
          <w:szCs w:val="21"/>
          <w:highlight w:val="green"/>
        </w:rPr>
        <w:t>l</w:t>
      </w:r>
      <w:r w:rsidRPr="00D7034A">
        <w:rPr>
          <w:rFonts w:eastAsiaTheme="minorHAnsi"/>
          <w:color w:val="313131"/>
          <w:sz w:val="21"/>
          <w:szCs w:val="21"/>
          <w:highlight w:val="green"/>
        </w:rPr>
        <w:t>e. The</w:t>
      </w:r>
    </w:p>
    <w:p w:rsidR="009F124A" w:rsidRPr="00D7034A" w:rsidRDefault="009F124A" w:rsidP="009F124A">
      <w:pPr>
        <w:widowControl/>
        <w:adjustRightInd w:val="0"/>
        <w:rPr>
          <w:rFonts w:eastAsiaTheme="minorHAnsi"/>
          <w:color w:val="4E4E4E"/>
          <w:sz w:val="21"/>
          <w:szCs w:val="21"/>
          <w:highlight w:val="green"/>
        </w:rPr>
      </w:pPr>
      <w:r w:rsidRPr="00D7034A">
        <w:rPr>
          <w:rFonts w:eastAsiaTheme="minorHAnsi"/>
          <w:color w:val="313131"/>
          <w:sz w:val="21"/>
          <w:szCs w:val="21"/>
          <w:highlight w:val="green"/>
        </w:rPr>
        <w:t>payment file and process were term</w:t>
      </w:r>
      <w:r w:rsidRPr="00D7034A">
        <w:rPr>
          <w:rFonts w:eastAsiaTheme="minorHAnsi"/>
          <w:color w:val="4E4E4E"/>
          <w:sz w:val="21"/>
          <w:szCs w:val="21"/>
          <w:highlight w:val="green"/>
        </w:rPr>
        <w:t>i</w:t>
      </w:r>
      <w:r w:rsidRPr="00D7034A">
        <w:rPr>
          <w:rFonts w:eastAsiaTheme="minorHAnsi"/>
          <w:color w:val="313131"/>
          <w:sz w:val="21"/>
          <w:szCs w:val="21"/>
          <w:highlight w:val="green"/>
        </w:rPr>
        <w:t>nated</w:t>
      </w:r>
      <w:r w:rsidRPr="00D7034A">
        <w:rPr>
          <w:rFonts w:eastAsiaTheme="minorHAnsi"/>
          <w:color w:val="4E4E4E"/>
          <w:sz w:val="21"/>
          <w:szCs w:val="21"/>
          <w:highlight w:val="green"/>
        </w:rPr>
        <w:t>.</w:t>
      </w:r>
    </w:p>
    <w:p w:rsidR="009F124A" w:rsidRPr="00D7034A" w:rsidRDefault="009F124A" w:rsidP="009F124A">
      <w:pPr>
        <w:widowControl/>
        <w:adjustRightInd w:val="0"/>
        <w:rPr>
          <w:rFonts w:eastAsiaTheme="minorHAnsi"/>
          <w:color w:val="4E4E4E"/>
          <w:sz w:val="21"/>
          <w:szCs w:val="21"/>
          <w:highlight w:val="green"/>
        </w:rPr>
      </w:pPr>
    </w:p>
    <w:p w:rsidR="009F124A" w:rsidRDefault="009F124A" w:rsidP="009F124A">
      <w:pPr>
        <w:widowControl/>
        <w:adjustRightInd w:val="0"/>
        <w:rPr>
          <w:rFonts w:eastAsiaTheme="minorHAnsi"/>
          <w:color w:val="313131"/>
          <w:sz w:val="21"/>
          <w:szCs w:val="21"/>
        </w:rPr>
      </w:pPr>
      <w:r w:rsidRPr="00D7034A">
        <w:rPr>
          <w:rFonts w:eastAsiaTheme="minorHAnsi"/>
          <w:color w:val="313131"/>
          <w:sz w:val="21"/>
          <w:szCs w:val="21"/>
          <w:highlight w:val="green"/>
        </w:rPr>
        <w:t>Which two statements are true?</w:t>
      </w:r>
    </w:p>
    <w:p w:rsidR="00EC3559" w:rsidRDefault="009F124A" w:rsidP="00695FCB">
      <w:pPr>
        <w:pStyle w:val="ListParagraph"/>
        <w:widowControl/>
        <w:numPr>
          <w:ilvl w:val="0"/>
          <w:numId w:val="155"/>
        </w:numPr>
        <w:adjustRightInd w:val="0"/>
        <w:rPr>
          <w:rFonts w:eastAsiaTheme="minorHAnsi"/>
          <w:color w:val="313131"/>
          <w:sz w:val="21"/>
          <w:szCs w:val="21"/>
        </w:rPr>
      </w:pPr>
      <w:r w:rsidRPr="00EC3559">
        <w:rPr>
          <w:rFonts w:eastAsiaTheme="minorHAnsi"/>
          <w:color w:val="1B1B1B"/>
          <w:sz w:val="21"/>
          <w:szCs w:val="21"/>
        </w:rPr>
        <w:t xml:space="preserve">The </w:t>
      </w:r>
      <w:r w:rsidRPr="00EC3559">
        <w:rPr>
          <w:rFonts w:eastAsiaTheme="minorHAnsi"/>
          <w:color w:val="4E4E4E"/>
          <w:sz w:val="21"/>
          <w:szCs w:val="21"/>
        </w:rPr>
        <w:t>i</w:t>
      </w:r>
      <w:r w:rsidRPr="00EC3559">
        <w:rPr>
          <w:rFonts w:eastAsiaTheme="minorHAnsi"/>
          <w:color w:val="313131"/>
          <w:sz w:val="21"/>
          <w:szCs w:val="21"/>
        </w:rPr>
        <w:t>nvoices are placed on payment ho</w:t>
      </w:r>
      <w:r w:rsidRPr="00EC3559">
        <w:rPr>
          <w:rFonts w:eastAsiaTheme="minorHAnsi"/>
          <w:color w:val="4E4E4E"/>
          <w:sz w:val="21"/>
          <w:szCs w:val="21"/>
        </w:rPr>
        <w:t>l</w:t>
      </w:r>
      <w:r w:rsidRPr="00EC3559">
        <w:rPr>
          <w:rFonts w:eastAsiaTheme="minorHAnsi"/>
          <w:color w:val="313131"/>
          <w:sz w:val="21"/>
          <w:szCs w:val="21"/>
        </w:rPr>
        <w:t>d.</w:t>
      </w:r>
    </w:p>
    <w:p w:rsidR="00EC3559" w:rsidRPr="00EC3559" w:rsidRDefault="009F124A" w:rsidP="00695FCB">
      <w:pPr>
        <w:pStyle w:val="ListParagraph"/>
        <w:widowControl/>
        <w:numPr>
          <w:ilvl w:val="0"/>
          <w:numId w:val="155"/>
        </w:numPr>
        <w:adjustRightInd w:val="0"/>
        <w:rPr>
          <w:rFonts w:eastAsiaTheme="minorHAnsi"/>
          <w:color w:val="313131"/>
          <w:sz w:val="21"/>
          <w:szCs w:val="21"/>
        </w:rPr>
      </w:pPr>
      <w:r w:rsidRPr="00EC3559">
        <w:rPr>
          <w:rFonts w:eastAsiaTheme="minorHAnsi"/>
          <w:color w:val="1B1B1B"/>
          <w:sz w:val="21"/>
          <w:szCs w:val="21"/>
        </w:rPr>
        <w:t xml:space="preserve">The </w:t>
      </w:r>
      <w:r w:rsidRPr="00EC3559">
        <w:rPr>
          <w:rFonts w:eastAsiaTheme="minorHAnsi"/>
          <w:color w:val="313131"/>
          <w:sz w:val="21"/>
          <w:szCs w:val="21"/>
        </w:rPr>
        <w:t>status of each payment in the payment fileis Cancelled and the related documents are available for future selection</w:t>
      </w:r>
      <w:r w:rsidRPr="00EC3559">
        <w:rPr>
          <w:rFonts w:eastAsiaTheme="minorHAnsi"/>
          <w:color w:val="4E4E4E"/>
          <w:sz w:val="21"/>
          <w:szCs w:val="21"/>
        </w:rPr>
        <w:t>.</w:t>
      </w:r>
    </w:p>
    <w:p w:rsidR="00EC3559" w:rsidRDefault="009F124A" w:rsidP="00695FCB">
      <w:pPr>
        <w:pStyle w:val="ListParagraph"/>
        <w:widowControl/>
        <w:numPr>
          <w:ilvl w:val="0"/>
          <w:numId w:val="155"/>
        </w:numPr>
        <w:adjustRightInd w:val="0"/>
        <w:rPr>
          <w:rFonts w:eastAsiaTheme="minorHAnsi"/>
          <w:color w:val="313131"/>
          <w:sz w:val="21"/>
          <w:szCs w:val="21"/>
        </w:rPr>
      </w:pPr>
      <w:r w:rsidRPr="00EC3559">
        <w:rPr>
          <w:rFonts w:eastAsiaTheme="minorHAnsi"/>
          <w:color w:val="313131"/>
          <w:sz w:val="21"/>
          <w:szCs w:val="21"/>
        </w:rPr>
        <w:t xml:space="preserve">The status </w:t>
      </w:r>
      <w:r w:rsidRPr="00EC3559">
        <w:rPr>
          <w:rFonts w:eastAsiaTheme="minorHAnsi"/>
          <w:color w:val="1B1B1B"/>
          <w:sz w:val="21"/>
          <w:szCs w:val="21"/>
        </w:rPr>
        <w:t xml:space="preserve">of the </w:t>
      </w:r>
      <w:r w:rsidRPr="00EC3559">
        <w:rPr>
          <w:rFonts w:eastAsiaTheme="minorHAnsi"/>
          <w:color w:val="313131"/>
          <w:sz w:val="21"/>
          <w:szCs w:val="21"/>
        </w:rPr>
        <w:t xml:space="preserve">payment file </w:t>
      </w:r>
      <w:r w:rsidRPr="00EC3559">
        <w:rPr>
          <w:rFonts w:eastAsiaTheme="minorHAnsi"/>
          <w:color w:val="1B1B1B"/>
          <w:sz w:val="21"/>
          <w:szCs w:val="21"/>
        </w:rPr>
        <w:t xml:space="preserve">is </w:t>
      </w:r>
      <w:r w:rsidRPr="00EC3559">
        <w:rPr>
          <w:rFonts w:eastAsiaTheme="minorHAnsi"/>
          <w:color w:val="313131"/>
          <w:sz w:val="21"/>
          <w:szCs w:val="21"/>
        </w:rPr>
        <w:t>Cancelled.</w:t>
      </w:r>
    </w:p>
    <w:p w:rsidR="00EC3559" w:rsidRPr="00EC3559" w:rsidRDefault="009F124A" w:rsidP="00695FCB">
      <w:pPr>
        <w:pStyle w:val="ListParagraph"/>
        <w:widowControl/>
        <w:numPr>
          <w:ilvl w:val="0"/>
          <w:numId w:val="155"/>
        </w:numPr>
        <w:adjustRightInd w:val="0"/>
        <w:rPr>
          <w:rFonts w:eastAsiaTheme="minorHAnsi"/>
          <w:color w:val="313131"/>
          <w:sz w:val="21"/>
          <w:szCs w:val="21"/>
        </w:rPr>
      </w:pPr>
      <w:r w:rsidRPr="00EC3559">
        <w:rPr>
          <w:rFonts w:eastAsiaTheme="minorHAnsi"/>
          <w:color w:val="333333"/>
          <w:sz w:val="21"/>
          <w:szCs w:val="21"/>
        </w:rPr>
        <w:t xml:space="preserve">The status of the payment file </w:t>
      </w:r>
      <w:r w:rsidRPr="00EC3559">
        <w:rPr>
          <w:rFonts w:eastAsiaTheme="minorHAnsi"/>
          <w:color w:val="565656"/>
          <w:sz w:val="21"/>
          <w:szCs w:val="21"/>
        </w:rPr>
        <w:t>i</w:t>
      </w:r>
      <w:r w:rsidRPr="00EC3559">
        <w:rPr>
          <w:rFonts w:eastAsiaTheme="minorHAnsi"/>
          <w:color w:val="333333"/>
          <w:sz w:val="21"/>
          <w:szCs w:val="21"/>
        </w:rPr>
        <w:t>s Terminated.</w:t>
      </w:r>
    </w:p>
    <w:p w:rsidR="009F124A" w:rsidRPr="00EC3559" w:rsidRDefault="009F124A" w:rsidP="00695FCB">
      <w:pPr>
        <w:pStyle w:val="ListParagraph"/>
        <w:widowControl/>
        <w:numPr>
          <w:ilvl w:val="0"/>
          <w:numId w:val="155"/>
        </w:numPr>
        <w:adjustRightInd w:val="0"/>
        <w:rPr>
          <w:rFonts w:eastAsiaTheme="minorHAnsi"/>
          <w:color w:val="313131"/>
          <w:sz w:val="21"/>
          <w:szCs w:val="21"/>
        </w:rPr>
      </w:pPr>
      <w:r w:rsidRPr="00EC3559">
        <w:rPr>
          <w:rFonts w:eastAsiaTheme="minorHAnsi"/>
          <w:color w:val="333333"/>
          <w:sz w:val="21"/>
          <w:szCs w:val="21"/>
        </w:rPr>
        <w:t>The status of each payment in the payment file is Terminated.</w:t>
      </w:r>
    </w:p>
    <w:p w:rsidR="00EC3559" w:rsidRPr="00EC3559" w:rsidRDefault="00EC3559" w:rsidP="00EC3559">
      <w:pPr>
        <w:pStyle w:val="ListParagraph"/>
        <w:widowControl/>
        <w:adjustRightInd w:val="0"/>
        <w:ind w:left="720" w:firstLine="0"/>
        <w:rPr>
          <w:rFonts w:eastAsiaTheme="minorHAnsi"/>
          <w:color w:val="313131"/>
          <w:sz w:val="21"/>
          <w:szCs w:val="21"/>
        </w:rPr>
      </w:pPr>
    </w:p>
    <w:p w:rsidR="009F124A" w:rsidRDefault="009F124A" w:rsidP="009F124A">
      <w:pPr>
        <w:widowControl/>
        <w:adjustRightInd w:val="0"/>
        <w:rPr>
          <w:rFonts w:eastAsiaTheme="minorHAnsi"/>
          <w:b/>
          <w:bCs/>
          <w:color w:val="565656"/>
          <w:sz w:val="21"/>
          <w:szCs w:val="21"/>
        </w:rPr>
      </w:pPr>
      <w:r>
        <w:rPr>
          <w:rFonts w:eastAsiaTheme="minorHAnsi"/>
          <w:b/>
          <w:bCs/>
          <w:color w:val="848484"/>
          <w:sz w:val="21"/>
          <w:szCs w:val="21"/>
        </w:rPr>
        <w:t>Answer:</w:t>
      </w:r>
      <w:r w:rsidR="00EC3559">
        <w:rPr>
          <w:rFonts w:eastAsiaTheme="minorHAnsi"/>
          <w:b/>
          <w:bCs/>
          <w:color w:val="565656"/>
          <w:sz w:val="21"/>
          <w:szCs w:val="21"/>
        </w:rPr>
        <w:t xml:space="preserve"> B,D</w:t>
      </w:r>
    </w:p>
    <w:p w:rsidR="00EC3559" w:rsidRDefault="00EC3559" w:rsidP="009F124A">
      <w:pPr>
        <w:widowControl/>
        <w:adjustRightInd w:val="0"/>
        <w:rPr>
          <w:rFonts w:eastAsiaTheme="minorHAnsi"/>
          <w:b/>
          <w:bCs/>
          <w:color w:val="565656"/>
          <w:sz w:val="21"/>
          <w:szCs w:val="21"/>
        </w:rPr>
      </w:pPr>
    </w:p>
    <w:p w:rsidR="009F124A" w:rsidRDefault="00EC3559" w:rsidP="009F124A">
      <w:pPr>
        <w:widowControl/>
        <w:adjustRightInd w:val="0"/>
        <w:rPr>
          <w:rFonts w:eastAsiaTheme="minorHAnsi"/>
          <w:b/>
          <w:sz w:val="20"/>
          <w:szCs w:val="20"/>
        </w:rPr>
      </w:pPr>
      <w:r>
        <w:rPr>
          <w:rFonts w:eastAsiaTheme="minorHAnsi"/>
          <w:b/>
          <w:sz w:val="20"/>
          <w:szCs w:val="20"/>
        </w:rPr>
        <w:t>Question: 162</w:t>
      </w:r>
    </w:p>
    <w:p w:rsidR="00EC3559" w:rsidRDefault="00EC3559" w:rsidP="009F124A">
      <w:pPr>
        <w:widowControl/>
        <w:adjustRightInd w:val="0"/>
        <w:rPr>
          <w:rFonts w:eastAsiaTheme="minorHAnsi"/>
          <w:b/>
          <w:sz w:val="20"/>
          <w:szCs w:val="20"/>
        </w:rPr>
      </w:pPr>
    </w:p>
    <w:p w:rsidR="00EC3559" w:rsidRDefault="00EC3559" w:rsidP="00EC3559">
      <w:pPr>
        <w:widowControl/>
        <w:adjustRightInd w:val="0"/>
        <w:rPr>
          <w:rFonts w:eastAsiaTheme="minorHAnsi"/>
          <w:color w:val="333333"/>
          <w:sz w:val="21"/>
          <w:szCs w:val="21"/>
        </w:rPr>
      </w:pPr>
      <w:r w:rsidRPr="00D45224">
        <w:rPr>
          <w:rFonts w:eastAsiaTheme="minorHAnsi"/>
          <w:color w:val="333333"/>
          <w:sz w:val="21"/>
          <w:szCs w:val="21"/>
          <w:highlight w:val="green"/>
        </w:rPr>
        <w:t>Which attributes on the payab</w:t>
      </w:r>
      <w:r w:rsidRPr="00D45224">
        <w:rPr>
          <w:rFonts w:eastAsiaTheme="minorHAnsi"/>
          <w:color w:val="070707"/>
          <w:sz w:val="21"/>
          <w:szCs w:val="21"/>
          <w:highlight w:val="green"/>
        </w:rPr>
        <w:t>l</w:t>
      </w:r>
      <w:r w:rsidRPr="00D45224">
        <w:rPr>
          <w:rFonts w:eastAsiaTheme="minorHAnsi"/>
          <w:color w:val="333333"/>
          <w:sz w:val="21"/>
          <w:szCs w:val="21"/>
          <w:highlight w:val="green"/>
        </w:rPr>
        <w:t>es invoice can be used during approva</w:t>
      </w:r>
      <w:r w:rsidRPr="00D45224">
        <w:rPr>
          <w:rFonts w:eastAsiaTheme="minorHAnsi"/>
          <w:color w:val="181818"/>
          <w:sz w:val="21"/>
          <w:szCs w:val="21"/>
          <w:highlight w:val="green"/>
        </w:rPr>
        <w:t xml:space="preserve">l </w:t>
      </w:r>
      <w:r w:rsidRPr="00D45224">
        <w:rPr>
          <w:rFonts w:eastAsiaTheme="minorHAnsi"/>
          <w:color w:val="333333"/>
          <w:sz w:val="21"/>
          <w:szCs w:val="21"/>
          <w:highlight w:val="green"/>
        </w:rPr>
        <w:t>rule creat</w:t>
      </w:r>
      <w:r w:rsidRPr="00D45224">
        <w:rPr>
          <w:rFonts w:eastAsiaTheme="minorHAnsi"/>
          <w:color w:val="070707"/>
          <w:sz w:val="21"/>
          <w:szCs w:val="21"/>
          <w:highlight w:val="green"/>
        </w:rPr>
        <w:t>i</w:t>
      </w:r>
      <w:r w:rsidRPr="00D45224">
        <w:rPr>
          <w:rFonts w:eastAsiaTheme="minorHAnsi"/>
          <w:color w:val="333333"/>
          <w:sz w:val="21"/>
          <w:szCs w:val="21"/>
          <w:highlight w:val="green"/>
        </w:rPr>
        <w:t>on?</w:t>
      </w:r>
    </w:p>
    <w:p w:rsidR="00FE5BE2" w:rsidRDefault="00FE5BE2" w:rsidP="00EC3559">
      <w:pPr>
        <w:widowControl/>
        <w:adjustRightInd w:val="0"/>
        <w:rPr>
          <w:rFonts w:eastAsiaTheme="minorHAnsi"/>
          <w:color w:val="333333"/>
          <w:sz w:val="21"/>
          <w:szCs w:val="21"/>
        </w:rPr>
      </w:pPr>
    </w:p>
    <w:p w:rsidR="00EC3559" w:rsidRPr="00FE5BE2" w:rsidRDefault="00EC3559" w:rsidP="00695FCB">
      <w:pPr>
        <w:pStyle w:val="ListParagraph"/>
        <w:widowControl/>
        <w:numPr>
          <w:ilvl w:val="0"/>
          <w:numId w:val="156"/>
        </w:numPr>
        <w:adjustRightInd w:val="0"/>
        <w:rPr>
          <w:rFonts w:eastAsiaTheme="minorHAnsi"/>
          <w:color w:val="333333"/>
          <w:sz w:val="21"/>
          <w:szCs w:val="21"/>
        </w:rPr>
      </w:pPr>
      <w:r w:rsidRPr="00FE5BE2">
        <w:rPr>
          <w:rFonts w:eastAsiaTheme="minorHAnsi"/>
          <w:color w:val="333333"/>
          <w:sz w:val="21"/>
          <w:szCs w:val="21"/>
        </w:rPr>
        <w:t>company and cost center segment only</w:t>
      </w:r>
    </w:p>
    <w:p w:rsidR="00FE5BE2" w:rsidRDefault="00EC3559" w:rsidP="00695FCB">
      <w:pPr>
        <w:pStyle w:val="ListParagraph"/>
        <w:widowControl/>
        <w:numPr>
          <w:ilvl w:val="0"/>
          <w:numId w:val="156"/>
        </w:numPr>
        <w:adjustRightInd w:val="0"/>
        <w:rPr>
          <w:rFonts w:eastAsiaTheme="minorHAnsi"/>
          <w:color w:val="333333"/>
          <w:sz w:val="21"/>
          <w:szCs w:val="21"/>
        </w:rPr>
      </w:pPr>
      <w:r w:rsidRPr="00FE5BE2">
        <w:rPr>
          <w:rFonts w:eastAsiaTheme="minorHAnsi"/>
          <w:color w:val="333333"/>
          <w:sz w:val="21"/>
          <w:szCs w:val="21"/>
        </w:rPr>
        <w:t>cost center segment and supplier only</w:t>
      </w:r>
    </w:p>
    <w:p w:rsidR="00FE5BE2" w:rsidRDefault="00FE5BE2" w:rsidP="00695FCB">
      <w:pPr>
        <w:pStyle w:val="ListParagraph"/>
        <w:widowControl/>
        <w:numPr>
          <w:ilvl w:val="0"/>
          <w:numId w:val="156"/>
        </w:numPr>
        <w:adjustRightInd w:val="0"/>
        <w:rPr>
          <w:rFonts w:eastAsiaTheme="minorHAnsi"/>
          <w:color w:val="333333"/>
          <w:sz w:val="21"/>
          <w:szCs w:val="21"/>
        </w:rPr>
      </w:pPr>
      <w:r w:rsidRPr="00FE5BE2">
        <w:rPr>
          <w:rFonts w:eastAsiaTheme="minorHAnsi"/>
          <w:color w:val="333333"/>
          <w:sz w:val="21"/>
          <w:szCs w:val="21"/>
        </w:rPr>
        <w:t>S</w:t>
      </w:r>
      <w:r w:rsidR="00EC3559" w:rsidRPr="00FE5BE2">
        <w:rPr>
          <w:rFonts w:eastAsiaTheme="minorHAnsi"/>
          <w:color w:val="333333"/>
          <w:sz w:val="21"/>
          <w:szCs w:val="21"/>
        </w:rPr>
        <w:t>upplier only</w:t>
      </w:r>
    </w:p>
    <w:p w:rsidR="00EC3559" w:rsidRPr="00FE5BE2" w:rsidRDefault="00FE5BE2" w:rsidP="00695FCB">
      <w:pPr>
        <w:pStyle w:val="ListParagraph"/>
        <w:widowControl/>
        <w:numPr>
          <w:ilvl w:val="0"/>
          <w:numId w:val="156"/>
        </w:numPr>
        <w:adjustRightInd w:val="0"/>
        <w:rPr>
          <w:rFonts w:eastAsiaTheme="minorHAnsi"/>
          <w:color w:val="333333"/>
          <w:sz w:val="21"/>
          <w:szCs w:val="21"/>
        </w:rPr>
      </w:pPr>
      <w:r w:rsidRPr="00FE5BE2">
        <w:rPr>
          <w:rFonts w:eastAsiaTheme="minorHAnsi"/>
          <w:color w:val="333333"/>
          <w:sz w:val="21"/>
          <w:szCs w:val="21"/>
        </w:rPr>
        <w:t>Co</w:t>
      </w:r>
      <w:r w:rsidR="00EC3559" w:rsidRPr="00FE5BE2">
        <w:rPr>
          <w:rFonts w:eastAsiaTheme="minorHAnsi"/>
          <w:color w:val="333333"/>
          <w:sz w:val="21"/>
          <w:szCs w:val="21"/>
        </w:rPr>
        <w:t>mpany segment, cost center segment, supp</w:t>
      </w:r>
      <w:r w:rsidR="00EC3559" w:rsidRPr="00FE5BE2">
        <w:rPr>
          <w:rFonts w:eastAsiaTheme="minorHAnsi"/>
          <w:color w:val="181818"/>
          <w:sz w:val="21"/>
          <w:szCs w:val="21"/>
        </w:rPr>
        <w:t>li</w:t>
      </w:r>
      <w:r w:rsidR="00EC3559" w:rsidRPr="00FE5BE2">
        <w:rPr>
          <w:rFonts w:eastAsiaTheme="minorHAnsi"/>
          <w:color w:val="333333"/>
          <w:sz w:val="21"/>
          <w:szCs w:val="21"/>
        </w:rPr>
        <w:t>er</w:t>
      </w:r>
      <w:r w:rsidR="00EC3559" w:rsidRPr="00FE5BE2">
        <w:rPr>
          <w:rFonts w:eastAsiaTheme="minorHAnsi"/>
          <w:color w:val="565656"/>
          <w:sz w:val="21"/>
          <w:szCs w:val="21"/>
        </w:rPr>
        <w:t xml:space="preserve">, </w:t>
      </w:r>
      <w:r w:rsidR="00EC3559" w:rsidRPr="00FE5BE2">
        <w:rPr>
          <w:rFonts w:eastAsiaTheme="minorHAnsi"/>
          <w:color w:val="333333"/>
          <w:sz w:val="21"/>
          <w:szCs w:val="21"/>
        </w:rPr>
        <w:t>and Att</w:t>
      </w:r>
      <w:r w:rsidR="00EC3559" w:rsidRPr="00FE5BE2">
        <w:rPr>
          <w:rFonts w:eastAsiaTheme="minorHAnsi"/>
          <w:color w:val="181818"/>
          <w:sz w:val="21"/>
          <w:szCs w:val="21"/>
        </w:rPr>
        <w:t>r</w:t>
      </w:r>
      <w:r w:rsidR="00EC3559" w:rsidRPr="00FE5BE2">
        <w:rPr>
          <w:rFonts w:eastAsiaTheme="minorHAnsi"/>
          <w:color w:val="333333"/>
          <w:sz w:val="21"/>
          <w:szCs w:val="21"/>
        </w:rPr>
        <w:t>ibute 1 on the invoice line</w:t>
      </w:r>
    </w:p>
    <w:p w:rsidR="00FE5BE2" w:rsidRDefault="00FE5BE2" w:rsidP="00EC3559">
      <w:pPr>
        <w:widowControl/>
        <w:adjustRightInd w:val="0"/>
        <w:rPr>
          <w:rFonts w:eastAsiaTheme="minorHAnsi"/>
          <w:color w:val="333333"/>
          <w:sz w:val="21"/>
          <w:szCs w:val="21"/>
        </w:rPr>
      </w:pPr>
    </w:p>
    <w:p w:rsidR="00EC3559" w:rsidRDefault="00EC3559" w:rsidP="00EC3559">
      <w:pPr>
        <w:widowControl/>
        <w:adjustRightInd w:val="0"/>
        <w:rPr>
          <w:rFonts w:eastAsiaTheme="minorHAnsi"/>
          <w:b/>
          <w:bCs/>
          <w:color w:val="333333"/>
          <w:sz w:val="21"/>
          <w:szCs w:val="21"/>
        </w:rPr>
      </w:pPr>
      <w:r>
        <w:rPr>
          <w:rFonts w:eastAsiaTheme="minorHAnsi"/>
          <w:b/>
          <w:bCs/>
          <w:color w:val="848484"/>
          <w:sz w:val="21"/>
          <w:szCs w:val="21"/>
        </w:rPr>
        <w:t>Answer</w:t>
      </w:r>
      <w:r w:rsidR="00FE5BE2">
        <w:rPr>
          <w:rFonts w:eastAsiaTheme="minorHAnsi"/>
          <w:b/>
          <w:bCs/>
          <w:color w:val="848484"/>
          <w:sz w:val="21"/>
          <w:szCs w:val="21"/>
        </w:rPr>
        <w:t>:</w:t>
      </w:r>
      <w:r>
        <w:rPr>
          <w:rFonts w:eastAsiaTheme="minorHAnsi"/>
          <w:b/>
          <w:bCs/>
          <w:color w:val="565656"/>
          <w:sz w:val="21"/>
          <w:szCs w:val="21"/>
        </w:rPr>
        <w:t xml:space="preserve"> </w:t>
      </w:r>
      <w:r>
        <w:rPr>
          <w:rFonts w:eastAsiaTheme="minorHAnsi"/>
          <w:b/>
          <w:bCs/>
          <w:color w:val="333333"/>
          <w:sz w:val="21"/>
          <w:szCs w:val="21"/>
        </w:rPr>
        <w:t>D</w:t>
      </w:r>
    </w:p>
    <w:p w:rsidR="00FE5BE2" w:rsidRDefault="00FE5BE2" w:rsidP="00EC3559">
      <w:pPr>
        <w:widowControl/>
        <w:adjustRightInd w:val="0"/>
        <w:rPr>
          <w:rFonts w:eastAsiaTheme="minorHAnsi"/>
          <w:b/>
          <w:bCs/>
          <w:color w:val="333333"/>
          <w:sz w:val="21"/>
          <w:szCs w:val="21"/>
        </w:rPr>
      </w:pPr>
    </w:p>
    <w:p w:rsidR="00FE5BE2" w:rsidRDefault="00FE5BE2" w:rsidP="00EC3559">
      <w:pPr>
        <w:widowControl/>
        <w:adjustRightInd w:val="0"/>
        <w:rPr>
          <w:rFonts w:eastAsiaTheme="minorHAnsi"/>
          <w:b/>
          <w:bCs/>
          <w:color w:val="333333"/>
          <w:sz w:val="21"/>
          <w:szCs w:val="21"/>
        </w:rPr>
      </w:pPr>
      <w:r>
        <w:rPr>
          <w:rFonts w:eastAsiaTheme="minorHAnsi"/>
          <w:b/>
          <w:bCs/>
          <w:color w:val="333333"/>
          <w:sz w:val="21"/>
          <w:szCs w:val="21"/>
        </w:rPr>
        <w:t>Question: 163</w:t>
      </w:r>
      <w:r w:rsidR="00361131">
        <w:rPr>
          <w:rFonts w:eastAsiaTheme="minorHAnsi"/>
          <w:b/>
          <w:bCs/>
          <w:color w:val="333333"/>
          <w:sz w:val="21"/>
          <w:szCs w:val="21"/>
        </w:rPr>
        <w:t xml:space="preserve">  (repeated) </w:t>
      </w:r>
    </w:p>
    <w:p w:rsidR="00FE5BE2" w:rsidRDefault="00FE5BE2" w:rsidP="00EC3559">
      <w:pPr>
        <w:widowControl/>
        <w:adjustRightInd w:val="0"/>
        <w:rPr>
          <w:rFonts w:eastAsiaTheme="minorHAnsi"/>
          <w:b/>
          <w:bCs/>
          <w:color w:val="333333"/>
          <w:sz w:val="21"/>
          <w:szCs w:val="21"/>
        </w:rPr>
      </w:pPr>
    </w:p>
    <w:p w:rsidR="00FE5BE2" w:rsidRDefault="00FE5BE2" w:rsidP="00FE5BE2">
      <w:pPr>
        <w:widowControl/>
        <w:adjustRightInd w:val="0"/>
        <w:rPr>
          <w:rFonts w:eastAsiaTheme="minorHAnsi"/>
          <w:color w:val="181818"/>
          <w:sz w:val="21"/>
          <w:szCs w:val="21"/>
        </w:rPr>
      </w:pPr>
      <w:r>
        <w:rPr>
          <w:rFonts w:eastAsiaTheme="minorHAnsi"/>
          <w:color w:val="333333"/>
          <w:sz w:val="21"/>
          <w:szCs w:val="21"/>
        </w:rPr>
        <w:t xml:space="preserve">An invoice for $1,000 USO and a credit memo for ($1 </w:t>
      </w:r>
      <w:r>
        <w:rPr>
          <w:rFonts w:eastAsiaTheme="minorHAnsi"/>
          <w:color w:val="565656"/>
          <w:sz w:val="21"/>
          <w:szCs w:val="21"/>
        </w:rPr>
        <w:t>,</w:t>
      </w:r>
      <w:r>
        <w:rPr>
          <w:rFonts w:eastAsiaTheme="minorHAnsi"/>
          <w:color w:val="181818"/>
          <w:sz w:val="21"/>
          <w:szCs w:val="21"/>
        </w:rPr>
        <w:t>1</w:t>
      </w:r>
      <w:r>
        <w:rPr>
          <w:rFonts w:eastAsiaTheme="minorHAnsi"/>
          <w:color w:val="333333"/>
          <w:sz w:val="21"/>
          <w:szCs w:val="21"/>
        </w:rPr>
        <w:t>00) USD are due for payment. Wha</w:t>
      </w:r>
      <w:r>
        <w:rPr>
          <w:rFonts w:eastAsiaTheme="minorHAnsi"/>
          <w:color w:val="181818"/>
          <w:sz w:val="21"/>
          <w:szCs w:val="21"/>
        </w:rPr>
        <w:t>t</w:t>
      </w:r>
    </w:p>
    <w:p w:rsidR="00FE5BE2" w:rsidRDefault="00FE5BE2" w:rsidP="00FE5BE2">
      <w:pPr>
        <w:widowControl/>
        <w:adjustRightInd w:val="0"/>
        <w:rPr>
          <w:rFonts w:eastAsiaTheme="minorHAnsi"/>
          <w:color w:val="333333"/>
          <w:sz w:val="21"/>
          <w:szCs w:val="21"/>
        </w:rPr>
      </w:pPr>
      <w:r>
        <w:rPr>
          <w:rFonts w:eastAsiaTheme="minorHAnsi"/>
          <w:color w:val="333333"/>
          <w:sz w:val="21"/>
          <w:szCs w:val="21"/>
        </w:rPr>
        <w:t>are the two outcomes if you choose the "Apply Credits Up to Zero Amount" option when</w:t>
      </w:r>
    </w:p>
    <w:p w:rsidR="00FE5BE2" w:rsidRDefault="00FE5BE2" w:rsidP="00FE5BE2">
      <w:pPr>
        <w:widowControl/>
        <w:adjustRightInd w:val="0"/>
        <w:rPr>
          <w:rFonts w:eastAsiaTheme="minorHAnsi"/>
          <w:color w:val="929292"/>
          <w:sz w:val="21"/>
          <w:szCs w:val="21"/>
        </w:rPr>
      </w:pPr>
      <w:r>
        <w:rPr>
          <w:rFonts w:eastAsiaTheme="minorHAnsi"/>
          <w:color w:val="333333"/>
          <w:sz w:val="21"/>
          <w:szCs w:val="21"/>
        </w:rPr>
        <w:t xml:space="preserve">submitting a Payment Process Request? </w:t>
      </w:r>
      <w:r>
        <w:rPr>
          <w:rFonts w:eastAsiaTheme="minorHAnsi"/>
          <w:color w:val="929292"/>
          <w:sz w:val="21"/>
          <w:szCs w:val="21"/>
        </w:rPr>
        <w:t>·</w:t>
      </w:r>
    </w:p>
    <w:p w:rsidR="00FE5BE2" w:rsidRDefault="00FE5BE2" w:rsidP="00695FCB">
      <w:pPr>
        <w:pStyle w:val="ListParagraph"/>
        <w:widowControl/>
        <w:numPr>
          <w:ilvl w:val="0"/>
          <w:numId w:val="157"/>
        </w:numPr>
        <w:adjustRightInd w:val="0"/>
        <w:rPr>
          <w:rFonts w:eastAsiaTheme="minorHAnsi"/>
          <w:color w:val="333333"/>
          <w:sz w:val="21"/>
          <w:szCs w:val="21"/>
        </w:rPr>
      </w:pPr>
      <w:r w:rsidRPr="00FE5BE2">
        <w:rPr>
          <w:rFonts w:eastAsiaTheme="minorHAnsi"/>
          <w:color w:val="070707"/>
          <w:sz w:val="21"/>
          <w:szCs w:val="21"/>
        </w:rPr>
        <w:t>O</w:t>
      </w:r>
      <w:r w:rsidRPr="00FE5BE2">
        <w:rPr>
          <w:rFonts w:eastAsiaTheme="minorHAnsi"/>
          <w:color w:val="333333"/>
          <w:sz w:val="21"/>
          <w:szCs w:val="21"/>
        </w:rPr>
        <w:t>n</w:t>
      </w:r>
      <w:r w:rsidRPr="00FE5BE2">
        <w:rPr>
          <w:rFonts w:eastAsiaTheme="minorHAnsi"/>
          <w:color w:val="181818"/>
          <w:sz w:val="21"/>
          <w:szCs w:val="21"/>
        </w:rPr>
        <w:t>l</w:t>
      </w:r>
      <w:r w:rsidRPr="00FE5BE2">
        <w:rPr>
          <w:rFonts w:eastAsiaTheme="minorHAnsi"/>
          <w:color w:val="333333"/>
          <w:sz w:val="21"/>
          <w:szCs w:val="21"/>
        </w:rPr>
        <w:t xml:space="preserve">y the invoice is paid </w:t>
      </w:r>
      <w:r w:rsidRPr="00FE5BE2">
        <w:rPr>
          <w:rFonts w:eastAsiaTheme="minorHAnsi"/>
          <w:color w:val="181818"/>
          <w:sz w:val="21"/>
          <w:szCs w:val="21"/>
        </w:rPr>
        <w:t>f</w:t>
      </w:r>
      <w:r w:rsidRPr="00FE5BE2">
        <w:rPr>
          <w:rFonts w:eastAsiaTheme="minorHAnsi"/>
          <w:color w:val="333333"/>
          <w:sz w:val="21"/>
          <w:szCs w:val="21"/>
        </w:rPr>
        <w:t>ul</w:t>
      </w:r>
      <w:r w:rsidRPr="00FE5BE2">
        <w:rPr>
          <w:rFonts w:eastAsiaTheme="minorHAnsi"/>
          <w:color w:val="070707"/>
          <w:sz w:val="21"/>
          <w:szCs w:val="21"/>
        </w:rPr>
        <w:t>l</w:t>
      </w:r>
      <w:r w:rsidRPr="00FE5BE2">
        <w:rPr>
          <w:rFonts w:eastAsiaTheme="minorHAnsi"/>
          <w:color w:val="333333"/>
          <w:sz w:val="21"/>
          <w:szCs w:val="21"/>
        </w:rPr>
        <w:t>y but the credit memo is partial</w:t>
      </w:r>
      <w:r w:rsidRPr="00FE5BE2">
        <w:rPr>
          <w:rFonts w:eastAsiaTheme="minorHAnsi"/>
          <w:color w:val="181818"/>
          <w:sz w:val="21"/>
          <w:szCs w:val="21"/>
        </w:rPr>
        <w:t>l</w:t>
      </w:r>
      <w:r w:rsidRPr="00FE5BE2">
        <w:rPr>
          <w:rFonts w:eastAsiaTheme="minorHAnsi"/>
          <w:color w:val="333333"/>
          <w:sz w:val="21"/>
          <w:szCs w:val="21"/>
        </w:rPr>
        <w:t>y paid w</w:t>
      </w:r>
      <w:r w:rsidRPr="00FE5BE2">
        <w:rPr>
          <w:rFonts w:eastAsiaTheme="minorHAnsi"/>
          <w:color w:val="181818"/>
          <w:sz w:val="21"/>
          <w:szCs w:val="21"/>
        </w:rPr>
        <w:t>i</w:t>
      </w:r>
      <w:r w:rsidRPr="00FE5BE2">
        <w:rPr>
          <w:rFonts w:eastAsiaTheme="minorHAnsi"/>
          <w:color w:val="333333"/>
          <w:sz w:val="21"/>
          <w:szCs w:val="21"/>
        </w:rPr>
        <w:t xml:space="preserve">th a credit of ($100) </w:t>
      </w:r>
      <w:r>
        <w:rPr>
          <w:rFonts w:eastAsiaTheme="minorHAnsi"/>
          <w:color w:val="333333"/>
          <w:sz w:val="21"/>
          <w:szCs w:val="21"/>
        </w:rPr>
        <w:t xml:space="preserve">USD </w:t>
      </w:r>
      <w:r w:rsidRPr="00FE5BE2">
        <w:rPr>
          <w:rFonts w:eastAsiaTheme="minorHAnsi"/>
          <w:color w:val="333333"/>
          <w:sz w:val="21"/>
          <w:szCs w:val="21"/>
        </w:rPr>
        <w:t>remaining.</w:t>
      </w:r>
    </w:p>
    <w:p w:rsidR="00FE5BE2" w:rsidRPr="00FE5BE2" w:rsidRDefault="00FE5BE2" w:rsidP="00695FCB">
      <w:pPr>
        <w:pStyle w:val="ListParagraph"/>
        <w:widowControl/>
        <w:numPr>
          <w:ilvl w:val="0"/>
          <w:numId w:val="157"/>
        </w:numPr>
        <w:adjustRightInd w:val="0"/>
        <w:rPr>
          <w:rFonts w:eastAsiaTheme="minorHAnsi"/>
          <w:color w:val="333333"/>
          <w:sz w:val="21"/>
          <w:szCs w:val="21"/>
        </w:rPr>
      </w:pPr>
      <w:r w:rsidRPr="00FE5BE2">
        <w:rPr>
          <w:rFonts w:eastAsiaTheme="minorHAnsi"/>
          <w:color w:val="333333"/>
          <w:sz w:val="21"/>
          <w:szCs w:val="21"/>
        </w:rPr>
        <w:t>Both the invo</w:t>
      </w:r>
      <w:r w:rsidRPr="00FE5BE2">
        <w:rPr>
          <w:rFonts w:eastAsiaTheme="minorHAnsi"/>
          <w:color w:val="181818"/>
          <w:sz w:val="21"/>
          <w:szCs w:val="21"/>
        </w:rPr>
        <w:t>i</w:t>
      </w:r>
      <w:r w:rsidRPr="00FE5BE2">
        <w:rPr>
          <w:rFonts w:eastAsiaTheme="minorHAnsi"/>
          <w:color w:val="333333"/>
          <w:sz w:val="21"/>
          <w:szCs w:val="21"/>
        </w:rPr>
        <w:t>ce and the credit memo are fully paid.</w:t>
      </w:r>
    </w:p>
    <w:p w:rsidR="00FE5BE2" w:rsidRPr="00FE5BE2" w:rsidRDefault="00FE5BE2" w:rsidP="00695FCB">
      <w:pPr>
        <w:pStyle w:val="ListParagraph"/>
        <w:widowControl/>
        <w:numPr>
          <w:ilvl w:val="0"/>
          <w:numId w:val="157"/>
        </w:numPr>
        <w:adjustRightInd w:val="0"/>
        <w:rPr>
          <w:rFonts w:eastAsiaTheme="minorHAnsi"/>
          <w:color w:val="333333"/>
          <w:sz w:val="21"/>
          <w:szCs w:val="21"/>
        </w:rPr>
      </w:pPr>
      <w:r w:rsidRPr="00FE5BE2">
        <w:rPr>
          <w:rFonts w:eastAsiaTheme="minorHAnsi"/>
          <w:color w:val="333333"/>
          <w:sz w:val="21"/>
          <w:szCs w:val="21"/>
        </w:rPr>
        <w:t>Neither the invo</w:t>
      </w:r>
      <w:r w:rsidRPr="00FE5BE2">
        <w:rPr>
          <w:rFonts w:eastAsiaTheme="minorHAnsi"/>
          <w:color w:val="181818"/>
          <w:sz w:val="21"/>
          <w:szCs w:val="21"/>
        </w:rPr>
        <w:t>i</w:t>
      </w:r>
      <w:r w:rsidRPr="00FE5BE2">
        <w:rPr>
          <w:rFonts w:eastAsiaTheme="minorHAnsi"/>
          <w:color w:val="333333"/>
          <w:sz w:val="21"/>
          <w:szCs w:val="21"/>
        </w:rPr>
        <w:t>ce nor the c</w:t>
      </w:r>
      <w:r w:rsidRPr="00FE5BE2">
        <w:rPr>
          <w:rFonts w:eastAsiaTheme="minorHAnsi"/>
          <w:color w:val="181818"/>
          <w:sz w:val="21"/>
          <w:szCs w:val="21"/>
        </w:rPr>
        <w:t>r</w:t>
      </w:r>
      <w:r w:rsidRPr="00FE5BE2">
        <w:rPr>
          <w:rFonts w:eastAsiaTheme="minorHAnsi"/>
          <w:color w:val="333333"/>
          <w:sz w:val="21"/>
          <w:szCs w:val="21"/>
        </w:rPr>
        <w:t xml:space="preserve">edit memo is included in the Payment Process Request. </w:t>
      </w:r>
    </w:p>
    <w:p w:rsidR="00FE5BE2" w:rsidRPr="00FE5BE2" w:rsidRDefault="00FE5BE2" w:rsidP="00695FCB">
      <w:pPr>
        <w:pStyle w:val="ListParagraph"/>
        <w:widowControl/>
        <w:numPr>
          <w:ilvl w:val="0"/>
          <w:numId w:val="157"/>
        </w:numPr>
        <w:adjustRightInd w:val="0"/>
        <w:rPr>
          <w:rFonts w:eastAsiaTheme="minorHAnsi"/>
          <w:color w:val="333333"/>
          <w:sz w:val="21"/>
          <w:szCs w:val="21"/>
        </w:rPr>
      </w:pPr>
      <w:r w:rsidRPr="00FE5BE2">
        <w:rPr>
          <w:rFonts w:eastAsiaTheme="minorHAnsi"/>
          <w:color w:val="333333"/>
          <w:sz w:val="21"/>
          <w:szCs w:val="21"/>
        </w:rPr>
        <w:t xml:space="preserve">Both the invoice and the credit memo are </w:t>
      </w:r>
      <w:r w:rsidRPr="00FE5BE2">
        <w:rPr>
          <w:rFonts w:eastAsiaTheme="minorHAnsi"/>
          <w:color w:val="181818"/>
          <w:sz w:val="21"/>
          <w:szCs w:val="21"/>
        </w:rPr>
        <w:t>i</w:t>
      </w:r>
      <w:r w:rsidRPr="00FE5BE2">
        <w:rPr>
          <w:rFonts w:eastAsiaTheme="minorHAnsi"/>
          <w:color w:val="333333"/>
          <w:sz w:val="21"/>
          <w:szCs w:val="21"/>
        </w:rPr>
        <w:t>ncluded in the Payment Process Request.</w:t>
      </w:r>
    </w:p>
    <w:p w:rsidR="00FE5BE2" w:rsidRDefault="00FE5BE2" w:rsidP="00FE5BE2">
      <w:pPr>
        <w:widowControl/>
        <w:adjustRightInd w:val="0"/>
        <w:rPr>
          <w:rFonts w:eastAsiaTheme="minorHAnsi"/>
          <w:color w:val="333333"/>
          <w:sz w:val="21"/>
          <w:szCs w:val="21"/>
        </w:rPr>
      </w:pPr>
    </w:p>
    <w:p w:rsidR="00FE5BE2" w:rsidRDefault="00FE5BE2" w:rsidP="00FE5BE2">
      <w:pPr>
        <w:widowControl/>
        <w:adjustRightInd w:val="0"/>
        <w:rPr>
          <w:rFonts w:eastAsiaTheme="minorHAnsi"/>
          <w:b/>
          <w:bCs/>
          <w:color w:val="848484"/>
          <w:sz w:val="21"/>
          <w:szCs w:val="21"/>
        </w:rPr>
      </w:pPr>
      <w:r>
        <w:rPr>
          <w:rFonts w:eastAsiaTheme="minorHAnsi"/>
          <w:b/>
          <w:bCs/>
          <w:color w:val="848484"/>
          <w:sz w:val="21"/>
          <w:szCs w:val="21"/>
        </w:rPr>
        <w:t>Answer: A,D</w:t>
      </w:r>
    </w:p>
    <w:p w:rsidR="00FE5BE2" w:rsidRDefault="00FE5BE2" w:rsidP="00FE5BE2">
      <w:pPr>
        <w:widowControl/>
        <w:adjustRightInd w:val="0"/>
        <w:rPr>
          <w:rFonts w:eastAsiaTheme="minorHAnsi"/>
          <w:b/>
          <w:bCs/>
          <w:color w:val="848484"/>
          <w:sz w:val="21"/>
          <w:szCs w:val="21"/>
        </w:rPr>
      </w:pPr>
    </w:p>
    <w:p w:rsidR="00FE5BE2" w:rsidRDefault="00FE5BE2" w:rsidP="00FE5BE2">
      <w:pPr>
        <w:widowControl/>
        <w:adjustRightInd w:val="0"/>
        <w:rPr>
          <w:rFonts w:eastAsiaTheme="minorHAnsi"/>
          <w:b/>
          <w:bCs/>
          <w:color w:val="848484"/>
          <w:sz w:val="21"/>
          <w:szCs w:val="21"/>
        </w:rPr>
      </w:pPr>
      <w:r>
        <w:rPr>
          <w:rFonts w:eastAsiaTheme="minorHAnsi"/>
          <w:b/>
          <w:bCs/>
          <w:color w:val="848484"/>
          <w:sz w:val="21"/>
          <w:szCs w:val="21"/>
        </w:rPr>
        <w:t>Question:164</w:t>
      </w:r>
    </w:p>
    <w:p w:rsidR="00FE5BE2" w:rsidRDefault="00FE5BE2" w:rsidP="00FE5BE2">
      <w:pPr>
        <w:widowControl/>
        <w:adjustRightInd w:val="0"/>
        <w:rPr>
          <w:rFonts w:eastAsiaTheme="minorHAnsi"/>
          <w:b/>
          <w:bCs/>
          <w:color w:val="848484"/>
          <w:sz w:val="21"/>
          <w:szCs w:val="21"/>
        </w:rPr>
      </w:pPr>
    </w:p>
    <w:p w:rsidR="00FE5BE2" w:rsidRDefault="00FE5BE2" w:rsidP="00FE5BE2">
      <w:pPr>
        <w:widowControl/>
        <w:adjustRightInd w:val="0"/>
        <w:rPr>
          <w:rFonts w:eastAsiaTheme="minorHAnsi"/>
          <w:color w:val="333333"/>
          <w:sz w:val="21"/>
          <w:szCs w:val="21"/>
        </w:rPr>
      </w:pPr>
      <w:r>
        <w:rPr>
          <w:rFonts w:eastAsiaTheme="minorHAnsi"/>
          <w:color w:val="333333"/>
          <w:sz w:val="21"/>
          <w:szCs w:val="21"/>
        </w:rPr>
        <w:t>An installment meets all of the selection criter</w:t>
      </w:r>
      <w:r>
        <w:rPr>
          <w:rFonts w:eastAsiaTheme="minorHAnsi"/>
          <w:color w:val="565656"/>
          <w:sz w:val="21"/>
          <w:szCs w:val="21"/>
        </w:rPr>
        <w:t>i</w:t>
      </w:r>
      <w:r>
        <w:rPr>
          <w:rFonts w:eastAsiaTheme="minorHAnsi"/>
          <w:color w:val="333333"/>
          <w:sz w:val="21"/>
          <w:szCs w:val="21"/>
        </w:rPr>
        <w:t>a of a Payment Process Request but it still</w:t>
      </w:r>
    </w:p>
    <w:p w:rsidR="00FE5BE2" w:rsidRDefault="00FE5BE2" w:rsidP="00FE5BE2">
      <w:pPr>
        <w:widowControl/>
        <w:adjustRightInd w:val="0"/>
        <w:rPr>
          <w:rFonts w:eastAsiaTheme="minorHAnsi"/>
          <w:color w:val="333333"/>
          <w:sz w:val="21"/>
          <w:szCs w:val="21"/>
        </w:rPr>
      </w:pPr>
      <w:r>
        <w:rPr>
          <w:rFonts w:eastAsiaTheme="minorHAnsi"/>
          <w:color w:val="333333"/>
          <w:sz w:val="21"/>
          <w:szCs w:val="21"/>
        </w:rPr>
        <w:t>did not get selected for payment processing. Identify two reasons for th</w:t>
      </w:r>
      <w:r>
        <w:rPr>
          <w:rFonts w:eastAsiaTheme="minorHAnsi"/>
          <w:color w:val="181818"/>
          <w:sz w:val="21"/>
          <w:szCs w:val="21"/>
        </w:rPr>
        <w:t>i</w:t>
      </w:r>
      <w:r>
        <w:rPr>
          <w:rFonts w:eastAsiaTheme="minorHAnsi"/>
          <w:color w:val="333333"/>
          <w:sz w:val="21"/>
          <w:szCs w:val="21"/>
        </w:rPr>
        <w:t>s.</w:t>
      </w:r>
    </w:p>
    <w:p w:rsidR="001A7643" w:rsidRDefault="001A7643" w:rsidP="00FE5BE2">
      <w:pPr>
        <w:widowControl/>
        <w:adjustRightInd w:val="0"/>
        <w:rPr>
          <w:rFonts w:eastAsiaTheme="minorHAnsi"/>
          <w:color w:val="2F2F2F"/>
          <w:sz w:val="21"/>
          <w:szCs w:val="21"/>
        </w:rPr>
      </w:pPr>
    </w:p>
    <w:p w:rsidR="00FE5BE2" w:rsidRPr="00844F71" w:rsidRDefault="00FE5BE2" w:rsidP="00844F71">
      <w:pPr>
        <w:pStyle w:val="ListParagraph"/>
        <w:widowControl/>
        <w:numPr>
          <w:ilvl w:val="0"/>
          <w:numId w:val="191"/>
        </w:numPr>
        <w:adjustRightInd w:val="0"/>
        <w:rPr>
          <w:rFonts w:eastAsiaTheme="minorHAnsi"/>
          <w:color w:val="2F2F2F"/>
          <w:sz w:val="21"/>
          <w:szCs w:val="21"/>
        </w:rPr>
      </w:pPr>
      <w:r w:rsidRPr="00844F71">
        <w:rPr>
          <w:rFonts w:eastAsiaTheme="minorHAnsi"/>
          <w:color w:val="2F2F2F"/>
          <w:sz w:val="21"/>
          <w:szCs w:val="21"/>
        </w:rPr>
        <w:t>The installment was manually removed.</w:t>
      </w:r>
    </w:p>
    <w:p w:rsidR="00FE5BE2" w:rsidRPr="00844F71" w:rsidRDefault="00FE5BE2" w:rsidP="00844F71">
      <w:pPr>
        <w:pStyle w:val="ListParagraph"/>
        <w:widowControl/>
        <w:numPr>
          <w:ilvl w:val="0"/>
          <w:numId w:val="191"/>
        </w:numPr>
        <w:adjustRightInd w:val="0"/>
        <w:rPr>
          <w:rFonts w:eastAsiaTheme="minorHAnsi"/>
          <w:color w:val="2F2F2F"/>
          <w:sz w:val="21"/>
          <w:szCs w:val="21"/>
        </w:rPr>
      </w:pPr>
      <w:r w:rsidRPr="00844F71">
        <w:rPr>
          <w:rFonts w:eastAsiaTheme="minorHAnsi"/>
          <w:color w:val="2F2F2F"/>
          <w:sz w:val="21"/>
          <w:szCs w:val="21"/>
        </w:rPr>
        <w:t>The invoice has not been accounted.</w:t>
      </w:r>
    </w:p>
    <w:p w:rsidR="00FE5BE2" w:rsidRPr="00844F71" w:rsidRDefault="00FE5BE2" w:rsidP="00844F71">
      <w:pPr>
        <w:pStyle w:val="ListParagraph"/>
        <w:widowControl/>
        <w:numPr>
          <w:ilvl w:val="0"/>
          <w:numId w:val="191"/>
        </w:numPr>
        <w:adjustRightInd w:val="0"/>
        <w:rPr>
          <w:rFonts w:eastAsiaTheme="minorHAnsi"/>
          <w:color w:val="C2C2C2"/>
          <w:sz w:val="21"/>
          <w:szCs w:val="21"/>
        </w:rPr>
      </w:pPr>
      <w:r w:rsidRPr="00844F71">
        <w:rPr>
          <w:rFonts w:eastAsiaTheme="minorHAnsi"/>
          <w:color w:val="2F2F2F"/>
          <w:sz w:val="21"/>
          <w:szCs w:val="21"/>
        </w:rPr>
        <w:t>The pay-through date is in a future period</w:t>
      </w:r>
      <w:r w:rsidRPr="00844F71">
        <w:rPr>
          <w:rFonts w:eastAsiaTheme="minorHAnsi"/>
          <w:color w:val="565656"/>
          <w:sz w:val="21"/>
          <w:szCs w:val="21"/>
        </w:rPr>
        <w:t xml:space="preserve">. </w:t>
      </w:r>
      <w:r w:rsidRPr="00844F71">
        <w:rPr>
          <w:rFonts w:eastAsiaTheme="minorHAnsi"/>
          <w:color w:val="C2C2C2"/>
          <w:sz w:val="21"/>
          <w:szCs w:val="21"/>
        </w:rPr>
        <w:t>·</w:t>
      </w:r>
    </w:p>
    <w:p w:rsidR="00FE5BE2" w:rsidRPr="00844F71" w:rsidRDefault="001A7643" w:rsidP="00844F71">
      <w:pPr>
        <w:pStyle w:val="ListParagraph"/>
        <w:widowControl/>
        <w:numPr>
          <w:ilvl w:val="0"/>
          <w:numId w:val="191"/>
        </w:numPr>
        <w:adjustRightInd w:val="0"/>
        <w:rPr>
          <w:rFonts w:eastAsiaTheme="minorHAnsi"/>
          <w:color w:val="2F2F2F"/>
          <w:sz w:val="21"/>
          <w:szCs w:val="21"/>
        </w:rPr>
      </w:pPr>
      <w:r w:rsidRPr="00844F71">
        <w:rPr>
          <w:rFonts w:eastAsiaTheme="minorHAnsi"/>
          <w:color w:val="2F2F2F"/>
          <w:sz w:val="21"/>
          <w:szCs w:val="21"/>
        </w:rPr>
        <w:t>T</w:t>
      </w:r>
      <w:r w:rsidR="00FE5BE2" w:rsidRPr="00844F71">
        <w:rPr>
          <w:rFonts w:eastAsiaTheme="minorHAnsi"/>
          <w:color w:val="2F2F2F"/>
          <w:sz w:val="21"/>
          <w:szCs w:val="21"/>
        </w:rPr>
        <w:t>he pay-through date is in a closed</w:t>
      </w:r>
      <w:r w:rsidRPr="00844F71">
        <w:rPr>
          <w:rFonts w:eastAsiaTheme="minorHAnsi"/>
          <w:color w:val="2F2F2F"/>
          <w:sz w:val="21"/>
          <w:szCs w:val="21"/>
        </w:rPr>
        <w:t xml:space="preserve"> </w:t>
      </w:r>
      <w:r w:rsidR="00FE5BE2" w:rsidRPr="00844F71">
        <w:rPr>
          <w:rFonts w:eastAsiaTheme="minorHAnsi"/>
          <w:color w:val="2F2F2F"/>
          <w:sz w:val="21"/>
          <w:szCs w:val="21"/>
        </w:rPr>
        <w:t>Payables period.</w:t>
      </w:r>
    </w:p>
    <w:p w:rsidR="00FE5BE2" w:rsidRPr="00844F71" w:rsidRDefault="00FE5BE2" w:rsidP="00844F71">
      <w:pPr>
        <w:pStyle w:val="ListParagraph"/>
        <w:widowControl/>
        <w:numPr>
          <w:ilvl w:val="0"/>
          <w:numId w:val="191"/>
        </w:numPr>
        <w:adjustRightInd w:val="0"/>
        <w:rPr>
          <w:rFonts w:eastAsiaTheme="minorHAnsi"/>
          <w:color w:val="6E6E6E"/>
          <w:sz w:val="21"/>
          <w:szCs w:val="21"/>
        </w:rPr>
      </w:pPr>
      <w:r w:rsidRPr="00844F71">
        <w:rPr>
          <w:rFonts w:eastAsiaTheme="minorHAnsi"/>
          <w:color w:val="2F2F2F"/>
          <w:sz w:val="21"/>
          <w:szCs w:val="21"/>
        </w:rPr>
        <w:t>The invoices need revalidation</w:t>
      </w:r>
      <w:r w:rsidRPr="00844F71">
        <w:rPr>
          <w:rFonts w:eastAsiaTheme="minorHAnsi"/>
          <w:color w:val="6E6E6E"/>
          <w:sz w:val="21"/>
          <w:szCs w:val="21"/>
        </w:rPr>
        <w:t>.</w:t>
      </w:r>
    </w:p>
    <w:p w:rsidR="001A7643" w:rsidRDefault="001A7643" w:rsidP="00FE5BE2">
      <w:pPr>
        <w:widowControl/>
        <w:adjustRightInd w:val="0"/>
        <w:rPr>
          <w:rFonts w:eastAsiaTheme="minorHAnsi"/>
          <w:color w:val="6E6E6E"/>
          <w:sz w:val="21"/>
          <w:szCs w:val="21"/>
        </w:rPr>
      </w:pPr>
    </w:p>
    <w:p w:rsidR="00FE5BE2" w:rsidRDefault="001A7643" w:rsidP="00FE5BE2">
      <w:pPr>
        <w:widowControl/>
        <w:adjustRightInd w:val="0"/>
        <w:rPr>
          <w:rFonts w:eastAsiaTheme="minorHAnsi"/>
          <w:b/>
          <w:bCs/>
          <w:color w:val="7F7F7F"/>
          <w:sz w:val="21"/>
          <w:szCs w:val="21"/>
        </w:rPr>
      </w:pPr>
      <w:r>
        <w:rPr>
          <w:rFonts w:eastAsiaTheme="minorHAnsi"/>
          <w:b/>
          <w:bCs/>
          <w:color w:val="7F7F7F"/>
          <w:sz w:val="21"/>
          <w:szCs w:val="21"/>
        </w:rPr>
        <w:t>Answer: D</w:t>
      </w:r>
      <w:r w:rsidR="00FE5BE2">
        <w:rPr>
          <w:rFonts w:eastAsiaTheme="minorHAnsi"/>
          <w:b/>
          <w:bCs/>
          <w:color w:val="7F7F7F"/>
          <w:sz w:val="21"/>
          <w:szCs w:val="21"/>
        </w:rPr>
        <w:t>,E</w:t>
      </w:r>
    </w:p>
    <w:p w:rsidR="001A7643" w:rsidRDefault="001A7643" w:rsidP="00FE5BE2">
      <w:pPr>
        <w:widowControl/>
        <w:adjustRightInd w:val="0"/>
        <w:rPr>
          <w:rFonts w:eastAsiaTheme="minorHAnsi"/>
          <w:b/>
          <w:bCs/>
          <w:color w:val="7F7F7F"/>
          <w:sz w:val="21"/>
          <w:szCs w:val="21"/>
        </w:rPr>
      </w:pPr>
    </w:p>
    <w:p w:rsidR="00FE5BE2" w:rsidRDefault="00FE5BE2" w:rsidP="00FE5BE2">
      <w:pPr>
        <w:widowControl/>
        <w:adjustRightInd w:val="0"/>
        <w:rPr>
          <w:rFonts w:eastAsiaTheme="minorHAnsi"/>
          <w:b/>
          <w:bCs/>
          <w:color w:val="2F2F2F"/>
          <w:sz w:val="21"/>
          <w:szCs w:val="21"/>
        </w:rPr>
      </w:pPr>
      <w:r>
        <w:rPr>
          <w:rFonts w:eastAsiaTheme="minorHAnsi"/>
          <w:b/>
          <w:bCs/>
          <w:color w:val="0D0D0D"/>
          <w:sz w:val="21"/>
          <w:szCs w:val="21"/>
        </w:rPr>
        <w:t>E</w:t>
      </w:r>
      <w:r>
        <w:rPr>
          <w:rFonts w:eastAsiaTheme="minorHAnsi"/>
          <w:b/>
          <w:bCs/>
          <w:color w:val="2F2F2F"/>
          <w:sz w:val="21"/>
          <w:szCs w:val="21"/>
        </w:rPr>
        <w:t>x</w:t>
      </w:r>
      <w:r>
        <w:rPr>
          <w:rFonts w:eastAsiaTheme="minorHAnsi"/>
          <w:b/>
          <w:bCs/>
          <w:color w:val="0D0D0D"/>
          <w:sz w:val="21"/>
          <w:szCs w:val="21"/>
        </w:rPr>
        <w:t>pl</w:t>
      </w:r>
      <w:r>
        <w:rPr>
          <w:rFonts w:eastAsiaTheme="minorHAnsi"/>
          <w:b/>
          <w:bCs/>
          <w:color w:val="2F2F2F"/>
          <w:sz w:val="21"/>
          <w:szCs w:val="21"/>
        </w:rPr>
        <w:t>a</w:t>
      </w:r>
      <w:r>
        <w:rPr>
          <w:rFonts w:eastAsiaTheme="minorHAnsi"/>
          <w:b/>
          <w:bCs/>
          <w:color w:val="0D0D0D"/>
          <w:sz w:val="21"/>
          <w:szCs w:val="21"/>
        </w:rPr>
        <w:t>n</w:t>
      </w:r>
      <w:r>
        <w:rPr>
          <w:rFonts w:eastAsiaTheme="minorHAnsi"/>
          <w:b/>
          <w:bCs/>
          <w:color w:val="2F2F2F"/>
          <w:sz w:val="21"/>
          <w:szCs w:val="21"/>
        </w:rPr>
        <w:t>a</w:t>
      </w:r>
      <w:r>
        <w:rPr>
          <w:rFonts w:eastAsiaTheme="minorHAnsi"/>
          <w:b/>
          <w:bCs/>
          <w:color w:val="0D0D0D"/>
          <w:sz w:val="21"/>
          <w:szCs w:val="21"/>
        </w:rPr>
        <w:t>t</w:t>
      </w:r>
      <w:r>
        <w:rPr>
          <w:rFonts w:eastAsiaTheme="minorHAnsi"/>
          <w:b/>
          <w:bCs/>
          <w:color w:val="2F2F2F"/>
          <w:sz w:val="21"/>
          <w:szCs w:val="21"/>
        </w:rPr>
        <w:t>ion:</w:t>
      </w:r>
    </w:p>
    <w:p w:rsidR="00FE5BE2" w:rsidRDefault="00FE5BE2" w:rsidP="00FE5BE2">
      <w:pPr>
        <w:widowControl/>
        <w:adjustRightInd w:val="0"/>
        <w:rPr>
          <w:rFonts w:eastAsiaTheme="minorHAnsi"/>
          <w:color w:val="2F2F2F"/>
          <w:sz w:val="21"/>
          <w:szCs w:val="21"/>
        </w:rPr>
      </w:pPr>
      <w:r>
        <w:rPr>
          <w:rFonts w:eastAsiaTheme="minorHAnsi"/>
          <w:color w:val="2F2F2F"/>
          <w:sz w:val="21"/>
          <w:szCs w:val="21"/>
        </w:rPr>
        <w:t xml:space="preserve">Referencehttps ://docs. oracle </w:t>
      </w:r>
      <w:r>
        <w:rPr>
          <w:rFonts w:eastAsiaTheme="minorHAnsi"/>
          <w:color w:val="565656"/>
          <w:sz w:val="21"/>
          <w:szCs w:val="21"/>
        </w:rPr>
        <w:t>.</w:t>
      </w:r>
      <w:r>
        <w:rPr>
          <w:rFonts w:eastAsiaTheme="minorHAnsi"/>
          <w:color w:val="2F2F2F"/>
          <w:sz w:val="21"/>
          <w:szCs w:val="21"/>
        </w:rPr>
        <w:t xml:space="preserve">com/cd/E37017 O 1 /doc.1115/e22897 /F43841 OAN 16238. </w:t>
      </w:r>
      <w:r w:rsidR="001A7643">
        <w:rPr>
          <w:rFonts w:eastAsiaTheme="minorHAnsi"/>
          <w:color w:val="2F2F2F"/>
          <w:sz w:val="21"/>
          <w:szCs w:val="21"/>
        </w:rPr>
        <w:t>H</w:t>
      </w:r>
      <w:r>
        <w:rPr>
          <w:rFonts w:eastAsiaTheme="minorHAnsi"/>
          <w:color w:val="2F2F2F"/>
          <w:sz w:val="21"/>
          <w:szCs w:val="21"/>
        </w:rPr>
        <w:t>tm</w:t>
      </w:r>
    </w:p>
    <w:p w:rsidR="001A7643" w:rsidRDefault="001A7643" w:rsidP="00FE5BE2">
      <w:pPr>
        <w:widowControl/>
        <w:adjustRightInd w:val="0"/>
        <w:rPr>
          <w:rFonts w:eastAsiaTheme="minorHAnsi"/>
          <w:color w:val="2F2F2F"/>
          <w:sz w:val="21"/>
          <w:szCs w:val="21"/>
        </w:rPr>
      </w:pPr>
    </w:p>
    <w:p w:rsidR="001A7643" w:rsidRDefault="001A7643" w:rsidP="00FE5BE2">
      <w:pPr>
        <w:widowControl/>
        <w:adjustRightInd w:val="0"/>
        <w:rPr>
          <w:rStyle w:val="Emphasis"/>
          <w:rFonts w:ascii="Open Sans" w:hAnsi="Open Sans" w:cs="Open Sans"/>
          <w:color w:val="555555"/>
          <w:sz w:val="21"/>
          <w:szCs w:val="21"/>
        </w:rPr>
      </w:pPr>
      <w:r>
        <w:rPr>
          <w:rStyle w:val="Strong"/>
          <w:rFonts w:ascii="Open Sans" w:hAnsi="Open Sans" w:cs="Open Sans"/>
          <w:color w:val="555555"/>
          <w:sz w:val="21"/>
          <w:szCs w:val="21"/>
        </w:rPr>
        <w:t>Explanation:</w:t>
      </w:r>
      <w:r>
        <w:rPr>
          <w:rFonts w:ascii="Open Sans" w:hAnsi="Open Sans" w:cs="Open Sans"/>
          <w:color w:val="555555"/>
          <w:sz w:val="21"/>
          <w:szCs w:val="21"/>
        </w:rPr>
        <w:br/>
      </w:r>
      <w:r>
        <w:rPr>
          <w:rStyle w:val="Emphasis"/>
          <w:rFonts w:ascii="Open Sans" w:hAnsi="Open Sans" w:cs="Open Sans"/>
          <w:color w:val="555555"/>
          <w:sz w:val="21"/>
          <w:szCs w:val="21"/>
        </w:rPr>
        <w:t>An installment can meet the selection criteria of a payment process request, yet not get selected for payment for one or more reasons.</w:t>
      </w:r>
      <w:r>
        <w:rPr>
          <w:rFonts w:ascii="Open Sans" w:hAnsi="Open Sans" w:cs="Open Sans"/>
          <w:color w:val="555555"/>
          <w:sz w:val="21"/>
          <w:szCs w:val="21"/>
        </w:rPr>
        <w:br/>
      </w:r>
      <w:r>
        <w:rPr>
          <w:rStyle w:val="Emphasis"/>
          <w:rFonts w:ascii="Open Sans" w:hAnsi="Open Sans" w:cs="Open Sans"/>
          <w:color w:val="555555"/>
          <w:sz w:val="21"/>
          <w:szCs w:val="21"/>
        </w:rPr>
        <w:t>You can review installments that were not selected for payment, along with the reasons they were not selected, on the Not Selected tab of the Review</w:t>
      </w:r>
      <w:r>
        <w:rPr>
          <w:rFonts w:ascii="Open Sans" w:hAnsi="Open Sans" w:cs="Open Sans"/>
          <w:color w:val="555555"/>
          <w:sz w:val="21"/>
          <w:szCs w:val="21"/>
        </w:rPr>
        <w:br/>
      </w:r>
      <w:r>
        <w:rPr>
          <w:rStyle w:val="Emphasis"/>
          <w:rFonts w:ascii="Open Sans" w:hAnsi="Open Sans" w:cs="Open Sans"/>
          <w:color w:val="555555"/>
          <w:sz w:val="21"/>
          <w:szCs w:val="21"/>
        </w:rPr>
        <w:t>Installments page.</w:t>
      </w:r>
      <w:r>
        <w:rPr>
          <w:rFonts w:ascii="Open Sans" w:hAnsi="Open Sans" w:cs="Open Sans"/>
          <w:color w:val="555555"/>
          <w:sz w:val="21"/>
          <w:szCs w:val="21"/>
        </w:rPr>
        <w:br/>
      </w:r>
      <w:r>
        <w:rPr>
          <w:rStyle w:val="Emphasis"/>
          <w:rFonts w:ascii="Open Sans" w:hAnsi="Open Sans" w:cs="Open Sans"/>
          <w:color w:val="555555"/>
          <w:sz w:val="21"/>
          <w:szCs w:val="21"/>
        </w:rPr>
        <w:t>The reasons are as follows:</w:t>
      </w:r>
      <w:r>
        <w:rPr>
          <w:rFonts w:ascii="Open Sans" w:hAnsi="Open Sans" w:cs="Open Sans"/>
          <w:color w:val="555555"/>
          <w:sz w:val="21"/>
          <w:szCs w:val="21"/>
        </w:rPr>
        <w:br/>
      </w:r>
      <w:r>
        <w:rPr>
          <w:rStyle w:val="Emphasis"/>
          <w:rFonts w:ascii="Open Sans" w:hAnsi="Open Sans" w:cs="Open Sans"/>
          <w:color w:val="555555"/>
          <w:sz w:val="21"/>
          <w:szCs w:val="21"/>
        </w:rPr>
        <w:t>* Payment date in closed period (A)</w:t>
      </w:r>
      <w:r>
        <w:rPr>
          <w:rFonts w:ascii="Open Sans" w:hAnsi="Open Sans" w:cs="Open Sans"/>
          <w:color w:val="555555"/>
          <w:sz w:val="21"/>
          <w:szCs w:val="21"/>
        </w:rPr>
        <w:br/>
      </w:r>
      <w:r>
        <w:rPr>
          <w:rStyle w:val="Emphasis"/>
          <w:rFonts w:ascii="Open Sans" w:hAnsi="Open Sans" w:cs="Open Sans"/>
          <w:color w:val="555555"/>
          <w:sz w:val="21"/>
          <w:szCs w:val="21"/>
        </w:rPr>
        <w:t>* Invoice needs revalidation (C)</w:t>
      </w:r>
      <w:r>
        <w:rPr>
          <w:rFonts w:ascii="Open Sans" w:hAnsi="Open Sans" w:cs="Open Sans"/>
          <w:color w:val="555555"/>
          <w:sz w:val="21"/>
          <w:szCs w:val="21"/>
        </w:rPr>
        <w:br/>
      </w:r>
      <w:r>
        <w:rPr>
          <w:rStyle w:val="Emphasis"/>
          <w:rFonts w:ascii="Open Sans" w:hAnsi="Open Sans" w:cs="Open Sans"/>
          <w:color w:val="555555"/>
          <w:sz w:val="21"/>
          <w:szCs w:val="21"/>
        </w:rPr>
        <w:t>* Rejected by approver</w:t>
      </w:r>
      <w:r>
        <w:rPr>
          <w:rFonts w:ascii="Open Sans" w:hAnsi="Open Sans" w:cs="Open Sans"/>
          <w:color w:val="555555"/>
          <w:sz w:val="21"/>
          <w:szCs w:val="21"/>
        </w:rPr>
        <w:br/>
      </w:r>
      <w:r>
        <w:rPr>
          <w:rStyle w:val="Emphasis"/>
          <w:rFonts w:ascii="Open Sans" w:hAnsi="Open Sans" w:cs="Open Sans"/>
          <w:color w:val="555555"/>
          <w:sz w:val="21"/>
          <w:szCs w:val="21"/>
        </w:rPr>
        <w:t>· Withholding tax calculation error</w:t>
      </w:r>
      <w:r>
        <w:rPr>
          <w:rFonts w:ascii="Open Sans" w:hAnsi="Open Sans" w:cs="Open Sans"/>
          <w:color w:val="555555"/>
          <w:sz w:val="21"/>
          <w:szCs w:val="21"/>
        </w:rPr>
        <w:br/>
      </w:r>
      <w:r>
        <w:rPr>
          <w:rStyle w:val="Emphasis"/>
          <w:rFonts w:ascii="Open Sans" w:hAnsi="Open Sans" w:cs="Open Sans"/>
          <w:color w:val="555555"/>
          <w:sz w:val="21"/>
          <w:szCs w:val="21"/>
        </w:rPr>
        <w:t>· Credit reduces payment amount below zero</w:t>
      </w:r>
      <w:r>
        <w:rPr>
          <w:rFonts w:ascii="Open Sans" w:hAnsi="Open Sans" w:cs="Open Sans"/>
          <w:color w:val="555555"/>
          <w:sz w:val="21"/>
          <w:szCs w:val="21"/>
        </w:rPr>
        <w:br/>
      </w:r>
      <w:r>
        <w:rPr>
          <w:rStyle w:val="Emphasis"/>
          <w:rFonts w:ascii="Open Sans" w:hAnsi="Open Sans" w:cs="Open Sans"/>
          <w:color w:val="555555"/>
          <w:sz w:val="21"/>
          <w:szCs w:val="21"/>
        </w:rPr>
        <w:t>· Invoice requires approval</w:t>
      </w:r>
      <w:r>
        <w:rPr>
          <w:rFonts w:ascii="Open Sans" w:hAnsi="Open Sans" w:cs="Open Sans"/>
          <w:color w:val="555555"/>
          <w:sz w:val="21"/>
          <w:szCs w:val="21"/>
        </w:rPr>
        <w:br/>
      </w:r>
      <w:r>
        <w:rPr>
          <w:rStyle w:val="Emphasis"/>
          <w:rFonts w:ascii="Open Sans" w:hAnsi="Open Sans" w:cs="Open Sans"/>
          <w:color w:val="555555"/>
          <w:sz w:val="21"/>
          <w:szCs w:val="21"/>
        </w:rPr>
        <w:t>· Invoice never validated</w:t>
      </w:r>
      <w:r>
        <w:rPr>
          <w:rFonts w:ascii="Open Sans" w:hAnsi="Open Sans" w:cs="Open Sans"/>
          <w:color w:val="555555"/>
          <w:sz w:val="21"/>
          <w:szCs w:val="21"/>
        </w:rPr>
        <w:br/>
      </w:r>
      <w:r>
        <w:rPr>
          <w:rStyle w:val="Emphasis"/>
          <w:rFonts w:ascii="Open Sans" w:hAnsi="Open Sans" w:cs="Open Sans"/>
          <w:color w:val="555555"/>
          <w:sz w:val="21"/>
          <w:szCs w:val="21"/>
        </w:rPr>
        <w:t>· Payment date before system date not allowed</w:t>
      </w:r>
      <w:r>
        <w:rPr>
          <w:rFonts w:ascii="Open Sans" w:hAnsi="Open Sans" w:cs="Open Sans"/>
          <w:color w:val="555555"/>
          <w:sz w:val="21"/>
          <w:szCs w:val="21"/>
        </w:rPr>
        <w:br/>
      </w:r>
      <w:r>
        <w:rPr>
          <w:rStyle w:val="Emphasis"/>
          <w:rFonts w:ascii="Open Sans" w:hAnsi="Open Sans" w:cs="Open Sans"/>
          <w:color w:val="555555"/>
          <w:sz w:val="21"/>
          <w:szCs w:val="21"/>
        </w:rPr>
        <w:t>· Installment on hold</w:t>
      </w:r>
      <w:r>
        <w:rPr>
          <w:rFonts w:ascii="Open Sans" w:hAnsi="Open Sans" w:cs="Open Sans"/>
          <w:color w:val="555555"/>
          <w:sz w:val="21"/>
          <w:szCs w:val="21"/>
        </w:rPr>
        <w:br/>
      </w:r>
      <w:r>
        <w:rPr>
          <w:rStyle w:val="Emphasis"/>
          <w:rFonts w:ascii="Open Sans" w:hAnsi="Open Sans" w:cs="Open Sans"/>
          <w:color w:val="555555"/>
          <w:sz w:val="21"/>
          <w:szCs w:val="21"/>
        </w:rPr>
        <w:t>· Supplier site on payment hold</w:t>
      </w:r>
      <w:r>
        <w:rPr>
          <w:rFonts w:ascii="Open Sans" w:hAnsi="Open Sans" w:cs="Open Sans"/>
          <w:color w:val="555555"/>
          <w:sz w:val="21"/>
          <w:szCs w:val="21"/>
        </w:rPr>
        <w:br/>
      </w:r>
      <w:r>
        <w:rPr>
          <w:rStyle w:val="Emphasis"/>
          <w:rFonts w:ascii="Open Sans" w:hAnsi="Open Sans" w:cs="Open Sans"/>
          <w:color w:val="555555"/>
          <w:sz w:val="21"/>
          <w:szCs w:val="21"/>
        </w:rPr>
        <w:t>· Installment manually removed</w:t>
      </w:r>
      <w:r>
        <w:rPr>
          <w:rFonts w:ascii="Open Sans" w:hAnsi="Open Sans" w:cs="Open Sans"/>
          <w:color w:val="555555"/>
          <w:sz w:val="21"/>
          <w:szCs w:val="21"/>
        </w:rPr>
        <w:br/>
      </w:r>
      <w:r>
        <w:rPr>
          <w:rStyle w:val="Emphasis"/>
          <w:rFonts w:ascii="Open Sans" w:hAnsi="Open Sans" w:cs="Open Sans"/>
          <w:color w:val="555555"/>
          <w:sz w:val="21"/>
          <w:szCs w:val="21"/>
        </w:rPr>
        <w:t>· Zero amount installments excluded</w:t>
      </w:r>
      <w:r>
        <w:rPr>
          <w:rFonts w:ascii="Open Sans" w:hAnsi="Open Sans" w:cs="Open Sans"/>
          <w:color w:val="555555"/>
          <w:sz w:val="21"/>
          <w:szCs w:val="21"/>
        </w:rPr>
        <w:br/>
      </w:r>
      <w:r>
        <w:rPr>
          <w:rStyle w:val="Emphasis"/>
          <w:rFonts w:ascii="Open Sans" w:hAnsi="Open Sans" w:cs="Open Sans"/>
          <w:color w:val="555555"/>
          <w:sz w:val="21"/>
          <w:szCs w:val="21"/>
        </w:rPr>
        <w:t>Note:</w:t>
      </w:r>
      <w:r>
        <w:rPr>
          <w:rFonts w:ascii="Open Sans" w:hAnsi="Open Sans" w:cs="Open Sans"/>
          <w:color w:val="555555"/>
          <w:sz w:val="21"/>
          <w:szCs w:val="21"/>
        </w:rPr>
        <w:br/>
      </w:r>
      <w:r>
        <w:rPr>
          <w:rStyle w:val="Emphasis"/>
          <w:rFonts w:ascii="Open Sans" w:hAnsi="Open Sans" w:cs="Open Sans"/>
          <w:color w:val="555555"/>
          <w:sz w:val="21"/>
          <w:szCs w:val="21"/>
        </w:rPr>
        <w:t>* installment</w:t>
      </w:r>
      <w:r>
        <w:rPr>
          <w:rFonts w:ascii="Open Sans" w:hAnsi="Open Sans" w:cs="Open Sans"/>
          <w:color w:val="555555"/>
          <w:sz w:val="21"/>
          <w:szCs w:val="21"/>
        </w:rPr>
        <w:br/>
      </w:r>
      <w:r>
        <w:rPr>
          <w:rStyle w:val="Emphasis"/>
          <w:rFonts w:ascii="Open Sans" w:hAnsi="Open Sans" w:cs="Open Sans"/>
          <w:color w:val="555555"/>
          <w:sz w:val="21"/>
          <w:szCs w:val="21"/>
        </w:rPr>
        <w:t>One of many successive payments of a debt. You specify how you want payments made when you define your payment terms.</w:t>
      </w:r>
      <w:r>
        <w:rPr>
          <w:rFonts w:ascii="Open Sans" w:hAnsi="Open Sans" w:cs="Open Sans"/>
          <w:color w:val="555555"/>
          <w:sz w:val="21"/>
          <w:szCs w:val="21"/>
        </w:rPr>
        <w:br/>
      </w:r>
      <w:r>
        <w:rPr>
          <w:rStyle w:val="Emphasis"/>
          <w:rFonts w:ascii="Open Sans" w:hAnsi="Open Sans" w:cs="Open Sans"/>
          <w:color w:val="555555"/>
          <w:sz w:val="21"/>
          <w:szCs w:val="21"/>
        </w:rPr>
        <w:t>* Pay-Through-Date</w:t>
      </w:r>
      <w:r>
        <w:rPr>
          <w:rFonts w:ascii="Open Sans" w:hAnsi="Open Sans" w:cs="Open Sans"/>
          <w:color w:val="555555"/>
          <w:sz w:val="21"/>
          <w:szCs w:val="21"/>
        </w:rPr>
        <w:br/>
      </w:r>
      <w:r>
        <w:rPr>
          <w:rStyle w:val="Emphasis"/>
          <w:rFonts w:ascii="Open Sans" w:hAnsi="Open Sans" w:cs="Open Sans"/>
          <w:color w:val="555555"/>
          <w:sz w:val="21"/>
          <w:szCs w:val="21"/>
        </w:rPr>
        <w:t>An Oracle Applications feature you use during automatic payment processing. You define a payment cycle (the number of days between regular payment batches), and Oracle Applications calculates the Pay-Through-Date by adding the number of days in the payment cycle to the payment date. Oracle Applications selects an invoice for payment if either the due date or discount date is before the Pay- Through-Date</w:t>
      </w:r>
      <w:r>
        <w:rPr>
          <w:rFonts w:ascii="Open Sans" w:hAnsi="Open Sans" w:cs="Open Sans"/>
          <w:color w:val="555555"/>
          <w:sz w:val="21"/>
          <w:szCs w:val="21"/>
        </w:rPr>
        <w:br/>
      </w:r>
      <w:r>
        <w:rPr>
          <w:rStyle w:val="Emphasis"/>
          <w:rFonts w:ascii="Open Sans" w:hAnsi="Open Sans" w:cs="Open Sans"/>
          <w:color w:val="555555"/>
          <w:sz w:val="21"/>
          <w:szCs w:val="21"/>
        </w:rPr>
        <w:t>* A payment process request is a grouping of installments that are processed for payment. For each request, you can specify selection criteria, payment attributes, and processing options.</w:t>
      </w:r>
      <w:r>
        <w:rPr>
          <w:rFonts w:ascii="Open Sans" w:hAnsi="Open Sans" w:cs="Open Sans"/>
          <w:color w:val="555555"/>
          <w:sz w:val="21"/>
          <w:szCs w:val="21"/>
        </w:rPr>
        <w:br/>
      </w:r>
      <w:r>
        <w:rPr>
          <w:rStyle w:val="Emphasis"/>
          <w:rFonts w:ascii="Open Sans" w:hAnsi="Open Sans" w:cs="Open Sans"/>
          <w:color w:val="555555"/>
          <w:sz w:val="21"/>
          <w:szCs w:val="21"/>
        </w:rPr>
        <w:t>Reference; Oracle Fusion Applications Procurement, Payables, Payments, and Cash Guide, Why didn’t an installment get selected for payment?</w:t>
      </w:r>
    </w:p>
    <w:p w:rsidR="001A7643" w:rsidRDefault="001A7643" w:rsidP="00FE5BE2">
      <w:pPr>
        <w:widowControl/>
        <w:adjustRightInd w:val="0"/>
        <w:rPr>
          <w:rStyle w:val="Emphasis"/>
          <w:rFonts w:ascii="Open Sans" w:hAnsi="Open Sans" w:cs="Open Sans"/>
          <w:color w:val="555555"/>
          <w:sz w:val="21"/>
          <w:szCs w:val="21"/>
        </w:rPr>
      </w:pPr>
    </w:p>
    <w:p w:rsidR="001A7643" w:rsidRDefault="001A7643" w:rsidP="00FE5BE2">
      <w:pPr>
        <w:widowControl/>
        <w:adjustRightInd w:val="0"/>
        <w:rPr>
          <w:rFonts w:eastAsiaTheme="minorHAnsi"/>
          <w:b/>
          <w:sz w:val="20"/>
          <w:szCs w:val="20"/>
        </w:rPr>
      </w:pPr>
      <w:r>
        <w:rPr>
          <w:rFonts w:eastAsiaTheme="minorHAnsi"/>
          <w:b/>
          <w:sz w:val="20"/>
          <w:szCs w:val="20"/>
        </w:rPr>
        <w:t>Question: 165</w:t>
      </w:r>
    </w:p>
    <w:p w:rsidR="001A7643" w:rsidRDefault="001A7643" w:rsidP="00FE5BE2">
      <w:pPr>
        <w:widowControl/>
        <w:adjustRightInd w:val="0"/>
        <w:rPr>
          <w:rFonts w:eastAsiaTheme="minorHAnsi"/>
          <w:b/>
          <w:sz w:val="20"/>
          <w:szCs w:val="20"/>
        </w:rPr>
      </w:pPr>
    </w:p>
    <w:p w:rsidR="00FD0BAC" w:rsidRDefault="00FD0BAC" w:rsidP="00FD0BAC">
      <w:pPr>
        <w:widowControl/>
        <w:adjustRightInd w:val="0"/>
        <w:rPr>
          <w:rFonts w:eastAsiaTheme="minorHAnsi"/>
          <w:color w:val="2F2F2F"/>
          <w:sz w:val="21"/>
          <w:szCs w:val="21"/>
        </w:rPr>
      </w:pPr>
      <w:r w:rsidRPr="00D7034A">
        <w:rPr>
          <w:rFonts w:eastAsiaTheme="minorHAnsi"/>
          <w:color w:val="2F2F2F"/>
          <w:sz w:val="21"/>
          <w:szCs w:val="21"/>
          <w:highlight w:val="green"/>
        </w:rPr>
        <w:t>How w</w:t>
      </w:r>
      <w:r w:rsidRPr="00D7034A">
        <w:rPr>
          <w:rFonts w:eastAsiaTheme="minorHAnsi"/>
          <w:color w:val="0D0D0D"/>
          <w:sz w:val="21"/>
          <w:szCs w:val="21"/>
          <w:highlight w:val="green"/>
        </w:rPr>
        <w:t>i</w:t>
      </w:r>
      <w:r w:rsidRPr="00D7034A">
        <w:rPr>
          <w:rFonts w:eastAsiaTheme="minorHAnsi"/>
          <w:color w:val="2F2F2F"/>
          <w:sz w:val="21"/>
          <w:szCs w:val="21"/>
          <w:highlight w:val="green"/>
        </w:rPr>
        <w:t>ll system evaluate the tolerances for expense reports</w:t>
      </w:r>
      <w:r>
        <w:rPr>
          <w:rFonts w:eastAsiaTheme="minorHAnsi"/>
          <w:color w:val="2F2F2F"/>
          <w:sz w:val="21"/>
          <w:szCs w:val="21"/>
        </w:rPr>
        <w:t>?</w:t>
      </w:r>
    </w:p>
    <w:p w:rsidR="00FD0BAC" w:rsidRDefault="00FD0BAC" w:rsidP="00FD0BAC">
      <w:pPr>
        <w:widowControl/>
        <w:adjustRightInd w:val="0"/>
        <w:rPr>
          <w:rFonts w:eastAsiaTheme="minorHAnsi"/>
          <w:color w:val="2F2F2F"/>
          <w:sz w:val="21"/>
          <w:szCs w:val="21"/>
        </w:rPr>
      </w:pPr>
    </w:p>
    <w:p w:rsidR="00FD0BAC" w:rsidRPr="00FD0BAC" w:rsidRDefault="00FD0BAC" w:rsidP="00695FCB">
      <w:pPr>
        <w:pStyle w:val="ListParagraph"/>
        <w:widowControl/>
        <w:numPr>
          <w:ilvl w:val="0"/>
          <w:numId w:val="158"/>
        </w:numPr>
        <w:adjustRightInd w:val="0"/>
        <w:rPr>
          <w:rFonts w:eastAsiaTheme="minorHAnsi"/>
          <w:color w:val="2F2F2F"/>
          <w:sz w:val="21"/>
          <w:szCs w:val="21"/>
        </w:rPr>
      </w:pPr>
      <w:r w:rsidRPr="00FD0BAC">
        <w:rPr>
          <w:rFonts w:eastAsiaTheme="minorHAnsi"/>
          <w:color w:val="2F2F2F"/>
          <w:sz w:val="21"/>
          <w:szCs w:val="21"/>
        </w:rPr>
        <w:t>System will use absolute amount tolerance setup to do validations.</w:t>
      </w:r>
    </w:p>
    <w:p w:rsidR="00FD0BAC" w:rsidRPr="00FD0BAC" w:rsidRDefault="00FD0BAC" w:rsidP="00695FCB">
      <w:pPr>
        <w:pStyle w:val="ListParagraph"/>
        <w:widowControl/>
        <w:numPr>
          <w:ilvl w:val="0"/>
          <w:numId w:val="158"/>
        </w:numPr>
        <w:adjustRightInd w:val="0"/>
        <w:rPr>
          <w:rFonts w:eastAsiaTheme="minorHAnsi"/>
          <w:color w:val="2F2F2F"/>
          <w:sz w:val="21"/>
          <w:szCs w:val="21"/>
        </w:rPr>
      </w:pPr>
      <w:r w:rsidRPr="00FD0BAC">
        <w:rPr>
          <w:rFonts w:eastAsiaTheme="minorHAnsi"/>
          <w:color w:val="2F2F2F"/>
          <w:sz w:val="21"/>
          <w:szCs w:val="21"/>
        </w:rPr>
        <w:t>System will calculate error tole</w:t>
      </w:r>
      <w:r w:rsidRPr="00FD0BAC">
        <w:rPr>
          <w:rFonts w:eastAsiaTheme="minorHAnsi"/>
          <w:color w:val="565656"/>
          <w:sz w:val="21"/>
          <w:szCs w:val="21"/>
        </w:rPr>
        <w:t>r</w:t>
      </w:r>
      <w:r w:rsidRPr="00FD0BAC">
        <w:rPr>
          <w:rFonts w:eastAsiaTheme="minorHAnsi"/>
          <w:color w:val="2F2F2F"/>
          <w:sz w:val="21"/>
          <w:szCs w:val="21"/>
        </w:rPr>
        <w:t>ance as (!Policy Rat~/ (</w:t>
      </w:r>
      <w:r w:rsidRPr="00FD0BAC">
        <w:rPr>
          <w:rFonts w:eastAsiaTheme="minorHAnsi"/>
          <w:color w:val="0D0D0D"/>
          <w:sz w:val="21"/>
          <w:szCs w:val="21"/>
        </w:rPr>
        <w:t>1</w:t>
      </w:r>
      <w:r w:rsidRPr="00FD0BAC">
        <w:rPr>
          <w:rFonts w:eastAsiaTheme="minorHAnsi"/>
          <w:color w:val="2F2F2F"/>
          <w:sz w:val="21"/>
          <w:szCs w:val="21"/>
        </w:rPr>
        <w:t>+Error Tolerance/1001) currency precision.</w:t>
      </w:r>
    </w:p>
    <w:p w:rsidR="00FD0BAC" w:rsidRPr="00FD0BAC" w:rsidRDefault="00FD0BAC" w:rsidP="00695FCB">
      <w:pPr>
        <w:pStyle w:val="ListParagraph"/>
        <w:widowControl/>
        <w:numPr>
          <w:ilvl w:val="0"/>
          <w:numId w:val="158"/>
        </w:numPr>
        <w:adjustRightInd w:val="0"/>
        <w:rPr>
          <w:rFonts w:eastAsiaTheme="minorHAnsi"/>
          <w:color w:val="2F2F2F"/>
          <w:sz w:val="21"/>
          <w:szCs w:val="21"/>
        </w:rPr>
      </w:pPr>
      <w:r w:rsidRPr="00FD0BAC">
        <w:rPr>
          <w:rFonts w:eastAsiaTheme="minorHAnsi"/>
          <w:color w:val="2F2F2F"/>
          <w:sz w:val="21"/>
          <w:szCs w:val="21"/>
        </w:rPr>
        <w:t>System will ca</w:t>
      </w:r>
      <w:r w:rsidRPr="00FD0BAC">
        <w:rPr>
          <w:rFonts w:eastAsiaTheme="minorHAnsi"/>
          <w:color w:val="0D0D0D"/>
          <w:sz w:val="21"/>
          <w:szCs w:val="21"/>
        </w:rPr>
        <w:t>l</w:t>
      </w:r>
      <w:r w:rsidRPr="00FD0BAC">
        <w:rPr>
          <w:rFonts w:eastAsiaTheme="minorHAnsi"/>
          <w:color w:val="2F2F2F"/>
          <w:sz w:val="21"/>
          <w:szCs w:val="21"/>
        </w:rPr>
        <w:t>culate error tolerance as Policy Rate* (1 + Warning Tolerance+ ErrorTo</w:t>
      </w:r>
      <w:r w:rsidRPr="00FD0BAC">
        <w:rPr>
          <w:rFonts w:eastAsiaTheme="minorHAnsi"/>
          <w:color w:val="0D0D0D"/>
          <w:sz w:val="21"/>
          <w:szCs w:val="21"/>
        </w:rPr>
        <w:t>l</w:t>
      </w:r>
      <w:r w:rsidRPr="00FD0BAC">
        <w:rPr>
          <w:rFonts w:eastAsiaTheme="minorHAnsi"/>
          <w:color w:val="2F2F2F"/>
          <w:sz w:val="21"/>
          <w:szCs w:val="21"/>
        </w:rPr>
        <w:t xml:space="preserve">erance/100). </w:t>
      </w:r>
    </w:p>
    <w:p w:rsidR="00FD0BAC" w:rsidRPr="00FD0BAC" w:rsidRDefault="00FD0BAC" w:rsidP="00695FCB">
      <w:pPr>
        <w:pStyle w:val="ListParagraph"/>
        <w:widowControl/>
        <w:numPr>
          <w:ilvl w:val="0"/>
          <w:numId w:val="158"/>
        </w:numPr>
        <w:adjustRightInd w:val="0"/>
        <w:rPr>
          <w:rFonts w:eastAsiaTheme="minorHAnsi"/>
          <w:color w:val="2F2F2F"/>
          <w:sz w:val="21"/>
          <w:szCs w:val="21"/>
        </w:rPr>
      </w:pPr>
      <w:r w:rsidRPr="00FD0BAC">
        <w:rPr>
          <w:rFonts w:eastAsiaTheme="minorHAnsi"/>
          <w:color w:val="2F2F2F"/>
          <w:sz w:val="21"/>
          <w:szCs w:val="21"/>
        </w:rPr>
        <w:t>System will calculate warning tolerance as Policy Rate* (1 + Warn</w:t>
      </w:r>
      <w:r w:rsidRPr="00FD0BAC">
        <w:rPr>
          <w:rFonts w:eastAsiaTheme="minorHAnsi"/>
          <w:color w:val="0D0D0D"/>
          <w:sz w:val="21"/>
          <w:szCs w:val="21"/>
        </w:rPr>
        <w:t>i</w:t>
      </w:r>
      <w:r w:rsidRPr="00FD0BAC">
        <w:rPr>
          <w:rFonts w:eastAsiaTheme="minorHAnsi"/>
          <w:color w:val="2F2F2F"/>
          <w:sz w:val="21"/>
          <w:szCs w:val="21"/>
        </w:rPr>
        <w:t>ng Tolerance/100)*currency precision.</w:t>
      </w:r>
    </w:p>
    <w:p w:rsidR="00FD0BAC" w:rsidRPr="00FD0BAC" w:rsidRDefault="00FD0BAC" w:rsidP="00695FCB">
      <w:pPr>
        <w:pStyle w:val="ListParagraph"/>
        <w:widowControl/>
        <w:numPr>
          <w:ilvl w:val="0"/>
          <w:numId w:val="158"/>
        </w:numPr>
        <w:adjustRightInd w:val="0"/>
        <w:rPr>
          <w:rFonts w:eastAsiaTheme="minorHAnsi"/>
          <w:color w:val="2F2F2F"/>
          <w:sz w:val="21"/>
          <w:szCs w:val="21"/>
        </w:rPr>
      </w:pPr>
      <w:r w:rsidRPr="00FD0BAC">
        <w:rPr>
          <w:rFonts w:eastAsiaTheme="minorHAnsi"/>
          <w:color w:val="2F2F2F"/>
          <w:sz w:val="21"/>
          <w:szCs w:val="21"/>
        </w:rPr>
        <w:t>System will calcu</w:t>
      </w:r>
      <w:r w:rsidRPr="00FD0BAC">
        <w:rPr>
          <w:rFonts w:eastAsiaTheme="minorHAnsi"/>
          <w:color w:val="0D0D0D"/>
          <w:sz w:val="21"/>
          <w:szCs w:val="21"/>
        </w:rPr>
        <w:t>l</w:t>
      </w:r>
      <w:r w:rsidRPr="00FD0BAC">
        <w:rPr>
          <w:rFonts w:eastAsiaTheme="minorHAnsi"/>
          <w:color w:val="2F2F2F"/>
          <w:sz w:val="21"/>
          <w:szCs w:val="21"/>
        </w:rPr>
        <w:t>ate warning to</w:t>
      </w:r>
      <w:r w:rsidRPr="00FD0BAC">
        <w:rPr>
          <w:rFonts w:eastAsiaTheme="minorHAnsi"/>
          <w:color w:val="0D0D0D"/>
          <w:sz w:val="21"/>
          <w:szCs w:val="21"/>
        </w:rPr>
        <w:t>l</w:t>
      </w:r>
      <w:r w:rsidRPr="00FD0BAC">
        <w:rPr>
          <w:rFonts w:eastAsiaTheme="minorHAnsi"/>
          <w:color w:val="2F2F2F"/>
          <w:sz w:val="21"/>
          <w:szCs w:val="21"/>
        </w:rPr>
        <w:t xml:space="preserve">erance as Policy Rate* (1 </w:t>
      </w:r>
      <w:r w:rsidRPr="00FD0BAC">
        <w:rPr>
          <w:rFonts w:eastAsiaTheme="minorHAnsi"/>
          <w:color w:val="0D0D0D"/>
          <w:sz w:val="21"/>
          <w:szCs w:val="21"/>
        </w:rPr>
        <w:t xml:space="preserve">+ </w:t>
      </w:r>
      <w:r w:rsidRPr="00FD0BAC">
        <w:rPr>
          <w:rFonts w:eastAsiaTheme="minorHAnsi"/>
          <w:color w:val="2F2F2F"/>
          <w:sz w:val="21"/>
          <w:szCs w:val="21"/>
        </w:rPr>
        <w:t>Warning Tolerance/100).</w:t>
      </w:r>
    </w:p>
    <w:p w:rsidR="00FD0BAC" w:rsidRDefault="00FD0BAC" w:rsidP="00FD0BAC">
      <w:pPr>
        <w:widowControl/>
        <w:adjustRightInd w:val="0"/>
        <w:rPr>
          <w:rFonts w:eastAsiaTheme="minorHAnsi"/>
          <w:color w:val="2F2F2F"/>
          <w:sz w:val="21"/>
          <w:szCs w:val="21"/>
        </w:rPr>
      </w:pPr>
    </w:p>
    <w:p w:rsidR="001A7643" w:rsidRDefault="00FD0BAC" w:rsidP="00FD0BAC">
      <w:pPr>
        <w:widowControl/>
        <w:adjustRightInd w:val="0"/>
        <w:rPr>
          <w:rFonts w:eastAsiaTheme="minorHAnsi"/>
          <w:b/>
          <w:bCs/>
          <w:color w:val="7F7F7F"/>
          <w:sz w:val="21"/>
          <w:szCs w:val="21"/>
        </w:rPr>
      </w:pPr>
      <w:r>
        <w:rPr>
          <w:rFonts w:eastAsiaTheme="minorHAnsi"/>
          <w:b/>
          <w:bCs/>
          <w:color w:val="7F7F7F"/>
          <w:sz w:val="21"/>
          <w:szCs w:val="21"/>
        </w:rPr>
        <w:t>Answer: E</w:t>
      </w:r>
    </w:p>
    <w:p w:rsidR="00FD0BAC" w:rsidRDefault="00FD0BAC" w:rsidP="00FD0BAC">
      <w:pPr>
        <w:widowControl/>
        <w:adjustRightInd w:val="0"/>
        <w:rPr>
          <w:rFonts w:eastAsiaTheme="minorHAnsi"/>
          <w:b/>
          <w:bCs/>
          <w:color w:val="7F7F7F"/>
          <w:sz w:val="21"/>
          <w:szCs w:val="21"/>
        </w:rPr>
      </w:pPr>
    </w:p>
    <w:p w:rsidR="00FD0BAC" w:rsidRDefault="00FD0BAC" w:rsidP="00FD0BAC">
      <w:pPr>
        <w:widowControl/>
        <w:adjustRightInd w:val="0"/>
        <w:rPr>
          <w:rFonts w:eastAsiaTheme="minorHAnsi"/>
          <w:b/>
          <w:bCs/>
          <w:color w:val="7F7F7F"/>
          <w:sz w:val="21"/>
          <w:szCs w:val="21"/>
        </w:rPr>
      </w:pPr>
      <w:r>
        <w:rPr>
          <w:rFonts w:eastAsiaTheme="minorHAnsi"/>
          <w:b/>
          <w:bCs/>
          <w:color w:val="7F7F7F"/>
          <w:sz w:val="21"/>
          <w:szCs w:val="21"/>
        </w:rPr>
        <w:t>Question: 166</w:t>
      </w:r>
    </w:p>
    <w:p w:rsidR="00FD0BAC" w:rsidRDefault="00FD0BAC" w:rsidP="00FD0BAC">
      <w:pPr>
        <w:widowControl/>
        <w:adjustRightInd w:val="0"/>
        <w:rPr>
          <w:rFonts w:eastAsiaTheme="minorHAnsi"/>
          <w:b/>
          <w:bCs/>
          <w:color w:val="7F7F7F"/>
          <w:sz w:val="21"/>
          <w:szCs w:val="21"/>
        </w:rPr>
      </w:pPr>
    </w:p>
    <w:p w:rsidR="00E71B1A" w:rsidRDefault="00E71B1A" w:rsidP="00E71B1A">
      <w:pPr>
        <w:widowControl/>
        <w:adjustRightInd w:val="0"/>
        <w:rPr>
          <w:rFonts w:eastAsiaTheme="minorHAnsi"/>
          <w:color w:val="2F2F2F"/>
          <w:sz w:val="21"/>
          <w:szCs w:val="21"/>
        </w:rPr>
      </w:pPr>
      <w:r>
        <w:rPr>
          <w:rFonts w:eastAsiaTheme="minorHAnsi"/>
          <w:color w:val="2F2F2F"/>
          <w:sz w:val="21"/>
          <w:szCs w:val="21"/>
        </w:rPr>
        <w:t xml:space="preserve">When submitting the Payables to General Ledger Reconciliation </w:t>
      </w:r>
      <w:r>
        <w:rPr>
          <w:rFonts w:eastAsiaTheme="minorHAnsi"/>
          <w:color w:val="464646"/>
          <w:sz w:val="21"/>
          <w:szCs w:val="21"/>
        </w:rPr>
        <w:t xml:space="preserve">report, </w:t>
      </w:r>
      <w:r>
        <w:rPr>
          <w:rFonts w:eastAsiaTheme="minorHAnsi"/>
          <w:color w:val="2F2F2F"/>
          <w:sz w:val="21"/>
          <w:szCs w:val="21"/>
        </w:rPr>
        <w:t>the extract did not</w:t>
      </w:r>
    </w:p>
    <w:p w:rsidR="00E71B1A" w:rsidRDefault="00E71B1A" w:rsidP="00E71B1A">
      <w:pPr>
        <w:widowControl/>
        <w:adjustRightInd w:val="0"/>
        <w:rPr>
          <w:rFonts w:eastAsiaTheme="minorHAnsi"/>
          <w:color w:val="2F2F2F"/>
          <w:sz w:val="21"/>
          <w:szCs w:val="21"/>
        </w:rPr>
      </w:pPr>
      <w:r>
        <w:rPr>
          <w:rFonts w:eastAsiaTheme="minorHAnsi"/>
          <w:color w:val="2F2F2F"/>
          <w:sz w:val="21"/>
          <w:szCs w:val="21"/>
        </w:rPr>
        <w:t>select any data. What should you check?</w:t>
      </w:r>
    </w:p>
    <w:p w:rsidR="00E71B1A" w:rsidRDefault="00E71B1A" w:rsidP="00E71B1A">
      <w:pPr>
        <w:widowControl/>
        <w:adjustRightInd w:val="0"/>
        <w:rPr>
          <w:rFonts w:eastAsiaTheme="minorHAnsi"/>
          <w:color w:val="2F2F2F"/>
          <w:sz w:val="21"/>
          <w:szCs w:val="21"/>
        </w:rPr>
      </w:pPr>
    </w:p>
    <w:p w:rsidR="00E71B1A" w:rsidRPr="00E71B1A" w:rsidRDefault="00E71B1A" w:rsidP="00695FCB">
      <w:pPr>
        <w:pStyle w:val="ListParagraph"/>
        <w:widowControl/>
        <w:numPr>
          <w:ilvl w:val="0"/>
          <w:numId w:val="159"/>
        </w:numPr>
        <w:adjustRightInd w:val="0"/>
        <w:rPr>
          <w:rFonts w:eastAsiaTheme="minorHAnsi"/>
          <w:color w:val="2F2F2F"/>
          <w:sz w:val="21"/>
          <w:szCs w:val="21"/>
        </w:rPr>
      </w:pPr>
      <w:r w:rsidRPr="00E71B1A">
        <w:rPr>
          <w:rFonts w:eastAsiaTheme="minorHAnsi"/>
          <w:color w:val="2F2F2F"/>
          <w:sz w:val="21"/>
          <w:szCs w:val="21"/>
        </w:rPr>
        <w:t xml:space="preserve">Make sure you assign an Account parameter when running the extract to include liability </w:t>
      </w:r>
      <w:r w:rsidRPr="00E71B1A">
        <w:rPr>
          <w:rFonts w:eastAsiaTheme="minorHAnsi"/>
          <w:color w:val="565656"/>
          <w:sz w:val="21"/>
          <w:szCs w:val="21"/>
        </w:rPr>
        <w:t>account</w:t>
      </w:r>
    </w:p>
    <w:p w:rsidR="00E71B1A" w:rsidRPr="00E71B1A" w:rsidRDefault="00E71B1A" w:rsidP="00695FCB">
      <w:pPr>
        <w:pStyle w:val="ListParagraph"/>
        <w:widowControl/>
        <w:numPr>
          <w:ilvl w:val="0"/>
          <w:numId w:val="159"/>
        </w:numPr>
        <w:adjustRightInd w:val="0"/>
        <w:rPr>
          <w:rFonts w:eastAsiaTheme="minorHAnsi"/>
          <w:color w:val="2F2F2F"/>
          <w:sz w:val="21"/>
          <w:szCs w:val="21"/>
        </w:rPr>
      </w:pPr>
      <w:r w:rsidRPr="00E71B1A">
        <w:rPr>
          <w:rFonts w:eastAsiaTheme="minorHAnsi"/>
          <w:color w:val="2F2F2F"/>
          <w:sz w:val="21"/>
          <w:szCs w:val="21"/>
        </w:rPr>
        <w:t>Make sure you assigned a Financial Category of Accounts Payable to all your liability natural account values.</w:t>
      </w:r>
    </w:p>
    <w:p w:rsidR="00E71B1A" w:rsidRPr="00E71B1A" w:rsidRDefault="00E71B1A" w:rsidP="00695FCB">
      <w:pPr>
        <w:pStyle w:val="ListParagraph"/>
        <w:widowControl/>
        <w:numPr>
          <w:ilvl w:val="0"/>
          <w:numId w:val="159"/>
        </w:numPr>
        <w:adjustRightInd w:val="0"/>
        <w:rPr>
          <w:rFonts w:eastAsiaTheme="minorHAnsi"/>
          <w:color w:val="2F2F2F"/>
          <w:sz w:val="21"/>
          <w:szCs w:val="21"/>
        </w:rPr>
      </w:pPr>
      <w:r w:rsidRPr="00E71B1A">
        <w:rPr>
          <w:rFonts w:eastAsiaTheme="minorHAnsi"/>
          <w:color w:val="2F2F2F"/>
          <w:sz w:val="21"/>
          <w:szCs w:val="21"/>
        </w:rPr>
        <w:t>Make sure you enabled the Reconciliation flag to all of your liability natural account</w:t>
      </w:r>
    </w:p>
    <w:p w:rsidR="00E71B1A" w:rsidRDefault="00E71B1A" w:rsidP="00695FCB">
      <w:pPr>
        <w:pStyle w:val="ListParagraph"/>
        <w:widowControl/>
        <w:numPr>
          <w:ilvl w:val="0"/>
          <w:numId w:val="159"/>
        </w:numPr>
        <w:adjustRightInd w:val="0"/>
        <w:rPr>
          <w:rFonts w:eastAsiaTheme="minorHAnsi"/>
          <w:color w:val="313131"/>
          <w:sz w:val="21"/>
          <w:szCs w:val="21"/>
        </w:rPr>
      </w:pPr>
      <w:r w:rsidRPr="00E71B1A">
        <w:rPr>
          <w:rFonts w:eastAsiaTheme="minorHAnsi"/>
          <w:color w:val="313131"/>
          <w:sz w:val="21"/>
          <w:szCs w:val="21"/>
        </w:rPr>
        <w:t xml:space="preserve">Make sure you specified a Business </w:t>
      </w:r>
      <w:r w:rsidRPr="00E71B1A">
        <w:rPr>
          <w:rFonts w:eastAsiaTheme="minorHAnsi"/>
          <w:color w:val="161616"/>
          <w:sz w:val="21"/>
          <w:szCs w:val="21"/>
        </w:rPr>
        <w:t>U</w:t>
      </w:r>
      <w:r w:rsidRPr="00E71B1A">
        <w:rPr>
          <w:rFonts w:eastAsiaTheme="minorHAnsi"/>
          <w:color w:val="313131"/>
          <w:sz w:val="21"/>
          <w:szCs w:val="21"/>
        </w:rPr>
        <w:t>nit in the parameters when running the extract.</w:t>
      </w:r>
    </w:p>
    <w:p w:rsidR="00E71B1A" w:rsidRPr="00E71B1A" w:rsidRDefault="00E71B1A" w:rsidP="00E71B1A">
      <w:pPr>
        <w:pStyle w:val="ListParagraph"/>
        <w:widowControl/>
        <w:adjustRightInd w:val="0"/>
        <w:ind w:left="720" w:firstLine="0"/>
        <w:rPr>
          <w:rFonts w:eastAsiaTheme="minorHAnsi"/>
          <w:color w:val="313131"/>
          <w:sz w:val="21"/>
          <w:szCs w:val="21"/>
        </w:rPr>
      </w:pPr>
    </w:p>
    <w:p w:rsidR="00E71B1A" w:rsidRDefault="00E71B1A" w:rsidP="00E71B1A">
      <w:pPr>
        <w:widowControl/>
        <w:adjustRightInd w:val="0"/>
        <w:rPr>
          <w:rFonts w:eastAsiaTheme="minorHAnsi"/>
          <w:b/>
          <w:bCs/>
          <w:color w:val="626262"/>
        </w:rPr>
      </w:pPr>
      <w:r>
        <w:rPr>
          <w:rFonts w:eastAsiaTheme="minorHAnsi"/>
          <w:b/>
          <w:bCs/>
          <w:color w:val="848484"/>
        </w:rPr>
        <w:t>Answer:</w:t>
      </w:r>
      <w:r>
        <w:rPr>
          <w:rFonts w:eastAsiaTheme="minorHAnsi"/>
          <w:b/>
          <w:bCs/>
          <w:color w:val="626262"/>
        </w:rPr>
        <w:t xml:space="preserve"> B</w:t>
      </w:r>
    </w:p>
    <w:p w:rsidR="00E71B1A" w:rsidRDefault="00E71B1A" w:rsidP="00E71B1A">
      <w:pPr>
        <w:widowControl/>
        <w:adjustRightInd w:val="0"/>
        <w:rPr>
          <w:rFonts w:eastAsiaTheme="minorHAnsi"/>
          <w:b/>
          <w:bCs/>
          <w:color w:val="626262"/>
        </w:rPr>
      </w:pPr>
      <w:r>
        <w:rPr>
          <w:noProof/>
        </w:rPr>
        <w:drawing>
          <wp:inline distT="0" distB="0" distL="0" distR="0" wp14:anchorId="1DA74A01" wp14:editId="566E6EA6">
            <wp:extent cx="6750050" cy="2159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0050" cy="2159635"/>
                    </a:xfrm>
                    <a:prstGeom prst="rect">
                      <a:avLst/>
                    </a:prstGeom>
                  </pic:spPr>
                </pic:pic>
              </a:graphicData>
            </a:graphic>
          </wp:inline>
        </w:drawing>
      </w:r>
    </w:p>
    <w:p w:rsidR="00E71B1A" w:rsidRDefault="00E71B1A" w:rsidP="00E71B1A">
      <w:pPr>
        <w:widowControl/>
        <w:adjustRightInd w:val="0"/>
        <w:rPr>
          <w:rFonts w:eastAsiaTheme="minorHAnsi"/>
          <w:b/>
          <w:bCs/>
          <w:color w:val="626262"/>
        </w:rPr>
      </w:pPr>
      <w:r>
        <w:rPr>
          <w:rFonts w:eastAsiaTheme="minorHAnsi"/>
          <w:b/>
          <w:bCs/>
          <w:color w:val="626262"/>
        </w:rPr>
        <w:t>Question: 167 (repeated earlier)</w:t>
      </w:r>
    </w:p>
    <w:p w:rsidR="00E71B1A" w:rsidRDefault="00E71B1A" w:rsidP="00E71B1A">
      <w:pPr>
        <w:widowControl/>
        <w:adjustRightInd w:val="0"/>
        <w:rPr>
          <w:rFonts w:eastAsiaTheme="minorHAnsi"/>
          <w:b/>
          <w:bCs/>
          <w:color w:val="626262"/>
        </w:rPr>
      </w:pPr>
    </w:p>
    <w:p w:rsidR="00E71B1A" w:rsidRDefault="00E71B1A" w:rsidP="00E71B1A">
      <w:pPr>
        <w:widowControl/>
        <w:adjustRightInd w:val="0"/>
        <w:rPr>
          <w:rFonts w:eastAsiaTheme="minorHAnsi"/>
          <w:color w:val="313131"/>
          <w:sz w:val="21"/>
          <w:szCs w:val="21"/>
        </w:rPr>
      </w:pPr>
      <w:r>
        <w:rPr>
          <w:rFonts w:eastAsiaTheme="minorHAnsi"/>
          <w:color w:val="313131"/>
          <w:sz w:val="21"/>
          <w:szCs w:val="21"/>
        </w:rPr>
        <w:t>Identify three scenarios where you are not allowed to cancel an invoice.</w:t>
      </w:r>
    </w:p>
    <w:p w:rsidR="00E71B1A" w:rsidRDefault="00E71B1A" w:rsidP="00E71B1A">
      <w:pPr>
        <w:widowControl/>
        <w:adjustRightInd w:val="0"/>
        <w:rPr>
          <w:rFonts w:eastAsiaTheme="minorHAnsi"/>
          <w:color w:val="313131"/>
          <w:sz w:val="21"/>
          <w:szCs w:val="21"/>
        </w:rPr>
      </w:pPr>
    </w:p>
    <w:p w:rsidR="00E71B1A" w:rsidRPr="00E71B1A" w:rsidRDefault="00E71B1A" w:rsidP="00695FCB">
      <w:pPr>
        <w:pStyle w:val="ListParagraph"/>
        <w:widowControl/>
        <w:numPr>
          <w:ilvl w:val="0"/>
          <w:numId w:val="160"/>
        </w:numPr>
        <w:adjustRightInd w:val="0"/>
        <w:rPr>
          <w:rFonts w:eastAsiaTheme="minorHAnsi"/>
          <w:color w:val="313131"/>
          <w:sz w:val="21"/>
          <w:szCs w:val="21"/>
        </w:rPr>
      </w:pPr>
      <w:r w:rsidRPr="00E71B1A">
        <w:rPr>
          <w:rFonts w:eastAsiaTheme="minorHAnsi"/>
          <w:b/>
          <w:bCs/>
          <w:color w:val="313131"/>
        </w:rPr>
        <w:t xml:space="preserve">An </w:t>
      </w:r>
      <w:r w:rsidRPr="00E71B1A">
        <w:rPr>
          <w:rFonts w:eastAsiaTheme="minorHAnsi"/>
          <w:color w:val="313131"/>
          <w:sz w:val="21"/>
          <w:szCs w:val="21"/>
        </w:rPr>
        <w:t xml:space="preserve">accounting entry has been created for the </w:t>
      </w:r>
      <w:r w:rsidRPr="00E71B1A">
        <w:rPr>
          <w:rFonts w:eastAsiaTheme="minorHAnsi"/>
          <w:color w:val="161616"/>
          <w:sz w:val="21"/>
          <w:szCs w:val="21"/>
        </w:rPr>
        <w:t>i</w:t>
      </w:r>
      <w:r w:rsidRPr="00E71B1A">
        <w:rPr>
          <w:rFonts w:eastAsiaTheme="minorHAnsi"/>
          <w:color w:val="313131"/>
          <w:sz w:val="21"/>
          <w:szCs w:val="21"/>
        </w:rPr>
        <w:t>nvoice.</w:t>
      </w:r>
    </w:p>
    <w:p w:rsidR="00E71B1A" w:rsidRPr="00E71B1A" w:rsidRDefault="00E71B1A" w:rsidP="00695FCB">
      <w:pPr>
        <w:pStyle w:val="ListParagraph"/>
        <w:widowControl/>
        <w:numPr>
          <w:ilvl w:val="0"/>
          <w:numId w:val="160"/>
        </w:numPr>
        <w:adjustRightInd w:val="0"/>
        <w:rPr>
          <w:rFonts w:eastAsiaTheme="minorHAnsi"/>
          <w:color w:val="313131"/>
          <w:sz w:val="21"/>
          <w:szCs w:val="21"/>
        </w:rPr>
      </w:pPr>
      <w:r w:rsidRPr="00E71B1A">
        <w:rPr>
          <w:rFonts w:eastAsiaTheme="minorHAnsi"/>
          <w:color w:val="313131"/>
          <w:sz w:val="21"/>
          <w:szCs w:val="21"/>
        </w:rPr>
        <w:t>Prepayments were applied to the invo</w:t>
      </w:r>
      <w:r w:rsidRPr="00E71B1A">
        <w:rPr>
          <w:rFonts w:eastAsiaTheme="minorHAnsi"/>
          <w:color w:val="161616"/>
          <w:sz w:val="21"/>
          <w:szCs w:val="21"/>
        </w:rPr>
        <w:t>i</w:t>
      </w:r>
      <w:r w:rsidRPr="00E71B1A">
        <w:rPr>
          <w:rFonts w:eastAsiaTheme="minorHAnsi"/>
          <w:color w:val="313131"/>
          <w:sz w:val="21"/>
          <w:szCs w:val="21"/>
        </w:rPr>
        <w:t>ce.</w:t>
      </w:r>
    </w:p>
    <w:p w:rsidR="00E71B1A" w:rsidRPr="00E71B1A" w:rsidRDefault="00E71B1A" w:rsidP="00695FCB">
      <w:pPr>
        <w:pStyle w:val="ListParagraph"/>
        <w:widowControl/>
        <w:numPr>
          <w:ilvl w:val="0"/>
          <w:numId w:val="160"/>
        </w:numPr>
        <w:adjustRightInd w:val="0"/>
        <w:rPr>
          <w:rFonts w:eastAsiaTheme="minorHAnsi"/>
          <w:color w:val="4D4D4D"/>
          <w:sz w:val="21"/>
          <w:szCs w:val="21"/>
        </w:rPr>
      </w:pPr>
      <w:r w:rsidRPr="00E71B1A">
        <w:rPr>
          <w:rFonts w:eastAsiaTheme="minorHAnsi"/>
          <w:color w:val="313131"/>
          <w:sz w:val="21"/>
          <w:szCs w:val="21"/>
        </w:rPr>
        <w:t>The invoice was adjusted by a credit or a debit memo</w:t>
      </w:r>
      <w:r w:rsidRPr="00E71B1A">
        <w:rPr>
          <w:rFonts w:eastAsiaTheme="minorHAnsi"/>
          <w:color w:val="4D4D4D"/>
          <w:sz w:val="21"/>
          <w:szCs w:val="21"/>
        </w:rPr>
        <w:t>.</w:t>
      </w:r>
    </w:p>
    <w:p w:rsidR="00E71B1A" w:rsidRPr="00E71B1A" w:rsidRDefault="00E71B1A" w:rsidP="00695FCB">
      <w:pPr>
        <w:pStyle w:val="ListParagraph"/>
        <w:widowControl/>
        <w:numPr>
          <w:ilvl w:val="0"/>
          <w:numId w:val="160"/>
        </w:numPr>
        <w:adjustRightInd w:val="0"/>
        <w:rPr>
          <w:rFonts w:eastAsiaTheme="minorHAnsi"/>
          <w:color w:val="4D4D4D"/>
          <w:sz w:val="21"/>
          <w:szCs w:val="21"/>
        </w:rPr>
      </w:pPr>
      <w:r w:rsidRPr="00E71B1A">
        <w:rPr>
          <w:rFonts w:eastAsiaTheme="minorHAnsi"/>
          <w:color w:val="313131"/>
          <w:sz w:val="21"/>
          <w:szCs w:val="21"/>
        </w:rPr>
        <w:t>The invoice is validated</w:t>
      </w:r>
      <w:r w:rsidRPr="00E71B1A">
        <w:rPr>
          <w:rFonts w:eastAsiaTheme="minorHAnsi"/>
          <w:color w:val="4D4D4D"/>
          <w:sz w:val="21"/>
          <w:szCs w:val="21"/>
        </w:rPr>
        <w:t>.</w:t>
      </w:r>
    </w:p>
    <w:p w:rsidR="00E71B1A" w:rsidRDefault="00E71B1A" w:rsidP="00695FCB">
      <w:pPr>
        <w:pStyle w:val="ListParagraph"/>
        <w:widowControl/>
        <w:numPr>
          <w:ilvl w:val="0"/>
          <w:numId w:val="160"/>
        </w:numPr>
        <w:adjustRightInd w:val="0"/>
        <w:rPr>
          <w:rFonts w:eastAsiaTheme="minorHAnsi"/>
          <w:color w:val="4D4D4D"/>
          <w:sz w:val="21"/>
          <w:szCs w:val="21"/>
        </w:rPr>
      </w:pPr>
      <w:r w:rsidRPr="00E71B1A">
        <w:rPr>
          <w:rFonts w:eastAsiaTheme="minorHAnsi"/>
          <w:color w:val="313131"/>
          <w:sz w:val="21"/>
          <w:szCs w:val="21"/>
        </w:rPr>
        <w:t>Invoice is fully or partially paid</w:t>
      </w:r>
      <w:r w:rsidRPr="00E71B1A">
        <w:rPr>
          <w:rFonts w:eastAsiaTheme="minorHAnsi"/>
          <w:color w:val="4D4D4D"/>
          <w:sz w:val="21"/>
          <w:szCs w:val="21"/>
        </w:rPr>
        <w:t>.</w:t>
      </w:r>
    </w:p>
    <w:p w:rsidR="00E71B1A" w:rsidRPr="00E71B1A" w:rsidRDefault="00E71B1A" w:rsidP="00E71B1A">
      <w:pPr>
        <w:pStyle w:val="ListParagraph"/>
        <w:widowControl/>
        <w:adjustRightInd w:val="0"/>
        <w:ind w:left="720" w:firstLine="0"/>
        <w:rPr>
          <w:rFonts w:eastAsiaTheme="minorHAnsi"/>
          <w:color w:val="4D4D4D"/>
          <w:sz w:val="21"/>
          <w:szCs w:val="21"/>
        </w:rPr>
      </w:pPr>
    </w:p>
    <w:p w:rsidR="00E71B1A" w:rsidRDefault="00E71B1A" w:rsidP="00E71B1A">
      <w:pPr>
        <w:widowControl/>
        <w:adjustRightInd w:val="0"/>
        <w:rPr>
          <w:rFonts w:eastAsiaTheme="minorHAnsi"/>
          <w:b/>
          <w:bCs/>
          <w:color w:val="626262"/>
        </w:rPr>
      </w:pPr>
      <w:r>
        <w:rPr>
          <w:rFonts w:eastAsiaTheme="minorHAnsi"/>
          <w:b/>
          <w:bCs/>
          <w:color w:val="848484"/>
        </w:rPr>
        <w:t xml:space="preserve">Answer: B,C,E </w:t>
      </w:r>
    </w:p>
    <w:p w:rsidR="00E71B1A" w:rsidRDefault="00E71B1A" w:rsidP="00E71B1A">
      <w:pPr>
        <w:widowControl/>
        <w:adjustRightInd w:val="0"/>
        <w:rPr>
          <w:rFonts w:eastAsiaTheme="minorHAnsi"/>
          <w:b/>
          <w:bCs/>
          <w:color w:val="626262"/>
        </w:rPr>
      </w:pPr>
    </w:p>
    <w:p w:rsidR="00E71B1A" w:rsidRDefault="00E71B1A" w:rsidP="00E71B1A">
      <w:pPr>
        <w:widowControl/>
        <w:adjustRightInd w:val="0"/>
        <w:rPr>
          <w:rFonts w:eastAsiaTheme="minorHAnsi"/>
          <w:b/>
          <w:bCs/>
          <w:color w:val="626262"/>
        </w:rPr>
      </w:pPr>
      <w:r>
        <w:rPr>
          <w:rFonts w:eastAsiaTheme="minorHAnsi"/>
          <w:b/>
          <w:bCs/>
          <w:color w:val="626262"/>
        </w:rPr>
        <w:t>Question: 168</w:t>
      </w:r>
    </w:p>
    <w:p w:rsidR="00E71B1A" w:rsidRDefault="00E71B1A" w:rsidP="00E71B1A">
      <w:pPr>
        <w:widowControl/>
        <w:adjustRightInd w:val="0"/>
        <w:rPr>
          <w:rFonts w:eastAsiaTheme="minorHAnsi"/>
          <w:b/>
          <w:bCs/>
          <w:color w:val="626262"/>
        </w:rPr>
      </w:pPr>
    </w:p>
    <w:p w:rsidR="00E71B1A" w:rsidRDefault="00E71B1A" w:rsidP="00E71B1A">
      <w:pPr>
        <w:widowControl/>
        <w:adjustRightInd w:val="0"/>
        <w:rPr>
          <w:rFonts w:eastAsiaTheme="minorHAnsi"/>
          <w:color w:val="313131"/>
          <w:sz w:val="21"/>
          <w:szCs w:val="21"/>
        </w:rPr>
      </w:pPr>
      <w:r>
        <w:rPr>
          <w:rFonts w:eastAsiaTheme="minorHAnsi"/>
          <w:color w:val="313131"/>
          <w:sz w:val="21"/>
          <w:szCs w:val="21"/>
        </w:rPr>
        <w:t xml:space="preserve">After you submitted a Payment Process Request, you noticed errors. You want </w:t>
      </w:r>
      <w:r>
        <w:rPr>
          <w:rFonts w:eastAsiaTheme="minorHAnsi"/>
          <w:color w:val="161616"/>
          <w:sz w:val="21"/>
          <w:szCs w:val="21"/>
        </w:rPr>
        <w:t>t</w:t>
      </w:r>
      <w:r w:rsidR="00124AB0">
        <w:rPr>
          <w:rFonts w:eastAsiaTheme="minorHAnsi"/>
          <w:color w:val="313131"/>
          <w:sz w:val="21"/>
          <w:szCs w:val="21"/>
        </w:rPr>
        <w:t xml:space="preserve">o void the </w:t>
      </w:r>
      <w:r>
        <w:rPr>
          <w:rFonts w:eastAsiaTheme="minorHAnsi"/>
          <w:color w:val="313131"/>
          <w:sz w:val="21"/>
          <w:szCs w:val="21"/>
        </w:rPr>
        <w:t>payments.</w:t>
      </w:r>
    </w:p>
    <w:p w:rsidR="00E71B1A" w:rsidRDefault="00E71B1A" w:rsidP="00E71B1A">
      <w:pPr>
        <w:widowControl/>
        <w:adjustRightInd w:val="0"/>
        <w:rPr>
          <w:rFonts w:eastAsiaTheme="minorHAnsi"/>
          <w:color w:val="313131"/>
          <w:sz w:val="21"/>
          <w:szCs w:val="21"/>
        </w:rPr>
      </w:pPr>
      <w:r>
        <w:rPr>
          <w:rFonts w:eastAsiaTheme="minorHAnsi"/>
          <w:color w:val="161616"/>
          <w:sz w:val="21"/>
          <w:szCs w:val="21"/>
        </w:rPr>
        <w:t>I</w:t>
      </w:r>
      <w:r>
        <w:rPr>
          <w:rFonts w:eastAsiaTheme="minorHAnsi"/>
          <w:color w:val="313131"/>
          <w:sz w:val="21"/>
          <w:szCs w:val="21"/>
        </w:rPr>
        <w:t>den</w:t>
      </w:r>
      <w:r>
        <w:rPr>
          <w:rFonts w:eastAsiaTheme="minorHAnsi"/>
          <w:color w:val="161616"/>
          <w:sz w:val="21"/>
          <w:szCs w:val="21"/>
        </w:rPr>
        <w:t>t</w:t>
      </w:r>
      <w:r>
        <w:rPr>
          <w:rFonts w:eastAsiaTheme="minorHAnsi"/>
          <w:color w:val="313131"/>
          <w:sz w:val="21"/>
          <w:szCs w:val="21"/>
        </w:rPr>
        <w:t>ify two statements that ind</w:t>
      </w:r>
      <w:r>
        <w:rPr>
          <w:rFonts w:eastAsiaTheme="minorHAnsi"/>
          <w:color w:val="161616"/>
          <w:sz w:val="21"/>
          <w:szCs w:val="21"/>
        </w:rPr>
        <w:t>i</w:t>
      </w:r>
      <w:r>
        <w:rPr>
          <w:rFonts w:eastAsiaTheme="minorHAnsi"/>
          <w:color w:val="313131"/>
          <w:sz w:val="21"/>
          <w:szCs w:val="21"/>
        </w:rPr>
        <w:t>cate when it is not possible to void a payment.</w:t>
      </w:r>
    </w:p>
    <w:p w:rsidR="00124AB0" w:rsidRDefault="00124AB0" w:rsidP="00E71B1A">
      <w:pPr>
        <w:widowControl/>
        <w:adjustRightInd w:val="0"/>
        <w:rPr>
          <w:rFonts w:eastAsiaTheme="minorHAnsi"/>
          <w:color w:val="313131"/>
          <w:sz w:val="21"/>
          <w:szCs w:val="21"/>
        </w:rPr>
      </w:pPr>
    </w:p>
    <w:p w:rsidR="00E71B1A" w:rsidRPr="00124AB0" w:rsidRDefault="00E71B1A" w:rsidP="00695FCB">
      <w:pPr>
        <w:pStyle w:val="ListParagraph"/>
        <w:widowControl/>
        <w:numPr>
          <w:ilvl w:val="0"/>
          <w:numId w:val="161"/>
        </w:numPr>
        <w:adjustRightInd w:val="0"/>
        <w:rPr>
          <w:rFonts w:eastAsiaTheme="minorHAnsi"/>
          <w:color w:val="4D4D4D"/>
          <w:sz w:val="21"/>
          <w:szCs w:val="21"/>
        </w:rPr>
      </w:pPr>
      <w:r w:rsidRPr="00124AB0">
        <w:rPr>
          <w:rFonts w:eastAsiaTheme="minorHAnsi"/>
          <w:color w:val="313131"/>
          <w:sz w:val="21"/>
          <w:szCs w:val="21"/>
        </w:rPr>
        <w:t>A payment with the status o</w:t>
      </w:r>
      <w:r w:rsidRPr="00124AB0">
        <w:rPr>
          <w:rFonts w:eastAsiaTheme="minorHAnsi"/>
          <w:color w:val="161616"/>
          <w:sz w:val="21"/>
          <w:szCs w:val="21"/>
        </w:rPr>
        <w:t xml:space="preserve">f </w:t>
      </w:r>
      <w:r w:rsidRPr="00124AB0">
        <w:rPr>
          <w:rFonts w:eastAsiaTheme="minorHAnsi"/>
          <w:color w:val="4D4D4D"/>
          <w:sz w:val="21"/>
          <w:szCs w:val="21"/>
        </w:rPr>
        <w:t>I</w:t>
      </w:r>
      <w:r w:rsidRPr="00124AB0">
        <w:rPr>
          <w:rFonts w:eastAsiaTheme="minorHAnsi"/>
          <w:color w:val="313131"/>
          <w:sz w:val="21"/>
          <w:szCs w:val="21"/>
        </w:rPr>
        <w:t>ssued</w:t>
      </w:r>
      <w:r w:rsidRPr="00124AB0">
        <w:rPr>
          <w:rFonts w:eastAsiaTheme="minorHAnsi"/>
          <w:color w:val="4D4D4D"/>
          <w:sz w:val="21"/>
          <w:szCs w:val="21"/>
        </w:rPr>
        <w:t>.</w:t>
      </w:r>
    </w:p>
    <w:p w:rsidR="00E71B1A" w:rsidRPr="00124AB0" w:rsidRDefault="00124AB0" w:rsidP="00695FCB">
      <w:pPr>
        <w:pStyle w:val="ListParagraph"/>
        <w:widowControl/>
        <w:numPr>
          <w:ilvl w:val="0"/>
          <w:numId w:val="161"/>
        </w:numPr>
        <w:adjustRightInd w:val="0"/>
        <w:rPr>
          <w:rFonts w:eastAsiaTheme="minorHAnsi"/>
          <w:color w:val="313131"/>
          <w:sz w:val="21"/>
          <w:szCs w:val="21"/>
        </w:rPr>
      </w:pPr>
      <w:r w:rsidRPr="00124AB0">
        <w:rPr>
          <w:rFonts w:eastAsiaTheme="minorHAnsi"/>
          <w:color w:val="313131"/>
          <w:sz w:val="21"/>
          <w:szCs w:val="21"/>
        </w:rPr>
        <w:t xml:space="preserve">A </w:t>
      </w:r>
      <w:r w:rsidR="00E71B1A" w:rsidRPr="00124AB0">
        <w:rPr>
          <w:rFonts w:eastAsiaTheme="minorHAnsi"/>
          <w:color w:val="313131"/>
          <w:sz w:val="21"/>
          <w:szCs w:val="21"/>
        </w:rPr>
        <w:t>payment that has already cleared the bank.</w:t>
      </w:r>
    </w:p>
    <w:p w:rsidR="00E71B1A" w:rsidRPr="00124AB0" w:rsidRDefault="00E71B1A" w:rsidP="00695FCB">
      <w:pPr>
        <w:pStyle w:val="ListParagraph"/>
        <w:widowControl/>
        <w:numPr>
          <w:ilvl w:val="0"/>
          <w:numId w:val="161"/>
        </w:numPr>
        <w:adjustRightInd w:val="0"/>
        <w:rPr>
          <w:rFonts w:eastAsiaTheme="minorHAnsi"/>
          <w:color w:val="4D4D4D"/>
          <w:sz w:val="21"/>
          <w:szCs w:val="21"/>
        </w:rPr>
      </w:pPr>
      <w:r w:rsidRPr="00124AB0">
        <w:rPr>
          <w:rFonts w:eastAsiaTheme="minorHAnsi"/>
          <w:color w:val="313131"/>
          <w:sz w:val="21"/>
          <w:szCs w:val="21"/>
        </w:rPr>
        <w:t>A paymen</w:t>
      </w:r>
      <w:r w:rsidRPr="00124AB0">
        <w:rPr>
          <w:rFonts w:eastAsiaTheme="minorHAnsi"/>
          <w:color w:val="161616"/>
          <w:sz w:val="21"/>
          <w:szCs w:val="21"/>
        </w:rPr>
        <w:t xml:space="preserve">t </w:t>
      </w:r>
      <w:r w:rsidRPr="00124AB0">
        <w:rPr>
          <w:rFonts w:eastAsiaTheme="minorHAnsi"/>
          <w:color w:val="313131"/>
          <w:sz w:val="21"/>
          <w:szCs w:val="21"/>
        </w:rPr>
        <w:t>for an invo</w:t>
      </w:r>
      <w:r w:rsidRPr="00124AB0">
        <w:rPr>
          <w:rFonts w:eastAsiaTheme="minorHAnsi"/>
          <w:color w:val="4D4D4D"/>
          <w:sz w:val="21"/>
          <w:szCs w:val="21"/>
        </w:rPr>
        <w:t>i</w:t>
      </w:r>
      <w:r w:rsidRPr="00124AB0">
        <w:rPr>
          <w:rFonts w:eastAsiaTheme="minorHAnsi"/>
          <w:color w:val="313131"/>
          <w:sz w:val="21"/>
          <w:szCs w:val="21"/>
        </w:rPr>
        <w:t>ce with an associated Wi</w:t>
      </w:r>
      <w:r w:rsidRPr="00124AB0">
        <w:rPr>
          <w:rFonts w:eastAsiaTheme="minorHAnsi"/>
          <w:color w:val="4D4D4D"/>
          <w:sz w:val="21"/>
          <w:szCs w:val="21"/>
        </w:rPr>
        <w:t>t</w:t>
      </w:r>
      <w:r w:rsidRPr="00124AB0">
        <w:rPr>
          <w:rFonts w:eastAsiaTheme="minorHAnsi"/>
          <w:color w:val="313131"/>
          <w:sz w:val="21"/>
          <w:szCs w:val="21"/>
        </w:rPr>
        <w:t>hholding Tax invo</w:t>
      </w:r>
      <w:r w:rsidRPr="00124AB0">
        <w:rPr>
          <w:rFonts w:eastAsiaTheme="minorHAnsi"/>
          <w:color w:val="4D4D4D"/>
          <w:sz w:val="21"/>
          <w:szCs w:val="21"/>
        </w:rPr>
        <w:t>i</w:t>
      </w:r>
      <w:r w:rsidRPr="00124AB0">
        <w:rPr>
          <w:rFonts w:eastAsiaTheme="minorHAnsi"/>
          <w:color w:val="313131"/>
          <w:sz w:val="21"/>
          <w:szCs w:val="21"/>
        </w:rPr>
        <w:t>ce</w:t>
      </w:r>
      <w:r w:rsidRPr="00124AB0">
        <w:rPr>
          <w:rFonts w:eastAsiaTheme="minorHAnsi"/>
          <w:color w:val="4D4D4D"/>
          <w:sz w:val="21"/>
          <w:szCs w:val="21"/>
        </w:rPr>
        <w:t>.</w:t>
      </w:r>
    </w:p>
    <w:p w:rsidR="00124AB0" w:rsidRPr="00124AB0" w:rsidRDefault="00E71B1A" w:rsidP="00695FCB">
      <w:pPr>
        <w:pStyle w:val="ListParagraph"/>
        <w:widowControl/>
        <w:numPr>
          <w:ilvl w:val="0"/>
          <w:numId w:val="161"/>
        </w:numPr>
        <w:adjustRightInd w:val="0"/>
        <w:rPr>
          <w:rFonts w:eastAsiaTheme="minorHAnsi"/>
          <w:color w:val="313131"/>
          <w:sz w:val="21"/>
          <w:szCs w:val="21"/>
        </w:rPr>
      </w:pPr>
      <w:r w:rsidRPr="00124AB0">
        <w:rPr>
          <w:rFonts w:eastAsiaTheme="minorHAnsi"/>
          <w:color w:val="313131"/>
          <w:sz w:val="21"/>
          <w:szCs w:val="21"/>
        </w:rPr>
        <w:t>A payment that has been accounted and posted to Gene</w:t>
      </w:r>
      <w:r w:rsidRPr="00124AB0">
        <w:rPr>
          <w:rFonts w:eastAsiaTheme="minorHAnsi"/>
          <w:color w:val="161616"/>
          <w:sz w:val="21"/>
          <w:szCs w:val="21"/>
        </w:rPr>
        <w:t>r</w:t>
      </w:r>
      <w:r w:rsidRPr="00124AB0">
        <w:rPr>
          <w:rFonts w:eastAsiaTheme="minorHAnsi"/>
          <w:color w:val="313131"/>
          <w:sz w:val="21"/>
          <w:szCs w:val="21"/>
        </w:rPr>
        <w:t>a</w:t>
      </w:r>
      <w:r w:rsidRPr="00124AB0">
        <w:rPr>
          <w:rFonts w:eastAsiaTheme="minorHAnsi"/>
          <w:color w:val="161616"/>
          <w:sz w:val="21"/>
          <w:szCs w:val="21"/>
        </w:rPr>
        <w:t xml:space="preserve">l </w:t>
      </w:r>
      <w:r w:rsidR="00124AB0" w:rsidRPr="00124AB0">
        <w:rPr>
          <w:rFonts w:eastAsiaTheme="minorHAnsi"/>
          <w:color w:val="313131"/>
          <w:sz w:val="21"/>
          <w:szCs w:val="21"/>
        </w:rPr>
        <w:t>Ledger</w:t>
      </w:r>
    </w:p>
    <w:p w:rsidR="00E71B1A" w:rsidRPr="00124AB0" w:rsidRDefault="00124AB0" w:rsidP="00695FCB">
      <w:pPr>
        <w:pStyle w:val="ListParagraph"/>
        <w:widowControl/>
        <w:numPr>
          <w:ilvl w:val="0"/>
          <w:numId w:val="161"/>
        </w:numPr>
        <w:adjustRightInd w:val="0"/>
        <w:rPr>
          <w:rFonts w:eastAsiaTheme="minorHAnsi"/>
          <w:color w:val="030303"/>
          <w:sz w:val="21"/>
          <w:szCs w:val="21"/>
        </w:rPr>
      </w:pPr>
      <w:r w:rsidRPr="00124AB0">
        <w:rPr>
          <w:rFonts w:eastAsiaTheme="minorHAnsi"/>
          <w:color w:val="313131"/>
          <w:sz w:val="21"/>
          <w:szCs w:val="21"/>
        </w:rPr>
        <w:t xml:space="preserve">A </w:t>
      </w:r>
      <w:r w:rsidR="00E71B1A" w:rsidRPr="00124AB0">
        <w:rPr>
          <w:rFonts w:eastAsiaTheme="minorHAnsi"/>
          <w:color w:val="313131"/>
          <w:sz w:val="21"/>
          <w:szCs w:val="21"/>
        </w:rPr>
        <w:t>payment that pays a prepa</w:t>
      </w:r>
      <w:r w:rsidR="00E71B1A" w:rsidRPr="00124AB0">
        <w:rPr>
          <w:rFonts w:eastAsiaTheme="minorHAnsi"/>
          <w:color w:val="4D4D4D"/>
          <w:sz w:val="21"/>
          <w:szCs w:val="21"/>
        </w:rPr>
        <w:t>y</w:t>
      </w:r>
      <w:r w:rsidR="00E71B1A" w:rsidRPr="00124AB0">
        <w:rPr>
          <w:rFonts w:eastAsiaTheme="minorHAnsi"/>
          <w:color w:val="313131"/>
          <w:sz w:val="21"/>
          <w:szCs w:val="21"/>
        </w:rPr>
        <w:t xml:space="preserve">ment that has been applied to an </w:t>
      </w:r>
      <w:r w:rsidR="00E71B1A" w:rsidRPr="00124AB0">
        <w:rPr>
          <w:rFonts w:eastAsiaTheme="minorHAnsi"/>
          <w:color w:val="161616"/>
          <w:sz w:val="21"/>
          <w:szCs w:val="21"/>
        </w:rPr>
        <w:t>i</w:t>
      </w:r>
      <w:r w:rsidR="00E71B1A" w:rsidRPr="00124AB0">
        <w:rPr>
          <w:rFonts w:eastAsiaTheme="minorHAnsi"/>
          <w:color w:val="313131"/>
          <w:sz w:val="21"/>
          <w:szCs w:val="21"/>
        </w:rPr>
        <w:t>nvoice</w:t>
      </w:r>
      <w:r w:rsidR="00E71B1A" w:rsidRPr="00124AB0">
        <w:rPr>
          <w:rFonts w:eastAsiaTheme="minorHAnsi"/>
          <w:color w:val="030303"/>
          <w:sz w:val="21"/>
          <w:szCs w:val="21"/>
        </w:rPr>
        <w:t>.</w:t>
      </w:r>
    </w:p>
    <w:p w:rsidR="00124AB0" w:rsidRPr="00124AB0" w:rsidRDefault="00124AB0" w:rsidP="00E71B1A">
      <w:pPr>
        <w:widowControl/>
        <w:adjustRightInd w:val="0"/>
        <w:rPr>
          <w:rFonts w:eastAsiaTheme="minorHAnsi"/>
          <w:color w:val="313131"/>
          <w:sz w:val="21"/>
          <w:szCs w:val="21"/>
        </w:rPr>
      </w:pPr>
    </w:p>
    <w:p w:rsidR="00E71B1A" w:rsidRPr="00E71B1A" w:rsidRDefault="00E71B1A" w:rsidP="00E71B1A">
      <w:pPr>
        <w:widowControl/>
        <w:adjustRightInd w:val="0"/>
        <w:rPr>
          <w:rFonts w:eastAsiaTheme="minorHAnsi"/>
          <w:b/>
          <w:bCs/>
          <w:color w:val="626262"/>
        </w:rPr>
      </w:pPr>
      <w:r>
        <w:rPr>
          <w:rFonts w:eastAsiaTheme="minorHAnsi"/>
          <w:b/>
          <w:bCs/>
          <w:color w:val="848484"/>
          <w:sz w:val="20"/>
          <w:szCs w:val="20"/>
        </w:rPr>
        <w:t>Answer: B,E</w:t>
      </w:r>
    </w:p>
    <w:p w:rsidR="00E71B1A" w:rsidRDefault="00E71B1A" w:rsidP="00E71B1A">
      <w:pPr>
        <w:widowControl/>
        <w:adjustRightInd w:val="0"/>
        <w:rPr>
          <w:rFonts w:eastAsiaTheme="minorHAnsi"/>
          <w:b/>
          <w:sz w:val="20"/>
          <w:szCs w:val="20"/>
        </w:rPr>
      </w:pPr>
    </w:p>
    <w:p w:rsidR="00124AB0" w:rsidRDefault="00124AB0" w:rsidP="00E71B1A">
      <w:pPr>
        <w:widowControl/>
        <w:adjustRightInd w:val="0"/>
        <w:rPr>
          <w:rFonts w:eastAsiaTheme="minorHAnsi"/>
          <w:b/>
          <w:sz w:val="20"/>
          <w:szCs w:val="20"/>
        </w:rPr>
      </w:pPr>
      <w:r>
        <w:rPr>
          <w:rFonts w:eastAsiaTheme="minorHAnsi"/>
          <w:b/>
          <w:sz w:val="20"/>
          <w:szCs w:val="20"/>
        </w:rPr>
        <w:t>Question: 169</w:t>
      </w:r>
    </w:p>
    <w:p w:rsidR="00124AB0" w:rsidRDefault="00124AB0" w:rsidP="00E71B1A">
      <w:pPr>
        <w:widowControl/>
        <w:adjustRightInd w:val="0"/>
        <w:rPr>
          <w:rFonts w:eastAsiaTheme="minorHAnsi"/>
          <w:b/>
          <w:sz w:val="20"/>
          <w:szCs w:val="20"/>
        </w:rPr>
      </w:pPr>
    </w:p>
    <w:p w:rsidR="00124AB0" w:rsidRDefault="00124AB0" w:rsidP="00124AB0">
      <w:pPr>
        <w:widowControl/>
        <w:adjustRightInd w:val="0"/>
        <w:rPr>
          <w:rFonts w:eastAsiaTheme="minorHAnsi"/>
          <w:color w:val="313131"/>
          <w:sz w:val="21"/>
          <w:szCs w:val="21"/>
        </w:rPr>
      </w:pPr>
      <w:r w:rsidRPr="00D7034A">
        <w:rPr>
          <w:rFonts w:eastAsiaTheme="minorHAnsi"/>
          <w:color w:val="313131"/>
          <w:sz w:val="21"/>
          <w:szCs w:val="21"/>
          <w:highlight w:val="green"/>
        </w:rPr>
        <w:t>Which two statements are true about process</w:t>
      </w:r>
      <w:r w:rsidRPr="00D7034A">
        <w:rPr>
          <w:rFonts w:eastAsiaTheme="minorHAnsi"/>
          <w:color w:val="161616"/>
          <w:sz w:val="21"/>
          <w:szCs w:val="21"/>
          <w:highlight w:val="green"/>
        </w:rPr>
        <w:t>i</w:t>
      </w:r>
      <w:r w:rsidRPr="00D7034A">
        <w:rPr>
          <w:rFonts w:eastAsiaTheme="minorHAnsi"/>
          <w:color w:val="313131"/>
          <w:sz w:val="21"/>
          <w:szCs w:val="21"/>
          <w:highlight w:val="green"/>
        </w:rPr>
        <w:t>ng corporate card expenses?</w:t>
      </w:r>
    </w:p>
    <w:p w:rsidR="00124AB0" w:rsidRDefault="00124AB0" w:rsidP="00124AB0">
      <w:pPr>
        <w:widowControl/>
        <w:adjustRightInd w:val="0"/>
        <w:rPr>
          <w:rFonts w:eastAsiaTheme="minorHAnsi"/>
          <w:b/>
          <w:bCs/>
          <w:color w:val="0E0E0E"/>
          <w:sz w:val="20"/>
          <w:szCs w:val="20"/>
        </w:rPr>
      </w:pPr>
    </w:p>
    <w:p w:rsidR="00124AB0" w:rsidRPr="001F0884" w:rsidRDefault="00124AB0" w:rsidP="001F0884">
      <w:pPr>
        <w:pStyle w:val="ListParagraph"/>
        <w:widowControl/>
        <w:numPr>
          <w:ilvl w:val="0"/>
          <w:numId w:val="186"/>
        </w:numPr>
        <w:adjustRightInd w:val="0"/>
        <w:rPr>
          <w:rFonts w:eastAsiaTheme="minorHAnsi"/>
          <w:color w:val="303030"/>
          <w:sz w:val="21"/>
          <w:szCs w:val="21"/>
        </w:rPr>
      </w:pPr>
      <w:r w:rsidRPr="001F0884">
        <w:rPr>
          <w:rFonts w:eastAsiaTheme="minorHAnsi"/>
          <w:color w:val="303030"/>
          <w:sz w:val="21"/>
          <w:szCs w:val="21"/>
        </w:rPr>
        <w:t xml:space="preserve">Conversion rate defaults are applicable to </w:t>
      </w:r>
      <w:r w:rsidRPr="001F0884">
        <w:rPr>
          <w:rFonts w:eastAsiaTheme="minorHAnsi"/>
          <w:color w:val="202020"/>
          <w:sz w:val="21"/>
          <w:szCs w:val="21"/>
        </w:rPr>
        <w:t xml:space="preserve">corporate </w:t>
      </w:r>
      <w:r w:rsidRPr="001F0884">
        <w:rPr>
          <w:rFonts w:eastAsiaTheme="minorHAnsi"/>
          <w:color w:val="303030"/>
          <w:sz w:val="21"/>
          <w:szCs w:val="21"/>
        </w:rPr>
        <w:t>card expenses, just as they are applicable to cash expenses</w:t>
      </w:r>
      <w:r w:rsidRPr="001F0884">
        <w:rPr>
          <w:rFonts w:eastAsiaTheme="minorHAnsi"/>
          <w:color w:val="555555"/>
          <w:sz w:val="21"/>
          <w:szCs w:val="21"/>
        </w:rPr>
        <w:t>.</w:t>
      </w:r>
    </w:p>
    <w:p w:rsidR="00124AB0" w:rsidRPr="001F0884" w:rsidRDefault="00124AB0" w:rsidP="001F0884">
      <w:pPr>
        <w:pStyle w:val="ListParagraph"/>
        <w:widowControl/>
        <w:numPr>
          <w:ilvl w:val="0"/>
          <w:numId w:val="186"/>
        </w:numPr>
        <w:adjustRightInd w:val="0"/>
        <w:rPr>
          <w:rFonts w:eastAsiaTheme="minorHAnsi"/>
          <w:color w:val="303030"/>
          <w:sz w:val="21"/>
          <w:szCs w:val="21"/>
        </w:rPr>
      </w:pPr>
      <w:r w:rsidRPr="001F0884">
        <w:rPr>
          <w:rFonts w:eastAsiaTheme="minorHAnsi"/>
          <w:color w:val="303030"/>
          <w:sz w:val="21"/>
          <w:szCs w:val="21"/>
        </w:rPr>
        <w:t>You can process payment for credit card using Electronic funds transfer, check, or wire.</w:t>
      </w:r>
    </w:p>
    <w:p w:rsidR="00124AB0" w:rsidRPr="001F0884" w:rsidRDefault="00124AB0" w:rsidP="001F0884">
      <w:pPr>
        <w:pStyle w:val="ListParagraph"/>
        <w:widowControl/>
        <w:numPr>
          <w:ilvl w:val="0"/>
          <w:numId w:val="186"/>
        </w:numPr>
        <w:adjustRightInd w:val="0"/>
        <w:rPr>
          <w:rFonts w:eastAsiaTheme="minorHAnsi"/>
          <w:color w:val="555555"/>
          <w:sz w:val="21"/>
          <w:szCs w:val="21"/>
        </w:rPr>
      </w:pPr>
      <w:r w:rsidRPr="001F0884">
        <w:rPr>
          <w:rFonts w:eastAsiaTheme="minorHAnsi"/>
          <w:color w:val="303030"/>
          <w:sz w:val="21"/>
          <w:szCs w:val="21"/>
        </w:rPr>
        <w:t>Usage policy for expense category tolerances does not apply to cred</w:t>
      </w:r>
      <w:r w:rsidRPr="001F0884">
        <w:rPr>
          <w:rFonts w:eastAsiaTheme="minorHAnsi"/>
          <w:color w:val="0E0E0E"/>
          <w:sz w:val="21"/>
          <w:szCs w:val="21"/>
        </w:rPr>
        <w:t>i</w:t>
      </w:r>
      <w:r w:rsidRPr="001F0884">
        <w:rPr>
          <w:rFonts w:eastAsiaTheme="minorHAnsi"/>
          <w:color w:val="303030"/>
          <w:sz w:val="21"/>
          <w:szCs w:val="21"/>
        </w:rPr>
        <w:t>t card expenses</w:t>
      </w:r>
      <w:r w:rsidRPr="001F0884">
        <w:rPr>
          <w:rFonts w:eastAsiaTheme="minorHAnsi"/>
          <w:color w:val="555555"/>
          <w:sz w:val="21"/>
          <w:szCs w:val="21"/>
        </w:rPr>
        <w:t>.</w:t>
      </w:r>
    </w:p>
    <w:p w:rsidR="00124AB0" w:rsidRPr="001F0884" w:rsidRDefault="00124AB0" w:rsidP="001F0884">
      <w:pPr>
        <w:pStyle w:val="ListParagraph"/>
        <w:widowControl/>
        <w:numPr>
          <w:ilvl w:val="0"/>
          <w:numId w:val="186"/>
        </w:numPr>
        <w:adjustRightInd w:val="0"/>
        <w:rPr>
          <w:rFonts w:eastAsiaTheme="minorHAnsi"/>
          <w:color w:val="555555"/>
          <w:sz w:val="21"/>
          <w:szCs w:val="21"/>
        </w:rPr>
      </w:pPr>
      <w:r w:rsidRPr="001F0884">
        <w:rPr>
          <w:rFonts w:eastAsiaTheme="minorHAnsi"/>
          <w:color w:val="303030"/>
          <w:sz w:val="21"/>
          <w:szCs w:val="21"/>
        </w:rPr>
        <w:t>Conversion rate defaults apply on</w:t>
      </w:r>
      <w:r w:rsidRPr="001F0884">
        <w:rPr>
          <w:rFonts w:eastAsiaTheme="minorHAnsi"/>
          <w:color w:val="0E0E0E"/>
          <w:sz w:val="21"/>
          <w:szCs w:val="21"/>
        </w:rPr>
        <w:t>l</w:t>
      </w:r>
      <w:r w:rsidRPr="001F0884">
        <w:rPr>
          <w:rFonts w:eastAsiaTheme="minorHAnsi"/>
          <w:color w:val="303030"/>
          <w:sz w:val="21"/>
          <w:szCs w:val="21"/>
        </w:rPr>
        <w:t>y to cash expenses</w:t>
      </w:r>
      <w:r w:rsidRPr="001F0884">
        <w:rPr>
          <w:rFonts w:eastAsiaTheme="minorHAnsi"/>
          <w:color w:val="555555"/>
          <w:sz w:val="21"/>
          <w:szCs w:val="21"/>
        </w:rPr>
        <w:t xml:space="preserve">, </w:t>
      </w:r>
      <w:r w:rsidRPr="001F0884">
        <w:rPr>
          <w:rFonts w:eastAsiaTheme="minorHAnsi"/>
          <w:color w:val="303030"/>
          <w:sz w:val="21"/>
          <w:szCs w:val="21"/>
        </w:rPr>
        <w:t>not to corporate card expenses.</w:t>
      </w:r>
    </w:p>
    <w:p w:rsidR="00124AB0" w:rsidRPr="001F0884" w:rsidRDefault="00124AB0" w:rsidP="001F0884">
      <w:pPr>
        <w:pStyle w:val="ListParagraph"/>
        <w:widowControl/>
        <w:numPr>
          <w:ilvl w:val="0"/>
          <w:numId w:val="186"/>
        </w:numPr>
        <w:adjustRightInd w:val="0"/>
        <w:rPr>
          <w:rFonts w:eastAsiaTheme="minorHAnsi"/>
          <w:color w:val="303030"/>
          <w:sz w:val="21"/>
          <w:szCs w:val="21"/>
        </w:rPr>
      </w:pPr>
      <w:r w:rsidRPr="001F0884">
        <w:rPr>
          <w:rFonts w:eastAsiaTheme="minorHAnsi"/>
          <w:color w:val="303030"/>
          <w:sz w:val="21"/>
          <w:szCs w:val="21"/>
        </w:rPr>
        <w:t>Card transactions will be paid directly from Expenses Cloud.</w:t>
      </w:r>
    </w:p>
    <w:p w:rsidR="00124AB0" w:rsidRDefault="00124AB0" w:rsidP="00124AB0">
      <w:pPr>
        <w:widowControl/>
        <w:adjustRightInd w:val="0"/>
        <w:rPr>
          <w:rFonts w:eastAsiaTheme="minorHAnsi"/>
          <w:color w:val="303030"/>
          <w:sz w:val="21"/>
          <w:szCs w:val="21"/>
        </w:rPr>
      </w:pPr>
    </w:p>
    <w:p w:rsidR="00124AB0" w:rsidRDefault="00124AB0" w:rsidP="00124AB0">
      <w:pPr>
        <w:widowControl/>
        <w:adjustRightInd w:val="0"/>
        <w:rPr>
          <w:rFonts w:eastAsiaTheme="minorHAnsi"/>
          <w:b/>
          <w:bCs/>
          <w:color w:val="878787"/>
          <w:sz w:val="20"/>
          <w:szCs w:val="20"/>
        </w:rPr>
      </w:pPr>
      <w:r>
        <w:rPr>
          <w:rFonts w:eastAsiaTheme="minorHAnsi"/>
          <w:b/>
          <w:bCs/>
          <w:color w:val="878787"/>
          <w:sz w:val="20"/>
          <w:szCs w:val="20"/>
        </w:rPr>
        <w:t>Answer: B, D</w:t>
      </w:r>
    </w:p>
    <w:p w:rsidR="00124AB0" w:rsidRDefault="00124AB0" w:rsidP="00124AB0">
      <w:pPr>
        <w:widowControl/>
        <w:adjustRightInd w:val="0"/>
        <w:rPr>
          <w:rFonts w:eastAsiaTheme="minorHAnsi"/>
          <w:b/>
          <w:bCs/>
          <w:color w:val="878787"/>
          <w:sz w:val="20"/>
          <w:szCs w:val="20"/>
        </w:rPr>
      </w:pPr>
    </w:p>
    <w:p w:rsidR="00124AB0" w:rsidRDefault="00124AB0" w:rsidP="00124AB0">
      <w:pPr>
        <w:widowControl/>
        <w:adjustRightInd w:val="0"/>
        <w:rPr>
          <w:rFonts w:eastAsiaTheme="minorHAnsi"/>
          <w:b/>
          <w:bCs/>
          <w:color w:val="878787"/>
          <w:sz w:val="20"/>
          <w:szCs w:val="20"/>
        </w:rPr>
      </w:pPr>
      <w:r>
        <w:rPr>
          <w:rFonts w:eastAsiaTheme="minorHAnsi"/>
          <w:b/>
          <w:bCs/>
          <w:color w:val="878787"/>
          <w:sz w:val="20"/>
          <w:szCs w:val="20"/>
        </w:rPr>
        <w:t>Question: 170</w:t>
      </w:r>
    </w:p>
    <w:p w:rsidR="00124AB0" w:rsidRDefault="00124AB0" w:rsidP="00124AB0">
      <w:pPr>
        <w:widowControl/>
        <w:adjustRightInd w:val="0"/>
        <w:rPr>
          <w:rFonts w:eastAsiaTheme="minorHAnsi"/>
          <w:b/>
          <w:bCs/>
          <w:color w:val="878787"/>
          <w:sz w:val="20"/>
          <w:szCs w:val="20"/>
        </w:rPr>
      </w:pPr>
    </w:p>
    <w:p w:rsidR="00124AB0" w:rsidRPr="00D7034A" w:rsidRDefault="00124AB0" w:rsidP="00124AB0">
      <w:pPr>
        <w:widowControl/>
        <w:adjustRightInd w:val="0"/>
        <w:rPr>
          <w:rFonts w:eastAsiaTheme="minorHAnsi"/>
          <w:color w:val="303030"/>
          <w:sz w:val="21"/>
          <w:szCs w:val="21"/>
          <w:highlight w:val="green"/>
        </w:rPr>
      </w:pPr>
      <w:r w:rsidRPr="00D7034A">
        <w:rPr>
          <w:rFonts w:eastAsiaTheme="minorHAnsi"/>
          <w:color w:val="303030"/>
          <w:sz w:val="21"/>
          <w:szCs w:val="21"/>
          <w:highlight w:val="green"/>
        </w:rPr>
        <w:t>You have two business units, Vision Operations and Vision Services. How can you enable</w:t>
      </w:r>
    </w:p>
    <w:p w:rsidR="00124AB0" w:rsidRDefault="00124AB0" w:rsidP="00124AB0">
      <w:pPr>
        <w:widowControl/>
        <w:adjustRightInd w:val="0"/>
        <w:rPr>
          <w:rFonts w:eastAsiaTheme="minorHAnsi"/>
          <w:color w:val="202020"/>
          <w:sz w:val="21"/>
          <w:szCs w:val="21"/>
        </w:rPr>
      </w:pPr>
      <w:r w:rsidRPr="00D7034A">
        <w:rPr>
          <w:rFonts w:eastAsiaTheme="minorHAnsi"/>
          <w:color w:val="303030"/>
          <w:sz w:val="21"/>
          <w:szCs w:val="21"/>
          <w:highlight w:val="green"/>
        </w:rPr>
        <w:t xml:space="preserve">expense auditors to audit expense </w:t>
      </w:r>
      <w:r w:rsidRPr="00D7034A">
        <w:rPr>
          <w:rFonts w:eastAsiaTheme="minorHAnsi"/>
          <w:color w:val="202020"/>
          <w:sz w:val="21"/>
          <w:szCs w:val="21"/>
          <w:highlight w:val="green"/>
        </w:rPr>
        <w:t xml:space="preserve">reports </w:t>
      </w:r>
      <w:r w:rsidRPr="00D7034A">
        <w:rPr>
          <w:rFonts w:eastAsiaTheme="minorHAnsi"/>
          <w:color w:val="303030"/>
          <w:sz w:val="21"/>
          <w:szCs w:val="21"/>
          <w:highlight w:val="green"/>
        </w:rPr>
        <w:t xml:space="preserve">for specific business </w:t>
      </w:r>
      <w:r w:rsidRPr="00D7034A">
        <w:rPr>
          <w:rFonts w:eastAsiaTheme="minorHAnsi"/>
          <w:color w:val="434343"/>
          <w:sz w:val="21"/>
          <w:szCs w:val="21"/>
          <w:highlight w:val="green"/>
        </w:rPr>
        <w:t>un</w:t>
      </w:r>
      <w:r w:rsidRPr="00D7034A">
        <w:rPr>
          <w:rFonts w:eastAsiaTheme="minorHAnsi"/>
          <w:color w:val="202020"/>
          <w:sz w:val="21"/>
          <w:szCs w:val="21"/>
          <w:highlight w:val="green"/>
        </w:rPr>
        <w:t>its?</w:t>
      </w:r>
    </w:p>
    <w:p w:rsidR="00124AB0" w:rsidRDefault="00124AB0" w:rsidP="00124AB0">
      <w:pPr>
        <w:widowControl/>
        <w:adjustRightInd w:val="0"/>
        <w:rPr>
          <w:rFonts w:eastAsiaTheme="minorHAnsi"/>
          <w:color w:val="202020"/>
          <w:sz w:val="21"/>
          <w:szCs w:val="21"/>
        </w:rPr>
      </w:pPr>
    </w:p>
    <w:p w:rsidR="00124AB0" w:rsidRPr="00124AB0" w:rsidRDefault="00124AB0" w:rsidP="00695FCB">
      <w:pPr>
        <w:pStyle w:val="ListParagraph"/>
        <w:widowControl/>
        <w:numPr>
          <w:ilvl w:val="0"/>
          <w:numId w:val="162"/>
        </w:numPr>
        <w:adjustRightInd w:val="0"/>
        <w:rPr>
          <w:rFonts w:eastAsiaTheme="minorHAnsi"/>
          <w:color w:val="303030"/>
          <w:sz w:val="21"/>
          <w:szCs w:val="21"/>
        </w:rPr>
      </w:pPr>
      <w:r w:rsidRPr="00124AB0">
        <w:rPr>
          <w:rFonts w:eastAsiaTheme="minorHAnsi"/>
          <w:color w:val="303030"/>
          <w:sz w:val="21"/>
          <w:szCs w:val="21"/>
        </w:rPr>
        <w:t>Assign the Expense Auditor job roles to each auditor.</w:t>
      </w:r>
    </w:p>
    <w:p w:rsidR="00124AB0" w:rsidRDefault="00124AB0" w:rsidP="00695FCB">
      <w:pPr>
        <w:pStyle w:val="ListParagraph"/>
        <w:widowControl/>
        <w:numPr>
          <w:ilvl w:val="0"/>
          <w:numId w:val="162"/>
        </w:numPr>
        <w:adjustRightInd w:val="0"/>
        <w:rPr>
          <w:rFonts w:eastAsiaTheme="minorHAnsi"/>
          <w:color w:val="303030"/>
          <w:sz w:val="21"/>
          <w:szCs w:val="21"/>
        </w:rPr>
      </w:pPr>
      <w:r w:rsidRPr="00124AB0">
        <w:rPr>
          <w:rFonts w:eastAsiaTheme="minorHAnsi"/>
          <w:color w:val="434343"/>
          <w:sz w:val="21"/>
          <w:szCs w:val="21"/>
        </w:rPr>
        <w:t xml:space="preserve">assign </w:t>
      </w:r>
      <w:r w:rsidRPr="00124AB0">
        <w:rPr>
          <w:rFonts w:eastAsiaTheme="minorHAnsi"/>
          <w:color w:val="303030"/>
          <w:sz w:val="21"/>
          <w:szCs w:val="21"/>
        </w:rPr>
        <w:t>the Expense Auditor as the owner of each business unit.</w:t>
      </w:r>
    </w:p>
    <w:p w:rsidR="00124AB0" w:rsidRPr="00124AB0" w:rsidRDefault="00124AB0" w:rsidP="00695FCB">
      <w:pPr>
        <w:pStyle w:val="ListParagraph"/>
        <w:widowControl/>
        <w:numPr>
          <w:ilvl w:val="0"/>
          <w:numId w:val="162"/>
        </w:numPr>
        <w:adjustRightInd w:val="0"/>
        <w:rPr>
          <w:rFonts w:eastAsiaTheme="minorHAnsi"/>
          <w:color w:val="303030"/>
          <w:sz w:val="21"/>
          <w:szCs w:val="21"/>
        </w:rPr>
      </w:pPr>
      <w:r w:rsidRPr="00124AB0">
        <w:rPr>
          <w:rFonts w:eastAsiaTheme="minorHAnsi"/>
          <w:color w:val="303030"/>
          <w:sz w:val="21"/>
          <w:szCs w:val="21"/>
        </w:rPr>
        <w:t>Assign the Expense Auditor V</w:t>
      </w:r>
      <w:r w:rsidRPr="00124AB0">
        <w:rPr>
          <w:rFonts w:eastAsiaTheme="minorHAnsi"/>
          <w:color w:val="555555"/>
          <w:sz w:val="21"/>
          <w:szCs w:val="21"/>
        </w:rPr>
        <w:t>i</w:t>
      </w:r>
      <w:r w:rsidRPr="00124AB0">
        <w:rPr>
          <w:rFonts w:eastAsiaTheme="minorHAnsi"/>
          <w:color w:val="303030"/>
          <w:sz w:val="21"/>
          <w:szCs w:val="21"/>
        </w:rPr>
        <w:t>s</w:t>
      </w:r>
      <w:r w:rsidRPr="00124AB0">
        <w:rPr>
          <w:rFonts w:eastAsiaTheme="minorHAnsi"/>
          <w:color w:val="0E0E0E"/>
          <w:sz w:val="21"/>
          <w:szCs w:val="21"/>
        </w:rPr>
        <w:t>i</w:t>
      </w:r>
      <w:r w:rsidRPr="00124AB0">
        <w:rPr>
          <w:rFonts w:eastAsiaTheme="minorHAnsi"/>
          <w:color w:val="303030"/>
          <w:sz w:val="21"/>
          <w:szCs w:val="21"/>
        </w:rPr>
        <w:t>on Operations and Expense Auditor</w:t>
      </w:r>
      <w:r>
        <w:rPr>
          <w:rFonts w:eastAsiaTheme="minorHAnsi"/>
          <w:color w:val="303030"/>
          <w:sz w:val="21"/>
          <w:szCs w:val="21"/>
        </w:rPr>
        <w:t xml:space="preserve"> </w:t>
      </w:r>
      <w:r w:rsidRPr="00124AB0">
        <w:rPr>
          <w:rFonts w:eastAsiaTheme="minorHAnsi"/>
          <w:color w:val="303030"/>
          <w:sz w:val="21"/>
          <w:szCs w:val="21"/>
        </w:rPr>
        <w:t>V</w:t>
      </w:r>
      <w:r w:rsidRPr="00124AB0">
        <w:rPr>
          <w:rFonts w:eastAsiaTheme="minorHAnsi"/>
          <w:color w:val="0E0E0E"/>
          <w:sz w:val="21"/>
          <w:szCs w:val="21"/>
        </w:rPr>
        <w:t>i</w:t>
      </w:r>
      <w:r w:rsidRPr="00124AB0">
        <w:rPr>
          <w:rFonts w:eastAsiaTheme="minorHAnsi"/>
          <w:color w:val="303030"/>
          <w:sz w:val="21"/>
          <w:szCs w:val="21"/>
        </w:rPr>
        <w:t xml:space="preserve">sion Services data roles to each </w:t>
      </w:r>
      <w:r w:rsidRPr="00124AB0">
        <w:rPr>
          <w:rFonts w:eastAsiaTheme="minorHAnsi"/>
          <w:color w:val="202020"/>
          <w:sz w:val="21"/>
          <w:szCs w:val="21"/>
        </w:rPr>
        <w:t>Expense Auditor</w:t>
      </w:r>
      <w:r w:rsidRPr="00124AB0">
        <w:rPr>
          <w:rFonts w:eastAsiaTheme="minorHAnsi"/>
          <w:color w:val="555555"/>
          <w:sz w:val="21"/>
          <w:szCs w:val="21"/>
        </w:rPr>
        <w:t>.</w:t>
      </w:r>
    </w:p>
    <w:p w:rsidR="00124AB0" w:rsidRPr="00124AB0" w:rsidRDefault="00124AB0" w:rsidP="00695FCB">
      <w:pPr>
        <w:pStyle w:val="ListParagraph"/>
        <w:widowControl/>
        <w:numPr>
          <w:ilvl w:val="0"/>
          <w:numId w:val="162"/>
        </w:numPr>
        <w:adjustRightInd w:val="0"/>
        <w:rPr>
          <w:rFonts w:eastAsiaTheme="minorHAnsi"/>
          <w:color w:val="303030"/>
          <w:sz w:val="21"/>
          <w:szCs w:val="21"/>
        </w:rPr>
      </w:pPr>
      <w:r w:rsidRPr="00124AB0">
        <w:rPr>
          <w:rFonts w:eastAsiaTheme="minorHAnsi"/>
          <w:color w:val="303030"/>
          <w:sz w:val="21"/>
          <w:szCs w:val="21"/>
        </w:rPr>
        <w:t xml:space="preserve">Use segment value security rules </w:t>
      </w:r>
      <w:r w:rsidRPr="00124AB0">
        <w:rPr>
          <w:rFonts w:eastAsiaTheme="minorHAnsi"/>
          <w:color w:val="202020"/>
          <w:sz w:val="21"/>
          <w:szCs w:val="21"/>
        </w:rPr>
        <w:t xml:space="preserve">to </w:t>
      </w:r>
      <w:r w:rsidRPr="00124AB0">
        <w:rPr>
          <w:rFonts w:eastAsiaTheme="minorHAnsi"/>
          <w:color w:val="303030"/>
          <w:sz w:val="21"/>
          <w:szCs w:val="21"/>
        </w:rPr>
        <w:t>secure access to business units.</w:t>
      </w:r>
    </w:p>
    <w:p w:rsidR="00124AB0" w:rsidRPr="00124AB0" w:rsidRDefault="00124AB0" w:rsidP="00124AB0">
      <w:pPr>
        <w:pStyle w:val="ListParagraph"/>
        <w:widowControl/>
        <w:adjustRightInd w:val="0"/>
        <w:ind w:left="720" w:firstLine="0"/>
        <w:rPr>
          <w:rFonts w:eastAsiaTheme="minorHAnsi"/>
          <w:color w:val="303030"/>
          <w:sz w:val="21"/>
          <w:szCs w:val="21"/>
        </w:rPr>
      </w:pPr>
    </w:p>
    <w:p w:rsidR="00124AB0" w:rsidRDefault="00124AB0" w:rsidP="00124AB0">
      <w:pPr>
        <w:widowControl/>
        <w:adjustRightInd w:val="0"/>
        <w:rPr>
          <w:rFonts w:eastAsiaTheme="minorHAnsi"/>
          <w:b/>
          <w:bCs/>
          <w:color w:val="878787"/>
          <w:sz w:val="20"/>
          <w:szCs w:val="20"/>
        </w:rPr>
      </w:pPr>
      <w:r>
        <w:rPr>
          <w:rFonts w:eastAsiaTheme="minorHAnsi"/>
          <w:b/>
          <w:bCs/>
          <w:color w:val="747474"/>
          <w:sz w:val="20"/>
          <w:szCs w:val="20"/>
        </w:rPr>
        <w:t xml:space="preserve">Answer: </w:t>
      </w:r>
      <w:r>
        <w:rPr>
          <w:rFonts w:eastAsiaTheme="minorHAnsi"/>
          <w:b/>
          <w:bCs/>
          <w:color w:val="878787"/>
          <w:sz w:val="20"/>
          <w:szCs w:val="20"/>
        </w:rPr>
        <w:t>C</w:t>
      </w:r>
    </w:p>
    <w:p w:rsidR="00124AB0" w:rsidRDefault="00124AB0" w:rsidP="00124AB0">
      <w:pPr>
        <w:widowControl/>
        <w:adjustRightInd w:val="0"/>
        <w:rPr>
          <w:rFonts w:eastAsiaTheme="minorHAnsi"/>
          <w:b/>
          <w:bCs/>
          <w:color w:val="878787"/>
          <w:sz w:val="20"/>
          <w:szCs w:val="20"/>
        </w:rPr>
      </w:pPr>
    </w:p>
    <w:p w:rsidR="00124AB0" w:rsidRDefault="00124AB0" w:rsidP="00124AB0">
      <w:pPr>
        <w:widowControl/>
        <w:adjustRightInd w:val="0"/>
        <w:rPr>
          <w:rFonts w:eastAsiaTheme="minorHAnsi"/>
          <w:b/>
          <w:bCs/>
          <w:color w:val="0E0E0E"/>
          <w:sz w:val="20"/>
          <w:szCs w:val="20"/>
        </w:rPr>
      </w:pPr>
      <w:r>
        <w:rPr>
          <w:rFonts w:eastAsiaTheme="minorHAnsi"/>
          <w:b/>
          <w:bCs/>
          <w:color w:val="0E0E0E"/>
          <w:sz w:val="20"/>
          <w:szCs w:val="20"/>
        </w:rPr>
        <w:t>Explanation:</w:t>
      </w:r>
    </w:p>
    <w:p w:rsidR="00124AB0" w:rsidRDefault="00124AB0" w:rsidP="00124AB0">
      <w:pPr>
        <w:widowControl/>
        <w:adjustRightInd w:val="0"/>
        <w:rPr>
          <w:rFonts w:eastAsiaTheme="minorHAnsi"/>
          <w:color w:val="303030"/>
          <w:sz w:val="21"/>
          <w:szCs w:val="21"/>
        </w:rPr>
      </w:pPr>
      <w:r>
        <w:rPr>
          <w:rFonts w:eastAsiaTheme="minorHAnsi"/>
          <w:color w:val="303030"/>
          <w:sz w:val="21"/>
          <w:szCs w:val="21"/>
        </w:rPr>
        <w:t>Referencehttps://docs.orac</w:t>
      </w:r>
      <w:r>
        <w:rPr>
          <w:rFonts w:eastAsiaTheme="minorHAnsi"/>
          <w:color w:val="0E0E0E"/>
          <w:sz w:val="21"/>
          <w:szCs w:val="21"/>
        </w:rPr>
        <w:t>l</w:t>
      </w:r>
      <w:r>
        <w:rPr>
          <w:rFonts w:eastAsiaTheme="minorHAnsi"/>
          <w:color w:val="303030"/>
          <w:sz w:val="21"/>
          <w:szCs w:val="21"/>
        </w:rPr>
        <w:t>e. com/cloud/farel8/fi nancialscs gs/F AWDE</w:t>
      </w:r>
      <w:r>
        <w:rPr>
          <w:rFonts w:eastAsiaTheme="minorHAnsi"/>
          <w:color w:val="555555"/>
          <w:sz w:val="21"/>
          <w:szCs w:val="21"/>
        </w:rPr>
        <w:t>/</w:t>
      </w:r>
      <w:r>
        <w:rPr>
          <w:rFonts w:eastAsiaTheme="minorHAnsi"/>
          <w:color w:val="303030"/>
          <w:sz w:val="21"/>
          <w:szCs w:val="21"/>
        </w:rPr>
        <w:t xml:space="preserve">F </w:t>
      </w:r>
      <w:r>
        <w:rPr>
          <w:rFonts w:eastAsiaTheme="minorHAnsi"/>
          <w:color w:val="202020"/>
          <w:sz w:val="21"/>
          <w:szCs w:val="21"/>
        </w:rPr>
        <w:t>1005</w:t>
      </w:r>
      <w:r>
        <w:rPr>
          <w:rFonts w:eastAsiaTheme="minorHAnsi"/>
          <w:color w:val="434343"/>
          <w:sz w:val="21"/>
          <w:szCs w:val="21"/>
        </w:rPr>
        <w:t>004A</w:t>
      </w:r>
      <w:r>
        <w:rPr>
          <w:rFonts w:eastAsiaTheme="minorHAnsi"/>
          <w:color w:val="202020"/>
          <w:sz w:val="21"/>
          <w:szCs w:val="21"/>
        </w:rPr>
        <w:t xml:space="preserve">N </w:t>
      </w:r>
      <w:r>
        <w:rPr>
          <w:rFonts w:eastAsiaTheme="minorHAnsi"/>
          <w:color w:val="303030"/>
          <w:sz w:val="21"/>
          <w:szCs w:val="21"/>
        </w:rPr>
        <w:t>1204 B</w:t>
      </w:r>
    </w:p>
    <w:p w:rsidR="00124AB0" w:rsidRDefault="00124AB0" w:rsidP="00124AB0">
      <w:pPr>
        <w:widowControl/>
        <w:adjustRightInd w:val="0"/>
        <w:rPr>
          <w:rFonts w:eastAsiaTheme="minorHAnsi"/>
          <w:color w:val="202020"/>
          <w:sz w:val="21"/>
          <w:szCs w:val="21"/>
        </w:rPr>
      </w:pPr>
      <w:r>
        <w:rPr>
          <w:rFonts w:eastAsiaTheme="minorHAnsi"/>
          <w:color w:val="555555"/>
          <w:sz w:val="21"/>
          <w:szCs w:val="21"/>
        </w:rPr>
        <w:t>.h</w:t>
      </w:r>
      <w:r>
        <w:rPr>
          <w:rFonts w:eastAsiaTheme="minorHAnsi"/>
          <w:color w:val="202020"/>
          <w:sz w:val="21"/>
          <w:szCs w:val="21"/>
        </w:rPr>
        <w:t>tm</w:t>
      </w:r>
    </w:p>
    <w:p w:rsidR="00124AB0" w:rsidRDefault="00124AB0" w:rsidP="00124AB0">
      <w:pPr>
        <w:widowControl/>
        <w:adjustRightInd w:val="0"/>
        <w:rPr>
          <w:rFonts w:eastAsiaTheme="minorHAnsi"/>
          <w:color w:val="202020"/>
          <w:sz w:val="21"/>
          <w:szCs w:val="21"/>
        </w:rPr>
      </w:pPr>
    </w:p>
    <w:p w:rsidR="00124AB0" w:rsidRPr="0066784F" w:rsidRDefault="00124AB0" w:rsidP="00124AB0">
      <w:pPr>
        <w:widowControl/>
        <w:adjustRightInd w:val="0"/>
        <w:rPr>
          <w:rFonts w:eastAsiaTheme="minorHAnsi"/>
          <w:b/>
          <w:color w:val="202020"/>
          <w:sz w:val="21"/>
          <w:szCs w:val="21"/>
        </w:rPr>
      </w:pPr>
      <w:r w:rsidRPr="0066784F">
        <w:rPr>
          <w:rFonts w:eastAsiaTheme="minorHAnsi"/>
          <w:b/>
          <w:color w:val="202020"/>
          <w:sz w:val="21"/>
          <w:szCs w:val="21"/>
        </w:rPr>
        <w:t>Question: 171</w:t>
      </w:r>
    </w:p>
    <w:p w:rsidR="00124AB0" w:rsidRDefault="00124AB0" w:rsidP="00124AB0">
      <w:pPr>
        <w:widowControl/>
        <w:adjustRightInd w:val="0"/>
        <w:rPr>
          <w:rFonts w:eastAsiaTheme="minorHAnsi"/>
          <w:color w:val="202020"/>
          <w:sz w:val="21"/>
          <w:szCs w:val="21"/>
        </w:rPr>
      </w:pPr>
    </w:p>
    <w:p w:rsidR="00124AB0" w:rsidRPr="00D7034A" w:rsidRDefault="00124AB0" w:rsidP="00124AB0">
      <w:pPr>
        <w:widowControl/>
        <w:adjustRightInd w:val="0"/>
        <w:rPr>
          <w:rFonts w:eastAsiaTheme="minorHAnsi"/>
          <w:color w:val="434343"/>
          <w:sz w:val="21"/>
          <w:szCs w:val="21"/>
          <w:highlight w:val="green"/>
        </w:rPr>
      </w:pPr>
      <w:r w:rsidRPr="00D7034A">
        <w:rPr>
          <w:rFonts w:eastAsiaTheme="minorHAnsi"/>
          <w:color w:val="303030"/>
          <w:sz w:val="21"/>
          <w:szCs w:val="21"/>
          <w:highlight w:val="green"/>
        </w:rPr>
        <w:t xml:space="preserve">You have a high volume of invoices to enter that have similar lines and do not </w:t>
      </w:r>
      <w:r w:rsidRPr="00D7034A">
        <w:rPr>
          <w:rFonts w:eastAsiaTheme="minorHAnsi"/>
          <w:color w:val="434343"/>
          <w:sz w:val="21"/>
          <w:szCs w:val="21"/>
          <w:highlight w:val="green"/>
        </w:rPr>
        <w:t>require</w:t>
      </w:r>
    </w:p>
    <w:p w:rsidR="00124AB0" w:rsidRPr="00D7034A" w:rsidRDefault="00124AB0" w:rsidP="00124AB0">
      <w:pPr>
        <w:widowControl/>
        <w:adjustRightInd w:val="0"/>
        <w:rPr>
          <w:rFonts w:eastAsiaTheme="minorHAnsi"/>
          <w:color w:val="303030"/>
          <w:sz w:val="21"/>
          <w:szCs w:val="21"/>
          <w:highlight w:val="green"/>
        </w:rPr>
      </w:pPr>
      <w:r w:rsidRPr="00D7034A">
        <w:rPr>
          <w:rFonts w:eastAsiaTheme="minorHAnsi"/>
          <w:color w:val="303030"/>
          <w:sz w:val="21"/>
          <w:szCs w:val="21"/>
          <w:highlight w:val="green"/>
        </w:rPr>
        <w:t xml:space="preserve">extensive validation. What must </w:t>
      </w:r>
      <w:r w:rsidRPr="00D7034A">
        <w:rPr>
          <w:rFonts w:eastAsiaTheme="minorHAnsi"/>
          <w:color w:val="434343"/>
          <w:sz w:val="21"/>
          <w:szCs w:val="21"/>
          <w:highlight w:val="green"/>
        </w:rPr>
        <w:t xml:space="preserve">you </w:t>
      </w:r>
      <w:r w:rsidRPr="00D7034A">
        <w:rPr>
          <w:rFonts w:eastAsiaTheme="minorHAnsi"/>
          <w:color w:val="303030"/>
          <w:sz w:val="21"/>
          <w:szCs w:val="21"/>
          <w:highlight w:val="green"/>
        </w:rPr>
        <w:t xml:space="preserve">do </w:t>
      </w:r>
      <w:r w:rsidRPr="00D7034A">
        <w:rPr>
          <w:rFonts w:eastAsiaTheme="minorHAnsi"/>
          <w:color w:val="434343"/>
          <w:sz w:val="21"/>
          <w:szCs w:val="21"/>
          <w:highlight w:val="green"/>
        </w:rPr>
        <w:t xml:space="preserve">if </w:t>
      </w:r>
      <w:r w:rsidRPr="00D7034A">
        <w:rPr>
          <w:rFonts w:eastAsiaTheme="minorHAnsi"/>
          <w:color w:val="303030"/>
          <w:sz w:val="21"/>
          <w:szCs w:val="21"/>
          <w:highlight w:val="green"/>
        </w:rPr>
        <w:t xml:space="preserve">you want </w:t>
      </w:r>
      <w:r w:rsidRPr="00D7034A">
        <w:rPr>
          <w:rFonts w:eastAsiaTheme="minorHAnsi"/>
          <w:color w:val="202020"/>
          <w:sz w:val="21"/>
          <w:szCs w:val="21"/>
          <w:highlight w:val="green"/>
        </w:rPr>
        <w:t xml:space="preserve">to </w:t>
      </w:r>
      <w:r w:rsidRPr="00D7034A">
        <w:rPr>
          <w:rFonts w:eastAsiaTheme="minorHAnsi"/>
          <w:color w:val="303030"/>
          <w:sz w:val="21"/>
          <w:szCs w:val="21"/>
          <w:highlight w:val="green"/>
        </w:rPr>
        <w:t xml:space="preserve">group multiple </w:t>
      </w:r>
      <w:r w:rsidRPr="00D7034A">
        <w:rPr>
          <w:rFonts w:eastAsiaTheme="minorHAnsi"/>
          <w:color w:val="434343"/>
          <w:sz w:val="21"/>
          <w:szCs w:val="21"/>
          <w:highlight w:val="green"/>
        </w:rPr>
        <w:t xml:space="preserve">invoices </w:t>
      </w:r>
      <w:r w:rsidRPr="00D7034A">
        <w:rPr>
          <w:rFonts w:eastAsiaTheme="minorHAnsi"/>
          <w:color w:val="555555"/>
          <w:sz w:val="21"/>
          <w:szCs w:val="21"/>
          <w:highlight w:val="green"/>
        </w:rPr>
        <w:t>i</w:t>
      </w:r>
      <w:r w:rsidRPr="00D7034A">
        <w:rPr>
          <w:rFonts w:eastAsiaTheme="minorHAnsi"/>
          <w:color w:val="303030"/>
          <w:sz w:val="21"/>
          <w:szCs w:val="21"/>
          <w:highlight w:val="green"/>
        </w:rPr>
        <w:t>n a batch</w:t>
      </w:r>
    </w:p>
    <w:p w:rsidR="00124AB0" w:rsidRDefault="00124AB0" w:rsidP="00124AB0">
      <w:pPr>
        <w:widowControl/>
        <w:adjustRightInd w:val="0"/>
        <w:rPr>
          <w:rFonts w:eastAsiaTheme="minorHAnsi"/>
          <w:color w:val="303030"/>
          <w:sz w:val="21"/>
          <w:szCs w:val="21"/>
        </w:rPr>
      </w:pPr>
      <w:r w:rsidRPr="00D7034A">
        <w:rPr>
          <w:rFonts w:eastAsiaTheme="minorHAnsi"/>
          <w:color w:val="303030"/>
          <w:sz w:val="21"/>
          <w:szCs w:val="21"/>
          <w:highlight w:val="green"/>
        </w:rPr>
        <w:t>during spreadsheet entry?</w:t>
      </w:r>
    </w:p>
    <w:p w:rsidR="00124AB0" w:rsidRDefault="00124AB0" w:rsidP="00124AB0">
      <w:pPr>
        <w:widowControl/>
        <w:adjustRightInd w:val="0"/>
        <w:rPr>
          <w:rFonts w:eastAsiaTheme="minorHAnsi"/>
          <w:color w:val="303030"/>
          <w:sz w:val="21"/>
          <w:szCs w:val="21"/>
        </w:rPr>
      </w:pPr>
    </w:p>
    <w:p w:rsidR="00124AB0" w:rsidRPr="00124AB0" w:rsidRDefault="00124AB0" w:rsidP="00695FCB">
      <w:pPr>
        <w:pStyle w:val="ListParagraph"/>
        <w:widowControl/>
        <w:numPr>
          <w:ilvl w:val="0"/>
          <w:numId w:val="163"/>
        </w:numPr>
        <w:adjustRightInd w:val="0"/>
        <w:rPr>
          <w:rFonts w:eastAsiaTheme="minorHAnsi"/>
          <w:color w:val="303030"/>
          <w:sz w:val="21"/>
          <w:szCs w:val="21"/>
        </w:rPr>
      </w:pPr>
      <w:r w:rsidRPr="00124AB0">
        <w:rPr>
          <w:rFonts w:eastAsiaTheme="minorHAnsi"/>
          <w:color w:val="202020"/>
          <w:sz w:val="21"/>
          <w:szCs w:val="21"/>
        </w:rPr>
        <w:t xml:space="preserve">Make </w:t>
      </w:r>
      <w:r w:rsidRPr="00124AB0">
        <w:rPr>
          <w:rFonts w:eastAsiaTheme="minorHAnsi"/>
          <w:color w:val="303030"/>
          <w:sz w:val="21"/>
          <w:szCs w:val="21"/>
        </w:rPr>
        <w:t xml:space="preserve">sure all the </w:t>
      </w:r>
      <w:r w:rsidRPr="00124AB0">
        <w:rPr>
          <w:rFonts w:eastAsiaTheme="minorHAnsi"/>
          <w:color w:val="434343"/>
          <w:sz w:val="21"/>
          <w:szCs w:val="21"/>
        </w:rPr>
        <w:t>invo</w:t>
      </w:r>
      <w:r w:rsidRPr="00124AB0">
        <w:rPr>
          <w:rFonts w:eastAsiaTheme="minorHAnsi"/>
          <w:color w:val="202020"/>
          <w:sz w:val="21"/>
          <w:szCs w:val="21"/>
        </w:rPr>
        <w:t xml:space="preserve">ice </w:t>
      </w:r>
      <w:r w:rsidRPr="00124AB0">
        <w:rPr>
          <w:rFonts w:eastAsiaTheme="minorHAnsi"/>
          <w:color w:val="303030"/>
          <w:sz w:val="21"/>
          <w:szCs w:val="21"/>
        </w:rPr>
        <w:t>dates are the same.</w:t>
      </w:r>
    </w:p>
    <w:p w:rsidR="00124AB0" w:rsidRPr="00124AB0" w:rsidRDefault="00124AB0" w:rsidP="00695FCB">
      <w:pPr>
        <w:pStyle w:val="ListParagraph"/>
        <w:widowControl/>
        <w:numPr>
          <w:ilvl w:val="0"/>
          <w:numId w:val="163"/>
        </w:numPr>
        <w:adjustRightInd w:val="0"/>
        <w:rPr>
          <w:rFonts w:eastAsiaTheme="minorHAnsi"/>
          <w:color w:val="303030"/>
          <w:sz w:val="21"/>
          <w:szCs w:val="21"/>
        </w:rPr>
      </w:pPr>
      <w:r w:rsidRPr="00124AB0">
        <w:rPr>
          <w:rFonts w:eastAsiaTheme="minorHAnsi"/>
          <w:color w:val="303030"/>
          <w:sz w:val="21"/>
          <w:szCs w:val="21"/>
        </w:rPr>
        <w:t xml:space="preserve">Assign the same Invoice Header Identifier to multiple </w:t>
      </w:r>
      <w:r w:rsidRPr="00124AB0">
        <w:rPr>
          <w:rFonts w:eastAsiaTheme="minorHAnsi"/>
          <w:color w:val="202020"/>
          <w:sz w:val="21"/>
          <w:szCs w:val="21"/>
        </w:rPr>
        <w:t xml:space="preserve">invoices </w:t>
      </w:r>
      <w:r w:rsidRPr="00124AB0">
        <w:rPr>
          <w:rFonts w:eastAsiaTheme="minorHAnsi"/>
          <w:color w:val="303030"/>
          <w:sz w:val="21"/>
          <w:szCs w:val="21"/>
        </w:rPr>
        <w:t>you want to group.</w:t>
      </w:r>
    </w:p>
    <w:p w:rsidR="00124AB0" w:rsidRPr="00124AB0" w:rsidRDefault="00124AB0" w:rsidP="00695FCB">
      <w:pPr>
        <w:pStyle w:val="ListParagraph"/>
        <w:widowControl/>
        <w:numPr>
          <w:ilvl w:val="0"/>
          <w:numId w:val="163"/>
        </w:numPr>
        <w:adjustRightInd w:val="0"/>
        <w:rPr>
          <w:rFonts w:eastAsiaTheme="minorHAnsi"/>
          <w:color w:val="303030"/>
          <w:sz w:val="21"/>
          <w:szCs w:val="21"/>
        </w:rPr>
      </w:pPr>
      <w:r w:rsidRPr="00124AB0">
        <w:rPr>
          <w:rFonts w:eastAsiaTheme="minorHAnsi"/>
          <w:color w:val="303030"/>
          <w:sz w:val="21"/>
          <w:szCs w:val="21"/>
        </w:rPr>
        <w:t xml:space="preserve">Enable the </w:t>
      </w:r>
      <w:r w:rsidRPr="00124AB0">
        <w:rPr>
          <w:rFonts w:eastAsiaTheme="minorHAnsi"/>
          <w:color w:val="434343"/>
          <w:sz w:val="21"/>
          <w:szCs w:val="21"/>
        </w:rPr>
        <w:t>invo</w:t>
      </w:r>
      <w:r w:rsidRPr="00124AB0">
        <w:rPr>
          <w:rFonts w:eastAsiaTheme="minorHAnsi"/>
          <w:color w:val="202020"/>
          <w:sz w:val="21"/>
          <w:szCs w:val="21"/>
        </w:rPr>
        <w:t xml:space="preserve">ice </w:t>
      </w:r>
      <w:r w:rsidRPr="00124AB0">
        <w:rPr>
          <w:rFonts w:eastAsiaTheme="minorHAnsi"/>
          <w:color w:val="303030"/>
          <w:sz w:val="21"/>
          <w:szCs w:val="21"/>
        </w:rPr>
        <w:t>option Requ</w:t>
      </w:r>
      <w:r w:rsidRPr="00124AB0">
        <w:rPr>
          <w:rFonts w:eastAsiaTheme="minorHAnsi"/>
          <w:color w:val="0E0E0E"/>
          <w:sz w:val="21"/>
          <w:szCs w:val="21"/>
        </w:rPr>
        <w:t>i</w:t>
      </w:r>
      <w:r w:rsidRPr="00124AB0">
        <w:rPr>
          <w:rFonts w:eastAsiaTheme="minorHAnsi"/>
          <w:color w:val="303030"/>
          <w:sz w:val="21"/>
          <w:szCs w:val="21"/>
        </w:rPr>
        <w:t>re Invoice Grouping, and the system automatically</w:t>
      </w:r>
      <w:r w:rsidRPr="00124AB0">
        <w:rPr>
          <w:rFonts w:eastAsiaTheme="minorHAnsi"/>
          <w:color w:val="323232"/>
          <w:sz w:val="21"/>
          <w:szCs w:val="21"/>
        </w:rPr>
        <w:t xml:space="preserve"> Groups invoices entered in the sam</w:t>
      </w:r>
      <w:r w:rsidRPr="00124AB0">
        <w:rPr>
          <w:rFonts w:eastAsiaTheme="minorHAnsi"/>
          <w:color w:val="171717"/>
          <w:sz w:val="21"/>
          <w:szCs w:val="21"/>
        </w:rPr>
        <w:t xml:space="preserve">e </w:t>
      </w:r>
      <w:r w:rsidRPr="00124AB0">
        <w:rPr>
          <w:rFonts w:eastAsiaTheme="minorHAnsi"/>
          <w:color w:val="323232"/>
          <w:sz w:val="21"/>
          <w:szCs w:val="21"/>
        </w:rPr>
        <w:t>spreadsheet.</w:t>
      </w:r>
    </w:p>
    <w:p w:rsidR="00124AB0" w:rsidRPr="00124AB0" w:rsidRDefault="00124AB0" w:rsidP="00695FCB">
      <w:pPr>
        <w:pStyle w:val="ListParagraph"/>
        <w:widowControl/>
        <w:numPr>
          <w:ilvl w:val="0"/>
          <w:numId w:val="163"/>
        </w:numPr>
        <w:adjustRightInd w:val="0"/>
        <w:rPr>
          <w:rFonts w:eastAsiaTheme="minorHAnsi"/>
          <w:color w:val="303030"/>
          <w:sz w:val="21"/>
          <w:szCs w:val="21"/>
        </w:rPr>
      </w:pPr>
      <w:r w:rsidRPr="00124AB0">
        <w:rPr>
          <w:rFonts w:eastAsiaTheme="minorHAnsi"/>
          <w:color w:val="323232"/>
          <w:sz w:val="21"/>
          <w:szCs w:val="21"/>
        </w:rPr>
        <w:t>En</w:t>
      </w:r>
      <w:r w:rsidRPr="00124AB0">
        <w:rPr>
          <w:rFonts w:eastAsiaTheme="minorHAnsi"/>
          <w:color w:val="171717"/>
          <w:sz w:val="21"/>
          <w:szCs w:val="21"/>
        </w:rPr>
        <w:t>t</w:t>
      </w:r>
      <w:r w:rsidRPr="00124AB0">
        <w:rPr>
          <w:rFonts w:eastAsiaTheme="minorHAnsi"/>
          <w:color w:val="323232"/>
          <w:sz w:val="21"/>
          <w:szCs w:val="21"/>
        </w:rPr>
        <w:t>er a va</w:t>
      </w:r>
      <w:r w:rsidRPr="00124AB0">
        <w:rPr>
          <w:rFonts w:eastAsiaTheme="minorHAnsi"/>
          <w:color w:val="171717"/>
          <w:sz w:val="21"/>
          <w:szCs w:val="21"/>
        </w:rPr>
        <w:t>l</w:t>
      </w:r>
      <w:r w:rsidRPr="00124AB0">
        <w:rPr>
          <w:rFonts w:eastAsiaTheme="minorHAnsi"/>
          <w:color w:val="323232"/>
          <w:sz w:val="21"/>
          <w:szCs w:val="21"/>
        </w:rPr>
        <w:t xml:space="preserve">ue in the </w:t>
      </w:r>
      <w:r w:rsidRPr="00124AB0">
        <w:rPr>
          <w:rFonts w:eastAsiaTheme="minorHAnsi"/>
          <w:color w:val="171717"/>
          <w:sz w:val="21"/>
          <w:szCs w:val="21"/>
        </w:rPr>
        <w:t>I</w:t>
      </w:r>
      <w:r w:rsidRPr="00124AB0">
        <w:rPr>
          <w:rFonts w:eastAsiaTheme="minorHAnsi"/>
          <w:color w:val="323232"/>
          <w:sz w:val="21"/>
          <w:szCs w:val="21"/>
        </w:rPr>
        <w:t>nvoice Group field to group s</w:t>
      </w:r>
      <w:r w:rsidRPr="00124AB0">
        <w:rPr>
          <w:rFonts w:eastAsiaTheme="minorHAnsi"/>
          <w:color w:val="171717"/>
          <w:sz w:val="21"/>
          <w:szCs w:val="21"/>
        </w:rPr>
        <w:t>i</w:t>
      </w:r>
      <w:r w:rsidRPr="00124AB0">
        <w:rPr>
          <w:rFonts w:eastAsiaTheme="minorHAnsi"/>
          <w:color w:val="323232"/>
          <w:sz w:val="21"/>
          <w:szCs w:val="21"/>
        </w:rPr>
        <w:t xml:space="preserve">milar invoices </w:t>
      </w:r>
      <w:r w:rsidRPr="00124AB0">
        <w:rPr>
          <w:rFonts w:eastAsiaTheme="minorHAnsi"/>
          <w:color w:val="171717"/>
          <w:sz w:val="21"/>
          <w:szCs w:val="21"/>
        </w:rPr>
        <w:t>i</w:t>
      </w:r>
      <w:r w:rsidRPr="00124AB0">
        <w:rPr>
          <w:rFonts w:eastAsiaTheme="minorHAnsi"/>
          <w:color w:val="323232"/>
          <w:sz w:val="21"/>
          <w:szCs w:val="21"/>
        </w:rPr>
        <w:t>nto a batch</w:t>
      </w:r>
      <w:r w:rsidRPr="00124AB0">
        <w:rPr>
          <w:rFonts w:eastAsiaTheme="minorHAnsi"/>
          <w:color w:val="4E4E4E"/>
          <w:sz w:val="21"/>
          <w:szCs w:val="21"/>
        </w:rPr>
        <w:t>.</w:t>
      </w:r>
    </w:p>
    <w:p w:rsidR="00124AB0" w:rsidRPr="00124AB0" w:rsidRDefault="00124AB0" w:rsidP="00695FCB">
      <w:pPr>
        <w:pStyle w:val="ListParagraph"/>
        <w:widowControl/>
        <w:numPr>
          <w:ilvl w:val="0"/>
          <w:numId w:val="163"/>
        </w:numPr>
        <w:adjustRightInd w:val="0"/>
        <w:rPr>
          <w:rFonts w:eastAsiaTheme="minorHAnsi"/>
          <w:color w:val="303030"/>
          <w:sz w:val="21"/>
          <w:szCs w:val="21"/>
        </w:rPr>
      </w:pPr>
      <w:r w:rsidRPr="00124AB0">
        <w:rPr>
          <w:rFonts w:eastAsiaTheme="minorHAnsi"/>
          <w:color w:val="171717"/>
          <w:sz w:val="21"/>
          <w:szCs w:val="21"/>
        </w:rPr>
        <w:t>M</w:t>
      </w:r>
      <w:r w:rsidRPr="00124AB0">
        <w:rPr>
          <w:rFonts w:eastAsiaTheme="minorHAnsi"/>
          <w:color w:val="323232"/>
          <w:sz w:val="21"/>
          <w:szCs w:val="21"/>
        </w:rPr>
        <w:t xml:space="preserve">ake sure the </w:t>
      </w:r>
      <w:r w:rsidRPr="00124AB0">
        <w:rPr>
          <w:rFonts w:eastAsiaTheme="minorHAnsi"/>
          <w:color w:val="171717"/>
          <w:sz w:val="21"/>
          <w:szCs w:val="21"/>
        </w:rPr>
        <w:t>I</w:t>
      </w:r>
      <w:r w:rsidRPr="00124AB0">
        <w:rPr>
          <w:rFonts w:eastAsiaTheme="minorHAnsi"/>
          <w:color w:val="323232"/>
          <w:sz w:val="21"/>
          <w:szCs w:val="21"/>
        </w:rPr>
        <w:t>nvo</w:t>
      </w:r>
      <w:r w:rsidRPr="00124AB0">
        <w:rPr>
          <w:rFonts w:eastAsiaTheme="minorHAnsi"/>
          <w:color w:val="171717"/>
          <w:sz w:val="21"/>
          <w:szCs w:val="21"/>
        </w:rPr>
        <w:t>i</w:t>
      </w:r>
      <w:r w:rsidRPr="00124AB0">
        <w:rPr>
          <w:rFonts w:eastAsiaTheme="minorHAnsi"/>
          <w:color w:val="323232"/>
          <w:sz w:val="21"/>
          <w:szCs w:val="21"/>
        </w:rPr>
        <w:t>ce Number is the same</w:t>
      </w:r>
      <w:r w:rsidRPr="00124AB0">
        <w:rPr>
          <w:rFonts w:eastAsiaTheme="minorHAnsi"/>
          <w:color w:val="171717"/>
          <w:sz w:val="21"/>
          <w:szCs w:val="21"/>
        </w:rPr>
        <w:t>.</w:t>
      </w:r>
    </w:p>
    <w:p w:rsidR="00124AB0" w:rsidRPr="00124AB0" w:rsidRDefault="00124AB0" w:rsidP="00124AB0">
      <w:pPr>
        <w:pStyle w:val="ListParagraph"/>
        <w:widowControl/>
        <w:adjustRightInd w:val="0"/>
        <w:ind w:left="720" w:firstLine="0"/>
        <w:rPr>
          <w:rFonts w:eastAsiaTheme="minorHAnsi"/>
          <w:color w:val="171717"/>
          <w:sz w:val="21"/>
          <w:szCs w:val="21"/>
        </w:rPr>
      </w:pPr>
    </w:p>
    <w:p w:rsidR="00124AB0" w:rsidRDefault="00124AB0" w:rsidP="00124AB0">
      <w:pPr>
        <w:widowControl/>
        <w:adjustRightInd w:val="0"/>
        <w:rPr>
          <w:rFonts w:eastAsiaTheme="minorHAnsi"/>
          <w:b/>
          <w:bCs/>
          <w:color w:val="858585"/>
          <w:sz w:val="21"/>
          <w:szCs w:val="21"/>
        </w:rPr>
      </w:pPr>
      <w:r>
        <w:rPr>
          <w:rFonts w:eastAsiaTheme="minorHAnsi"/>
          <w:b/>
          <w:bCs/>
          <w:color w:val="858585"/>
          <w:sz w:val="21"/>
          <w:szCs w:val="21"/>
        </w:rPr>
        <w:t>Answer: B</w:t>
      </w:r>
    </w:p>
    <w:p w:rsidR="0066784F" w:rsidRDefault="0066784F" w:rsidP="00124AB0">
      <w:pPr>
        <w:widowControl/>
        <w:adjustRightInd w:val="0"/>
        <w:rPr>
          <w:rFonts w:eastAsiaTheme="minorHAnsi"/>
          <w:b/>
          <w:bCs/>
          <w:color w:val="858585"/>
          <w:sz w:val="21"/>
          <w:szCs w:val="21"/>
        </w:rPr>
      </w:pPr>
    </w:p>
    <w:p w:rsidR="0066784F" w:rsidRDefault="0066784F" w:rsidP="00124AB0">
      <w:pPr>
        <w:widowControl/>
        <w:adjustRightInd w:val="0"/>
        <w:rPr>
          <w:rFonts w:eastAsiaTheme="minorHAnsi"/>
          <w:b/>
          <w:bCs/>
          <w:color w:val="858585"/>
          <w:sz w:val="21"/>
          <w:szCs w:val="21"/>
        </w:rPr>
      </w:pPr>
      <w:r>
        <w:rPr>
          <w:rFonts w:eastAsiaTheme="minorHAnsi"/>
          <w:b/>
          <w:bCs/>
          <w:color w:val="858585"/>
          <w:sz w:val="21"/>
          <w:szCs w:val="21"/>
        </w:rPr>
        <w:t>Question: 172</w:t>
      </w:r>
    </w:p>
    <w:p w:rsidR="0066784F" w:rsidRDefault="0066784F" w:rsidP="00124AB0">
      <w:pPr>
        <w:widowControl/>
        <w:adjustRightInd w:val="0"/>
        <w:rPr>
          <w:rFonts w:eastAsiaTheme="minorHAnsi"/>
          <w:b/>
          <w:bCs/>
          <w:color w:val="858585"/>
          <w:sz w:val="21"/>
          <w:szCs w:val="21"/>
        </w:rPr>
      </w:pPr>
    </w:p>
    <w:p w:rsidR="0066784F" w:rsidRPr="00D7034A" w:rsidRDefault="0066784F" w:rsidP="0066784F">
      <w:pPr>
        <w:widowControl/>
        <w:adjustRightInd w:val="0"/>
        <w:rPr>
          <w:rFonts w:eastAsiaTheme="minorHAnsi"/>
          <w:color w:val="323232"/>
          <w:sz w:val="21"/>
          <w:szCs w:val="21"/>
          <w:highlight w:val="green"/>
        </w:rPr>
      </w:pPr>
      <w:r w:rsidRPr="00D7034A">
        <w:rPr>
          <w:rFonts w:eastAsiaTheme="minorHAnsi"/>
          <w:color w:val="323232"/>
          <w:sz w:val="21"/>
          <w:szCs w:val="21"/>
          <w:highlight w:val="green"/>
        </w:rPr>
        <w:t>Which two statements are true when you are using the lntercompany Reconc</w:t>
      </w:r>
      <w:r w:rsidRPr="00D7034A">
        <w:rPr>
          <w:rFonts w:eastAsiaTheme="minorHAnsi"/>
          <w:color w:val="171717"/>
          <w:sz w:val="21"/>
          <w:szCs w:val="21"/>
          <w:highlight w:val="green"/>
        </w:rPr>
        <w:t>ili</w:t>
      </w:r>
      <w:r w:rsidRPr="00D7034A">
        <w:rPr>
          <w:rFonts w:eastAsiaTheme="minorHAnsi"/>
          <w:color w:val="323232"/>
          <w:sz w:val="21"/>
          <w:szCs w:val="21"/>
          <w:highlight w:val="green"/>
        </w:rPr>
        <w:t>ation</w:t>
      </w:r>
    </w:p>
    <w:p w:rsidR="0066784F" w:rsidRDefault="0066784F" w:rsidP="0066784F">
      <w:pPr>
        <w:widowControl/>
        <w:adjustRightInd w:val="0"/>
        <w:rPr>
          <w:rFonts w:eastAsiaTheme="minorHAnsi"/>
          <w:color w:val="323232"/>
          <w:sz w:val="21"/>
          <w:szCs w:val="21"/>
        </w:rPr>
      </w:pPr>
      <w:r w:rsidRPr="00D7034A">
        <w:rPr>
          <w:rFonts w:eastAsiaTheme="minorHAnsi"/>
          <w:color w:val="323232"/>
          <w:sz w:val="21"/>
          <w:szCs w:val="21"/>
          <w:highlight w:val="green"/>
        </w:rPr>
        <w:t>Process?</w:t>
      </w:r>
    </w:p>
    <w:p w:rsidR="0066784F" w:rsidRDefault="0066784F" w:rsidP="0066784F">
      <w:pPr>
        <w:widowControl/>
        <w:adjustRightInd w:val="0"/>
        <w:rPr>
          <w:rFonts w:eastAsiaTheme="minorHAnsi"/>
          <w:color w:val="323232"/>
          <w:sz w:val="21"/>
          <w:szCs w:val="21"/>
        </w:rPr>
      </w:pPr>
    </w:p>
    <w:p w:rsidR="0066784F" w:rsidRPr="0066784F" w:rsidRDefault="0066784F" w:rsidP="00695FCB">
      <w:pPr>
        <w:pStyle w:val="ListParagraph"/>
        <w:widowControl/>
        <w:numPr>
          <w:ilvl w:val="0"/>
          <w:numId w:val="164"/>
        </w:numPr>
        <w:adjustRightInd w:val="0"/>
        <w:rPr>
          <w:rFonts w:eastAsiaTheme="minorHAnsi"/>
          <w:color w:val="171717"/>
          <w:sz w:val="21"/>
          <w:szCs w:val="21"/>
        </w:rPr>
      </w:pPr>
      <w:r w:rsidRPr="0066784F">
        <w:rPr>
          <w:rFonts w:eastAsiaTheme="minorHAnsi"/>
          <w:color w:val="323232"/>
          <w:sz w:val="21"/>
          <w:szCs w:val="21"/>
        </w:rPr>
        <w:t>Transaction Summary Report will show only transactions with status received</w:t>
      </w:r>
      <w:r w:rsidRPr="0066784F">
        <w:rPr>
          <w:rFonts w:eastAsiaTheme="minorHAnsi"/>
          <w:color w:val="171717"/>
          <w:sz w:val="21"/>
          <w:szCs w:val="21"/>
        </w:rPr>
        <w:t>.</w:t>
      </w:r>
    </w:p>
    <w:p w:rsidR="0066784F" w:rsidRPr="0066784F" w:rsidRDefault="0066784F" w:rsidP="00695FCB">
      <w:pPr>
        <w:pStyle w:val="ListParagraph"/>
        <w:widowControl/>
        <w:numPr>
          <w:ilvl w:val="0"/>
          <w:numId w:val="164"/>
        </w:numPr>
        <w:adjustRightInd w:val="0"/>
        <w:rPr>
          <w:rFonts w:eastAsiaTheme="minorHAnsi"/>
          <w:color w:val="323232"/>
          <w:sz w:val="21"/>
          <w:szCs w:val="21"/>
        </w:rPr>
      </w:pPr>
      <w:r w:rsidRPr="0066784F">
        <w:rPr>
          <w:rFonts w:eastAsiaTheme="minorHAnsi"/>
          <w:color w:val="323232"/>
          <w:sz w:val="21"/>
          <w:szCs w:val="21"/>
        </w:rPr>
        <w:t>The reconciliation period summary report wil</w:t>
      </w:r>
      <w:r w:rsidRPr="0066784F">
        <w:rPr>
          <w:rFonts w:eastAsiaTheme="minorHAnsi"/>
          <w:color w:val="171717"/>
          <w:sz w:val="21"/>
          <w:szCs w:val="21"/>
        </w:rPr>
        <w:t xml:space="preserve">l </w:t>
      </w:r>
      <w:r w:rsidRPr="0066784F">
        <w:rPr>
          <w:rFonts w:eastAsiaTheme="minorHAnsi"/>
          <w:color w:val="323232"/>
          <w:sz w:val="21"/>
          <w:szCs w:val="21"/>
        </w:rPr>
        <w:t xml:space="preserve">show the intercompany receivable and the intercompany payable lines generated by </w:t>
      </w:r>
      <w:r w:rsidRPr="0066784F">
        <w:rPr>
          <w:rFonts w:eastAsiaTheme="minorHAnsi"/>
          <w:color w:val="171717"/>
          <w:sz w:val="21"/>
          <w:szCs w:val="21"/>
        </w:rPr>
        <w:t>t</w:t>
      </w:r>
      <w:r w:rsidRPr="0066784F">
        <w:rPr>
          <w:rFonts w:eastAsiaTheme="minorHAnsi"/>
          <w:color w:val="323232"/>
          <w:sz w:val="21"/>
          <w:szCs w:val="21"/>
        </w:rPr>
        <w:t>he intercompany ba</w:t>
      </w:r>
      <w:r w:rsidRPr="0066784F">
        <w:rPr>
          <w:rFonts w:eastAsiaTheme="minorHAnsi"/>
          <w:color w:val="171717"/>
          <w:sz w:val="21"/>
          <w:szCs w:val="21"/>
        </w:rPr>
        <w:t>l</w:t>
      </w:r>
      <w:r w:rsidRPr="0066784F">
        <w:rPr>
          <w:rFonts w:eastAsiaTheme="minorHAnsi"/>
          <w:color w:val="323232"/>
          <w:sz w:val="21"/>
          <w:szCs w:val="21"/>
        </w:rPr>
        <w:t>ancing feature.</w:t>
      </w:r>
    </w:p>
    <w:p w:rsidR="0066784F" w:rsidRPr="0066784F" w:rsidRDefault="0066784F" w:rsidP="00695FCB">
      <w:pPr>
        <w:pStyle w:val="ListParagraph"/>
        <w:widowControl/>
        <w:numPr>
          <w:ilvl w:val="0"/>
          <w:numId w:val="164"/>
        </w:numPr>
        <w:adjustRightInd w:val="0"/>
        <w:rPr>
          <w:rFonts w:eastAsiaTheme="minorHAnsi"/>
          <w:color w:val="323232"/>
          <w:sz w:val="21"/>
          <w:szCs w:val="21"/>
        </w:rPr>
      </w:pPr>
      <w:r w:rsidRPr="0066784F">
        <w:rPr>
          <w:rFonts w:eastAsiaTheme="minorHAnsi"/>
          <w:color w:val="323232"/>
          <w:sz w:val="21"/>
          <w:szCs w:val="21"/>
        </w:rPr>
        <w:t>Ledger balancing lines a</w:t>
      </w:r>
      <w:r w:rsidRPr="0066784F">
        <w:rPr>
          <w:rFonts w:eastAsiaTheme="minorHAnsi"/>
          <w:color w:val="171717"/>
          <w:sz w:val="21"/>
          <w:szCs w:val="21"/>
        </w:rPr>
        <w:t>r</w:t>
      </w:r>
      <w:r w:rsidRPr="0066784F">
        <w:rPr>
          <w:rFonts w:eastAsiaTheme="minorHAnsi"/>
          <w:color w:val="323232"/>
          <w:sz w:val="21"/>
          <w:szCs w:val="21"/>
        </w:rPr>
        <w:t>e generated when the primary balancing segment value is in balance bu</w:t>
      </w:r>
      <w:r w:rsidRPr="0066784F">
        <w:rPr>
          <w:rFonts w:eastAsiaTheme="minorHAnsi"/>
          <w:color w:val="171717"/>
          <w:sz w:val="21"/>
          <w:szCs w:val="21"/>
        </w:rPr>
        <w:t xml:space="preserve">t </w:t>
      </w:r>
      <w:r w:rsidRPr="0066784F">
        <w:rPr>
          <w:rFonts w:eastAsiaTheme="minorHAnsi"/>
          <w:color w:val="323232"/>
          <w:sz w:val="21"/>
          <w:szCs w:val="21"/>
        </w:rPr>
        <w:t>eithe</w:t>
      </w:r>
      <w:r w:rsidRPr="0066784F">
        <w:rPr>
          <w:rFonts w:eastAsiaTheme="minorHAnsi"/>
          <w:color w:val="171717"/>
          <w:sz w:val="21"/>
          <w:szCs w:val="21"/>
        </w:rPr>
        <w:t xml:space="preserve">r </w:t>
      </w:r>
      <w:r w:rsidRPr="0066784F">
        <w:rPr>
          <w:rFonts w:eastAsiaTheme="minorHAnsi"/>
          <w:color w:val="323232"/>
          <w:sz w:val="21"/>
          <w:szCs w:val="21"/>
        </w:rPr>
        <w:t>the second ba</w:t>
      </w:r>
      <w:r w:rsidRPr="0066784F">
        <w:rPr>
          <w:rFonts w:eastAsiaTheme="minorHAnsi"/>
          <w:color w:val="4E4E4E"/>
          <w:sz w:val="21"/>
          <w:szCs w:val="21"/>
        </w:rPr>
        <w:t>l</w:t>
      </w:r>
      <w:r w:rsidRPr="0066784F">
        <w:rPr>
          <w:rFonts w:eastAsiaTheme="minorHAnsi"/>
          <w:color w:val="323232"/>
          <w:sz w:val="21"/>
          <w:szCs w:val="21"/>
        </w:rPr>
        <w:t>ancing s</w:t>
      </w:r>
      <w:r w:rsidRPr="0066784F">
        <w:rPr>
          <w:rFonts w:eastAsiaTheme="minorHAnsi"/>
          <w:color w:val="171717"/>
          <w:sz w:val="21"/>
          <w:szCs w:val="21"/>
        </w:rPr>
        <w:t>e</w:t>
      </w:r>
      <w:r w:rsidRPr="0066784F">
        <w:rPr>
          <w:rFonts w:eastAsiaTheme="minorHAnsi"/>
          <w:color w:val="323232"/>
          <w:sz w:val="21"/>
          <w:szCs w:val="21"/>
        </w:rPr>
        <w:t>gment or the third balancing segmen</w:t>
      </w:r>
      <w:r w:rsidRPr="0066784F">
        <w:rPr>
          <w:rFonts w:eastAsiaTheme="minorHAnsi"/>
          <w:color w:val="171717"/>
          <w:sz w:val="21"/>
          <w:szCs w:val="21"/>
        </w:rPr>
        <w:t xml:space="preserve">t </w:t>
      </w:r>
      <w:r w:rsidRPr="0066784F">
        <w:rPr>
          <w:rFonts w:eastAsiaTheme="minorHAnsi"/>
          <w:color w:val="323232"/>
          <w:sz w:val="21"/>
          <w:szCs w:val="21"/>
        </w:rPr>
        <w:t>is out of balance.</w:t>
      </w:r>
    </w:p>
    <w:p w:rsidR="0066784F" w:rsidRPr="0066784F" w:rsidRDefault="0066784F" w:rsidP="00695FCB">
      <w:pPr>
        <w:pStyle w:val="ListParagraph"/>
        <w:widowControl/>
        <w:numPr>
          <w:ilvl w:val="0"/>
          <w:numId w:val="164"/>
        </w:numPr>
        <w:adjustRightInd w:val="0"/>
        <w:rPr>
          <w:rFonts w:eastAsiaTheme="minorHAnsi"/>
          <w:color w:val="323232"/>
          <w:sz w:val="21"/>
          <w:szCs w:val="21"/>
        </w:rPr>
      </w:pPr>
      <w:r w:rsidRPr="0066784F">
        <w:rPr>
          <w:rFonts w:eastAsiaTheme="minorHAnsi"/>
          <w:color w:val="323232"/>
          <w:sz w:val="21"/>
          <w:szCs w:val="21"/>
        </w:rPr>
        <w:t>You must run the Extract ln</w:t>
      </w:r>
      <w:r w:rsidRPr="0066784F">
        <w:rPr>
          <w:rFonts w:eastAsiaTheme="minorHAnsi"/>
          <w:color w:val="171717"/>
          <w:sz w:val="21"/>
          <w:szCs w:val="21"/>
        </w:rPr>
        <w:t>t</w:t>
      </w:r>
      <w:r w:rsidRPr="0066784F">
        <w:rPr>
          <w:rFonts w:eastAsiaTheme="minorHAnsi"/>
          <w:color w:val="323232"/>
          <w:sz w:val="21"/>
          <w:szCs w:val="21"/>
        </w:rPr>
        <w:t>ercompany Reconci</w:t>
      </w:r>
      <w:r w:rsidRPr="0066784F">
        <w:rPr>
          <w:rFonts w:eastAsiaTheme="minorHAnsi"/>
          <w:color w:val="4E4E4E"/>
          <w:sz w:val="21"/>
          <w:szCs w:val="21"/>
        </w:rPr>
        <w:t>li</w:t>
      </w:r>
      <w:r w:rsidRPr="0066784F">
        <w:rPr>
          <w:rFonts w:eastAsiaTheme="minorHAnsi"/>
          <w:color w:val="323232"/>
          <w:sz w:val="21"/>
          <w:szCs w:val="21"/>
        </w:rPr>
        <w:t>ation Data job</w:t>
      </w:r>
      <w:r w:rsidRPr="0066784F">
        <w:rPr>
          <w:rFonts w:eastAsiaTheme="minorHAnsi"/>
          <w:color w:val="4E4E4E"/>
          <w:sz w:val="21"/>
          <w:szCs w:val="21"/>
        </w:rPr>
        <w:t>.</w:t>
      </w:r>
    </w:p>
    <w:p w:rsidR="0066784F" w:rsidRPr="0066784F" w:rsidRDefault="0066784F" w:rsidP="00695FCB">
      <w:pPr>
        <w:pStyle w:val="ListParagraph"/>
        <w:widowControl/>
        <w:numPr>
          <w:ilvl w:val="0"/>
          <w:numId w:val="164"/>
        </w:numPr>
        <w:adjustRightInd w:val="0"/>
        <w:rPr>
          <w:rFonts w:eastAsiaTheme="minorHAnsi"/>
          <w:color w:val="323232"/>
          <w:sz w:val="21"/>
          <w:szCs w:val="21"/>
        </w:rPr>
      </w:pPr>
      <w:r w:rsidRPr="0066784F">
        <w:rPr>
          <w:rFonts w:eastAsiaTheme="minorHAnsi"/>
          <w:color w:val="323232"/>
          <w:sz w:val="21"/>
          <w:szCs w:val="21"/>
        </w:rPr>
        <w:t>The reconc</w:t>
      </w:r>
      <w:r w:rsidRPr="0066784F">
        <w:rPr>
          <w:rFonts w:eastAsiaTheme="minorHAnsi"/>
          <w:color w:val="171717"/>
          <w:sz w:val="21"/>
          <w:szCs w:val="21"/>
        </w:rPr>
        <w:t>i</w:t>
      </w:r>
      <w:r w:rsidRPr="0066784F">
        <w:rPr>
          <w:rFonts w:eastAsiaTheme="minorHAnsi"/>
          <w:color w:val="323232"/>
          <w:sz w:val="21"/>
          <w:szCs w:val="21"/>
        </w:rPr>
        <w:t xml:space="preserve">liation period summary </w:t>
      </w:r>
      <w:r w:rsidRPr="0066784F">
        <w:rPr>
          <w:rFonts w:eastAsiaTheme="minorHAnsi"/>
          <w:color w:val="171717"/>
          <w:sz w:val="21"/>
          <w:szCs w:val="21"/>
        </w:rPr>
        <w:t>r</w:t>
      </w:r>
      <w:r w:rsidRPr="0066784F">
        <w:rPr>
          <w:rFonts w:eastAsiaTheme="minorHAnsi"/>
          <w:color w:val="323232"/>
          <w:sz w:val="21"/>
          <w:szCs w:val="21"/>
        </w:rPr>
        <w:t>eport wi</w:t>
      </w:r>
      <w:r w:rsidRPr="0066784F">
        <w:rPr>
          <w:rFonts w:eastAsiaTheme="minorHAnsi"/>
          <w:color w:val="171717"/>
          <w:sz w:val="21"/>
          <w:szCs w:val="21"/>
        </w:rPr>
        <w:t xml:space="preserve">ll </w:t>
      </w:r>
      <w:r w:rsidRPr="0066784F">
        <w:rPr>
          <w:rFonts w:eastAsiaTheme="minorHAnsi"/>
          <w:color w:val="323232"/>
          <w:sz w:val="21"/>
          <w:szCs w:val="21"/>
        </w:rPr>
        <w:t xml:space="preserve">not show the intercompany receivables and intercompany payables lines generated for the provider and receiver of each </w:t>
      </w:r>
      <w:r w:rsidRPr="0066784F">
        <w:rPr>
          <w:rFonts w:eastAsiaTheme="minorHAnsi"/>
          <w:color w:val="4E4E4E"/>
          <w:sz w:val="21"/>
          <w:szCs w:val="21"/>
        </w:rPr>
        <w:t>i</w:t>
      </w:r>
      <w:r w:rsidRPr="0066784F">
        <w:rPr>
          <w:rFonts w:eastAsiaTheme="minorHAnsi"/>
          <w:color w:val="323232"/>
          <w:sz w:val="21"/>
          <w:szCs w:val="21"/>
        </w:rPr>
        <w:t>nte</w:t>
      </w:r>
      <w:r w:rsidRPr="0066784F">
        <w:rPr>
          <w:rFonts w:eastAsiaTheme="minorHAnsi"/>
          <w:color w:val="171717"/>
          <w:sz w:val="21"/>
          <w:szCs w:val="21"/>
        </w:rPr>
        <w:t>r</w:t>
      </w:r>
      <w:r w:rsidRPr="0066784F">
        <w:rPr>
          <w:rFonts w:eastAsiaTheme="minorHAnsi"/>
          <w:color w:val="323232"/>
          <w:sz w:val="21"/>
          <w:szCs w:val="21"/>
        </w:rPr>
        <w:t>company transaction.</w:t>
      </w:r>
    </w:p>
    <w:p w:rsidR="0066784F" w:rsidRDefault="0066784F" w:rsidP="0066784F">
      <w:pPr>
        <w:widowControl/>
        <w:adjustRightInd w:val="0"/>
        <w:rPr>
          <w:rFonts w:eastAsiaTheme="minorHAnsi"/>
          <w:color w:val="323232"/>
          <w:sz w:val="21"/>
          <w:szCs w:val="21"/>
        </w:rPr>
      </w:pPr>
    </w:p>
    <w:p w:rsidR="0066784F" w:rsidRDefault="0066784F" w:rsidP="0066784F">
      <w:pPr>
        <w:widowControl/>
        <w:adjustRightInd w:val="0"/>
        <w:rPr>
          <w:rFonts w:eastAsiaTheme="minorHAnsi"/>
          <w:b/>
          <w:bCs/>
          <w:color w:val="858585"/>
          <w:sz w:val="21"/>
          <w:szCs w:val="21"/>
        </w:rPr>
      </w:pPr>
      <w:r>
        <w:rPr>
          <w:rFonts w:eastAsiaTheme="minorHAnsi"/>
          <w:b/>
          <w:bCs/>
          <w:color w:val="858585"/>
          <w:sz w:val="21"/>
          <w:szCs w:val="21"/>
        </w:rPr>
        <w:t>Answer: B, D</w:t>
      </w:r>
    </w:p>
    <w:p w:rsidR="0066784F" w:rsidRDefault="0066784F" w:rsidP="0066784F">
      <w:pPr>
        <w:widowControl/>
        <w:adjustRightInd w:val="0"/>
        <w:rPr>
          <w:rFonts w:eastAsiaTheme="minorHAnsi"/>
          <w:i/>
          <w:iCs/>
          <w:color w:val="4E4E4E"/>
          <w:sz w:val="56"/>
          <w:szCs w:val="56"/>
        </w:rPr>
      </w:pPr>
      <w:r>
        <w:rPr>
          <w:rFonts w:eastAsiaTheme="minorHAnsi"/>
          <w:b/>
          <w:bCs/>
          <w:color w:val="171717"/>
          <w:sz w:val="21"/>
          <w:szCs w:val="21"/>
        </w:rPr>
        <w:t xml:space="preserve">Explanation: </w:t>
      </w:r>
    </w:p>
    <w:p w:rsidR="0066784F" w:rsidRDefault="0066784F" w:rsidP="0066784F">
      <w:pPr>
        <w:widowControl/>
        <w:adjustRightInd w:val="0"/>
        <w:rPr>
          <w:rFonts w:eastAsiaTheme="minorHAnsi"/>
          <w:color w:val="323232"/>
          <w:sz w:val="21"/>
          <w:szCs w:val="21"/>
        </w:rPr>
      </w:pPr>
      <w:r>
        <w:rPr>
          <w:rFonts w:eastAsiaTheme="minorHAnsi"/>
          <w:color w:val="323232"/>
          <w:sz w:val="21"/>
          <w:szCs w:val="21"/>
        </w:rPr>
        <w:t>Referencehttps</w:t>
      </w:r>
      <w:r>
        <w:rPr>
          <w:rFonts w:eastAsiaTheme="minorHAnsi"/>
          <w:color w:val="4E4E4E"/>
          <w:sz w:val="21"/>
          <w:szCs w:val="21"/>
        </w:rPr>
        <w:t>:</w:t>
      </w:r>
      <w:r>
        <w:rPr>
          <w:rFonts w:eastAsiaTheme="minorHAnsi"/>
          <w:color w:val="323232"/>
          <w:sz w:val="21"/>
          <w:szCs w:val="21"/>
        </w:rPr>
        <w:t>//oocs</w:t>
      </w:r>
      <w:r>
        <w:rPr>
          <w:rFonts w:eastAsiaTheme="minorHAnsi"/>
          <w:color w:val="4E4E4E"/>
          <w:sz w:val="21"/>
          <w:szCs w:val="21"/>
        </w:rPr>
        <w:t>.</w:t>
      </w:r>
      <w:r>
        <w:rPr>
          <w:rFonts w:eastAsiaTheme="minorHAnsi"/>
          <w:color w:val="323232"/>
          <w:sz w:val="21"/>
          <w:szCs w:val="21"/>
        </w:rPr>
        <w:t>oracle</w:t>
      </w:r>
      <w:r>
        <w:rPr>
          <w:rFonts w:eastAsiaTheme="minorHAnsi"/>
          <w:color w:val="171717"/>
          <w:sz w:val="21"/>
          <w:szCs w:val="21"/>
        </w:rPr>
        <w:t>.</w:t>
      </w:r>
      <w:r>
        <w:rPr>
          <w:rFonts w:eastAsiaTheme="minorHAnsi"/>
          <w:color w:val="323232"/>
          <w:sz w:val="21"/>
          <w:szCs w:val="21"/>
        </w:rPr>
        <w:t>com</w:t>
      </w:r>
      <w:r>
        <w:rPr>
          <w:rFonts w:eastAsiaTheme="minorHAnsi"/>
          <w:color w:val="4E4E4E"/>
          <w:sz w:val="21"/>
          <w:szCs w:val="21"/>
        </w:rPr>
        <w:t>/</w:t>
      </w:r>
      <w:r>
        <w:rPr>
          <w:rFonts w:eastAsiaTheme="minorHAnsi"/>
          <w:color w:val="323232"/>
          <w:sz w:val="21"/>
          <w:szCs w:val="21"/>
        </w:rPr>
        <w:t>cloud/</w:t>
      </w:r>
      <w:r>
        <w:rPr>
          <w:rFonts w:eastAsiaTheme="minorHAnsi"/>
          <w:color w:val="171717"/>
          <w:sz w:val="21"/>
          <w:szCs w:val="21"/>
        </w:rPr>
        <w:t>l</w:t>
      </w:r>
      <w:r>
        <w:rPr>
          <w:rFonts w:eastAsiaTheme="minorHAnsi"/>
          <w:color w:val="323232"/>
          <w:sz w:val="21"/>
          <w:szCs w:val="21"/>
        </w:rPr>
        <w:t>atest/financialscs</w:t>
      </w:r>
      <w:r>
        <w:rPr>
          <w:rFonts w:eastAsiaTheme="minorHAnsi"/>
          <w:color w:val="4E4E4E"/>
          <w:sz w:val="21"/>
          <w:szCs w:val="21"/>
        </w:rPr>
        <w:t>_</w:t>
      </w:r>
      <w:r>
        <w:rPr>
          <w:rFonts w:eastAsiaTheme="minorHAnsi"/>
          <w:color w:val="323232"/>
          <w:sz w:val="21"/>
          <w:szCs w:val="21"/>
        </w:rPr>
        <w:t>gs/OCUAR</w:t>
      </w:r>
      <w:r>
        <w:rPr>
          <w:rFonts w:eastAsiaTheme="minorHAnsi"/>
          <w:color w:val="4E4E4E"/>
          <w:sz w:val="21"/>
          <w:szCs w:val="21"/>
        </w:rPr>
        <w:t>/</w:t>
      </w:r>
      <w:r>
        <w:rPr>
          <w:rFonts w:eastAsiaTheme="minorHAnsi"/>
          <w:color w:val="323232"/>
          <w:sz w:val="21"/>
          <w:szCs w:val="21"/>
        </w:rPr>
        <w:t>OCUAR1559315.ht</w:t>
      </w:r>
    </w:p>
    <w:p w:rsidR="0066784F" w:rsidRDefault="0066784F" w:rsidP="0066784F">
      <w:pPr>
        <w:widowControl/>
        <w:adjustRightInd w:val="0"/>
        <w:rPr>
          <w:rFonts w:eastAsiaTheme="minorHAnsi"/>
          <w:color w:val="323232"/>
          <w:sz w:val="21"/>
          <w:szCs w:val="21"/>
        </w:rPr>
      </w:pPr>
      <w:r>
        <w:rPr>
          <w:rFonts w:eastAsiaTheme="minorHAnsi"/>
          <w:color w:val="323232"/>
          <w:sz w:val="21"/>
          <w:szCs w:val="21"/>
        </w:rPr>
        <w:t>m#OCUAR 1559315</w:t>
      </w:r>
    </w:p>
    <w:p w:rsidR="0066784F" w:rsidRDefault="0066784F" w:rsidP="0066784F">
      <w:pPr>
        <w:widowControl/>
        <w:adjustRightInd w:val="0"/>
        <w:rPr>
          <w:rFonts w:eastAsiaTheme="minorHAnsi"/>
          <w:color w:val="323232"/>
          <w:sz w:val="21"/>
          <w:szCs w:val="21"/>
        </w:rPr>
      </w:pPr>
    </w:p>
    <w:p w:rsidR="0066784F" w:rsidRDefault="0066784F" w:rsidP="0066784F">
      <w:pPr>
        <w:widowControl/>
        <w:adjustRightInd w:val="0"/>
        <w:rPr>
          <w:rFonts w:eastAsiaTheme="minorHAnsi"/>
          <w:b/>
          <w:color w:val="323232"/>
          <w:sz w:val="21"/>
          <w:szCs w:val="21"/>
        </w:rPr>
      </w:pPr>
      <w:r w:rsidRPr="0066784F">
        <w:rPr>
          <w:rFonts w:eastAsiaTheme="minorHAnsi"/>
          <w:b/>
          <w:color w:val="323232"/>
          <w:sz w:val="21"/>
          <w:szCs w:val="21"/>
        </w:rPr>
        <w:t>Question: 173</w:t>
      </w:r>
    </w:p>
    <w:p w:rsidR="0066784F" w:rsidRPr="0066784F" w:rsidRDefault="0066784F" w:rsidP="0066784F">
      <w:pPr>
        <w:widowControl/>
        <w:adjustRightInd w:val="0"/>
        <w:rPr>
          <w:rFonts w:eastAsiaTheme="minorHAnsi"/>
          <w:b/>
          <w:bCs/>
          <w:color w:val="858585"/>
          <w:sz w:val="21"/>
          <w:szCs w:val="21"/>
        </w:rPr>
      </w:pPr>
    </w:p>
    <w:p w:rsidR="0066784F" w:rsidRDefault="0066784F" w:rsidP="0066784F">
      <w:pPr>
        <w:widowControl/>
        <w:adjustRightInd w:val="0"/>
        <w:rPr>
          <w:rFonts w:eastAsiaTheme="minorHAnsi"/>
          <w:color w:val="323232"/>
          <w:sz w:val="21"/>
          <w:szCs w:val="21"/>
        </w:rPr>
      </w:pPr>
      <w:r w:rsidRPr="00D7034A">
        <w:rPr>
          <w:rFonts w:eastAsiaTheme="minorHAnsi"/>
          <w:color w:val="323232"/>
          <w:sz w:val="21"/>
          <w:szCs w:val="21"/>
          <w:highlight w:val="green"/>
        </w:rPr>
        <w:t>When creating a check payment, from where is the payment document defaulted?</w:t>
      </w:r>
    </w:p>
    <w:p w:rsidR="0066784F" w:rsidRDefault="0066784F" w:rsidP="0066784F">
      <w:pPr>
        <w:widowControl/>
        <w:adjustRightInd w:val="0"/>
        <w:rPr>
          <w:rFonts w:eastAsiaTheme="minorHAnsi"/>
          <w:color w:val="323232"/>
          <w:sz w:val="21"/>
          <w:szCs w:val="21"/>
        </w:rPr>
      </w:pPr>
    </w:p>
    <w:p w:rsidR="0066784F" w:rsidRPr="0066784F" w:rsidRDefault="0066784F" w:rsidP="00695FCB">
      <w:pPr>
        <w:pStyle w:val="ListParagraph"/>
        <w:widowControl/>
        <w:numPr>
          <w:ilvl w:val="0"/>
          <w:numId w:val="165"/>
        </w:numPr>
        <w:adjustRightInd w:val="0"/>
        <w:rPr>
          <w:rFonts w:eastAsiaTheme="minorHAnsi"/>
          <w:color w:val="323232"/>
          <w:sz w:val="21"/>
          <w:szCs w:val="21"/>
        </w:rPr>
      </w:pPr>
      <w:r w:rsidRPr="0066784F">
        <w:rPr>
          <w:rFonts w:eastAsiaTheme="minorHAnsi"/>
          <w:color w:val="323232"/>
          <w:sz w:val="21"/>
          <w:szCs w:val="21"/>
        </w:rPr>
        <w:t>Legal Entity</w:t>
      </w:r>
    </w:p>
    <w:p w:rsidR="0066784F" w:rsidRPr="0066784F" w:rsidRDefault="00E307CE" w:rsidP="00695FCB">
      <w:pPr>
        <w:pStyle w:val="ListParagraph"/>
        <w:widowControl/>
        <w:numPr>
          <w:ilvl w:val="0"/>
          <w:numId w:val="165"/>
        </w:numPr>
        <w:adjustRightInd w:val="0"/>
        <w:rPr>
          <w:rFonts w:eastAsiaTheme="minorHAnsi"/>
          <w:color w:val="323232"/>
          <w:sz w:val="21"/>
          <w:szCs w:val="21"/>
        </w:rPr>
      </w:pPr>
      <w:r>
        <w:rPr>
          <w:rFonts w:eastAsiaTheme="minorHAnsi"/>
          <w:color w:val="323232"/>
          <w:sz w:val="21"/>
          <w:szCs w:val="21"/>
        </w:rPr>
        <w:t>Ban</w:t>
      </w:r>
      <w:r w:rsidR="0066784F" w:rsidRPr="0066784F">
        <w:rPr>
          <w:rFonts w:eastAsiaTheme="minorHAnsi"/>
          <w:color w:val="323232"/>
          <w:sz w:val="21"/>
          <w:szCs w:val="21"/>
        </w:rPr>
        <w:t>k Account</w:t>
      </w:r>
    </w:p>
    <w:p w:rsidR="0066784F" w:rsidRPr="0066784F" w:rsidRDefault="0066784F" w:rsidP="00695FCB">
      <w:pPr>
        <w:pStyle w:val="ListParagraph"/>
        <w:widowControl/>
        <w:numPr>
          <w:ilvl w:val="0"/>
          <w:numId w:val="165"/>
        </w:numPr>
        <w:adjustRightInd w:val="0"/>
        <w:rPr>
          <w:rFonts w:eastAsiaTheme="minorHAnsi"/>
          <w:color w:val="323232"/>
          <w:sz w:val="21"/>
          <w:szCs w:val="21"/>
        </w:rPr>
      </w:pPr>
      <w:r w:rsidRPr="0066784F">
        <w:rPr>
          <w:rFonts w:eastAsiaTheme="minorHAnsi"/>
          <w:color w:val="323232"/>
          <w:sz w:val="21"/>
          <w:szCs w:val="21"/>
        </w:rPr>
        <w:t>Bank</w:t>
      </w:r>
    </w:p>
    <w:p w:rsidR="0066784F" w:rsidRPr="0066784F" w:rsidRDefault="0066784F" w:rsidP="00695FCB">
      <w:pPr>
        <w:pStyle w:val="ListParagraph"/>
        <w:widowControl/>
        <w:numPr>
          <w:ilvl w:val="0"/>
          <w:numId w:val="165"/>
        </w:numPr>
        <w:adjustRightInd w:val="0"/>
        <w:rPr>
          <w:rFonts w:eastAsiaTheme="minorHAnsi"/>
          <w:color w:val="323232"/>
          <w:sz w:val="21"/>
          <w:szCs w:val="21"/>
        </w:rPr>
      </w:pPr>
      <w:r w:rsidRPr="0066784F">
        <w:rPr>
          <w:rFonts w:eastAsiaTheme="minorHAnsi"/>
          <w:color w:val="323232"/>
          <w:sz w:val="21"/>
          <w:szCs w:val="21"/>
        </w:rPr>
        <w:t>Business Unit</w:t>
      </w:r>
    </w:p>
    <w:p w:rsidR="0066784F" w:rsidRPr="0066784F" w:rsidRDefault="0066784F" w:rsidP="00695FCB">
      <w:pPr>
        <w:pStyle w:val="ListParagraph"/>
        <w:widowControl/>
        <w:numPr>
          <w:ilvl w:val="0"/>
          <w:numId w:val="165"/>
        </w:numPr>
        <w:adjustRightInd w:val="0"/>
        <w:rPr>
          <w:rFonts w:eastAsiaTheme="minorHAnsi"/>
          <w:b/>
          <w:bCs/>
          <w:color w:val="858585"/>
          <w:sz w:val="21"/>
          <w:szCs w:val="21"/>
        </w:rPr>
      </w:pPr>
      <w:r w:rsidRPr="0066784F">
        <w:rPr>
          <w:rFonts w:eastAsiaTheme="minorHAnsi"/>
          <w:color w:val="323232"/>
          <w:sz w:val="21"/>
          <w:szCs w:val="21"/>
        </w:rPr>
        <w:t xml:space="preserve">Supplier </w:t>
      </w:r>
    </w:p>
    <w:p w:rsidR="0066784F" w:rsidRDefault="0066784F" w:rsidP="00124AB0">
      <w:pPr>
        <w:widowControl/>
        <w:adjustRightInd w:val="0"/>
        <w:rPr>
          <w:rFonts w:eastAsiaTheme="minorHAnsi"/>
          <w:b/>
          <w:sz w:val="20"/>
          <w:szCs w:val="20"/>
        </w:rPr>
      </w:pPr>
    </w:p>
    <w:p w:rsidR="0066784F" w:rsidRDefault="0066784F" w:rsidP="00124AB0">
      <w:pPr>
        <w:widowControl/>
        <w:adjustRightInd w:val="0"/>
        <w:rPr>
          <w:rFonts w:eastAsiaTheme="minorHAnsi"/>
          <w:b/>
          <w:sz w:val="20"/>
          <w:szCs w:val="20"/>
        </w:rPr>
      </w:pPr>
      <w:r>
        <w:rPr>
          <w:rFonts w:eastAsiaTheme="minorHAnsi"/>
          <w:b/>
          <w:sz w:val="20"/>
          <w:szCs w:val="20"/>
        </w:rPr>
        <w:t>Answer:  B</w:t>
      </w:r>
    </w:p>
    <w:p w:rsidR="0066784F" w:rsidRDefault="0066784F" w:rsidP="00124AB0">
      <w:pPr>
        <w:widowControl/>
        <w:adjustRightInd w:val="0"/>
        <w:rPr>
          <w:rFonts w:eastAsiaTheme="minorHAnsi"/>
          <w:b/>
          <w:sz w:val="20"/>
          <w:szCs w:val="20"/>
        </w:rPr>
      </w:pPr>
    </w:p>
    <w:p w:rsidR="0066784F" w:rsidRDefault="0066784F" w:rsidP="00124AB0">
      <w:pPr>
        <w:widowControl/>
        <w:adjustRightInd w:val="0"/>
        <w:rPr>
          <w:rFonts w:eastAsiaTheme="minorHAnsi"/>
          <w:b/>
          <w:sz w:val="20"/>
          <w:szCs w:val="20"/>
        </w:rPr>
      </w:pPr>
      <w:r>
        <w:rPr>
          <w:rFonts w:eastAsiaTheme="minorHAnsi"/>
          <w:b/>
          <w:sz w:val="20"/>
          <w:szCs w:val="20"/>
        </w:rPr>
        <w:t>Question: 174</w:t>
      </w:r>
    </w:p>
    <w:p w:rsidR="0066784F" w:rsidRDefault="0066784F" w:rsidP="00124AB0">
      <w:pPr>
        <w:widowControl/>
        <w:adjustRightInd w:val="0"/>
        <w:rPr>
          <w:rFonts w:eastAsiaTheme="minorHAnsi"/>
          <w:b/>
          <w:sz w:val="20"/>
          <w:szCs w:val="20"/>
        </w:rPr>
      </w:pPr>
    </w:p>
    <w:p w:rsidR="0066784F" w:rsidRPr="007C13B8" w:rsidRDefault="0066784F" w:rsidP="0066784F">
      <w:pPr>
        <w:widowControl/>
        <w:adjustRightInd w:val="0"/>
        <w:rPr>
          <w:rFonts w:eastAsiaTheme="minorHAnsi"/>
          <w:color w:val="313131"/>
          <w:sz w:val="21"/>
          <w:szCs w:val="21"/>
          <w:highlight w:val="green"/>
        </w:rPr>
      </w:pPr>
      <w:r w:rsidRPr="007C13B8">
        <w:rPr>
          <w:rFonts w:eastAsiaTheme="minorHAnsi"/>
          <w:color w:val="313131"/>
          <w:sz w:val="21"/>
          <w:szCs w:val="21"/>
          <w:highlight w:val="green"/>
        </w:rPr>
        <w:t xml:space="preserve">Your </w:t>
      </w:r>
      <w:r w:rsidRPr="007C13B8">
        <w:rPr>
          <w:rFonts w:eastAsiaTheme="minorHAnsi"/>
          <w:color w:val="202020"/>
          <w:sz w:val="21"/>
          <w:szCs w:val="21"/>
          <w:highlight w:val="green"/>
        </w:rPr>
        <w:t xml:space="preserve">intercompany </w:t>
      </w:r>
      <w:r w:rsidRPr="007C13B8">
        <w:rPr>
          <w:rFonts w:eastAsiaTheme="minorHAnsi"/>
          <w:color w:val="313131"/>
          <w:sz w:val="21"/>
          <w:szCs w:val="21"/>
          <w:highlight w:val="green"/>
        </w:rPr>
        <w:t>transaction type is active and enabled for invoicing. What are the two</w:t>
      </w:r>
    </w:p>
    <w:p w:rsidR="0066784F" w:rsidRPr="007C13B8" w:rsidRDefault="0066784F" w:rsidP="0066784F">
      <w:pPr>
        <w:widowControl/>
        <w:adjustRightInd w:val="0"/>
        <w:rPr>
          <w:rFonts w:eastAsiaTheme="minorHAnsi"/>
          <w:color w:val="313131"/>
          <w:sz w:val="21"/>
          <w:szCs w:val="21"/>
          <w:highlight w:val="green"/>
        </w:rPr>
      </w:pPr>
      <w:r w:rsidRPr="007C13B8">
        <w:rPr>
          <w:rFonts w:eastAsiaTheme="minorHAnsi"/>
          <w:color w:val="313131"/>
          <w:sz w:val="21"/>
          <w:szCs w:val="21"/>
          <w:highlight w:val="green"/>
        </w:rPr>
        <w:t>prerequisites to generate intercompany receivables and intercompany payable transactions</w:t>
      </w:r>
    </w:p>
    <w:p w:rsidR="0066784F" w:rsidRDefault="0066784F" w:rsidP="0066784F">
      <w:pPr>
        <w:widowControl/>
        <w:adjustRightInd w:val="0"/>
        <w:rPr>
          <w:rFonts w:eastAsiaTheme="minorHAnsi"/>
          <w:color w:val="313131"/>
          <w:sz w:val="21"/>
          <w:szCs w:val="21"/>
        </w:rPr>
      </w:pPr>
      <w:r w:rsidRPr="007C13B8">
        <w:rPr>
          <w:rFonts w:eastAsiaTheme="minorHAnsi"/>
          <w:color w:val="313131"/>
          <w:sz w:val="21"/>
          <w:szCs w:val="21"/>
          <w:highlight w:val="green"/>
        </w:rPr>
        <w:t xml:space="preserve">after the Generate </w:t>
      </w:r>
      <w:r w:rsidRPr="007C13B8">
        <w:rPr>
          <w:rFonts w:eastAsiaTheme="minorHAnsi"/>
          <w:color w:val="202020"/>
          <w:sz w:val="21"/>
          <w:szCs w:val="21"/>
          <w:highlight w:val="green"/>
        </w:rPr>
        <w:t xml:space="preserve">lntercompany </w:t>
      </w:r>
      <w:r w:rsidRPr="007C13B8">
        <w:rPr>
          <w:rFonts w:eastAsiaTheme="minorHAnsi"/>
          <w:color w:val="313131"/>
          <w:sz w:val="21"/>
          <w:szCs w:val="21"/>
          <w:highlight w:val="green"/>
        </w:rPr>
        <w:t>Allocations process is run?</w:t>
      </w:r>
    </w:p>
    <w:p w:rsidR="0066784F" w:rsidRDefault="0066784F" w:rsidP="0066784F">
      <w:pPr>
        <w:widowControl/>
        <w:adjustRightInd w:val="0"/>
        <w:rPr>
          <w:rFonts w:eastAsiaTheme="minorHAnsi"/>
          <w:color w:val="313131"/>
          <w:sz w:val="21"/>
          <w:szCs w:val="21"/>
        </w:rPr>
      </w:pPr>
    </w:p>
    <w:p w:rsidR="0066784F" w:rsidRPr="0066784F" w:rsidRDefault="0066784F" w:rsidP="00695FCB">
      <w:pPr>
        <w:pStyle w:val="ListParagraph"/>
        <w:widowControl/>
        <w:numPr>
          <w:ilvl w:val="0"/>
          <w:numId w:val="166"/>
        </w:numPr>
        <w:adjustRightInd w:val="0"/>
        <w:rPr>
          <w:rFonts w:eastAsiaTheme="minorHAnsi"/>
          <w:color w:val="313131"/>
        </w:rPr>
      </w:pPr>
      <w:r w:rsidRPr="0066784F">
        <w:rPr>
          <w:rFonts w:eastAsiaTheme="minorHAnsi"/>
          <w:color w:val="313131"/>
        </w:rPr>
        <w:t xml:space="preserve">Run the process Transfer lntercompany transactions to Receivables and Transfer </w:t>
      </w:r>
      <w:r w:rsidRPr="0066784F">
        <w:rPr>
          <w:rFonts w:eastAsiaTheme="minorHAnsi"/>
          <w:color w:val="444444"/>
          <w:sz w:val="21"/>
          <w:szCs w:val="21"/>
        </w:rPr>
        <w:t>ln</w:t>
      </w:r>
      <w:r w:rsidRPr="0066784F">
        <w:rPr>
          <w:rFonts w:eastAsiaTheme="minorHAnsi"/>
          <w:color w:val="202020"/>
          <w:sz w:val="21"/>
          <w:szCs w:val="21"/>
        </w:rPr>
        <w:t xml:space="preserve">tercompany </w:t>
      </w:r>
      <w:r w:rsidRPr="0066784F">
        <w:rPr>
          <w:rFonts w:eastAsiaTheme="minorHAnsi"/>
          <w:color w:val="313131"/>
          <w:sz w:val="21"/>
          <w:szCs w:val="21"/>
        </w:rPr>
        <w:t xml:space="preserve">transaction </w:t>
      </w:r>
      <w:r w:rsidRPr="0066784F">
        <w:rPr>
          <w:rFonts w:eastAsiaTheme="minorHAnsi"/>
          <w:color w:val="202020"/>
          <w:sz w:val="21"/>
          <w:szCs w:val="21"/>
        </w:rPr>
        <w:t xml:space="preserve">to </w:t>
      </w:r>
      <w:r w:rsidRPr="0066784F">
        <w:rPr>
          <w:rFonts w:eastAsiaTheme="minorHAnsi"/>
          <w:color w:val="313131"/>
          <w:sz w:val="21"/>
          <w:szCs w:val="21"/>
        </w:rPr>
        <w:t>Payables.</w:t>
      </w:r>
    </w:p>
    <w:p w:rsidR="0066784F" w:rsidRPr="0066784F" w:rsidRDefault="0066784F" w:rsidP="00695FCB">
      <w:pPr>
        <w:pStyle w:val="ListParagraph"/>
        <w:widowControl/>
        <w:numPr>
          <w:ilvl w:val="0"/>
          <w:numId w:val="166"/>
        </w:numPr>
        <w:adjustRightInd w:val="0"/>
        <w:rPr>
          <w:rFonts w:eastAsiaTheme="minorHAnsi"/>
          <w:color w:val="313131"/>
          <w:sz w:val="21"/>
          <w:szCs w:val="21"/>
        </w:rPr>
      </w:pPr>
      <w:r w:rsidRPr="0066784F">
        <w:rPr>
          <w:rFonts w:eastAsiaTheme="minorHAnsi"/>
          <w:color w:val="313131"/>
          <w:sz w:val="21"/>
          <w:szCs w:val="21"/>
        </w:rPr>
        <w:t>For the Legal Jurisdiction, Lega</w:t>
      </w:r>
      <w:r w:rsidRPr="0066784F">
        <w:rPr>
          <w:rFonts w:eastAsiaTheme="minorHAnsi"/>
          <w:color w:val="0B0B0B"/>
          <w:sz w:val="21"/>
          <w:szCs w:val="21"/>
        </w:rPr>
        <w:t xml:space="preserve">l </w:t>
      </w:r>
      <w:r w:rsidRPr="0066784F">
        <w:rPr>
          <w:rFonts w:eastAsiaTheme="minorHAnsi"/>
          <w:color w:val="313131"/>
          <w:sz w:val="21"/>
          <w:szCs w:val="21"/>
        </w:rPr>
        <w:t xml:space="preserve">function </w:t>
      </w:r>
      <w:r w:rsidRPr="0066784F">
        <w:rPr>
          <w:rFonts w:eastAsiaTheme="minorHAnsi"/>
          <w:color w:val="444444"/>
          <w:sz w:val="21"/>
          <w:szCs w:val="21"/>
        </w:rPr>
        <w:t>"G</w:t>
      </w:r>
      <w:r w:rsidRPr="0066784F">
        <w:rPr>
          <w:rFonts w:eastAsiaTheme="minorHAnsi"/>
          <w:color w:val="202020"/>
          <w:sz w:val="21"/>
          <w:szCs w:val="21"/>
        </w:rPr>
        <w:t xml:space="preserve">enerate </w:t>
      </w:r>
      <w:r w:rsidRPr="0066784F">
        <w:rPr>
          <w:rFonts w:eastAsiaTheme="minorHAnsi"/>
          <w:color w:val="313131"/>
          <w:sz w:val="21"/>
          <w:szCs w:val="21"/>
        </w:rPr>
        <w:t>intercompany invoice" should be assigned.</w:t>
      </w:r>
    </w:p>
    <w:p w:rsidR="0066784F" w:rsidRPr="0066784F" w:rsidRDefault="0066784F" w:rsidP="00695FCB">
      <w:pPr>
        <w:pStyle w:val="ListParagraph"/>
        <w:widowControl/>
        <w:numPr>
          <w:ilvl w:val="0"/>
          <w:numId w:val="166"/>
        </w:numPr>
        <w:adjustRightInd w:val="0"/>
        <w:rPr>
          <w:rFonts w:eastAsiaTheme="minorHAnsi"/>
          <w:color w:val="313131"/>
          <w:sz w:val="21"/>
          <w:szCs w:val="21"/>
        </w:rPr>
      </w:pPr>
      <w:r w:rsidRPr="0066784F">
        <w:rPr>
          <w:rFonts w:eastAsiaTheme="minorHAnsi"/>
          <w:color w:val="313131"/>
          <w:sz w:val="21"/>
          <w:szCs w:val="21"/>
        </w:rPr>
        <w:t xml:space="preserve">Supplier site primary pay flag and customer account bill to primary </w:t>
      </w:r>
      <w:r w:rsidRPr="0066784F">
        <w:rPr>
          <w:rFonts w:eastAsiaTheme="minorHAnsi"/>
          <w:color w:val="202020"/>
          <w:sz w:val="21"/>
          <w:szCs w:val="21"/>
        </w:rPr>
        <w:t>f</w:t>
      </w:r>
      <w:r w:rsidRPr="0066784F">
        <w:rPr>
          <w:rFonts w:eastAsiaTheme="minorHAnsi"/>
          <w:color w:val="444444"/>
          <w:sz w:val="21"/>
          <w:szCs w:val="21"/>
        </w:rPr>
        <w:t xml:space="preserve">lag </w:t>
      </w:r>
      <w:r w:rsidRPr="0066784F">
        <w:rPr>
          <w:rFonts w:eastAsiaTheme="minorHAnsi"/>
          <w:color w:val="313131"/>
          <w:sz w:val="21"/>
          <w:szCs w:val="21"/>
        </w:rPr>
        <w:t xml:space="preserve">should be </w:t>
      </w:r>
      <w:r w:rsidRPr="0066784F">
        <w:rPr>
          <w:rFonts w:eastAsiaTheme="minorHAnsi"/>
          <w:color w:val="444444"/>
          <w:sz w:val="21"/>
          <w:szCs w:val="21"/>
        </w:rPr>
        <w:t>enab</w:t>
      </w:r>
      <w:r w:rsidRPr="0066784F">
        <w:rPr>
          <w:rFonts w:eastAsiaTheme="minorHAnsi"/>
          <w:color w:val="0B0B0B"/>
          <w:sz w:val="21"/>
          <w:szCs w:val="21"/>
        </w:rPr>
        <w:t>l</w:t>
      </w:r>
      <w:r w:rsidRPr="0066784F">
        <w:rPr>
          <w:rFonts w:eastAsiaTheme="minorHAnsi"/>
          <w:color w:val="313131"/>
          <w:sz w:val="21"/>
          <w:szCs w:val="21"/>
        </w:rPr>
        <w:t>ed.</w:t>
      </w:r>
    </w:p>
    <w:p w:rsidR="0066784F" w:rsidRPr="0066784F" w:rsidRDefault="0066784F" w:rsidP="00695FCB">
      <w:pPr>
        <w:pStyle w:val="ListParagraph"/>
        <w:widowControl/>
        <w:numPr>
          <w:ilvl w:val="0"/>
          <w:numId w:val="166"/>
        </w:numPr>
        <w:adjustRightInd w:val="0"/>
        <w:rPr>
          <w:rFonts w:eastAsiaTheme="minorHAnsi"/>
          <w:color w:val="313131"/>
          <w:sz w:val="21"/>
          <w:szCs w:val="21"/>
        </w:rPr>
      </w:pPr>
      <w:r w:rsidRPr="0066784F">
        <w:rPr>
          <w:rFonts w:eastAsiaTheme="minorHAnsi"/>
          <w:color w:val="313131"/>
          <w:sz w:val="21"/>
          <w:szCs w:val="21"/>
        </w:rPr>
        <w:t xml:space="preserve">Manual Approvals should </w:t>
      </w:r>
      <w:r w:rsidRPr="0066784F">
        <w:rPr>
          <w:rFonts w:eastAsiaTheme="minorHAnsi"/>
          <w:color w:val="202020"/>
          <w:sz w:val="21"/>
          <w:szCs w:val="21"/>
        </w:rPr>
        <w:t xml:space="preserve">be </w:t>
      </w:r>
      <w:r w:rsidRPr="0066784F">
        <w:rPr>
          <w:rFonts w:eastAsiaTheme="minorHAnsi"/>
          <w:color w:val="313131"/>
          <w:sz w:val="21"/>
          <w:szCs w:val="21"/>
        </w:rPr>
        <w:t>allowed for the transaction type.</w:t>
      </w:r>
    </w:p>
    <w:p w:rsidR="0066784F" w:rsidRPr="0066784F" w:rsidRDefault="0066784F" w:rsidP="00695FCB">
      <w:pPr>
        <w:pStyle w:val="ListParagraph"/>
        <w:widowControl/>
        <w:numPr>
          <w:ilvl w:val="0"/>
          <w:numId w:val="166"/>
        </w:numPr>
        <w:adjustRightInd w:val="0"/>
        <w:rPr>
          <w:rFonts w:eastAsiaTheme="minorHAnsi"/>
          <w:color w:val="313131"/>
          <w:sz w:val="21"/>
          <w:szCs w:val="21"/>
        </w:rPr>
      </w:pPr>
      <w:r w:rsidRPr="0066784F">
        <w:rPr>
          <w:rFonts w:eastAsiaTheme="minorHAnsi"/>
          <w:color w:val="313131"/>
          <w:sz w:val="21"/>
          <w:szCs w:val="21"/>
        </w:rPr>
        <w:t xml:space="preserve">Schedule create accounting for </w:t>
      </w:r>
      <w:r w:rsidRPr="0066784F">
        <w:rPr>
          <w:rFonts w:eastAsiaTheme="minorHAnsi"/>
          <w:color w:val="202020"/>
          <w:sz w:val="21"/>
          <w:szCs w:val="21"/>
        </w:rPr>
        <w:t xml:space="preserve">the </w:t>
      </w:r>
      <w:r w:rsidRPr="0066784F">
        <w:rPr>
          <w:rFonts w:eastAsiaTheme="minorHAnsi"/>
          <w:color w:val="444444"/>
          <w:sz w:val="21"/>
          <w:szCs w:val="21"/>
        </w:rPr>
        <w:t xml:space="preserve">intercompany </w:t>
      </w:r>
      <w:r w:rsidRPr="0066784F">
        <w:rPr>
          <w:rFonts w:eastAsiaTheme="minorHAnsi"/>
          <w:color w:val="313131"/>
          <w:sz w:val="21"/>
          <w:szCs w:val="21"/>
        </w:rPr>
        <w:t>process.</w:t>
      </w:r>
    </w:p>
    <w:p w:rsidR="0066784F" w:rsidRPr="0066784F" w:rsidRDefault="0066784F" w:rsidP="00695FCB">
      <w:pPr>
        <w:pStyle w:val="ListParagraph"/>
        <w:widowControl/>
        <w:numPr>
          <w:ilvl w:val="0"/>
          <w:numId w:val="166"/>
        </w:numPr>
        <w:adjustRightInd w:val="0"/>
        <w:rPr>
          <w:rFonts w:eastAsiaTheme="minorHAnsi"/>
          <w:color w:val="444444"/>
          <w:sz w:val="21"/>
          <w:szCs w:val="21"/>
        </w:rPr>
      </w:pPr>
      <w:r w:rsidRPr="0066784F">
        <w:rPr>
          <w:rFonts w:eastAsiaTheme="minorHAnsi"/>
          <w:color w:val="313131"/>
          <w:sz w:val="21"/>
          <w:szCs w:val="21"/>
        </w:rPr>
        <w:t xml:space="preserve">Run the processes Create </w:t>
      </w:r>
      <w:r w:rsidRPr="0066784F">
        <w:rPr>
          <w:rFonts w:eastAsiaTheme="minorHAnsi"/>
          <w:color w:val="0B0B0B"/>
          <w:sz w:val="21"/>
          <w:szCs w:val="21"/>
        </w:rPr>
        <w:t>l</w:t>
      </w:r>
      <w:r w:rsidRPr="0066784F">
        <w:rPr>
          <w:rFonts w:eastAsiaTheme="minorHAnsi"/>
          <w:color w:val="313131"/>
          <w:sz w:val="21"/>
          <w:szCs w:val="21"/>
        </w:rPr>
        <w:t xml:space="preserve">ntercompany transactions to Receivables and Create lntercompany transactions to </w:t>
      </w:r>
      <w:r w:rsidRPr="0066784F">
        <w:rPr>
          <w:rFonts w:eastAsiaTheme="minorHAnsi"/>
          <w:color w:val="202020"/>
          <w:sz w:val="21"/>
          <w:szCs w:val="21"/>
        </w:rPr>
        <w:t>Pa</w:t>
      </w:r>
      <w:r w:rsidRPr="0066784F">
        <w:rPr>
          <w:rFonts w:eastAsiaTheme="minorHAnsi"/>
          <w:color w:val="444444"/>
          <w:sz w:val="21"/>
          <w:szCs w:val="21"/>
        </w:rPr>
        <w:t>yabl</w:t>
      </w:r>
      <w:r w:rsidRPr="0066784F">
        <w:rPr>
          <w:rFonts w:eastAsiaTheme="minorHAnsi"/>
          <w:color w:val="202020"/>
          <w:sz w:val="21"/>
          <w:szCs w:val="21"/>
        </w:rPr>
        <w:t>es</w:t>
      </w:r>
      <w:r w:rsidRPr="0066784F">
        <w:rPr>
          <w:rFonts w:eastAsiaTheme="minorHAnsi"/>
          <w:color w:val="444444"/>
          <w:sz w:val="21"/>
          <w:szCs w:val="21"/>
        </w:rPr>
        <w:t>.</w:t>
      </w:r>
    </w:p>
    <w:p w:rsidR="0066784F" w:rsidRPr="0066784F" w:rsidRDefault="0066784F" w:rsidP="0066784F">
      <w:pPr>
        <w:widowControl/>
        <w:adjustRightInd w:val="0"/>
        <w:rPr>
          <w:rFonts w:eastAsiaTheme="minorHAnsi"/>
          <w:color w:val="313131"/>
          <w:sz w:val="21"/>
          <w:szCs w:val="21"/>
        </w:rPr>
      </w:pPr>
    </w:p>
    <w:p w:rsidR="0066784F" w:rsidRDefault="0066784F" w:rsidP="0066784F">
      <w:pPr>
        <w:widowControl/>
        <w:adjustRightInd w:val="0"/>
        <w:rPr>
          <w:rFonts w:eastAsiaTheme="minorHAnsi"/>
          <w:b/>
          <w:bCs/>
          <w:color w:val="858585"/>
          <w:sz w:val="21"/>
          <w:szCs w:val="21"/>
        </w:rPr>
      </w:pPr>
      <w:r>
        <w:rPr>
          <w:rFonts w:eastAsiaTheme="minorHAnsi"/>
          <w:b/>
          <w:bCs/>
          <w:color w:val="858585"/>
          <w:sz w:val="21"/>
          <w:szCs w:val="21"/>
        </w:rPr>
        <w:t>Answer</w:t>
      </w:r>
      <w:r>
        <w:rPr>
          <w:rFonts w:eastAsiaTheme="minorHAnsi"/>
          <w:b/>
          <w:bCs/>
          <w:color w:val="6B6B6B"/>
          <w:sz w:val="21"/>
          <w:szCs w:val="21"/>
        </w:rPr>
        <w:t xml:space="preserve">: </w:t>
      </w:r>
      <w:r>
        <w:rPr>
          <w:rFonts w:eastAsiaTheme="minorHAnsi"/>
          <w:b/>
          <w:bCs/>
          <w:color w:val="858585"/>
          <w:sz w:val="21"/>
          <w:szCs w:val="21"/>
        </w:rPr>
        <w:t>A, C</w:t>
      </w:r>
    </w:p>
    <w:p w:rsidR="0066784F" w:rsidRDefault="0066784F" w:rsidP="0066784F">
      <w:pPr>
        <w:widowControl/>
        <w:adjustRightInd w:val="0"/>
        <w:rPr>
          <w:rFonts w:eastAsiaTheme="minorHAnsi"/>
          <w:b/>
          <w:bCs/>
          <w:color w:val="858585"/>
          <w:sz w:val="21"/>
          <w:szCs w:val="21"/>
        </w:rPr>
      </w:pPr>
    </w:p>
    <w:p w:rsidR="0066784F" w:rsidRDefault="0066784F" w:rsidP="0066784F">
      <w:pPr>
        <w:widowControl/>
        <w:adjustRightInd w:val="0"/>
        <w:rPr>
          <w:rFonts w:eastAsiaTheme="minorHAnsi"/>
          <w:b/>
          <w:bCs/>
          <w:color w:val="313131"/>
          <w:sz w:val="21"/>
          <w:szCs w:val="21"/>
        </w:rPr>
      </w:pPr>
      <w:r>
        <w:rPr>
          <w:rFonts w:eastAsiaTheme="minorHAnsi"/>
          <w:b/>
          <w:bCs/>
          <w:color w:val="0B0B0B"/>
          <w:sz w:val="21"/>
          <w:szCs w:val="21"/>
        </w:rPr>
        <w:t>Explanation</w:t>
      </w:r>
      <w:r>
        <w:rPr>
          <w:rFonts w:eastAsiaTheme="minorHAnsi"/>
          <w:b/>
          <w:bCs/>
          <w:color w:val="313131"/>
          <w:sz w:val="21"/>
          <w:szCs w:val="21"/>
        </w:rPr>
        <w:t>:</w:t>
      </w:r>
    </w:p>
    <w:p w:rsidR="0066784F" w:rsidRDefault="0066784F" w:rsidP="0066784F">
      <w:pPr>
        <w:widowControl/>
        <w:adjustRightInd w:val="0"/>
        <w:rPr>
          <w:rFonts w:eastAsiaTheme="minorHAnsi"/>
          <w:color w:val="313131"/>
          <w:sz w:val="21"/>
          <w:szCs w:val="21"/>
        </w:rPr>
      </w:pPr>
      <w:r>
        <w:rPr>
          <w:rFonts w:eastAsiaTheme="minorHAnsi"/>
          <w:color w:val="313131"/>
          <w:sz w:val="21"/>
          <w:szCs w:val="21"/>
        </w:rPr>
        <w:t xml:space="preserve">Referencehttps </w:t>
      </w:r>
      <w:r>
        <w:rPr>
          <w:rFonts w:eastAsiaTheme="minorHAnsi"/>
          <w:color w:val="444444"/>
          <w:sz w:val="21"/>
          <w:szCs w:val="21"/>
        </w:rPr>
        <w:t>://docs.oracle .com/cloud/la</w:t>
      </w:r>
      <w:r>
        <w:rPr>
          <w:rFonts w:eastAsiaTheme="minorHAnsi"/>
          <w:color w:val="202020"/>
          <w:sz w:val="21"/>
          <w:szCs w:val="21"/>
        </w:rPr>
        <w:t xml:space="preserve">test/financia </w:t>
      </w:r>
      <w:r>
        <w:rPr>
          <w:rFonts w:eastAsiaTheme="minorHAnsi"/>
          <w:color w:val="0B0B0B"/>
          <w:sz w:val="21"/>
          <w:szCs w:val="21"/>
        </w:rPr>
        <w:t>l</w:t>
      </w:r>
      <w:r>
        <w:rPr>
          <w:rFonts w:eastAsiaTheme="minorHAnsi"/>
          <w:color w:val="313131"/>
          <w:sz w:val="21"/>
          <w:szCs w:val="21"/>
        </w:rPr>
        <w:t xml:space="preserve">scs gs/F AU GL/F AUG </w:t>
      </w:r>
      <w:r>
        <w:rPr>
          <w:rFonts w:eastAsiaTheme="minorHAnsi"/>
          <w:color w:val="444444"/>
          <w:sz w:val="21"/>
          <w:szCs w:val="21"/>
        </w:rPr>
        <w:t xml:space="preserve">L </w:t>
      </w:r>
      <w:r>
        <w:rPr>
          <w:rFonts w:eastAsiaTheme="minorHAnsi"/>
          <w:color w:val="313131"/>
          <w:sz w:val="21"/>
          <w:szCs w:val="21"/>
        </w:rPr>
        <w:t>14 76872. Htm</w:t>
      </w:r>
    </w:p>
    <w:p w:rsidR="0066784F" w:rsidRDefault="0066784F" w:rsidP="0066784F">
      <w:pPr>
        <w:widowControl/>
        <w:adjustRightInd w:val="0"/>
        <w:rPr>
          <w:rFonts w:eastAsiaTheme="minorHAnsi"/>
          <w:color w:val="313131"/>
          <w:sz w:val="21"/>
          <w:szCs w:val="21"/>
        </w:rPr>
      </w:pPr>
    </w:p>
    <w:p w:rsidR="0066784F" w:rsidRDefault="0066784F" w:rsidP="0066784F">
      <w:pPr>
        <w:widowControl/>
        <w:adjustRightInd w:val="0"/>
        <w:rPr>
          <w:rFonts w:eastAsiaTheme="minorHAnsi"/>
          <w:b/>
          <w:color w:val="313131"/>
          <w:sz w:val="21"/>
          <w:szCs w:val="21"/>
        </w:rPr>
      </w:pPr>
    </w:p>
    <w:p w:rsidR="0066784F" w:rsidRDefault="0066784F" w:rsidP="0066784F">
      <w:pPr>
        <w:widowControl/>
        <w:adjustRightInd w:val="0"/>
        <w:rPr>
          <w:rFonts w:eastAsiaTheme="minorHAnsi"/>
          <w:b/>
          <w:color w:val="313131"/>
          <w:sz w:val="21"/>
          <w:szCs w:val="21"/>
        </w:rPr>
      </w:pPr>
    </w:p>
    <w:p w:rsidR="0066784F" w:rsidRDefault="0066784F" w:rsidP="0066784F">
      <w:pPr>
        <w:widowControl/>
        <w:adjustRightInd w:val="0"/>
        <w:rPr>
          <w:rFonts w:eastAsiaTheme="minorHAnsi"/>
          <w:b/>
          <w:color w:val="313131"/>
          <w:sz w:val="21"/>
          <w:szCs w:val="21"/>
        </w:rPr>
      </w:pPr>
      <w:r w:rsidRPr="0066784F">
        <w:rPr>
          <w:rFonts w:eastAsiaTheme="minorHAnsi"/>
          <w:b/>
          <w:color w:val="313131"/>
          <w:sz w:val="21"/>
          <w:szCs w:val="21"/>
        </w:rPr>
        <w:t>Question: 175</w:t>
      </w:r>
    </w:p>
    <w:p w:rsidR="0066784F" w:rsidRDefault="0066784F" w:rsidP="0066784F">
      <w:pPr>
        <w:widowControl/>
        <w:adjustRightInd w:val="0"/>
        <w:rPr>
          <w:rFonts w:eastAsiaTheme="minorHAnsi"/>
          <w:b/>
          <w:color w:val="313131"/>
          <w:sz w:val="21"/>
          <w:szCs w:val="21"/>
        </w:rPr>
      </w:pPr>
    </w:p>
    <w:p w:rsidR="0066784F" w:rsidRDefault="0066784F" w:rsidP="0066784F">
      <w:pPr>
        <w:widowControl/>
        <w:adjustRightInd w:val="0"/>
        <w:rPr>
          <w:rFonts w:eastAsiaTheme="minorHAnsi"/>
          <w:color w:val="313131"/>
          <w:sz w:val="21"/>
          <w:szCs w:val="21"/>
        </w:rPr>
      </w:pPr>
      <w:r>
        <w:rPr>
          <w:rFonts w:eastAsiaTheme="minorHAnsi"/>
          <w:color w:val="313131"/>
          <w:sz w:val="21"/>
          <w:szCs w:val="21"/>
        </w:rPr>
        <w:t xml:space="preserve">Which two statements are true </w:t>
      </w:r>
      <w:r>
        <w:rPr>
          <w:rFonts w:eastAsiaTheme="minorHAnsi"/>
          <w:color w:val="202020"/>
          <w:sz w:val="21"/>
          <w:szCs w:val="21"/>
        </w:rPr>
        <w:t>re</w:t>
      </w:r>
      <w:r>
        <w:rPr>
          <w:rFonts w:eastAsiaTheme="minorHAnsi"/>
          <w:color w:val="5A5A5A"/>
          <w:sz w:val="21"/>
          <w:szCs w:val="21"/>
        </w:rPr>
        <w:t>l</w:t>
      </w:r>
      <w:r>
        <w:rPr>
          <w:rFonts w:eastAsiaTheme="minorHAnsi"/>
          <w:color w:val="313131"/>
          <w:sz w:val="21"/>
          <w:szCs w:val="21"/>
        </w:rPr>
        <w:t>ated to configuration package?</w:t>
      </w:r>
    </w:p>
    <w:p w:rsidR="0066784F" w:rsidRDefault="0066784F" w:rsidP="0066784F">
      <w:pPr>
        <w:widowControl/>
        <w:adjustRightInd w:val="0"/>
        <w:rPr>
          <w:rFonts w:eastAsiaTheme="minorHAnsi"/>
          <w:color w:val="313131"/>
          <w:sz w:val="21"/>
          <w:szCs w:val="21"/>
        </w:rPr>
      </w:pPr>
    </w:p>
    <w:p w:rsidR="0066784F" w:rsidRPr="0066784F" w:rsidRDefault="0066784F" w:rsidP="00695FCB">
      <w:pPr>
        <w:pStyle w:val="ListParagraph"/>
        <w:widowControl/>
        <w:numPr>
          <w:ilvl w:val="0"/>
          <w:numId w:val="167"/>
        </w:numPr>
        <w:adjustRightInd w:val="0"/>
        <w:rPr>
          <w:rFonts w:eastAsiaTheme="minorHAnsi"/>
          <w:color w:val="313131"/>
          <w:sz w:val="21"/>
          <w:szCs w:val="21"/>
        </w:rPr>
      </w:pPr>
      <w:r w:rsidRPr="0066784F">
        <w:rPr>
          <w:rFonts w:eastAsiaTheme="minorHAnsi"/>
          <w:b/>
          <w:bCs/>
          <w:color w:val="444444"/>
          <w:sz w:val="21"/>
          <w:szCs w:val="21"/>
        </w:rPr>
        <w:t xml:space="preserve">you </w:t>
      </w:r>
      <w:r w:rsidRPr="0066784F">
        <w:rPr>
          <w:rFonts w:eastAsiaTheme="minorHAnsi"/>
          <w:color w:val="313131"/>
          <w:sz w:val="21"/>
          <w:szCs w:val="21"/>
        </w:rPr>
        <w:t>can export and import the custom roles from Oracle Identity Manager .</w:t>
      </w:r>
    </w:p>
    <w:p w:rsidR="0066784F" w:rsidRPr="0066784F" w:rsidRDefault="0066784F" w:rsidP="00695FCB">
      <w:pPr>
        <w:pStyle w:val="ListParagraph"/>
        <w:widowControl/>
        <w:numPr>
          <w:ilvl w:val="0"/>
          <w:numId w:val="167"/>
        </w:numPr>
        <w:adjustRightInd w:val="0"/>
        <w:rPr>
          <w:rFonts w:eastAsiaTheme="minorHAnsi"/>
          <w:color w:val="313131"/>
          <w:sz w:val="21"/>
          <w:szCs w:val="21"/>
        </w:rPr>
      </w:pPr>
      <w:r w:rsidRPr="0066784F">
        <w:rPr>
          <w:rFonts w:eastAsiaTheme="minorHAnsi"/>
          <w:color w:val="313131"/>
          <w:sz w:val="21"/>
          <w:szCs w:val="21"/>
        </w:rPr>
        <w:t>You can export and import selected business object services.</w:t>
      </w:r>
    </w:p>
    <w:p w:rsidR="0066784F" w:rsidRPr="0066784F" w:rsidRDefault="0066784F" w:rsidP="00695FCB">
      <w:pPr>
        <w:pStyle w:val="ListParagraph"/>
        <w:widowControl/>
        <w:numPr>
          <w:ilvl w:val="0"/>
          <w:numId w:val="167"/>
        </w:numPr>
        <w:adjustRightInd w:val="0"/>
        <w:rPr>
          <w:rFonts w:eastAsiaTheme="minorHAnsi"/>
          <w:color w:val="313131"/>
          <w:sz w:val="21"/>
          <w:szCs w:val="21"/>
        </w:rPr>
      </w:pPr>
      <w:r w:rsidRPr="0066784F">
        <w:rPr>
          <w:rFonts w:ascii="HiddenHorzOCR" w:eastAsia="HiddenHorzOCR" w:cs="HiddenHorzOCR"/>
          <w:color w:val="313131"/>
          <w:sz w:val="18"/>
          <w:szCs w:val="18"/>
        </w:rPr>
        <w:t xml:space="preserve">You </w:t>
      </w:r>
      <w:r w:rsidRPr="0066784F">
        <w:rPr>
          <w:rFonts w:eastAsiaTheme="minorHAnsi"/>
          <w:color w:val="313131"/>
          <w:sz w:val="21"/>
          <w:szCs w:val="21"/>
        </w:rPr>
        <w:t xml:space="preserve">can export and </w:t>
      </w:r>
      <w:r w:rsidRPr="0066784F">
        <w:rPr>
          <w:rFonts w:eastAsiaTheme="minorHAnsi"/>
          <w:color w:val="444444"/>
          <w:sz w:val="21"/>
          <w:szCs w:val="21"/>
        </w:rPr>
        <w:t xml:space="preserve">import </w:t>
      </w:r>
      <w:r w:rsidRPr="0066784F">
        <w:rPr>
          <w:rFonts w:eastAsiaTheme="minorHAnsi"/>
          <w:color w:val="313131"/>
          <w:sz w:val="21"/>
          <w:szCs w:val="21"/>
        </w:rPr>
        <w:t>selected business units.</w:t>
      </w:r>
    </w:p>
    <w:p w:rsidR="0066784F" w:rsidRPr="0066784F" w:rsidRDefault="0066784F" w:rsidP="00695FCB">
      <w:pPr>
        <w:pStyle w:val="ListParagraph"/>
        <w:widowControl/>
        <w:numPr>
          <w:ilvl w:val="0"/>
          <w:numId w:val="167"/>
        </w:numPr>
        <w:adjustRightInd w:val="0"/>
        <w:rPr>
          <w:rFonts w:eastAsiaTheme="minorHAnsi"/>
          <w:color w:val="313131"/>
          <w:sz w:val="21"/>
          <w:szCs w:val="21"/>
        </w:rPr>
      </w:pPr>
      <w:r w:rsidRPr="0066784F">
        <w:rPr>
          <w:rFonts w:eastAsiaTheme="minorHAnsi"/>
          <w:color w:val="313131"/>
          <w:sz w:val="21"/>
          <w:szCs w:val="21"/>
        </w:rPr>
        <w:t xml:space="preserve">You can export and import the </w:t>
      </w:r>
      <w:r w:rsidRPr="0066784F">
        <w:rPr>
          <w:rFonts w:eastAsiaTheme="minorHAnsi"/>
          <w:color w:val="444444"/>
          <w:sz w:val="21"/>
          <w:szCs w:val="21"/>
        </w:rPr>
        <w:t xml:space="preserve">approval </w:t>
      </w:r>
      <w:r w:rsidRPr="0066784F">
        <w:rPr>
          <w:rFonts w:eastAsiaTheme="minorHAnsi"/>
          <w:color w:val="202020"/>
          <w:sz w:val="21"/>
          <w:szCs w:val="21"/>
        </w:rPr>
        <w:t>r</w:t>
      </w:r>
      <w:r w:rsidRPr="0066784F">
        <w:rPr>
          <w:rFonts w:eastAsiaTheme="minorHAnsi"/>
          <w:color w:val="444444"/>
          <w:sz w:val="21"/>
          <w:szCs w:val="21"/>
        </w:rPr>
        <w:t xml:space="preserve">ules </w:t>
      </w:r>
      <w:r w:rsidRPr="0066784F">
        <w:rPr>
          <w:rFonts w:eastAsiaTheme="minorHAnsi"/>
          <w:color w:val="313131"/>
          <w:sz w:val="21"/>
          <w:szCs w:val="21"/>
        </w:rPr>
        <w:t>from the approval management engine.</w:t>
      </w:r>
    </w:p>
    <w:p w:rsidR="0066784F" w:rsidRPr="0066784F" w:rsidRDefault="0066784F" w:rsidP="00695FCB">
      <w:pPr>
        <w:pStyle w:val="ListParagraph"/>
        <w:widowControl/>
        <w:numPr>
          <w:ilvl w:val="0"/>
          <w:numId w:val="167"/>
        </w:numPr>
        <w:adjustRightInd w:val="0"/>
        <w:rPr>
          <w:rFonts w:eastAsiaTheme="minorHAnsi"/>
          <w:b/>
          <w:sz w:val="20"/>
          <w:szCs w:val="20"/>
        </w:rPr>
      </w:pPr>
      <w:r w:rsidRPr="0066784F">
        <w:rPr>
          <w:rFonts w:eastAsiaTheme="minorHAnsi"/>
          <w:color w:val="313131"/>
          <w:sz w:val="21"/>
          <w:szCs w:val="21"/>
        </w:rPr>
        <w:t xml:space="preserve">You can export and import </w:t>
      </w:r>
      <w:r w:rsidRPr="0066784F">
        <w:rPr>
          <w:rFonts w:eastAsiaTheme="minorHAnsi"/>
          <w:color w:val="202020"/>
          <w:sz w:val="21"/>
          <w:szCs w:val="21"/>
        </w:rPr>
        <w:t xml:space="preserve">the </w:t>
      </w:r>
      <w:r w:rsidRPr="0066784F">
        <w:rPr>
          <w:rFonts w:eastAsiaTheme="minorHAnsi"/>
          <w:color w:val="313131"/>
          <w:sz w:val="21"/>
          <w:szCs w:val="21"/>
        </w:rPr>
        <w:t>allocation rules from the allocation manager.</w:t>
      </w:r>
    </w:p>
    <w:p w:rsidR="0066784F" w:rsidRDefault="0066784F" w:rsidP="0066784F">
      <w:pPr>
        <w:widowControl/>
        <w:adjustRightInd w:val="0"/>
        <w:rPr>
          <w:rFonts w:eastAsiaTheme="minorHAnsi"/>
          <w:b/>
          <w:sz w:val="20"/>
          <w:szCs w:val="20"/>
        </w:rPr>
      </w:pPr>
    </w:p>
    <w:p w:rsidR="0066784F" w:rsidRDefault="0066784F" w:rsidP="0066784F">
      <w:pPr>
        <w:widowControl/>
        <w:adjustRightInd w:val="0"/>
        <w:rPr>
          <w:rFonts w:eastAsiaTheme="minorHAnsi"/>
          <w:b/>
          <w:sz w:val="20"/>
          <w:szCs w:val="20"/>
        </w:rPr>
      </w:pPr>
      <w:r>
        <w:rPr>
          <w:rFonts w:eastAsiaTheme="minorHAnsi"/>
          <w:b/>
          <w:sz w:val="20"/>
          <w:szCs w:val="20"/>
        </w:rPr>
        <w:t>Answer: B, C</w:t>
      </w:r>
    </w:p>
    <w:p w:rsidR="0066784F" w:rsidRDefault="0066784F" w:rsidP="0066784F">
      <w:pPr>
        <w:widowControl/>
        <w:adjustRightInd w:val="0"/>
        <w:rPr>
          <w:rFonts w:eastAsiaTheme="minorHAnsi"/>
          <w:b/>
          <w:sz w:val="20"/>
          <w:szCs w:val="20"/>
        </w:rPr>
      </w:pPr>
    </w:p>
    <w:p w:rsidR="0066784F" w:rsidRDefault="0066784F" w:rsidP="0066784F">
      <w:pPr>
        <w:widowControl/>
        <w:adjustRightInd w:val="0"/>
        <w:rPr>
          <w:rFonts w:eastAsiaTheme="minorHAnsi"/>
          <w:b/>
          <w:sz w:val="20"/>
          <w:szCs w:val="20"/>
        </w:rPr>
      </w:pPr>
      <w:r>
        <w:rPr>
          <w:rFonts w:eastAsiaTheme="minorHAnsi"/>
          <w:b/>
          <w:sz w:val="20"/>
          <w:szCs w:val="20"/>
        </w:rPr>
        <w:t>Question: 176</w:t>
      </w:r>
    </w:p>
    <w:p w:rsidR="0066784F" w:rsidRDefault="0066784F" w:rsidP="0066784F">
      <w:pPr>
        <w:widowControl/>
        <w:adjustRightInd w:val="0"/>
        <w:rPr>
          <w:rFonts w:eastAsiaTheme="minorHAnsi"/>
          <w:b/>
          <w:sz w:val="20"/>
          <w:szCs w:val="20"/>
        </w:rPr>
      </w:pPr>
    </w:p>
    <w:p w:rsidR="0066784F" w:rsidRDefault="0066784F" w:rsidP="0066784F">
      <w:pPr>
        <w:widowControl/>
        <w:adjustRightInd w:val="0"/>
        <w:rPr>
          <w:rFonts w:eastAsiaTheme="minorHAnsi"/>
          <w:color w:val="232323"/>
          <w:sz w:val="21"/>
          <w:szCs w:val="21"/>
        </w:rPr>
      </w:pPr>
      <w:r>
        <w:rPr>
          <w:rFonts w:eastAsiaTheme="minorHAnsi"/>
          <w:color w:val="333333"/>
          <w:sz w:val="21"/>
          <w:szCs w:val="21"/>
        </w:rPr>
        <w:t xml:space="preserve">What </w:t>
      </w:r>
      <w:r>
        <w:rPr>
          <w:rFonts w:eastAsiaTheme="minorHAnsi"/>
          <w:color w:val="232323"/>
          <w:sz w:val="21"/>
          <w:szCs w:val="21"/>
        </w:rPr>
        <w:t xml:space="preserve">are the output </w:t>
      </w:r>
      <w:r>
        <w:rPr>
          <w:rFonts w:eastAsiaTheme="minorHAnsi"/>
          <w:color w:val="333333"/>
          <w:sz w:val="21"/>
          <w:szCs w:val="21"/>
        </w:rPr>
        <w:t xml:space="preserve">formats supported for Electronic and Check format </w:t>
      </w:r>
      <w:r>
        <w:rPr>
          <w:rFonts w:eastAsiaTheme="minorHAnsi"/>
          <w:color w:val="232323"/>
          <w:sz w:val="21"/>
          <w:szCs w:val="21"/>
        </w:rPr>
        <w:t>programs?</w:t>
      </w:r>
    </w:p>
    <w:p w:rsidR="00F177A0" w:rsidRDefault="00F177A0" w:rsidP="0066784F">
      <w:pPr>
        <w:widowControl/>
        <w:adjustRightInd w:val="0"/>
        <w:rPr>
          <w:rFonts w:eastAsiaTheme="minorHAnsi"/>
          <w:color w:val="232323"/>
          <w:sz w:val="21"/>
          <w:szCs w:val="21"/>
        </w:rPr>
      </w:pPr>
    </w:p>
    <w:p w:rsidR="0066784F" w:rsidRPr="00F177A0" w:rsidRDefault="0066784F" w:rsidP="00695FCB">
      <w:pPr>
        <w:pStyle w:val="ListParagraph"/>
        <w:widowControl/>
        <w:numPr>
          <w:ilvl w:val="0"/>
          <w:numId w:val="168"/>
        </w:numPr>
        <w:adjustRightInd w:val="0"/>
        <w:rPr>
          <w:rFonts w:eastAsiaTheme="minorHAnsi"/>
          <w:color w:val="5A5A5A"/>
          <w:sz w:val="29"/>
          <w:szCs w:val="29"/>
        </w:rPr>
      </w:pPr>
      <w:r w:rsidRPr="00F177A0">
        <w:rPr>
          <w:rFonts w:eastAsiaTheme="minorHAnsi"/>
          <w:color w:val="333333"/>
          <w:sz w:val="21"/>
          <w:szCs w:val="21"/>
        </w:rPr>
        <w:t xml:space="preserve">Electronic output format of etext,Check output </w:t>
      </w:r>
      <w:r w:rsidRPr="00F177A0">
        <w:rPr>
          <w:rFonts w:eastAsiaTheme="minorHAnsi"/>
          <w:color w:val="232323"/>
          <w:sz w:val="21"/>
          <w:szCs w:val="21"/>
        </w:rPr>
        <w:t xml:space="preserve">format </w:t>
      </w:r>
      <w:r w:rsidRPr="00F177A0">
        <w:rPr>
          <w:rFonts w:eastAsiaTheme="minorHAnsi"/>
          <w:color w:val="333333"/>
          <w:sz w:val="21"/>
          <w:szCs w:val="21"/>
        </w:rPr>
        <w:t xml:space="preserve">of rtf </w:t>
      </w:r>
    </w:p>
    <w:p w:rsidR="0066784F" w:rsidRPr="00F177A0" w:rsidRDefault="0066784F" w:rsidP="00695FCB">
      <w:pPr>
        <w:pStyle w:val="ListParagraph"/>
        <w:widowControl/>
        <w:numPr>
          <w:ilvl w:val="0"/>
          <w:numId w:val="168"/>
        </w:numPr>
        <w:adjustRightInd w:val="0"/>
        <w:rPr>
          <w:rFonts w:eastAsiaTheme="minorHAnsi"/>
          <w:color w:val="5A5A5A"/>
          <w:sz w:val="43"/>
          <w:szCs w:val="43"/>
        </w:rPr>
      </w:pPr>
      <w:r w:rsidRPr="00F177A0">
        <w:rPr>
          <w:rFonts w:eastAsiaTheme="minorHAnsi"/>
          <w:color w:val="232323"/>
          <w:sz w:val="21"/>
          <w:szCs w:val="21"/>
        </w:rPr>
        <w:t xml:space="preserve">Electronic </w:t>
      </w:r>
      <w:r w:rsidRPr="00F177A0">
        <w:rPr>
          <w:rFonts w:eastAsiaTheme="minorHAnsi"/>
          <w:color w:val="333333"/>
          <w:sz w:val="21"/>
          <w:szCs w:val="21"/>
        </w:rPr>
        <w:t xml:space="preserve">output format of </w:t>
      </w:r>
      <w:r w:rsidRPr="00F177A0">
        <w:rPr>
          <w:rFonts w:eastAsiaTheme="minorHAnsi"/>
          <w:color w:val="232323"/>
          <w:sz w:val="21"/>
          <w:szCs w:val="21"/>
        </w:rPr>
        <w:t>Text</w:t>
      </w:r>
      <w:r w:rsidRPr="00F177A0">
        <w:rPr>
          <w:rFonts w:eastAsiaTheme="minorHAnsi"/>
          <w:color w:val="4B4B4B"/>
          <w:sz w:val="21"/>
          <w:szCs w:val="21"/>
        </w:rPr>
        <w:t xml:space="preserve">, </w:t>
      </w:r>
      <w:r w:rsidRPr="00F177A0">
        <w:rPr>
          <w:rFonts w:eastAsiaTheme="minorHAnsi"/>
          <w:color w:val="333333"/>
          <w:sz w:val="21"/>
          <w:szCs w:val="21"/>
        </w:rPr>
        <w:t xml:space="preserve">Check output format of </w:t>
      </w:r>
      <w:r w:rsidRPr="00F177A0">
        <w:rPr>
          <w:rFonts w:eastAsiaTheme="minorHAnsi"/>
          <w:color w:val="232323"/>
          <w:sz w:val="21"/>
          <w:szCs w:val="21"/>
        </w:rPr>
        <w:t xml:space="preserve">Text </w:t>
      </w:r>
    </w:p>
    <w:p w:rsidR="0066784F" w:rsidRPr="00F177A0" w:rsidRDefault="0066784F" w:rsidP="00695FCB">
      <w:pPr>
        <w:pStyle w:val="ListParagraph"/>
        <w:widowControl/>
        <w:numPr>
          <w:ilvl w:val="0"/>
          <w:numId w:val="168"/>
        </w:numPr>
        <w:adjustRightInd w:val="0"/>
        <w:rPr>
          <w:rFonts w:eastAsiaTheme="minorHAnsi"/>
          <w:color w:val="232323"/>
          <w:sz w:val="21"/>
          <w:szCs w:val="21"/>
        </w:rPr>
      </w:pPr>
      <w:r w:rsidRPr="00F177A0">
        <w:rPr>
          <w:rFonts w:eastAsiaTheme="minorHAnsi"/>
          <w:color w:val="333333"/>
          <w:sz w:val="21"/>
          <w:szCs w:val="21"/>
        </w:rPr>
        <w:t xml:space="preserve">Electronic output format of </w:t>
      </w:r>
      <w:r w:rsidRPr="00F177A0">
        <w:rPr>
          <w:rFonts w:eastAsiaTheme="minorHAnsi"/>
          <w:color w:val="232323"/>
          <w:sz w:val="21"/>
          <w:szCs w:val="21"/>
        </w:rPr>
        <w:t xml:space="preserve">DATA </w:t>
      </w:r>
      <w:r w:rsidRPr="00F177A0">
        <w:rPr>
          <w:rFonts w:eastAsiaTheme="minorHAnsi"/>
          <w:color w:val="333333"/>
          <w:sz w:val="21"/>
          <w:szCs w:val="21"/>
        </w:rPr>
        <w:t xml:space="preserve">(csv), Check output format of Zipped </w:t>
      </w:r>
      <w:r w:rsidRPr="00F177A0">
        <w:rPr>
          <w:rFonts w:eastAsiaTheme="minorHAnsi"/>
          <w:color w:val="232323"/>
          <w:sz w:val="21"/>
          <w:szCs w:val="21"/>
        </w:rPr>
        <w:t>PDFs</w:t>
      </w:r>
    </w:p>
    <w:p w:rsidR="00F177A0" w:rsidRPr="00F177A0" w:rsidRDefault="00F177A0" w:rsidP="00695FCB">
      <w:pPr>
        <w:pStyle w:val="ListParagraph"/>
        <w:widowControl/>
        <w:numPr>
          <w:ilvl w:val="0"/>
          <w:numId w:val="168"/>
        </w:numPr>
        <w:adjustRightInd w:val="0"/>
        <w:rPr>
          <w:rFonts w:eastAsiaTheme="minorHAnsi"/>
          <w:color w:val="4B4B4B"/>
          <w:sz w:val="21"/>
          <w:szCs w:val="21"/>
        </w:rPr>
      </w:pPr>
      <w:r w:rsidRPr="00F177A0">
        <w:rPr>
          <w:rFonts w:eastAsiaTheme="minorHAnsi"/>
          <w:color w:val="333333"/>
          <w:sz w:val="21"/>
          <w:szCs w:val="21"/>
        </w:rPr>
        <w:t>Elec</w:t>
      </w:r>
      <w:r w:rsidR="0066784F" w:rsidRPr="00F177A0">
        <w:rPr>
          <w:rFonts w:eastAsiaTheme="minorHAnsi"/>
          <w:color w:val="333333"/>
          <w:sz w:val="21"/>
          <w:szCs w:val="21"/>
        </w:rPr>
        <w:t xml:space="preserve">tronic output format of PDF, Check output format of </w:t>
      </w:r>
      <w:r w:rsidR="0066784F" w:rsidRPr="00F177A0">
        <w:rPr>
          <w:rFonts w:eastAsiaTheme="minorHAnsi"/>
          <w:color w:val="232323"/>
          <w:sz w:val="21"/>
          <w:szCs w:val="21"/>
        </w:rPr>
        <w:t>PDF</w:t>
      </w:r>
    </w:p>
    <w:p w:rsidR="0066784F" w:rsidRDefault="0066784F" w:rsidP="00695FCB">
      <w:pPr>
        <w:pStyle w:val="ListParagraph"/>
        <w:widowControl/>
        <w:numPr>
          <w:ilvl w:val="0"/>
          <w:numId w:val="168"/>
        </w:numPr>
        <w:adjustRightInd w:val="0"/>
        <w:rPr>
          <w:rFonts w:eastAsiaTheme="minorHAnsi"/>
          <w:color w:val="333333"/>
          <w:sz w:val="21"/>
          <w:szCs w:val="21"/>
        </w:rPr>
      </w:pPr>
      <w:r w:rsidRPr="00F177A0">
        <w:rPr>
          <w:rFonts w:eastAsiaTheme="minorHAnsi"/>
          <w:color w:val="333333"/>
          <w:sz w:val="21"/>
          <w:szCs w:val="21"/>
        </w:rPr>
        <w:t xml:space="preserve">Electronic output format </w:t>
      </w:r>
      <w:r w:rsidRPr="00F177A0">
        <w:rPr>
          <w:rFonts w:eastAsiaTheme="minorHAnsi"/>
          <w:color w:val="232323"/>
          <w:sz w:val="21"/>
          <w:szCs w:val="21"/>
        </w:rPr>
        <w:t xml:space="preserve">of </w:t>
      </w:r>
      <w:r w:rsidRPr="00F177A0">
        <w:rPr>
          <w:rFonts w:eastAsiaTheme="minorHAnsi"/>
          <w:color w:val="333333"/>
          <w:sz w:val="21"/>
          <w:szCs w:val="21"/>
        </w:rPr>
        <w:t xml:space="preserve">XML, </w:t>
      </w:r>
      <w:r w:rsidRPr="00F177A0">
        <w:rPr>
          <w:rFonts w:eastAsiaTheme="minorHAnsi"/>
          <w:color w:val="232323"/>
          <w:sz w:val="21"/>
          <w:szCs w:val="21"/>
        </w:rPr>
        <w:t xml:space="preserve">Check </w:t>
      </w:r>
      <w:r w:rsidRPr="00F177A0">
        <w:rPr>
          <w:rFonts w:eastAsiaTheme="minorHAnsi"/>
          <w:color w:val="333333"/>
          <w:sz w:val="21"/>
          <w:szCs w:val="21"/>
        </w:rPr>
        <w:t>output format of rtf</w:t>
      </w:r>
    </w:p>
    <w:p w:rsidR="00F177A0" w:rsidRDefault="00F177A0" w:rsidP="00F177A0">
      <w:pPr>
        <w:widowControl/>
        <w:adjustRightInd w:val="0"/>
        <w:rPr>
          <w:rFonts w:eastAsiaTheme="minorHAnsi"/>
          <w:color w:val="333333"/>
          <w:sz w:val="21"/>
          <w:szCs w:val="21"/>
        </w:rPr>
      </w:pPr>
    </w:p>
    <w:p w:rsidR="00F177A0" w:rsidRDefault="00F177A0" w:rsidP="00F177A0">
      <w:pPr>
        <w:widowControl/>
        <w:adjustRightInd w:val="0"/>
        <w:rPr>
          <w:rFonts w:eastAsiaTheme="minorHAnsi"/>
          <w:b/>
          <w:color w:val="333333"/>
          <w:sz w:val="21"/>
          <w:szCs w:val="21"/>
        </w:rPr>
      </w:pPr>
      <w:r w:rsidRPr="00F177A0">
        <w:rPr>
          <w:rFonts w:eastAsiaTheme="minorHAnsi"/>
          <w:b/>
          <w:color w:val="333333"/>
          <w:sz w:val="21"/>
          <w:szCs w:val="21"/>
        </w:rPr>
        <w:t>Answer: E</w:t>
      </w:r>
    </w:p>
    <w:p w:rsidR="00F177A0" w:rsidRDefault="00F177A0" w:rsidP="00F177A0">
      <w:pPr>
        <w:widowControl/>
        <w:adjustRightInd w:val="0"/>
        <w:rPr>
          <w:rFonts w:eastAsiaTheme="minorHAnsi"/>
          <w:b/>
          <w:color w:val="333333"/>
          <w:sz w:val="21"/>
          <w:szCs w:val="21"/>
        </w:rPr>
      </w:pPr>
    </w:p>
    <w:p w:rsidR="00F177A0" w:rsidRDefault="00F177A0" w:rsidP="00F177A0">
      <w:pPr>
        <w:widowControl/>
        <w:adjustRightInd w:val="0"/>
        <w:rPr>
          <w:rFonts w:eastAsiaTheme="minorHAnsi"/>
          <w:b/>
          <w:color w:val="333333"/>
          <w:sz w:val="21"/>
          <w:szCs w:val="21"/>
        </w:rPr>
      </w:pPr>
    </w:p>
    <w:p w:rsidR="00F177A0" w:rsidRDefault="00F177A0" w:rsidP="00F177A0">
      <w:pPr>
        <w:widowControl/>
        <w:adjustRightInd w:val="0"/>
        <w:rPr>
          <w:rFonts w:eastAsiaTheme="minorHAnsi"/>
          <w:b/>
          <w:color w:val="333333"/>
          <w:sz w:val="21"/>
          <w:szCs w:val="21"/>
        </w:rPr>
      </w:pPr>
      <w:r>
        <w:rPr>
          <w:rFonts w:eastAsiaTheme="minorHAnsi"/>
          <w:b/>
          <w:color w:val="333333"/>
          <w:sz w:val="21"/>
          <w:szCs w:val="21"/>
        </w:rPr>
        <w:t>Question: 177</w:t>
      </w:r>
    </w:p>
    <w:p w:rsidR="00F177A0" w:rsidRDefault="00F177A0" w:rsidP="00F177A0">
      <w:pPr>
        <w:widowControl/>
        <w:adjustRightInd w:val="0"/>
        <w:rPr>
          <w:rFonts w:eastAsiaTheme="minorHAnsi"/>
          <w:b/>
          <w:color w:val="333333"/>
          <w:sz w:val="21"/>
          <w:szCs w:val="21"/>
        </w:rPr>
      </w:pPr>
    </w:p>
    <w:p w:rsidR="00F177A0" w:rsidRPr="00D7034A" w:rsidRDefault="00F177A0" w:rsidP="00F177A0">
      <w:pPr>
        <w:widowControl/>
        <w:adjustRightInd w:val="0"/>
        <w:rPr>
          <w:rFonts w:eastAsiaTheme="minorHAnsi"/>
          <w:color w:val="333333"/>
          <w:sz w:val="21"/>
          <w:szCs w:val="21"/>
          <w:highlight w:val="green"/>
        </w:rPr>
      </w:pPr>
      <w:r w:rsidRPr="00D7034A">
        <w:rPr>
          <w:rFonts w:eastAsiaTheme="minorHAnsi"/>
          <w:color w:val="232323"/>
          <w:sz w:val="21"/>
          <w:szCs w:val="21"/>
          <w:highlight w:val="green"/>
        </w:rPr>
        <w:t xml:space="preserve">During </w:t>
      </w:r>
      <w:r w:rsidRPr="00D7034A">
        <w:rPr>
          <w:rFonts w:eastAsiaTheme="minorHAnsi"/>
          <w:color w:val="333333"/>
          <w:sz w:val="21"/>
          <w:szCs w:val="21"/>
          <w:highlight w:val="green"/>
        </w:rPr>
        <w:t xml:space="preserve">your business trip to the UK, you </w:t>
      </w:r>
      <w:r w:rsidRPr="00D7034A">
        <w:rPr>
          <w:rFonts w:eastAsiaTheme="minorHAnsi"/>
          <w:color w:val="232323"/>
          <w:sz w:val="21"/>
          <w:szCs w:val="21"/>
          <w:highlight w:val="green"/>
        </w:rPr>
        <w:t xml:space="preserve">took </w:t>
      </w:r>
      <w:r w:rsidRPr="00D7034A">
        <w:rPr>
          <w:rFonts w:eastAsiaTheme="minorHAnsi"/>
          <w:color w:val="333333"/>
          <w:sz w:val="21"/>
          <w:szCs w:val="21"/>
          <w:highlight w:val="green"/>
        </w:rPr>
        <w:t xml:space="preserve">a taxi ride and </w:t>
      </w:r>
      <w:r w:rsidRPr="00D7034A">
        <w:rPr>
          <w:rFonts w:eastAsiaTheme="minorHAnsi"/>
          <w:color w:val="232323"/>
          <w:sz w:val="21"/>
          <w:szCs w:val="21"/>
          <w:highlight w:val="green"/>
        </w:rPr>
        <w:t xml:space="preserve">paid </w:t>
      </w:r>
      <w:r w:rsidRPr="00D7034A">
        <w:rPr>
          <w:rFonts w:eastAsiaTheme="minorHAnsi"/>
          <w:color w:val="333333"/>
          <w:sz w:val="21"/>
          <w:szCs w:val="21"/>
          <w:highlight w:val="green"/>
        </w:rPr>
        <w:t xml:space="preserve">for </w:t>
      </w:r>
      <w:r w:rsidRPr="00D7034A">
        <w:rPr>
          <w:rFonts w:eastAsiaTheme="minorHAnsi"/>
          <w:color w:val="232323"/>
          <w:sz w:val="21"/>
          <w:szCs w:val="21"/>
          <w:highlight w:val="green"/>
        </w:rPr>
        <w:t xml:space="preserve">it </w:t>
      </w:r>
      <w:r w:rsidRPr="00D7034A">
        <w:rPr>
          <w:rFonts w:eastAsiaTheme="minorHAnsi"/>
          <w:color w:val="333333"/>
          <w:sz w:val="21"/>
          <w:szCs w:val="21"/>
          <w:highlight w:val="green"/>
        </w:rPr>
        <w:t>by using your</w:t>
      </w:r>
    </w:p>
    <w:p w:rsidR="00F177A0" w:rsidRPr="00D7034A" w:rsidRDefault="00F177A0" w:rsidP="00F177A0">
      <w:pPr>
        <w:widowControl/>
        <w:adjustRightInd w:val="0"/>
        <w:rPr>
          <w:rFonts w:eastAsiaTheme="minorHAnsi"/>
          <w:color w:val="333333"/>
          <w:sz w:val="21"/>
          <w:szCs w:val="21"/>
          <w:highlight w:val="green"/>
        </w:rPr>
      </w:pPr>
      <w:r w:rsidRPr="00D7034A">
        <w:rPr>
          <w:rFonts w:eastAsiaTheme="minorHAnsi"/>
          <w:color w:val="333333"/>
          <w:sz w:val="21"/>
          <w:szCs w:val="21"/>
          <w:highlight w:val="green"/>
        </w:rPr>
        <w:t xml:space="preserve">personal Visa credit card </w:t>
      </w:r>
      <w:r w:rsidRPr="00D7034A">
        <w:rPr>
          <w:rFonts w:eastAsiaTheme="minorHAnsi"/>
          <w:color w:val="5A5A5A"/>
          <w:sz w:val="21"/>
          <w:szCs w:val="21"/>
          <w:highlight w:val="green"/>
        </w:rPr>
        <w:t xml:space="preserve">. </w:t>
      </w:r>
      <w:r w:rsidRPr="00D7034A">
        <w:rPr>
          <w:rFonts w:eastAsiaTheme="minorHAnsi"/>
          <w:color w:val="333333"/>
          <w:sz w:val="21"/>
          <w:szCs w:val="21"/>
          <w:highlight w:val="green"/>
        </w:rPr>
        <w:t>While entering your expenses</w:t>
      </w:r>
      <w:r w:rsidRPr="00D7034A">
        <w:rPr>
          <w:rFonts w:eastAsiaTheme="minorHAnsi"/>
          <w:color w:val="5A5A5A"/>
          <w:sz w:val="21"/>
          <w:szCs w:val="21"/>
          <w:highlight w:val="green"/>
        </w:rPr>
        <w:t xml:space="preserve">, </w:t>
      </w:r>
      <w:r w:rsidRPr="00D7034A">
        <w:rPr>
          <w:rFonts w:eastAsiaTheme="minorHAnsi"/>
          <w:color w:val="333333"/>
          <w:sz w:val="21"/>
          <w:szCs w:val="21"/>
          <w:highlight w:val="green"/>
        </w:rPr>
        <w:t>you get a warning that a different</w:t>
      </w:r>
    </w:p>
    <w:p w:rsidR="00F177A0" w:rsidRPr="00D7034A" w:rsidRDefault="00F177A0" w:rsidP="00F177A0">
      <w:pPr>
        <w:widowControl/>
        <w:adjustRightInd w:val="0"/>
        <w:rPr>
          <w:rFonts w:eastAsiaTheme="minorHAnsi"/>
          <w:color w:val="333333"/>
          <w:sz w:val="21"/>
          <w:szCs w:val="21"/>
          <w:highlight w:val="green"/>
        </w:rPr>
      </w:pPr>
      <w:r w:rsidRPr="00D7034A">
        <w:rPr>
          <w:rFonts w:eastAsiaTheme="minorHAnsi"/>
          <w:color w:val="333333"/>
          <w:sz w:val="21"/>
          <w:szCs w:val="21"/>
          <w:highlight w:val="green"/>
        </w:rPr>
        <w:t xml:space="preserve">conversion </w:t>
      </w:r>
      <w:r w:rsidRPr="00D7034A">
        <w:rPr>
          <w:rFonts w:eastAsiaTheme="minorHAnsi"/>
          <w:color w:val="232323"/>
          <w:sz w:val="21"/>
          <w:szCs w:val="21"/>
          <w:highlight w:val="green"/>
        </w:rPr>
        <w:t xml:space="preserve">rate </w:t>
      </w:r>
      <w:r w:rsidRPr="00D7034A">
        <w:rPr>
          <w:rFonts w:eastAsiaTheme="minorHAnsi"/>
          <w:color w:val="333333"/>
          <w:sz w:val="21"/>
          <w:szCs w:val="21"/>
          <w:highlight w:val="green"/>
        </w:rPr>
        <w:t xml:space="preserve">was applied </w:t>
      </w:r>
      <w:r w:rsidRPr="00D7034A">
        <w:rPr>
          <w:rFonts w:eastAsiaTheme="minorHAnsi"/>
          <w:color w:val="232323"/>
          <w:sz w:val="21"/>
          <w:szCs w:val="21"/>
          <w:highlight w:val="green"/>
        </w:rPr>
        <w:t xml:space="preserve">to </w:t>
      </w:r>
      <w:r w:rsidRPr="00D7034A">
        <w:rPr>
          <w:rFonts w:eastAsiaTheme="minorHAnsi"/>
          <w:color w:val="333333"/>
          <w:sz w:val="21"/>
          <w:szCs w:val="21"/>
          <w:highlight w:val="green"/>
        </w:rPr>
        <w:t>the taxi expense by Visa than the one used by your</w:t>
      </w:r>
    </w:p>
    <w:p w:rsidR="00F177A0" w:rsidRPr="00D7034A" w:rsidRDefault="00F177A0" w:rsidP="00F177A0">
      <w:pPr>
        <w:widowControl/>
        <w:adjustRightInd w:val="0"/>
        <w:rPr>
          <w:rFonts w:eastAsiaTheme="minorHAnsi"/>
          <w:color w:val="333333"/>
          <w:sz w:val="21"/>
          <w:szCs w:val="21"/>
          <w:highlight w:val="green"/>
        </w:rPr>
      </w:pPr>
      <w:r w:rsidRPr="00D7034A">
        <w:rPr>
          <w:rFonts w:eastAsiaTheme="minorHAnsi"/>
          <w:color w:val="333333"/>
          <w:sz w:val="21"/>
          <w:szCs w:val="21"/>
          <w:highlight w:val="green"/>
        </w:rPr>
        <w:t>company.</w:t>
      </w:r>
    </w:p>
    <w:p w:rsidR="00F177A0" w:rsidRPr="00D7034A" w:rsidRDefault="00F177A0" w:rsidP="00F177A0">
      <w:pPr>
        <w:widowControl/>
        <w:adjustRightInd w:val="0"/>
        <w:rPr>
          <w:rFonts w:eastAsiaTheme="minorHAnsi"/>
          <w:color w:val="333333"/>
          <w:sz w:val="21"/>
          <w:szCs w:val="21"/>
          <w:highlight w:val="green"/>
        </w:rPr>
      </w:pPr>
    </w:p>
    <w:p w:rsidR="00F177A0" w:rsidRDefault="00F177A0" w:rsidP="00F177A0">
      <w:pPr>
        <w:widowControl/>
        <w:adjustRightInd w:val="0"/>
        <w:rPr>
          <w:rFonts w:eastAsiaTheme="minorHAnsi"/>
          <w:color w:val="333333"/>
          <w:sz w:val="21"/>
          <w:szCs w:val="21"/>
        </w:rPr>
      </w:pPr>
      <w:r w:rsidRPr="00D7034A">
        <w:rPr>
          <w:rFonts w:eastAsiaTheme="minorHAnsi"/>
          <w:color w:val="333333"/>
          <w:sz w:val="21"/>
          <w:szCs w:val="21"/>
          <w:highlight w:val="green"/>
        </w:rPr>
        <w:t>How do you handle this s</w:t>
      </w:r>
      <w:r w:rsidRPr="00D7034A">
        <w:rPr>
          <w:rFonts w:eastAsiaTheme="minorHAnsi"/>
          <w:color w:val="080808"/>
          <w:sz w:val="21"/>
          <w:szCs w:val="21"/>
          <w:highlight w:val="green"/>
        </w:rPr>
        <w:t>i</w:t>
      </w:r>
      <w:r w:rsidRPr="00D7034A">
        <w:rPr>
          <w:rFonts w:eastAsiaTheme="minorHAnsi"/>
          <w:color w:val="333333"/>
          <w:sz w:val="21"/>
          <w:szCs w:val="21"/>
          <w:highlight w:val="green"/>
        </w:rPr>
        <w:t>tuation?</w:t>
      </w:r>
    </w:p>
    <w:p w:rsidR="00F177A0" w:rsidRDefault="00F177A0" w:rsidP="00F177A0">
      <w:pPr>
        <w:widowControl/>
        <w:adjustRightInd w:val="0"/>
        <w:rPr>
          <w:rFonts w:eastAsiaTheme="minorHAnsi"/>
          <w:color w:val="333333"/>
          <w:sz w:val="21"/>
          <w:szCs w:val="21"/>
        </w:rPr>
      </w:pPr>
    </w:p>
    <w:p w:rsidR="00F177A0" w:rsidRPr="00F177A0" w:rsidRDefault="00F177A0" w:rsidP="00695FCB">
      <w:pPr>
        <w:pStyle w:val="ListParagraph"/>
        <w:widowControl/>
        <w:numPr>
          <w:ilvl w:val="0"/>
          <w:numId w:val="169"/>
        </w:numPr>
        <w:adjustRightInd w:val="0"/>
        <w:rPr>
          <w:rFonts w:eastAsiaTheme="minorHAnsi"/>
          <w:color w:val="333333"/>
          <w:sz w:val="21"/>
          <w:szCs w:val="21"/>
        </w:rPr>
      </w:pPr>
      <w:r w:rsidRPr="00F177A0">
        <w:rPr>
          <w:rFonts w:eastAsiaTheme="minorHAnsi"/>
          <w:color w:val="232323"/>
          <w:sz w:val="21"/>
          <w:szCs w:val="21"/>
        </w:rPr>
        <w:t xml:space="preserve">Do </w:t>
      </w:r>
      <w:r w:rsidRPr="00F177A0">
        <w:rPr>
          <w:rFonts w:eastAsiaTheme="minorHAnsi"/>
          <w:color w:val="333333"/>
          <w:sz w:val="21"/>
          <w:szCs w:val="21"/>
        </w:rPr>
        <w:t xml:space="preserve">not enter </w:t>
      </w:r>
      <w:r w:rsidRPr="00F177A0">
        <w:rPr>
          <w:rFonts w:eastAsiaTheme="minorHAnsi"/>
          <w:color w:val="232323"/>
          <w:sz w:val="21"/>
          <w:szCs w:val="21"/>
        </w:rPr>
        <w:t xml:space="preserve">the taxi </w:t>
      </w:r>
      <w:r w:rsidRPr="00F177A0">
        <w:rPr>
          <w:rFonts w:eastAsiaTheme="minorHAnsi"/>
          <w:color w:val="333333"/>
          <w:sz w:val="21"/>
          <w:szCs w:val="21"/>
        </w:rPr>
        <w:t xml:space="preserve">expense and call your </w:t>
      </w:r>
      <w:r w:rsidRPr="00F177A0">
        <w:rPr>
          <w:rFonts w:eastAsiaTheme="minorHAnsi"/>
          <w:color w:val="232323"/>
          <w:sz w:val="21"/>
          <w:szCs w:val="21"/>
        </w:rPr>
        <w:t xml:space="preserve">Finance </w:t>
      </w:r>
      <w:r w:rsidRPr="00F177A0">
        <w:rPr>
          <w:rFonts w:eastAsiaTheme="minorHAnsi"/>
          <w:color w:val="333333"/>
          <w:sz w:val="21"/>
          <w:szCs w:val="21"/>
        </w:rPr>
        <w:t xml:space="preserve">Department so </w:t>
      </w:r>
      <w:r w:rsidRPr="00F177A0">
        <w:rPr>
          <w:rFonts w:eastAsiaTheme="minorHAnsi"/>
          <w:color w:val="232323"/>
          <w:sz w:val="21"/>
          <w:szCs w:val="21"/>
        </w:rPr>
        <w:t xml:space="preserve">that </w:t>
      </w:r>
      <w:r w:rsidRPr="00F177A0">
        <w:rPr>
          <w:rFonts w:eastAsiaTheme="minorHAnsi"/>
          <w:color w:val="333333"/>
          <w:sz w:val="21"/>
          <w:szCs w:val="21"/>
        </w:rPr>
        <w:t>they can make changes in the conversation rate settings and you do not violate the allowab</w:t>
      </w:r>
      <w:r w:rsidRPr="00F177A0">
        <w:rPr>
          <w:rFonts w:eastAsiaTheme="minorHAnsi"/>
          <w:color w:val="080808"/>
          <w:sz w:val="21"/>
          <w:szCs w:val="21"/>
        </w:rPr>
        <w:t>l</w:t>
      </w:r>
      <w:r w:rsidRPr="00F177A0">
        <w:rPr>
          <w:rFonts w:eastAsiaTheme="minorHAnsi"/>
          <w:color w:val="333333"/>
          <w:sz w:val="21"/>
          <w:szCs w:val="21"/>
        </w:rPr>
        <w:t>e limit.</w:t>
      </w:r>
    </w:p>
    <w:p w:rsidR="00F177A0" w:rsidRPr="00F177A0" w:rsidRDefault="00F177A0" w:rsidP="00695FCB">
      <w:pPr>
        <w:pStyle w:val="ListParagraph"/>
        <w:widowControl/>
        <w:numPr>
          <w:ilvl w:val="0"/>
          <w:numId w:val="169"/>
        </w:numPr>
        <w:adjustRightInd w:val="0"/>
        <w:rPr>
          <w:rFonts w:eastAsiaTheme="minorHAnsi"/>
          <w:color w:val="333333"/>
          <w:sz w:val="21"/>
          <w:szCs w:val="21"/>
        </w:rPr>
      </w:pPr>
      <w:r w:rsidRPr="00F177A0">
        <w:rPr>
          <w:rFonts w:eastAsiaTheme="minorHAnsi"/>
          <w:color w:val="333333"/>
          <w:sz w:val="21"/>
          <w:szCs w:val="21"/>
        </w:rPr>
        <w:t xml:space="preserve">overwrite </w:t>
      </w:r>
      <w:r w:rsidRPr="00F177A0">
        <w:rPr>
          <w:rFonts w:eastAsiaTheme="minorHAnsi"/>
          <w:color w:val="232323"/>
          <w:sz w:val="21"/>
          <w:szCs w:val="21"/>
        </w:rPr>
        <w:t xml:space="preserve">the </w:t>
      </w:r>
      <w:r w:rsidRPr="00F177A0">
        <w:rPr>
          <w:rFonts w:eastAsiaTheme="minorHAnsi"/>
          <w:color w:val="333333"/>
          <w:sz w:val="21"/>
          <w:szCs w:val="21"/>
        </w:rPr>
        <w:t xml:space="preserve">conversion </w:t>
      </w:r>
      <w:r w:rsidRPr="00F177A0">
        <w:rPr>
          <w:rFonts w:eastAsiaTheme="minorHAnsi"/>
          <w:color w:val="232323"/>
          <w:sz w:val="21"/>
          <w:szCs w:val="21"/>
        </w:rPr>
        <w:t xml:space="preserve">rate </w:t>
      </w:r>
      <w:r w:rsidRPr="00F177A0">
        <w:rPr>
          <w:rFonts w:eastAsiaTheme="minorHAnsi"/>
          <w:color w:val="333333"/>
          <w:sz w:val="21"/>
          <w:szCs w:val="21"/>
        </w:rPr>
        <w:t xml:space="preserve">with the one Visa provided and enter a </w:t>
      </w:r>
      <w:r w:rsidRPr="00F177A0">
        <w:rPr>
          <w:rFonts w:eastAsiaTheme="minorHAnsi"/>
          <w:color w:val="232323"/>
          <w:sz w:val="21"/>
          <w:szCs w:val="21"/>
        </w:rPr>
        <w:t>just</w:t>
      </w:r>
      <w:r w:rsidRPr="00F177A0">
        <w:rPr>
          <w:rFonts w:eastAsiaTheme="minorHAnsi"/>
          <w:color w:val="4B4B4B"/>
          <w:sz w:val="21"/>
          <w:szCs w:val="21"/>
        </w:rPr>
        <w:t>ific</w:t>
      </w:r>
      <w:r w:rsidRPr="00F177A0">
        <w:rPr>
          <w:rFonts w:eastAsiaTheme="minorHAnsi"/>
          <w:color w:val="232323"/>
          <w:sz w:val="21"/>
          <w:szCs w:val="21"/>
        </w:rPr>
        <w:t xml:space="preserve">ation </w:t>
      </w:r>
      <w:r w:rsidRPr="00F177A0">
        <w:rPr>
          <w:rFonts w:eastAsiaTheme="minorHAnsi"/>
          <w:color w:val="333333"/>
          <w:sz w:val="21"/>
          <w:szCs w:val="21"/>
        </w:rPr>
        <w:t xml:space="preserve">that Visa used a </w:t>
      </w:r>
      <w:r w:rsidRPr="00F177A0">
        <w:rPr>
          <w:rFonts w:eastAsiaTheme="minorHAnsi"/>
          <w:color w:val="232323"/>
          <w:sz w:val="21"/>
          <w:szCs w:val="21"/>
        </w:rPr>
        <w:t xml:space="preserve">different </w:t>
      </w:r>
      <w:r w:rsidRPr="00F177A0">
        <w:rPr>
          <w:rFonts w:eastAsiaTheme="minorHAnsi"/>
          <w:color w:val="333333"/>
          <w:sz w:val="21"/>
          <w:szCs w:val="21"/>
        </w:rPr>
        <w:t xml:space="preserve">conversion </w:t>
      </w:r>
      <w:r w:rsidRPr="00F177A0">
        <w:rPr>
          <w:rFonts w:eastAsiaTheme="minorHAnsi"/>
          <w:color w:val="232323"/>
          <w:sz w:val="21"/>
          <w:szCs w:val="21"/>
        </w:rPr>
        <w:t>rate.</w:t>
      </w:r>
    </w:p>
    <w:p w:rsidR="00F177A0" w:rsidRPr="00F177A0" w:rsidRDefault="00F177A0" w:rsidP="00695FCB">
      <w:pPr>
        <w:pStyle w:val="ListParagraph"/>
        <w:widowControl/>
        <w:numPr>
          <w:ilvl w:val="0"/>
          <w:numId w:val="169"/>
        </w:numPr>
        <w:adjustRightInd w:val="0"/>
        <w:rPr>
          <w:rFonts w:eastAsiaTheme="minorHAnsi"/>
          <w:color w:val="333333"/>
          <w:sz w:val="21"/>
          <w:szCs w:val="21"/>
        </w:rPr>
      </w:pPr>
      <w:r w:rsidRPr="00F177A0">
        <w:rPr>
          <w:rFonts w:eastAsiaTheme="minorHAnsi"/>
          <w:color w:val="232323"/>
          <w:sz w:val="21"/>
          <w:szCs w:val="21"/>
        </w:rPr>
        <w:t xml:space="preserve">Use </w:t>
      </w:r>
      <w:r w:rsidRPr="00F177A0">
        <w:rPr>
          <w:rFonts w:eastAsiaTheme="minorHAnsi"/>
          <w:color w:val="333333"/>
          <w:sz w:val="21"/>
          <w:szCs w:val="21"/>
        </w:rPr>
        <w:t xml:space="preserve">the </w:t>
      </w:r>
      <w:r w:rsidRPr="00F177A0">
        <w:rPr>
          <w:rFonts w:eastAsiaTheme="minorHAnsi"/>
          <w:color w:val="232323"/>
          <w:sz w:val="21"/>
          <w:szCs w:val="21"/>
        </w:rPr>
        <w:t xml:space="preserve">corporate-defines </w:t>
      </w:r>
      <w:r w:rsidRPr="00F177A0">
        <w:rPr>
          <w:rFonts w:eastAsiaTheme="minorHAnsi"/>
          <w:color w:val="333333"/>
          <w:sz w:val="21"/>
          <w:szCs w:val="21"/>
        </w:rPr>
        <w:t xml:space="preserve">conversion rate even if it means you </w:t>
      </w:r>
      <w:r w:rsidRPr="00F177A0">
        <w:rPr>
          <w:rFonts w:eastAsiaTheme="minorHAnsi"/>
          <w:color w:val="232323"/>
          <w:sz w:val="21"/>
          <w:szCs w:val="21"/>
        </w:rPr>
        <w:t>wi</w:t>
      </w:r>
      <w:r w:rsidRPr="00F177A0">
        <w:rPr>
          <w:rFonts w:eastAsiaTheme="minorHAnsi"/>
          <w:color w:val="080808"/>
          <w:sz w:val="21"/>
          <w:szCs w:val="21"/>
        </w:rPr>
        <w:t xml:space="preserve">ll </w:t>
      </w:r>
      <w:r w:rsidRPr="00F177A0">
        <w:rPr>
          <w:rFonts w:eastAsiaTheme="minorHAnsi"/>
          <w:color w:val="333333"/>
          <w:sz w:val="21"/>
          <w:szCs w:val="21"/>
        </w:rPr>
        <w:t xml:space="preserve">not </w:t>
      </w:r>
      <w:r w:rsidRPr="00F177A0">
        <w:rPr>
          <w:rFonts w:eastAsiaTheme="minorHAnsi"/>
          <w:color w:val="232323"/>
          <w:sz w:val="21"/>
          <w:szCs w:val="21"/>
        </w:rPr>
        <w:t xml:space="preserve">be </w:t>
      </w:r>
      <w:r w:rsidRPr="00F177A0">
        <w:rPr>
          <w:rFonts w:eastAsiaTheme="minorHAnsi"/>
          <w:color w:val="333333"/>
          <w:sz w:val="21"/>
          <w:szCs w:val="21"/>
        </w:rPr>
        <w:t xml:space="preserve">reimbursed </w:t>
      </w:r>
      <w:r w:rsidRPr="00F177A0">
        <w:rPr>
          <w:rFonts w:eastAsiaTheme="minorHAnsi"/>
          <w:color w:val="232323"/>
          <w:sz w:val="21"/>
          <w:szCs w:val="21"/>
        </w:rPr>
        <w:t>fully.</w:t>
      </w:r>
    </w:p>
    <w:p w:rsidR="00F177A0" w:rsidRPr="00F177A0" w:rsidRDefault="00F177A0" w:rsidP="00695FCB">
      <w:pPr>
        <w:pStyle w:val="ListParagraph"/>
        <w:widowControl/>
        <w:numPr>
          <w:ilvl w:val="0"/>
          <w:numId w:val="169"/>
        </w:numPr>
        <w:adjustRightInd w:val="0"/>
        <w:rPr>
          <w:rFonts w:eastAsiaTheme="minorHAnsi"/>
          <w:color w:val="333333"/>
          <w:sz w:val="21"/>
          <w:szCs w:val="21"/>
        </w:rPr>
      </w:pPr>
      <w:r w:rsidRPr="00F177A0">
        <w:rPr>
          <w:rFonts w:eastAsiaTheme="minorHAnsi"/>
          <w:color w:val="333333"/>
          <w:sz w:val="21"/>
          <w:szCs w:val="21"/>
        </w:rPr>
        <w:t xml:space="preserve">Call Visa to </w:t>
      </w:r>
      <w:r w:rsidRPr="00F177A0">
        <w:rPr>
          <w:rFonts w:eastAsiaTheme="minorHAnsi"/>
          <w:color w:val="232323"/>
          <w:sz w:val="21"/>
          <w:szCs w:val="21"/>
        </w:rPr>
        <w:t xml:space="preserve">address the </w:t>
      </w:r>
      <w:r w:rsidRPr="00F177A0">
        <w:rPr>
          <w:rFonts w:eastAsiaTheme="minorHAnsi"/>
          <w:color w:val="333333"/>
          <w:sz w:val="21"/>
          <w:szCs w:val="21"/>
        </w:rPr>
        <w:t xml:space="preserve">issue </w:t>
      </w:r>
      <w:r w:rsidRPr="00F177A0">
        <w:rPr>
          <w:rFonts w:eastAsiaTheme="minorHAnsi"/>
          <w:color w:val="232323"/>
          <w:sz w:val="21"/>
          <w:szCs w:val="21"/>
        </w:rPr>
        <w:t xml:space="preserve">and </w:t>
      </w:r>
      <w:r w:rsidRPr="00F177A0">
        <w:rPr>
          <w:rFonts w:eastAsiaTheme="minorHAnsi"/>
          <w:color w:val="333333"/>
          <w:sz w:val="21"/>
          <w:szCs w:val="21"/>
        </w:rPr>
        <w:t xml:space="preserve">tell </w:t>
      </w:r>
      <w:r w:rsidRPr="00F177A0">
        <w:rPr>
          <w:rFonts w:eastAsiaTheme="minorHAnsi"/>
          <w:color w:val="232323"/>
          <w:sz w:val="21"/>
          <w:szCs w:val="21"/>
        </w:rPr>
        <w:t xml:space="preserve">them </w:t>
      </w:r>
      <w:r w:rsidRPr="00F177A0">
        <w:rPr>
          <w:rFonts w:eastAsiaTheme="minorHAnsi"/>
          <w:color w:val="333333"/>
          <w:sz w:val="21"/>
          <w:szCs w:val="21"/>
        </w:rPr>
        <w:t xml:space="preserve">to </w:t>
      </w:r>
      <w:r w:rsidRPr="00F177A0">
        <w:rPr>
          <w:rFonts w:eastAsiaTheme="minorHAnsi"/>
          <w:color w:val="232323"/>
          <w:sz w:val="21"/>
          <w:szCs w:val="21"/>
        </w:rPr>
        <w:t xml:space="preserve">make </w:t>
      </w:r>
      <w:r w:rsidRPr="00F177A0">
        <w:rPr>
          <w:rFonts w:eastAsiaTheme="minorHAnsi"/>
          <w:color w:val="333333"/>
          <w:sz w:val="21"/>
          <w:szCs w:val="21"/>
        </w:rPr>
        <w:t xml:space="preserve">adjustments to their conversion </w:t>
      </w:r>
      <w:r w:rsidRPr="00F177A0">
        <w:rPr>
          <w:rFonts w:eastAsiaTheme="minorHAnsi"/>
          <w:color w:val="232323"/>
          <w:sz w:val="21"/>
          <w:szCs w:val="21"/>
        </w:rPr>
        <w:t xml:space="preserve">rate. </w:t>
      </w:r>
      <w:r w:rsidRPr="00F177A0">
        <w:rPr>
          <w:rFonts w:eastAsiaTheme="minorHAnsi"/>
          <w:color w:val="333333"/>
          <w:sz w:val="21"/>
          <w:szCs w:val="21"/>
        </w:rPr>
        <w:t>Then, wa</w:t>
      </w:r>
      <w:r w:rsidRPr="00F177A0">
        <w:rPr>
          <w:rFonts w:eastAsiaTheme="minorHAnsi"/>
          <w:color w:val="080808"/>
          <w:sz w:val="21"/>
          <w:szCs w:val="21"/>
        </w:rPr>
        <w:t>i</w:t>
      </w:r>
      <w:r w:rsidRPr="00F177A0">
        <w:rPr>
          <w:rFonts w:eastAsiaTheme="minorHAnsi"/>
          <w:color w:val="333333"/>
          <w:sz w:val="21"/>
          <w:szCs w:val="21"/>
        </w:rPr>
        <w:t>t to get a revised statement.</w:t>
      </w:r>
    </w:p>
    <w:p w:rsidR="00F177A0" w:rsidRDefault="00F177A0" w:rsidP="00F177A0">
      <w:pPr>
        <w:widowControl/>
        <w:adjustRightInd w:val="0"/>
        <w:rPr>
          <w:rFonts w:eastAsiaTheme="minorHAnsi"/>
          <w:color w:val="333333"/>
          <w:sz w:val="21"/>
          <w:szCs w:val="21"/>
        </w:rPr>
      </w:pPr>
    </w:p>
    <w:p w:rsidR="00F177A0" w:rsidRPr="00F177A0" w:rsidRDefault="00F177A0" w:rsidP="00F177A0">
      <w:pPr>
        <w:widowControl/>
        <w:adjustRightInd w:val="0"/>
        <w:rPr>
          <w:rFonts w:eastAsiaTheme="minorHAnsi"/>
          <w:b/>
          <w:color w:val="333333"/>
          <w:sz w:val="21"/>
          <w:szCs w:val="21"/>
        </w:rPr>
      </w:pPr>
      <w:r>
        <w:rPr>
          <w:rFonts w:eastAsiaTheme="minorHAnsi"/>
          <w:b/>
          <w:bCs/>
          <w:color w:val="7F7F7F"/>
          <w:sz w:val="20"/>
          <w:szCs w:val="20"/>
        </w:rPr>
        <w:t>Answer: A</w:t>
      </w:r>
    </w:p>
    <w:p w:rsidR="00F177A0" w:rsidRDefault="00F177A0" w:rsidP="0066784F">
      <w:pPr>
        <w:widowControl/>
        <w:adjustRightInd w:val="0"/>
        <w:rPr>
          <w:rFonts w:eastAsiaTheme="minorHAnsi"/>
          <w:color w:val="4B4B4B"/>
          <w:sz w:val="21"/>
          <w:szCs w:val="21"/>
        </w:rPr>
      </w:pPr>
    </w:p>
    <w:p w:rsidR="00316830" w:rsidRPr="00316830" w:rsidRDefault="00316830" w:rsidP="0066784F">
      <w:pPr>
        <w:widowControl/>
        <w:adjustRightInd w:val="0"/>
        <w:rPr>
          <w:rFonts w:eastAsiaTheme="minorHAnsi"/>
          <w:b/>
          <w:color w:val="4B4B4B"/>
          <w:sz w:val="21"/>
          <w:szCs w:val="21"/>
        </w:rPr>
      </w:pPr>
      <w:r w:rsidRPr="00316830">
        <w:rPr>
          <w:rFonts w:eastAsiaTheme="minorHAnsi"/>
          <w:b/>
          <w:color w:val="4B4B4B"/>
          <w:sz w:val="21"/>
          <w:szCs w:val="21"/>
        </w:rPr>
        <w:t>Question: 178</w:t>
      </w:r>
    </w:p>
    <w:p w:rsidR="00316830" w:rsidRDefault="00316830" w:rsidP="0066784F">
      <w:pPr>
        <w:widowControl/>
        <w:adjustRightInd w:val="0"/>
        <w:rPr>
          <w:rFonts w:eastAsiaTheme="minorHAnsi"/>
          <w:color w:val="4B4B4B"/>
          <w:sz w:val="21"/>
          <w:szCs w:val="21"/>
        </w:rPr>
      </w:pPr>
    </w:p>
    <w:p w:rsidR="008B6D13" w:rsidRPr="00D7034A" w:rsidRDefault="008B6D13" w:rsidP="008B6D13">
      <w:pPr>
        <w:widowControl/>
        <w:adjustRightInd w:val="0"/>
        <w:rPr>
          <w:rFonts w:eastAsiaTheme="minorHAnsi"/>
          <w:color w:val="323232"/>
          <w:sz w:val="21"/>
          <w:szCs w:val="21"/>
          <w:highlight w:val="green"/>
        </w:rPr>
      </w:pPr>
      <w:r w:rsidRPr="00D7034A">
        <w:rPr>
          <w:rFonts w:eastAsiaTheme="minorHAnsi"/>
          <w:color w:val="323232"/>
          <w:sz w:val="21"/>
          <w:szCs w:val="21"/>
          <w:highlight w:val="green"/>
        </w:rPr>
        <w:t>You have created an approval rule as follows:</w:t>
      </w:r>
    </w:p>
    <w:p w:rsidR="008B6D13" w:rsidRPr="00D7034A" w:rsidRDefault="008B6D13" w:rsidP="008B6D13">
      <w:pPr>
        <w:widowControl/>
        <w:adjustRightInd w:val="0"/>
        <w:rPr>
          <w:rFonts w:eastAsiaTheme="minorHAnsi"/>
          <w:color w:val="323232"/>
          <w:sz w:val="21"/>
          <w:szCs w:val="21"/>
          <w:highlight w:val="green"/>
        </w:rPr>
      </w:pPr>
    </w:p>
    <w:p w:rsidR="008B6D13" w:rsidRPr="00D7034A" w:rsidRDefault="008B6D13" w:rsidP="008B6D13">
      <w:pPr>
        <w:widowControl/>
        <w:adjustRightInd w:val="0"/>
        <w:rPr>
          <w:rFonts w:eastAsiaTheme="minorHAnsi"/>
          <w:color w:val="575757"/>
          <w:sz w:val="21"/>
          <w:szCs w:val="21"/>
          <w:highlight w:val="green"/>
        </w:rPr>
      </w:pPr>
      <w:r w:rsidRPr="00D7034A">
        <w:rPr>
          <w:rFonts w:eastAsiaTheme="minorHAnsi"/>
          <w:color w:val="212121"/>
          <w:sz w:val="21"/>
          <w:szCs w:val="21"/>
          <w:highlight w:val="green"/>
        </w:rPr>
        <w:t xml:space="preserve">Rule 1: </w:t>
      </w:r>
      <w:r w:rsidRPr="00D7034A">
        <w:rPr>
          <w:rFonts w:eastAsiaTheme="minorHAnsi"/>
          <w:color w:val="323232"/>
          <w:sz w:val="21"/>
          <w:szCs w:val="21"/>
          <w:highlight w:val="green"/>
        </w:rPr>
        <w:t xml:space="preserve">If the </w:t>
      </w:r>
      <w:r w:rsidRPr="00D7034A">
        <w:rPr>
          <w:rFonts w:eastAsiaTheme="minorHAnsi"/>
          <w:color w:val="0D0D0D"/>
          <w:sz w:val="21"/>
          <w:szCs w:val="21"/>
          <w:highlight w:val="green"/>
        </w:rPr>
        <w:t>i</w:t>
      </w:r>
      <w:r w:rsidRPr="00D7034A">
        <w:rPr>
          <w:rFonts w:eastAsiaTheme="minorHAnsi"/>
          <w:color w:val="323232"/>
          <w:sz w:val="21"/>
          <w:szCs w:val="21"/>
          <w:highlight w:val="green"/>
        </w:rPr>
        <w:t xml:space="preserve">nvoice amount&gt; $1000, route it </w:t>
      </w:r>
      <w:r w:rsidRPr="00D7034A">
        <w:rPr>
          <w:rFonts w:eastAsiaTheme="minorHAnsi"/>
          <w:color w:val="212121"/>
          <w:sz w:val="21"/>
          <w:szCs w:val="21"/>
          <w:highlight w:val="green"/>
        </w:rPr>
        <w:t xml:space="preserve">to </w:t>
      </w:r>
      <w:r w:rsidRPr="00D7034A">
        <w:rPr>
          <w:rFonts w:eastAsiaTheme="minorHAnsi"/>
          <w:color w:val="323232"/>
          <w:sz w:val="21"/>
          <w:szCs w:val="21"/>
          <w:highlight w:val="green"/>
        </w:rPr>
        <w:t>User 1</w:t>
      </w:r>
      <w:r w:rsidRPr="00D7034A">
        <w:rPr>
          <w:rFonts w:eastAsiaTheme="minorHAnsi"/>
          <w:color w:val="575757"/>
          <w:sz w:val="21"/>
          <w:szCs w:val="21"/>
          <w:highlight w:val="green"/>
        </w:rPr>
        <w:t>.</w:t>
      </w:r>
    </w:p>
    <w:p w:rsidR="008B6D13" w:rsidRPr="00D7034A" w:rsidRDefault="008B6D13" w:rsidP="008B6D13">
      <w:pPr>
        <w:widowControl/>
        <w:adjustRightInd w:val="0"/>
        <w:rPr>
          <w:rFonts w:eastAsiaTheme="minorHAnsi"/>
          <w:color w:val="575757"/>
          <w:sz w:val="21"/>
          <w:szCs w:val="21"/>
          <w:highlight w:val="green"/>
        </w:rPr>
      </w:pPr>
    </w:p>
    <w:p w:rsidR="008B6D13" w:rsidRPr="00D7034A" w:rsidRDefault="008B6D13" w:rsidP="008B6D13">
      <w:pPr>
        <w:widowControl/>
        <w:adjustRightInd w:val="0"/>
        <w:rPr>
          <w:rFonts w:eastAsiaTheme="minorHAnsi"/>
          <w:color w:val="323232"/>
          <w:sz w:val="21"/>
          <w:szCs w:val="21"/>
          <w:highlight w:val="green"/>
        </w:rPr>
      </w:pPr>
      <w:r w:rsidRPr="00D7034A">
        <w:rPr>
          <w:rFonts w:eastAsiaTheme="minorHAnsi"/>
          <w:color w:val="323232"/>
          <w:sz w:val="21"/>
          <w:szCs w:val="21"/>
          <w:highlight w:val="green"/>
        </w:rPr>
        <w:t xml:space="preserve">Rule 2: If the </w:t>
      </w:r>
      <w:r w:rsidRPr="00D7034A">
        <w:rPr>
          <w:rFonts w:eastAsiaTheme="minorHAnsi"/>
          <w:color w:val="212121"/>
          <w:sz w:val="21"/>
          <w:szCs w:val="21"/>
          <w:highlight w:val="green"/>
        </w:rPr>
        <w:t xml:space="preserve">invoice </w:t>
      </w:r>
      <w:r w:rsidRPr="00D7034A">
        <w:rPr>
          <w:rFonts w:eastAsiaTheme="minorHAnsi"/>
          <w:color w:val="323232"/>
          <w:sz w:val="21"/>
          <w:szCs w:val="21"/>
          <w:highlight w:val="green"/>
        </w:rPr>
        <w:t xml:space="preserve">amount </w:t>
      </w:r>
      <w:r w:rsidRPr="00D7034A">
        <w:rPr>
          <w:rFonts w:ascii="Times New Roman" w:eastAsiaTheme="minorHAnsi" w:hAnsi="Times New Roman" w:cs="Times New Roman"/>
          <w:color w:val="323232"/>
          <w:sz w:val="19"/>
          <w:szCs w:val="19"/>
          <w:highlight w:val="green"/>
        </w:rPr>
        <w:t xml:space="preserve">&lt; </w:t>
      </w:r>
      <w:r w:rsidRPr="00D7034A">
        <w:rPr>
          <w:rFonts w:eastAsiaTheme="minorHAnsi"/>
          <w:color w:val="323232"/>
          <w:sz w:val="21"/>
          <w:szCs w:val="21"/>
          <w:highlight w:val="green"/>
        </w:rPr>
        <w:t xml:space="preserve">$1000, auto approve </w:t>
      </w:r>
      <w:r w:rsidRPr="00D7034A">
        <w:rPr>
          <w:rFonts w:eastAsiaTheme="minorHAnsi"/>
          <w:color w:val="0D0D0D"/>
          <w:sz w:val="21"/>
          <w:szCs w:val="21"/>
          <w:highlight w:val="green"/>
        </w:rPr>
        <w:t>i</w:t>
      </w:r>
      <w:r w:rsidRPr="00D7034A">
        <w:rPr>
          <w:rFonts w:eastAsiaTheme="minorHAnsi"/>
          <w:color w:val="323232"/>
          <w:sz w:val="21"/>
          <w:szCs w:val="21"/>
          <w:highlight w:val="green"/>
        </w:rPr>
        <w:t>t.</w:t>
      </w:r>
    </w:p>
    <w:p w:rsidR="008B6D13" w:rsidRPr="00D7034A" w:rsidRDefault="008B6D13" w:rsidP="008B6D13">
      <w:pPr>
        <w:widowControl/>
        <w:adjustRightInd w:val="0"/>
        <w:rPr>
          <w:rFonts w:eastAsiaTheme="minorHAnsi"/>
          <w:color w:val="323232"/>
          <w:sz w:val="21"/>
          <w:szCs w:val="21"/>
          <w:highlight w:val="green"/>
        </w:rPr>
      </w:pPr>
    </w:p>
    <w:p w:rsidR="008B6D13" w:rsidRDefault="008B6D13" w:rsidP="008B6D13">
      <w:pPr>
        <w:widowControl/>
        <w:adjustRightInd w:val="0"/>
        <w:rPr>
          <w:rFonts w:eastAsiaTheme="minorHAnsi"/>
          <w:color w:val="323232"/>
          <w:sz w:val="21"/>
          <w:szCs w:val="21"/>
        </w:rPr>
      </w:pPr>
      <w:r w:rsidRPr="00D7034A">
        <w:rPr>
          <w:rFonts w:eastAsiaTheme="minorHAnsi"/>
          <w:color w:val="323232"/>
          <w:sz w:val="21"/>
          <w:szCs w:val="21"/>
          <w:highlight w:val="green"/>
        </w:rPr>
        <w:t xml:space="preserve">Now, </w:t>
      </w:r>
      <w:r w:rsidRPr="00D7034A">
        <w:rPr>
          <w:rFonts w:eastAsiaTheme="minorHAnsi"/>
          <w:color w:val="212121"/>
          <w:sz w:val="21"/>
          <w:szCs w:val="21"/>
          <w:highlight w:val="green"/>
        </w:rPr>
        <w:t xml:space="preserve">the </w:t>
      </w:r>
      <w:r w:rsidRPr="00D7034A">
        <w:rPr>
          <w:rFonts w:eastAsiaTheme="minorHAnsi"/>
          <w:color w:val="323232"/>
          <w:sz w:val="21"/>
          <w:szCs w:val="21"/>
          <w:highlight w:val="green"/>
        </w:rPr>
        <w:t xml:space="preserve">user creates an </w:t>
      </w:r>
      <w:r w:rsidRPr="00D7034A">
        <w:rPr>
          <w:rFonts w:eastAsiaTheme="minorHAnsi"/>
          <w:color w:val="424242"/>
          <w:sz w:val="21"/>
          <w:szCs w:val="21"/>
          <w:highlight w:val="green"/>
        </w:rPr>
        <w:t>invo</w:t>
      </w:r>
      <w:r w:rsidRPr="00D7034A">
        <w:rPr>
          <w:rFonts w:eastAsiaTheme="minorHAnsi"/>
          <w:color w:val="0D0D0D"/>
          <w:sz w:val="21"/>
          <w:szCs w:val="21"/>
          <w:highlight w:val="green"/>
        </w:rPr>
        <w:t>i</w:t>
      </w:r>
      <w:r w:rsidRPr="00D7034A">
        <w:rPr>
          <w:rFonts w:eastAsiaTheme="minorHAnsi"/>
          <w:color w:val="323232"/>
          <w:sz w:val="21"/>
          <w:szCs w:val="21"/>
          <w:highlight w:val="green"/>
        </w:rPr>
        <w:t xml:space="preserve">ce </w:t>
      </w:r>
      <w:r w:rsidRPr="00D7034A">
        <w:rPr>
          <w:rFonts w:eastAsiaTheme="minorHAnsi"/>
          <w:color w:val="424242"/>
          <w:sz w:val="21"/>
          <w:szCs w:val="21"/>
          <w:highlight w:val="green"/>
        </w:rPr>
        <w:t>fo</w:t>
      </w:r>
      <w:r w:rsidRPr="00D7034A">
        <w:rPr>
          <w:rFonts w:eastAsiaTheme="minorHAnsi"/>
          <w:color w:val="212121"/>
          <w:sz w:val="21"/>
          <w:szCs w:val="21"/>
          <w:highlight w:val="green"/>
        </w:rPr>
        <w:t xml:space="preserve">r </w:t>
      </w:r>
      <w:r w:rsidRPr="00D7034A">
        <w:rPr>
          <w:rFonts w:eastAsiaTheme="minorHAnsi"/>
          <w:color w:val="323232"/>
          <w:sz w:val="21"/>
          <w:szCs w:val="21"/>
          <w:highlight w:val="green"/>
        </w:rPr>
        <w:t xml:space="preserve">$1000 and routes </w:t>
      </w:r>
      <w:r w:rsidRPr="00D7034A">
        <w:rPr>
          <w:rFonts w:eastAsiaTheme="minorHAnsi"/>
          <w:color w:val="212121"/>
          <w:sz w:val="21"/>
          <w:szCs w:val="21"/>
          <w:highlight w:val="green"/>
        </w:rPr>
        <w:t xml:space="preserve">it </w:t>
      </w:r>
      <w:r w:rsidRPr="00D7034A">
        <w:rPr>
          <w:rFonts w:eastAsiaTheme="minorHAnsi"/>
          <w:color w:val="323232"/>
          <w:sz w:val="21"/>
          <w:szCs w:val="21"/>
          <w:highlight w:val="green"/>
        </w:rPr>
        <w:t>for approval. What will happen?</w:t>
      </w:r>
    </w:p>
    <w:p w:rsidR="008B6D13" w:rsidRDefault="008B6D13" w:rsidP="008B6D13">
      <w:pPr>
        <w:widowControl/>
        <w:adjustRightInd w:val="0"/>
        <w:rPr>
          <w:rFonts w:eastAsiaTheme="minorHAnsi"/>
          <w:color w:val="323232"/>
          <w:sz w:val="21"/>
          <w:szCs w:val="21"/>
        </w:rPr>
      </w:pPr>
    </w:p>
    <w:p w:rsidR="008B6D13" w:rsidRPr="00CE3C78" w:rsidRDefault="008B6D13" w:rsidP="00CE3C78">
      <w:pPr>
        <w:pStyle w:val="ListParagraph"/>
        <w:widowControl/>
        <w:numPr>
          <w:ilvl w:val="0"/>
          <w:numId w:val="187"/>
        </w:numPr>
        <w:adjustRightInd w:val="0"/>
        <w:rPr>
          <w:rFonts w:eastAsiaTheme="minorHAnsi"/>
          <w:color w:val="424242"/>
          <w:sz w:val="21"/>
          <w:szCs w:val="21"/>
        </w:rPr>
      </w:pPr>
      <w:r w:rsidRPr="00CE3C78">
        <w:rPr>
          <w:rFonts w:eastAsiaTheme="minorHAnsi"/>
          <w:color w:val="323232"/>
          <w:sz w:val="21"/>
          <w:szCs w:val="21"/>
        </w:rPr>
        <w:t xml:space="preserve">The system will issue an error message after </w:t>
      </w:r>
      <w:r w:rsidRPr="00CE3C78">
        <w:rPr>
          <w:rFonts w:eastAsiaTheme="minorHAnsi"/>
          <w:color w:val="212121"/>
          <w:sz w:val="21"/>
          <w:szCs w:val="21"/>
        </w:rPr>
        <w:t xml:space="preserve">the </w:t>
      </w:r>
      <w:r w:rsidRPr="00CE3C78">
        <w:rPr>
          <w:rFonts w:eastAsiaTheme="minorHAnsi"/>
          <w:color w:val="323232"/>
          <w:sz w:val="21"/>
          <w:szCs w:val="21"/>
        </w:rPr>
        <w:t xml:space="preserve">approval has been </w:t>
      </w:r>
      <w:r w:rsidRPr="00CE3C78">
        <w:rPr>
          <w:rFonts w:eastAsiaTheme="minorHAnsi"/>
          <w:color w:val="424242"/>
          <w:sz w:val="21"/>
          <w:szCs w:val="21"/>
        </w:rPr>
        <w:t>initiated.</w:t>
      </w:r>
    </w:p>
    <w:p w:rsidR="008B6D13" w:rsidRPr="00CE3C78" w:rsidRDefault="008B6D13" w:rsidP="00CE3C78">
      <w:pPr>
        <w:pStyle w:val="ListParagraph"/>
        <w:widowControl/>
        <w:numPr>
          <w:ilvl w:val="0"/>
          <w:numId w:val="187"/>
        </w:numPr>
        <w:adjustRightInd w:val="0"/>
        <w:rPr>
          <w:rFonts w:eastAsiaTheme="minorHAnsi"/>
          <w:color w:val="323232"/>
          <w:sz w:val="21"/>
          <w:szCs w:val="21"/>
        </w:rPr>
      </w:pPr>
      <w:r w:rsidRPr="00CE3C78">
        <w:rPr>
          <w:rFonts w:eastAsiaTheme="minorHAnsi"/>
          <w:color w:val="323232"/>
          <w:sz w:val="21"/>
          <w:szCs w:val="21"/>
        </w:rPr>
        <w:t>Invoice will not be processed.</w:t>
      </w:r>
    </w:p>
    <w:p w:rsidR="008B6D13" w:rsidRPr="00CE3C78" w:rsidRDefault="008B6D13" w:rsidP="00CE3C78">
      <w:pPr>
        <w:pStyle w:val="ListParagraph"/>
        <w:widowControl/>
        <w:numPr>
          <w:ilvl w:val="0"/>
          <w:numId w:val="187"/>
        </w:numPr>
        <w:adjustRightInd w:val="0"/>
        <w:rPr>
          <w:rFonts w:eastAsiaTheme="minorHAnsi"/>
          <w:color w:val="323232"/>
          <w:sz w:val="21"/>
          <w:szCs w:val="21"/>
        </w:rPr>
      </w:pPr>
      <w:r w:rsidRPr="00CE3C78">
        <w:rPr>
          <w:rFonts w:eastAsiaTheme="minorHAnsi"/>
          <w:color w:val="323232"/>
          <w:sz w:val="21"/>
          <w:szCs w:val="21"/>
        </w:rPr>
        <w:t>Invo</w:t>
      </w:r>
      <w:r w:rsidRPr="00CE3C78">
        <w:rPr>
          <w:rFonts w:eastAsiaTheme="minorHAnsi"/>
          <w:color w:val="0D0D0D"/>
          <w:sz w:val="21"/>
          <w:szCs w:val="21"/>
        </w:rPr>
        <w:t>i</w:t>
      </w:r>
      <w:r w:rsidRPr="00CE3C78">
        <w:rPr>
          <w:rFonts w:eastAsiaTheme="minorHAnsi"/>
          <w:color w:val="323232"/>
          <w:sz w:val="21"/>
          <w:szCs w:val="21"/>
        </w:rPr>
        <w:t xml:space="preserve">ce will be </w:t>
      </w:r>
      <w:r w:rsidRPr="00CE3C78">
        <w:rPr>
          <w:rFonts w:eastAsiaTheme="minorHAnsi"/>
          <w:color w:val="212121"/>
          <w:sz w:val="21"/>
          <w:szCs w:val="21"/>
        </w:rPr>
        <w:t xml:space="preserve">sent </w:t>
      </w:r>
      <w:r w:rsidRPr="00CE3C78">
        <w:rPr>
          <w:rFonts w:eastAsiaTheme="minorHAnsi"/>
          <w:color w:val="323232"/>
          <w:sz w:val="21"/>
          <w:szCs w:val="21"/>
        </w:rPr>
        <w:t xml:space="preserve">to User </w:t>
      </w:r>
      <w:r w:rsidRPr="00CE3C78">
        <w:rPr>
          <w:rFonts w:eastAsiaTheme="minorHAnsi"/>
          <w:color w:val="212121"/>
          <w:sz w:val="21"/>
          <w:szCs w:val="21"/>
        </w:rPr>
        <w:t xml:space="preserve">1 </w:t>
      </w:r>
      <w:r w:rsidRPr="00CE3C78">
        <w:rPr>
          <w:rFonts w:eastAsiaTheme="minorHAnsi"/>
          <w:color w:val="323232"/>
          <w:sz w:val="21"/>
          <w:szCs w:val="21"/>
        </w:rPr>
        <w:t>for approval.</w:t>
      </w:r>
    </w:p>
    <w:p w:rsidR="008B6D13" w:rsidRPr="00CE3C78" w:rsidRDefault="008B6D13" w:rsidP="00CE3C78">
      <w:pPr>
        <w:pStyle w:val="ListParagraph"/>
        <w:widowControl/>
        <w:numPr>
          <w:ilvl w:val="0"/>
          <w:numId w:val="187"/>
        </w:numPr>
        <w:adjustRightInd w:val="0"/>
        <w:rPr>
          <w:rFonts w:eastAsiaTheme="minorHAnsi"/>
          <w:color w:val="323232"/>
          <w:sz w:val="21"/>
          <w:szCs w:val="21"/>
        </w:rPr>
      </w:pPr>
      <w:r w:rsidRPr="00CE3C78">
        <w:rPr>
          <w:rFonts w:eastAsiaTheme="minorHAnsi"/>
          <w:color w:val="323232"/>
          <w:sz w:val="21"/>
          <w:szCs w:val="21"/>
        </w:rPr>
        <w:t>Invoice will be auto-approved.</w:t>
      </w:r>
    </w:p>
    <w:p w:rsidR="008B6D13" w:rsidRDefault="008B6D13" w:rsidP="008B6D13">
      <w:pPr>
        <w:widowControl/>
        <w:adjustRightInd w:val="0"/>
        <w:rPr>
          <w:rFonts w:eastAsiaTheme="minorHAnsi"/>
          <w:color w:val="323232"/>
          <w:sz w:val="21"/>
          <w:szCs w:val="21"/>
        </w:rPr>
      </w:pPr>
    </w:p>
    <w:p w:rsidR="008B6D13" w:rsidRDefault="008B6D13" w:rsidP="008B6D13">
      <w:pPr>
        <w:widowControl/>
        <w:adjustRightInd w:val="0"/>
        <w:rPr>
          <w:rFonts w:eastAsiaTheme="minorHAnsi"/>
          <w:b/>
          <w:bCs/>
          <w:color w:val="8F8F8F"/>
          <w:sz w:val="21"/>
          <w:szCs w:val="21"/>
        </w:rPr>
      </w:pPr>
      <w:r>
        <w:rPr>
          <w:rFonts w:eastAsiaTheme="minorHAnsi"/>
          <w:b/>
          <w:bCs/>
          <w:color w:val="8F8F8F"/>
          <w:sz w:val="21"/>
          <w:szCs w:val="21"/>
        </w:rPr>
        <w:t>Answer</w:t>
      </w:r>
      <w:r>
        <w:rPr>
          <w:rFonts w:eastAsiaTheme="minorHAnsi"/>
          <w:b/>
          <w:bCs/>
          <w:color w:val="B0B0B0"/>
          <w:sz w:val="21"/>
          <w:szCs w:val="21"/>
        </w:rPr>
        <w:t xml:space="preserve">: </w:t>
      </w:r>
      <w:r>
        <w:rPr>
          <w:rFonts w:eastAsiaTheme="minorHAnsi"/>
          <w:b/>
          <w:bCs/>
          <w:color w:val="8F8F8F"/>
          <w:sz w:val="21"/>
          <w:szCs w:val="21"/>
        </w:rPr>
        <w:t>A</w:t>
      </w:r>
    </w:p>
    <w:p w:rsidR="008B6D13" w:rsidRDefault="008B6D13" w:rsidP="008B6D13">
      <w:pPr>
        <w:widowControl/>
        <w:adjustRightInd w:val="0"/>
        <w:rPr>
          <w:rFonts w:eastAsiaTheme="minorHAnsi"/>
          <w:b/>
          <w:bCs/>
          <w:color w:val="8F8F8F"/>
          <w:sz w:val="21"/>
          <w:szCs w:val="21"/>
        </w:rPr>
      </w:pPr>
    </w:p>
    <w:p w:rsidR="008B6D13" w:rsidRDefault="008B6D13" w:rsidP="008B6D13">
      <w:pPr>
        <w:widowControl/>
        <w:adjustRightInd w:val="0"/>
        <w:rPr>
          <w:rFonts w:eastAsiaTheme="minorHAnsi"/>
          <w:b/>
          <w:bCs/>
          <w:color w:val="8F8F8F"/>
          <w:sz w:val="21"/>
          <w:szCs w:val="21"/>
        </w:rPr>
      </w:pPr>
    </w:p>
    <w:p w:rsidR="008B6D13" w:rsidRDefault="008B6D13" w:rsidP="008B6D13">
      <w:pPr>
        <w:widowControl/>
        <w:adjustRightInd w:val="0"/>
        <w:rPr>
          <w:rFonts w:eastAsiaTheme="minorHAnsi"/>
          <w:b/>
          <w:bCs/>
          <w:color w:val="8F8F8F"/>
          <w:sz w:val="21"/>
          <w:szCs w:val="21"/>
        </w:rPr>
      </w:pPr>
      <w:r>
        <w:rPr>
          <w:rFonts w:eastAsiaTheme="minorHAnsi"/>
          <w:b/>
          <w:bCs/>
          <w:color w:val="8F8F8F"/>
          <w:sz w:val="21"/>
          <w:szCs w:val="21"/>
        </w:rPr>
        <w:t>Question: 179</w:t>
      </w:r>
      <w:r w:rsidR="008D35BD">
        <w:rPr>
          <w:rFonts w:eastAsiaTheme="minorHAnsi"/>
          <w:b/>
          <w:bCs/>
          <w:color w:val="8F8F8F"/>
          <w:sz w:val="21"/>
          <w:szCs w:val="21"/>
        </w:rPr>
        <w:t xml:space="preserve">  (repeated) </w:t>
      </w:r>
    </w:p>
    <w:p w:rsidR="008B6D13" w:rsidRDefault="008B6D13" w:rsidP="008B6D13">
      <w:pPr>
        <w:widowControl/>
        <w:adjustRightInd w:val="0"/>
        <w:rPr>
          <w:rFonts w:eastAsiaTheme="minorHAnsi"/>
          <w:b/>
          <w:bCs/>
          <w:color w:val="8F8F8F"/>
          <w:sz w:val="21"/>
          <w:szCs w:val="21"/>
        </w:rPr>
      </w:pPr>
    </w:p>
    <w:p w:rsidR="008B6D13" w:rsidRDefault="008B6D13" w:rsidP="008B6D13">
      <w:pPr>
        <w:widowControl/>
        <w:adjustRightInd w:val="0"/>
        <w:rPr>
          <w:rFonts w:eastAsiaTheme="minorHAnsi"/>
          <w:color w:val="323232"/>
          <w:sz w:val="21"/>
          <w:szCs w:val="21"/>
        </w:rPr>
      </w:pPr>
      <w:r>
        <w:rPr>
          <w:rFonts w:eastAsiaTheme="minorHAnsi"/>
          <w:color w:val="323232"/>
          <w:sz w:val="21"/>
          <w:szCs w:val="21"/>
        </w:rPr>
        <w:t xml:space="preserve">Select three statements about the submission of </w:t>
      </w:r>
      <w:r>
        <w:rPr>
          <w:rFonts w:eastAsiaTheme="minorHAnsi"/>
          <w:color w:val="424242"/>
          <w:sz w:val="21"/>
          <w:szCs w:val="21"/>
        </w:rPr>
        <w:t xml:space="preserve">invoices </w:t>
      </w:r>
      <w:r>
        <w:rPr>
          <w:rFonts w:eastAsiaTheme="minorHAnsi"/>
          <w:color w:val="323232"/>
          <w:sz w:val="21"/>
          <w:szCs w:val="21"/>
        </w:rPr>
        <w:t xml:space="preserve">by suppliers </w:t>
      </w:r>
      <w:r>
        <w:rPr>
          <w:rFonts w:eastAsiaTheme="minorHAnsi"/>
          <w:color w:val="424242"/>
          <w:sz w:val="21"/>
          <w:szCs w:val="21"/>
        </w:rPr>
        <w:t xml:space="preserve">using </w:t>
      </w:r>
      <w:r>
        <w:rPr>
          <w:rFonts w:eastAsiaTheme="minorHAnsi"/>
          <w:color w:val="323232"/>
          <w:sz w:val="21"/>
          <w:szCs w:val="21"/>
        </w:rPr>
        <w:t>Supplier Portal.</w:t>
      </w:r>
    </w:p>
    <w:p w:rsidR="008B6D13" w:rsidRDefault="008B6D13" w:rsidP="008B6D13">
      <w:pPr>
        <w:widowControl/>
        <w:adjustRightInd w:val="0"/>
        <w:rPr>
          <w:rFonts w:eastAsiaTheme="minorHAnsi"/>
          <w:color w:val="323232"/>
          <w:sz w:val="21"/>
          <w:szCs w:val="21"/>
        </w:rPr>
      </w:pPr>
    </w:p>
    <w:p w:rsidR="008B6D13" w:rsidRPr="008B6D13" w:rsidRDefault="008B6D13" w:rsidP="00695FCB">
      <w:pPr>
        <w:pStyle w:val="ListParagraph"/>
        <w:widowControl/>
        <w:numPr>
          <w:ilvl w:val="0"/>
          <w:numId w:val="170"/>
        </w:numPr>
        <w:adjustRightInd w:val="0"/>
        <w:rPr>
          <w:rFonts w:eastAsiaTheme="minorHAnsi"/>
          <w:color w:val="323232"/>
          <w:sz w:val="21"/>
          <w:szCs w:val="21"/>
        </w:rPr>
      </w:pPr>
      <w:r w:rsidRPr="008B6D13">
        <w:rPr>
          <w:rFonts w:eastAsiaTheme="minorHAnsi"/>
          <w:color w:val="323232"/>
          <w:sz w:val="21"/>
          <w:szCs w:val="21"/>
        </w:rPr>
        <w:t xml:space="preserve">A supplier can submit a single </w:t>
      </w:r>
      <w:r w:rsidRPr="008B6D13">
        <w:rPr>
          <w:rFonts w:eastAsiaTheme="minorHAnsi"/>
          <w:color w:val="575757"/>
          <w:sz w:val="21"/>
          <w:szCs w:val="21"/>
        </w:rPr>
        <w:t>i</w:t>
      </w:r>
      <w:r w:rsidRPr="008B6D13">
        <w:rPr>
          <w:rFonts w:eastAsiaTheme="minorHAnsi"/>
          <w:color w:val="323232"/>
          <w:sz w:val="21"/>
          <w:szCs w:val="21"/>
        </w:rPr>
        <w:t>nvoice against mu</w:t>
      </w:r>
      <w:r w:rsidRPr="008B6D13">
        <w:rPr>
          <w:rFonts w:eastAsiaTheme="minorHAnsi"/>
          <w:color w:val="0D0D0D"/>
          <w:sz w:val="21"/>
          <w:szCs w:val="21"/>
        </w:rPr>
        <w:t>l</w:t>
      </w:r>
      <w:r w:rsidRPr="008B6D13">
        <w:rPr>
          <w:rFonts w:eastAsiaTheme="minorHAnsi"/>
          <w:color w:val="323232"/>
          <w:sz w:val="21"/>
          <w:szCs w:val="21"/>
        </w:rPr>
        <w:t>tiple purchase orders across different currencies and organizations.</w:t>
      </w:r>
    </w:p>
    <w:p w:rsidR="008B6D13" w:rsidRPr="008B6D13" w:rsidRDefault="008B6D13" w:rsidP="00695FCB">
      <w:pPr>
        <w:pStyle w:val="ListParagraph"/>
        <w:widowControl/>
        <w:numPr>
          <w:ilvl w:val="0"/>
          <w:numId w:val="170"/>
        </w:numPr>
        <w:adjustRightInd w:val="0"/>
        <w:rPr>
          <w:rFonts w:eastAsiaTheme="minorHAnsi"/>
          <w:color w:val="323232"/>
          <w:sz w:val="21"/>
          <w:szCs w:val="21"/>
        </w:rPr>
      </w:pPr>
      <w:r w:rsidRPr="008B6D13">
        <w:rPr>
          <w:rFonts w:eastAsiaTheme="minorHAnsi"/>
          <w:color w:val="424242"/>
          <w:sz w:val="21"/>
          <w:szCs w:val="21"/>
        </w:rPr>
        <w:t xml:space="preserve">A </w:t>
      </w:r>
      <w:r w:rsidRPr="008B6D13">
        <w:rPr>
          <w:rFonts w:eastAsiaTheme="minorHAnsi"/>
          <w:color w:val="323232"/>
          <w:sz w:val="21"/>
          <w:szCs w:val="21"/>
        </w:rPr>
        <w:t>supplier can submit invo</w:t>
      </w:r>
      <w:r w:rsidRPr="008B6D13">
        <w:rPr>
          <w:rFonts w:eastAsiaTheme="minorHAnsi"/>
          <w:color w:val="0D0D0D"/>
          <w:sz w:val="21"/>
          <w:szCs w:val="21"/>
        </w:rPr>
        <w:t>i</w:t>
      </w:r>
      <w:r w:rsidRPr="008B6D13">
        <w:rPr>
          <w:rFonts w:eastAsiaTheme="minorHAnsi"/>
          <w:color w:val="323232"/>
          <w:sz w:val="21"/>
          <w:szCs w:val="21"/>
        </w:rPr>
        <w:t>ces against open, approved</w:t>
      </w:r>
      <w:r w:rsidRPr="008B6D13">
        <w:rPr>
          <w:rFonts w:eastAsiaTheme="minorHAnsi"/>
          <w:color w:val="575757"/>
          <w:sz w:val="21"/>
          <w:szCs w:val="21"/>
        </w:rPr>
        <w:t xml:space="preserve">, </w:t>
      </w:r>
      <w:r w:rsidRPr="008B6D13">
        <w:rPr>
          <w:rFonts w:eastAsiaTheme="minorHAnsi"/>
          <w:color w:val="323232"/>
          <w:sz w:val="21"/>
          <w:szCs w:val="21"/>
        </w:rPr>
        <w:t xml:space="preserve">standard, </w:t>
      </w:r>
      <w:r w:rsidRPr="008B6D13">
        <w:rPr>
          <w:rFonts w:eastAsiaTheme="minorHAnsi"/>
          <w:color w:val="212121"/>
          <w:sz w:val="21"/>
          <w:szCs w:val="21"/>
        </w:rPr>
        <w:t xml:space="preserve">or </w:t>
      </w:r>
      <w:r w:rsidRPr="008B6D13">
        <w:rPr>
          <w:rFonts w:eastAsiaTheme="minorHAnsi"/>
          <w:color w:val="323232"/>
          <w:sz w:val="21"/>
          <w:szCs w:val="21"/>
        </w:rPr>
        <w:t>b</w:t>
      </w:r>
      <w:r w:rsidRPr="008B6D13">
        <w:rPr>
          <w:rFonts w:eastAsiaTheme="minorHAnsi"/>
          <w:color w:val="0D0D0D"/>
          <w:sz w:val="21"/>
          <w:szCs w:val="21"/>
        </w:rPr>
        <w:t>l</w:t>
      </w:r>
      <w:r w:rsidRPr="008B6D13">
        <w:rPr>
          <w:rFonts w:eastAsiaTheme="minorHAnsi"/>
          <w:color w:val="323232"/>
          <w:sz w:val="21"/>
          <w:szCs w:val="21"/>
        </w:rPr>
        <w:t xml:space="preserve">anket purchase orders </w:t>
      </w:r>
      <w:r w:rsidRPr="008B6D13">
        <w:rPr>
          <w:rFonts w:eastAsiaTheme="minorHAnsi"/>
          <w:color w:val="212121"/>
          <w:sz w:val="21"/>
          <w:szCs w:val="21"/>
        </w:rPr>
        <w:t xml:space="preserve">that </w:t>
      </w:r>
      <w:r w:rsidRPr="008B6D13">
        <w:rPr>
          <w:rFonts w:eastAsiaTheme="minorHAnsi"/>
          <w:color w:val="323232"/>
          <w:sz w:val="21"/>
          <w:szCs w:val="21"/>
        </w:rPr>
        <w:t>are not fully billed.</w:t>
      </w:r>
    </w:p>
    <w:p w:rsidR="008B6D13" w:rsidRPr="008B6D13" w:rsidRDefault="008B6D13" w:rsidP="00695FCB">
      <w:pPr>
        <w:pStyle w:val="ListParagraph"/>
        <w:widowControl/>
        <w:numPr>
          <w:ilvl w:val="0"/>
          <w:numId w:val="170"/>
        </w:numPr>
        <w:adjustRightInd w:val="0"/>
        <w:rPr>
          <w:rFonts w:eastAsiaTheme="minorHAnsi"/>
          <w:color w:val="424242"/>
          <w:sz w:val="21"/>
          <w:szCs w:val="21"/>
        </w:rPr>
      </w:pPr>
      <w:r w:rsidRPr="008B6D13">
        <w:rPr>
          <w:rFonts w:ascii="Times New Roman" w:eastAsiaTheme="minorHAnsi" w:hAnsi="Times New Roman" w:cs="Times New Roman"/>
          <w:b/>
          <w:bCs/>
          <w:color w:val="0D0D0D"/>
        </w:rPr>
        <w:t xml:space="preserve">A </w:t>
      </w:r>
      <w:r w:rsidRPr="008B6D13">
        <w:rPr>
          <w:rFonts w:eastAsiaTheme="minorHAnsi"/>
          <w:color w:val="424242"/>
          <w:sz w:val="21"/>
          <w:szCs w:val="21"/>
        </w:rPr>
        <w:t xml:space="preserve">supplier </w:t>
      </w:r>
      <w:r w:rsidRPr="008B6D13">
        <w:rPr>
          <w:rFonts w:eastAsiaTheme="minorHAnsi"/>
          <w:color w:val="323232"/>
          <w:sz w:val="21"/>
          <w:szCs w:val="21"/>
        </w:rPr>
        <w:t xml:space="preserve">can validate the invoice after submitting </w:t>
      </w:r>
      <w:r w:rsidRPr="008B6D13">
        <w:rPr>
          <w:rFonts w:eastAsiaTheme="minorHAnsi"/>
          <w:color w:val="424242"/>
          <w:sz w:val="21"/>
          <w:szCs w:val="21"/>
        </w:rPr>
        <w:t>it.</w:t>
      </w:r>
    </w:p>
    <w:p w:rsidR="008B6D13" w:rsidRPr="008B6D13" w:rsidRDefault="008B6D13" w:rsidP="00695FCB">
      <w:pPr>
        <w:pStyle w:val="ListParagraph"/>
        <w:widowControl/>
        <w:numPr>
          <w:ilvl w:val="0"/>
          <w:numId w:val="170"/>
        </w:numPr>
        <w:adjustRightInd w:val="0"/>
        <w:rPr>
          <w:rFonts w:eastAsiaTheme="minorHAnsi"/>
          <w:color w:val="323232"/>
          <w:sz w:val="21"/>
          <w:szCs w:val="21"/>
        </w:rPr>
      </w:pPr>
      <w:r w:rsidRPr="008B6D13">
        <w:rPr>
          <w:rFonts w:eastAsiaTheme="minorHAnsi"/>
          <w:color w:val="323232"/>
          <w:sz w:val="19"/>
          <w:szCs w:val="19"/>
        </w:rPr>
        <w:t xml:space="preserve">A </w:t>
      </w:r>
      <w:r w:rsidRPr="008B6D13">
        <w:rPr>
          <w:rFonts w:eastAsiaTheme="minorHAnsi"/>
          <w:color w:val="323232"/>
          <w:sz w:val="21"/>
          <w:szCs w:val="21"/>
        </w:rPr>
        <w:t xml:space="preserve">supplier can submit a single </w:t>
      </w:r>
      <w:r w:rsidRPr="008B6D13">
        <w:rPr>
          <w:rFonts w:eastAsiaTheme="minorHAnsi"/>
          <w:color w:val="424242"/>
          <w:sz w:val="21"/>
          <w:szCs w:val="21"/>
        </w:rPr>
        <w:t xml:space="preserve">invoice </w:t>
      </w:r>
      <w:r w:rsidRPr="008B6D13">
        <w:rPr>
          <w:rFonts w:eastAsiaTheme="minorHAnsi"/>
          <w:color w:val="323232"/>
          <w:sz w:val="21"/>
          <w:szCs w:val="21"/>
        </w:rPr>
        <w:t>against multiple purchase orders</w:t>
      </w:r>
      <w:r w:rsidRPr="008B6D13">
        <w:rPr>
          <w:rFonts w:eastAsiaTheme="minorHAnsi"/>
          <w:color w:val="575757"/>
          <w:sz w:val="21"/>
          <w:szCs w:val="21"/>
        </w:rPr>
        <w:t xml:space="preserve">, </w:t>
      </w:r>
      <w:r w:rsidRPr="008B6D13">
        <w:rPr>
          <w:rFonts w:eastAsiaTheme="minorHAnsi"/>
          <w:color w:val="323232"/>
          <w:sz w:val="21"/>
          <w:szCs w:val="21"/>
        </w:rPr>
        <w:t>provided the currenc</w:t>
      </w:r>
      <w:r w:rsidRPr="008B6D13">
        <w:rPr>
          <w:rFonts w:eastAsiaTheme="minorHAnsi"/>
          <w:color w:val="323232"/>
        </w:rPr>
        <w:t xml:space="preserve">y </w:t>
      </w:r>
      <w:r w:rsidRPr="008B6D13">
        <w:rPr>
          <w:rFonts w:eastAsiaTheme="minorHAnsi"/>
          <w:color w:val="323232"/>
          <w:sz w:val="21"/>
          <w:szCs w:val="21"/>
        </w:rPr>
        <w:t xml:space="preserve">and organization for all the invoice </w:t>
      </w:r>
      <w:r w:rsidRPr="008B6D13">
        <w:rPr>
          <w:rFonts w:eastAsiaTheme="minorHAnsi"/>
          <w:color w:val="424242"/>
          <w:sz w:val="21"/>
          <w:szCs w:val="21"/>
        </w:rPr>
        <w:t xml:space="preserve">items </w:t>
      </w:r>
      <w:r w:rsidRPr="008B6D13">
        <w:rPr>
          <w:rFonts w:eastAsiaTheme="minorHAnsi"/>
          <w:color w:val="323232"/>
          <w:sz w:val="21"/>
          <w:szCs w:val="21"/>
        </w:rPr>
        <w:t xml:space="preserve">are </w:t>
      </w:r>
      <w:r w:rsidRPr="008B6D13">
        <w:rPr>
          <w:rFonts w:eastAsiaTheme="minorHAnsi"/>
          <w:color w:val="212121"/>
          <w:sz w:val="21"/>
          <w:szCs w:val="21"/>
        </w:rPr>
        <w:t>th</w:t>
      </w:r>
      <w:r w:rsidRPr="008B6D13">
        <w:rPr>
          <w:rFonts w:eastAsiaTheme="minorHAnsi"/>
          <w:color w:val="424242"/>
          <w:sz w:val="21"/>
          <w:szCs w:val="21"/>
        </w:rPr>
        <w:t xml:space="preserve">e </w:t>
      </w:r>
      <w:r w:rsidRPr="008B6D13">
        <w:rPr>
          <w:rFonts w:eastAsiaTheme="minorHAnsi"/>
          <w:color w:val="323232"/>
          <w:sz w:val="21"/>
          <w:szCs w:val="21"/>
        </w:rPr>
        <w:t>same as those on the purchase orders.</w:t>
      </w:r>
    </w:p>
    <w:p w:rsidR="008B6D13" w:rsidRPr="008B6D13" w:rsidRDefault="008B6D13" w:rsidP="00695FCB">
      <w:pPr>
        <w:pStyle w:val="ListParagraph"/>
        <w:widowControl/>
        <w:numPr>
          <w:ilvl w:val="0"/>
          <w:numId w:val="170"/>
        </w:numPr>
        <w:adjustRightInd w:val="0"/>
        <w:rPr>
          <w:rFonts w:eastAsiaTheme="minorHAnsi"/>
          <w:color w:val="424242"/>
          <w:sz w:val="21"/>
          <w:szCs w:val="21"/>
        </w:rPr>
      </w:pPr>
      <w:r w:rsidRPr="008B6D13">
        <w:rPr>
          <w:rFonts w:eastAsiaTheme="minorHAnsi"/>
          <w:color w:val="323232"/>
          <w:sz w:val="19"/>
          <w:szCs w:val="19"/>
        </w:rPr>
        <w:t xml:space="preserve">A </w:t>
      </w:r>
      <w:r w:rsidRPr="008B6D13">
        <w:rPr>
          <w:rFonts w:eastAsiaTheme="minorHAnsi"/>
          <w:color w:val="323232"/>
          <w:sz w:val="21"/>
          <w:szCs w:val="21"/>
        </w:rPr>
        <w:t xml:space="preserve">supplier cannot make changes to the </w:t>
      </w:r>
      <w:r w:rsidRPr="008B6D13">
        <w:rPr>
          <w:rFonts w:eastAsiaTheme="minorHAnsi"/>
          <w:color w:val="0D0D0D"/>
          <w:sz w:val="21"/>
          <w:szCs w:val="21"/>
        </w:rPr>
        <w:t>i</w:t>
      </w:r>
      <w:r w:rsidRPr="008B6D13">
        <w:rPr>
          <w:rFonts w:eastAsiaTheme="minorHAnsi"/>
          <w:color w:val="323232"/>
          <w:sz w:val="21"/>
          <w:szCs w:val="21"/>
        </w:rPr>
        <w:t xml:space="preserve">nvoice after submitting </w:t>
      </w:r>
      <w:r w:rsidRPr="008B6D13">
        <w:rPr>
          <w:rFonts w:eastAsiaTheme="minorHAnsi"/>
          <w:color w:val="424242"/>
          <w:sz w:val="21"/>
          <w:szCs w:val="21"/>
        </w:rPr>
        <w:t>it.</w:t>
      </w:r>
    </w:p>
    <w:p w:rsidR="008B6D13" w:rsidRDefault="008B6D13" w:rsidP="008B6D13">
      <w:pPr>
        <w:widowControl/>
        <w:adjustRightInd w:val="0"/>
        <w:rPr>
          <w:rFonts w:eastAsiaTheme="minorHAnsi"/>
          <w:color w:val="424242"/>
          <w:sz w:val="21"/>
          <w:szCs w:val="21"/>
        </w:rPr>
      </w:pPr>
    </w:p>
    <w:p w:rsidR="008B6D13" w:rsidRDefault="008B6D13" w:rsidP="008B6D13">
      <w:pPr>
        <w:widowControl/>
        <w:adjustRightInd w:val="0"/>
        <w:rPr>
          <w:rFonts w:eastAsiaTheme="minorHAnsi"/>
          <w:b/>
          <w:bCs/>
          <w:color w:val="8F8F8F"/>
          <w:sz w:val="21"/>
          <w:szCs w:val="21"/>
        </w:rPr>
      </w:pPr>
      <w:r>
        <w:rPr>
          <w:rFonts w:eastAsiaTheme="minorHAnsi"/>
          <w:b/>
          <w:bCs/>
          <w:color w:val="8F8F8F"/>
          <w:sz w:val="21"/>
          <w:szCs w:val="21"/>
        </w:rPr>
        <w:t>Answer: B,D</w:t>
      </w:r>
      <w:r w:rsidR="00132A62">
        <w:rPr>
          <w:rFonts w:eastAsiaTheme="minorHAnsi"/>
          <w:b/>
          <w:bCs/>
          <w:color w:val="8F8F8F"/>
          <w:sz w:val="21"/>
          <w:szCs w:val="21"/>
        </w:rPr>
        <w:t>,E</w:t>
      </w:r>
    </w:p>
    <w:p w:rsidR="008B6D13" w:rsidRDefault="008B6D13" w:rsidP="008B6D13">
      <w:pPr>
        <w:widowControl/>
        <w:adjustRightInd w:val="0"/>
        <w:rPr>
          <w:rFonts w:eastAsiaTheme="minorHAnsi"/>
          <w:b/>
          <w:bCs/>
          <w:color w:val="8F8F8F"/>
          <w:sz w:val="21"/>
          <w:szCs w:val="21"/>
        </w:rPr>
      </w:pPr>
    </w:p>
    <w:p w:rsidR="008B6D13" w:rsidRDefault="008B6D13" w:rsidP="008B6D13">
      <w:pPr>
        <w:widowControl/>
        <w:adjustRightInd w:val="0"/>
        <w:rPr>
          <w:rFonts w:eastAsiaTheme="minorHAnsi"/>
          <w:b/>
          <w:bCs/>
          <w:color w:val="0D0D0D"/>
          <w:sz w:val="21"/>
          <w:szCs w:val="21"/>
        </w:rPr>
      </w:pPr>
      <w:r>
        <w:rPr>
          <w:rFonts w:eastAsiaTheme="minorHAnsi"/>
          <w:b/>
          <w:bCs/>
          <w:color w:val="0D0D0D"/>
          <w:sz w:val="21"/>
          <w:szCs w:val="21"/>
        </w:rPr>
        <w:t>Explanation:</w:t>
      </w:r>
    </w:p>
    <w:p w:rsidR="008B6D13" w:rsidRDefault="008B6D13" w:rsidP="008B6D13">
      <w:pPr>
        <w:widowControl/>
        <w:adjustRightInd w:val="0"/>
        <w:rPr>
          <w:rFonts w:eastAsiaTheme="minorHAnsi"/>
          <w:color w:val="323232"/>
          <w:sz w:val="21"/>
          <w:szCs w:val="21"/>
        </w:rPr>
      </w:pPr>
      <w:r>
        <w:rPr>
          <w:rFonts w:eastAsiaTheme="minorHAnsi"/>
          <w:color w:val="323232"/>
          <w:sz w:val="21"/>
          <w:szCs w:val="21"/>
        </w:rPr>
        <w:t xml:space="preserve">Referencehttps://docs. oracle .com/cd/E 18727 </w:t>
      </w:r>
      <w:r>
        <w:rPr>
          <w:rFonts w:eastAsiaTheme="minorHAnsi"/>
          <w:color w:val="323232"/>
          <w:sz w:val="28"/>
          <w:szCs w:val="28"/>
        </w:rPr>
        <w:t xml:space="preserve">o </w:t>
      </w:r>
      <w:r>
        <w:rPr>
          <w:rFonts w:eastAsiaTheme="minorHAnsi"/>
          <w:color w:val="323232"/>
          <w:sz w:val="21"/>
          <w:szCs w:val="21"/>
        </w:rPr>
        <w:t xml:space="preserve">1 /doc.121 </w:t>
      </w:r>
      <w:r>
        <w:rPr>
          <w:rFonts w:eastAsiaTheme="minorHAnsi"/>
          <w:color w:val="424242"/>
          <w:sz w:val="21"/>
          <w:szCs w:val="21"/>
        </w:rPr>
        <w:t xml:space="preserve">/e </w:t>
      </w:r>
      <w:r>
        <w:rPr>
          <w:rFonts w:eastAsiaTheme="minorHAnsi"/>
          <w:color w:val="323232"/>
          <w:sz w:val="21"/>
          <w:szCs w:val="21"/>
        </w:rPr>
        <w:t xml:space="preserve">13414/T 463223T 463232. </w:t>
      </w:r>
      <w:r w:rsidR="00132A62">
        <w:rPr>
          <w:rFonts w:eastAsiaTheme="minorHAnsi"/>
          <w:color w:val="323232"/>
          <w:sz w:val="21"/>
          <w:szCs w:val="21"/>
        </w:rPr>
        <w:t>H</w:t>
      </w:r>
      <w:r>
        <w:rPr>
          <w:rFonts w:eastAsiaTheme="minorHAnsi"/>
          <w:color w:val="323232"/>
          <w:sz w:val="21"/>
          <w:szCs w:val="21"/>
        </w:rPr>
        <w:t>tm</w:t>
      </w:r>
    </w:p>
    <w:p w:rsidR="00132A62" w:rsidRDefault="00132A62" w:rsidP="008B6D13">
      <w:pPr>
        <w:widowControl/>
        <w:adjustRightInd w:val="0"/>
        <w:rPr>
          <w:rFonts w:eastAsiaTheme="minorHAnsi"/>
          <w:color w:val="323232"/>
          <w:sz w:val="21"/>
          <w:szCs w:val="21"/>
        </w:rPr>
      </w:pPr>
    </w:p>
    <w:p w:rsidR="00132A62" w:rsidRDefault="00132A62" w:rsidP="008B6D13">
      <w:pPr>
        <w:widowControl/>
        <w:adjustRightInd w:val="0"/>
        <w:rPr>
          <w:rFonts w:eastAsiaTheme="minorHAnsi"/>
          <w:b/>
          <w:color w:val="323232"/>
          <w:sz w:val="21"/>
          <w:szCs w:val="21"/>
        </w:rPr>
      </w:pPr>
      <w:r w:rsidRPr="00132A62">
        <w:rPr>
          <w:rFonts w:eastAsiaTheme="minorHAnsi"/>
          <w:b/>
          <w:color w:val="323232"/>
          <w:sz w:val="21"/>
          <w:szCs w:val="21"/>
        </w:rPr>
        <w:t>Question:180</w:t>
      </w:r>
      <w:r w:rsidR="00411237">
        <w:rPr>
          <w:rFonts w:eastAsiaTheme="minorHAnsi"/>
          <w:b/>
          <w:color w:val="323232"/>
          <w:sz w:val="21"/>
          <w:szCs w:val="21"/>
        </w:rPr>
        <w:t xml:space="preserve">  (repeated with different options) </w:t>
      </w:r>
    </w:p>
    <w:p w:rsidR="00132A62" w:rsidRDefault="00132A62" w:rsidP="008B6D13">
      <w:pPr>
        <w:widowControl/>
        <w:adjustRightInd w:val="0"/>
        <w:rPr>
          <w:rFonts w:eastAsiaTheme="minorHAnsi"/>
          <w:b/>
          <w:color w:val="323232"/>
          <w:sz w:val="21"/>
          <w:szCs w:val="21"/>
        </w:rPr>
      </w:pPr>
    </w:p>
    <w:p w:rsidR="00132A62" w:rsidRDefault="00132A62" w:rsidP="00132A62">
      <w:pPr>
        <w:widowControl/>
        <w:adjustRightInd w:val="0"/>
        <w:rPr>
          <w:rFonts w:ascii="*Microsoft Sans Serif-23040-Ide" w:eastAsiaTheme="minorHAnsi" w:hAnsi="*Microsoft Sans Serif-23040-Ide" w:cs="*Microsoft Sans Serif-23040-Ide"/>
          <w:color w:val="323232"/>
        </w:rPr>
      </w:pPr>
      <w:r w:rsidRPr="00D7034A">
        <w:rPr>
          <w:rFonts w:ascii="*Microsoft Sans Serif-23040-Ide" w:eastAsiaTheme="minorHAnsi" w:hAnsi="*Microsoft Sans Serif-23040-Ide" w:cs="*Microsoft Sans Serif-23040-Ide"/>
          <w:color w:val="323232"/>
          <w:highlight w:val="green"/>
        </w:rPr>
        <w:t>Which two statements are true about the Invoice Validation process?</w:t>
      </w:r>
    </w:p>
    <w:p w:rsidR="00132A62" w:rsidRDefault="00132A62" w:rsidP="00132A62">
      <w:pPr>
        <w:widowControl/>
        <w:adjustRightInd w:val="0"/>
        <w:rPr>
          <w:rFonts w:ascii="*Microsoft Sans Serif-23040-Ide" w:eastAsiaTheme="minorHAnsi" w:hAnsi="*Microsoft Sans Serif-23040-Ide" w:cs="*Microsoft Sans Serif-23040-Ide"/>
          <w:color w:val="323232"/>
        </w:rPr>
      </w:pPr>
    </w:p>
    <w:p w:rsidR="00132A62" w:rsidRPr="00132A62" w:rsidRDefault="00132A62" w:rsidP="00695FCB">
      <w:pPr>
        <w:pStyle w:val="ListParagraph"/>
        <w:widowControl/>
        <w:numPr>
          <w:ilvl w:val="0"/>
          <w:numId w:val="171"/>
        </w:numPr>
        <w:adjustRightInd w:val="0"/>
        <w:rPr>
          <w:rFonts w:ascii="*Microsoft Sans Serif-23040-Ide" w:eastAsiaTheme="minorHAnsi" w:hAnsi="*Microsoft Sans Serif-23040-Ide" w:cs="*Microsoft Sans Serif-23040-Ide"/>
          <w:color w:val="333333"/>
        </w:rPr>
      </w:pPr>
      <w:r w:rsidRPr="00132A62">
        <w:rPr>
          <w:rFonts w:ascii="*Microsoft Sans Serif-23040-Ide" w:eastAsiaTheme="minorHAnsi" w:hAnsi="*Microsoft Sans Serif-23040-Ide" w:cs="*Microsoft Sans Serif-23040-Ide"/>
          <w:color w:val="333333"/>
        </w:rPr>
        <w:t>updates supplier balances</w:t>
      </w:r>
    </w:p>
    <w:p w:rsidR="00132A62" w:rsidRPr="00132A62" w:rsidRDefault="00132A62" w:rsidP="00695FCB">
      <w:pPr>
        <w:pStyle w:val="ListParagraph"/>
        <w:widowControl/>
        <w:numPr>
          <w:ilvl w:val="0"/>
          <w:numId w:val="171"/>
        </w:numPr>
        <w:adjustRightInd w:val="0"/>
        <w:rPr>
          <w:rFonts w:ascii="*Microsoft Sans Serif-23040-Ide" w:eastAsiaTheme="minorHAnsi" w:hAnsi="*Microsoft Sans Serif-23040-Ide" w:cs="*Microsoft Sans Serif-23040-Ide"/>
          <w:color w:val="343434"/>
        </w:rPr>
      </w:pPr>
      <w:r w:rsidRPr="00132A62">
        <w:rPr>
          <w:rFonts w:ascii="*Microsoft Sans Serif-23040-Ide" w:eastAsiaTheme="minorHAnsi" w:hAnsi="*Microsoft Sans Serif-23040-Ide" w:cs="*Microsoft Sans Serif-23040-Ide"/>
          <w:color w:val="343434"/>
        </w:rPr>
        <w:t xml:space="preserve">validates project </w:t>
      </w:r>
      <w:r w:rsidRPr="00132A62">
        <w:rPr>
          <w:rFonts w:ascii="*Microsoft Sans Serif-23040-Ide" w:eastAsiaTheme="minorHAnsi" w:hAnsi="*Microsoft Sans Serif-23040-Ide" w:cs="*Microsoft Sans Serif-23040-Ide"/>
          <w:color w:val="040404"/>
        </w:rPr>
        <w:t>i</w:t>
      </w:r>
      <w:r w:rsidRPr="00132A62">
        <w:rPr>
          <w:rFonts w:ascii="*Microsoft Sans Serif-23040-Ide" w:eastAsiaTheme="minorHAnsi" w:hAnsi="*Microsoft Sans Serif-23040-Ide" w:cs="*Microsoft Sans Serif-23040-Ide"/>
          <w:color w:val="343434"/>
        </w:rPr>
        <w:t>nfo</w:t>
      </w:r>
      <w:r w:rsidRPr="00132A62">
        <w:rPr>
          <w:rFonts w:ascii="*Microsoft Sans Serif-23040-Ide" w:eastAsiaTheme="minorHAnsi" w:hAnsi="*Microsoft Sans Serif-23040-Ide" w:cs="*Microsoft Sans Serif-23040-Ide"/>
          <w:color w:val="1C1C1C"/>
        </w:rPr>
        <w:t>r</w:t>
      </w:r>
      <w:r w:rsidRPr="00132A62">
        <w:rPr>
          <w:rFonts w:ascii="*Microsoft Sans Serif-23040-Ide" w:eastAsiaTheme="minorHAnsi" w:hAnsi="*Microsoft Sans Serif-23040-Ide" w:cs="*Microsoft Sans Serif-23040-Ide"/>
          <w:color w:val="343434"/>
        </w:rPr>
        <w:t>mation</w:t>
      </w:r>
    </w:p>
    <w:p w:rsidR="00132A62" w:rsidRPr="00132A62" w:rsidRDefault="00132A62" w:rsidP="00695FCB">
      <w:pPr>
        <w:pStyle w:val="ListParagraph"/>
        <w:widowControl/>
        <w:numPr>
          <w:ilvl w:val="0"/>
          <w:numId w:val="171"/>
        </w:numPr>
        <w:adjustRightInd w:val="0"/>
        <w:rPr>
          <w:rFonts w:ascii="*Microsoft Sans Serif-23040-Ide" w:eastAsiaTheme="minorHAnsi" w:hAnsi="*Microsoft Sans Serif-23040-Ide" w:cs="*Microsoft Sans Serif-23040-Ide"/>
          <w:color w:val="343434"/>
        </w:rPr>
      </w:pPr>
      <w:r w:rsidRPr="00132A62">
        <w:rPr>
          <w:rFonts w:ascii="*Microsoft Sans Serif-23040-Ide" w:eastAsiaTheme="minorHAnsi" w:hAnsi="*Microsoft Sans Serif-23040-Ide" w:cs="*Microsoft Sans Serif-23040-Ide"/>
          <w:color w:val="343434"/>
        </w:rPr>
        <w:t>creates tax lines and distributions</w:t>
      </w:r>
    </w:p>
    <w:p w:rsidR="00132A62" w:rsidRPr="00132A62" w:rsidRDefault="00132A62" w:rsidP="00695FCB">
      <w:pPr>
        <w:pStyle w:val="ListParagraph"/>
        <w:widowControl/>
        <w:numPr>
          <w:ilvl w:val="0"/>
          <w:numId w:val="171"/>
        </w:numPr>
        <w:adjustRightInd w:val="0"/>
        <w:rPr>
          <w:rFonts w:ascii="*Microsoft Sans Serif-23040-Ide" w:eastAsiaTheme="minorHAnsi" w:hAnsi="*Microsoft Sans Serif-23040-Ide" w:cs="*Microsoft Sans Serif-23040-Ide"/>
          <w:color w:val="313131"/>
        </w:rPr>
      </w:pPr>
      <w:r w:rsidRPr="00132A62">
        <w:rPr>
          <w:rFonts w:ascii="*Microsoft Sans Serif-23040-Ide" w:eastAsiaTheme="minorHAnsi" w:hAnsi="*Microsoft Sans Serif-23040-Ide" w:cs="*Microsoft Sans Serif-23040-Ide"/>
          <w:color w:val="313131"/>
        </w:rPr>
        <w:t>creates withholding tax invoices, if withholding tax is enabled to create withholding tax at payment, so that you can make payment on this invoice</w:t>
      </w:r>
    </w:p>
    <w:p w:rsidR="00132A62" w:rsidRPr="00132A62" w:rsidRDefault="00132A62" w:rsidP="00695FCB">
      <w:pPr>
        <w:pStyle w:val="ListParagraph"/>
        <w:widowControl/>
        <w:numPr>
          <w:ilvl w:val="0"/>
          <w:numId w:val="171"/>
        </w:numPr>
        <w:adjustRightInd w:val="0"/>
        <w:rPr>
          <w:rFonts w:ascii="*Microsoft Sans Serif-23040-Ide" w:eastAsiaTheme="minorHAnsi" w:hAnsi="*Microsoft Sans Serif-23040-Ide" w:cs="*Microsoft Sans Serif-23040-Ide"/>
          <w:color w:val="313131"/>
        </w:rPr>
      </w:pPr>
      <w:r w:rsidRPr="00132A62">
        <w:rPr>
          <w:rFonts w:ascii="*Microsoft Sans Serif-23040-Ide" w:eastAsiaTheme="minorHAnsi" w:hAnsi="*Microsoft Sans Serif-23040-Ide" w:cs="*Microsoft Sans Serif-23040-Ide"/>
          <w:color w:val="313131"/>
        </w:rPr>
        <w:t>creates</w:t>
      </w:r>
      <w:r w:rsidRPr="00132A62">
        <w:rPr>
          <w:rFonts w:ascii="*Microsoft Sans Serif-23040-Ide" w:eastAsiaTheme="minorHAnsi" w:hAnsi="*Microsoft Sans Serif-23040-Ide" w:cs="*Microsoft Sans Serif-23040-Ide"/>
          <w:color w:val="323232"/>
        </w:rPr>
        <w:t xml:space="preserve"> accounting entries in draft</w:t>
      </w:r>
    </w:p>
    <w:p w:rsidR="00132A62" w:rsidRPr="00132A62" w:rsidRDefault="00132A62" w:rsidP="00132A62">
      <w:pPr>
        <w:pStyle w:val="ListParagraph"/>
        <w:widowControl/>
        <w:adjustRightInd w:val="0"/>
        <w:ind w:left="720" w:firstLine="0"/>
        <w:rPr>
          <w:rFonts w:ascii="*Microsoft Sans Serif-23040-Ide" w:eastAsiaTheme="minorHAnsi" w:hAnsi="*Microsoft Sans Serif-23040-Ide" w:cs="*Microsoft Sans Serif-23040-Ide"/>
          <w:color w:val="313131"/>
        </w:rPr>
      </w:pPr>
    </w:p>
    <w:p w:rsidR="00132A62" w:rsidRDefault="00132A62" w:rsidP="00132A62">
      <w:pPr>
        <w:widowControl/>
        <w:adjustRightInd w:val="0"/>
        <w:rPr>
          <w:rFonts w:ascii="*Microsoft Sans Serif-23040-Ide" w:eastAsiaTheme="minorHAnsi" w:hAnsi="*Microsoft Sans Serif-23040-Ide" w:cs="*Microsoft Sans Serif-23040-Ide"/>
          <w:b/>
          <w:color w:val="5F5F5F"/>
        </w:rPr>
      </w:pPr>
      <w:r w:rsidRPr="00132A62">
        <w:rPr>
          <w:rFonts w:ascii="*Microsoft Sans Serif-23040-Ide" w:eastAsiaTheme="minorHAnsi" w:hAnsi="*Microsoft Sans Serif-23040-Ide" w:cs="*Microsoft Sans Serif-23040-Ide"/>
          <w:b/>
          <w:color w:val="5F5F5F"/>
        </w:rPr>
        <w:t>Answer: B, C</w:t>
      </w:r>
    </w:p>
    <w:p w:rsidR="00132A62" w:rsidRDefault="00132A62" w:rsidP="00132A62">
      <w:pPr>
        <w:widowControl/>
        <w:adjustRightInd w:val="0"/>
        <w:rPr>
          <w:rFonts w:ascii="*Microsoft Sans Serif-23040-Ide" w:eastAsiaTheme="minorHAnsi" w:hAnsi="*Microsoft Sans Serif-23040-Ide" w:cs="*Microsoft Sans Serif-23040-Ide"/>
          <w:b/>
          <w:color w:val="5F5F5F"/>
        </w:rPr>
      </w:pPr>
    </w:p>
    <w:p w:rsidR="00132A62" w:rsidRDefault="00132A62" w:rsidP="00132A62">
      <w:pPr>
        <w:widowControl/>
        <w:adjustRightInd w:val="0"/>
        <w:rPr>
          <w:rFonts w:ascii="*Microsoft Sans Serif-23040-Ide" w:eastAsiaTheme="minorHAnsi" w:hAnsi="*Microsoft Sans Serif-23040-Ide" w:cs="*Microsoft Sans Serif-23040-Ide"/>
          <w:b/>
          <w:color w:val="5F5F5F"/>
        </w:rPr>
      </w:pPr>
      <w:r>
        <w:rPr>
          <w:rFonts w:ascii="*Microsoft Sans Serif-23040-Ide" w:eastAsiaTheme="minorHAnsi" w:hAnsi="*Microsoft Sans Serif-23040-Ide" w:cs="*Microsoft Sans Serif-23040-Ide"/>
          <w:b/>
          <w:color w:val="5F5F5F"/>
        </w:rPr>
        <w:t xml:space="preserve">Question: 181 (repeated) </w:t>
      </w:r>
    </w:p>
    <w:p w:rsidR="00132A62" w:rsidRDefault="00132A62" w:rsidP="00132A62">
      <w:pPr>
        <w:widowControl/>
        <w:adjustRightInd w:val="0"/>
        <w:rPr>
          <w:rFonts w:ascii="*Microsoft Sans Serif-23040-Ide" w:eastAsiaTheme="minorHAnsi" w:hAnsi="*Microsoft Sans Serif-23040-Ide" w:cs="*Microsoft Sans Serif-23040-Ide"/>
          <w:b/>
          <w:color w:val="5F5F5F"/>
        </w:rPr>
      </w:pPr>
    </w:p>
    <w:p w:rsidR="00132A62" w:rsidRDefault="00132A62" w:rsidP="00132A62">
      <w:pPr>
        <w:widowControl/>
        <w:adjustRightInd w:val="0"/>
        <w:rPr>
          <w:rFonts w:ascii="*Microsoft Sans Serif-23040-Ide" w:eastAsiaTheme="minorHAnsi" w:hAnsi="*Microsoft Sans Serif-23040-Ide" w:cs="*Microsoft Sans Serif-23040-Ide"/>
          <w:color w:val="323232"/>
        </w:rPr>
      </w:pPr>
      <w:r>
        <w:rPr>
          <w:rFonts w:ascii="*Microsoft Sans Serif-23040-Ide" w:eastAsiaTheme="minorHAnsi" w:hAnsi="*Microsoft Sans Serif-23040-Ide" w:cs="*Microsoft Sans Serif-23040-Ide"/>
          <w:color w:val="323232"/>
        </w:rPr>
        <w:t>You have just imported invoices from a spreadsheet. What is the validation status of the</w:t>
      </w:r>
    </w:p>
    <w:p w:rsidR="00132A62" w:rsidRDefault="00132A62" w:rsidP="00132A62">
      <w:pPr>
        <w:widowControl/>
        <w:adjustRightInd w:val="0"/>
        <w:rPr>
          <w:rFonts w:ascii="*Microsoft Sans Serif-23040-Ide" w:eastAsiaTheme="minorHAnsi" w:hAnsi="*Microsoft Sans Serif-23040-Ide" w:cs="*Microsoft Sans Serif-23040-Ide"/>
          <w:color w:val="323232"/>
        </w:rPr>
      </w:pPr>
      <w:r>
        <w:rPr>
          <w:rFonts w:ascii="*Microsoft Sans Serif-23040-Ide" w:eastAsiaTheme="minorHAnsi" w:hAnsi="*Microsoft Sans Serif-23040-Ide" w:cs="*Microsoft Sans Serif-23040-Ide"/>
          <w:color w:val="323232"/>
        </w:rPr>
        <w:t>imported invoices?</w:t>
      </w:r>
    </w:p>
    <w:p w:rsidR="00132A62" w:rsidRDefault="00132A62" w:rsidP="00132A62">
      <w:pPr>
        <w:widowControl/>
        <w:adjustRightInd w:val="0"/>
        <w:rPr>
          <w:rFonts w:ascii="*Microsoft Sans Serif-23040-Ide" w:eastAsiaTheme="minorHAnsi" w:hAnsi="*Microsoft Sans Serif-23040-Ide" w:cs="*Microsoft Sans Serif-23040-Ide"/>
          <w:color w:val="323232"/>
        </w:rPr>
      </w:pPr>
    </w:p>
    <w:p w:rsidR="00132A62" w:rsidRPr="00132A62" w:rsidRDefault="00132A62" w:rsidP="00695FCB">
      <w:pPr>
        <w:pStyle w:val="ListParagraph"/>
        <w:widowControl/>
        <w:numPr>
          <w:ilvl w:val="0"/>
          <w:numId w:val="172"/>
        </w:numPr>
        <w:adjustRightInd w:val="0"/>
        <w:rPr>
          <w:rFonts w:ascii="*Microsoft Sans Serif-23040-Ide" w:eastAsiaTheme="minorHAnsi" w:hAnsi="*Microsoft Sans Serif-23040-Ide" w:cs="*Microsoft Sans Serif-23040-Ide"/>
          <w:color w:val="2F2F2F"/>
        </w:rPr>
      </w:pPr>
      <w:r w:rsidRPr="00132A62">
        <w:rPr>
          <w:rFonts w:ascii="*Microsoft Sans Serif-23040-Ide" w:eastAsiaTheme="minorHAnsi" w:hAnsi="*Microsoft Sans Serif-23040-Ide" w:cs="*Microsoft Sans Serif-23040-Ide"/>
          <w:color w:val="2F2F2F"/>
        </w:rPr>
        <w:t>Imported</w:t>
      </w:r>
    </w:p>
    <w:p w:rsidR="00132A62" w:rsidRPr="00132A62" w:rsidRDefault="00132A62" w:rsidP="00695FCB">
      <w:pPr>
        <w:pStyle w:val="ListParagraph"/>
        <w:widowControl/>
        <w:numPr>
          <w:ilvl w:val="0"/>
          <w:numId w:val="172"/>
        </w:numPr>
        <w:adjustRightInd w:val="0"/>
        <w:rPr>
          <w:rFonts w:ascii="*Microsoft Sans Serif-23040-Ide" w:eastAsiaTheme="minorHAnsi" w:hAnsi="*Microsoft Sans Serif-23040-Ide" w:cs="*Microsoft Sans Serif-23040-Ide"/>
          <w:color w:val="303030"/>
        </w:rPr>
      </w:pPr>
      <w:r w:rsidRPr="00132A62">
        <w:rPr>
          <w:rFonts w:ascii="*Microsoft Sans Serif-23040-Ide" w:eastAsiaTheme="minorHAnsi" w:hAnsi="*Microsoft Sans Serif-23040-Ide" w:cs="*Microsoft Sans Serif-23040-Ide"/>
          <w:color w:val="303030"/>
        </w:rPr>
        <w:t>Never Validated</w:t>
      </w:r>
    </w:p>
    <w:p w:rsidR="00132A62" w:rsidRPr="00132A62" w:rsidRDefault="00132A62" w:rsidP="00695FCB">
      <w:pPr>
        <w:pStyle w:val="ListParagraph"/>
        <w:widowControl/>
        <w:numPr>
          <w:ilvl w:val="0"/>
          <w:numId w:val="172"/>
        </w:numPr>
        <w:adjustRightInd w:val="0"/>
        <w:rPr>
          <w:rFonts w:ascii="*Microsoft Sans Serif-23040-Ide" w:eastAsiaTheme="minorHAnsi" w:hAnsi="*Microsoft Sans Serif-23040-Ide" w:cs="*Microsoft Sans Serif-23040-Ide"/>
          <w:color w:val="2E2E2E"/>
        </w:rPr>
      </w:pPr>
      <w:r w:rsidRPr="00132A62">
        <w:rPr>
          <w:rFonts w:ascii="*Microsoft Sans Serif-23040-Ide" w:eastAsiaTheme="minorHAnsi" w:hAnsi="*Microsoft Sans Serif-23040-Ide" w:cs="*Microsoft Sans Serif-23040-Ide"/>
          <w:color w:val="2E2E2E"/>
        </w:rPr>
        <w:t>Validated</w:t>
      </w:r>
    </w:p>
    <w:p w:rsidR="00132A62" w:rsidRPr="00132A62" w:rsidRDefault="00132A62" w:rsidP="00695FCB">
      <w:pPr>
        <w:pStyle w:val="ListParagraph"/>
        <w:widowControl/>
        <w:numPr>
          <w:ilvl w:val="0"/>
          <w:numId w:val="172"/>
        </w:numPr>
        <w:adjustRightInd w:val="0"/>
        <w:rPr>
          <w:rFonts w:ascii="*Microsoft Sans Serif-23040-Ide" w:eastAsiaTheme="minorHAnsi" w:hAnsi="*Microsoft Sans Serif-23040-Ide" w:cs="*Microsoft Sans Serif-23040-Ide"/>
          <w:color w:val="2B2B2B"/>
        </w:rPr>
      </w:pPr>
      <w:r w:rsidRPr="00132A62">
        <w:rPr>
          <w:rFonts w:ascii="*Microsoft Sans Serif-23040-Ide" w:eastAsiaTheme="minorHAnsi" w:hAnsi="*Microsoft Sans Serif-23040-Ide" w:cs="*Microsoft Sans Serif-23040-Ide"/>
          <w:color w:val="2B2B2B"/>
        </w:rPr>
        <w:t>Needs Revalidation</w:t>
      </w:r>
    </w:p>
    <w:p w:rsidR="00132A62" w:rsidRDefault="00132A62" w:rsidP="00695FCB">
      <w:pPr>
        <w:pStyle w:val="ListParagraph"/>
        <w:widowControl/>
        <w:numPr>
          <w:ilvl w:val="0"/>
          <w:numId w:val="172"/>
        </w:numPr>
        <w:adjustRightInd w:val="0"/>
        <w:rPr>
          <w:rFonts w:ascii="*Microsoft Sans Serif-23040-Ide" w:eastAsiaTheme="minorHAnsi" w:hAnsi="*Microsoft Sans Serif-23040-Ide" w:cs="*Microsoft Sans Serif-23040-Ide"/>
          <w:color w:val="282828"/>
        </w:rPr>
      </w:pPr>
      <w:r w:rsidRPr="00132A62">
        <w:rPr>
          <w:rFonts w:ascii="*Microsoft Sans Serif-23040-Ide" w:eastAsiaTheme="minorHAnsi" w:hAnsi="*Microsoft Sans Serif-23040-Ide" w:cs="*Microsoft Sans Serif-23040-Ide"/>
          <w:color w:val="282828"/>
        </w:rPr>
        <w:t>Not Required</w:t>
      </w:r>
    </w:p>
    <w:p w:rsidR="00132A62" w:rsidRPr="00132A62" w:rsidRDefault="00132A62" w:rsidP="00132A62">
      <w:pPr>
        <w:pStyle w:val="ListParagraph"/>
        <w:widowControl/>
        <w:adjustRightInd w:val="0"/>
        <w:ind w:left="720" w:firstLine="0"/>
        <w:rPr>
          <w:rFonts w:ascii="*Microsoft Sans Serif-23040-Ide" w:eastAsiaTheme="minorHAnsi" w:hAnsi="*Microsoft Sans Serif-23040-Ide" w:cs="*Microsoft Sans Serif-23040-Ide"/>
          <w:color w:val="282828"/>
        </w:rPr>
      </w:pPr>
    </w:p>
    <w:p w:rsidR="00132A62" w:rsidRDefault="00132A62" w:rsidP="00132A62">
      <w:pPr>
        <w:widowControl/>
        <w:adjustRightInd w:val="0"/>
        <w:rPr>
          <w:rFonts w:ascii="*Microsoft Sans Serif-23040-Ide" w:eastAsiaTheme="minorHAnsi" w:hAnsi="*Microsoft Sans Serif-23040-Ide" w:cs="*Microsoft Sans Serif-23040-Ide"/>
          <w:b/>
          <w:color w:val="888888"/>
        </w:rPr>
      </w:pPr>
      <w:r w:rsidRPr="00132A62">
        <w:rPr>
          <w:rFonts w:ascii="*Microsoft Sans Serif-23040-Ide" w:eastAsiaTheme="minorHAnsi" w:hAnsi="*Microsoft Sans Serif-23040-Ide" w:cs="*Microsoft Sans Serif-23040-Ide"/>
          <w:b/>
          <w:color w:val="888888"/>
        </w:rPr>
        <w:t>Answer</w:t>
      </w:r>
      <w:r w:rsidRPr="00132A62">
        <w:rPr>
          <w:rFonts w:ascii="*Microsoft Sans Serif-23040-Ide" w:eastAsiaTheme="minorHAnsi" w:hAnsi="*Microsoft Sans Serif-23040-Ide" w:cs="*Microsoft Sans Serif-23040-Ide"/>
          <w:b/>
          <w:color w:val="A8A8A8"/>
        </w:rPr>
        <w:t xml:space="preserve">: </w:t>
      </w:r>
      <w:r w:rsidRPr="00132A62">
        <w:rPr>
          <w:rFonts w:ascii="*Microsoft Sans Serif-23040-Ide" w:eastAsiaTheme="minorHAnsi" w:hAnsi="*Microsoft Sans Serif-23040-Ide" w:cs="*Microsoft Sans Serif-23040-Ide"/>
          <w:b/>
          <w:color w:val="888888"/>
        </w:rPr>
        <w:t>B</w:t>
      </w:r>
    </w:p>
    <w:p w:rsidR="00132A62" w:rsidRDefault="00132A62" w:rsidP="00132A62">
      <w:pPr>
        <w:widowControl/>
        <w:adjustRightInd w:val="0"/>
        <w:rPr>
          <w:rFonts w:ascii="*Microsoft Sans Serif-23040-Ide" w:eastAsiaTheme="minorHAnsi" w:hAnsi="*Microsoft Sans Serif-23040-Ide" w:cs="*Microsoft Sans Serif-23040-Ide"/>
          <w:b/>
          <w:color w:val="888888"/>
        </w:rPr>
      </w:pPr>
    </w:p>
    <w:p w:rsidR="00132A62" w:rsidRDefault="00132A62" w:rsidP="00132A62">
      <w:pPr>
        <w:widowControl/>
        <w:adjustRightInd w:val="0"/>
        <w:rPr>
          <w:rFonts w:ascii="*Microsoft Sans Serif-23040-Ide" w:eastAsiaTheme="minorHAnsi" w:hAnsi="*Microsoft Sans Serif-23040-Ide" w:cs="*Microsoft Sans Serif-23040-Ide"/>
          <w:b/>
          <w:color w:val="888888"/>
        </w:rPr>
      </w:pPr>
      <w:r>
        <w:rPr>
          <w:rFonts w:ascii="*Microsoft Sans Serif-23040-Ide" w:eastAsiaTheme="minorHAnsi" w:hAnsi="*Microsoft Sans Serif-23040-Ide" w:cs="*Microsoft Sans Serif-23040-Ide"/>
          <w:b/>
          <w:color w:val="888888"/>
        </w:rPr>
        <w:t>Question: 182</w:t>
      </w:r>
    </w:p>
    <w:p w:rsidR="00132A62" w:rsidRDefault="00132A62" w:rsidP="00132A62">
      <w:pPr>
        <w:widowControl/>
        <w:adjustRightInd w:val="0"/>
        <w:rPr>
          <w:rFonts w:ascii="*Microsoft Sans Serif-23040-Ide" w:eastAsiaTheme="minorHAnsi" w:hAnsi="*Microsoft Sans Serif-23040-Ide" w:cs="*Microsoft Sans Serif-23040-Ide"/>
          <w:b/>
          <w:color w:val="888888"/>
        </w:rPr>
      </w:pPr>
    </w:p>
    <w:p w:rsidR="00132A62" w:rsidRPr="00D7034A" w:rsidRDefault="00132A62" w:rsidP="00132A62">
      <w:pPr>
        <w:widowControl/>
        <w:adjustRightInd w:val="0"/>
        <w:rPr>
          <w:rFonts w:ascii="*Microsoft Sans Serif-23040-Ide" w:eastAsiaTheme="minorHAnsi" w:hAnsi="*Microsoft Sans Serif-23040-Ide" w:cs="*Microsoft Sans Serif-23040-Ide"/>
          <w:color w:val="303030"/>
          <w:highlight w:val="green"/>
        </w:rPr>
      </w:pPr>
      <w:r w:rsidRPr="00D7034A">
        <w:rPr>
          <w:rFonts w:ascii="*Microsoft Sans Serif-23040-Ide" w:eastAsiaTheme="minorHAnsi" w:hAnsi="*Microsoft Sans Serif-23040-Ide" w:cs="*Microsoft Sans Serif-23040-Ide"/>
          <w:color w:val="303030"/>
          <w:highlight w:val="green"/>
        </w:rPr>
        <w:t>You are using the Payable's Deferred Expense feature (also known as Multiperiod</w:t>
      </w:r>
    </w:p>
    <w:p w:rsidR="00132A62" w:rsidRPr="00D7034A" w:rsidRDefault="00132A62" w:rsidP="00132A62">
      <w:pPr>
        <w:widowControl/>
        <w:adjustRightInd w:val="0"/>
        <w:rPr>
          <w:rFonts w:ascii="*Microsoft Sans Serif-23040-Ide" w:eastAsiaTheme="minorHAnsi" w:hAnsi="*Microsoft Sans Serif-23040-Ide" w:cs="*Microsoft Sans Serif-23040-Ide"/>
          <w:color w:val="303030"/>
          <w:highlight w:val="green"/>
        </w:rPr>
      </w:pPr>
      <w:r w:rsidRPr="00D7034A">
        <w:rPr>
          <w:rFonts w:ascii="*Microsoft Sans Serif-23040-Ide" w:eastAsiaTheme="minorHAnsi" w:hAnsi="*Microsoft Sans Serif-23040-Ide" w:cs="*Microsoft Sans Serif-23040-Ide"/>
          <w:color w:val="303030"/>
          <w:highlight w:val="green"/>
        </w:rPr>
        <w:t>Accounting). You have entered an invoice for a three-month lease that is entered on Jan</w:t>
      </w:r>
    </w:p>
    <w:p w:rsidR="00132A62" w:rsidRPr="00D7034A" w:rsidRDefault="00132A62" w:rsidP="00132A62">
      <w:pPr>
        <w:widowControl/>
        <w:adjustRightInd w:val="0"/>
        <w:rPr>
          <w:rFonts w:ascii="*Microsoft Sans Serif-23040-Ide" w:eastAsiaTheme="minorHAnsi" w:hAnsi="*Microsoft Sans Serif-23040-Ide" w:cs="*Microsoft Sans Serif-23040-Ide"/>
          <w:color w:val="303030"/>
          <w:highlight w:val="green"/>
        </w:rPr>
      </w:pPr>
      <w:r w:rsidRPr="00D7034A">
        <w:rPr>
          <w:rFonts w:ascii="*Microsoft Sans Serif-23040-Ide" w:eastAsiaTheme="minorHAnsi" w:hAnsi="*Microsoft Sans Serif-23040-Ide" w:cs="*Microsoft Sans Serif-23040-Ide"/>
          <w:color w:val="303030"/>
          <w:highlight w:val="green"/>
        </w:rPr>
        <w:t>10th. The total expense is $12,000 and it covers the rental period from Jan 1st to mar 31st.</w:t>
      </w:r>
    </w:p>
    <w:p w:rsidR="00132A62" w:rsidRPr="00D7034A" w:rsidRDefault="00132A62" w:rsidP="00132A62">
      <w:pPr>
        <w:widowControl/>
        <w:adjustRightInd w:val="0"/>
        <w:rPr>
          <w:rFonts w:ascii="*Microsoft Sans Serif-23040-Ide" w:eastAsiaTheme="minorHAnsi" w:hAnsi="*Microsoft Sans Serif-23040-Ide" w:cs="*Microsoft Sans Serif-23040-Ide"/>
          <w:color w:val="313131"/>
          <w:highlight w:val="green"/>
        </w:rPr>
      </w:pPr>
      <w:r w:rsidRPr="00D7034A">
        <w:rPr>
          <w:rFonts w:ascii="*Microsoft Sans Serif-23040-Ide" w:eastAsiaTheme="minorHAnsi" w:hAnsi="*Microsoft Sans Serif-23040-Ide" w:cs="*Microsoft Sans Serif-23040-Ide"/>
          <w:color w:val="313131"/>
          <w:highlight w:val="green"/>
        </w:rPr>
        <w:t>Assuming that the rental expenses are split evenly per month and a monthly accounting</w:t>
      </w:r>
    </w:p>
    <w:p w:rsidR="00132A62" w:rsidRDefault="00132A62" w:rsidP="00132A62">
      <w:pPr>
        <w:widowControl/>
        <w:adjustRightInd w:val="0"/>
        <w:rPr>
          <w:rFonts w:ascii="*Microsoft Sans Serif-23040-Ide" w:eastAsiaTheme="minorHAnsi" w:hAnsi="*Microsoft Sans Serif-23040-Ide" w:cs="*Microsoft Sans Serif-23040-Ide"/>
          <w:color w:val="313131"/>
        </w:rPr>
      </w:pPr>
      <w:r w:rsidRPr="00D7034A">
        <w:rPr>
          <w:rFonts w:ascii="*Microsoft Sans Serif-23040-Ide" w:eastAsiaTheme="minorHAnsi" w:hAnsi="*Microsoft Sans Serif-23040-Ide" w:cs="*Microsoft Sans Serif-23040-Ide"/>
          <w:color w:val="313131"/>
          <w:highlight w:val="green"/>
        </w:rPr>
        <w:t>calendar is used, what would the accounting entry be?</w:t>
      </w:r>
    </w:p>
    <w:p w:rsidR="00132A62" w:rsidRDefault="00132A62" w:rsidP="00132A62">
      <w:pPr>
        <w:widowControl/>
        <w:adjustRightInd w:val="0"/>
        <w:rPr>
          <w:rFonts w:ascii="*Times New Roman-BoldItalic-230" w:eastAsiaTheme="minorHAnsi" w:hAnsi="*Times New Roman-BoldItalic-230" w:cs="*Times New Roman-BoldItalic-230"/>
          <w:b/>
          <w:bCs/>
          <w:i/>
          <w:iCs/>
          <w:color w:val="333333"/>
          <w:sz w:val="46"/>
          <w:szCs w:val="46"/>
        </w:rPr>
      </w:pPr>
    </w:p>
    <w:p w:rsidR="00132A62" w:rsidRPr="00132A62" w:rsidRDefault="00132A62" w:rsidP="00695FCB">
      <w:pPr>
        <w:pStyle w:val="ListParagraph"/>
        <w:widowControl/>
        <w:numPr>
          <w:ilvl w:val="0"/>
          <w:numId w:val="173"/>
        </w:numPr>
        <w:adjustRightInd w:val="0"/>
        <w:rPr>
          <w:rFonts w:ascii="*Microsoft Sans Serif-23040-Ide" w:eastAsiaTheme="minorHAnsi" w:hAnsi="*Microsoft Sans Serif-23040-Ide" w:cs="*Microsoft Sans Serif-23040-Ide"/>
          <w:color w:val="333333"/>
        </w:rPr>
      </w:pPr>
      <w:r w:rsidRPr="00132A62">
        <w:rPr>
          <w:rFonts w:ascii="*Microsoft Sans Serif-23040-Ide" w:eastAsiaTheme="minorHAnsi" w:hAnsi="*Microsoft Sans Serif-23040-Ide" w:cs="*Microsoft Sans Serif-23040-Ide"/>
          <w:color w:val="333333"/>
        </w:rPr>
        <w:t>On Jan 10th, Debit Prepaid Expense 12,000 and Credit Liability for 12,000 and then On</w:t>
      </w:r>
      <w:r w:rsidRPr="00132A62">
        <w:rPr>
          <w:rFonts w:ascii="*Times New Roman-Italic-23037-I" w:eastAsiaTheme="minorHAnsi" w:hAnsi="*Times New Roman-Italic-23037-I" w:cs="*Times New Roman-Italic-23037-I"/>
          <w:i/>
          <w:iCs/>
          <w:color w:val="333333"/>
          <w:sz w:val="28"/>
          <w:szCs w:val="28"/>
        </w:rPr>
        <w:t xml:space="preserve"> Jan</w:t>
      </w:r>
      <w:r w:rsidRPr="00132A62">
        <w:rPr>
          <w:rFonts w:ascii="*Microsoft Sans Serif-23040-Ide" w:eastAsiaTheme="minorHAnsi" w:hAnsi="*Microsoft Sans Serif-23040-Ide" w:cs="*Microsoft Sans Serif-23040-Ide"/>
          <w:color w:val="333333"/>
        </w:rPr>
        <w:t xml:space="preserve">31st, Debit Rental Expense for 4,000 and Credit Prepaid Expense for 4,000 </w:t>
      </w:r>
      <w:r>
        <w:rPr>
          <w:rFonts w:ascii="*Microsoft Sans Serif-23040-Ide" w:eastAsiaTheme="minorHAnsi" w:hAnsi="*Microsoft Sans Serif-23040-Ide" w:cs="*Microsoft Sans Serif-23040-Ide"/>
          <w:color w:val="333333"/>
        </w:rPr>
        <w:t>o</w:t>
      </w:r>
      <w:r w:rsidRPr="00132A62">
        <w:rPr>
          <w:rFonts w:ascii="*Microsoft Sans Serif-23040-Ide" w:eastAsiaTheme="minorHAnsi" w:hAnsi="*Microsoft Sans Serif-23040-Ide" w:cs="*Microsoft Sans Serif-23040-Ide"/>
          <w:color w:val="333333"/>
        </w:rPr>
        <w:t>n Feb28st, Debit Rental Expense for 4,000 and Credit Prepaid Expense for 4,000</w:t>
      </w:r>
      <w:r>
        <w:rPr>
          <w:rFonts w:ascii="*Microsoft Sans Serif-23040-Ide" w:eastAsiaTheme="minorHAnsi" w:hAnsi="*Microsoft Sans Serif-23040-Ide" w:cs="*Microsoft Sans Serif-23040-Ide"/>
          <w:color w:val="333333"/>
        </w:rPr>
        <w:t xml:space="preserve"> o</w:t>
      </w:r>
      <w:r w:rsidRPr="00132A62">
        <w:rPr>
          <w:rFonts w:ascii="*Microsoft Sans Serif-23040-Ide" w:eastAsiaTheme="minorHAnsi" w:hAnsi="*Microsoft Sans Serif-23040-Ide" w:cs="*Microsoft Sans Serif-23040-Ide"/>
          <w:color w:val="333333"/>
        </w:rPr>
        <w:t>n Mar 31st,Debit Renta</w:t>
      </w:r>
      <w:r w:rsidRPr="00132A62">
        <w:rPr>
          <w:rFonts w:ascii="*Microsoft Sans Serif-23040-Ide" w:eastAsiaTheme="minorHAnsi" w:hAnsi="*Microsoft Sans Serif-23040-Ide" w:cs="*Microsoft Sans Serif-23040-Ide"/>
          <w:color w:val="080808"/>
        </w:rPr>
        <w:t xml:space="preserve">l </w:t>
      </w:r>
      <w:r w:rsidRPr="00132A62">
        <w:rPr>
          <w:rFonts w:ascii="*Microsoft Sans Serif-23040-Ide" w:eastAsiaTheme="minorHAnsi" w:hAnsi="*Microsoft Sans Serif-23040-Ide" w:cs="*Microsoft Sans Serif-23040-Ide"/>
          <w:color w:val="333333"/>
        </w:rPr>
        <w:t>Expense for 4,000 and Credit Prepaid Expense for 4,000</w:t>
      </w:r>
    </w:p>
    <w:p w:rsidR="00132A62" w:rsidRPr="00132A62" w:rsidRDefault="00132A62" w:rsidP="00695FCB">
      <w:pPr>
        <w:pStyle w:val="ListParagraph"/>
        <w:widowControl/>
        <w:numPr>
          <w:ilvl w:val="0"/>
          <w:numId w:val="173"/>
        </w:numPr>
        <w:adjustRightInd w:val="0"/>
        <w:rPr>
          <w:rFonts w:eastAsiaTheme="minorHAnsi"/>
          <w:color w:val="2F2F2F"/>
          <w:sz w:val="21"/>
          <w:szCs w:val="21"/>
        </w:rPr>
      </w:pPr>
      <w:r w:rsidRPr="00132A62">
        <w:rPr>
          <w:rFonts w:eastAsiaTheme="minorHAnsi"/>
          <w:color w:val="2F2F2F"/>
          <w:sz w:val="21"/>
          <w:szCs w:val="21"/>
        </w:rPr>
        <w:t>On Jan 10th, Debit Prepaid Expense 12,000 and Credit Liabi</w:t>
      </w:r>
      <w:r w:rsidRPr="00132A62">
        <w:rPr>
          <w:rFonts w:eastAsiaTheme="minorHAnsi"/>
          <w:color w:val="121212"/>
          <w:sz w:val="21"/>
          <w:szCs w:val="21"/>
        </w:rPr>
        <w:t>l</w:t>
      </w:r>
      <w:r w:rsidRPr="00132A62">
        <w:rPr>
          <w:rFonts w:eastAsiaTheme="minorHAnsi"/>
          <w:color w:val="2F2F2F"/>
          <w:sz w:val="21"/>
          <w:szCs w:val="21"/>
        </w:rPr>
        <w:t>ity for 12,000</w:t>
      </w:r>
    </w:p>
    <w:p w:rsidR="00132A62" w:rsidRPr="00132A62" w:rsidRDefault="00132A62" w:rsidP="00695FCB">
      <w:pPr>
        <w:pStyle w:val="ListParagraph"/>
        <w:widowControl/>
        <w:numPr>
          <w:ilvl w:val="0"/>
          <w:numId w:val="173"/>
        </w:numPr>
        <w:adjustRightInd w:val="0"/>
        <w:rPr>
          <w:rFonts w:eastAsiaTheme="minorHAnsi"/>
          <w:color w:val="2F2F2F"/>
          <w:sz w:val="21"/>
          <w:szCs w:val="21"/>
        </w:rPr>
      </w:pPr>
      <w:r w:rsidRPr="00132A62">
        <w:rPr>
          <w:rFonts w:eastAsiaTheme="minorHAnsi"/>
          <w:color w:val="2F2F2F"/>
          <w:sz w:val="21"/>
          <w:szCs w:val="21"/>
        </w:rPr>
        <w:t xml:space="preserve">On Jan 31st, </w:t>
      </w:r>
      <w:r w:rsidRPr="00132A62">
        <w:rPr>
          <w:rFonts w:eastAsiaTheme="minorHAnsi"/>
          <w:color w:val="121212"/>
          <w:sz w:val="21"/>
          <w:szCs w:val="21"/>
        </w:rPr>
        <w:t>D</w:t>
      </w:r>
      <w:r w:rsidRPr="00132A62">
        <w:rPr>
          <w:rFonts w:eastAsiaTheme="minorHAnsi"/>
          <w:color w:val="2F2F2F"/>
          <w:sz w:val="21"/>
          <w:szCs w:val="21"/>
        </w:rPr>
        <w:t xml:space="preserve">ebit Rental Expense for 4,000 and Credit Prepaid Expense for </w:t>
      </w:r>
      <w:r w:rsidRPr="00132A62">
        <w:rPr>
          <w:rFonts w:eastAsiaTheme="minorHAnsi"/>
          <w:color w:val="121212"/>
          <w:sz w:val="21"/>
          <w:szCs w:val="21"/>
        </w:rPr>
        <w:t>4</w:t>
      </w:r>
      <w:r w:rsidRPr="00132A62">
        <w:rPr>
          <w:rFonts w:eastAsiaTheme="minorHAnsi"/>
          <w:color w:val="2F2F2F"/>
          <w:sz w:val="21"/>
          <w:szCs w:val="21"/>
        </w:rPr>
        <w:t>,000</w:t>
      </w:r>
      <w:r>
        <w:rPr>
          <w:rFonts w:eastAsiaTheme="minorHAnsi"/>
          <w:color w:val="2F2F2F"/>
          <w:sz w:val="21"/>
          <w:szCs w:val="21"/>
        </w:rPr>
        <w:t xml:space="preserve"> o</w:t>
      </w:r>
      <w:r w:rsidRPr="00132A62">
        <w:rPr>
          <w:rFonts w:eastAsiaTheme="minorHAnsi"/>
          <w:color w:val="2F2F2F"/>
          <w:sz w:val="21"/>
          <w:szCs w:val="21"/>
        </w:rPr>
        <w:t>n</w:t>
      </w:r>
      <w:r>
        <w:rPr>
          <w:rFonts w:eastAsiaTheme="minorHAnsi"/>
          <w:color w:val="2F2F2F"/>
          <w:sz w:val="21"/>
          <w:szCs w:val="21"/>
        </w:rPr>
        <w:t xml:space="preserve"> </w:t>
      </w:r>
      <w:r w:rsidRPr="00132A62">
        <w:rPr>
          <w:rFonts w:eastAsiaTheme="minorHAnsi"/>
          <w:color w:val="2F2F2F"/>
          <w:sz w:val="21"/>
          <w:szCs w:val="21"/>
        </w:rPr>
        <w:t>Feb 28st, Debit Rental Expense for 4,000 and Credit Prepaid Expense for 4,000</w:t>
      </w:r>
    </w:p>
    <w:p w:rsidR="00132A62" w:rsidRDefault="00132A62" w:rsidP="00695FCB">
      <w:pPr>
        <w:pStyle w:val="ListParagraph"/>
        <w:widowControl/>
        <w:numPr>
          <w:ilvl w:val="0"/>
          <w:numId w:val="173"/>
        </w:numPr>
        <w:adjustRightInd w:val="0"/>
        <w:rPr>
          <w:rFonts w:eastAsiaTheme="minorHAnsi"/>
          <w:color w:val="2F2F2F"/>
          <w:sz w:val="21"/>
          <w:szCs w:val="21"/>
        </w:rPr>
      </w:pPr>
      <w:r w:rsidRPr="00132A62">
        <w:rPr>
          <w:rFonts w:eastAsiaTheme="minorHAnsi"/>
          <w:color w:val="2F2F2F"/>
          <w:sz w:val="21"/>
          <w:szCs w:val="21"/>
        </w:rPr>
        <w:t>On Mar 31st, Debit Rental Expense for 4,000 and Credit Prepaid Expense for 4,000</w:t>
      </w:r>
      <w:r>
        <w:rPr>
          <w:rFonts w:eastAsiaTheme="minorHAnsi"/>
          <w:color w:val="2F2F2F"/>
          <w:sz w:val="21"/>
          <w:szCs w:val="21"/>
        </w:rPr>
        <w:t xml:space="preserve"> o</w:t>
      </w:r>
      <w:r w:rsidRPr="00132A62">
        <w:rPr>
          <w:rFonts w:eastAsiaTheme="minorHAnsi"/>
          <w:color w:val="2F2F2F"/>
          <w:sz w:val="21"/>
          <w:szCs w:val="21"/>
        </w:rPr>
        <w:t>n</w:t>
      </w:r>
      <w:r>
        <w:rPr>
          <w:rFonts w:eastAsiaTheme="minorHAnsi"/>
          <w:color w:val="2F2F2F"/>
          <w:sz w:val="21"/>
          <w:szCs w:val="21"/>
        </w:rPr>
        <w:t xml:space="preserve"> </w:t>
      </w:r>
      <w:r w:rsidRPr="00132A62">
        <w:rPr>
          <w:rFonts w:eastAsiaTheme="minorHAnsi"/>
          <w:color w:val="2F2F2F"/>
          <w:sz w:val="21"/>
          <w:szCs w:val="21"/>
        </w:rPr>
        <w:t xml:space="preserve">Jan </w:t>
      </w:r>
      <w:r w:rsidRPr="00132A62">
        <w:rPr>
          <w:rFonts w:eastAsiaTheme="minorHAnsi"/>
          <w:color w:val="121212"/>
          <w:sz w:val="21"/>
          <w:szCs w:val="21"/>
        </w:rPr>
        <w:t>1</w:t>
      </w:r>
      <w:r w:rsidRPr="00132A62">
        <w:rPr>
          <w:rFonts w:eastAsiaTheme="minorHAnsi"/>
          <w:color w:val="2F2F2F"/>
          <w:sz w:val="21"/>
          <w:szCs w:val="21"/>
        </w:rPr>
        <w:t xml:space="preserve">0th, Debit Prepaid Expense 12,000 and Credit Liability for </w:t>
      </w:r>
      <w:r w:rsidRPr="00132A62">
        <w:rPr>
          <w:rFonts w:eastAsiaTheme="minorHAnsi"/>
          <w:color w:val="121212"/>
          <w:sz w:val="21"/>
          <w:szCs w:val="21"/>
        </w:rPr>
        <w:t>1</w:t>
      </w:r>
      <w:r w:rsidRPr="00132A62">
        <w:rPr>
          <w:rFonts w:eastAsiaTheme="minorHAnsi"/>
          <w:color w:val="2F2F2F"/>
          <w:sz w:val="21"/>
          <w:szCs w:val="21"/>
        </w:rPr>
        <w:t>2,000</w:t>
      </w:r>
    </w:p>
    <w:p w:rsidR="00132A62" w:rsidRPr="00132A62" w:rsidRDefault="00132A62" w:rsidP="00132A62">
      <w:pPr>
        <w:pStyle w:val="ListParagraph"/>
        <w:widowControl/>
        <w:adjustRightInd w:val="0"/>
        <w:ind w:left="720" w:firstLine="0"/>
        <w:rPr>
          <w:rFonts w:eastAsiaTheme="minorHAnsi"/>
          <w:color w:val="2F2F2F"/>
          <w:sz w:val="21"/>
          <w:szCs w:val="21"/>
        </w:rPr>
      </w:pPr>
    </w:p>
    <w:p w:rsidR="00132A62" w:rsidRDefault="00132A62" w:rsidP="00132A62">
      <w:pPr>
        <w:widowControl/>
        <w:adjustRightInd w:val="0"/>
        <w:rPr>
          <w:rFonts w:eastAsiaTheme="minorHAnsi"/>
          <w:b/>
          <w:bCs/>
          <w:color w:val="858585"/>
          <w:sz w:val="21"/>
          <w:szCs w:val="21"/>
        </w:rPr>
      </w:pPr>
      <w:r>
        <w:rPr>
          <w:rFonts w:eastAsiaTheme="minorHAnsi"/>
          <w:b/>
          <w:bCs/>
          <w:color w:val="858585"/>
          <w:sz w:val="21"/>
          <w:szCs w:val="21"/>
        </w:rPr>
        <w:t>Answer: A</w:t>
      </w:r>
    </w:p>
    <w:p w:rsidR="00132A62" w:rsidRDefault="00132A62" w:rsidP="00132A62">
      <w:pPr>
        <w:widowControl/>
        <w:adjustRightInd w:val="0"/>
        <w:rPr>
          <w:rFonts w:eastAsiaTheme="minorHAnsi"/>
          <w:b/>
          <w:bCs/>
          <w:color w:val="858585"/>
          <w:sz w:val="21"/>
          <w:szCs w:val="21"/>
        </w:rPr>
      </w:pPr>
    </w:p>
    <w:p w:rsidR="00132A62" w:rsidRDefault="00132A62" w:rsidP="00132A62">
      <w:pPr>
        <w:widowControl/>
        <w:adjustRightInd w:val="0"/>
        <w:rPr>
          <w:rFonts w:eastAsiaTheme="minorHAnsi"/>
          <w:b/>
          <w:bCs/>
          <w:color w:val="858585"/>
          <w:sz w:val="21"/>
          <w:szCs w:val="21"/>
        </w:rPr>
      </w:pPr>
      <w:r>
        <w:rPr>
          <w:rFonts w:eastAsiaTheme="minorHAnsi"/>
          <w:b/>
          <w:bCs/>
          <w:color w:val="858585"/>
          <w:sz w:val="21"/>
          <w:szCs w:val="21"/>
        </w:rPr>
        <w:t>Question:183</w:t>
      </w:r>
    </w:p>
    <w:p w:rsidR="00132A62" w:rsidRDefault="00132A62" w:rsidP="00132A62">
      <w:pPr>
        <w:widowControl/>
        <w:adjustRightInd w:val="0"/>
        <w:rPr>
          <w:rFonts w:eastAsiaTheme="minorHAnsi"/>
          <w:color w:val="2F2F2F"/>
          <w:sz w:val="21"/>
          <w:szCs w:val="21"/>
        </w:rPr>
      </w:pPr>
      <w:r>
        <w:rPr>
          <w:rFonts w:eastAsiaTheme="minorHAnsi"/>
          <w:color w:val="2F2F2F"/>
          <w:sz w:val="21"/>
          <w:szCs w:val="21"/>
        </w:rPr>
        <w:t xml:space="preserve">You are </w:t>
      </w:r>
      <w:r>
        <w:rPr>
          <w:rFonts w:eastAsiaTheme="minorHAnsi"/>
          <w:color w:val="434343"/>
          <w:sz w:val="21"/>
          <w:szCs w:val="21"/>
        </w:rPr>
        <w:t xml:space="preserve">resolving </w:t>
      </w:r>
      <w:r>
        <w:rPr>
          <w:rFonts w:eastAsiaTheme="minorHAnsi"/>
          <w:color w:val="2F2F2F"/>
          <w:sz w:val="21"/>
          <w:szCs w:val="21"/>
        </w:rPr>
        <w:t>payment va</w:t>
      </w:r>
      <w:r>
        <w:rPr>
          <w:rFonts w:eastAsiaTheme="minorHAnsi"/>
          <w:color w:val="121212"/>
          <w:sz w:val="21"/>
          <w:szCs w:val="21"/>
        </w:rPr>
        <w:t>l</w:t>
      </w:r>
      <w:r>
        <w:rPr>
          <w:rFonts w:eastAsiaTheme="minorHAnsi"/>
          <w:color w:val="2F2F2F"/>
          <w:sz w:val="21"/>
          <w:szCs w:val="21"/>
        </w:rPr>
        <w:t xml:space="preserve">idation errors during the payment build </w:t>
      </w:r>
      <w:r>
        <w:rPr>
          <w:rFonts w:eastAsiaTheme="minorHAnsi"/>
          <w:color w:val="434343"/>
          <w:sz w:val="21"/>
          <w:szCs w:val="21"/>
        </w:rPr>
        <w:t xml:space="preserve">process. </w:t>
      </w:r>
      <w:r>
        <w:rPr>
          <w:rFonts w:eastAsiaTheme="minorHAnsi"/>
          <w:color w:val="2F2F2F"/>
          <w:sz w:val="21"/>
          <w:szCs w:val="21"/>
        </w:rPr>
        <w:t>Which two</w:t>
      </w:r>
    </w:p>
    <w:p w:rsidR="00132A62" w:rsidRDefault="00132A62" w:rsidP="00132A62">
      <w:pPr>
        <w:widowControl/>
        <w:adjustRightInd w:val="0"/>
        <w:rPr>
          <w:rFonts w:eastAsiaTheme="minorHAnsi"/>
          <w:color w:val="2F2F2F"/>
          <w:sz w:val="21"/>
          <w:szCs w:val="21"/>
        </w:rPr>
      </w:pPr>
      <w:r>
        <w:rPr>
          <w:rFonts w:eastAsiaTheme="minorHAnsi"/>
          <w:color w:val="2F2F2F"/>
          <w:sz w:val="21"/>
          <w:szCs w:val="21"/>
        </w:rPr>
        <w:t xml:space="preserve">actions can you perform to </w:t>
      </w:r>
      <w:r>
        <w:rPr>
          <w:rFonts w:eastAsiaTheme="minorHAnsi"/>
          <w:color w:val="434343"/>
          <w:sz w:val="21"/>
          <w:szCs w:val="21"/>
        </w:rPr>
        <w:t xml:space="preserve">resolve </w:t>
      </w:r>
      <w:r>
        <w:rPr>
          <w:rFonts w:eastAsiaTheme="minorHAnsi"/>
          <w:color w:val="2F2F2F"/>
          <w:sz w:val="21"/>
          <w:szCs w:val="21"/>
        </w:rPr>
        <w:t>these errors?</w:t>
      </w:r>
    </w:p>
    <w:p w:rsidR="00132A62" w:rsidRDefault="00132A62" w:rsidP="00132A62">
      <w:pPr>
        <w:widowControl/>
        <w:adjustRightInd w:val="0"/>
        <w:rPr>
          <w:rFonts w:eastAsiaTheme="minorHAnsi"/>
          <w:color w:val="2F2F2F"/>
          <w:sz w:val="21"/>
          <w:szCs w:val="21"/>
        </w:rPr>
      </w:pPr>
    </w:p>
    <w:p w:rsidR="00132A62" w:rsidRPr="005831EB" w:rsidRDefault="00132A62" w:rsidP="00695FCB">
      <w:pPr>
        <w:pStyle w:val="ListParagraph"/>
        <w:widowControl/>
        <w:numPr>
          <w:ilvl w:val="0"/>
          <w:numId w:val="174"/>
        </w:numPr>
        <w:adjustRightInd w:val="0"/>
        <w:rPr>
          <w:rFonts w:eastAsiaTheme="minorHAnsi"/>
          <w:color w:val="2F2F2F"/>
          <w:sz w:val="21"/>
          <w:szCs w:val="21"/>
        </w:rPr>
      </w:pPr>
      <w:r w:rsidRPr="005831EB">
        <w:rPr>
          <w:rFonts w:eastAsiaTheme="minorHAnsi"/>
          <w:color w:val="2F2F2F"/>
          <w:sz w:val="21"/>
          <w:szCs w:val="21"/>
        </w:rPr>
        <w:t>Run the create accounting program.</w:t>
      </w:r>
    </w:p>
    <w:p w:rsidR="00132A62" w:rsidRPr="005831EB" w:rsidRDefault="00132A62" w:rsidP="00695FCB">
      <w:pPr>
        <w:pStyle w:val="ListParagraph"/>
        <w:widowControl/>
        <w:numPr>
          <w:ilvl w:val="0"/>
          <w:numId w:val="174"/>
        </w:numPr>
        <w:adjustRightInd w:val="0"/>
        <w:rPr>
          <w:rFonts w:eastAsiaTheme="minorHAnsi"/>
          <w:color w:val="121212"/>
          <w:sz w:val="21"/>
          <w:szCs w:val="21"/>
        </w:rPr>
      </w:pPr>
      <w:r w:rsidRPr="005831EB">
        <w:rPr>
          <w:rFonts w:eastAsiaTheme="minorHAnsi"/>
          <w:color w:val="434343"/>
          <w:sz w:val="21"/>
          <w:szCs w:val="21"/>
        </w:rPr>
        <w:t xml:space="preserve">Run </w:t>
      </w:r>
      <w:r w:rsidRPr="005831EB">
        <w:rPr>
          <w:rFonts w:eastAsiaTheme="minorHAnsi"/>
          <w:color w:val="2F2F2F"/>
          <w:sz w:val="21"/>
          <w:szCs w:val="21"/>
        </w:rPr>
        <w:t>the invoice validation program</w:t>
      </w:r>
      <w:r w:rsidRPr="005831EB">
        <w:rPr>
          <w:rFonts w:eastAsiaTheme="minorHAnsi"/>
          <w:color w:val="121212"/>
          <w:sz w:val="21"/>
          <w:szCs w:val="21"/>
        </w:rPr>
        <w:t>.</w:t>
      </w:r>
    </w:p>
    <w:p w:rsidR="00132A62" w:rsidRPr="005831EB" w:rsidRDefault="00132A62" w:rsidP="00695FCB">
      <w:pPr>
        <w:pStyle w:val="ListParagraph"/>
        <w:widowControl/>
        <w:numPr>
          <w:ilvl w:val="0"/>
          <w:numId w:val="174"/>
        </w:numPr>
        <w:adjustRightInd w:val="0"/>
        <w:rPr>
          <w:rFonts w:eastAsiaTheme="minorHAnsi"/>
          <w:color w:val="2F2F2F"/>
          <w:sz w:val="21"/>
          <w:szCs w:val="21"/>
        </w:rPr>
      </w:pPr>
      <w:r w:rsidRPr="005831EB">
        <w:rPr>
          <w:rFonts w:eastAsiaTheme="minorHAnsi"/>
          <w:color w:val="434343"/>
          <w:sz w:val="21"/>
          <w:szCs w:val="21"/>
        </w:rPr>
        <w:t xml:space="preserve">Remove </w:t>
      </w:r>
      <w:r w:rsidRPr="005831EB">
        <w:rPr>
          <w:rFonts w:eastAsiaTheme="minorHAnsi"/>
          <w:color w:val="2F2F2F"/>
          <w:sz w:val="21"/>
          <w:szCs w:val="21"/>
        </w:rPr>
        <w:t xml:space="preserve">the documents or payments causing </w:t>
      </w:r>
      <w:r w:rsidR="005831EB" w:rsidRPr="005831EB">
        <w:rPr>
          <w:rFonts w:eastAsiaTheme="minorHAnsi"/>
          <w:color w:val="2F2F2F"/>
          <w:sz w:val="21"/>
          <w:szCs w:val="21"/>
        </w:rPr>
        <w:t>the error and resume the</w:t>
      </w:r>
      <w:r w:rsidR="00FC3E14">
        <w:rPr>
          <w:rFonts w:eastAsiaTheme="minorHAnsi"/>
          <w:color w:val="2F2F2F"/>
          <w:sz w:val="21"/>
          <w:szCs w:val="21"/>
        </w:rPr>
        <w:t xml:space="preserve"> </w:t>
      </w:r>
      <w:r w:rsidR="005831EB" w:rsidRPr="005831EB">
        <w:rPr>
          <w:rFonts w:eastAsiaTheme="minorHAnsi"/>
          <w:color w:val="2F2F2F"/>
          <w:sz w:val="21"/>
          <w:szCs w:val="21"/>
        </w:rPr>
        <w:t xml:space="preserve">payment </w:t>
      </w:r>
      <w:r w:rsidRPr="005831EB">
        <w:rPr>
          <w:rFonts w:eastAsiaTheme="minorHAnsi"/>
          <w:color w:val="434343"/>
          <w:sz w:val="21"/>
          <w:szCs w:val="21"/>
        </w:rPr>
        <w:t>Process</w:t>
      </w:r>
    </w:p>
    <w:p w:rsidR="00132A62" w:rsidRPr="005831EB" w:rsidRDefault="005831EB" w:rsidP="00695FCB">
      <w:pPr>
        <w:pStyle w:val="ListParagraph"/>
        <w:widowControl/>
        <w:numPr>
          <w:ilvl w:val="0"/>
          <w:numId w:val="174"/>
        </w:numPr>
        <w:adjustRightInd w:val="0"/>
        <w:rPr>
          <w:rFonts w:eastAsiaTheme="minorHAnsi"/>
          <w:color w:val="2F2F2F"/>
          <w:sz w:val="21"/>
          <w:szCs w:val="21"/>
        </w:rPr>
      </w:pPr>
      <w:r w:rsidRPr="005831EB">
        <w:rPr>
          <w:rFonts w:eastAsiaTheme="minorHAnsi"/>
          <w:color w:val="434343"/>
          <w:sz w:val="21"/>
          <w:szCs w:val="21"/>
        </w:rPr>
        <w:t xml:space="preserve">Correct the </w:t>
      </w:r>
      <w:r w:rsidR="00132A62" w:rsidRPr="005831EB">
        <w:rPr>
          <w:rFonts w:eastAsiaTheme="minorHAnsi"/>
          <w:color w:val="2F2F2F"/>
          <w:sz w:val="21"/>
          <w:szCs w:val="21"/>
        </w:rPr>
        <w:t xml:space="preserve">setup errors for remittance bank accounts, third </w:t>
      </w:r>
      <w:r w:rsidR="00132A62" w:rsidRPr="005831EB">
        <w:rPr>
          <w:rFonts w:eastAsiaTheme="minorHAnsi"/>
          <w:color w:val="434343"/>
          <w:sz w:val="21"/>
          <w:szCs w:val="21"/>
        </w:rPr>
        <w:t xml:space="preserve">party </w:t>
      </w:r>
      <w:r w:rsidRPr="005831EB">
        <w:rPr>
          <w:rFonts w:eastAsiaTheme="minorHAnsi"/>
          <w:color w:val="2F2F2F"/>
          <w:sz w:val="21"/>
          <w:szCs w:val="21"/>
        </w:rPr>
        <w:t xml:space="preserve">payees, payment </w:t>
      </w:r>
      <w:r w:rsidR="00132A62" w:rsidRPr="005831EB">
        <w:rPr>
          <w:rFonts w:eastAsiaTheme="minorHAnsi"/>
          <w:color w:val="2F2F2F"/>
          <w:sz w:val="21"/>
          <w:szCs w:val="21"/>
        </w:rPr>
        <w:t>methods, or payment formats and submit resume payment process.</w:t>
      </w:r>
    </w:p>
    <w:p w:rsidR="00132A62" w:rsidRPr="005831EB" w:rsidRDefault="00132A62" w:rsidP="00695FCB">
      <w:pPr>
        <w:pStyle w:val="ListParagraph"/>
        <w:widowControl/>
        <w:numPr>
          <w:ilvl w:val="0"/>
          <w:numId w:val="174"/>
        </w:numPr>
        <w:adjustRightInd w:val="0"/>
        <w:rPr>
          <w:rFonts w:eastAsiaTheme="minorHAnsi"/>
          <w:color w:val="434343"/>
          <w:sz w:val="21"/>
          <w:szCs w:val="21"/>
        </w:rPr>
      </w:pPr>
      <w:r w:rsidRPr="005831EB">
        <w:rPr>
          <w:rFonts w:eastAsiaTheme="minorHAnsi"/>
          <w:color w:val="2F2F2F"/>
          <w:sz w:val="21"/>
          <w:szCs w:val="21"/>
        </w:rPr>
        <w:t xml:space="preserve">Terminate the payment </w:t>
      </w:r>
      <w:r w:rsidRPr="005831EB">
        <w:rPr>
          <w:rFonts w:eastAsiaTheme="minorHAnsi"/>
          <w:color w:val="434343"/>
          <w:sz w:val="21"/>
          <w:szCs w:val="21"/>
        </w:rPr>
        <w:t>process request.</w:t>
      </w:r>
    </w:p>
    <w:p w:rsidR="005831EB" w:rsidRDefault="005831EB" w:rsidP="00132A62">
      <w:pPr>
        <w:widowControl/>
        <w:adjustRightInd w:val="0"/>
        <w:rPr>
          <w:rFonts w:eastAsiaTheme="minorHAnsi"/>
          <w:color w:val="434343"/>
          <w:sz w:val="21"/>
          <w:szCs w:val="21"/>
        </w:rPr>
      </w:pPr>
    </w:p>
    <w:p w:rsidR="00132A62" w:rsidRDefault="005831EB" w:rsidP="00132A62">
      <w:pPr>
        <w:widowControl/>
        <w:adjustRightInd w:val="0"/>
        <w:rPr>
          <w:rFonts w:eastAsiaTheme="minorHAnsi"/>
          <w:b/>
          <w:bCs/>
          <w:color w:val="858585"/>
          <w:sz w:val="21"/>
          <w:szCs w:val="21"/>
        </w:rPr>
      </w:pPr>
      <w:r>
        <w:rPr>
          <w:rFonts w:eastAsiaTheme="minorHAnsi"/>
          <w:b/>
          <w:bCs/>
          <w:color w:val="858585"/>
          <w:sz w:val="21"/>
          <w:szCs w:val="21"/>
        </w:rPr>
        <w:t>Answer: C, D</w:t>
      </w:r>
    </w:p>
    <w:p w:rsidR="00132A62" w:rsidRDefault="00132A62" w:rsidP="00132A62">
      <w:pPr>
        <w:widowControl/>
        <w:adjustRightInd w:val="0"/>
        <w:rPr>
          <w:rFonts w:eastAsiaTheme="minorHAnsi"/>
          <w:b/>
          <w:bCs/>
          <w:color w:val="2F2F2F"/>
          <w:sz w:val="21"/>
          <w:szCs w:val="21"/>
        </w:rPr>
      </w:pPr>
      <w:r>
        <w:rPr>
          <w:rFonts w:eastAsiaTheme="minorHAnsi"/>
          <w:b/>
          <w:bCs/>
          <w:color w:val="121212"/>
          <w:sz w:val="21"/>
          <w:szCs w:val="21"/>
        </w:rPr>
        <w:t>E</w:t>
      </w:r>
      <w:r>
        <w:rPr>
          <w:rFonts w:eastAsiaTheme="minorHAnsi"/>
          <w:b/>
          <w:bCs/>
          <w:color w:val="2F2F2F"/>
          <w:sz w:val="21"/>
          <w:szCs w:val="21"/>
        </w:rPr>
        <w:t>x</w:t>
      </w:r>
      <w:r>
        <w:rPr>
          <w:rFonts w:eastAsiaTheme="minorHAnsi"/>
          <w:b/>
          <w:bCs/>
          <w:color w:val="121212"/>
          <w:sz w:val="21"/>
          <w:szCs w:val="21"/>
        </w:rPr>
        <w:t>plan</w:t>
      </w:r>
      <w:r>
        <w:rPr>
          <w:rFonts w:eastAsiaTheme="minorHAnsi"/>
          <w:b/>
          <w:bCs/>
          <w:color w:val="2F2F2F"/>
          <w:sz w:val="21"/>
          <w:szCs w:val="21"/>
        </w:rPr>
        <w:t>a</w:t>
      </w:r>
      <w:r>
        <w:rPr>
          <w:rFonts w:eastAsiaTheme="minorHAnsi"/>
          <w:b/>
          <w:bCs/>
          <w:color w:val="121212"/>
          <w:sz w:val="21"/>
          <w:szCs w:val="21"/>
        </w:rPr>
        <w:t>tion</w:t>
      </w:r>
      <w:r>
        <w:rPr>
          <w:rFonts w:eastAsiaTheme="minorHAnsi"/>
          <w:b/>
          <w:bCs/>
          <w:color w:val="2F2F2F"/>
          <w:sz w:val="21"/>
          <w:szCs w:val="21"/>
        </w:rPr>
        <w:t>:</w:t>
      </w:r>
    </w:p>
    <w:p w:rsidR="00132A62" w:rsidRDefault="00132A62" w:rsidP="00132A62">
      <w:pPr>
        <w:widowControl/>
        <w:adjustRightInd w:val="0"/>
        <w:rPr>
          <w:rFonts w:eastAsiaTheme="minorHAnsi"/>
          <w:color w:val="2F2F2F"/>
          <w:sz w:val="21"/>
          <w:szCs w:val="21"/>
        </w:rPr>
      </w:pPr>
      <w:r>
        <w:rPr>
          <w:rFonts w:eastAsiaTheme="minorHAnsi"/>
          <w:color w:val="2F2F2F"/>
          <w:sz w:val="21"/>
          <w:szCs w:val="21"/>
        </w:rPr>
        <w:t>Referencehttps://docs.oracle.com/cloud/latest/financialscs</w:t>
      </w:r>
      <w:r>
        <w:rPr>
          <w:rFonts w:eastAsiaTheme="minorHAnsi"/>
          <w:color w:val="121212"/>
          <w:sz w:val="21"/>
          <w:szCs w:val="21"/>
        </w:rPr>
        <w:t>_</w:t>
      </w:r>
      <w:r>
        <w:rPr>
          <w:rFonts w:eastAsiaTheme="minorHAnsi"/>
          <w:color w:val="2F2F2F"/>
          <w:sz w:val="21"/>
          <w:szCs w:val="21"/>
        </w:rPr>
        <w:t>gs/F AP</w:t>
      </w:r>
      <w:r>
        <w:rPr>
          <w:rFonts w:eastAsiaTheme="minorHAnsi"/>
          <w:color w:val="121212"/>
          <w:sz w:val="21"/>
          <w:szCs w:val="21"/>
        </w:rPr>
        <w:t>P</w:t>
      </w:r>
      <w:r>
        <w:rPr>
          <w:rFonts w:eastAsiaTheme="minorHAnsi"/>
          <w:color w:val="2F2F2F"/>
          <w:sz w:val="21"/>
          <w:szCs w:val="21"/>
        </w:rPr>
        <w:t>P/FA</w:t>
      </w:r>
      <w:r>
        <w:rPr>
          <w:rFonts w:eastAsiaTheme="minorHAnsi"/>
          <w:color w:val="121212"/>
          <w:sz w:val="21"/>
          <w:szCs w:val="21"/>
        </w:rPr>
        <w:t>P</w:t>
      </w:r>
      <w:r>
        <w:rPr>
          <w:rFonts w:eastAsiaTheme="minorHAnsi"/>
          <w:color w:val="2F2F2F"/>
          <w:sz w:val="21"/>
          <w:szCs w:val="21"/>
        </w:rPr>
        <w:t>PP1011879.htm</w:t>
      </w:r>
    </w:p>
    <w:p w:rsidR="00A13B4A" w:rsidRDefault="00A13B4A" w:rsidP="00132A62">
      <w:pPr>
        <w:widowControl/>
        <w:adjustRightInd w:val="0"/>
        <w:rPr>
          <w:rFonts w:eastAsiaTheme="minorHAnsi"/>
          <w:color w:val="2F2F2F"/>
          <w:sz w:val="21"/>
          <w:szCs w:val="21"/>
        </w:rPr>
      </w:pPr>
    </w:p>
    <w:p w:rsidR="00A13B4A" w:rsidRDefault="00A13B4A" w:rsidP="00132A62">
      <w:pPr>
        <w:widowControl/>
        <w:adjustRightInd w:val="0"/>
        <w:rPr>
          <w:rFonts w:eastAsiaTheme="minorHAnsi"/>
          <w:b/>
          <w:color w:val="2F2F2F"/>
          <w:sz w:val="21"/>
          <w:szCs w:val="21"/>
        </w:rPr>
      </w:pPr>
      <w:r w:rsidRPr="00A13B4A">
        <w:rPr>
          <w:rFonts w:eastAsiaTheme="minorHAnsi"/>
          <w:b/>
          <w:color w:val="2F2F2F"/>
          <w:sz w:val="21"/>
          <w:szCs w:val="21"/>
        </w:rPr>
        <w:t>Question: 184</w:t>
      </w:r>
      <w:r w:rsidR="00772842">
        <w:rPr>
          <w:rFonts w:eastAsiaTheme="minorHAnsi"/>
          <w:b/>
          <w:color w:val="2F2F2F"/>
          <w:sz w:val="21"/>
          <w:szCs w:val="21"/>
        </w:rPr>
        <w:t xml:space="preserve"> (repeated)</w:t>
      </w:r>
    </w:p>
    <w:p w:rsidR="00A13B4A" w:rsidRDefault="00A13B4A" w:rsidP="00132A62">
      <w:pPr>
        <w:widowControl/>
        <w:adjustRightInd w:val="0"/>
        <w:rPr>
          <w:rFonts w:eastAsiaTheme="minorHAnsi"/>
          <w:b/>
          <w:color w:val="2F2F2F"/>
          <w:sz w:val="21"/>
          <w:szCs w:val="21"/>
        </w:rPr>
      </w:pPr>
    </w:p>
    <w:p w:rsidR="00A13B4A" w:rsidRDefault="00A13B4A" w:rsidP="00A13B4A">
      <w:pPr>
        <w:widowControl/>
        <w:adjustRightInd w:val="0"/>
        <w:rPr>
          <w:rFonts w:eastAsiaTheme="minorHAnsi"/>
          <w:color w:val="2F2F2F"/>
          <w:sz w:val="21"/>
          <w:szCs w:val="21"/>
        </w:rPr>
      </w:pPr>
      <w:r>
        <w:rPr>
          <w:rFonts w:eastAsiaTheme="minorHAnsi"/>
          <w:color w:val="2F2F2F"/>
          <w:sz w:val="21"/>
          <w:szCs w:val="21"/>
        </w:rPr>
        <w:t xml:space="preserve">If you accidentally paid an </w:t>
      </w:r>
      <w:r>
        <w:rPr>
          <w:rFonts w:eastAsiaTheme="minorHAnsi"/>
          <w:color w:val="434343"/>
          <w:sz w:val="21"/>
          <w:szCs w:val="21"/>
        </w:rPr>
        <w:t xml:space="preserve">invoice </w:t>
      </w:r>
      <w:r>
        <w:rPr>
          <w:rFonts w:eastAsiaTheme="minorHAnsi"/>
          <w:color w:val="2F2F2F"/>
          <w:sz w:val="21"/>
          <w:szCs w:val="21"/>
        </w:rPr>
        <w:t xml:space="preserve">using Create Payment flow, can you </w:t>
      </w:r>
      <w:r>
        <w:rPr>
          <w:rFonts w:eastAsiaTheme="minorHAnsi"/>
          <w:color w:val="434343"/>
          <w:sz w:val="21"/>
          <w:szCs w:val="21"/>
        </w:rPr>
        <w:t xml:space="preserve">undo </w:t>
      </w:r>
      <w:r>
        <w:rPr>
          <w:rFonts w:eastAsiaTheme="minorHAnsi"/>
          <w:color w:val="2F2F2F"/>
          <w:sz w:val="21"/>
          <w:szCs w:val="21"/>
        </w:rPr>
        <w:t>the operation?</w:t>
      </w:r>
    </w:p>
    <w:p w:rsidR="00A13B4A" w:rsidRDefault="00A13B4A" w:rsidP="00A13B4A">
      <w:pPr>
        <w:widowControl/>
        <w:adjustRightInd w:val="0"/>
        <w:rPr>
          <w:rFonts w:eastAsiaTheme="minorHAnsi"/>
          <w:color w:val="2F2F2F"/>
          <w:sz w:val="21"/>
          <w:szCs w:val="21"/>
        </w:rPr>
      </w:pPr>
    </w:p>
    <w:p w:rsidR="00A13B4A" w:rsidRPr="00A13B4A" w:rsidRDefault="00A13B4A" w:rsidP="00695FCB">
      <w:pPr>
        <w:pStyle w:val="ListParagraph"/>
        <w:widowControl/>
        <w:numPr>
          <w:ilvl w:val="0"/>
          <w:numId w:val="175"/>
        </w:numPr>
        <w:adjustRightInd w:val="0"/>
        <w:rPr>
          <w:rFonts w:eastAsiaTheme="minorHAnsi"/>
          <w:color w:val="2F2F2F"/>
          <w:sz w:val="21"/>
          <w:szCs w:val="21"/>
        </w:rPr>
      </w:pPr>
      <w:r w:rsidRPr="00A13B4A">
        <w:rPr>
          <w:rFonts w:eastAsiaTheme="minorHAnsi"/>
          <w:color w:val="2F2F2F"/>
          <w:sz w:val="21"/>
          <w:szCs w:val="21"/>
        </w:rPr>
        <w:t xml:space="preserve">Cancel the invoice and create </w:t>
      </w:r>
      <w:r w:rsidRPr="00A13B4A">
        <w:rPr>
          <w:rFonts w:eastAsiaTheme="minorHAnsi"/>
          <w:color w:val="434343"/>
          <w:sz w:val="21"/>
          <w:szCs w:val="21"/>
        </w:rPr>
        <w:t xml:space="preserve">a </w:t>
      </w:r>
      <w:r w:rsidRPr="00A13B4A">
        <w:rPr>
          <w:rFonts w:eastAsiaTheme="minorHAnsi"/>
          <w:color w:val="2F2F2F"/>
          <w:sz w:val="21"/>
          <w:szCs w:val="21"/>
        </w:rPr>
        <w:t>new one.</w:t>
      </w:r>
    </w:p>
    <w:p w:rsidR="00A13B4A" w:rsidRPr="00A13B4A" w:rsidRDefault="00A13B4A" w:rsidP="00695FCB">
      <w:pPr>
        <w:pStyle w:val="ListParagraph"/>
        <w:widowControl/>
        <w:numPr>
          <w:ilvl w:val="0"/>
          <w:numId w:val="175"/>
        </w:numPr>
        <w:adjustRightInd w:val="0"/>
        <w:rPr>
          <w:rFonts w:eastAsiaTheme="minorHAnsi"/>
          <w:color w:val="2F2F2F"/>
          <w:sz w:val="21"/>
          <w:szCs w:val="21"/>
        </w:rPr>
      </w:pPr>
      <w:r w:rsidRPr="00A13B4A">
        <w:rPr>
          <w:rFonts w:eastAsiaTheme="minorHAnsi"/>
          <w:color w:val="2F2F2F"/>
          <w:sz w:val="21"/>
          <w:szCs w:val="21"/>
        </w:rPr>
        <w:t>yes, bycreating a credit memo to offset the payment</w:t>
      </w:r>
    </w:p>
    <w:p w:rsidR="00A13B4A" w:rsidRPr="00A13B4A" w:rsidRDefault="00A13B4A" w:rsidP="00695FCB">
      <w:pPr>
        <w:pStyle w:val="ListParagraph"/>
        <w:widowControl/>
        <w:numPr>
          <w:ilvl w:val="0"/>
          <w:numId w:val="175"/>
        </w:numPr>
        <w:adjustRightInd w:val="0"/>
        <w:rPr>
          <w:rFonts w:eastAsiaTheme="minorHAnsi"/>
          <w:color w:val="2F2F2F"/>
          <w:sz w:val="21"/>
          <w:szCs w:val="21"/>
        </w:rPr>
      </w:pPr>
      <w:r w:rsidRPr="00A13B4A">
        <w:rPr>
          <w:rFonts w:eastAsiaTheme="minorHAnsi"/>
          <w:color w:val="2F2F2F"/>
          <w:sz w:val="21"/>
          <w:szCs w:val="21"/>
        </w:rPr>
        <w:t xml:space="preserve">yes, by canceling the payment process from the </w:t>
      </w:r>
      <w:r w:rsidRPr="00A13B4A">
        <w:rPr>
          <w:rFonts w:eastAsiaTheme="minorHAnsi"/>
          <w:color w:val="434343"/>
          <w:sz w:val="21"/>
          <w:szCs w:val="21"/>
        </w:rPr>
        <w:t xml:space="preserve">process </w:t>
      </w:r>
      <w:r w:rsidRPr="00A13B4A">
        <w:rPr>
          <w:rFonts w:eastAsiaTheme="minorHAnsi"/>
          <w:color w:val="2F2F2F"/>
          <w:sz w:val="21"/>
          <w:szCs w:val="21"/>
        </w:rPr>
        <w:t>monitor</w:t>
      </w:r>
    </w:p>
    <w:p w:rsidR="00A13B4A" w:rsidRPr="00A13B4A" w:rsidRDefault="00A13B4A" w:rsidP="00695FCB">
      <w:pPr>
        <w:pStyle w:val="ListParagraph"/>
        <w:widowControl/>
        <w:numPr>
          <w:ilvl w:val="0"/>
          <w:numId w:val="175"/>
        </w:numPr>
        <w:adjustRightInd w:val="0"/>
        <w:rPr>
          <w:rFonts w:eastAsiaTheme="minorHAnsi"/>
          <w:color w:val="2F2F2F"/>
          <w:sz w:val="21"/>
          <w:szCs w:val="21"/>
        </w:rPr>
      </w:pPr>
      <w:r w:rsidRPr="00A13B4A">
        <w:rPr>
          <w:rFonts w:eastAsiaTheme="minorHAnsi"/>
          <w:color w:val="2F2F2F"/>
          <w:sz w:val="21"/>
          <w:szCs w:val="21"/>
        </w:rPr>
        <w:t>No</w:t>
      </w:r>
    </w:p>
    <w:p w:rsidR="00A13B4A" w:rsidRPr="00A13B4A" w:rsidRDefault="00A13B4A" w:rsidP="00695FCB">
      <w:pPr>
        <w:pStyle w:val="ListParagraph"/>
        <w:widowControl/>
        <w:numPr>
          <w:ilvl w:val="0"/>
          <w:numId w:val="175"/>
        </w:numPr>
        <w:adjustRightInd w:val="0"/>
        <w:rPr>
          <w:rFonts w:eastAsiaTheme="minorHAnsi"/>
          <w:b/>
          <w:color w:val="2F2F2F"/>
          <w:sz w:val="21"/>
          <w:szCs w:val="21"/>
        </w:rPr>
      </w:pPr>
      <w:r w:rsidRPr="00A13B4A">
        <w:rPr>
          <w:rFonts w:eastAsiaTheme="minorHAnsi"/>
          <w:color w:val="2F2F2F"/>
          <w:sz w:val="21"/>
          <w:szCs w:val="21"/>
        </w:rPr>
        <w:t xml:space="preserve">yes, by voiding the payment </w:t>
      </w:r>
      <w:r w:rsidRPr="00A13B4A">
        <w:rPr>
          <w:rFonts w:eastAsiaTheme="minorHAnsi"/>
          <w:color w:val="434343"/>
          <w:sz w:val="21"/>
          <w:szCs w:val="21"/>
        </w:rPr>
        <w:t>created</w:t>
      </w:r>
    </w:p>
    <w:p w:rsidR="00A13B4A" w:rsidRDefault="00A13B4A" w:rsidP="00A13B4A">
      <w:pPr>
        <w:widowControl/>
        <w:adjustRightInd w:val="0"/>
        <w:rPr>
          <w:rFonts w:eastAsiaTheme="minorHAnsi"/>
          <w:b/>
          <w:color w:val="2F2F2F"/>
          <w:sz w:val="21"/>
          <w:szCs w:val="21"/>
        </w:rPr>
      </w:pPr>
    </w:p>
    <w:p w:rsidR="00A13B4A" w:rsidRDefault="00A13B4A" w:rsidP="00A13B4A">
      <w:pPr>
        <w:widowControl/>
        <w:adjustRightInd w:val="0"/>
        <w:rPr>
          <w:rFonts w:eastAsiaTheme="minorHAnsi"/>
          <w:b/>
          <w:color w:val="2F2F2F"/>
          <w:sz w:val="21"/>
          <w:szCs w:val="21"/>
        </w:rPr>
      </w:pPr>
      <w:r>
        <w:rPr>
          <w:rFonts w:eastAsiaTheme="minorHAnsi"/>
          <w:b/>
          <w:color w:val="2F2F2F"/>
          <w:sz w:val="21"/>
          <w:szCs w:val="21"/>
        </w:rPr>
        <w:t>Answer: E</w:t>
      </w:r>
    </w:p>
    <w:p w:rsidR="00A13B4A" w:rsidRDefault="00A13B4A" w:rsidP="00A13B4A">
      <w:pPr>
        <w:widowControl/>
        <w:adjustRightInd w:val="0"/>
        <w:rPr>
          <w:rFonts w:eastAsiaTheme="minorHAnsi"/>
          <w:b/>
          <w:color w:val="2F2F2F"/>
          <w:sz w:val="21"/>
          <w:szCs w:val="21"/>
        </w:rPr>
      </w:pPr>
    </w:p>
    <w:p w:rsidR="00A13B4A" w:rsidRDefault="00A13B4A" w:rsidP="00A13B4A">
      <w:pPr>
        <w:widowControl/>
        <w:adjustRightInd w:val="0"/>
        <w:rPr>
          <w:rFonts w:eastAsiaTheme="minorHAnsi"/>
          <w:b/>
          <w:color w:val="2F2F2F"/>
          <w:sz w:val="21"/>
          <w:szCs w:val="21"/>
        </w:rPr>
      </w:pPr>
      <w:r>
        <w:rPr>
          <w:rFonts w:eastAsiaTheme="minorHAnsi"/>
          <w:b/>
          <w:color w:val="2F2F2F"/>
          <w:sz w:val="21"/>
          <w:szCs w:val="21"/>
        </w:rPr>
        <w:t>Question: 185</w:t>
      </w:r>
    </w:p>
    <w:p w:rsidR="00A13B4A" w:rsidRDefault="00A13B4A" w:rsidP="00A13B4A">
      <w:pPr>
        <w:widowControl/>
        <w:adjustRightInd w:val="0"/>
        <w:rPr>
          <w:rFonts w:eastAsiaTheme="minorHAnsi"/>
          <w:b/>
          <w:color w:val="2F2F2F"/>
          <w:sz w:val="21"/>
          <w:szCs w:val="21"/>
        </w:rPr>
      </w:pPr>
    </w:p>
    <w:p w:rsidR="00A13B4A" w:rsidRDefault="00A13B4A" w:rsidP="00A13B4A">
      <w:pPr>
        <w:widowControl/>
        <w:adjustRightInd w:val="0"/>
        <w:rPr>
          <w:rFonts w:eastAsiaTheme="minorHAnsi"/>
          <w:color w:val="2F2F2F"/>
          <w:sz w:val="21"/>
          <w:szCs w:val="21"/>
        </w:rPr>
      </w:pPr>
      <w:r w:rsidRPr="00D7034A">
        <w:rPr>
          <w:rFonts w:eastAsiaTheme="minorHAnsi"/>
          <w:color w:val="2F2F2F"/>
          <w:sz w:val="21"/>
          <w:szCs w:val="21"/>
          <w:highlight w:val="green"/>
        </w:rPr>
        <w:t xml:space="preserve">In what order should the </w:t>
      </w:r>
      <w:r w:rsidRPr="00D7034A">
        <w:rPr>
          <w:rFonts w:eastAsiaTheme="minorHAnsi"/>
          <w:color w:val="424242"/>
          <w:sz w:val="21"/>
          <w:szCs w:val="21"/>
          <w:highlight w:val="green"/>
        </w:rPr>
        <w:t xml:space="preserve">import process </w:t>
      </w:r>
      <w:r w:rsidRPr="00D7034A">
        <w:rPr>
          <w:rFonts w:eastAsiaTheme="minorHAnsi"/>
          <w:color w:val="2F2F2F"/>
          <w:sz w:val="21"/>
          <w:szCs w:val="21"/>
          <w:highlight w:val="green"/>
        </w:rPr>
        <w:t xml:space="preserve">be run </w:t>
      </w:r>
      <w:r w:rsidRPr="00D7034A">
        <w:rPr>
          <w:rFonts w:eastAsiaTheme="minorHAnsi"/>
          <w:color w:val="424242"/>
          <w:sz w:val="21"/>
          <w:szCs w:val="21"/>
          <w:highlight w:val="green"/>
        </w:rPr>
        <w:t xml:space="preserve">when </w:t>
      </w:r>
      <w:r w:rsidRPr="00D7034A">
        <w:rPr>
          <w:rFonts w:eastAsiaTheme="minorHAnsi"/>
          <w:color w:val="2F2F2F"/>
          <w:sz w:val="21"/>
          <w:szCs w:val="21"/>
          <w:highlight w:val="green"/>
        </w:rPr>
        <w:t>importing suppliers?</w:t>
      </w:r>
      <w:r w:rsidR="002B6C81">
        <w:rPr>
          <w:rFonts w:eastAsiaTheme="minorHAnsi"/>
          <w:color w:val="2F2F2F"/>
          <w:sz w:val="21"/>
          <w:szCs w:val="21"/>
        </w:rPr>
        <w:t xml:space="preserve"> Please include supplier address </w:t>
      </w:r>
    </w:p>
    <w:p w:rsidR="00A13B4A" w:rsidRDefault="00A13B4A" w:rsidP="00A13B4A">
      <w:pPr>
        <w:widowControl/>
        <w:adjustRightInd w:val="0"/>
        <w:rPr>
          <w:rFonts w:eastAsiaTheme="minorHAnsi"/>
          <w:color w:val="2F2F2F"/>
          <w:sz w:val="21"/>
          <w:szCs w:val="21"/>
        </w:rPr>
      </w:pPr>
    </w:p>
    <w:p w:rsidR="00A13B4A" w:rsidRPr="00A13B4A" w:rsidRDefault="00A13B4A" w:rsidP="00695FCB">
      <w:pPr>
        <w:pStyle w:val="ListParagraph"/>
        <w:widowControl/>
        <w:numPr>
          <w:ilvl w:val="0"/>
          <w:numId w:val="176"/>
        </w:numPr>
        <w:adjustRightInd w:val="0"/>
        <w:rPr>
          <w:rFonts w:eastAsiaTheme="minorHAnsi"/>
          <w:color w:val="2F2F2F"/>
          <w:sz w:val="21"/>
          <w:szCs w:val="21"/>
        </w:rPr>
      </w:pPr>
      <w:r w:rsidRPr="00A13B4A">
        <w:rPr>
          <w:rFonts w:eastAsiaTheme="minorHAnsi"/>
          <w:b/>
          <w:bCs/>
          <w:color w:val="111111"/>
          <w:sz w:val="20"/>
          <w:szCs w:val="20"/>
        </w:rPr>
        <w:t>any</w:t>
      </w:r>
      <w:r w:rsidRPr="00A13B4A">
        <w:rPr>
          <w:rFonts w:eastAsiaTheme="minorHAnsi"/>
          <w:b/>
          <w:bCs/>
          <w:color w:val="424242"/>
          <w:sz w:val="20"/>
          <w:szCs w:val="20"/>
        </w:rPr>
        <w:t xml:space="preserve"> </w:t>
      </w:r>
      <w:r w:rsidRPr="00A13B4A">
        <w:rPr>
          <w:rFonts w:eastAsiaTheme="minorHAnsi"/>
          <w:color w:val="2F2F2F"/>
          <w:sz w:val="21"/>
          <w:szCs w:val="21"/>
        </w:rPr>
        <w:t>order</w:t>
      </w:r>
    </w:p>
    <w:p w:rsidR="00A13B4A" w:rsidRPr="00A13B4A" w:rsidRDefault="00A13B4A" w:rsidP="00695FCB">
      <w:pPr>
        <w:pStyle w:val="ListParagraph"/>
        <w:widowControl/>
        <w:numPr>
          <w:ilvl w:val="0"/>
          <w:numId w:val="176"/>
        </w:numPr>
        <w:adjustRightInd w:val="0"/>
        <w:rPr>
          <w:rFonts w:eastAsiaTheme="minorHAnsi"/>
          <w:color w:val="2F2F2F"/>
          <w:sz w:val="21"/>
          <w:szCs w:val="21"/>
        </w:rPr>
      </w:pPr>
      <w:r w:rsidRPr="00A13B4A">
        <w:rPr>
          <w:rFonts w:eastAsiaTheme="minorHAnsi"/>
          <w:color w:val="2F2F2F"/>
          <w:sz w:val="21"/>
          <w:szCs w:val="21"/>
        </w:rPr>
        <w:t>Supplier</w:t>
      </w:r>
      <w:r w:rsidRPr="00A13B4A">
        <w:rPr>
          <w:rFonts w:eastAsiaTheme="minorHAnsi"/>
          <w:color w:val="565656"/>
          <w:sz w:val="21"/>
          <w:szCs w:val="21"/>
        </w:rPr>
        <w:t>,</w:t>
      </w:r>
      <w:r>
        <w:rPr>
          <w:rFonts w:eastAsiaTheme="minorHAnsi"/>
          <w:color w:val="565656"/>
          <w:sz w:val="21"/>
          <w:szCs w:val="21"/>
        </w:rPr>
        <w:t xml:space="preserve"> </w:t>
      </w:r>
      <w:r w:rsidRPr="00A13B4A">
        <w:rPr>
          <w:rFonts w:eastAsiaTheme="minorHAnsi"/>
          <w:color w:val="2F2F2F"/>
          <w:sz w:val="21"/>
          <w:szCs w:val="21"/>
        </w:rPr>
        <w:t>Supplier Site, Supp</w:t>
      </w:r>
      <w:r w:rsidRPr="00A13B4A">
        <w:rPr>
          <w:rFonts w:eastAsiaTheme="minorHAnsi"/>
          <w:color w:val="111111"/>
          <w:sz w:val="21"/>
          <w:szCs w:val="21"/>
        </w:rPr>
        <w:t>l</w:t>
      </w:r>
      <w:r w:rsidRPr="00A13B4A">
        <w:rPr>
          <w:rFonts w:eastAsiaTheme="minorHAnsi"/>
          <w:color w:val="2F2F2F"/>
          <w:sz w:val="21"/>
          <w:szCs w:val="21"/>
        </w:rPr>
        <w:t>ier Site Contacts</w:t>
      </w:r>
      <w:r w:rsidRPr="00A13B4A">
        <w:rPr>
          <w:rFonts w:eastAsiaTheme="minorHAnsi"/>
          <w:color w:val="565656"/>
          <w:sz w:val="21"/>
          <w:szCs w:val="21"/>
        </w:rPr>
        <w:t xml:space="preserve">, </w:t>
      </w:r>
      <w:r w:rsidRPr="00A13B4A">
        <w:rPr>
          <w:rFonts w:eastAsiaTheme="minorHAnsi"/>
          <w:color w:val="2F2F2F"/>
          <w:sz w:val="21"/>
          <w:szCs w:val="21"/>
        </w:rPr>
        <w:t>Supplier Site Assignments</w:t>
      </w:r>
    </w:p>
    <w:p w:rsidR="00A13B4A" w:rsidRPr="00A13B4A" w:rsidRDefault="00A13B4A" w:rsidP="00695FCB">
      <w:pPr>
        <w:pStyle w:val="ListParagraph"/>
        <w:widowControl/>
        <w:numPr>
          <w:ilvl w:val="0"/>
          <w:numId w:val="176"/>
        </w:numPr>
        <w:adjustRightInd w:val="0"/>
        <w:rPr>
          <w:rFonts w:eastAsiaTheme="minorHAnsi"/>
          <w:color w:val="2F2F2F"/>
          <w:sz w:val="21"/>
          <w:szCs w:val="21"/>
        </w:rPr>
      </w:pPr>
      <w:r w:rsidRPr="00A13B4A">
        <w:rPr>
          <w:rFonts w:eastAsiaTheme="minorHAnsi"/>
          <w:color w:val="2F2F2F"/>
          <w:sz w:val="21"/>
          <w:szCs w:val="21"/>
        </w:rPr>
        <w:t>Supplier, Supplier Site Contacts, Supplier Site, Supplier Site Assignment</w:t>
      </w:r>
    </w:p>
    <w:p w:rsidR="00A13B4A" w:rsidRPr="00A13B4A" w:rsidRDefault="00A13B4A" w:rsidP="00695FCB">
      <w:pPr>
        <w:pStyle w:val="ListParagraph"/>
        <w:widowControl/>
        <w:numPr>
          <w:ilvl w:val="0"/>
          <w:numId w:val="176"/>
        </w:numPr>
        <w:adjustRightInd w:val="0"/>
        <w:rPr>
          <w:rFonts w:eastAsiaTheme="minorHAnsi"/>
          <w:color w:val="2F2F2F"/>
          <w:sz w:val="21"/>
          <w:szCs w:val="21"/>
        </w:rPr>
      </w:pPr>
      <w:r w:rsidRPr="00A13B4A">
        <w:rPr>
          <w:rFonts w:eastAsiaTheme="minorHAnsi"/>
          <w:color w:val="2F2F2F"/>
          <w:sz w:val="21"/>
          <w:szCs w:val="21"/>
        </w:rPr>
        <w:t>Supplier, Supplier Site Assignment</w:t>
      </w:r>
      <w:r w:rsidRPr="00A13B4A">
        <w:rPr>
          <w:rFonts w:eastAsiaTheme="minorHAnsi"/>
          <w:color w:val="6A6A6A"/>
          <w:sz w:val="21"/>
          <w:szCs w:val="21"/>
        </w:rPr>
        <w:t xml:space="preserve">, </w:t>
      </w:r>
      <w:r w:rsidRPr="00A13B4A">
        <w:rPr>
          <w:rFonts w:eastAsiaTheme="minorHAnsi"/>
          <w:color w:val="2F2F2F"/>
          <w:sz w:val="21"/>
          <w:szCs w:val="21"/>
        </w:rPr>
        <w:t>Supplier Site</w:t>
      </w:r>
      <w:r w:rsidRPr="00A13B4A">
        <w:rPr>
          <w:rFonts w:eastAsiaTheme="minorHAnsi"/>
          <w:color w:val="565656"/>
          <w:sz w:val="21"/>
          <w:szCs w:val="21"/>
        </w:rPr>
        <w:t xml:space="preserve">, </w:t>
      </w:r>
      <w:r w:rsidRPr="00A13B4A">
        <w:rPr>
          <w:rFonts w:eastAsiaTheme="minorHAnsi"/>
          <w:color w:val="2F2F2F"/>
          <w:sz w:val="21"/>
          <w:szCs w:val="21"/>
        </w:rPr>
        <w:t>Supplier Contacts</w:t>
      </w:r>
    </w:p>
    <w:p w:rsidR="00A13B4A" w:rsidRDefault="00A13B4A" w:rsidP="00A13B4A">
      <w:pPr>
        <w:widowControl/>
        <w:adjustRightInd w:val="0"/>
        <w:rPr>
          <w:rFonts w:eastAsiaTheme="minorHAnsi"/>
          <w:color w:val="2F2F2F"/>
          <w:sz w:val="21"/>
          <w:szCs w:val="21"/>
        </w:rPr>
      </w:pPr>
    </w:p>
    <w:p w:rsidR="00A13B4A" w:rsidRDefault="00A13B4A" w:rsidP="00A13B4A">
      <w:pPr>
        <w:widowControl/>
        <w:adjustRightInd w:val="0"/>
        <w:rPr>
          <w:rFonts w:eastAsiaTheme="minorHAnsi"/>
          <w:b/>
          <w:bCs/>
          <w:color w:val="828282"/>
          <w:sz w:val="20"/>
          <w:szCs w:val="20"/>
        </w:rPr>
      </w:pPr>
      <w:r>
        <w:rPr>
          <w:rFonts w:eastAsiaTheme="minorHAnsi"/>
          <w:b/>
          <w:bCs/>
          <w:color w:val="828282"/>
          <w:sz w:val="20"/>
          <w:szCs w:val="20"/>
        </w:rPr>
        <w:t>Answer: B</w:t>
      </w:r>
    </w:p>
    <w:p w:rsidR="00A13B4A" w:rsidRDefault="00A13B4A" w:rsidP="00A13B4A">
      <w:pPr>
        <w:widowControl/>
        <w:adjustRightInd w:val="0"/>
        <w:rPr>
          <w:rFonts w:eastAsiaTheme="minorHAnsi"/>
          <w:b/>
          <w:bCs/>
          <w:color w:val="828282"/>
          <w:sz w:val="20"/>
          <w:szCs w:val="20"/>
        </w:rPr>
      </w:pPr>
    </w:p>
    <w:p w:rsidR="00A13B4A" w:rsidRDefault="00A13B4A" w:rsidP="00A13B4A">
      <w:pPr>
        <w:widowControl/>
        <w:adjustRightInd w:val="0"/>
        <w:rPr>
          <w:rFonts w:eastAsiaTheme="minorHAnsi"/>
          <w:b/>
          <w:bCs/>
          <w:color w:val="2F2F2F"/>
          <w:sz w:val="20"/>
          <w:szCs w:val="20"/>
        </w:rPr>
      </w:pPr>
      <w:r>
        <w:rPr>
          <w:rFonts w:eastAsiaTheme="minorHAnsi"/>
          <w:b/>
          <w:bCs/>
          <w:color w:val="111111"/>
          <w:sz w:val="20"/>
          <w:szCs w:val="20"/>
        </w:rPr>
        <w:t>Explan</w:t>
      </w:r>
      <w:r>
        <w:rPr>
          <w:rFonts w:eastAsiaTheme="minorHAnsi"/>
          <w:b/>
          <w:bCs/>
          <w:color w:val="2F2F2F"/>
          <w:sz w:val="20"/>
          <w:szCs w:val="20"/>
        </w:rPr>
        <w:t>a</w:t>
      </w:r>
      <w:r>
        <w:rPr>
          <w:rFonts w:eastAsiaTheme="minorHAnsi"/>
          <w:b/>
          <w:bCs/>
          <w:color w:val="111111"/>
          <w:sz w:val="20"/>
          <w:szCs w:val="20"/>
        </w:rPr>
        <w:t>tion</w:t>
      </w:r>
      <w:r>
        <w:rPr>
          <w:rFonts w:eastAsiaTheme="minorHAnsi"/>
          <w:b/>
          <w:bCs/>
          <w:color w:val="2F2F2F"/>
          <w:sz w:val="20"/>
          <w:szCs w:val="20"/>
        </w:rPr>
        <w:t>:</w:t>
      </w:r>
    </w:p>
    <w:p w:rsidR="00A13B4A" w:rsidRDefault="00A13B4A" w:rsidP="00A13B4A">
      <w:pPr>
        <w:widowControl/>
        <w:adjustRightInd w:val="0"/>
        <w:rPr>
          <w:rFonts w:eastAsiaTheme="minorHAnsi"/>
          <w:color w:val="2F2F2F"/>
          <w:sz w:val="21"/>
          <w:szCs w:val="21"/>
        </w:rPr>
      </w:pPr>
      <w:r>
        <w:rPr>
          <w:rFonts w:eastAsiaTheme="minorHAnsi"/>
          <w:color w:val="2F2F2F"/>
          <w:sz w:val="21"/>
          <w:szCs w:val="21"/>
        </w:rPr>
        <w:t xml:space="preserve">Referencehttps://docs.oracle </w:t>
      </w:r>
      <w:r>
        <w:rPr>
          <w:rFonts w:eastAsiaTheme="minorHAnsi"/>
          <w:color w:val="111111"/>
          <w:sz w:val="21"/>
          <w:szCs w:val="21"/>
        </w:rPr>
        <w:t>.</w:t>
      </w:r>
      <w:r>
        <w:rPr>
          <w:rFonts w:eastAsiaTheme="minorHAnsi"/>
          <w:color w:val="2F2F2F"/>
          <w:sz w:val="21"/>
          <w:szCs w:val="21"/>
        </w:rPr>
        <w:t>com/cloud/latest/procurementcs gs/OAPRC/OAPRC 1007 4 76</w:t>
      </w:r>
    </w:p>
    <w:p w:rsidR="00A13B4A" w:rsidRPr="00A13B4A" w:rsidRDefault="00A13B4A" w:rsidP="00A13B4A">
      <w:pPr>
        <w:widowControl/>
        <w:adjustRightInd w:val="0"/>
        <w:rPr>
          <w:rFonts w:eastAsiaTheme="minorHAnsi"/>
          <w:b/>
          <w:color w:val="2F2F2F"/>
          <w:sz w:val="21"/>
          <w:szCs w:val="21"/>
        </w:rPr>
      </w:pPr>
      <w:r>
        <w:rPr>
          <w:rFonts w:eastAsiaTheme="minorHAnsi"/>
          <w:color w:val="565656"/>
          <w:sz w:val="21"/>
          <w:szCs w:val="21"/>
        </w:rPr>
        <w:t>.</w:t>
      </w:r>
      <w:r>
        <w:rPr>
          <w:rFonts w:eastAsiaTheme="minorHAnsi"/>
          <w:color w:val="2F2F2F"/>
          <w:sz w:val="21"/>
          <w:szCs w:val="21"/>
        </w:rPr>
        <w:t>htm</w:t>
      </w:r>
    </w:p>
    <w:p w:rsidR="00A13B4A" w:rsidRDefault="00A13B4A" w:rsidP="00132A62">
      <w:pPr>
        <w:widowControl/>
        <w:adjustRightInd w:val="0"/>
        <w:rPr>
          <w:rFonts w:ascii="*Microsoft Sans Serif-23040-Ide" w:eastAsiaTheme="minorHAnsi" w:hAnsi="*Microsoft Sans Serif-23040-Ide" w:cs="*Microsoft Sans Serif-23040-Ide"/>
          <w:color w:val="333333"/>
        </w:rPr>
      </w:pPr>
    </w:p>
    <w:p w:rsidR="00A13B4A" w:rsidRDefault="00A13B4A" w:rsidP="00132A62">
      <w:pPr>
        <w:widowControl/>
        <w:adjustRightInd w:val="0"/>
        <w:rPr>
          <w:rFonts w:ascii="*Microsoft Sans Serif-23040-Ide" w:eastAsiaTheme="minorHAnsi" w:hAnsi="*Microsoft Sans Serif-23040-Ide" w:cs="*Microsoft Sans Serif-23040-Ide"/>
          <w:b/>
          <w:color w:val="333333"/>
        </w:rPr>
      </w:pPr>
      <w:r w:rsidRPr="00A13B4A">
        <w:rPr>
          <w:rFonts w:ascii="*Microsoft Sans Serif-23040-Ide" w:eastAsiaTheme="minorHAnsi" w:hAnsi="*Microsoft Sans Serif-23040-Ide" w:cs="*Microsoft Sans Serif-23040-Ide"/>
          <w:b/>
          <w:color w:val="333333"/>
        </w:rPr>
        <w:t>Question: 186</w:t>
      </w:r>
    </w:p>
    <w:p w:rsidR="00A13B4A" w:rsidRDefault="00A13B4A" w:rsidP="00132A62">
      <w:pPr>
        <w:widowControl/>
        <w:adjustRightInd w:val="0"/>
        <w:rPr>
          <w:rFonts w:ascii="*Microsoft Sans Serif-23040-Ide" w:eastAsiaTheme="minorHAnsi" w:hAnsi="*Microsoft Sans Serif-23040-Ide" w:cs="*Microsoft Sans Serif-23040-Ide"/>
          <w:b/>
          <w:color w:val="333333"/>
        </w:rPr>
      </w:pPr>
    </w:p>
    <w:p w:rsidR="00A13B4A" w:rsidRPr="00D7034A" w:rsidRDefault="00A13B4A" w:rsidP="00A13B4A">
      <w:pPr>
        <w:widowControl/>
        <w:adjustRightInd w:val="0"/>
        <w:rPr>
          <w:rFonts w:eastAsiaTheme="minorHAnsi"/>
          <w:color w:val="2F2F2F"/>
          <w:sz w:val="21"/>
          <w:szCs w:val="21"/>
          <w:highlight w:val="green"/>
        </w:rPr>
      </w:pPr>
      <w:r w:rsidRPr="00D7034A">
        <w:rPr>
          <w:rFonts w:eastAsiaTheme="minorHAnsi"/>
          <w:color w:val="2F2F2F"/>
          <w:sz w:val="21"/>
          <w:szCs w:val="21"/>
          <w:highlight w:val="green"/>
        </w:rPr>
        <w:t>You want to route invoices to three different app</w:t>
      </w:r>
      <w:r w:rsidRPr="00D7034A">
        <w:rPr>
          <w:rFonts w:eastAsiaTheme="minorHAnsi"/>
          <w:color w:val="111111"/>
          <w:sz w:val="21"/>
          <w:szCs w:val="21"/>
          <w:highlight w:val="green"/>
        </w:rPr>
        <w:t>r</w:t>
      </w:r>
      <w:r w:rsidRPr="00D7034A">
        <w:rPr>
          <w:rFonts w:eastAsiaTheme="minorHAnsi"/>
          <w:color w:val="2F2F2F"/>
          <w:sz w:val="21"/>
          <w:szCs w:val="21"/>
          <w:highlight w:val="green"/>
        </w:rPr>
        <w:t>overs at the same time and only one</w:t>
      </w:r>
    </w:p>
    <w:p w:rsidR="00A13B4A" w:rsidRDefault="00A13B4A" w:rsidP="00A13B4A">
      <w:pPr>
        <w:widowControl/>
        <w:adjustRightInd w:val="0"/>
        <w:rPr>
          <w:rFonts w:eastAsiaTheme="minorHAnsi"/>
          <w:color w:val="2F2F2F"/>
          <w:sz w:val="21"/>
          <w:szCs w:val="21"/>
        </w:rPr>
      </w:pPr>
      <w:r w:rsidRPr="00D7034A">
        <w:rPr>
          <w:rFonts w:eastAsiaTheme="minorHAnsi"/>
          <w:color w:val="2F2F2F"/>
          <w:sz w:val="21"/>
          <w:szCs w:val="21"/>
          <w:highlight w:val="green"/>
        </w:rPr>
        <w:t xml:space="preserve">approver needs to approve the </w:t>
      </w:r>
      <w:r w:rsidRPr="00D7034A">
        <w:rPr>
          <w:rFonts w:eastAsiaTheme="minorHAnsi"/>
          <w:color w:val="424242"/>
          <w:sz w:val="21"/>
          <w:szCs w:val="21"/>
          <w:highlight w:val="green"/>
        </w:rPr>
        <w:t xml:space="preserve">invoice. </w:t>
      </w:r>
      <w:r w:rsidRPr="00D7034A">
        <w:rPr>
          <w:rFonts w:eastAsiaTheme="minorHAnsi"/>
          <w:color w:val="2F2F2F"/>
          <w:sz w:val="21"/>
          <w:szCs w:val="21"/>
          <w:highlight w:val="green"/>
        </w:rPr>
        <w:t xml:space="preserve">Which approval ruleset should </w:t>
      </w:r>
      <w:r w:rsidRPr="00D7034A">
        <w:rPr>
          <w:rFonts w:eastAsiaTheme="minorHAnsi"/>
          <w:color w:val="424242"/>
          <w:sz w:val="21"/>
          <w:szCs w:val="21"/>
          <w:highlight w:val="green"/>
        </w:rPr>
        <w:t xml:space="preserve">you </w:t>
      </w:r>
      <w:r w:rsidRPr="00D7034A">
        <w:rPr>
          <w:rFonts w:eastAsiaTheme="minorHAnsi"/>
          <w:color w:val="2F2F2F"/>
          <w:sz w:val="21"/>
          <w:szCs w:val="21"/>
          <w:highlight w:val="green"/>
        </w:rPr>
        <w:t>use?</w:t>
      </w:r>
    </w:p>
    <w:p w:rsidR="00A13B4A" w:rsidRDefault="00A13B4A" w:rsidP="00A13B4A">
      <w:pPr>
        <w:widowControl/>
        <w:adjustRightInd w:val="0"/>
        <w:rPr>
          <w:rFonts w:eastAsiaTheme="minorHAnsi"/>
          <w:color w:val="2F2F2F"/>
          <w:sz w:val="21"/>
          <w:szCs w:val="21"/>
        </w:rPr>
      </w:pPr>
    </w:p>
    <w:p w:rsidR="00A13B4A" w:rsidRPr="00A13B4A" w:rsidRDefault="00A13B4A" w:rsidP="00695FCB">
      <w:pPr>
        <w:pStyle w:val="ListParagraph"/>
        <w:widowControl/>
        <w:numPr>
          <w:ilvl w:val="0"/>
          <w:numId w:val="177"/>
        </w:numPr>
        <w:adjustRightInd w:val="0"/>
        <w:rPr>
          <w:rFonts w:eastAsiaTheme="minorHAnsi"/>
          <w:color w:val="2F2F2F"/>
          <w:sz w:val="21"/>
          <w:szCs w:val="21"/>
        </w:rPr>
      </w:pPr>
      <w:r w:rsidRPr="00A13B4A">
        <w:rPr>
          <w:rFonts w:eastAsiaTheme="minorHAnsi"/>
          <w:color w:val="565656"/>
          <w:sz w:val="21"/>
          <w:szCs w:val="21"/>
        </w:rPr>
        <w:t>I</w:t>
      </w:r>
      <w:r w:rsidRPr="00A13B4A">
        <w:rPr>
          <w:rFonts w:eastAsiaTheme="minorHAnsi"/>
          <w:color w:val="2F2F2F"/>
          <w:sz w:val="21"/>
          <w:szCs w:val="21"/>
        </w:rPr>
        <w:t>nvoiceApproversSingleParticipantlnParal</w:t>
      </w:r>
      <w:r w:rsidRPr="00A13B4A">
        <w:rPr>
          <w:rFonts w:eastAsiaTheme="minorHAnsi"/>
          <w:color w:val="111111"/>
          <w:sz w:val="21"/>
          <w:szCs w:val="21"/>
        </w:rPr>
        <w:t>l</w:t>
      </w:r>
      <w:r w:rsidRPr="00A13B4A">
        <w:rPr>
          <w:rFonts w:eastAsiaTheme="minorHAnsi"/>
          <w:color w:val="2F2F2F"/>
          <w:sz w:val="21"/>
          <w:szCs w:val="21"/>
        </w:rPr>
        <w:t xml:space="preserve">elMode </w:t>
      </w:r>
    </w:p>
    <w:p w:rsidR="00A13B4A" w:rsidRPr="00A13B4A" w:rsidRDefault="00A13B4A" w:rsidP="00695FCB">
      <w:pPr>
        <w:pStyle w:val="ListParagraph"/>
        <w:widowControl/>
        <w:numPr>
          <w:ilvl w:val="0"/>
          <w:numId w:val="177"/>
        </w:numPr>
        <w:adjustRightInd w:val="0"/>
        <w:rPr>
          <w:rFonts w:eastAsiaTheme="minorHAnsi"/>
          <w:color w:val="2F2F2F"/>
          <w:sz w:val="21"/>
          <w:szCs w:val="21"/>
        </w:rPr>
      </w:pPr>
      <w:r w:rsidRPr="00A13B4A">
        <w:rPr>
          <w:rFonts w:eastAsiaTheme="minorHAnsi"/>
          <w:color w:val="2F2F2F"/>
          <w:sz w:val="21"/>
          <w:szCs w:val="21"/>
        </w:rPr>
        <w:t>InvoiceApprovers</w:t>
      </w:r>
    </w:p>
    <w:p w:rsidR="00A13B4A" w:rsidRPr="00A13B4A" w:rsidRDefault="00A13B4A" w:rsidP="00695FCB">
      <w:pPr>
        <w:pStyle w:val="ListParagraph"/>
        <w:widowControl/>
        <w:numPr>
          <w:ilvl w:val="0"/>
          <w:numId w:val="177"/>
        </w:numPr>
        <w:adjustRightInd w:val="0"/>
        <w:rPr>
          <w:rFonts w:eastAsiaTheme="minorHAnsi"/>
          <w:color w:val="2F2F2F"/>
          <w:sz w:val="21"/>
          <w:szCs w:val="21"/>
        </w:rPr>
      </w:pPr>
      <w:r w:rsidRPr="00A13B4A">
        <w:rPr>
          <w:rFonts w:eastAsiaTheme="minorHAnsi"/>
          <w:color w:val="2F2F2F"/>
          <w:sz w:val="21"/>
          <w:szCs w:val="21"/>
        </w:rPr>
        <w:t>lnvoiceApproversParal</w:t>
      </w:r>
      <w:r w:rsidRPr="00A13B4A">
        <w:rPr>
          <w:rFonts w:eastAsiaTheme="minorHAnsi"/>
          <w:color w:val="111111"/>
          <w:sz w:val="21"/>
          <w:szCs w:val="21"/>
        </w:rPr>
        <w:t>l</w:t>
      </w:r>
      <w:r w:rsidRPr="00A13B4A">
        <w:rPr>
          <w:rFonts w:eastAsiaTheme="minorHAnsi"/>
          <w:color w:val="2F2F2F"/>
          <w:sz w:val="21"/>
          <w:szCs w:val="21"/>
        </w:rPr>
        <w:t>elParticipantlnParallelMode</w:t>
      </w:r>
    </w:p>
    <w:p w:rsidR="00A13B4A" w:rsidRPr="00A13B4A" w:rsidRDefault="00A13B4A" w:rsidP="00695FCB">
      <w:pPr>
        <w:pStyle w:val="ListParagraph"/>
        <w:widowControl/>
        <w:numPr>
          <w:ilvl w:val="0"/>
          <w:numId w:val="177"/>
        </w:numPr>
        <w:adjustRightInd w:val="0"/>
        <w:rPr>
          <w:rFonts w:eastAsiaTheme="minorHAnsi"/>
          <w:color w:val="2F2F2F"/>
          <w:sz w:val="21"/>
          <w:szCs w:val="21"/>
        </w:rPr>
      </w:pPr>
      <w:r w:rsidRPr="00A13B4A">
        <w:rPr>
          <w:rFonts w:eastAsiaTheme="minorHAnsi"/>
          <w:color w:val="2F2F2F"/>
          <w:sz w:val="21"/>
          <w:szCs w:val="21"/>
        </w:rPr>
        <w:t>InvoiceApproversFY</w:t>
      </w:r>
      <w:r w:rsidRPr="00A13B4A">
        <w:rPr>
          <w:rFonts w:eastAsiaTheme="minorHAnsi"/>
          <w:color w:val="111111"/>
          <w:sz w:val="21"/>
          <w:szCs w:val="21"/>
        </w:rPr>
        <w:t xml:space="preserve">I </w:t>
      </w:r>
      <w:r w:rsidRPr="00A13B4A">
        <w:rPr>
          <w:rFonts w:eastAsiaTheme="minorHAnsi"/>
          <w:color w:val="2F2F2F"/>
          <w:sz w:val="21"/>
          <w:szCs w:val="21"/>
        </w:rPr>
        <w:t xml:space="preserve">Participant! </w:t>
      </w:r>
      <w:r w:rsidRPr="00A13B4A">
        <w:rPr>
          <w:rFonts w:eastAsiaTheme="minorHAnsi"/>
          <w:color w:val="202020"/>
          <w:sz w:val="21"/>
          <w:szCs w:val="21"/>
        </w:rPr>
        <w:t xml:space="preserve">n Parallel </w:t>
      </w:r>
      <w:r w:rsidRPr="00A13B4A">
        <w:rPr>
          <w:rFonts w:eastAsiaTheme="minorHAnsi"/>
          <w:color w:val="2F2F2F"/>
          <w:sz w:val="21"/>
          <w:szCs w:val="21"/>
        </w:rPr>
        <w:t>Mode</w:t>
      </w:r>
    </w:p>
    <w:p w:rsidR="00A13B4A" w:rsidRDefault="00A13B4A" w:rsidP="00A13B4A">
      <w:pPr>
        <w:widowControl/>
        <w:adjustRightInd w:val="0"/>
        <w:rPr>
          <w:rFonts w:eastAsiaTheme="minorHAnsi"/>
          <w:color w:val="2F2F2F"/>
          <w:sz w:val="21"/>
          <w:szCs w:val="21"/>
        </w:rPr>
      </w:pPr>
    </w:p>
    <w:p w:rsidR="00A13B4A" w:rsidRDefault="00A13B4A" w:rsidP="00A13B4A">
      <w:pPr>
        <w:widowControl/>
        <w:adjustRightInd w:val="0"/>
        <w:rPr>
          <w:rFonts w:eastAsiaTheme="minorHAnsi"/>
          <w:b/>
          <w:bCs/>
          <w:color w:val="828282"/>
          <w:sz w:val="21"/>
          <w:szCs w:val="21"/>
        </w:rPr>
      </w:pPr>
      <w:r>
        <w:rPr>
          <w:rFonts w:eastAsiaTheme="minorHAnsi"/>
          <w:b/>
          <w:bCs/>
          <w:color w:val="828282"/>
          <w:sz w:val="21"/>
          <w:szCs w:val="21"/>
        </w:rPr>
        <w:t>Answer: A</w:t>
      </w:r>
    </w:p>
    <w:p w:rsidR="00A13B4A" w:rsidRDefault="00A13B4A" w:rsidP="00A13B4A">
      <w:pPr>
        <w:widowControl/>
        <w:adjustRightInd w:val="0"/>
        <w:rPr>
          <w:rFonts w:eastAsiaTheme="minorHAnsi"/>
          <w:b/>
          <w:bCs/>
          <w:color w:val="828282"/>
          <w:sz w:val="21"/>
          <w:szCs w:val="21"/>
        </w:rPr>
      </w:pPr>
    </w:p>
    <w:p w:rsidR="00A13B4A" w:rsidRDefault="00A13B4A" w:rsidP="00A13B4A">
      <w:pPr>
        <w:widowControl/>
        <w:adjustRightInd w:val="0"/>
        <w:rPr>
          <w:rFonts w:eastAsiaTheme="minorHAnsi"/>
          <w:b/>
          <w:bCs/>
          <w:color w:val="828282"/>
          <w:sz w:val="21"/>
          <w:szCs w:val="21"/>
        </w:rPr>
      </w:pPr>
      <w:r>
        <w:rPr>
          <w:rFonts w:eastAsiaTheme="minorHAnsi"/>
          <w:b/>
          <w:bCs/>
          <w:color w:val="828282"/>
          <w:sz w:val="21"/>
          <w:szCs w:val="21"/>
        </w:rPr>
        <w:t>Question: 187</w:t>
      </w:r>
    </w:p>
    <w:p w:rsidR="00A13B4A" w:rsidRDefault="00A13B4A" w:rsidP="00A13B4A">
      <w:pPr>
        <w:widowControl/>
        <w:adjustRightInd w:val="0"/>
        <w:rPr>
          <w:rFonts w:eastAsiaTheme="minorHAnsi"/>
          <w:b/>
          <w:bCs/>
          <w:color w:val="828282"/>
          <w:sz w:val="21"/>
          <w:szCs w:val="21"/>
        </w:rPr>
      </w:pPr>
    </w:p>
    <w:p w:rsidR="00A13B4A" w:rsidRDefault="00A13B4A" w:rsidP="00A13B4A">
      <w:pPr>
        <w:widowControl/>
        <w:adjustRightInd w:val="0"/>
        <w:rPr>
          <w:rFonts w:eastAsiaTheme="minorHAnsi"/>
          <w:color w:val="313131"/>
          <w:sz w:val="21"/>
          <w:szCs w:val="21"/>
        </w:rPr>
      </w:pPr>
      <w:r>
        <w:rPr>
          <w:rFonts w:eastAsiaTheme="minorHAnsi"/>
          <w:color w:val="212121"/>
          <w:sz w:val="21"/>
          <w:szCs w:val="21"/>
        </w:rPr>
        <w:t xml:space="preserve">An installment </w:t>
      </w:r>
      <w:r>
        <w:rPr>
          <w:rFonts w:eastAsiaTheme="minorHAnsi"/>
          <w:color w:val="313131"/>
          <w:sz w:val="21"/>
          <w:szCs w:val="21"/>
        </w:rPr>
        <w:t xml:space="preserve">for $1 </w:t>
      </w:r>
      <w:r>
        <w:rPr>
          <w:rFonts w:eastAsiaTheme="minorHAnsi"/>
          <w:color w:val="515151"/>
          <w:sz w:val="21"/>
          <w:szCs w:val="21"/>
        </w:rPr>
        <w:t>,</w:t>
      </w:r>
      <w:r>
        <w:rPr>
          <w:rFonts w:eastAsiaTheme="minorHAnsi"/>
          <w:color w:val="313131"/>
          <w:sz w:val="21"/>
          <w:szCs w:val="21"/>
        </w:rPr>
        <w:t xml:space="preserve">000 USO is due for payment on January 10, 2016. </w:t>
      </w:r>
      <w:r>
        <w:rPr>
          <w:rFonts w:eastAsiaTheme="minorHAnsi"/>
          <w:color w:val="212121"/>
          <w:sz w:val="21"/>
          <w:szCs w:val="21"/>
        </w:rPr>
        <w:t xml:space="preserve">The </w:t>
      </w:r>
      <w:r>
        <w:rPr>
          <w:rFonts w:eastAsiaTheme="minorHAnsi"/>
          <w:color w:val="313131"/>
          <w:sz w:val="21"/>
          <w:szCs w:val="21"/>
        </w:rPr>
        <w:t>installment</w:t>
      </w:r>
    </w:p>
    <w:p w:rsidR="00A13B4A" w:rsidRDefault="00A13B4A" w:rsidP="00A13B4A">
      <w:pPr>
        <w:widowControl/>
        <w:adjustRightInd w:val="0"/>
        <w:rPr>
          <w:rFonts w:eastAsiaTheme="minorHAnsi"/>
          <w:color w:val="313131"/>
          <w:sz w:val="21"/>
          <w:szCs w:val="21"/>
        </w:rPr>
      </w:pPr>
      <w:r>
        <w:rPr>
          <w:rFonts w:eastAsiaTheme="minorHAnsi"/>
          <w:color w:val="313131"/>
          <w:sz w:val="21"/>
          <w:szCs w:val="21"/>
        </w:rPr>
        <w:t xml:space="preserve">has two discounts: </w:t>
      </w:r>
      <w:r>
        <w:rPr>
          <w:rFonts w:eastAsiaTheme="minorHAnsi"/>
          <w:color w:val="212121"/>
          <w:sz w:val="21"/>
          <w:szCs w:val="21"/>
        </w:rPr>
        <w:t xml:space="preserve">the </w:t>
      </w:r>
      <w:r>
        <w:rPr>
          <w:rFonts w:eastAsiaTheme="minorHAnsi"/>
          <w:color w:val="313131"/>
          <w:sz w:val="21"/>
          <w:szCs w:val="21"/>
        </w:rPr>
        <w:t>first discount date is December 5</w:t>
      </w:r>
      <w:r>
        <w:rPr>
          <w:rFonts w:eastAsiaTheme="minorHAnsi"/>
          <w:color w:val="515151"/>
          <w:sz w:val="21"/>
          <w:szCs w:val="21"/>
        </w:rPr>
        <w:t xml:space="preserve">, </w:t>
      </w:r>
      <w:r>
        <w:rPr>
          <w:rFonts w:eastAsiaTheme="minorHAnsi"/>
          <w:color w:val="313131"/>
          <w:sz w:val="21"/>
          <w:szCs w:val="21"/>
        </w:rPr>
        <w:t>2015 for $150 USO and the</w:t>
      </w:r>
    </w:p>
    <w:p w:rsidR="00A13B4A" w:rsidRDefault="00A13B4A" w:rsidP="00A13B4A">
      <w:pPr>
        <w:widowControl/>
        <w:adjustRightInd w:val="0"/>
        <w:rPr>
          <w:rFonts w:eastAsiaTheme="minorHAnsi"/>
          <w:color w:val="313131"/>
          <w:sz w:val="21"/>
          <w:szCs w:val="21"/>
        </w:rPr>
      </w:pPr>
      <w:r>
        <w:rPr>
          <w:rFonts w:eastAsiaTheme="minorHAnsi"/>
          <w:color w:val="313131"/>
          <w:sz w:val="21"/>
          <w:szCs w:val="21"/>
        </w:rPr>
        <w:t xml:space="preserve">second discount date </w:t>
      </w:r>
      <w:r>
        <w:rPr>
          <w:rFonts w:eastAsiaTheme="minorHAnsi"/>
          <w:color w:val="212121"/>
          <w:sz w:val="21"/>
          <w:szCs w:val="21"/>
        </w:rPr>
        <w:t xml:space="preserve">is </w:t>
      </w:r>
      <w:r>
        <w:rPr>
          <w:rFonts w:eastAsiaTheme="minorHAnsi"/>
          <w:color w:val="313131"/>
          <w:sz w:val="21"/>
          <w:szCs w:val="21"/>
        </w:rPr>
        <w:t xml:space="preserve">December </w:t>
      </w:r>
      <w:r>
        <w:rPr>
          <w:rFonts w:eastAsiaTheme="minorHAnsi"/>
          <w:color w:val="212121"/>
          <w:sz w:val="21"/>
          <w:szCs w:val="21"/>
        </w:rPr>
        <w:t xml:space="preserve">20, </w:t>
      </w:r>
      <w:r>
        <w:rPr>
          <w:rFonts w:eastAsiaTheme="minorHAnsi"/>
          <w:color w:val="313131"/>
          <w:sz w:val="21"/>
          <w:szCs w:val="21"/>
        </w:rPr>
        <w:t xml:space="preserve">2015 for $50 USO. </w:t>
      </w:r>
      <w:r>
        <w:rPr>
          <w:rFonts w:eastAsiaTheme="minorHAnsi"/>
          <w:color w:val="212121"/>
          <w:sz w:val="21"/>
          <w:szCs w:val="21"/>
        </w:rPr>
        <w:t xml:space="preserve">The </w:t>
      </w:r>
      <w:r>
        <w:rPr>
          <w:rFonts w:eastAsiaTheme="minorHAnsi"/>
          <w:color w:val="313131"/>
          <w:sz w:val="21"/>
          <w:szCs w:val="21"/>
        </w:rPr>
        <w:t xml:space="preserve">Pay </w:t>
      </w:r>
      <w:r>
        <w:rPr>
          <w:rFonts w:eastAsiaTheme="minorHAnsi"/>
          <w:color w:val="212121"/>
          <w:sz w:val="21"/>
          <w:szCs w:val="21"/>
        </w:rPr>
        <w:t xml:space="preserve">Date </w:t>
      </w:r>
      <w:r>
        <w:rPr>
          <w:rFonts w:eastAsiaTheme="minorHAnsi"/>
          <w:color w:val="313131"/>
          <w:sz w:val="21"/>
          <w:szCs w:val="21"/>
        </w:rPr>
        <w:t>Basis on the</w:t>
      </w:r>
    </w:p>
    <w:p w:rsidR="00A13B4A" w:rsidRDefault="00A13B4A" w:rsidP="00A13B4A">
      <w:pPr>
        <w:widowControl/>
        <w:adjustRightInd w:val="0"/>
        <w:rPr>
          <w:rFonts w:eastAsiaTheme="minorHAnsi"/>
          <w:color w:val="313131"/>
          <w:sz w:val="21"/>
          <w:szCs w:val="21"/>
        </w:rPr>
      </w:pPr>
      <w:r>
        <w:rPr>
          <w:rFonts w:eastAsiaTheme="minorHAnsi"/>
          <w:color w:val="313131"/>
          <w:sz w:val="21"/>
          <w:szCs w:val="21"/>
        </w:rPr>
        <w:t>supp</w:t>
      </w:r>
      <w:r>
        <w:rPr>
          <w:rFonts w:eastAsiaTheme="minorHAnsi"/>
          <w:color w:val="0B0B0B"/>
          <w:sz w:val="21"/>
          <w:szCs w:val="21"/>
        </w:rPr>
        <w:t>l</w:t>
      </w:r>
      <w:r>
        <w:rPr>
          <w:rFonts w:eastAsiaTheme="minorHAnsi"/>
          <w:color w:val="313131"/>
          <w:sz w:val="21"/>
          <w:szCs w:val="21"/>
        </w:rPr>
        <w:t>ier site is Discount.</w:t>
      </w:r>
    </w:p>
    <w:p w:rsidR="00A13B4A" w:rsidRDefault="00A13B4A" w:rsidP="00A13B4A">
      <w:pPr>
        <w:widowControl/>
        <w:adjustRightInd w:val="0"/>
        <w:rPr>
          <w:rFonts w:eastAsiaTheme="minorHAnsi"/>
          <w:color w:val="313131"/>
          <w:sz w:val="21"/>
          <w:szCs w:val="21"/>
        </w:rPr>
      </w:pPr>
    </w:p>
    <w:p w:rsidR="00A13B4A" w:rsidRDefault="00A13B4A" w:rsidP="00A13B4A">
      <w:pPr>
        <w:widowControl/>
        <w:adjustRightInd w:val="0"/>
        <w:rPr>
          <w:rFonts w:eastAsiaTheme="minorHAnsi"/>
          <w:color w:val="313131"/>
          <w:sz w:val="21"/>
          <w:szCs w:val="21"/>
        </w:rPr>
      </w:pPr>
      <w:r>
        <w:rPr>
          <w:rFonts w:eastAsiaTheme="minorHAnsi"/>
          <w:color w:val="313131"/>
          <w:sz w:val="21"/>
          <w:szCs w:val="21"/>
        </w:rPr>
        <w:t xml:space="preserve">You submit a Payment </w:t>
      </w:r>
      <w:r>
        <w:rPr>
          <w:rFonts w:eastAsiaTheme="minorHAnsi"/>
          <w:color w:val="212121"/>
          <w:sz w:val="21"/>
          <w:szCs w:val="21"/>
        </w:rPr>
        <w:t xml:space="preserve">Process </w:t>
      </w:r>
      <w:r>
        <w:rPr>
          <w:rFonts w:eastAsiaTheme="minorHAnsi"/>
          <w:color w:val="313131"/>
          <w:sz w:val="21"/>
          <w:szCs w:val="21"/>
        </w:rPr>
        <w:t xml:space="preserve">Request </w:t>
      </w:r>
      <w:r>
        <w:rPr>
          <w:rFonts w:eastAsiaTheme="minorHAnsi"/>
          <w:color w:val="212121"/>
          <w:sz w:val="21"/>
          <w:szCs w:val="21"/>
        </w:rPr>
        <w:t xml:space="preserve">with </w:t>
      </w:r>
      <w:r>
        <w:rPr>
          <w:rFonts w:eastAsiaTheme="minorHAnsi"/>
          <w:color w:val="313131"/>
          <w:sz w:val="21"/>
          <w:szCs w:val="21"/>
        </w:rPr>
        <w:t>the following criter</w:t>
      </w:r>
      <w:r>
        <w:rPr>
          <w:rFonts w:eastAsiaTheme="minorHAnsi"/>
          <w:color w:val="0B0B0B"/>
          <w:sz w:val="21"/>
          <w:szCs w:val="21"/>
        </w:rPr>
        <w:t>i</w:t>
      </w:r>
      <w:r>
        <w:rPr>
          <w:rFonts w:eastAsiaTheme="minorHAnsi"/>
          <w:color w:val="313131"/>
          <w:sz w:val="21"/>
          <w:szCs w:val="21"/>
        </w:rPr>
        <w:t>a;</w:t>
      </w:r>
    </w:p>
    <w:p w:rsidR="00A13B4A" w:rsidRDefault="00A13B4A" w:rsidP="00A13B4A">
      <w:pPr>
        <w:widowControl/>
        <w:adjustRightInd w:val="0"/>
        <w:rPr>
          <w:rFonts w:eastAsiaTheme="minorHAnsi"/>
          <w:color w:val="313131"/>
          <w:sz w:val="21"/>
          <w:szCs w:val="21"/>
        </w:rPr>
      </w:pPr>
    </w:p>
    <w:p w:rsidR="00A13B4A" w:rsidRDefault="00A13B4A" w:rsidP="00A13B4A">
      <w:pPr>
        <w:widowControl/>
        <w:adjustRightInd w:val="0"/>
        <w:rPr>
          <w:rFonts w:eastAsiaTheme="minorHAnsi"/>
          <w:color w:val="515151"/>
          <w:sz w:val="21"/>
          <w:szCs w:val="21"/>
        </w:rPr>
      </w:pPr>
      <w:r>
        <w:rPr>
          <w:rFonts w:eastAsiaTheme="minorHAnsi"/>
          <w:color w:val="313131"/>
          <w:sz w:val="21"/>
          <w:szCs w:val="21"/>
        </w:rPr>
        <w:t xml:space="preserve">- </w:t>
      </w:r>
      <w:r>
        <w:rPr>
          <w:rFonts w:eastAsiaTheme="minorHAnsi"/>
          <w:color w:val="212121"/>
          <w:sz w:val="21"/>
          <w:szCs w:val="21"/>
        </w:rPr>
        <w:t xml:space="preserve">Payment </w:t>
      </w:r>
      <w:r>
        <w:rPr>
          <w:rFonts w:eastAsiaTheme="minorHAnsi"/>
          <w:color w:val="313131"/>
          <w:sz w:val="21"/>
          <w:szCs w:val="21"/>
        </w:rPr>
        <w:t>Date = December 5, 2015</w:t>
      </w:r>
    </w:p>
    <w:p w:rsidR="00A13B4A" w:rsidRDefault="00A13B4A" w:rsidP="00A13B4A">
      <w:pPr>
        <w:widowControl/>
        <w:adjustRightInd w:val="0"/>
        <w:rPr>
          <w:rFonts w:eastAsiaTheme="minorHAnsi"/>
          <w:color w:val="313131"/>
          <w:sz w:val="21"/>
          <w:szCs w:val="21"/>
        </w:rPr>
      </w:pPr>
    </w:p>
    <w:p w:rsidR="00A13B4A" w:rsidRDefault="00A13B4A" w:rsidP="00A13B4A">
      <w:pPr>
        <w:widowControl/>
        <w:adjustRightInd w:val="0"/>
        <w:rPr>
          <w:rFonts w:eastAsiaTheme="minorHAnsi"/>
          <w:color w:val="313131"/>
          <w:sz w:val="21"/>
          <w:szCs w:val="21"/>
        </w:rPr>
      </w:pPr>
      <w:r>
        <w:rPr>
          <w:rFonts w:eastAsiaTheme="minorHAnsi"/>
          <w:color w:val="313131"/>
          <w:sz w:val="21"/>
          <w:szCs w:val="21"/>
        </w:rPr>
        <w:t xml:space="preserve">- Pay </w:t>
      </w:r>
      <w:r>
        <w:rPr>
          <w:rFonts w:eastAsiaTheme="minorHAnsi"/>
          <w:color w:val="212121"/>
          <w:sz w:val="21"/>
          <w:szCs w:val="21"/>
        </w:rPr>
        <w:t xml:space="preserve">Through </w:t>
      </w:r>
      <w:r>
        <w:rPr>
          <w:rFonts w:eastAsiaTheme="minorHAnsi"/>
          <w:color w:val="313131"/>
          <w:sz w:val="21"/>
          <w:szCs w:val="21"/>
        </w:rPr>
        <w:t xml:space="preserve">Date </w:t>
      </w:r>
      <w:r>
        <w:rPr>
          <w:rFonts w:eastAsiaTheme="minorHAnsi"/>
          <w:color w:val="212121"/>
          <w:sz w:val="21"/>
          <w:szCs w:val="21"/>
        </w:rPr>
        <w:t xml:space="preserve">= December </w:t>
      </w:r>
      <w:r>
        <w:rPr>
          <w:rFonts w:eastAsiaTheme="minorHAnsi"/>
          <w:color w:val="313131"/>
          <w:sz w:val="21"/>
          <w:szCs w:val="21"/>
        </w:rPr>
        <w:t>25, 2015</w:t>
      </w:r>
    </w:p>
    <w:p w:rsidR="00A13B4A" w:rsidRDefault="00A13B4A" w:rsidP="00A13B4A">
      <w:pPr>
        <w:widowControl/>
        <w:adjustRightInd w:val="0"/>
        <w:rPr>
          <w:rFonts w:eastAsiaTheme="minorHAnsi"/>
          <w:color w:val="313131"/>
          <w:sz w:val="21"/>
          <w:szCs w:val="21"/>
        </w:rPr>
      </w:pPr>
    </w:p>
    <w:p w:rsidR="00A13B4A" w:rsidRDefault="00A13B4A" w:rsidP="00A13B4A">
      <w:pPr>
        <w:widowControl/>
        <w:adjustRightInd w:val="0"/>
        <w:rPr>
          <w:rFonts w:ascii="Times New Roman" w:eastAsiaTheme="minorHAnsi" w:hAnsi="Times New Roman" w:cs="Times New Roman"/>
          <w:i/>
          <w:iCs/>
          <w:color w:val="6D6D6D"/>
          <w:sz w:val="34"/>
          <w:szCs w:val="34"/>
        </w:rPr>
      </w:pPr>
      <w:r>
        <w:rPr>
          <w:rFonts w:eastAsiaTheme="minorHAnsi"/>
          <w:color w:val="212121"/>
          <w:sz w:val="21"/>
          <w:szCs w:val="21"/>
        </w:rPr>
        <w:t xml:space="preserve">- </w:t>
      </w:r>
      <w:r>
        <w:rPr>
          <w:rFonts w:eastAsiaTheme="minorHAnsi"/>
          <w:color w:val="313131"/>
          <w:sz w:val="21"/>
          <w:szCs w:val="21"/>
        </w:rPr>
        <w:t xml:space="preserve">Date Basis = </w:t>
      </w:r>
      <w:r>
        <w:rPr>
          <w:rFonts w:eastAsiaTheme="minorHAnsi"/>
          <w:color w:val="212121"/>
          <w:sz w:val="21"/>
          <w:szCs w:val="21"/>
        </w:rPr>
        <w:t xml:space="preserve">Pay </w:t>
      </w:r>
      <w:r>
        <w:rPr>
          <w:rFonts w:eastAsiaTheme="minorHAnsi"/>
          <w:color w:val="313131"/>
          <w:sz w:val="21"/>
          <w:szCs w:val="21"/>
        </w:rPr>
        <w:t>Da</w:t>
      </w:r>
      <w:r>
        <w:rPr>
          <w:rFonts w:eastAsiaTheme="minorHAnsi"/>
          <w:color w:val="0B0B0B"/>
          <w:sz w:val="21"/>
          <w:szCs w:val="21"/>
        </w:rPr>
        <w:t>t</w:t>
      </w:r>
      <w:r>
        <w:rPr>
          <w:rFonts w:eastAsiaTheme="minorHAnsi"/>
          <w:color w:val="313131"/>
          <w:sz w:val="21"/>
          <w:szCs w:val="21"/>
        </w:rPr>
        <w:t xml:space="preserve">e </w:t>
      </w:r>
    </w:p>
    <w:p w:rsidR="00A13B4A" w:rsidRDefault="00A13B4A" w:rsidP="00A13B4A">
      <w:pPr>
        <w:widowControl/>
        <w:adjustRightInd w:val="0"/>
        <w:rPr>
          <w:rFonts w:eastAsiaTheme="minorHAnsi"/>
          <w:color w:val="212121"/>
          <w:sz w:val="21"/>
          <w:szCs w:val="21"/>
        </w:rPr>
      </w:pPr>
    </w:p>
    <w:p w:rsidR="00A13B4A" w:rsidRDefault="00A13B4A" w:rsidP="00A13B4A">
      <w:pPr>
        <w:widowControl/>
        <w:adjustRightInd w:val="0"/>
        <w:rPr>
          <w:rFonts w:eastAsiaTheme="minorHAnsi"/>
          <w:color w:val="313131"/>
          <w:sz w:val="21"/>
          <w:szCs w:val="21"/>
        </w:rPr>
      </w:pPr>
      <w:r>
        <w:rPr>
          <w:rFonts w:eastAsiaTheme="minorHAnsi"/>
          <w:color w:val="212121"/>
          <w:sz w:val="21"/>
          <w:szCs w:val="21"/>
        </w:rPr>
        <w:t xml:space="preserve">- </w:t>
      </w:r>
      <w:r>
        <w:rPr>
          <w:rFonts w:eastAsiaTheme="minorHAnsi"/>
          <w:color w:val="313131"/>
          <w:sz w:val="21"/>
          <w:szCs w:val="21"/>
        </w:rPr>
        <w:t>A</w:t>
      </w:r>
      <w:r>
        <w:rPr>
          <w:rFonts w:eastAsiaTheme="minorHAnsi"/>
          <w:color w:val="0B0B0B"/>
          <w:sz w:val="21"/>
          <w:szCs w:val="21"/>
        </w:rPr>
        <w:t>l</w:t>
      </w:r>
      <w:r>
        <w:rPr>
          <w:rFonts w:eastAsiaTheme="minorHAnsi"/>
          <w:color w:val="313131"/>
          <w:sz w:val="21"/>
          <w:szCs w:val="21"/>
        </w:rPr>
        <w:t xml:space="preserve">ways Take Discount option </w:t>
      </w:r>
      <w:r>
        <w:rPr>
          <w:rFonts w:eastAsiaTheme="minorHAnsi"/>
          <w:color w:val="212121"/>
          <w:sz w:val="21"/>
          <w:szCs w:val="21"/>
        </w:rPr>
        <w:t xml:space="preserve">is </w:t>
      </w:r>
      <w:r>
        <w:rPr>
          <w:rFonts w:eastAsiaTheme="minorHAnsi"/>
          <w:color w:val="313131"/>
          <w:sz w:val="21"/>
          <w:szCs w:val="21"/>
        </w:rPr>
        <w:t>enabled</w:t>
      </w:r>
    </w:p>
    <w:p w:rsidR="00A13B4A" w:rsidRDefault="00A13B4A" w:rsidP="00A13B4A">
      <w:pPr>
        <w:widowControl/>
        <w:adjustRightInd w:val="0"/>
        <w:rPr>
          <w:rFonts w:eastAsiaTheme="minorHAnsi"/>
          <w:color w:val="313131"/>
          <w:sz w:val="21"/>
          <w:szCs w:val="21"/>
        </w:rPr>
      </w:pPr>
    </w:p>
    <w:p w:rsidR="00A13B4A" w:rsidRDefault="00A13B4A" w:rsidP="00A13B4A">
      <w:pPr>
        <w:widowControl/>
        <w:adjustRightInd w:val="0"/>
        <w:rPr>
          <w:rFonts w:eastAsiaTheme="minorHAnsi"/>
          <w:color w:val="313131"/>
          <w:sz w:val="21"/>
          <w:szCs w:val="21"/>
        </w:rPr>
      </w:pPr>
      <w:r>
        <w:rPr>
          <w:rFonts w:eastAsiaTheme="minorHAnsi"/>
          <w:color w:val="313131"/>
          <w:sz w:val="21"/>
          <w:szCs w:val="21"/>
        </w:rPr>
        <w:t xml:space="preserve">What will be the resulting status of the </w:t>
      </w:r>
      <w:r>
        <w:rPr>
          <w:rFonts w:eastAsiaTheme="minorHAnsi"/>
          <w:color w:val="212121"/>
          <w:sz w:val="21"/>
          <w:szCs w:val="21"/>
        </w:rPr>
        <w:t xml:space="preserve">installment </w:t>
      </w:r>
      <w:r>
        <w:rPr>
          <w:rFonts w:eastAsiaTheme="minorHAnsi"/>
          <w:color w:val="313131"/>
          <w:sz w:val="21"/>
          <w:szCs w:val="21"/>
        </w:rPr>
        <w:t>and discount?</w:t>
      </w:r>
    </w:p>
    <w:p w:rsidR="00A13B4A" w:rsidRDefault="00A13B4A" w:rsidP="00A13B4A">
      <w:pPr>
        <w:widowControl/>
        <w:adjustRightInd w:val="0"/>
        <w:rPr>
          <w:rFonts w:eastAsiaTheme="minorHAnsi"/>
          <w:color w:val="313131"/>
          <w:sz w:val="21"/>
          <w:szCs w:val="21"/>
        </w:rPr>
      </w:pPr>
    </w:p>
    <w:p w:rsidR="00A13B4A" w:rsidRPr="00A13B4A" w:rsidRDefault="00A13B4A" w:rsidP="00695FCB">
      <w:pPr>
        <w:pStyle w:val="ListParagraph"/>
        <w:widowControl/>
        <w:numPr>
          <w:ilvl w:val="0"/>
          <w:numId w:val="178"/>
        </w:numPr>
        <w:adjustRightInd w:val="0"/>
        <w:rPr>
          <w:rFonts w:eastAsiaTheme="minorHAnsi"/>
          <w:color w:val="212121"/>
          <w:sz w:val="21"/>
          <w:szCs w:val="21"/>
        </w:rPr>
      </w:pPr>
      <w:r w:rsidRPr="00A13B4A">
        <w:rPr>
          <w:rFonts w:eastAsiaTheme="minorHAnsi"/>
          <w:color w:val="313131"/>
          <w:sz w:val="21"/>
          <w:szCs w:val="21"/>
        </w:rPr>
        <w:t xml:space="preserve">The installment is not selected because the first discount date is before </w:t>
      </w:r>
      <w:r w:rsidRPr="00A13B4A">
        <w:rPr>
          <w:rFonts w:eastAsiaTheme="minorHAnsi"/>
          <w:color w:val="212121"/>
          <w:sz w:val="21"/>
          <w:szCs w:val="21"/>
        </w:rPr>
        <w:t xml:space="preserve">the </w:t>
      </w:r>
      <w:r w:rsidRPr="00A13B4A">
        <w:rPr>
          <w:rFonts w:eastAsiaTheme="minorHAnsi"/>
          <w:color w:val="313131"/>
          <w:sz w:val="21"/>
          <w:szCs w:val="21"/>
        </w:rPr>
        <w:t xml:space="preserve">Pay </w:t>
      </w:r>
      <w:r w:rsidRPr="00A13B4A">
        <w:rPr>
          <w:rFonts w:eastAsiaTheme="minorHAnsi"/>
          <w:color w:val="212121"/>
          <w:sz w:val="21"/>
          <w:szCs w:val="21"/>
        </w:rPr>
        <w:t>Through Date</w:t>
      </w:r>
    </w:p>
    <w:p w:rsidR="00A13B4A" w:rsidRPr="00A13B4A" w:rsidRDefault="00A13B4A" w:rsidP="00695FCB">
      <w:pPr>
        <w:pStyle w:val="ListParagraph"/>
        <w:widowControl/>
        <w:numPr>
          <w:ilvl w:val="0"/>
          <w:numId w:val="178"/>
        </w:numPr>
        <w:adjustRightInd w:val="0"/>
        <w:rPr>
          <w:rFonts w:eastAsiaTheme="minorHAnsi"/>
          <w:color w:val="313131"/>
          <w:sz w:val="21"/>
          <w:szCs w:val="21"/>
        </w:rPr>
      </w:pPr>
      <w:r w:rsidRPr="00A13B4A">
        <w:rPr>
          <w:rFonts w:eastAsiaTheme="minorHAnsi"/>
          <w:b/>
          <w:bCs/>
          <w:color w:val="313131"/>
          <w:sz w:val="21"/>
          <w:szCs w:val="21"/>
        </w:rPr>
        <w:t xml:space="preserve">The </w:t>
      </w:r>
      <w:r w:rsidRPr="00A13B4A">
        <w:rPr>
          <w:rFonts w:eastAsiaTheme="minorHAnsi"/>
          <w:color w:val="515151"/>
          <w:sz w:val="21"/>
          <w:szCs w:val="21"/>
        </w:rPr>
        <w:t>i</w:t>
      </w:r>
      <w:r w:rsidRPr="00A13B4A">
        <w:rPr>
          <w:rFonts w:eastAsiaTheme="minorHAnsi"/>
          <w:color w:val="313131"/>
          <w:sz w:val="21"/>
          <w:szCs w:val="21"/>
        </w:rPr>
        <w:t>nsta</w:t>
      </w:r>
      <w:r w:rsidRPr="00A13B4A">
        <w:rPr>
          <w:rFonts w:eastAsiaTheme="minorHAnsi"/>
          <w:color w:val="0B0B0B"/>
          <w:sz w:val="21"/>
          <w:szCs w:val="21"/>
        </w:rPr>
        <w:t>l</w:t>
      </w:r>
      <w:r w:rsidRPr="00A13B4A">
        <w:rPr>
          <w:rFonts w:eastAsiaTheme="minorHAnsi"/>
          <w:color w:val="313131"/>
          <w:sz w:val="21"/>
          <w:szCs w:val="21"/>
        </w:rPr>
        <w:t xml:space="preserve">lment is selected and a discount of $150 USO is applied </w:t>
      </w:r>
      <w:r w:rsidRPr="00A13B4A">
        <w:rPr>
          <w:rFonts w:eastAsiaTheme="minorHAnsi"/>
          <w:color w:val="212121"/>
          <w:sz w:val="21"/>
          <w:szCs w:val="21"/>
        </w:rPr>
        <w:t xml:space="preserve">because </w:t>
      </w:r>
      <w:r w:rsidRPr="00A13B4A">
        <w:rPr>
          <w:rFonts w:eastAsiaTheme="minorHAnsi"/>
          <w:color w:val="313131"/>
          <w:sz w:val="21"/>
          <w:szCs w:val="21"/>
        </w:rPr>
        <w:t>the Always Take Discount option was enabled.</w:t>
      </w:r>
    </w:p>
    <w:p w:rsidR="00A13B4A" w:rsidRPr="00A13B4A" w:rsidRDefault="00A13B4A" w:rsidP="00695FCB">
      <w:pPr>
        <w:pStyle w:val="ListParagraph"/>
        <w:widowControl/>
        <w:numPr>
          <w:ilvl w:val="0"/>
          <w:numId w:val="178"/>
        </w:numPr>
        <w:adjustRightInd w:val="0"/>
        <w:rPr>
          <w:rFonts w:eastAsiaTheme="minorHAnsi"/>
          <w:color w:val="313131"/>
          <w:sz w:val="21"/>
          <w:szCs w:val="21"/>
        </w:rPr>
      </w:pPr>
      <w:r w:rsidRPr="00A13B4A">
        <w:rPr>
          <w:rFonts w:eastAsiaTheme="minorHAnsi"/>
          <w:color w:val="313131"/>
          <w:sz w:val="21"/>
          <w:szCs w:val="21"/>
        </w:rPr>
        <w:t xml:space="preserve">The installment is selected </w:t>
      </w:r>
      <w:r w:rsidRPr="00A13B4A">
        <w:rPr>
          <w:rFonts w:eastAsiaTheme="minorHAnsi"/>
          <w:color w:val="212121"/>
          <w:sz w:val="21"/>
          <w:szCs w:val="21"/>
        </w:rPr>
        <w:t xml:space="preserve">but </w:t>
      </w:r>
      <w:r w:rsidRPr="00A13B4A">
        <w:rPr>
          <w:rFonts w:eastAsiaTheme="minorHAnsi"/>
          <w:color w:val="313131"/>
          <w:sz w:val="21"/>
          <w:szCs w:val="21"/>
        </w:rPr>
        <w:t>no discount is applied because the payment date is after the discount dates</w:t>
      </w:r>
      <w:r w:rsidRPr="00A13B4A">
        <w:rPr>
          <w:rFonts w:eastAsiaTheme="minorHAnsi"/>
          <w:color w:val="515151"/>
          <w:sz w:val="21"/>
          <w:szCs w:val="21"/>
        </w:rPr>
        <w:t>.</w:t>
      </w:r>
    </w:p>
    <w:p w:rsidR="00A13B4A" w:rsidRPr="00A13B4A" w:rsidRDefault="00A13B4A" w:rsidP="00695FCB">
      <w:pPr>
        <w:pStyle w:val="ListParagraph"/>
        <w:widowControl/>
        <w:numPr>
          <w:ilvl w:val="0"/>
          <w:numId w:val="178"/>
        </w:numPr>
        <w:adjustRightInd w:val="0"/>
        <w:rPr>
          <w:rFonts w:eastAsiaTheme="minorHAnsi"/>
          <w:color w:val="313131"/>
          <w:sz w:val="21"/>
          <w:szCs w:val="21"/>
        </w:rPr>
      </w:pPr>
      <w:r w:rsidRPr="00A13B4A">
        <w:rPr>
          <w:rFonts w:eastAsiaTheme="minorHAnsi"/>
          <w:color w:val="313131"/>
          <w:sz w:val="21"/>
          <w:szCs w:val="21"/>
        </w:rPr>
        <w:t xml:space="preserve">The installment is selected and a discount of $50 USO </w:t>
      </w:r>
      <w:r w:rsidRPr="00A13B4A">
        <w:rPr>
          <w:rFonts w:eastAsiaTheme="minorHAnsi"/>
          <w:color w:val="515151"/>
          <w:sz w:val="21"/>
          <w:szCs w:val="21"/>
        </w:rPr>
        <w:t>(</w:t>
      </w:r>
      <w:r w:rsidRPr="00A13B4A">
        <w:rPr>
          <w:rFonts w:eastAsiaTheme="minorHAnsi"/>
          <w:color w:val="313131"/>
          <w:sz w:val="21"/>
          <w:szCs w:val="21"/>
        </w:rPr>
        <w:t>the second discount) is applied.</w:t>
      </w:r>
    </w:p>
    <w:p w:rsidR="00A13B4A" w:rsidRPr="00A13B4A" w:rsidRDefault="00A13B4A" w:rsidP="00695FCB">
      <w:pPr>
        <w:pStyle w:val="ListParagraph"/>
        <w:widowControl/>
        <w:numPr>
          <w:ilvl w:val="0"/>
          <w:numId w:val="178"/>
        </w:numPr>
        <w:adjustRightInd w:val="0"/>
        <w:rPr>
          <w:rFonts w:eastAsiaTheme="minorHAnsi"/>
          <w:color w:val="313131"/>
          <w:sz w:val="21"/>
          <w:szCs w:val="21"/>
        </w:rPr>
      </w:pPr>
      <w:r w:rsidRPr="00A13B4A">
        <w:rPr>
          <w:rFonts w:eastAsiaTheme="minorHAnsi"/>
          <w:color w:val="313131"/>
          <w:sz w:val="21"/>
          <w:szCs w:val="21"/>
        </w:rPr>
        <w:t xml:space="preserve">The installment is selected and a discount of $200 </w:t>
      </w:r>
      <w:r w:rsidRPr="00A13B4A">
        <w:rPr>
          <w:rFonts w:eastAsiaTheme="minorHAnsi"/>
          <w:color w:val="212121"/>
          <w:sz w:val="21"/>
          <w:szCs w:val="21"/>
        </w:rPr>
        <w:t xml:space="preserve">USO </w:t>
      </w:r>
      <w:r w:rsidRPr="00A13B4A">
        <w:rPr>
          <w:rFonts w:eastAsiaTheme="minorHAnsi"/>
          <w:color w:val="313131"/>
          <w:sz w:val="21"/>
          <w:szCs w:val="21"/>
        </w:rPr>
        <w:t xml:space="preserve">($150 </w:t>
      </w:r>
      <w:r w:rsidRPr="00A13B4A">
        <w:rPr>
          <w:rFonts w:eastAsiaTheme="minorHAnsi"/>
          <w:color w:val="313131"/>
          <w:sz w:val="20"/>
          <w:szCs w:val="20"/>
        </w:rPr>
        <w:t xml:space="preserve">+ </w:t>
      </w:r>
      <w:r w:rsidRPr="00A13B4A">
        <w:rPr>
          <w:rFonts w:eastAsiaTheme="minorHAnsi"/>
          <w:color w:val="313131"/>
          <w:sz w:val="21"/>
          <w:szCs w:val="21"/>
        </w:rPr>
        <w:t xml:space="preserve">$50) </w:t>
      </w:r>
      <w:r w:rsidRPr="00A13B4A">
        <w:rPr>
          <w:rFonts w:eastAsiaTheme="minorHAnsi"/>
          <w:color w:val="212121"/>
          <w:sz w:val="21"/>
          <w:szCs w:val="21"/>
        </w:rPr>
        <w:t xml:space="preserve">is </w:t>
      </w:r>
      <w:r w:rsidRPr="00A13B4A">
        <w:rPr>
          <w:rFonts w:eastAsiaTheme="minorHAnsi"/>
          <w:color w:val="313131"/>
          <w:sz w:val="21"/>
          <w:szCs w:val="21"/>
        </w:rPr>
        <w:t>app</w:t>
      </w:r>
      <w:r w:rsidRPr="00A13B4A">
        <w:rPr>
          <w:rFonts w:eastAsiaTheme="minorHAnsi"/>
          <w:color w:val="515151"/>
          <w:sz w:val="21"/>
          <w:szCs w:val="21"/>
        </w:rPr>
        <w:t>l</w:t>
      </w:r>
      <w:r w:rsidRPr="00A13B4A">
        <w:rPr>
          <w:rFonts w:eastAsiaTheme="minorHAnsi"/>
          <w:color w:val="313131"/>
          <w:sz w:val="21"/>
          <w:szCs w:val="21"/>
        </w:rPr>
        <w:t>ied.</w:t>
      </w:r>
    </w:p>
    <w:p w:rsidR="00A13B4A" w:rsidRDefault="00A13B4A" w:rsidP="00A13B4A">
      <w:pPr>
        <w:widowControl/>
        <w:adjustRightInd w:val="0"/>
        <w:rPr>
          <w:rFonts w:eastAsiaTheme="minorHAnsi"/>
          <w:color w:val="313131"/>
          <w:sz w:val="21"/>
          <w:szCs w:val="21"/>
        </w:rPr>
      </w:pPr>
    </w:p>
    <w:p w:rsidR="00A13B4A" w:rsidRPr="00A13B4A" w:rsidRDefault="00A13B4A" w:rsidP="00A13B4A">
      <w:pPr>
        <w:widowControl/>
        <w:adjustRightInd w:val="0"/>
        <w:rPr>
          <w:rFonts w:ascii="*Microsoft Sans Serif-23040-Ide" w:eastAsiaTheme="minorHAnsi" w:hAnsi="*Microsoft Sans Serif-23040-Ide" w:cs="*Microsoft Sans Serif-23040-Ide"/>
          <w:b/>
          <w:color w:val="333333"/>
        </w:rPr>
      </w:pPr>
      <w:r>
        <w:rPr>
          <w:rFonts w:eastAsiaTheme="minorHAnsi"/>
          <w:b/>
          <w:bCs/>
          <w:color w:val="868686"/>
          <w:sz w:val="21"/>
          <w:szCs w:val="21"/>
        </w:rPr>
        <w:t>Answer: B</w:t>
      </w:r>
    </w:p>
    <w:p w:rsidR="00A13B4A" w:rsidRDefault="00A13B4A" w:rsidP="00132A62">
      <w:pPr>
        <w:widowControl/>
        <w:adjustRightInd w:val="0"/>
        <w:rPr>
          <w:rFonts w:ascii="*Microsoft Sans Serif-23040-Ide" w:eastAsiaTheme="minorHAnsi" w:hAnsi="*Microsoft Sans Serif-23040-Ide" w:cs="*Microsoft Sans Serif-23040-Ide"/>
          <w:color w:val="333333"/>
        </w:rPr>
      </w:pPr>
    </w:p>
    <w:p w:rsidR="00A13B4A" w:rsidRDefault="00A13B4A" w:rsidP="00132A62">
      <w:pPr>
        <w:widowControl/>
        <w:adjustRightInd w:val="0"/>
        <w:rPr>
          <w:rFonts w:ascii="*Microsoft Sans Serif-23040-Ide" w:eastAsiaTheme="minorHAnsi" w:hAnsi="*Microsoft Sans Serif-23040-Ide" w:cs="*Microsoft Sans Serif-23040-Ide"/>
          <w:b/>
          <w:color w:val="333333"/>
        </w:rPr>
      </w:pPr>
      <w:r w:rsidRPr="00A13B4A">
        <w:rPr>
          <w:rFonts w:ascii="*Microsoft Sans Serif-23040-Ide" w:eastAsiaTheme="minorHAnsi" w:hAnsi="*Microsoft Sans Serif-23040-Ide" w:cs="*Microsoft Sans Serif-23040-Ide"/>
          <w:b/>
          <w:color w:val="333333"/>
        </w:rPr>
        <w:t>Question: 188</w:t>
      </w:r>
      <w:r w:rsidR="00FC3E14">
        <w:rPr>
          <w:rFonts w:ascii="*Microsoft Sans Serif-23040-Ide" w:eastAsiaTheme="minorHAnsi" w:hAnsi="*Microsoft Sans Serif-23040-Ide" w:cs="*Microsoft Sans Serif-23040-Ide"/>
          <w:b/>
          <w:color w:val="333333"/>
        </w:rPr>
        <w:t xml:space="preserve">  (repeated)</w:t>
      </w:r>
    </w:p>
    <w:p w:rsidR="00A13B4A" w:rsidRDefault="00A13B4A" w:rsidP="00132A62">
      <w:pPr>
        <w:widowControl/>
        <w:adjustRightInd w:val="0"/>
        <w:rPr>
          <w:rFonts w:ascii="*Microsoft Sans Serif-23040-Ide" w:eastAsiaTheme="minorHAnsi" w:hAnsi="*Microsoft Sans Serif-23040-Ide" w:cs="*Microsoft Sans Serif-23040-Ide"/>
          <w:b/>
          <w:color w:val="333333"/>
        </w:rPr>
      </w:pPr>
    </w:p>
    <w:p w:rsidR="00A13B4A" w:rsidRDefault="00A13B4A" w:rsidP="00A13B4A">
      <w:pPr>
        <w:widowControl/>
        <w:adjustRightInd w:val="0"/>
        <w:rPr>
          <w:rFonts w:eastAsiaTheme="minorHAnsi"/>
          <w:color w:val="313131"/>
          <w:sz w:val="21"/>
          <w:szCs w:val="21"/>
        </w:rPr>
      </w:pPr>
      <w:r>
        <w:rPr>
          <w:rFonts w:eastAsiaTheme="minorHAnsi"/>
          <w:color w:val="313131"/>
          <w:sz w:val="21"/>
          <w:szCs w:val="21"/>
        </w:rPr>
        <w:t xml:space="preserve">Which statement </w:t>
      </w:r>
      <w:r>
        <w:rPr>
          <w:rFonts w:eastAsiaTheme="minorHAnsi"/>
          <w:color w:val="212121"/>
          <w:sz w:val="21"/>
          <w:szCs w:val="21"/>
        </w:rPr>
        <w:t xml:space="preserve">is </w:t>
      </w:r>
      <w:r>
        <w:rPr>
          <w:rFonts w:eastAsiaTheme="minorHAnsi"/>
          <w:color w:val="313131"/>
          <w:sz w:val="21"/>
          <w:szCs w:val="21"/>
        </w:rPr>
        <w:t xml:space="preserve">correct if the payment terms entered in the </w:t>
      </w:r>
      <w:r>
        <w:rPr>
          <w:rFonts w:eastAsiaTheme="minorHAnsi"/>
          <w:color w:val="212121"/>
          <w:sz w:val="21"/>
          <w:szCs w:val="21"/>
        </w:rPr>
        <w:t xml:space="preserve">invoice </w:t>
      </w:r>
      <w:r w:rsidR="004258D5">
        <w:rPr>
          <w:rFonts w:eastAsiaTheme="minorHAnsi"/>
          <w:color w:val="313131"/>
          <w:sz w:val="21"/>
          <w:szCs w:val="21"/>
        </w:rPr>
        <w:t xml:space="preserve">differ from the </w:t>
      </w:r>
      <w:r>
        <w:rPr>
          <w:rFonts w:eastAsiaTheme="minorHAnsi"/>
          <w:color w:val="313131"/>
          <w:sz w:val="21"/>
          <w:szCs w:val="21"/>
        </w:rPr>
        <w:t xml:space="preserve">payment terms on </w:t>
      </w:r>
      <w:r>
        <w:rPr>
          <w:rFonts w:eastAsiaTheme="minorHAnsi"/>
          <w:color w:val="212121"/>
          <w:sz w:val="21"/>
          <w:szCs w:val="21"/>
        </w:rPr>
        <w:t xml:space="preserve">the </w:t>
      </w:r>
      <w:r>
        <w:rPr>
          <w:rFonts w:eastAsiaTheme="minorHAnsi"/>
          <w:color w:val="313131"/>
          <w:sz w:val="21"/>
          <w:szCs w:val="21"/>
        </w:rPr>
        <w:t>purchase order?</w:t>
      </w:r>
    </w:p>
    <w:p w:rsidR="004258D5" w:rsidRDefault="004258D5" w:rsidP="00A13B4A">
      <w:pPr>
        <w:widowControl/>
        <w:adjustRightInd w:val="0"/>
        <w:rPr>
          <w:rFonts w:eastAsiaTheme="minorHAnsi"/>
          <w:color w:val="313131"/>
          <w:sz w:val="21"/>
          <w:szCs w:val="21"/>
        </w:rPr>
      </w:pPr>
    </w:p>
    <w:p w:rsidR="00A13B4A" w:rsidRPr="004258D5" w:rsidRDefault="00A13B4A" w:rsidP="00695FCB">
      <w:pPr>
        <w:pStyle w:val="ListParagraph"/>
        <w:widowControl/>
        <w:numPr>
          <w:ilvl w:val="0"/>
          <w:numId w:val="179"/>
        </w:numPr>
        <w:adjustRightInd w:val="0"/>
        <w:rPr>
          <w:rFonts w:eastAsiaTheme="minorHAnsi"/>
          <w:color w:val="313131"/>
          <w:sz w:val="21"/>
          <w:szCs w:val="21"/>
        </w:rPr>
      </w:pPr>
      <w:r w:rsidRPr="004258D5">
        <w:rPr>
          <w:rFonts w:eastAsiaTheme="minorHAnsi"/>
          <w:color w:val="313131"/>
          <w:sz w:val="21"/>
          <w:szCs w:val="21"/>
        </w:rPr>
        <w:t>The purchase order payment term cannot be overridden.</w:t>
      </w:r>
    </w:p>
    <w:p w:rsidR="004258D5" w:rsidRPr="004258D5" w:rsidRDefault="00A13B4A" w:rsidP="00695FCB">
      <w:pPr>
        <w:pStyle w:val="ListParagraph"/>
        <w:widowControl/>
        <w:numPr>
          <w:ilvl w:val="0"/>
          <w:numId w:val="179"/>
        </w:numPr>
        <w:adjustRightInd w:val="0"/>
        <w:rPr>
          <w:rFonts w:eastAsiaTheme="minorHAnsi"/>
          <w:color w:val="313131"/>
          <w:sz w:val="21"/>
          <w:szCs w:val="21"/>
        </w:rPr>
      </w:pPr>
      <w:r w:rsidRPr="004258D5">
        <w:rPr>
          <w:rFonts w:eastAsiaTheme="minorHAnsi"/>
          <w:color w:val="313131"/>
          <w:sz w:val="21"/>
          <w:szCs w:val="21"/>
        </w:rPr>
        <w:t xml:space="preserve">The user needs to manually change the payment term on the </w:t>
      </w:r>
      <w:r w:rsidRPr="004258D5">
        <w:rPr>
          <w:rFonts w:eastAsiaTheme="minorHAnsi"/>
          <w:color w:val="212121"/>
          <w:sz w:val="21"/>
          <w:szCs w:val="21"/>
        </w:rPr>
        <w:t xml:space="preserve">invoice </w:t>
      </w:r>
      <w:r w:rsidR="004258D5" w:rsidRPr="004258D5">
        <w:rPr>
          <w:rFonts w:eastAsiaTheme="minorHAnsi"/>
          <w:color w:val="313131"/>
          <w:sz w:val="21"/>
          <w:szCs w:val="21"/>
        </w:rPr>
        <w:t xml:space="preserve">to match the </w:t>
      </w:r>
      <w:r w:rsidRPr="004258D5">
        <w:rPr>
          <w:rFonts w:eastAsiaTheme="minorHAnsi"/>
          <w:color w:val="313131"/>
          <w:sz w:val="21"/>
          <w:szCs w:val="21"/>
        </w:rPr>
        <w:t>purchase order payment term</w:t>
      </w:r>
      <w:r w:rsidRPr="004258D5">
        <w:rPr>
          <w:rFonts w:eastAsiaTheme="minorHAnsi"/>
          <w:color w:val="0B0B0B"/>
          <w:sz w:val="21"/>
          <w:szCs w:val="21"/>
        </w:rPr>
        <w:t>.</w:t>
      </w:r>
    </w:p>
    <w:p w:rsidR="00A13B4A" w:rsidRPr="004258D5" w:rsidRDefault="004258D5" w:rsidP="00695FCB">
      <w:pPr>
        <w:pStyle w:val="ListParagraph"/>
        <w:widowControl/>
        <w:numPr>
          <w:ilvl w:val="0"/>
          <w:numId w:val="179"/>
        </w:numPr>
        <w:adjustRightInd w:val="0"/>
        <w:rPr>
          <w:rFonts w:eastAsiaTheme="minorHAnsi"/>
          <w:color w:val="313131"/>
          <w:sz w:val="21"/>
          <w:szCs w:val="21"/>
        </w:rPr>
      </w:pPr>
      <w:r w:rsidRPr="004258D5">
        <w:rPr>
          <w:rFonts w:eastAsiaTheme="minorHAnsi"/>
          <w:color w:val="313131"/>
          <w:sz w:val="21"/>
          <w:szCs w:val="21"/>
        </w:rPr>
        <w:t xml:space="preserve">The </w:t>
      </w:r>
      <w:r w:rsidR="00A13B4A" w:rsidRPr="004258D5">
        <w:rPr>
          <w:rFonts w:eastAsiaTheme="minorHAnsi"/>
          <w:color w:val="313131"/>
          <w:sz w:val="21"/>
          <w:szCs w:val="21"/>
        </w:rPr>
        <w:t>user needs to specify which payment term to use</w:t>
      </w:r>
      <w:r w:rsidR="00A13B4A" w:rsidRPr="004258D5">
        <w:rPr>
          <w:rFonts w:eastAsiaTheme="minorHAnsi"/>
          <w:color w:val="515151"/>
          <w:sz w:val="21"/>
          <w:szCs w:val="21"/>
        </w:rPr>
        <w:t>.</w:t>
      </w:r>
    </w:p>
    <w:p w:rsidR="00A13B4A" w:rsidRPr="004258D5" w:rsidRDefault="00A13B4A" w:rsidP="00695FCB">
      <w:pPr>
        <w:pStyle w:val="ListParagraph"/>
        <w:widowControl/>
        <w:numPr>
          <w:ilvl w:val="0"/>
          <w:numId w:val="179"/>
        </w:numPr>
        <w:adjustRightInd w:val="0"/>
        <w:rPr>
          <w:rFonts w:eastAsiaTheme="minorHAnsi"/>
          <w:color w:val="313131"/>
          <w:sz w:val="21"/>
          <w:szCs w:val="21"/>
        </w:rPr>
      </w:pPr>
      <w:r w:rsidRPr="004258D5">
        <w:rPr>
          <w:rFonts w:eastAsiaTheme="minorHAnsi"/>
          <w:color w:val="313131"/>
          <w:sz w:val="21"/>
          <w:szCs w:val="21"/>
        </w:rPr>
        <w:t xml:space="preserve">The payment </w:t>
      </w:r>
      <w:r w:rsidR="004258D5" w:rsidRPr="004258D5">
        <w:rPr>
          <w:rFonts w:eastAsiaTheme="minorHAnsi"/>
          <w:color w:val="212121"/>
          <w:sz w:val="21"/>
          <w:szCs w:val="21"/>
        </w:rPr>
        <w:t>term of</w:t>
      </w:r>
      <w:r w:rsidRPr="004258D5">
        <w:rPr>
          <w:rFonts w:eastAsiaTheme="minorHAnsi"/>
          <w:color w:val="212121"/>
          <w:sz w:val="21"/>
          <w:szCs w:val="21"/>
        </w:rPr>
        <w:t xml:space="preserve"> </w:t>
      </w:r>
      <w:r w:rsidRPr="004258D5">
        <w:rPr>
          <w:rFonts w:eastAsiaTheme="minorHAnsi"/>
          <w:color w:val="313131"/>
          <w:sz w:val="21"/>
          <w:szCs w:val="21"/>
        </w:rPr>
        <w:t>the invoice overrides the purchase order payment term.</w:t>
      </w:r>
    </w:p>
    <w:p w:rsidR="00A13B4A" w:rsidRDefault="00A13B4A" w:rsidP="00695FCB">
      <w:pPr>
        <w:pStyle w:val="ListParagraph"/>
        <w:widowControl/>
        <w:numPr>
          <w:ilvl w:val="0"/>
          <w:numId w:val="179"/>
        </w:numPr>
        <w:adjustRightInd w:val="0"/>
        <w:rPr>
          <w:rFonts w:eastAsiaTheme="minorHAnsi"/>
          <w:color w:val="515151"/>
          <w:sz w:val="21"/>
          <w:szCs w:val="21"/>
        </w:rPr>
      </w:pPr>
      <w:r w:rsidRPr="004258D5">
        <w:rPr>
          <w:rFonts w:eastAsiaTheme="minorHAnsi"/>
          <w:color w:val="313131"/>
          <w:sz w:val="21"/>
          <w:szCs w:val="21"/>
        </w:rPr>
        <w:t xml:space="preserve">The payment term of the purchase order overrides the invoice payment </w:t>
      </w:r>
      <w:r w:rsidRPr="004258D5">
        <w:rPr>
          <w:rFonts w:eastAsiaTheme="minorHAnsi"/>
          <w:color w:val="212121"/>
          <w:sz w:val="21"/>
          <w:szCs w:val="21"/>
        </w:rPr>
        <w:t>term</w:t>
      </w:r>
      <w:r w:rsidRPr="004258D5">
        <w:rPr>
          <w:rFonts w:eastAsiaTheme="minorHAnsi"/>
          <w:color w:val="515151"/>
          <w:sz w:val="21"/>
          <w:szCs w:val="21"/>
        </w:rPr>
        <w:t>.</w:t>
      </w:r>
    </w:p>
    <w:p w:rsidR="004258D5" w:rsidRPr="004258D5" w:rsidRDefault="004258D5" w:rsidP="004258D5">
      <w:pPr>
        <w:pStyle w:val="ListParagraph"/>
        <w:widowControl/>
        <w:adjustRightInd w:val="0"/>
        <w:ind w:left="720" w:firstLine="0"/>
        <w:rPr>
          <w:rFonts w:eastAsiaTheme="minorHAnsi"/>
          <w:color w:val="515151"/>
          <w:sz w:val="21"/>
          <w:szCs w:val="21"/>
        </w:rPr>
      </w:pPr>
    </w:p>
    <w:p w:rsidR="00A13B4A" w:rsidRDefault="00A13B4A" w:rsidP="00A13B4A">
      <w:pPr>
        <w:widowControl/>
        <w:adjustRightInd w:val="0"/>
        <w:rPr>
          <w:rFonts w:ascii="Times New Roman" w:eastAsiaTheme="minorHAnsi" w:hAnsi="Times New Roman" w:cs="Times New Roman"/>
          <w:b/>
          <w:bCs/>
          <w:color w:val="868686"/>
          <w:sz w:val="25"/>
          <w:szCs w:val="25"/>
        </w:rPr>
      </w:pPr>
      <w:r>
        <w:rPr>
          <w:rFonts w:ascii="Times New Roman" w:eastAsiaTheme="minorHAnsi" w:hAnsi="Times New Roman" w:cs="Times New Roman"/>
          <w:b/>
          <w:bCs/>
          <w:color w:val="868686"/>
          <w:sz w:val="25"/>
          <w:szCs w:val="25"/>
        </w:rPr>
        <w:t>A</w:t>
      </w:r>
      <w:r w:rsidR="004258D5">
        <w:rPr>
          <w:rFonts w:ascii="Times New Roman" w:eastAsiaTheme="minorHAnsi" w:hAnsi="Times New Roman" w:cs="Times New Roman"/>
          <w:b/>
          <w:bCs/>
          <w:color w:val="868686"/>
          <w:sz w:val="25"/>
          <w:szCs w:val="25"/>
        </w:rPr>
        <w:t>nswer: D</w:t>
      </w:r>
    </w:p>
    <w:p w:rsidR="004258D5" w:rsidRDefault="004258D5" w:rsidP="00A13B4A">
      <w:pPr>
        <w:widowControl/>
        <w:adjustRightInd w:val="0"/>
        <w:rPr>
          <w:rFonts w:ascii="Times New Roman" w:eastAsiaTheme="minorHAnsi" w:hAnsi="Times New Roman" w:cs="Times New Roman"/>
          <w:b/>
          <w:bCs/>
          <w:color w:val="868686"/>
          <w:sz w:val="25"/>
          <w:szCs w:val="25"/>
        </w:rPr>
      </w:pPr>
    </w:p>
    <w:p w:rsidR="004258D5" w:rsidRDefault="004258D5" w:rsidP="00A13B4A">
      <w:pPr>
        <w:widowControl/>
        <w:adjustRightInd w:val="0"/>
        <w:rPr>
          <w:rFonts w:ascii="Times New Roman" w:eastAsiaTheme="minorHAnsi" w:hAnsi="Times New Roman" w:cs="Times New Roman"/>
          <w:b/>
          <w:bCs/>
          <w:color w:val="868686"/>
          <w:sz w:val="25"/>
          <w:szCs w:val="25"/>
        </w:rPr>
      </w:pPr>
      <w:r>
        <w:rPr>
          <w:rFonts w:ascii="Times New Roman" w:eastAsiaTheme="minorHAnsi" w:hAnsi="Times New Roman" w:cs="Times New Roman"/>
          <w:b/>
          <w:bCs/>
          <w:color w:val="868686"/>
          <w:sz w:val="25"/>
          <w:szCs w:val="25"/>
        </w:rPr>
        <w:t>Question: 189</w:t>
      </w:r>
      <w:r w:rsidR="002C0458">
        <w:rPr>
          <w:rFonts w:ascii="Times New Roman" w:eastAsiaTheme="minorHAnsi" w:hAnsi="Times New Roman" w:cs="Times New Roman"/>
          <w:b/>
          <w:bCs/>
          <w:color w:val="868686"/>
          <w:sz w:val="25"/>
          <w:szCs w:val="25"/>
        </w:rPr>
        <w:t xml:space="preserve">  (LE = Legal Entities) </w:t>
      </w:r>
    </w:p>
    <w:p w:rsidR="004258D5" w:rsidRDefault="004258D5" w:rsidP="00A13B4A">
      <w:pPr>
        <w:widowControl/>
        <w:adjustRightInd w:val="0"/>
        <w:rPr>
          <w:rFonts w:ascii="Times New Roman" w:eastAsiaTheme="minorHAnsi" w:hAnsi="Times New Roman" w:cs="Times New Roman"/>
          <w:b/>
          <w:bCs/>
          <w:color w:val="868686"/>
          <w:sz w:val="25"/>
          <w:szCs w:val="25"/>
        </w:rPr>
      </w:pPr>
    </w:p>
    <w:p w:rsidR="004258D5" w:rsidRDefault="004258D5" w:rsidP="004258D5">
      <w:pPr>
        <w:widowControl/>
        <w:adjustRightInd w:val="0"/>
        <w:rPr>
          <w:rFonts w:eastAsiaTheme="minorHAnsi"/>
          <w:color w:val="313131"/>
          <w:sz w:val="21"/>
          <w:szCs w:val="21"/>
        </w:rPr>
      </w:pPr>
      <w:r>
        <w:rPr>
          <w:rFonts w:eastAsiaTheme="minorHAnsi"/>
          <w:color w:val="313131"/>
          <w:sz w:val="21"/>
          <w:szCs w:val="21"/>
        </w:rPr>
        <w:t>Which statement is true about se</w:t>
      </w:r>
      <w:r>
        <w:rPr>
          <w:rFonts w:eastAsiaTheme="minorHAnsi"/>
          <w:color w:val="646464"/>
          <w:sz w:val="21"/>
          <w:szCs w:val="21"/>
        </w:rPr>
        <w:t>l</w:t>
      </w:r>
      <w:r>
        <w:rPr>
          <w:rFonts w:eastAsiaTheme="minorHAnsi"/>
          <w:color w:val="313131"/>
          <w:sz w:val="21"/>
          <w:szCs w:val="21"/>
        </w:rPr>
        <w:t>ecting a bank account on the Create Payment page?</w:t>
      </w:r>
    </w:p>
    <w:p w:rsidR="004258D5" w:rsidRDefault="004258D5" w:rsidP="004258D5">
      <w:pPr>
        <w:widowControl/>
        <w:adjustRightInd w:val="0"/>
        <w:rPr>
          <w:rFonts w:eastAsiaTheme="minorHAnsi"/>
          <w:color w:val="313131"/>
          <w:sz w:val="21"/>
          <w:szCs w:val="21"/>
        </w:rPr>
      </w:pPr>
    </w:p>
    <w:p w:rsidR="004258D5" w:rsidRPr="004258D5" w:rsidRDefault="004258D5" w:rsidP="00695FCB">
      <w:pPr>
        <w:pStyle w:val="ListParagraph"/>
        <w:widowControl/>
        <w:numPr>
          <w:ilvl w:val="0"/>
          <w:numId w:val="180"/>
        </w:numPr>
        <w:adjustRightInd w:val="0"/>
        <w:rPr>
          <w:rFonts w:eastAsiaTheme="minorHAnsi"/>
          <w:color w:val="313131"/>
          <w:sz w:val="21"/>
          <w:szCs w:val="21"/>
        </w:rPr>
      </w:pPr>
      <w:r w:rsidRPr="004258D5">
        <w:rPr>
          <w:rFonts w:eastAsiaTheme="minorHAnsi"/>
          <w:color w:val="313131"/>
          <w:sz w:val="21"/>
          <w:szCs w:val="21"/>
        </w:rPr>
        <w:t>Bank account must match thesupplier's bank account.</w:t>
      </w:r>
    </w:p>
    <w:p w:rsidR="004258D5" w:rsidRPr="004258D5" w:rsidRDefault="004258D5" w:rsidP="00695FCB">
      <w:pPr>
        <w:pStyle w:val="ListParagraph"/>
        <w:widowControl/>
        <w:numPr>
          <w:ilvl w:val="0"/>
          <w:numId w:val="180"/>
        </w:numPr>
        <w:adjustRightInd w:val="0"/>
        <w:rPr>
          <w:rFonts w:eastAsiaTheme="minorHAnsi"/>
          <w:color w:val="313131"/>
          <w:sz w:val="21"/>
          <w:szCs w:val="21"/>
        </w:rPr>
      </w:pPr>
      <w:r w:rsidRPr="004258D5">
        <w:rPr>
          <w:rFonts w:eastAsiaTheme="minorHAnsi"/>
          <w:color w:val="313131"/>
          <w:sz w:val="21"/>
          <w:szCs w:val="21"/>
        </w:rPr>
        <w:t>There is not relationsh</w:t>
      </w:r>
      <w:r w:rsidRPr="004258D5">
        <w:rPr>
          <w:rFonts w:eastAsiaTheme="minorHAnsi"/>
          <w:color w:val="4F4F4F"/>
          <w:sz w:val="21"/>
          <w:szCs w:val="21"/>
        </w:rPr>
        <w:t>i</w:t>
      </w:r>
      <w:r w:rsidRPr="004258D5">
        <w:rPr>
          <w:rFonts w:eastAsiaTheme="minorHAnsi"/>
          <w:color w:val="313131"/>
          <w:sz w:val="21"/>
          <w:szCs w:val="21"/>
        </w:rPr>
        <w:t>p between the business unit, bank</w:t>
      </w:r>
      <w:r w:rsidRPr="004258D5">
        <w:rPr>
          <w:rFonts w:eastAsiaTheme="minorHAnsi"/>
          <w:color w:val="646464"/>
          <w:sz w:val="21"/>
          <w:szCs w:val="21"/>
        </w:rPr>
        <w:t xml:space="preserve">, </w:t>
      </w:r>
      <w:r w:rsidRPr="004258D5">
        <w:rPr>
          <w:rFonts w:eastAsiaTheme="minorHAnsi"/>
          <w:color w:val="313131"/>
          <w:sz w:val="21"/>
          <w:szCs w:val="21"/>
        </w:rPr>
        <w:t>and LE. Users can pick any</w:t>
      </w:r>
    </w:p>
    <w:p w:rsidR="004258D5" w:rsidRPr="004258D5" w:rsidRDefault="004258D5" w:rsidP="000E6A74">
      <w:pPr>
        <w:pStyle w:val="ListParagraph"/>
        <w:widowControl/>
        <w:adjustRightInd w:val="0"/>
        <w:ind w:left="720" w:firstLine="0"/>
        <w:rPr>
          <w:rFonts w:eastAsiaTheme="minorHAnsi"/>
          <w:color w:val="313131"/>
          <w:sz w:val="21"/>
          <w:szCs w:val="21"/>
        </w:rPr>
      </w:pPr>
      <w:r w:rsidRPr="004258D5">
        <w:rPr>
          <w:rFonts w:eastAsiaTheme="minorHAnsi"/>
          <w:color w:val="313131"/>
          <w:sz w:val="21"/>
          <w:szCs w:val="21"/>
        </w:rPr>
        <w:t xml:space="preserve">bank account that is setup </w:t>
      </w:r>
      <w:r w:rsidRPr="004258D5">
        <w:rPr>
          <w:rFonts w:eastAsiaTheme="minorHAnsi"/>
          <w:color w:val="4F4F4F"/>
          <w:sz w:val="21"/>
          <w:szCs w:val="21"/>
        </w:rPr>
        <w:t>i</w:t>
      </w:r>
      <w:r w:rsidRPr="004258D5">
        <w:rPr>
          <w:rFonts w:eastAsiaTheme="minorHAnsi"/>
          <w:color w:val="313131"/>
          <w:sz w:val="21"/>
          <w:szCs w:val="21"/>
        </w:rPr>
        <w:t>n thei</w:t>
      </w:r>
      <w:r w:rsidRPr="004258D5">
        <w:rPr>
          <w:rFonts w:eastAsiaTheme="minorHAnsi"/>
          <w:color w:val="4F4F4F"/>
          <w:sz w:val="21"/>
          <w:szCs w:val="21"/>
        </w:rPr>
        <w:t xml:space="preserve">r </w:t>
      </w:r>
      <w:r w:rsidRPr="004258D5">
        <w:rPr>
          <w:rFonts w:eastAsiaTheme="minorHAnsi"/>
          <w:color w:val="313131"/>
          <w:sz w:val="21"/>
          <w:szCs w:val="21"/>
        </w:rPr>
        <w:t>system.</w:t>
      </w:r>
    </w:p>
    <w:p w:rsidR="004258D5" w:rsidRPr="004258D5" w:rsidRDefault="004258D5" w:rsidP="00695FCB">
      <w:pPr>
        <w:pStyle w:val="ListParagraph"/>
        <w:widowControl/>
        <w:numPr>
          <w:ilvl w:val="0"/>
          <w:numId w:val="180"/>
        </w:numPr>
        <w:adjustRightInd w:val="0"/>
        <w:rPr>
          <w:rFonts w:eastAsiaTheme="minorHAnsi"/>
          <w:color w:val="313131"/>
          <w:sz w:val="21"/>
          <w:szCs w:val="21"/>
        </w:rPr>
      </w:pPr>
      <w:r w:rsidRPr="004258D5">
        <w:rPr>
          <w:rFonts w:eastAsiaTheme="minorHAnsi"/>
          <w:color w:val="313131"/>
          <w:sz w:val="21"/>
          <w:szCs w:val="21"/>
        </w:rPr>
        <w:t>LE on the bank account shou</w:t>
      </w:r>
      <w:r w:rsidRPr="004258D5">
        <w:rPr>
          <w:rFonts w:eastAsiaTheme="minorHAnsi"/>
          <w:color w:val="181818"/>
          <w:sz w:val="21"/>
          <w:szCs w:val="21"/>
        </w:rPr>
        <w:t>l</w:t>
      </w:r>
      <w:r w:rsidRPr="004258D5">
        <w:rPr>
          <w:rFonts w:eastAsiaTheme="minorHAnsi"/>
          <w:color w:val="313131"/>
          <w:sz w:val="21"/>
          <w:szCs w:val="21"/>
        </w:rPr>
        <w:t>d be different from the LE on the invoice.</w:t>
      </w:r>
    </w:p>
    <w:p w:rsidR="004258D5" w:rsidRPr="004258D5" w:rsidRDefault="004258D5" w:rsidP="00695FCB">
      <w:pPr>
        <w:pStyle w:val="ListParagraph"/>
        <w:widowControl/>
        <w:numPr>
          <w:ilvl w:val="0"/>
          <w:numId w:val="180"/>
        </w:numPr>
        <w:adjustRightInd w:val="0"/>
        <w:rPr>
          <w:rFonts w:eastAsiaTheme="minorHAnsi"/>
          <w:color w:val="313131"/>
          <w:sz w:val="21"/>
          <w:szCs w:val="21"/>
        </w:rPr>
      </w:pPr>
      <w:r w:rsidRPr="004258D5">
        <w:rPr>
          <w:rFonts w:ascii="Times New Roman" w:eastAsiaTheme="minorHAnsi" w:hAnsi="Times New Roman" w:cs="Times New Roman"/>
          <w:b/>
          <w:bCs/>
          <w:color w:val="313131"/>
          <w:sz w:val="23"/>
          <w:szCs w:val="23"/>
        </w:rPr>
        <w:t xml:space="preserve">LE </w:t>
      </w:r>
      <w:r w:rsidRPr="004258D5">
        <w:rPr>
          <w:rFonts w:eastAsiaTheme="minorHAnsi"/>
          <w:color w:val="313131"/>
          <w:sz w:val="21"/>
          <w:szCs w:val="21"/>
        </w:rPr>
        <w:t>on the bank account shou</w:t>
      </w:r>
      <w:r w:rsidRPr="004258D5">
        <w:rPr>
          <w:rFonts w:eastAsiaTheme="minorHAnsi"/>
          <w:color w:val="181818"/>
          <w:sz w:val="21"/>
          <w:szCs w:val="21"/>
        </w:rPr>
        <w:t>l</w:t>
      </w:r>
      <w:r w:rsidRPr="004258D5">
        <w:rPr>
          <w:rFonts w:eastAsiaTheme="minorHAnsi"/>
          <w:color w:val="313131"/>
          <w:sz w:val="21"/>
          <w:szCs w:val="21"/>
        </w:rPr>
        <w:t>d be equal to LE on the invoice.</w:t>
      </w:r>
    </w:p>
    <w:p w:rsidR="004258D5" w:rsidRDefault="004258D5" w:rsidP="00695FCB">
      <w:pPr>
        <w:pStyle w:val="ListParagraph"/>
        <w:widowControl/>
        <w:numPr>
          <w:ilvl w:val="0"/>
          <w:numId w:val="180"/>
        </w:numPr>
        <w:adjustRightInd w:val="0"/>
        <w:rPr>
          <w:rFonts w:eastAsiaTheme="minorHAnsi"/>
          <w:color w:val="313131"/>
          <w:sz w:val="21"/>
          <w:szCs w:val="21"/>
        </w:rPr>
      </w:pPr>
      <w:r w:rsidRPr="004258D5">
        <w:rPr>
          <w:rFonts w:eastAsiaTheme="minorHAnsi"/>
          <w:color w:val="313131"/>
          <w:sz w:val="21"/>
          <w:szCs w:val="21"/>
        </w:rPr>
        <w:t xml:space="preserve">Users can pick any bank account as long as </w:t>
      </w:r>
      <w:r w:rsidRPr="004258D5">
        <w:rPr>
          <w:rFonts w:eastAsiaTheme="minorHAnsi"/>
          <w:color w:val="181818"/>
          <w:sz w:val="21"/>
          <w:szCs w:val="21"/>
        </w:rPr>
        <w:t>t</w:t>
      </w:r>
      <w:r w:rsidRPr="004258D5">
        <w:rPr>
          <w:rFonts w:eastAsiaTheme="minorHAnsi"/>
          <w:color w:val="313131"/>
          <w:sz w:val="21"/>
          <w:szCs w:val="21"/>
        </w:rPr>
        <w:t>he bank account is tied to the business unit.</w:t>
      </w:r>
    </w:p>
    <w:p w:rsidR="004258D5" w:rsidRPr="004258D5" w:rsidRDefault="004258D5" w:rsidP="004258D5">
      <w:pPr>
        <w:pStyle w:val="ListParagraph"/>
        <w:widowControl/>
        <w:adjustRightInd w:val="0"/>
        <w:ind w:left="720" w:firstLine="0"/>
        <w:rPr>
          <w:rFonts w:eastAsiaTheme="minorHAnsi"/>
          <w:color w:val="313131"/>
          <w:sz w:val="21"/>
          <w:szCs w:val="21"/>
        </w:rPr>
      </w:pPr>
    </w:p>
    <w:p w:rsidR="004258D5" w:rsidRDefault="004258D5" w:rsidP="004258D5">
      <w:pPr>
        <w:widowControl/>
        <w:adjustRightInd w:val="0"/>
        <w:rPr>
          <w:rFonts w:eastAsiaTheme="minorHAnsi"/>
          <w:b/>
          <w:bCs/>
          <w:color w:val="848484"/>
          <w:sz w:val="20"/>
          <w:szCs w:val="20"/>
        </w:rPr>
      </w:pPr>
      <w:r>
        <w:rPr>
          <w:rFonts w:eastAsiaTheme="minorHAnsi"/>
          <w:b/>
          <w:bCs/>
          <w:color w:val="848484"/>
          <w:sz w:val="20"/>
          <w:szCs w:val="20"/>
        </w:rPr>
        <w:t>Answer: D</w:t>
      </w:r>
    </w:p>
    <w:p w:rsidR="004258D5" w:rsidRDefault="004258D5" w:rsidP="004258D5">
      <w:pPr>
        <w:widowControl/>
        <w:adjustRightInd w:val="0"/>
        <w:rPr>
          <w:rFonts w:eastAsiaTheme="minorHAnsi"/>
          <w:b/>
          <w:bCs/>
          <w:color w:val="848484"/>
          <w:sz w:val="20"/>
          <w:szCs w:val="20"/>
        </w:rPr>
      </w:pPr>
    </w:p>
    <w:p w:rsidR="004258D5" w:rsidRDefault="004258D5" w:rsidP="004258D5">
      <w:pPr>
        <w:widowControl/>
        <w:adjustRightInd w:val="0"/>
        <w:rPr>
          <w:rFonts w:eastAsiaTheme="minorHAnsi"/>
          <w:b/>
          <w:bCs/>
          <w:color w:val="848484"/>
          <w:sz w:val="20"/>
          <w:szCs w:val="20"/>
        </w:rPr>
      </w:pPr>
    </w:p>
    <w:p w:rsidR="004258D5" w:rsidRDefault="004258D5" w:rsidP="004258D5">
      <w:pPr>
        <w:widowControl/>
        <w:adjustRightInd w:val="0"/>
        <w:rPr>
          <w:rFonts w:eastAsiaTheme="minorHAnsi"/>
          <w:b/>
          <w:bCs/>
          <w:color w:val="848484"/>
          <w:sz w:val="20"/>
          <w:szCs w:val="20"/>
        </w:rPr>
      </w:pPr>
    </w:p>
    <w:p w:rsidR="004258D5" w:rsidRDefault="004258D5" w:rsidP="004258D5">
      <w:pPr>
        <w:widowControl/>
        <w:adjustRightInd w:val="0"/>
        <w:rPr>
          <w:rFonts w:eastAsiaTheme="minorHAnsi"/>
          <w:b/>
          <w:bCs/>
          <w:color w:val="848484"/>
          <w:sz w:val="20"/>
          <w:szCs w:val="20"/>
        </w:rPr>
      </w:pPr>
    </w:p>
    <w:p w:rsidR="004258D5" w:rsidRDefault="004258D5" w:rsidP="004258D5">
      <w:pPr>
        <w:widowControl/>
        <w:adjustRightInd w:val="0"/>
        <w:rPr>
          <w:rFonts w:eastAsiaTheme="minorHAnsi"/>
          <w:b/>
          <w:bCs/>
          <w:color w:val="848484"/>
          <w:sz w:val="20"/>
          <w:szCs w:val="20"/>
        </w:rPr>
      </w:pPr>
    </w:p>
    <w:p w:rsidR="004258D5" w:rsidRDefault="004258D5" w:rsidP="004258D5">
      <w:pPr>
        <w:widowControl/>
        <w:adjustRightInd w:val="0"/>
        <w:rPr>
          <w:rFonts w:eastAsiaTheme="minorHAnsi"/>
          <w:b/>
          <w:bCs/>
          <w:color w:val="848484"/>
          <w:sz w:val="20"/>
          <w:szCs w:val="20"/>
        </w:rPr>
      </w:pPr>
    </w:p>
    <w:p w:rsidR="004258D5" w:rsidRDefault="004258D5" w:rsidP="004258D5">
      <w:pPr>
        <w:widowControl/>
        <w:adjustRightInd w:val="0"/>
        <w:rPr>
          <w:rFonts w:eastAsiaTheme="minorHAnsi"/>
          <w:b/>
          <w:bCs/>
          <w:color w:val="848484"/>
          <w:sz w:val="20"/>
          <w:szCs w:val="20"/>
        </w:rPr>
      </w:pPr>
      <w:r>
        <w:rPr>
          <w:rFonts w:eastAsiaTheme="minorHAnsi"/>
          <w:b/>
          <w:bCs/>
          <w:color w:val="848484"/>
          <w:sz w:val="20"/>
          <w:szCs w:val="20"/>
        </w:rPr>
        <w:t>Question: 190</w:t>
      </w:r>
    </w:p>
    <w:p w:rsidR="004258D5" w:rsidRDefault="004258D5" w:rsidP="004258D5">
      <w:pPr>
        <w:widowControl/>
        <w:adjustRightInd w:val="0"/>
        <w:rPr>
          <w:rFonts w:eastAsiaTheme="minorHAnsi"/>
          <w:b/>
          <w:bCs/>
          <w:color w:val="848484"/>
          <w:sz w:val="20"/>
          <w:szCs w:val="20"/>
        </w:rPr>
      </w:pPr>
    </w:p>
    <w:p w:rsidR="004258D5" w:rsidRPr="00F56617" w:rsidRDefault="004258D5" w:rsidP="004258D5">
      <w:pPr>
        <w:widowControl/>
        <w:adjustRightInd w:val="0"/>
        <w:rPr>
          <w:rFonts w:eastAsiaTheme="minorHAnsi"/>
          <w:color w:val="313131"/>
          <w:sz w:val="21"/>
          <w:szCs w:val="21"/>
          <w:highlight w:val="green"/>
        </w:rPr>
      </w:pPr>
      <w:bookmarkStart w:id="1" w:name="_GoBack"/>
      <w:bookmarkEnd w:id="1"/>
      <w:r w:rsidRPr="00F56617">
        <w:rPr>
          <w:rFonts w:eastAsiaTheme="minorHAnsi"/>
          <w:color w:val="313131"/>
          <w:sz w:val="21"/>
          <w:szCs w:val="21"/>
          <w:highlight w:val="green"/>
        </w:rPr>
        <w:t>Your company wants to gene</w:t>
      </w:r>
      <w:r w:rsidRPr="00F56617">
        <w:rPr>
          <w:rFonts w:eastAsiaTheme="minorHAnsi"/>
          <w:color w:val="181818"/>
          <w:sz w:val="21"/>
          <w:szCs w:val="21"/>
          <w:highlight w:val="green"/>
        </w:rPr>
        <w:t>r</w:t>
      </w:r>
      <w:r w:rsidRPr="00F56617">
        <w:rPr>
          <w:rFonts w:eastAsiaTheme="minorHAnsi"/>
          <w:color w:val="313131"/>
          <w:sz w:val="21"/>
          <w:szCs w:val="21"/>
          <w:highlight w:val="green"/>
        </w:rPr>
        <w:t>ate intercompany t</w:t>
      </w:r>
      <w:r w:rsidRPr="00F56617">
        <w:rPr>
          <w:rFonts w:eastAsiaTheme="minorHAnsi"/>
          <w:color w:val="181818"/>
          <w:sz w:val="21"/>
          <w:szCs w:val="21"/>
          <w:highlight w:val="green"/>
        </w:rPr>
        <w:t>r</w:t>
      </w:r>
      <w:r w:rsidRPr="00F56617">
        <w:rPr>
          <w:rFonts w:eastAsiaTheme="minorHAnsi"/>
          <w:color w:val="313131"/>
          <w:sz w:val="21"/>
          <w:szCs w:val="21"/>
          <w:highlight w:val="green"/>
        </w:rPr>
        <w:t xml:space="preserve">ansactions in USD but only </w:t>
      </w:r>
      <w:r w:rsidRPr="00F56617">
        <w:rPr>
          <w:rFonts w:eastAsiaTheme="minorHAnsi"/>
          <w:color w:val="4F4F4F"/>
          <w:sz w:val="21"/>
          <w:szCs w:val="21"/>
          <w:highlight w:val="green"/>
        </w:rPr>
        <w:t>i</w:t>
      </w:r>
      <w:r w:rsidRPr="00F56617">
        <w:rPr>
          <w:rFonts w:eastAsiaTheme="minorHAnsi"/>
          <w:color w:val="313131"/>
          <w:sz w:val="21"/>
          <w:szCs w:val="21"/>
          <w:highlight w:val="green"/>
        </w:rPr>
        <w:t>f the amount</w:t>
      </w:r>
    </w:p>
    <w:p w:rsidR="004258D5" w:rsidRDefault="004258D5" w:rsidP="004258D5">
      <w:pPr>
        <w:widowControl/>
        <w:adjustRightInd w:val="0"/>
        <w:rPr>
          <w:rFonts w:eastAsiaTheme="minorHAnsi"/>
          <w:color w:val="313131"/>
          <w:sz w:val="21"/>
          <w:szCs w:val="21"/>
        </w:rPr>
      </w:pPr>
      <w:r w:rsidRPr="00F56617">
        <w:rPr>
          <w:rFonts w:eastAsiaTheme="minorHAnsi"/>
          <w:color w:val="313131"/>
          <w:sz w:val="21"/>
          <w:szCs w:val="21"/>
          <w:highlight w:val="green"/>
        </w:rPr>
        <w:t xml:space="preserve">involved is </w:t>
      </w:r>
      <w:r w:rsidRPr="00F56617">
        <w:rPr>
          <w:rFonts w:eastAsiaTheme="minorHAnsi"/>
          <w:color w:val="4F4F4F"/>
          <w:sz w:val="21"/>
          <w:szCs w:val="21"/>
          <w:highlight w:val="green"/>
        </w:rPr>
        <w:t>$</w:t>
      </w:r>
      <w:r w:rsidRPr="00F56617">
        <w:rPr>
          <w:rFonts w:eastAsiaTheme="minorHAnsi"/>
          <w:color w:val="313131"/>
          <w:sz w:val="21"/>
          <w:szCs w:val="21"/>
          <w:highlight w:val="green"/>
        </w:rPr>
        <w:t>3,000 USD or more. Which two intercompany system options are va</w:t>
      </w:r>
      <w:r w:rsidRPr="00F56617">
        <w:rPr>
          <w:rFonts w:eastAsiaTheme="minorHAnsi"/>
          <w:color w:val="080808"/>
          <w:sz w:val="21"/>
          <w:szCs w:val="21"/>
          <w:highlight w:val="green"/>
        </w:rPr>
        <w:t>li</w:t>
      </w:r>
      <w:r w:rsidRPr="00F56617">
        <w:rPr>
          <w:rFonts w:eastAsiaTheme="minorHAnsi"/>
          <w:color w:val="313131"/>
          <w:sz w:val="21"/>
          <w:szCs w:val="21"/>
          <w:highlight w:val="green"/>
        </w:rPr>
        <w:t>d?</w:t>
      </w:r>
    </w:p>
    <w:p w:rsidR="004258D5" w:rsidRDefault="004258D5" w:rsidP="004258D5">
      <w:pPr>
        <w:widowControl/>
        <w:adjustRightInd w:val="0"/>
        <w:rPr>
          <w:rFonts w:eastAsiaTheme="minorHAnsi"/>
          <w:color w:val="313131"/>
          <w:sz w:val="21"/>
          <w:szCs w:val="21"/>
        </w:rPr>
      </w:pPr>
    </w:p>
    <w:p w:rsidR="004258D5" w:rsidRPr="004258D5" w:rsidRDefault="004258D5" w:rsidP="00695FCB">
      <w:pPr>
        <w:pStyle w:val="ListParagraph"/>
        <w:widowControl/>
        <w:numPr>
          <w:ilvl w:val="0"/>
          <w:numId w:val="181"/>
        </w:numPr>
        <w:adjustRightInd w:val="0"/>
        <w:rPr>
          <w:rFonts w:eastAsiaTheme="minorHAnsi"/>
          <w:color w:val="313131"/>
          <w:sz w:val="21"/>
          <w:szCs w:val="21"/>
        </w:rPr>
      </w:pPr>
      <w:r w:rsidRPr="004258D5">
        <w:rPr>
          <w:rFonts w:eastAsiaTheme="minorHAnsi"/>
          <w:color w:val="313131"/>
          <w:sz w:val="21"/>
          <w:szCs w:val="21"/>
        </w:rPr>
        <w:t xml:space="preserve">Approval rules need to set the allow of the </w:t>
      </w:r>
      <w:r w:rsidRPr="004258D5">
        <w:rPr>
          <w:rFonts w:eastAsiaTheme="minorHAnsi"/>
          <w:color w:val="080808"/>
          <w:sz w:val="21"/>
          <w:szCs w:val="21"/>
        </w:rPr>
        <w:t>i</w:t>
      </w:r>
      <w:r w:rsidRPr="004258D5">
        <w:rPr>
          <w:rFonts w:eastAsiaTheme="minorHAnsi"/>
          <w:color w:val="313131"/>
          <w:sz w:val="21"/>
          <w:szCs w:val="21"/>
        </w:rPr>
        <w:t>ntercompany transactions to be routed to the receiver or provider.</w:t>
      </w:r>
      <w:r w:rsidRPr="004258D5">
        <w:rPr>
          <w:rFonts w:eastAsiaTheme="minorHAnsi"/>
          <w:b/>
          <w:bCs/>
          <w:i/>
          <w:iCs/>
          <w:color w:val="181818"/>
          <w:sz w:val="36"/>
          <w:szCs w:val="36"/>
        </w:rPr>
        <w:t xml:space="preserve"> </w:t>
      </w:r>
    </w:p>
    <w:p w:rsidR="004258D5" w:rsidRPr="004258D5" w:rsidRDefault="004258D5" w:rsidP="00695FCB">
      <w:pPr>
        <w:pStyle w:val="ListParagraph"/>
        <w:widowControl/>
        <w:numPr>
          <w:ilvl w:val="0"/>
          <w:numId w:val="181"/>
        </w:numPr>
        <w:adjustRightInd w:val="0"/>
        <w:rPr>
          <w:rFonts w:eastAsiaTheme="minorHAnsi"/>
          <w:color w:val="313131"/>
          <w:sz w:val="21"/>
          <w:szCs w:val="21"/>
        </w:rPr>
      </w:pPr>
      <w:r w:rsidRPr="004258D5">
        <w:rPr>
          <w:rFonts w:eastAsiaTheme="minorHAnsi"/>
          <w:color w:val="313131"/>
          <w:sz w:val="21"/>
          <w:szCs w:val="21"/>
        </w:rPr>
        <w:t>Set the intercompany system option min</w:t>
      </w:r>
      <w:r w:rsidRPr="004258D5">
        <w:rPr>
          <w:rFonts w:eastAsiaTheme="minorHAnsi"/>
          <w:color w:val="181818"/>
          <w:sz w:val="21"/>
          <w:szCs w:val="21"/>
        </w:rPr>
        <w:t>i</w:t>
      </w:r>
      <w:r w:rsidRPr="004258D5">
        <w:rPr>
          <w:rFonts w:eastAsiaTheme="minorHAnsi"/>
          <w:color w:val="313131"/>
          <w:sz w:val="21"/>
          <w:szCs w:val="21"/>
        </w:rPr>
        <w:t xml:space="preserve">mum </w:t>
      </w:r>
      <w:r w:rsidRPr="004258D5">
        <w:rPr>
          <w:rFonts w:eastAsiaTheme="minorHAnsi"/>
          <w:color w:val="181818"/>
          <w:sz w:val="21"/>
          <w:szCs w:val="21"/>
        </w:rPr>
        <w:t>t</w:t>
      </w:r>
      <w:r w:rsidRPr="004258D5">
        <w:rPr>
          <w:rFonts w:eastAsiaTheme="minorHAnsi"/>
          <w:color w:val="313131"/>
          <w:sz w:val="21"/>
          <w:szCs w:val="21"/>
        </w:rPr>
        <w:t>ransaction amount of $3,000 USD.</w:t>
      </w:r>
    </w:p>
    <w:p w:rsidR="004258D5" w:rsidRPr="004258D5" w:rsidRDefault="004258D5" w:rsidP="00695FCB">
      <w:pPr>
        <w:pStyle w:val="ListParagraph"/>
        <w:widowControl/>
        <w:numPr>
          <w:ilvl w:val="0"/>
          <w:numId w:val="181"/>
        </w:numPr>
        <w:adjustRightInd w:val="0"/>
        <w:rPr>
          <w:rFonts w:eastAsiaTheme="minorHAnsi"/>
          <w:color w:val="313131"/>
          <w:sz w:val="21"/>
          <w:szCs w:val="21"/>
        </w:rPr>
      </w:pPr>
      <w:r w:rsidRPr="004258D5">
        <w:rPr>
          <w:rFonts w:eastAsiaTheme="minorHAnsi"/>
          <w:color w:val="313131"/>
          <w:sz w:val="21"/>
          <w:szCs w:val="21"/>
        </w:rPr>
        <w:t>lntercompany invoices w</w:t>
      </w:r>
      <w:r w:rsidRPr="004258D5">
        <w:rPr>
          <w:rFonts w:eastAsiaTheme="minorHAnsi"/>
          <w:color w:val="181818"/>
          <w:sz w:val="21"/>
          <w:szCs w:val="21"/>
        </w:rPr>
        <w:t xml:space="preserve">ill </w:t>
      </w:r>
      <w:r w:rsidRPr="004258D5">
        <w:rPr>
          <w:rFonts w:eastAsiaTheme="minorHAnsi"/>
          <w:color w:val="313131"/>
          <w:sz w:val="21"/>
          <w:szCs w:val="21"/>
        </w:rPr>
        <w:t>be generated for the minimum accountab</w:t>
      </w:r>
      <w:r w:rsidRPr="004258D5">
        <w:rPr>
          <w:rFonts w:eastAsiaTheme="minorHAnsi"/>
          <w:color w:val="4F4F4F"/>
          <w:sz w:val="21"/>
          <w:szCs w:val="21"/>
        </w:rPr>
        <w:t>l</w:t>
      </w:r>
      <w:r w:rsidRPr="004258D5">
        <w:rPr>
          <w:rFonts w:eastAsiaTheme="minorHAnsi"/>
          <w:color w:val="313131"/>
          <w:sz w:val="21"/>
          <w:szCs w:val="21"/>
        </w:rPr>
        <w:t>e a</w:t>
      </w:r>
      <w:r w:rsidRPr="004258D5">
        <w:rPr>
          <w:rFonts w:eastAsiaTheme="minorHAnsi"/>
          <w:color w:val="181818"/>
          <w:sz w:val="21"/>
          <w:szCs w:val="21"/>
        </w:rPr>
        <w:t>m</w:t>
      </w:r>
      <w:r w:rsidRPr="004258D5">
        <w:rPr>
          <w:rFonts w:eastAsiaTheme="minorHAnsi"/>
          <w:color w:val="313131"/>
          <w:sz w:val="21"/>
          <w:szCs w:val="21"/>
        </w:rPr>
        <w:t>ount set at the payable invo</w:t>
      </w:r>
      <w:r w:rsidRPr="004258D5">
        <w:rPr>
          <w:rFonts w:eastAsiaTheme="minorHAnsi"/>
          <w:color w:val="181818"/>
          <w:sz w:val="21"/>
          <w:szCs w:val="21"/>
        </w:rPr>
        <w:t>i</w:t>
      </w:r>
      <w:r w:rsidRPr="004258D5">
        <w:rPr>
          <w:rFonts w:eastAsiaTheme="minorHAnsi"/>
          <w:color w:val="313131"/>
          <w:sz w:val="21"/>
          <w:szCs w:val="21"/>
        </w:rPr>
        <w:t>ce options and receivable system options.</w:t>
      </w:r>
    </w:p>
    <w:p w:rsidR="004258D5" w:rsidRPr="004258D5" w:rsidRDefault="004258D5" w:rsidP="00695FCB">
      <w:pPr>
        <w:pStyle w:val="ListParagraph"/>
        <w:widowControl/>
        <w:numPr>
          <w:ilvl w:val="0"/>
          <w:numId w:val="181"/>
        </w:numPr>
        <w:adjustRightInd w:val="0"/>
        <w:rPr>
          <w:rFonts w:eastAsiaTheme="minorHAnsi"/>
          <w:color w:val="313131"/>
          <w:sz w:val="21"/>
          <w:szCs w:val="21"/>
        </w:rPr>
      </w:pPr>
      <w:r w:rsidRPr="004258D5">
        <w:rPr>
          <w:rFonts w:eastAsiaTheme="minorHAnsi"/>
          <w:color w:val="313131"/>
          <w:sz w:val="21"/>
          <w:szCs w:val="21"/>
        </w:rPr>
        <w:t>You cannot update the m</w:t>
      </w:r>
      <w:r w:rsidRPr="004258D5">
        <w:rPr>
          <w:rFonts w:eastAsiaTheme="minorHAnsi"/>
          <w:color w:val="181818"/>
          <w:sz w:val="21"/>
          <w:szCs w:val="21"/>
        </w:rPr>
        <w:t>i</w:t>
      </w:r>
      <w:r w:rsidRPr="004258D5">
        <w:rPr>
          <w:rFonts w:eastAsiaTheme="minorHAnsi"/>
          <w:color w:val="313131"/>
          <w:sz w:val="21"/>
          <w:szCs w:val="21"/>
        </w:rPr>
        <w:t>n</w:t>
      </w:r>
      <w:r w:rsidRPr="004258D5">
        <w:rPr>
          <w:rFonts w:eastAsiaTheme="minorHAnsi"/>
          <w:color w:val="181818"/>
          <w:sz w:val="21"/>
          <w:szCs w:val="21"/>
        </w:rPr>
        <w:t>i</w:t>
      </w:r>
      <w:r w:rsidRPr="004258D5">
        <w:rPr>
          <w:rFonts w:eastAsiaTheme="minorHAnsi"/>
          <w:color w:val="313131"/>
          <w:sz w:val="21"/>
          <w:szCs w:val="21"/>
        </w:rPr>
        <w:t>m</w:t>
      </w:r>
      <w:r w:rsidRPr="004258D5">
        <w:rPr>
          <w:rFonts w:eastAsiaTheme="minorHAnsi"/>
          <w:color w:val="4F4F4F"/>
          <w:sz w:val="21"/>
          <w:szCs w:val="21"/>
        </w:rPr>
        <w:t>u</w:t>
      </w:r>
      <w:r w:rsidRPr="004258D5">
        <w:rPr>
          <w:rFonts w:eastAsiaTheme="minorHAnsi"/>
          <w:color w:val="313131"/>
          <w:sz w:val="21"/>
          <w:szCs w:val="21"/>
        </w:rPr>
        <w:t>m transaction currency when intercompany currency is entered</w:t>
      </w:r>
      <w:r w:rsidRPr="004258D5">
        <w:rPr>
          <w:rFonts w:eastAsiaTheme="minorHAnsi"/>
          <w:color w:val="646464"/>
          <w:sz w:val="21"/>
          <w:szCs w:val="21"/>
        </w:rPr>
        <w:t>.</w:t>
      </w:r>
    </w:p>
    <w:p w:rsidR="004258D5" w:rsidRPr="004258D5" w:rsidRDefault="004258D5" w:rsidP="00695FCB">
      <w:pPr>
        <w:pStyle w:val="ListParagraph"/>
        <w:widowControl/>
        <w:numPr>
          <w:ilvl w:val="0"/>
          <w:numId w:val="181"/>
        </w:numPr>
        <w:adjustRightInd w:val="0"/>
        <w:rPr>
          <w:rFonts w:eastAsiaTheme="minorHAnsi"/>
          <w:color w:val="313131"/>
          <w:sz w:val="21"/>
          <w:szCs w:val="21"/>
        </w:rPr>
      </w:pPr>
      <w:r w:rsidRPr="004258D5">
        <w:rPr>
          <w:rFonts w:eastAsiaTheme="minorHAnsi"/>
          <w:color w:val="313131"/>
          <w:sz w:val="21"/>
          <w:szCs w:val="21"/>
        </w:rPr>
        <w:t>Set the in</w:t>
      </w:r>
      <w:r w:rsidRPr="004258D5">
        <w:rPr>
          <w:rFonts w:eastAsiaTheme="minorHAnsi"/>
          <w:color w:val="181818"/>
          <w:sz w:val="21"/>
          <w:szCs w:val="21"/>
        </w:rPr>
        <w:t>t</w:t>
      </w:r>
      <w:r w:rsidRPr="004258D5">
        <w:rPr>
          <w:rFonts w:eastAsiaTheme="minorHAnsi"/>
          <w:color w:val="313131"/>
          <w:sz w:val="21"/>
          <w:szCs w:val="21"/>
        </w:rPr>
        <w:t>ercompany system option minimum transaction amou</w:t>
      </w:r>
      <w:r w:rsidRPr="004258D5">
        <w:rPr>
          <w:rFonts w:eastAsiaTheme="minorHAnsi"/>
          <w:color w:val="181818"/>
          <w:sz w:val="21"/>
          <w:szCs w:val="21"/>
        </w:rPr>
        <w:t>n</w:t>
      </w:r>
      <w:r w:rsidRPr="004258D5">
        <w:rPr>
          <w:rFonts w:eastAsiaTheme="minorHAnsi"/>
          <w:color w:val="313131"/>
          <w:sz w:val="21"/>
          <w:szCs w:val="21"/>
        </w:rPr>
        <w:t>t to $2</w:t>
      </w:r>
      <w:r w:rsidRPr="004258D5">
        <w:rPr>
          <w:rFonts w:eastAsiaTheme="minorHAnsi"/>
          <w:color w:val="4F4F4F"/>
          <w:sz w:val="21"/>
          <w:szCs w:val="21"/>
        </w:rPr>
        <w:t>,</w:t>
      </w:r>
      <w:r w:rsidRPr="004258D5">
        <w:rPr>
          <w:rFonts w:eastAsiaTheme="minorHAnsi"/>
          <w:color w:val="313131"/>
          <w:sz w:val="21"/>
          <w:szCs w:val="21"/>
        </w:rPr>
        <w:t>999</w:t>
      </w:r>
      <w:r w:rsidRPr="004258D5">
        <w:rPr>
          <w:rFonts w:eastAsiaTheme="minorHAnsi"/>
          <w:color w:val="4F4F4F"/>
          <w:sz w:val="21"/>
          <w:szCs w:val="21"/>
        </w:rPr>
        <w:t>.</w:t>
      </w:r>
      <w:r w:rsidRPr="004258D5">
        <w:rPr>
          <w:rFonts w:eastAsiaTheme="minorHAnsi"/>
          <w:color w:val="313131"/>
          <w:sz w:val="21"/>
          <w:szCs w:val="21"/>
        </w:rPr>
        <w:t>99 USD.</w:t>
      </w:r>
    </w:p>
    <w:p w:rsidR="004258D5" w:rsidRDefault="004258D5" w:rsidP="004258D5">
      <w:pPr>
        <w:widowControl/>
        <w:adjustRightInd w:val="0"/>
        <w:rPr>
          <w:rFonts w:eastAsiaTheme="minorHAnsi"/>
          <w:color w:val="313131"/>
          <w:sz w:val="21"/>
          <w:szCs w:val="21"/>
        </w:rPr>
      </w:pPr>
    </w:p>
    <w:p w:rsidR="004258D5" w:rsidRDefault="004258D5" w:rsidP="004258D5">
      <w:pPr>
        <w:widowControl/>
        <w:adjustRightInd w:val="0"/>
        <w:rPr>
          <w:rFonts w:eastAsiaTheme="minorHAnsi"/>
          <w:b/>
          <w:bCs/>
          <w:color w:val="848484"/>
          <w:sz w:val="20"/>
          <w:szCs w:val="20"/>
        </w:rPr>
      </w:pPr>
      <w:r>
        <w:rPr>
          <w:rFonts w:eastAsiaTheme="minorHAnsi"/>
          <w:b/>
          <w:bCs/>
          <w:color w:val="848484"/>
          <w:sz w:val="20"/>
          <w:szCs w:val="20"/>
        </w:rPr>
        <w:t>Answer: B</w:t>
      </w:r>
      <w:r>
        <w:rPr>
          <w:rFonts w:eastAsiaTheme="minorHAnsi"/>
          <w:b/>
          <w:bCs/>
          <w:color w:val="9E9E9E"/>
          <w:sz w:val="20"/>
          <w:szCs w:val="20"/>
        </w:rPr>
        <w:t>,</w:t>
      </w:r>
      <w:r>
        <w:rPr>
          <w:rFonts w:eastAsiaTheme="minorHAnsi"/>
          <w:b/>
          <w:bCs/>
          <w:color w:val="848484"/>
          <w:sz w:val="20"/>
          <w:szCs w:val="20"/>
        </w:rPr>
        <w:t>D</w:t>
      </w:r>
    </w:p>
    <w:p w:rsidR="00901379" w:rsidRDefault="00901379" w:rsidP="004258D5">
      <w:pPr>
        <w:widowControl/>
        <w:adjustRightInd w:val="0"/>
        <w:rPr>
          <w:rFonts w:eastAsiaTheme="minorHAnsi"/>
          <w:b/>
          <w:bCs/>
          <w:color w:val="848484"/>
          <w:sz w:val="20"/>
          <w:szCs w:val="20"/>
        </w:rPr>
      </w:pPr>
    </w:p>
    <w:p w:rsidR="00901379" w:rsidRDefault="00901379" w:rsidP="004258D5">
      <w:pPr>
        <w:widowControl/>
        <w:adjustRightInd w:val="0"/>
        <w:rPr>
          <w:rFonts w:eastAsiaTheme="minorHAnsi"/>
          <w:b/>
          <w:bCs/>
          <w:color w:val="848484"/>
          <w:sz w:val="20"/>
          <w:szCs w:val="20"/>
        </w:rPr>
      </w:pPr>
      <w:r>
        <w:rPr>
          <w:rFonts w:eastAsiaTheme="minorHAnsi"/>
          <w:b/>
          <w:bCs/>
          <w:color w:val="848484"/>
          <w:sz w:val="20"/>
          <w:szCs w:val="20"/>
        </w:rPr>
        <w:t>Question: 191</w:t>
      </w:r>
    </w:p>
    <w:p w:rsidR="00901379" w:rsidRDefault="00901379" w:rsidP="004258D5">
      <w:pPr>
        <w:widowControl/>
        <w:adjustRightInd w:val="0"/>
        <w:rPr>
          <w:rFonts w:eastAsiaTheme="minorHAnsi"/>
          <w:b/>
          <w:bCs/>
          <w:color w:val="848484"/>
          <w:sz w:val="20"/>
          <w:szCs w:val="20"/>
        </w:rPr>
      </w:pPr>
    </w:p>
    <w:p w:rsidR="00901379" w:rsidRDefault="00901379" w:rsidP="00901379">
      <w:pPr>
        <w:widowControl/>
        <w:adjustRightInd w:val="0"/>
        <w:rPr>
          <w:rFonts w:eastAsiaTheme="minorHAnsi"/>
          <w:color w:val="313131"/>
          <w:sz w:val="21"/>
          <w:szCs w:val="21"/>
        </w:rPr>
      </w:pPr>
      <w:r>
        <w:rPr>
          <w:rFonts w:eastAsiaTheme="minorHAnsi"/>
          <w:color w:val="313131"/>
          <w:sz w:val="21"/>
          <w:szCs w:val="21"/>
        </w:rPr>
        <w:t>What happens if a company runs the Payables Unaccounted Transactions Sweep program</w:t>
      </w:r>
    </w:p>
    <w:p w:rsidR="00901379" w:rsidRDefault="00901379" w:rsidP="00901379">
      <w:pPr>
        <w:widowControl/>
        <w:adjustRightInd w:val="0"/>
        <w:rPr>
          <w:rFonts w:eastAsiaTheme="minorHAnsi"/>
          <w:color w:val="313131"/>
          <w:sz w:val="21"/>
          <w:szCs w:val="21"/>
        </w:rPr>
      </w:pPr>
      <w:r>
        <w:rPr>
          <w:rFonts w:eastAsiaTheme="minorHAnsi"/>
          <w:color w:val="313131"/>
          <w:sz w:val="21"/>
          <w:szCs w:val="21"/>
        </w:rPr>
        <w:t xml:space="preserve">for February 2016 </w:t>
      </w:r>
      <w:r>
        <w:rPr>
          <w:rFonts w:eastAsiaTheme="minorHAnsi"/>
          <w:color w:val="181818"/>
          <w:sz w:val="21"/>
          <w:szCs w:val="21"/>
        </w:rPr>
        <w:t>i</w:t>
      </w:r>
      <w:r>
        <w:rPr>
          <w:rFonts w:eastAsiaTheme="minorHAnsi"/>
          <w:color w:val="313131"/>
          <w:sz w:val="21"/>
          <w:szCs w:val="21"/>
        </w:rPr>
        <w:t>f the invoices wi</w:t>
      </w:r>
      <w:r>
        <w:rPr>
          <w:rFonts w:eastAsiaTheme="minorHAnsi"/>
          <w:color w:val="181818"/>
          <w:sz w:val="21"/>
          <w:szCs w:val="21"/>
        </w:rPr>
        <w:t>t</w:t>
      </w:r>
      <w:r>
        <w:rPr>
          <w:rFonts w:eastAsiaTheme="minorHAnsi"/>
          <w:color w:val="313131"/>
          <w:sz w:val="21"/>
          <w:szCs w:val="21"/>
        </w:rPr>
        <w:t xml:space="preserve">h a </w:t>
      </w:r>
      <w:r>
        <w:rPr>
          <w:rFonts w:eastAsiaTheme="minorHAnsi"/>
          <w:color w:val="181818"/>
          <w:sz w:val="21"/>
          <w:szCs w:val="21"/>
        </w:rPr>
        <w:t>H</w:t>
      </w:r>
      <w:r>
        <w:rPr>
          <w:rFonts w:eastAsiaTheme="minorHAnsi"/>
          <w:color w:val="313131"/>
          <w:sz w:val="21"/>
          <w:szCs w:val="21"/>
        </w:rPr>
        <w:t>o</w:t>
      </w:r>
      <w:r>
        <w:rPr>
          <w:rFonts w:eastAsiaTheme="minorHAnsi"/>
          <w:color w:val="080808"/>
          <w:sz w:val="21"/>
          <w:szCs w:val="21"/>
        </w:rPr>
        <w:t>l</w:t>
      </w:r>
      <w:r>
        <w:rPr>
          <w:rFonts w:eastAsiaTheme="minorHAnsi"/>
          <w:color w:val="313131"/>
          <w:sz w:val="21"/>
          <w:szCs w:val="21"/>
        </w:rPr>
        <w:t>d status have an invo</w:t>
      </w:r>
      <w:r>
        <w:rPr>
          <w:rFonts w:eastAsiaTheme="minorHAnsi"/>
          <w:color w:val="181818"/>
          <w:sz w:val="21"/>
          <w:szCs w:val="21"/>
        </w:rPr>
        <w:t>i</w:t>
      </w:r>
      <w:r>
        <w:rPr>
          <w:rFonts w:eastAsiaTheme="minorHAnsi"/>
          <w:color w:val="313131"/>
          <w:sz w:val="21"/>
          <w:szCs w:val="21"/>
        </w:rPr>
        <w:t>ce date of January 20, 2016?</w:t>
      </w:r>
    </w:p>
    <w:p w:rsidR="00901379" w:rsidRDefault="00901379" w:rsidP="00901379">
      <w:pPr>
        <w:widowControl/>
        <w:adjustRightInd w:val="0"/>
        <w:rPr>
          <w:rFonts w:eastAsiaTheme="minorHAnsi"/>
          <w:color w:val="313131"/>
          <w:sz w:val="21"/>
          <w:szCs w:val="21"/>
        </w:rPr>
      </w:pPr>
    </w:p>
    <w:p w:rsidR="00901379" w:rsidRPr="00901379" w:rsidRDefault="00901379" w:rsidP="00695FCB">
      <w:pPr>
        <w:pStyle w:val="ListParagraph"/>
        <w:widowControl/>
        <w:numPr>
          <w:ilvl w:val="0"/>
          <w:numId w:val="182"/>
        </w:numPr>
        <w:adjustRightInd w:val="0"/>
        <w:rPr>
          <w:rFonts w:eastAsiaTheme="minorHAnsi"/>
          <w:color w:val="161616"/>
          <w:sz w:val="21"/>
          <w:szCs w:val="21"/>
        </w:rPr>
      </w:pPr>
      <w:r w:rsidRPr="00901379">
        <w:rPr>
          <w:rFonts w:eastAsiaTheme="minorHAnsi"/>
          <w:color w:val="313131"/>
          <w:sz w:val="21"/>
          <w:szCs w:val="21"/>
        </w:rPr>
        <w:t>The accounti</w:t>
      </w:r>
      <w:r w:rsidRPr="00901379">
        <w:rPr>
          <w:rFonts w:eastAsiaTheme="minorHAnsi"/>
          <w:color w:val="161616"/>
          <w:sz w:val="21"/>
          <w:szCs w:val="21"/>
        </w:rPr>
        <w:t>n</w:t>
      </w:r>
      <w:r w:rsidRPr="00901379">
        <w:rPr>
          <w:rFonts w:eastAsiaTheme="minorHAnsi"/>
          <w:color w:val="313131"/>
          <w:sz w:val="21"/>
          <w:szCs w:val="21"/>
        </w:rPr>
        <w:t>g dates of al</w:t>
      </w:r>
      <w:r w:rsidRPr="00901379">
        <w:rPr>
          <w:rFonts w:eastAsiaTheme="minorHAnsi"/>
          <w:color w:val="161616"/>
          <w:sz w:val="21"/>
          <w:szCs w:val="21"/>
        </w:rPr>
        <w:t xml:space="preserve">l </w:t>
      </w:r>
      <w:r w:rsidRPr="00901379">
        <w:rPr>
          <w:rFonts w:eastAsiaTheme="minorHAnsi"/>
          <w:color w:val="313131"/>
          <w:sz w:val="21"/>
          <w:szCs w:val="21"/>
        </w:rPr>
        <w:t>unaccounted invoices will change to February 28</w:t>
      </w:r>
      <w:r w:rsidRPr="00901379">
        <w:rPr>
          <w:rFonts w:eastAsiaTheme="minorHAnsi"/>
          <w:color w:val="5D5D5D"/>
          <w:sz w:val="21"/>
          <w:szCs w:val="21"/>
        </w:rPr>
        <w:t xml:space="preserve">, </w:t>
      </w:r>
      <w:r w:rsidRPr="00901379">
        <w:rPr>
          <w:rFonts w:eastAsiaTheme="minorHAnsi"/>
          <w:color w:val="313131"/>
          <w:sz w:val="21"/>
          <w:szCs w:val="21"/>
        </w:rPr>
        <w:t>2016</w:t>
      </w:r>
      <w:r w:rsidRPr="00901379">
        <w:rPr>
          <w:rFonts w:eastAsiaTheme="minorHAnsi"/>
          <w:color w:val="4A4A4A"/>
          <w:sz w:val="21"/>
          <w:szCs w:val="21"/>
        </w:rPr>
        <w:t xml:space="preserve">, </w:t>
      </w:r>
      <w:r w:rsidRPr="00901379">
        <w:rPr>
          <w:rFonts w:eastAsiaTheme="minorHAnsi"/>
          <w:color w:val="313131"/>
          <w:sz w:val="21"/>
          <w:szCs w:val="21"/>
        </w:rPr>
        <w:t>the last date of the nextperiod</w:t>
      </w:r>
      <w:r w:rsidRPr="00901379">
        <w:rPr>
          <w:rFonts w:eastAsiaTheme="minorHAnsi"/>
          <w:color w:val="161616"/>
          <w:sz w:val="21"/>
          <w:szCs w:val="21"/>
        </w:rPr>
        <w:t>.</w:t>
      </w:r>
    </w:p>
    <w:p w:rsidR="00901379" w:rsidRPr="00901379" w:rsidRDefault="00901379" w:rsidP="00695FCB">
      <w:pPr>
        <w:pStyle w:val="ListParagraph"/>
        <w:widowControl/>
        <w:numPr>
          <w:ilvl w:val="0"/>
          <w:numId w:val="182"/>
        </w:numPr>
        <w:adjustRightInd w:val="0"/>
        <w:rPr>
          <w:rFonts w:eastAsiaTheme="minorHAnsi"/>
          <w:color w:val="313131"/>
          <w:sz w:val="21"/>
          <w:szCs w:val="21"/>
        </w:rPr>
      </w:pPr>
      <w:r w:rsidRPr="00901379">
        <w:rPr>
          <w:rFonts w:eastAsiaTheme="minorHAnsi"/>
          <w:color w:val="313131"/>
          <w:sz w:val="21"/>
          <w:szCs w:val="21"/>
        </w:rPr>
        <w:t>The accounting dates of all unaccounted invoices will remain unchanged at January 20,2016</w:t>
      </w:r>
    </w:p>
    <w:p w:rsidR="00901379" w:rsidRPr="00901379" w:rsidRDefault="00901379" w:rsidP="00695FCB">
      <w:pPr>
        <w:pStyle w:val="ListParagraph"/>
        <w:widowControl/>
        <w:numPr>
          <w:ilvl w:val="0"/>
          <w:numId w:val="182"/>
        </w:numPr>
        <w:adjustRightInd w:val="0"/>
        <w:rPr>
          <w:rFonts w:eastAsiaTheme="minorHAnsi"/>
          <w:color w:val="313131"/>
          <w:sz w:val="21"/>
          <w:szCs w:val="21"/>
        </w:rPr>
      </w:pPr>
      <w:r w:rsidRPr="00901379">
        <w:rPr>
          <w:rFonts w:eastAsiaTheme="minorHAnsi"/>
          <w:color w:val="5D5D5D"/>
          <w:sz w:val="21"/>
          <w:szCs w:val="21"/>
        </w:rPr>
        <w:t>T</w:t>
      </w:r>
      <w:r w:rsidRPr="00901379">
        <w:rPr>
          <w:rFonts w:eastAsiaTheme="minorHAnsi"/>
          <w:color w:val="313131"/>
          <w:sz w:val="21"/>
          <w:szCs w:val="21"/>
        </w:rPr>
        <w:t xml:space="preserve">he accounting dates of all unaccounted </w:t>
      </w:r>
      <w:r w:rsidRPr="00901379">
        <w:rPr>
          <w:rFonts w:eastAsiaTheme="minorHAnsi"/>
          <w:color w:val="161616"/>
          <w:sz w:val="21"/>
          <w:szCs w:val="21"/>
        </w:rPr>
        <w:t>i</w:t>
      </w:r>
      <w:r w:rsidRPr="00901379">
        <w:rPr>
          <w:rFonts w:eastAsiaTheme="minorHAnsi"/>
          <w:color w:val="313131"/>
          <w:sz w:val="21"/>
          <w:szCs w:val="21"/>
        </w:rPr>
        <w:t>nvo</w:t>
      </w:r>
      <w:r w:rsidRPr="00901379">
        <w:rPr>
          <w:rFonts w:eastAsiaTheme="minorHAnsi"/>
          <w:color w:val="161616"/>
          <w:sz w:val="21"/>
          <w:szCs w:val="21"/>
        </w:rPr>
        <w:t>i</w:t>
      </w:r>
      <w:r w:rsidRPr="00901379">
        <w:rPr>
          <w:rFonts w:eastAsiaTheme="minorHAnsi"/>
          <w:color w:val="313131"/>
          <w:sz w:val="21"/>
          <w:szCs w:val="21"/>
        </w:rPr>
        <w:t>ces will be changed to February 1</w:t>
      </w:r>
      <w:r w:rsidRPr="00901379">
        <w:rPr>
          <w:rFonts w:eastAsiaTheme="minorHAnsi"/>
          <w:color w:val="4A4A4A"/>
          <w:sz w:val="21"/>
          <w:szCs w:val="21"/>
        </w:rPr>
        <w:t xml:space="preserve">, </w:t>
      </w:r>
      <w:r w:rsidRPr="00901379">
        <w:rPr>
          <w:rFonts w:eastAsiaTheme="minorHAnsi"/>
          <w:color w:val="313131"/>
          <w:sz w:val="21"/>
          <w:szCs w:val="21"/>
        </w:rPr>
        <w:t>2016, the first day of the next per</w:t>
      </w:r>
      <w:r w:rsidRPr="00901379">
        <w:rPr>
          <w:rFonts w:eastAsiaTheme="minorHAnsi"/>
          <w:color w:val="4A4A4A"/>
          <w:sz w:val="21"/>
          <w:szCs w:val="21"/>
        </w:rPr>
        <w:t>i</w:t>
      </w:r>
      <w:r w:rsidRPr="00901379">
        <w:rPr>
          <w:rFonts w:eastAsiaTheme="minorHAnsi"/>
          <w:color w:val="313131"/>
          <w:sz w:val="21"/>
          <w:szCs w:val="21"/>
        </w:rPr>
        <w:t>od.</w:t>
      </w:r>
    </w:p>
    <w:p w:rsidR="00901379" w:rsidRPr="00901379" w:rsidRDefault="00901379" w:rsidP="00695FCB">
      <w:pPr>
        <w:pStyle w:val="ListParagraph"/>
        <w:widowControl/>
        <w:numPr>
          <w:ilvl w:val="0"/>
          <w:numId w:val="182"/>
        </w:numPr>
        <w:adjustRightInd w:val="0"/>
        <w:rPr>
          <w:rFonts w:eastAsiaTheme="minorHAnsi"/>
          <w:color w:val="4A4A4A"/>
          <w:sz w:val="21"/>
          <w:szCs w:val="21"/>
        </w:rPr>
      </w:pPr>
      <w:r w:rsidRPr="00901379">
        <w:rPr>
          <w:rFonts w:eastAsiaTheme="minorHAnsi"/>
          <w:color w:val="313131"/>
          <w:sz w:val="21"/>
          <w:szCs w:val="21"/>
        </w:rPr>
        <w:t>The accounting dates of all unaccounted invoices will be changed to February 20, 2016</w:t>
      </w:r>
      <w:r w:rsidRPr="00901379">
        <w:rPr>
          <w:rFonts w:eastAsiaTheme="minorHAnsi"/>
          <w:color w:val="4A4A4A"/>
          <w:sz w:val="21"/>
          <w:szCs w:val="21"/>
        </w:rPr>
        <w:t>,</w:t>
      </w:r>
    </w:p>
    <w:p w:rsidR="00901379" w:rsidRPr="00901379" w:rsidRDefault="00901379" w:rsidP="00901379">
      <w:pPr>
        <w:pStyle w:val="ListParagraph"/>
        <w:widowControl/>
        <w:adjustRightInd w:val="0"/>
        <w:ind w:left="720" w:firstLine="0"/>
        <w:rPr>
          <w:rFonts w:eastAsiaTheme="minorHAnsi"/>
          <w:color w:val="313131"/>
          <w:sz w:val="21"/>
          <w:szCs w:val="21"/>
        </w:rPr>
      </w:pPr>
      <w:r w:rsidRPr="00901379">
        <w:rPr>
          <w:rFonts w:eastAsiaTheme="minorHAnsi"/>
          <w:color w:val="313131"/>
          <w:sz w:val="21"/>
          <w:szCs w:val="21"/>
        </w:rPr>
        <w:t>the same day of the next period.</w:t>
      </w:r>
    </w:p>
    <w:p w:rsidR="00901379" w:rsidRDefault="00901379" w:rsidP="00901379">
      <w:pPr>
        <w:widowControl/>
        <w:adjustRightInd w:val="0"/>
        <w:rPr>
          <w:rFonts w:eastAsiaTheme="minorHAnsi"/>
          <w:color w:val="313131"/>
          <w:sz w:val="21"/>
          <w:szCs w:val="21"/>
        </w:rPr>
      </w:pPr>
    </w:p>
    <w:p w:rsidR="00901379" w:rsidRDefault="00901379" w:rsidP="00901379">
      <w:pPr>
        <w:widowControl/>
        <w:adjustRightInd w:val="0"/>
        <w:rPr>
          <w:rFonts w:eastAsiaTheme="minorHAnsi"/>
          <w:b/>
          <w:bCs/>
          <w:color w:val="7C7C7C"/>
        </w:rPr>
      </w:pPr>
      <w:r>
        <w:rPr>
          <w:rFonts w:eastAsiaTheme="minorHAnsi"/>
          <w:b/>
          <w:bCs/>
          <w:color w:val="7C7C7C"/>
        </w:rPr>
        <w:t>Answer: C</w:t>
      </w:r>
    </w:p>
    <w:p w:rsidR="00901379" w:rsidRDefault="00901379" w:rsidP="00901379">
      <w:pPr>
        <w:widowControl/>
        <w:adjustRightInd w:val="0"/>
        <w:rPr>
          <w:rFonts w:eastAsiaTheme="minorHAnsi"/>
          <w:b/>
          <w:bCs/>
          <w:color w:val="7C7C7C"/>
        </w:rPr>
      </w:pPr>
    </w:p>
    <w:p w:rsidR="00901379" w:rsidRDefault="00901379" w:rsidP="00901379">
      <w:pPr>
        <w:widowControl/>
        <w:adjustRightInd w:val="0"/>
        <w:rPr>
          <w:rFonts w:eastAsiaTheme="minorHAnsi"/>
          <w:b/>
          <w:bCs/>
          <w:color w:val="7C7C7C"/>
        </w:rPr>
      </w:pPr>
      <w:r>
        <w:rPr>
          <w:rFonts w:eastAsiaTheme="minorHAnsi"/>
          <w:b/>
          <w:bCs/>
          <w:color w:val="7C7C7C"/>
        </w:rPr>
        <w:t>Question: 192</w:t>
      </w:r>
    </w:p>
    <w:p w:rsidR="00901379" w:rsidRDefault="00901379" w:rsidP="00901379">
      <w:pPr>
        <w:widowControl/>
        <w:adjustRightInd w:val="0"/>
        <w:rPr>
          <w:rFonts w:eastAsiaTheme="minorHAnsi"/>
          <w:b/>
          <w:bCs/>
          <w:color w:val="7C7C7C"/>
        </w:rPr>
      </w:pPr>
    </w:p>
    <w:p w:rsidR="00901379" w:rsidRDefault="00901379" w:rsidP="00901379">
      <w:pPr>
        <w:widowControl/>
        <w:adjustRightInd w:val="0"/>
        <w:rPr>
          <w:rFonts w:eastAsiaTheme="minorHAnsi"/>
          <w:color w:val="161616"/>
          <w:sz w:val="21"/>
          <w:szCs w:val="21"/>
        </w:rPr>
      </w:pPr>
      <w:r>
        <w:rPr>
          <w:rFonts w:eastAsiaTheme="minorHAnsi"/>
          <w:color w:val="313131"/>
          <w:sz w:val="21"/>
          <w:szCs w:val="21"/>
        </w:rPr>
        <w:t>You want your expense auditors to audit only expenses reports for specific business un</w:t>
      </w:r>
      <w:r>
        <w:rPr>
          <w:rFonts w:eastAsiaTheme="minorHAnsi"/>
          <w:color w:val="161616"/>
          <w:sz w:val="21"/>
          <w:szCs w:val="21"/>
        </w:rPr>
        <w:t>i</w:t>
      </w:r>
      <w:r>
        <w:rPr>
          <w:rFonts w:eastAsiaTheme="minorHAnsi"/>
          <w:color w:val="313131"/>
          <w:sz w:val="21"/>
          <w:szCs w:val="21"/>
        </w:rPr>
        <w:t>ts</w:t>
      </w:r>
      <w:r>
        <w:rPr>
          <w:rFonts w:eastAsiaTheme="minorHAnsi"/>
          <w:color w:val="161616"/>
          <w:sz w:val="21"/>
          <w:szCs w:val="21"/>
        </w:rPr>
        <w:t>.</w:t>
      </w:r>
    </w:p>
    <w:p w:rsidR="00901379" w:rsidRDefault="00901379" w:rsidP="00901379">
      <w:pPr>
        <w:widowControl/>
        <w:adjustRightInd w:val="0"/>
        <w:rPr>
          <w:rFonts w:eastAsiaTheme="minorHAnsi"/>
          <w:color w:val="313131"/>
          <w:sz w:val="21"/>
          <w:szCs w:val="21"/>
        </w:rPr>
      </w:pPr>
      <w:r>
        <w:rPr>
          <w:rFonts w:eastAsiaTheme="minorHAnsi"/>
          <w:color w:val="313131"/>
          <w:sz w:val="21"/>
          <w:szCs w:val="21"/>
        </w:rPr>
        <w:t>How do you do this?</w:t>
      </w:r>
    </w:p>
    <w:p w:rsidR="00901379" w:rsidRDefault="00901379" w:rsidP="00901379">
      <w:pPr>
        <w:widowControl/>
        <w:adjustRightInd w:val="0"/>
        <w:rPr>
          <w:rFonts w:eastAsiaTheme="minorHAnsi"/>
          <w:color w:val="313131"/>
          <w:sz w:val="21"/>
          <w:szCs w:val="21"/>
        </w:rPr>
      </w:pPr>
    </w:p>
    <w:p w:rsidR="00901379" w:rsidRPr="00901379" w:rsidRDefault="00901379" w:rsidP="00695FCB">
      <w:pPr>
        <w:pStyle w:val="ListParagraph"/>
        <w:widowControl/>
        <w:numPr>
          <w:ilvl w:val="0"/>
          <w:numId w:val="183"/>
        </w:numPr>
        <w:adjustRightInd w:val="0"/>
        <w:rPr>
          <w:rFonts w:eastAsiaTheme="minorHAnsi"/>
          <w:color w:val="313131"/>
          <w:sz w:val="21"/>
          <w:szCs w:val="21"/>
        </w:rPr>
      </w:pPr>
      <w:r w:rsidRPr="00901379">
        <w:rPr>
          <w:rFonts w:eastAsiaTheme="minorHAnsi"/>
          <w:color w:val="313131"/>
          <w:sz w:val="21"/>
          <w:szCs w:val="21"/>
        </w:rPr>
        <w:t>Crea</w:t>
      </w:r>
      <w:r w:rsidRPr="00901379">
        <w:rPr>
          <w:rFonts w:eastAsiaTheme="minorHAnsi"/>
          <w:color w:val="161616"/>
          <w:sz w:val="21"/>
          <w:szCs w:val="21"/>
        </w:rPr>
        <w:t>t</w:t>
      </w:r>
      <w:r w:rsidRPr="00901379">
        <w:rPr>
          <w:rFonts w:eastAsiaTheme="minorHAnsi"/>
          <w:color w:val="313131"/>
          <w:sz w:val="21"/>
          <w:szCs w:val="21"/>
        </w:rPr>
        <w:t>e a custom duty role and assign the data roles to each aud</w:t>
      </w:r>
      <w:r w:rsidRPr="00901379">
        <w:rPr>
          <w:rFonts w:eastAsiaTheme="minorHAnsi"/>
          <w:color w:val="161616"/>
          <w:sz w:val="21"/>
          <w:szCs w:val="21"/>
        </w:rPr>
        <w:t>i</w:t>
      </w:r>
      <w:r w:rsidRPr="00901379">
        <w:rPr>
          <w:rFonts w:eastAsiaTheme="minorHAnsi"/>
          <w:color w:val="313131"/>
          <w:sz w:val="21"/>
          <w:szCs w:val="21"/>
        </w:rPr>
        <w:t>tor.</w:t>
      </w:r>
    </w:p>
    <w:p w:rsidR="00901379" w:rsidRPr="00901379" w:rsidRDefault="00901379" w:rsidP="00695FCB">
      <w:pPr>
        <w:pStyle w:val="ListParagraph"/>
        <w:widowControl/>
        <w:numPr>
          <w:ilvl w:val="0"/>
          <w:numId w:val="183"/>
        </w:numPr>
        <w:adjustRightInd w:val="0"/>
        <w:rPr>
          <w:rFonts w:eastAsiaTheme="minorHAnsi"/>
          <w:color w:val="4A4A4A"/>
          <w:sz w:val="21"/>
          <w:szCs w:val="21"/>
        </w:rPr>
      </w:pPr>
      <w:r w:rsidRPr="00901379">
        <w:rPr>
          <w:rFonts w:eastAsiaTheme="minorHAnsi"/>
          <w:color w:val="313131"/>
          <w:sz w:val="21"/>
          <w:szCs w:val="21"/>
        </w:rPr>
        <w:t>Assign the auditors specific data roles for the corresponding business units</w:t>
      </w:r>
      <w:r w:rsidRPr="00901379">
        <w:rPr>
          <w:rFonts w:eastAsiaTheme="minorHAnsi"/>
          <w:color w:val="4A4A4A"/>
          <w:sz w:val="21"/>
          <w:szCs w:val="21"/>
        </w:rPr>
        <w:t>.</w:t>
      </w:r>
    </w:p>
    <w:p w:rsidR="00901379" w:rsidRPr="00901379" w:rsidRDefault="00901379" w:rsidP="00695FCB">
      <w:pPr>
        <w:pStyle w:val="ListParagraph"/>
        <w:widowControl/>
        <w:numPr>
          <w:ilvl w:val="0"/>
          <w:numId w:val="183"/>
        </w:numPr>
        <w:adjustRightInd w:val="0"/>
        <w:rPr>
          <w:rFonts w:eastAsiaTheme="minorHAnsi"/>
          <w:color w:val="313131"/>
          <w:sz w:val="21"/>
          <w:szCs w:val="21"/>
        </w:rPr>
      </w:pPr>
      <w:r w:rsidRPr="00901379">
        <w:rPr>
          <w:rFonts w:eastAsiaTheme="minorHAnsi"/>
          <w:color w:val="313131"/>
          <w:sz w:val="21"/>
          <w:szCs w:val="21"/>
        </w:rPr>
        <w:t>Create your own audit extensi</w:t>
      </w:r>
      <w:r w:rsidRPr="00901379">
        <w:rPr>
          <w:rFonts w:eastAsiaTheme="minorHAnsi"/>
          <w:color w:val="4A4A4A"/>
          <w:sz w:val="21"/>
          <w:szCs w:val="21"/>
        </w:rPr>
        <w:t>o</w:t>
      </w:r>
      <w:r w:rsidRPr="00901379">
        <w:rPr>
          <w:rFonts w:eastAsiaTheme="minorHAnsi"/>
          <w:color w:val="313131"/>
          <w:sz w:val="21"/>
          <w:szCs w:val="21"/>
        </w:rPr>
        <w:t>n rules that correspond to the business unit.</w:t>
      </w:r>
    </w:p>
    <w:p w:rsidR="00901379" w:rsidRPr="00901379" w:rsidRDefault="00901379" w:rsidP="00695FCB">
      <w:pPr>
        <w:pStyle w:val="ListParagraph"/>
        <w:widowControl/>
        <w:numPr>
          <w:ilvl w:val="0"/>
          <w:numId w:val="183"/>
        </w:numPr>
        <w:adjustRightInd w:val="0"/>
        <w:rPr>
          <w:rFonts w:eastAsiaTheme="minorHAnsi"/>
          <w:color w:val="4A4A4A"/>
          <w:sz w:val="21"/>
          <w:szCs w:val="21"/>
        </w:rPr>
      </w:pPr>
      <w:r w:rsidRPr="00901379">
        <w:rPr>
          <w:rFonts w:eastAsiaTheme="minorHAnsi"/>
          <w:color w:val="313131"/>
          <w:sz w:val="21"/>
          <w:szCs w:val="21"/>
        </w:rPr>
        <w:t>Make auditors the managers of the correspond</w:t>
      </w:r>
      <w:r w:rsidRPr="00901379">
        <w:rPr>
          <w:rFonts w:eastAsiaTheme="minorHAnsi"/>
          <w:color w:val="161616"/>
          <w:sz w:val="21"/>
          <w:szCs w:val="21"/>
        </w:rPr>
        <w:t>i</w:t>
      </w:r>
      <w:r w:rsidRPr="00901379">
        <w:rPr>
          <w:rFonts w:eastAsiaTheme="minorHAnsi"/>
          <w:color w:val="313131"/>
          <w:sz w:val="21"/>
          <w:szCs w:val="21"/>
        </w:rPr>
        <w:t>ng business unit to route expense reports properly</w:t>
      </w:r>
      <w:r w:rsidRPr="00901379">
        <w:rPr>
          <w:rFonts w:eastAsiaTheme="minorHAnsi"/>
          <w:color w:val="4A4A4A"/>
          <w:sz w:val="21"/>
          <w:szCs w:val="21"/>
        </w:rPr>
        <w:t>.</w:t>
      </w:r>
    </w:p>
    <w:p w:rsidR="00901379" w:rsidRPr="00901379" w:rsidRDefault="00901379" w:rsidP="00901379">
      <w:pPr>
        <w:widowControl/>
        <w:adjustRightInd w:val="0"/>
        <w:rPr>
          <w:rFonts w:eastAsiaTheme="minorHAnsi"/>
          <w:color w:val="313131"/>
          <w:sz w:val="21"/>
          <w:szCs w:val="21"/>
        </w:rPr>
      </w:pPr>
    </w:p>
    <w:p w:rsidR="00901379" w:rsidRDefault="00901379" w:rsidP="00901379">
      <w:pPr>
        <w:widowControl/>
        <w:adjustRightInd w:val="0"/>
        <w:rPr>
          <w:rFonts w:eastAsiaTheme="minorHAnsi"/>
          <w:b/>
          <w:bCs/>
          <w:color w:val="7C7C7C"/>
          <w:sz w:val="21"/>
          <w:szCs w:val="21"/>
        </w:rPr>
      </w:pPr>
      <w:r>
        <w:rPr>
          <w:rFonts w:eastAsiaTheme="minorHAnsi"/>
          <w:b/>
          <w:bCs/>
          <w:color w:val="7C7C7C"/>
        </w:rPr>
        <w:t xml:space="preserve">Answer: </w:t>
      </w:r>
      <w:r>
        <w:rPr>
          <w:rFonts w:eastAsiaTheme="minorHAnsi"/>
          <w:b/>
          <w:bCs/>
          <w:color w:val="7C7C7C"/>
          <w:sz w:val="21"/>
          <w:szCs w:val="21"/>
        </w:rPr>
        <w:t>B</w:t>
      </w:r>
    </w:p>
    <w:p w:rsidR="00901379" w:rsidRDefault="00901379" w:rsidP="00901379">
      <w:pPr>
        <w:widowControl/>
        <w:adjustRightInd w:val="0"/>
        <w:rPr>
          <w:rFonts w:eastAsiaTheme="minorHAnsi"/>
          <w:b/>
          <w:bCs/>
          <w:color w:val="313131"/>
        </w:rPr>
      </w:pPr>
      <w:r>
        <w:rPr>
          <w:rFonts w:eastAsiaTheme="minorHAnsi"/>
          <w:b/>
          <w:bCs/>
          <w:color w:val="161616"/>
        </w:rPr>
        <w:t>Explanation</w:t>
      </w:r>
      <w:r>
        <w:rPr>
          <w:rFonts w:eastAsiaTheme="minorHAnsi"/>
          <w:b/>
          <w:bCs/>
          <w:color w:val="313131"/>
        </w:rPr>
        <w:t>:</w:t>
      </w:r>
    </w:p>
    <w:p w:rsidR="00901379" w:rsidRDefault="00901379" w:rsidP="00901379">
      <w:pPr>
        <w:widowControl/>
        <w:adjustRightInd w:val="0"/>
        <w:rPr>
          <w:rFonts w:eastAsiaTheme="minorHAnsi"/>
          <w:color w:val="313131"/>
          <w:sz w:val="21"/>
          <w:szCs w:val="21"/>
        </w:rPr>
      </w:pPr>
      <w:r>
        <w:rPr>
          <w:rFonts w:eastAsiaTheme="minorHAnsi"/>
          <w:color w:val="313131"/>
          <w:sz w:val="21"/>
          <w:szCs w:val="21"/>
        </w:rPr>
        <w:t>Referencehttp</w:t>
      </w:r>
      <w:r>
        <w:rPr>
          <w:rFonts w:eastAsiaTheme="minorHAnsi"/>
          <w:color w:val="4A4A4A"/>
          <w:sz w:val="21"/>
          <w:szCs w:val="21"/>
        </w:rPr>
        <w:t>://</w:t>
      </w:r>
      <w:r>
        <w:rPr>
          <w:rFonts w:eastAsiaTheme="minorHAnsi"/>
          <w:color w:val="313131"/>
          <w:sz w:val="21"/>
          <w:szCs w:val="21"/>
        </w:rPr>
        <w:t>docs.oracle</w:t>
      </w:r>
      <w:r>
        <w:rPr>
          <w:rFonts w:eastAsiaTheme="minorHAnsi"/>
          <w:color w:val="4A4A4A"/>
          <w:sz w:val="21"/>
          <w:szCs w:val="21"/>
        </w:rPr>
        <w:t>.</w:t>
      </w:r>
      <w:r>
        <w:rPr>
          <w:rFonts w:eastAsiaTheme="minorHAnsi"/>
          <w:color w:val="313131"/>
          <w:sz w:val="21"/>
          <w:szCs w:val="21"/>
        </w:rPr>
        <w:t>com</w:t>
      </w:r>
      <w:r>
        <w:rPr>
          <w:rFonts w:eastAsiaTheme="minorHAnsi"/>
          <w:color w:val="4A4A4A"/>
          <w:sz w:val="21"/>
          <w:szCs w:val="21"/>
        </w:rPr>
        <w:t>/c</w:t>
      </w:r>
      <w:r>
        <w:rPr>
          <w:rFonts w:eastAsiaTheme="minorHAnsi"/>
          <w:color w:val="313131"/>
          <w:sz w:val="21"/>
          <w:szCs w:val="21"/>
        </w:rPr>
        <w:t>d/E29597 01/fusionapps</w:t>
      </w:r>
      <w:r>
        <w:rPr>
          <w:rFonts w:eastAsiaTheme="minorHAnsi"/>
          <w:color w:val="4A4A4A"/>
          <w:sz w:val="21"/>
          <w:szCs w:val="21"/>
        </w:rPr>
        <w:t>.</w:t>
      </w:r>
      <w:r>
        <w:rPr>
          <w:rFonts w:eastAsiaTheme="minorHAnsi"/>
          <w:color w:val="313131"/>
          <w:sz w:val="21"/>
          <w:szCs w:val="21"/>
        </w:rPr>
        <w:t>1111</w:t>
      </w:r>
      <w:r>
        <w:rPr>
          <w:rFonts w:eastAsiaTheme="minorHAnsi"/>
          <w:color w:val="4A4A4A"/>
          <w:sz w:val="21"/>
          <w:szCs w:val="21"/>
        </w:rPr>
        <w:t>/</w:t>
      </w:r>
      <w:r>
        <w:rPr>
          <w:rFonts w:eastAsiaTheme="minorHAnsi"/>
          <w:color w:val="313131"/>
          <w:sz w:val="21"/>
          <w:szCs w:val="21"/>
        </w:rPr>
        <w:t>e20375/F56996</w:t>
      </w:r>
      <w:r>
        <w:rPr>
          <w:rFonts w:eastAsiaTheme="minorHAnsi"/>
          <w:color w:val="161616"/>
          <w:sz w:val="21"/>
          <w:szCs w:val="21"/>
        </w:rPr>
        <w:t>4</w:t>
      </w:r>
      <w:r>
        <w:rPr>
          <w:rFonts w:eastAsiaTheme="minorHAnsi"/>
          <w:color w:val="313131"/>
          <w:sz w:val="21"/>
          <w:szCs w:val="21"/>
        </w:rPr>
        <w:t>AN64F1</w:t>
      </w:r>
    </w:p>
    <w:p w:rsidR="00901379" w:rsidRDefault="00901379" w:rsidP="00901379">
      <w:pPr>
        <w:widowControl/>
        <w:adjustRightInd w:val="0"/>
        <w:rPr>
          <w:rFonts w:eastAsiaTheme="minorHAnsi"/>
          <w:b/>
          <w:bCs/>
          <w:color w:val="848484"/>
          <w:sz w:val="20"/>
          <w:szCs w:val="20"/>
        </w:rPr>
      </w:pPr>
      <w:r>
        <w:rPr>
          <w:rFonts w:eastAsiaTheme="minorHAnsi"/>
          <w:color w:val="313131"/>
          <w:sz w:val="21"/>
          <w:szCs w:val="21"/>
        </w:rPr>
        <w:t>E.htm</w:t>
      </w:r>
    </w:p>
    <w:p w:rsidR="00901379" w:rsidRDefault="00901379" w:rsidP="004258D5">
      <w:pPr>
        <w:widowControl/>
        <w:adjustRightInd w:val="0"/>
        <w:rPr>
          <w:rFonts w:eastAsiaTheme="minorHAnsi"/>
          <w:b/>
          <w:bCs/>
          <w:color w:val="848484"/>
          <w:sz w:val="20"/>
          <w:szCs w:val="20"/>
        </w:rPr>
      </w:pPr>
    </w:p>
    <w:p w:rsidR="00901379" w:rsidRDefault="00901379" w:rsidP="004258D5">
      <w:pPr>
        <w:widowControl/>
        <w:adjustRightInd w:val="0"/>
        <w:rPr>
          <w:rFonts w:eastAsiaTheme="minorHAnsi"/>
          <w:b/>
          <w:bCs/>
          <w:color w:val="848484"/>
          <w:sz w:val="20"/>
          <w:szCs w:val="20"/>
        </w:rPr>
      </w:pPr>
    </w:p>
    <w:p w:rsidR="006D220C" w:rsidRDefault="006D220C" w:rsidP="00A13B4A">
      <w:pPr>
        <w:widowControl/>
        <w:adjustRightInd w:val="0"/>
        <w:rPr>
          <w:rFonts w:ascii="*Microsoft Sans Serif-23040-Ide" w:eastAsiaTheme="minorHAnsi" w:hAnsi="*Microsoft Sans Serif-23040-Ide" w:cs="*Microsoft Sans Serif-23040-Ide"/>
          <w:b/>
          <w:color w:val="333333"/>
        </w:rPr>
      </w:pPr>
      <w:r>
        <w:rPr>
          <w:rFonts w:ascii="*Microsoft Sans Serif-23040-Ide" w:eastAsiaTheme="minorHAnsi" w:hAnsi="*Microsoft Sans Serif-23040-Ide" w:cs="*Microsoft Sans Serif-23040-Ide"/>
          <w:b/>
          <w:color w:val="333333"/>
        </w:rPr>
        <w:t>Question: 193</w:t>
      </w:r>
      <w:r w:rsidR="00BB5A04">
        <w:rPr>
          <w:rFonts w:ascii="*Microsoft Sans Serif-23040-Ide" w:eastAsiaTheme="minorHAnsi" w:hAnsi="*Microsoft Sans Serif-23040-Ide" w:cs="*Microsoft Sans Serif-23040-Ide"/>
          <w:b/>
          <w:color w:val="333333"/>
        </w:rPr>
        <w:t xml:space="preserve">  (repeated) </w:t>
      </w:r>
    </w:p>
    <w:p w:rsidR="006D220C" w:rsidRDefault="006D220C" w:rsidP="00A13B4A">
      <w:pPr>
        <w:widowControl/>
        <w:adjustRightInd w:val="0"/>
        <w:rPr>
          <w:rFonts w:ascii="*Microsoft Sans Serif-23040-Ide" w:eastAsiaTheme="minorHAnsi" w:hAnsi="*Microsoft Sans Serif-23040-Ide" w:cs="*Microsoft Sans Serif-23040-Ide"/>
          <w:b/>
          <w:color w:val="333333"/>
        </w:rPr>
      </w:pPr>
    </w:p>
    <w:p w:rsidR="006D220C" w:rsidRPr="0041284F" w:rsidRDefault="006D220C" w:rsidP="006D220C">
      <w:pPr>
        <w:widowControl/>
        <w:adjustRightInd w:val="0"/>
        <w:rPr>
          <w:rFonts w:eastAsiaTheme="minorHAnsi"/>
          <w:sz w:val="20"/>
          <w:szCs w:val="20"/>
        </w:rPr>
      </w:pPr>
      <w:r w:rsidRPr="0041284F">
        <w:rPr>
          <w:rFonts w:eastAsiaTheme="minorHAnsi"/>
          <w:sz w:val="20"/>
          <w:szCs w:val="20"/>
        </w:rPr>
        <w:t>An invoice for $1,000 and a credit memo for $1,100 are due for payment. Which two outcomes will result if the Apply Credits up to Zero Amount Payment option is</w:t>
      </w:r>
    </w:p>
    <w:p w:rsidR="006D220C" w:rsidRPr="0041284F" w:rsidRDefault="006D220C" w:rsidP="006D220C">
      <w:pPr>
        <w:widowControl/>
        <w:adjustRightInd w:val="0"/>
        <w:rPr>
          <w:rFonts w:eastAsiaTheme="minorHAnsi"/>
          <w:sz w:val="20"/>
          <w:szCs w:val="20"/>
        </w:rPr>
      </w:pPr>
      <w:r w:rsidRPr="0041284F">
        <w:rPr>
          <w:rFonts w:eastAsiaTheme="minorHAnsi"/>
          <w:sz w:val="20"/>
          <w:szCs w:val="20"/>
        </w:rPr>
        <w:t>enabled in the Payment and Processing options of the Payment Process Request?</w:t>
      </w:r>
    </w:p>
    <w:p w:rsidR="006D220C" w:rsidRPr="0041284F" w:rsidRDefault="006D220C" w:rsidP="006D220C">
      <w:pPr>
        <w:widowControl/>
        <w:adjustRightInd w:val="0"/>
        <w:rPr>
          <w:rFonts w:eastAsiaTheme="minorHAnsi"/>
          <w:sz w:val="20"/>
          <w:szCs w:val="20"/>
        </w:rPr>
      </w:pPr>
    </w:p>
    <w:p w:rsidR="006D220C" w:rsidRPr="0041284F" w:rsidRDefault="006D220C" w:rsidP="00695FCB">
      <w:pPr>
        <w:pStyle w:val="ListParagraph"/>
        <w:widowControl/>
        <w:numPr>
          <w:ilvl w:val="0"/>
          <w:numId w:val="184"/>
        </w:numPr>
        <w:adjustRightInd w:val="0"/>
        <w:rPr>
          <w:rFonts w:eastAsiaTheme="minorHAnsi"/>
          <w:sz w:val="20"/>
          <w:szCs w:val="20"/>
        </w:rPr>
      </w:pPr>
      <w:r w:rsidRPr="0041284F">
        <w:rPr>
          <w:rFonts w:eastAsiaTheme="minorHAnsi"/>
          <w:sz w:val="20"/>
          <w:szCs w:val="20"/>
        </w:rPr>
        <w:t>Both the invoice and credit memo are included in the payment process request</w:t>
      </w:r>
    </w:p>
    <w:p w:rsidR="006D220C" w:rsidRPr="0041284F" w:rsidRDefault="006D220C" w:rsidP="00695FCB">
      <w:pPr>
        <w:pStyle w:val="ListParagraph"/>
        <w:widowControl/>
        <w:numPr>
          <w:ilvl w:val="0"/>
          <w:numId w:val="184"/>
        </w:numPr>
        <w:adjustRightInd w:val="0"/>
        <w:rPr>
          <w:rFonts w:eastAsiaTheme="minorHAnsi"/>
          <w:sz w:val="20"/>
          <w:szCs w:val="20"/>
        </w:rPr>
      </w:pPr>
      <w:r w:rsidRPr="0041284F">
        <w:rPr>
          <w:rFonts w:eastAsiaTheme="minorHAnsi"/>
          <w:sz w:val="20"/>
          <w:szCs w:val="20"/>
        </w:rPr>
        <w:t>Neither the invoice nor the credit memo is included in the payment process request.</w:t>
      </w:r>
    </w:p>
    <w:p w:rsidR="006D220C" w:rsidRPr="0041284F" w:rsidRDefault="006D220C" w:rsidP="00695FCB">
      <w:pPr>
        <w:pStyle w:val="ListParagraph"/>
        <w:widowControl/>
        <w:numPr>
          <w:ilvl w:val="0"/>
          <w:numId w:val="184"/>
        </w:numPr>
        <w:adjustRightInd w:val="0"/>
        <w:rPr>
          <w:rFonts w:eastAsiaTheme="minorHAnsi"/>
          <w:sz w:val="20"/>
          <w:szCs w:val="20"/>
        </w:rPr>
      </w:pPr>
      <w:r w:rsidRPr="0041284F">
        <w:rPr>
          <w:rFonts w:eastAsiaTheme="minorHAnsi"/>
          <w:sz w:val="20"/>
          <w:szCs w:val="20"/>
        </w:rPr>
        <w:t>Both the invoice and credit memo are paid fully.</w:t>
      </w:r>
    </w:p>
    <w:p w:rsidR="006D220C" w:rsidRPr="0041284F" w:rsidRDefault="006D220C" w:rsidP="00695FCB">
      <w:pPr>
        <w:pStyle w:val="ListParagraph"/>
        <w:widowControl/>
        <w:numPr>
          <w:ilvl w:val="0"/>
          <w:numId w:val="184"/>
        </w:numPr>
        <w:adjustRightInd w:val="0"/>
        <w:rPr>
          <w:rFonts w:eastAsiaTheme="minorHAnsi"/>
          <w:sz w:val="20"/>
          <w:szCs w:val="20"/>
        </w:rPr>
      </w:pPr>
      <w:r w:rsidRPr="0041284F">
        <w:rPr>
          <w:rFonts w:eastAsiaTheme="minorHAnsi"/>
          <w:sz w:val="20"/>
          <w:szCs w:val="20"/>
        </w:rPr>
        <w:t>Only the invoice is paid fully but the credit memo will have a balance of $1,100.</w:t>
      </w:r>
    </w:p>
    <w:p w:rsidR="006D220C" w:rsidRPr="0041284F" w:rsidRDefault="006D220C" w:rsidP="00695FCB">
      <w:pPr>
        <w:pStyle w:val="ListParagraph"/>
        <w:widowControl/>
        <w:numPr>
          <w:ilvl w:val="0"/>
          <w:numId w:val="184"/>
        </w:numPr>
        <w:adjustRightInd w:val="0"/>
        <w:rPr>
          <w:rFonts w:eastAsiaTheme="minorHAnsi"/>
          <w:sz w:val="20"/>
          <w:szCs w:val="20"/>
        </w:rPr>
      </w:pPr>
      <w:r w:rsidRPr="0041284F">
        <w:rPr>
          <w:rFonts w:eastAsiaTheme="minorHAnsi"/>
          <w:sz w:val="20"/>
          <w:szCs w:val="20"/>
        </w:rPr>
        <w:t>The invoice is paid fully but the credit memo is paid partially when a credit of $100 still remaining</w:t>
      </w:r>
    </w:p>
    <w:p w:rsidR="0041284F" w:rsidRPr="0041284F" w:rsidRDefault="0041284F" w:rsidP="006D220C">
      <w:pPr>
        <w:widowControl/>
        <w:adjustRightInd w:val="0"/>
        <w:rPr>
          <w:rFonts w:eastAsiaTheme="minorHAnsi"/>
          <w:sz w:val="20"/>
          <w:szCs w:val="20"/>
        </w:rPr>
      </w:pPr>
    </w:p>
    <w:p w:rsidR="0041284F" w:rsidRPr="0041284F" w:rsidRDefault="0041284F" w:rsidP="006D220C">
      <w:pPr>
        <w:widowControl/>
        <w:adjustRightInd w:val="0"/>
        <w:rPr>
          <w:rFonts w:eastAsiaTheme="minorHAnsi"/>
          <w:b/>
          <w:color w:val="333333"/>
          <w:sz w:val="20"/>
          <w:szCs w:val="20"/>
        </w:rPr>
      </w:pPr>
      <w:r w:rsidRPr="0041284F">
        <w:rPr>
          <w:rFonts w:eastAsiaTheme="minorHAnsi"/>
          <w:sz w:val="20"/>
          <w:szCs w:val="20"/>
        </w:rPr>
        <w:t xml:space="preserve">Answer:  A, E </w:t>
      </w:r>
    </w:p>
    <w:p w:rsidR="006D220C" w:rsidRDefault="006D220C" w:rsidP="00A13B4A">
      <w:pPr>
        <w:widowControl/>
        <w:adjustRightInd w:val="0"/>
        <w:rPr>
          <w:rFonts w:ascii="*Microsoft Sans Serif-23040-Ide" w:eastAsiaTheme="minorHAnsi" w:hAnsi="*Microsoft Sans Serif-23040-Ide" w:cs="*Microsoft Sans Serif-23040-Ide"/>
          <w:b/>
          <w:color w:val="333333"/>
        </w:rPr>
      </w:pPr>
    </w:p>
    <w:p w:rsidR="006D220C" w:rsidRDefault="0041284F" w:rsidP="00A13B4A">
      <w:pPr>
        <w:widowControl/>
        <w:adjustRightInd w:val="0"/>
        <w:rPr>
          <w:rFonts w:ascii="*Microsoft Sans Serif-23040-Ide" w:eastAsiaTheme="minorHAnsi" w:hAnsi="*Microsoft Sans Serif-23040-Ide" w:cs="*Microsoft Sans Serif-23040-Ide"/>
          <w:b/>
          <w:color w:val="333333"/>
        </w:rPr>
      </w:pPr>
      <w:r>
        <w:rPr>
          <w:rFonts w:ascii="*Microsoft Sans Serif-23040-Ide" w:eastAsiaTheme="minorHAnsi" w:hAnsi="*Microsoft Sans Serif-23040-Ide" w:cs="*Microsoft Sans Serif-23040-Ide"/>
          <w:b/>
          <w:color w:val="333333"/>
        </w:rPr>
        <w:t xml:space="preserve">Question: 194 </w:t>
      </w:r>
      <w:r w:rsidR="00757FFC">
        <w:rPr>
          <w:rFonts w:ascii="*Microsoft Sans Serif-23040-Ide" w:eastAsiaTheme="minorHAnsi" w:hAnsi="*Microsoft Sans Serif-23040-Ide" w:cs="*Microsoft Sans Serif-23040-Ide"/>
          <w:b/>
          <w:color w:val="333333"/>
        </w:rPr>
        <w:t xml:space="preserve"> (Repeated) </w:t>
      </w:r>
      <w:r w:rsidR="0087688E">
        <w:rPr>
          <w:rFonts w:ascii="*Microsoft Sans Serif-23040-Ide" w:eastAsiaTheme="minorHAnsi" w:hAnsi="*Microsoft Sans Serif-23040-Ide" w:cs="*Microsoft Sans Serif-23040-Ide"/>
          <w:b/>
          <w:color w:val="333333"/>
        </w:rPr>
        <w:t xml:space="preserve">(Vincent: as per </w:t>
      </w:r>
      <w:r w:rsidR="00F5464C">
        <w:rPr>
          <w:rFonts w:ascii="*Microsoft Sans Serif-23040-Ide" w:eastAsiaTheme="minorHAnsi" w:hAnsi="*Microsoft Sans Serif-23040-Ide" w:cs="*Microsoft Sans Serif-23040-Ide"/>
          <w:b/>
          <w:color w:val="333333"/>
        </w:rPr>
        <w:t>dumps and site answers are ABD)</w:t>
      </w:r>
    </w:p>
    <w:p w:rsidR="0041284F" w:rsidRDefault="0041284F" w:rsidP="00A13B4A">
      <w:pPr>
        <w:widowControl/>
        <w:adjustRightInd w:val="0"/>
        <w:rPr>
          <w:rFonts w:ascii="*Microsoft Sans Serif-23040-Ide" w:eastAsiaTheme="minorHAnsi" w:hAnsi="*Microsoft Sans Serif-23040-Ide" w:cs="*Microsoft Sans Serif-23040-Ide"/>
          <w:b/>
          <w:color w:val="333333"/>
        </w:rPr>
      </w:pPr>
    </w:p>
    <w:p w:rsidR="0041284F" w:rsidRPr="0041284F" w:rsidRDefault="0041284F" w:rsidP="00A13B4A">
      <w:pPr>
        <w:widowControl/>
        <w:adjustRightInd w:val="0"/>
        <w:rPr>
          <w:rFonts w:eastAsiaTheme="minorHAnsi"/>
          <w:sz w:val="20"/>
          <w:szCs w:val="20"/>
        </w:rPr>
      </w:pPr>
      <w:r w:rsidRPr="0041284F">
        <w:rPr>
          <w:rFonts w:eastAsiaTheme="minorHAnsi"/>
          <w:sz w:val="20"/>
          <w:szCs w:val="20"/>
        </w:rPr>
        <w:t xml:space="preserve">Identify three attributes of a Single Payment Request. </w:t>
      </w:r>
    </w:p>
    <w:p w:rsidR="0041284F" w:rsidRPr="0041284F" w:rsidRDefault="0041284F" w:rsidP="00A13B4A">
      <w:pPr>
        <w:widowControl/>
        <w:adjustRightInd w:val="0"/>
        <w:rPr>
          <w:rFonts w:eastAsiaTheme="minorHAnsi"/>
          <w:sz w:val="20"/>
          <w:szCs w:val="20"/>
        </w:rPr>
      </w:pPr>
    </w:p>
    <w:p w:rsidR="0041284F" w:rsidRPr="0041284F" w:rsidRDefault="0041284F" w:rsidP="0041284F">
      <w:pPr>
        <w:widowControl/>
        <w:adjustRightInd w:val="0"/>
        <w:rPr>
          <w:rFonts w:eastAsiaTheme="minorHAnsi"/>
          <w:sz w:val="20"/>
          <w:szCs w:val="20"/>
        </w:rPr>
      </w:pPr>
      <w:r w:rsidRPr="0041284F">
        <w:rPr>
          <w:rFonts w:eastAsiaTheme="minorHAnsi"/>
          <w:sz w:val="20"/>
          <w:szCs w:val="20"/>
        </w:rPr>
        <w:t>A. one-time</w:t>
      </w:r>
    </w:p>
    <w:p w:rsidR="0041284F" w:rsidRPr="0041284F" w:rsidRDefault="0041284F" w:rsidP="0041284F">
      <w:pPr>
        <w:widowControl/>
        <w:adjustRightInd w:val="0"/>
        <w:rPr>
          <w:rFonts w:eastAsiaTheme="minorHAnsi"/>
          <w:sz w:val="20"/>
          <w:szCs w:val="20"/>
        </w:rPr>
      </w:pPr>
      <w:r w:rsidRPr="0041284F">
        <w:rPr>
          <w:rFonts w:eastAsiaTheme="minorHAnsi"/>
          <w:sz w:val="20"/>
          <w:szCs w:val="20"/>
        </w:rPr>
        <w:t>B. Recurring</w:t>
      </w:r>
    </w:p>
    <w:p w:rsidR="0041284F" w:rsidRPr="0041284F" w:rsidRDefault="0041284F" w:rsidP="0041284F">
      <w:pPr>
        <w:widowControl/>
        <w:adjustRightInd w:val="0"/>
        <w:rPr>
          <w:rFonts w:eastAsiaTheme="minorHAnsi"/>
          <w:sz w:val="20"/>
          <w:szCs w:val="20"/>
        </w:rPr>
      </w:pPr>
      <w:r w:rsidRPr="0041284F">
        <w:rPr>
          <w:rFonts w:eastAsiaTheme="minorHAnsi"/>
          <w:sz w:val="20"/>
          <w:szCs w:val="20"/>
        </w:rPr>
        <w:t>C. Non recurring</w:t>
      </w:r>
    </w:p>
    <w:p w:rsidR="0041284F" w:rsidRPr="0041284F" w:rsidRDefault="0041284F" w:rsidP="0041284F">
      <w:pPr>
        <w:widowControl/>
        <w:adjustRightInd w:val="0"/>
        <w:rPr>
          <w:rFonts w:eastAsiaTheme="minorHAnsi"/>
          <w:sz w:val="20"/>
          <w:szCs w:val="20"/>
        </w:rPr>
      </w:pPr>
      <w:r w:rsidRPr="0041284F">
        <w:rPr>
          <w:rFonts w:eastAsiaTheme="minorHAnsi"/>
          <w:sz w:val="20"/>
          <w:szCs w:val="20"/>
        </w:rPr>
        <w:t>D. Batch Processing</w:t>
      </w:r>
    </w:p>
    <w:p w:rsidR="0041284F" w:rsidRPr="0041284F" w:rsidRDefault="0041284F" w:rsidP="0041284F">
      <w:pPr>
        <w:widowControl/>
        <w:adjustRightInd w:val="0"/>
        <w:rPr>
          <w:rFonts w:eastAsiaTheme="minorHAnsi"/>
          <w:sz w:val="20"/>
          <w:szCs w:val="20"/>
        </w:rPr>
      </w:pPr>
    </w:p>
    <w:p w:rsidR="0041284F" w:rsidRDefault="0041284F" w:rsidP="0041284F">
      <w:pPr>
        <w:widowControl/>
        <w:adjustRightInd w:val="0"/>
        <w:rPr>
          <w:rFonts w:eastAsiaTheme="minorHAnsi"/>
          <w:sz w:val="20"/>
          <w:szCs w:val="20"/>
        </w:rPr>
      </w:pPr>
      <w:r w:rsidRPr="0041284F">
        <w:rPr>
          <w:rFonts w:eastAsiaTheme="minorHAnsi"/>
          <w:sz w:val="20"/>
          <w:szCs w:val="20"/>
        </w:rPr>
        <w:t>Answer: A,</w:t>
      </w:r>
      <w:r w:rsidR="00BB5A04">
        <w:rPr>
          <w:rFonts w:eastAsiaTheme="minorHAnsi"/>
          <w:sz w:val="20"/>
          <w:szCs w:val="20"/>
        </w:rPr>
        <w:t>B</w:t>
      </w:r>
      <w:r w:rsidRPr="0041284F">
        <w:rPr>
          <w:rFonts w:eastAsiaTheme="minorHAnsi"/>
          <w:sz w:val="20"/>
          <w:szCs w:val="20"/>
        </w:rPr>
        <w:t>,D</w:t>
      </w:r>
    </w:p>
    <w:p w:rsidR="0041284F" w:rsidRDefault="0041284F" w:rsidP="0041284F">
      <w:pPr>
        <w:widowControl/>
        <w:adjustRightInd w:val="0"/>
        <w:rPr>
          <w:rFonts w:eastAsiaTheme="minorHAnsi"/>
          <w:sz w:val="20"/>
          <w:szCs w:val="20"/>
        </w:rPr>
      </w:pPr>
    </w:p>
    <w:p w:rsidR="0041284F" w:rsidRPr="00DF0D2C" w:rsidRDefault="0041284F" w:rsidP="0041284F">
      <w:pPr>
        <w:widowControl/>
        <w:adjustRightInd w:val="0"/>
        <w:rPr>
          <w:rFonts w:eastAsiaTheme="minorHAnsi"/>
          <w:b/>
          <w:sz w:val="20"/>
          <w:szCs w:val="20"/>
        </w:rPr>
      </w:pPr>
      <w:r w:rsidRPr="00DF0D2C">
        <w:rPr>
          <w:rFonts w:eastAsiaTheme="minorHAnsi"/>
          <w:b/>
          <w:sz w:val="20"/>
          <w:szCs w:val="20"/>
        </w:rPr>
        <w:t>Question: 195</w:t>
      </w:r>
      <w:r w:rsidR="00A60590">
        <w:rPr>
          <w:rFonts w:eastAsiaTheme="minorHAnsi"/>
          <w:b/>
          <w:sz w:val="20"/>
          <w:szCs w:val="20"/>
        </w:rPr>
        <w:t xml:space="preserve">   (repeated) </w:t>
      </w:r>
    </w:p>
    <w:p w:rsidR="0041284F" w:rsidRPr="00DF0D2C" w:rsidRDefault="0041284F" w:rsidP="0041284F">
      <w:pPr>
        <w:widowControl/>
        <w:adjustRightInd w:val="0"/>
        <w:rPr>
          <w:rFonts w:eastAsiaTheme="minorHAnsi"/>
          <w:b/>
          <w:sz w:val="20"/>
          <w:szCs w:val="20"/>
        </w:rPr>
      </w:pPr>
    </w:p>
    <w:p w:rsidR="0041284F" w:rsidRPr="00DF0D2C" w:rsidRDefault="0041284F" w:rsidP="0041284F">
      <w:pPr>
        <w:widowControl/>
        <w:adjustRightInd w:val="0"/>
        <w:rPr>
          <w:rFonts w:eastAsiaTheme="minorHAnsi"/>
          <w:sz w:val="20"/>
          <w:szCs w:val="20"/>
        </w:rPr>
      </w:pPr>
      <w:r w:rsidRPr="00DF0D2C">
        <w:rPr>
          <w:rFonts w:eastAsiaTheme="minorHAnsi"/>
          <w:sz w:val="20"/>
          <w:szCs w:val="20"/>
        </w:rPr>
        <w:t>Identify three predefined accounting event classes used by subledger Accounting?</w:t>
      </w:r>
    </w:p>
    <w:p w:rsidR="0041284F" w:rsidRPr="00DF0D2C" w:rsidRDefault="0041284F" w:rsidP="0041284F">
      <w:pPr>
        <w:widowControl/>
        <w:adjustRightInd w:val="0"/>
        <w:rPr>
          <w:rFonts w:eastAsiaTheme="minorHAnsi"/>
          <w:sz w:val="20"/>
          <w:szCs w:val="20"/>
        </w:rPr>
      </w:pPr>
    </w:p>
    <w:p w:rsidR="0041284F" w:rsidRPr="00DF0D2C" w:rsidRDefault="0041284F" w:rsidP="0041284F">
      <w:pPr>
        <w:widowControl/>
        <w:adjustRightInd w:val="0"/>
        <w:rPr>
          <w:rFonts w:eastAsiaTheme="minorHAnsi"/>
          <w:sz w:val="20"/>
          <w:szCs w:val="20"/>
        </w:rPr>
      </w:pPr>
      <w:r w:rsidRPr="00DF0D2C">
        <w:rPr>
          <w:rFonts w:eastAsiaTheme="minorHAnsi"/>
          <w:sz w:val="20"/>
          <w:szCs w:val="20"/>
        </w:rPr>
        <w:t>A. Third Party Merger</w:t>
      </w:r>
    </w:p>
    <w:p w:rsidR="0041284F" w:rsidRPr="00DF0D2C" w:rsidRDefault="0041284F" w:rsidP="0041284F">
      <w:pPr>
        <w:widowControl/>
        <w:adjustRightInd w:val="0"/>
        <w:rPr>
          <w:rFonts w:eastAsiaTheme="minorHAnsi"/>
          <w:sz w:val="20"/>
          <w:szCs w:val="20"/>
        </w:rPr>
      </w:pPr>
      <w:r w:rsidRPr="00DF0D2C">
        <w:rPr>
          <w:rFonts w:eastAsiaTheme="minorHAnsi"/>
          <w:sz w:val="20"/>
          <w:szCs w:val="20"/>
        </w:rPr>
        <w:t>B. Refunds</w:t>
      </w:r>
    </w:p>
    <w:p w:rsidR="0041284F" w:rsidRPr="00DF0D2C" w:rsidRDefault="0041284F" w:rsidP="0041284F">
      <w:pPr>
        <w:widowControl/>
        <w:adjustRightInd w:val="0"/>
        <w:rPr>
          <w:rFonts w:eastAsiaTheme="minorHAnsi"/>
          <w:sz w:val="20"/>
          <w:szCs w:val="20"/>
        </w:rPr>
      </w:pPr>
      <w:r w:rsidRPr="00DF0D2C">
        <w:rPr>
          <w:rFonts w:eastAsiaTheme="minorHAnsi"/>
          <w:sz w:val="20"/>
          <w:szCs w:val="20"/>
        </w:rPr>
        <w:t>C. Payment Process Request</w:t>
      </w:r>
    </w:p>
    <w:p w:rsidR="0041284F" w:rsidRPr="00DF0D2C" w:rsidRDefault="0041284F" w:rsidP="0041284F">
      <w:pPr>
        <w:widowControl/>
        <w:adjustRightInd w:val="0"/>
        <w:rPr>
          <w:rFonts w:eastAsiaTheme="minorHAnsi"/>
          <w:sz w:val="20"/>
          <w:szCs w:val="20"/>
        </w:rPr>
      </w:pPr>
      <w:r w:rsidRPr="00DF0D2C">
        <w:rPr>
          <w:rFonts w:eastAsiaTheme="minorHAnsi"/>
          <w:sz w:val="20"/>
          <w:szCs w:val="20"/>
        </w:rPr>
        <w:t>D. Bills Payables</w:t>
      </w:r>
    </w:p>
    <w:p w:rsidR="0041284F" w:rsidRPr="00DF0D2C" w:rsidRDefault="0041284F" w:rsidP="0041284F">
      <w:pPr>
        <w:widowControl/>
        <w:adjustRightInd w:val="0"/>
        <w:rPr>
          <w:rFonts w:eastAsiaTheme="minorHAnsi"/>
          <w:sz w:val="20"/>
          <w:szCs w:val="20"/>
        </w:rPr>
      </w:pPr>
      <w:r w:rsidRPr="00DF0D2C">
        <w:rPr>
          <w:rFonts w:eastAsiaTheme="minorHAnsi"/>
          <w:sz w:val="20"/>
          <w:szCs w:val="20"/>
        </w:rPr>
        <w:t>E. Expense Report</w:t>
      </w:r>
    </w:p>
    <w:p w:rsidR="00DF0D2C" w:rsidRPr="00DF0D2C" w:rsidRDefault="00DF0D2C" w:rsidP="0041284F">
      <w:pPr>
        <w:widowControl/>
        <w:adjustRightInd w:val="0"/>
        <w:rPr>
          <w:rFonts w:eastAsiaTheme="minorHAnsi"/>
          <w:sz w:val="20"/>
          <w:szCs w:val="20"/>
        </w:rPr>
      </w:pPr>
    </w:p>
    <w:p w:rsidR="00DF0D2C" w:rsidRPr="00DF0D2C" w:rsidRDefault="00DF0D2C" w:rsidP="0041284F">
      <w:pPr>
        <w:widowControl/>
        <w:adjustRightInd w:val="0"/>
        <w:rPr>
          <w:rFonts w:eastAsiaTheme="minorHAnsi"/>
          <w:sz w:val="20"/>
          <w:szCs w:val="20"/>
        </w:rPr>
      </w:pPr>
      <w:r w:rsidRPr="00DF0D2C">
        <w:rPr>
          <w:rFonts w:eastAsiaTheme="minorHAnsi"/>
          <w:sz w:val="20"/>
          <w:szCs w:val="20"/>
        </w:rPr>
        <w:t>Answer: A,B,D</w:t>
      </w:r>
    </w:p>
    <w:p w:rsidR="00DF0D2C" w:rsidRPr="00DF0D2C" w:rsidRDefault="00DF0D2C" w:rsidP="0041284F">
      <w:pPr>
        <w:widowControl/>
        <w:adjustRightInd w:val="0"/>
        <w:rPr>
          <w:rFonts w:eastAsiaTheme="minorHAnsi"/>
          <w:sz w:val="20"/>
          <w:szCs w:val="20"/>
        </w:rPr>
      </w:pPr>
    </w:p>
    <w:p w:rsidR="00DF0D2C" w:rsidRPr="00DF0D2C" w:rsidRDefault="00DF0D2C" w:rsidP="00DF0D2C">
      <w:pPr>
        <w:widowControl/>
        <w:adjustRightInd w:val="0"/>
        <w:rPr>
          <w:rFonts w:eastAsiaTheme="minorHAnsi"/>
          <w:b/>
          <w:bCs/>
          <w:color w:val="FF0000"/>
          <w:sz w:val="20"/>
          <w:szCs w:val="20"/>
        </w:rPr>
      </w:pPr>
      <w:r w:rsidRPr="00DF0D2C">
        <w:rPr>
          <w:rFonts w:eastAsiaTheme="minorHAnsi"/>
          <w:b/>
          <w:bCs/>
          <w:color w:val="FF0000"/>
          <w:sz w:val="20"/>
          <w:szCs w:val="20"/>
        </w:rPr>
        <w:t>Explanation:</w:t>
      </w:r>
    </w:p>
    <w:p w:rsidR="00DF0D2C" w:rsidRPr="00DF0D2C" w:rsidRDefault="00DF0D2C" w:rsidP="00DF0D2C">
      <w:pPr>
        <w:widowControl/>
        <w:adjustRightInd w:val="0"/>
        <w:rPr>
          <w:rFonts w:eastAsiaTheme="minorHAnsi"/>
          <w:color w:val="000000"/>
          <w:sz w:val="20"/>
          <w:szCs w:val="20"/>
        </w:rPr>
      </w:pPr>
      <w:r w:rsidRPr="00DF0D2C">
        <w:rPr>
          <w:rFonts w:eastAsiaTheme="minorHAnsi"/>
          <w:color w:val="000000"/>
          <w:sz w:val="20"/>
          <w:szCs w:val="20"/>
        </w:rPr>
        <w:t>Payables predefines accounting event classes and accounting event types that are used</w:t>
      </w:r>
    </w:p>
    <w:p w:rsidR="00DF0D2C" w:rsidRPr="00DF0D2C" w:rsidRDefault="00DF0D2C" w:rsidP="00DF0D2C">
      <w:pPr>
        <w:widowControl/>
        <w:adjustRightInd w:val="0"/>
        <w:rPr>
          <w:rFonts w:eastAsiaTheme="minorHAnsi"/>
          <w:color w:val="000000"/>
          <w:sz w:val="20"/>
          <w:szCs w:val="20"/>
        </w:rPr>
      </w:pPr>
      <w:r w:rsidRPr="00DF0D2C">
        <w:rPr>
          <w:rFonts w:eastAsiaTheme="minorHAnsi"/>
          <w:color w:val="000000"/>
          <w:sz w:val="20"/>
          <w:szCs w:val="20"/>
        </w:rPr>
        <w:t>by Subledger Accounting. You can modify the accounting setup to create accounting for</w:t>
      </w:r>
    </w:p>
    <w:p w:rsidR="00DF0D2C" w:rsidRPr="00DF0D2C" w:rsidRDefault="00DF0D2C" w:rsidP="00DF0D2C">
      <w:pPr>
        <w:widowControl/>
        <w:adjustRightInd w:val="0"/>
        <w:rPr>
          <w:rFonts w:eastAsiaTheme="minorHAnsi"/>
          <w:color w:val="000000"/>
          <w:sz w:val="20"/>
          <w:szCs w:val="20"/>
        </w:rPr>
      </w:pPr>
      <w:r w:rsidRPr="00DF0D2C">
        <w:rPr>
          <w:rFonts w:eastAsiaTheme="minorHAnsi"/>
          <w:color w:val="000000"/>
          <w:sz w:val="20"/>
          <w:szCs w:val="20"/>
        </w:rPr>
        <w:t>some events and not for others. This table describes the event classes and types that</w:t>
      </w:r>
    </w:p>
    <w:p w:rsidR="00DF0D2C" w:rsidRDefault="00DF0D2C" w:rsidP="00DF0D2C">
      <w:pPr>
        <w:widowControl/>
        <w:adjustRightInd w:val="0"/>
        <w:rPr>
          <w:rFonts w:eastAsiaTheme="minorHAnsi"/>
          <w:color w:val="000000"/>
          <w:sz w:val="20"/>
          <w:szCs w:val="20"/>
        </w:rPr>
      </w:pPr>
      <w:r w:rsidRPr="00DF0D2C">
        <w:rPr>
          <w:rFonts w:eastAsiaTheme="minorHAnsi"/>
          <w:color w:val="000000"/>
          <w:sz w:val="20"/>
          <w:szCs w:val="20"/>
        </w:rPr>
        <w:t>Payables predefines for invoices and payments. Event classes include (among others):</w:t>
      </w:r>
    </w:p>
    <w:p w:rsidR="00DF0D2C" w:rsidRPr="00DF0D2C" w:rsidRDefault="00DF0D2C" w:rsidP="00DF0D2C">
      <w:pPr>
        <w:widowControl/>
        <w:adjustRightInd w:val="0"/>
        <w:rPr>
          <w:rFonts w:eastAsiaTheme="minorHAnsi"/>
          <w:color w:val="000000"/>
          <w:sz w:val="20"/>
          <w:szCs w:val="20"/>
        </w:rPr>
      </w:pPr>
    </w:p>
    <w:p w:rsidR="00DF0D2C" w:rsidRPr="00DF0D2C" w:rsidRDefault="00DF0D2C" w:rsidP="00DF0D2C">
      <w:pPr>
        <w:widowControl/>
        <w:adjustRightInd w:val="0"/>
        <w:rPr>
          <w:rFonts w:eastAsiaTheme="minorHAnsi"/>
          <w:color w:val="000000"/>
          <w:sz w:val="20"/>
          <w:szCs w:val="20"/>
        </w:rPr>
      </w:pPr>
      <w:r w:rsidRPr="00DF0D2C">
        <w:rPr>
          <w:rFonts w:eastAsiaTheme="minorHAnsi"/>
          <w:color w:val="000000"/>
          <w:sz w:val="20"/>
          <w:szCs w:val="20"/>
        </w:rPr>
        <w:t>Bills Payable</w:t>
      </w:r>
    </w:p>
    <w:p w:rsidR="00DF0D2C" w:rsidRPr="00DF0D2C" w:rsidRDefault="00DF0D2C" w:rsidP="00DF0D2C">
      <w:pPr>
        <w:widowControl/>
        <w:adjustRightInd w:val="0"/>
        <w:rPr>
          <w:rFonts w:eastAsiaTheme="minorHAnsi"/>
          <w:color w:val="000000"/>
          <w:sz w:val="20"/>
          <w:szCs w:val="20"/>
        </w:rPr>
      </w:pPr>
      <w:r w:rsidRPr="00DF0D2C">
        <w:rPr>
          <w:rFonts w:eastAsiaTheme="minorHAnsi"/>
          <w:color w:val="000000"/>
          <w:sz w:val="20"/>
          <w:szCs w:val="20"/>
        </w:rPr>
        <w:t>Third Party Merge</w:t>
      </w:r>
    </w:p>
    <w:p w:rsidR="00DF0D2C" w:rsidRDefault="00DF0D2C" w:rsidP="00DF0D2C">
      <w:pPr>
        <w:widowControl/>
        <w:adjustRightInd w:val="0"/>
        <w:rPr>
          <w:rFonts w:eastAsiaTheme="minorHAnsi"/>
          <w:color w:val="000000"/>
          <w:sz w:val="20"/>
          <w:szCs w:val="20"/>
        </w:rPr>
      </w:pPr>
      <w:r w:rsidRPr="00DF0D2C">
        <w:rPr>
          <w:rFonts w:eastAsiaTheme="minorHAnsi"/>
          <w:color w:val="000000"/>
          <w:sz w:val="20"/>
          <w:szCs w:val="20"/>
        </w:rPr>
        <w:t>Refunds</w:t>
      </w:r>
    </w:p>
    <w:p w:rsidR="00DF0D2C" w:rsidRDefault="00DF0D2C" w:rsidP="00DF0D2C">
      <w:pPr>
        <w:widowControl/>
        <w:adjustRightInd w:val="0"/>
        <w:rPr>
          <w:rFonts w:eastAsiaTheme="minorHAnsi"/>
          <w:color w:val="000000"/>
          <w:sz w:val="20"/>
          <w:szCs w:val="20"/>
        </w:rPr>
      </w:pPr>
    </w:p>
    <w:p w:rsidR="00DF0D2C" w:rsidRDefault="00DF0D2C" w:rsidP="00DF0D2C">
      <w:pPr>
        <w:widowControl/>
        <w:adjustRightInd w:val="0"/>
        <w:rPr>
          <w:rFonts w:eastAsiaTheme="minorHAnsi"/>
          <w:b/>
          <w:color w:val="000000"/>
          <w:sz w:val="20"/>
          <w:szCs w:val="20"/>
        </w:rPr>
      </w:pPr>
      <w:r w:rsidRPr="00DF0D2C">
        <w:rPr>
          <w:rFonts w:eastAsiaTheme="minorHAnsi"/>
          <w:b/>
          <w:color w:val="000000"/>
          <w:sz w:val="20"/>
          <w:szCs w:val="20"/>
        </w:rPr>
        <w:t>Question: 196</w:t>
      </w:r>
      <w:r>
        <w:rPr>
          <w:rFonts w:eastAsiaTheme="minorHAnsi"/>
          <w:b/>
          <w:color w:val="000000"/>
          <w:sz w:val="20"/>
          <w:szCs w:val="20"/>
        </w:rPr>
        <w:t xml:space="preserve">  (repeated) </w:t>
      </w:r>
    </w:p>
    <w:p w:rsidR="00DF0D2C" w:rsidRDefault="00DF0D2C" w:rsidP="00DF0D2C">
      <w:pPr>
        <w:widowControl/>
        <w:adjustRightInd w:val="0"/>
        <w:rPr>
          <w:rFonts w:eastAsiaTheme="minorHAnsi"/>
          <w:b/>
          <w:color w:val="000000"/>
          <w:sz w:val="20"/>
          <w:szCs w:val="20"/>
        </w:rPr>
      </w:pPr>
    </w:p>
    <w:p w:rsidR="00DF0D2C" w:rsidRPr="00DF0D2C" w:rsidRDefault="00DF0D2C" w:rsidP="00DF0D2C">
      <w:pPr>
        <w:widowControl/>
        <w:adjustRightInd w:val="0"/>
        <w:rPr>
          <w:rFonts w:eastAsiaTheme="minorHAnsi"/>
          <w:sz w:val="20"/>
          <w:szCs w:val="20"/>
        </w:rPr>
      </w:pPr>
      <w:r w:rsidRPr="00DF0D2C">
        <w:rPr>
          <w:rFonts w:eastAsiaTheme="minorHAnsi"/>
          <w:sz w:val="20"/>
          <w:szCs w:val="20"/>
        </w:rPr>
        <w:t>What is matched when using 4-way matching?</w:t>
      </w:r>
    </w:p>
    <w:p w:rsidR="00DF0D2C" w:rsidRPr="00DF0D2C" w:rsidRDefault="00DF0D2C" w:rsidP="00DF0D2C">
      <w:pPr>
        <w:widowControl/>
        <w:adjustRightInd w:val="0"/>
        <w:rPr>
          <w:rFonts w:eastAsiaTheme="minorHAnsi"/>
          <w:sz w:val="20"/>
          <w:szCs w:val="20"/>
        </w:rPr>
      </w:pPr>
    </w:p>
    <w:p w:rsidR="00DF0D2C" w:rsidRPr="00DF0D2C" w:rsidRDefault="00DF0D2C" w:rsidP="00DF0D2C">
      <w:pPr>
        <w:widowControl/>
        <w:adjustRightInd w:val="0"/>
        <w:rPr>
          <w:rFonts w:eastAsiaTheme="minorHAnsi"/>
          <w:sz w:val="20"/>
          <w:szCs w:val="20"/>
        </w:rPr>
      </w:pPr>
      <w:r w:rsidRPr="00DF0D2C">
        <w:rPr>
          <w:rFonts w:eastAsiaTheme="minorHAnsi"/>
          <w:sz w:val="20"/>
          <w:szCs w:val="20"/>
        </w:rPr>
        <w:t>A. Purchase Order, Receipts, Inspection, Invoice</w:t>
      </w:r>
    </w:p>
    <w:p w:rsidR="00DF0D2C" w:rsidRPr="00DF0D2C" w:rsidRDefault="00DF0D2C" w:rsidP="00DF0D2C">
      <w:pPr>
        <w:widowControl/>
        <w:adjustRightInd w:val="0"/>
        <w:rPr>
          <w:rFonts w:eastAsiaTheme="minorHAnsi"/>
          <w:sz w:val="20"/>
          <w:szCs w:val="20"/>
        </w:rPr>
      </w:pPr>
      <w:r w:rsidRPr="00DF0D2C">
        <w:rPr>
          <w:rFonts w:eastAsiaTheme="minorHAnsi"/>
          <w:sz w:val="20"/>
          <w:szCs w:val="20"/>
        </w:rPr>
        <w:t>B. Purchase Order, Receipts, Time Card, Paycheck.</w:t>
      </w:r>
    </w:p>
    <w:p w:rsidR="00DF0D2C" w:rsidRPr="00DF0D2C" w:rsidRDefault="00DF0D2C" w:rsidP="00DF0D2C">
      <w:pPr>
        <w:widowControl/>
        <w:adjustRightInd w:val="0"/>
        <w:rPr>
          <w:rFonts w:eastAsiaTheme="minorHAnsi"/>
          <w:sz w:val="20"/>
          <w:szCs w:val="20"/>
        </w:rPr>
      </w:pPr>
      <w:r w:rsidRPr="00DF0D2C">
        <w:rPr>
          <w:rFonts w:eastAsiaTheme="minorHAnsi"/>
          <w:sz w:val="20"/>
          <w:szCs w:val="20"/>
        </w:rPr>
        <w:t>C. Purchase Order, Receipts, Services, Goods.</w:t>
      </w:r>
    </w:p>
    <w:p w:rsidR="00DF0D2C" w:rsidRPr="00DF0D2C" w:rsidRDefault="00DF0D2C" w:rsidP="00DF0D2C">
      <w:pPr>
        <w:widowControl/>
        <w:adjustRightInd w:val="0"/>
        <w:rPr>
          <w:rFonts w:eastAsiaTheme="minorHAnsi"/>
          <w:sz w:val="20"/>
          <w:szCs w:val="20"/>
        </w:rPr>
      </w:pPr>
      <w:r w:rsidRPr="00DF0D2C">
        <w:rPr>
          <w:rFonts w:eastAsiaTheme="minorHAnsi"/>
          <w:sz w:val="20"/>
          <w:szCs w:val="20"/>
        </w:rPr>
        <w:t>D. Purchase Order, Receipts, Invoice</w:t>
      </w:r>
    </w:p>
    <w:p w:rsidR="00DF0D2C" w:rsidRPr="00DF0D2C" w:rsidRDefault="00DF0D2C" w:rsidP="00DF0D2C">
      <w:pPr>
        <w:widowControl/>
        <w:adjustRightInd w:val="0"/>
        <w:rPr>
          <w:rFonts w:eastAsiaTheme="minorHAnsi"/>
          <w:sz w:val="20"/>
          <w:szCs w:val="20"/>
        </w:rPr>
      </w:pPr>
    </w:p>
    <w:p w:rsidR="00DF0D2C" w:rsidRDefault="00DF0D2C" w:rsidP="00DF0D2C">
      <w:pPr>
        <w:widowControl/>
        <w:adjustRightInd w:val="0"/>
        <w:rPr>
          <w:rFonts w:eastAsiaTheme="minorHAnsi"/>
          <w:sz w:val="20"/>
          <w:szCs w:val="20"/>
        </w:rPr>
      </w:pPr>
      <w:r w:rsidRPr="00DF0D2C">
        <w:rPr>
          <w:rFonts w:eastAsiaTheme="minorHAnsi"/>
          <w:sz w:val="20"/>
          <w:szCs w:val="20"/>
        </w:rPr>
        <w:t xml:space="preserve">Answer: A </w:t>
      </w:r>
    </w:p>
    <w:p w:rsidR="00DF0D2C" w:rsidRDefault="00DF0D2C" w:rsidP="00DF0D2C">
      <w:pPr>
        <w:widowControl/>
        <w:adjustRightInd w:val="0"/>
        <w:rPr>
          <w:rFonts w:eastAsiaTheme="minorHAnsi"/>
          <w:sz w:val="20"/>
          <w:szCs w:val="20"/>
        </w:rPr>
      </w:pPr>
    </w:p>
    <w:p w:rsidR="000708A4" w:rsidRDefault="000708A4" w:rsidP="00DF0D2C">
      <w:pPr>
        <w:widowControl/>
        <w:adjustRightInd w:val="0"/>
        <w:rPr>
          <w:rFonts w:eastAsiaTheme="minorHAnsi"/>
          <w:b/>
          <w:sz w:val="20"/>
          <w:szCs w:val="20"/>
        </w:rPr>
      </w:pPr>
    </w:p>
    <w:p w:rsidR="000708A4" w:rsidRDefault="000708A4" w:rsidP="00DF0D2C">
      <w:pPr>
        <w:widowControl/>
        <w:adjustRightInd w:val="0"/>
        <w:rPr>
          <w:rFonts w:eastAsiaTheme="minorHAnsi"/>
          <w:b/>
          <w:sz w:val="20"/>
          <w:szCs w:val="20"/>
        </w:rPr>
      </w:pPr>
    </w:p>
    <w:p w:rsidR="000708A4" w:rsidRDefault="000708A4" w:rsidP="00DF0D2C">
      <w:pPr>
        <w:widowControl/>
        <w:adjustRightInd w:val="0"/>
        <w:rPr>
          <w:rFonts w:eastAsiaTheme="minorHAnsi"/>
          <w:b/>
          <w:sz w:val="20"/>
          <w:szCs w:val="20"/>
        </w:rPr>
      </w:pPr>
    </w:p>
    <w:p w:rsidR="000708A4" w:rsidRDefault="000708A4" w:rsidP="00DF0D2C">
      <w:pPr>
        <w:widowControl/>
        <w:adjustRightInd w:val="0"/>
        <w:rPr>
          <w:rFonts w:eastAsiaTheme="minorHAnsi"/>
          <w:b/>
          <w:sz w:val="20"/>
          <w:szCs w:val="20"/>
        </w:rPr>
      </w:pPr>
    </w:p>
    <w:p w:rsidR="000708A4" w:rsidRDefault="000708A4" w:rsidP="00DF0D2C">
      <w:pPr>
        <w:widowControl/>
        <w:adjustRightInd w:val="0"/>
        <w:rPr>
          <w:rFonts w:eastAsiaTheme="minorHAnsi"/>
          <w:b/>
          <w:sz w:val="20"/>
          <w:szCs w:val="20"/>
        </w:rPr>
      </w:pPr>
    </w:p>
    <w:p w:rsidR="000708A4" w:rsidRDefault="000708A4" w:rsidP="00DF0D2C">
      <w:pPr>
        <w:widowControl/>
        <w:adjustRightInd w:val="0"/>
        <w:rPr>
          <w:rFonts w:eastAsiaTheme="minorHAnsi"/>
          <w:b/>
          <w:sz w:val="20"/>
          <w:szCs w:val="20"/>
        </w:rPr>
      </w:pPr>
    </w:p>
    <w:p w:rsidR="000708A4" w:rsidRDefault="000708A4" w:rsidP="00DF0D2C">
      <w:pPr>
        <w:widowControl/>
        <w:adjustRightInd w:val="0"/>
        <w:rPr>
          <w:rFonts w:eastAsiaTheme="minorHAnsi"/>
          <w:b/>
          <w:sz w:val="20"/>
          <w:szCs w:val="20"/>
        </w:rPr>
      </w:pPr>
    </w:p>
    <w:p w:rsidR="000708A4" w:rsidRDefault="000708A4" w:rsidP="00DF0D2C">
      <w:pPr>
        <w:widowControl/>
        <w:adjustRightInd w:val="0"/>
        <w:rPr>
          <w:rFonts w:eastAsiaTheme="minorHAnsi"/>
          <w:b/>
          <w:sz w:val="20"/>
          <w:szCs w:val="20"/>
        </w:rPr>
      </w:pPr>
    </w:p>
    <w:p w:rsidR="00DF0D2C" w:rsidRDefault="00DF0D2C" w:rsidP="00DF0D2C">
      <w:pPr>
        <w:widowControl/>
        <w:adjustRightInd w:val="0"/>
        <w:rPr>
          <w:rFonts w:eastAsiaTheme="minorHAnsi"/>
          <w:b/>
          <w:sz w:val="20"/>
          <w:szCs w:val="20"/>
        </w:rPr>
      </w:pPr>
      <w:r w:rsidRPr="00DF0D2C">
        <w:rPr>
          <w:rFonts w:eastAsiaTheme="minorHAnsi"/>
          <w:b/>
          <w:sz w:val="20"/>
          <w:szCs w:val="20"/>
        </w:rPr>
        <w:t>Question: 197</w:t>
      </w:r>
      <w:r w:rsidR="00A60590">
        <w:rPr>
          <w:rFonts w:eastAsiaTheme="minorHAnsi"/>
          <w:b/>
          <w:sz w:val="20"/>
          <w:szCs w:val="20"/>
        </w:rPr>
        <w:t xml:space="preserve">   (repeated) </w:t>
      </w:r>
    </w:p>
    <w:p w:rsidR="00DF0D2C" w:rsidRDefault="00DF0D2C" w:rsidP="00DF0D2C">
      <w:pPr>
        <w:widowControl/>
        <w:adjustRightInd w:val="0"/>
        <w:rPr>
          <w:rFonts w:eastAsiaTheme="minorHAnsi"/>
          <w:b/>
          <w:sz w:val="20"/>
          <w:szCs w:val="20"/>
        </w:rPr>
      </w:pPr>
    </w:p>
    <w:p w:rsidR="00DF0D2C" w:rsidRPr="00D7034A" w:rsidRDefault="00DF0D2C" w:rsidP="00DF0D2C">
      <w:pPr>
        <w:widowControl/>
        <w:adjustRightInd w:val="0"/>
        <w:rPr>
          <w:rFonts w:eastAsiaTheme="minorHAnsi"/>
          <w:sz w:val="20"/>
          <w:szCs w:val="20"/>
          <w:highlight w:val="green"/>
        </w:rPr>
      </w:pPr>
      <w:r w:rsidRPr="00D7034A">
        <w:rPr>
          <w:rFonts w:eastAsiaTheme="minorHAnsi"/>
          <w:sz w:val="20"/>
          <w:szCs w:val="20"/>
          <w:highlight w:val="green"/>
        </w:rPr>
        <w:t>A Payment Process Request was submitted. Subsequently, the user realized that there are some</w:t>
      </w:r>
      <w:r w:rsidR="00A60590" w:rsidRPr="00D7034A">
        <w:rPr>
          <w:rFonts w:eastAsiaTheme="minorHAnsi"/>
          <w:sz w:val="20"/>
          <w:szCs w:val="20"/>
          <w:highlight w:val="green"/>
        </w:rPr>
        <w:t xml:space="preserve"> </w:t>
      </w:r>
      <w:r w:rsidRPr="00D7034A">
        <w:rPr>
          <w:rFonts w:eastAsiaTheme="minorHAnsi"/>
          <w:sz w:val="20"/>
          <w:szCs w:val="20"/>
          <w:highlight w:val="green"/>
        </w:rPr>
        <w:t>errors in the payment file.</w:t>
      </w:r>
      <w:r w:rsidR="00A60590" w:rsidRPr="00D7034A">
        <w:rPr>
          <w:rFonts w:eastAsiaTheme="minorHAnsi"/>
          <w:sz w:val="20"/>
          <w:szCs w:val="20"/>
          <w:highlight w:val="green"/>
        </w:rPr>
        <w:t xml:space="preserve"> </w:t>
      </w:r>
      <w:r w:rsidRPr="00D7034A">
        <w:rPr>
          <w:rFonts w:eastAsiaTheme="minorHAnsi"/>
          <w:sz w:val="20"/>
          <w:szCs w:val="20"/>
          <w:highlight w:val="green"/>
        </w:rPr>
        <w:t>The payment process was terminated by</w:t>
      </w:r>
    </w:p>
    <w:p w:rsidR="00DF0D2C" w:rsidRPr="000708A4" w:rsidRDefault="00DF0D2C" w:rsidP="00DF0D2C">
      <w:pPr>
        <w:widowControl/>
        <w:adjustRightInd w:val="0"/>
        <w:rPr>
          <w:rFonts w:eastAsiaTheme="minorHAnsi"/>
          <w:sz w:val="20"/>
          <w:szCs w:val="20"/>
        </w:rPr>
      </w:pPr>
      <w:r w:rsidRPr="00D7034A">
        <w:rPr>
          <w:rFonts w:eastAsiaTheme="minorHAnsi"/>
          <w:sz w:val="20"/>
          <w:szCs w:val="20"/>
          <w:highlight w:val="green"/>
        </w:rPr>
        <w:t>terminating the payment file.Which three statements are true?</w:t>
      </w:r>
    </w:p>
    <w:p w:rsidR="00DF0D2C" w:rsidRPr="000708A4" w:rsidRDefault="00DF0D2C" w:rsidP="00DF0D2C">
      <w:pPr>
        <w:widowControl/>
        <w:adjustRightInd w:val="0"/>
        <w:rPr>
          <w:rFonts w:eastAsiaTheme="minorHAnsi"/>
          <w:sz w:val="20"/>
          <w:szCs w:val="20"/>
        </w:rPr>
      </w:pPr>
    </w:p>
    <w:p w:rsidR="00DF0D2C" w:rsidRPr="000708A4" w:rsidRDefault="00DF0D2C" w:rsidP="00DF0D2C">
      <w:pPr>
        <w:widowControl/>
        <w:adjustRightInd w:val="0"/>
        <w:rPr>
          <w:rFonts w:eastAsiaTheme="minorHAnsi"/>
          <w:sz w:val="20"/>
          <w:szCs w:val="20"/>
        </w:rPr>
      </w:pPr>
      <w:r w:rsidRPr="000708A4">
        <w:rPr>
          <w:rFonts w:eastAsiaTheme="minorHAnsi"/>
          <w:sz w:val="20"/>
          <w:szCs w:val="20"/>
        </w:rPr>
        <w:t>A. The application sets the status of the payment file to terminated.</w:t>
      </w:r>
    </w:p>
    <w:p w:rsidR="00DF0D2C" w:rsidRPr="000708A4" w:rsidRDefault="00DF0D2C" w:rsidP="00DF0D2C">
      <w:pPr>
        <w:widowControl/>
        <w:adjustRightInd w:val="0"/>
        <w:rPr>
          <w:rFonts w:eastAsiaTheme="minorHAnsi"/>
          <w:sz w:val="20"/>
          <w:szCs w:val="20"/>
        </w:rPr>
      </w:pPr>
      <w:r w:rsidRPr="000708A4">
        <w:rPr>
          <w:rFonts w:eastAsiaTheme="minorHAnsi"/>
          <w:sz w:val="20"/>
          <w:szCs w:val="20"/>
        </w:rPr>
        <w:t>B. The application sets the status of the payment file to Canceled.</w:t>
      </w:r>
    </w:p>
    <w:p w:rsidR="00DF0D2C" w:rsidRPr="000708A4" w:rsidRDefault="00DF0D2C" w:rsidP="00DF0D2C">
      <w:pPr>
        <w:widowControl/>
        <w:adjustRightInd w:val="0"/>
        <w:rPr>
          <w:rFonts w:eastAsiaTheme="minorHAnsi"/>
          <w:sz w:val="20"/>
          <w:szCs w:val="20"/>
        </w:rPr>
      </w:pPr>
      <w:r w:rsidRPr="000708A4">
        <w:rPr>
          <w:rFonts w:eastAsiaTheme="minorHAnsi"/>
          <w:sz w:val="20"/>
          <w:szCs w:val="20"/>
        </w:rPr>
        <w:t>C. The application sets the status of each payment in the payment file to Canceled.</w:t>
      </w:r>
    </w:p>
    <w:p w:rsidR="00DF0D2C" w:rsidRPr="000708A4" w:rsidRDefault="00DF0D2C" w:rsidP="00DF0D2C">
      <w:pPr>
        <w:widowControl/>
        <w:adjustRightInd w:val="0"/>
        <w:rPr>
          <w:rFonts w:eastAsiaTheme="minorHAnsi"/>
          <w:sz w:val="20"/>
          <w:szCs w:val="20"/>
        </w:rPr>
      </w:pPr>
      <w:r w:rsidRPr="000708A4">
        <w:rPr>
          <w:rFonts w:eastAsiaTheme="minorHAnsi"/>
          <w:sz w:val="20"/>
          <w:szCs w:val="20"/>
        </w:rPr>
        <w:t>D. The application sets the status of each payment in the payment file to terminated.</w:t>
      </w:r>
    </w:p>
    <w:p w:rsidR="00DF0D2C" w:rsidRPr="000708A4" w:rsidRDefault="00DF0D2C" w:rsidP="00DF0D2C">
      <w:pPr>
        <w:widowControl/>
        <w:adjustRightInd w:val="0"/>
        <w:rPr>
          <w:rFonts w:eastAsiaTheme="minorHAnsi"/>
          <w:sz w:val="20"/>
          <w:szCs w:val="20"/>
        </w:rPr>
      </w:pPr>
      <w:r w:rsidRPr="000708A4">
        <w:rPr>
          <w:rFonts w:eastAsiaTheme="minorHAnsi"/>
          <w:sz w:val="20"/>
          <w:szCs w:val="20"/>
        </w:rPr>
        <w:t>E. The application informs the source product of the terminated documents payable, unlocks the documents, and resets their status so that the documents are available for</w:t>
      </w:r>
    </w:p>
    <w:p w:rsidR="00DF0D2C" w:rsidRPr="000708A4" w:rsidRDefault="00DF0D2C" w:rsidP="00DF0D2C">
      <w:pPr>
        <w:widowControl/>
        <w:adjustRightInd w:val="0"/>
        <w:rPr>
          <w:rFonts w:eastAsiaTheme="minorHAnsi"/>
          <w:sz w:val="20"/>
          <w:szCs w:val="20"/>
        </w:rPr>
      </w:pPr>
      <w:r w:rsidRPr="000708A4">
        <w:rPr>
          <w:rFonts w:eastAsiaTheme="minorHAnsi"/>
          <w:sz w:val="20"/>
          <w:szCs w:val="20"/>
        </w:rPr>
        <w:t>future selection.</w:t>
      </w:r>
    </w:p>
    <w:p w:rsidR="000708A4" w:rsidRPr="000708A4" w:rsidRDefault="000708A4" w:rsidP="00DF0D2C">
      <w:pPr>
        <w:widowControl/>
        <w:adjustRightInd w:val="0"/>
        <w:rPr>
          <w:rFonts w:eastAsiaTheme="minorHAnsi"/>
          <w:b/>
          <w:sz w:val="20"/>
          <w:szCs w:val="20"/>
        </w:rPr>
      </w:pPr>
    </w:p>
    <w:p w:rsidR="00DF0D2C" w:rsidRPr="000708A4" w:rsidRDefault="000708A4" w:rsidP="00DF0D2C">
      <w:pPr>
        <w:widowControl/>
        <w:adjustRightInd w:val="0"/>
        <w:rPr>
          <w:rFonts w:eastAsiaTheme="minorHAnsi"/>
          <w:b/>
          <w:color w:val="333333"/>
          <w:sz w:val="20"/>
          <w:szCs w:val="20"/>
        </w:rPr>
      </w:pPr>
      <w:r w:rsidRPr="000708A4">
        <w:rPr>
          <w:rFonts w:eastAsiaTheme="minorHAnsi"/>
          <w:b/>
          <w:color w:val="333333"/>
          <w:sz w:val="20"/>
          <w:szCs w:val="20"/>
        </w:rPr>
        <w:t xml:space="preserve">Answer: A,C,E </w:t>
      </w:r>
    </w:p>
    <w:p w:rsidR="000708A4" w:rsidRPr="000708A4" w:rsidRDefault="000708A4" w:rsidP="00DF0D2C">
      <w:pPr>
        <w:widowControl/>
        <w:adjustRightInd w:val="0"/>
        <w:rPr>
          <w:rFonts w:eastAsiaTheme="minorHAnsi"/>
          <w:b/>
          <w:color w:val="333333"/>
          <w:sz w:val="20"/>
          <w:szCs w:val="20"/>
        </w:rPr>
      </w:pPr>
    </w:p>
    <w:p w:rsidR="000708A4" w:rsidRPr="000708A4" w:rsidRDefault="000708A4" w:rsidP="000708A4">
      <w:pPr>
        <w:widowControl/>
        <w:adjustRightInd w:val="0"/>
        <w:rPr>
          <w:rFonts w:eastAsiaTheme="minorHAnsi"/>
          <w:b/>
          <w:bCs/>
          <w:color w:val="FF0000"/>
          <w:sz w:val="20"/>
          <w:szCs w:val="20"/>
        </w:rPr>
      </w:pPr>
      <w:r w:rsidRPr="000708A4">
        <w:rPr>
          <w:rFonts w:eastAsiaTheme="minorHAnsi"/>
          <w:b/>
          <w:bCs/>
          <w:color w:val="FF0000"/>
          <w:sz w:val="20"/>
          <w:szCs w:val="20"/>
        </w:rPr>
        <w:t>Explanation:</w:t>
      </w:r>
    </w:p>
    <w:p w:rsidR="000708A4" w:rsidRPr="000708A4" w:rsidRDefault="000708A4" w:rsidP="000708A4">
      <w:pPr>
        <w:widowControl/>
        <w:adjustRightInd w:val="0"/>
        <w:rPr>
          <w:rFonts w:eastAsiaTheme="minorHAnsi"/>
          <w:color w:val="000000"/>
          <w:sz w:val="20"/>
          <w:szCs w:val="20"/>
        </w:rPr>
      </w:pPr>
      <w:r w:rsidRPr="000708A4">
        <w:rPr>
          <w:rFonts w:eastAsiaTheme="minorHAnsi"/>
          <w:color w:val="000000"/>
          <w:sz w:val="20"/>
          <w:szCs w:val="20"/>
        </w:rPr>
        <w:t>You can decide to terminate the payment process by terminating the payment file. When</w:t>
      </w:r>
    </w:p>
    <w:p w:rsidR="000708A4" w:rsidRPr="000708A4" w:rsidRDefault="000708A4" w:rsidP="000708A4">
      <w:pPr>
        <w:widowControl/>
        <w:adjustRightInd w:val="0"/>
        <w:rPr>
          <w:rFonts w:eastAsiaTheme="minorHAnsi"/>
          <w:color w:val="000000"/>
          <w:sz w:val="20"/>
          <w:szCs w:val="20"/>
        </w:rPr>
      </w:pPr>
      <w:r w:rsidRPr="000708A4">
        <w:rPr>
          <w:rFonts w:eastAsiaTheme="minorHAnsi"/>
          <w:color w:val="000000"/>
          <w:sz w:val="20"/>
          <w:szCs w:val="20"/>
        </w:rPr>
        <w:t>you take this action, the application sets the status of the payment file to Terminated and</w:t>
      </w:r>
    </w:p>
    <w:p w:rsidR="000708A4" w:rsidRPr="000708A4" w:rsidRDefault="000708A4" w:rsidP="000708A4">
      <w:pPr>
        <w:widowControl/>
        <w:adjustRightInd w:val="0"/>
        <w:rPr>
          <w:rFonts w:eastAsiaTheme="minorHAnsi"/>
          <w:sz w:val="20"/>
          <w:szCs w:val="20"/>
        </w:rPr>
      </w:pPr>
      <w:r w:rsidRPr="000708A4">
        <w:rPr>
          <w:rFonts w:eastAsiaTheme="minorHAnsi"/>
          <w:sz w:val="20"/>
          <w:szCs w:val="20"/>
        </w:rPr>
        <w:t>informs the source product of the terminated documents payable. Then, for each</w:t>
      </w:r>
    </w:p>
    <w:p w:rsidR="000708A4" w:rsidRPr="000708A4" w:rsidRDefault="000708A4" w:rsidP="000708A4">
      <w:pPr>
        <w:widowControl/>
        <w:adjustRightInd w:val="0"/>
        <w:rPr>
          <w:rFonts w:eastAsiaTheme="minorHAnsi"/>
          <w:sz w:val="20"/>
          <w:szCs w:val="20"/>
        </w:rPr>
      </w:pPr>
      <w:r w:rsidRPr="000708A4">
        <w:rPr>
          <w:rFonts w:eastAsiaTheme="minorHAnsi"/>
          <w:sz w:val="20"/>
          <w:szCs w:val="20"/>
        </w:rPr>
        <w:t>payment in the payment file, the application sets the status to Canceled. The source</w:t>
      </w:r>
    </w:p>
    <w:p w:rsidR="000708A4" w:rsidRPr="000708A4" w:rsidRDefault="000708A4" w:rsidP="000708A4">
      <w:pPr>
        <w:widowControl/>
        <w:adjustRightInd w:val="0"/>
        <w:rPr>
          <w:rFonts w:eastAsiaTheme="minorHAnsi"/>
          <w:sz w:val="20"/>
          <w:szCs w:val="20"/>
        </w:rPr>
      </w:pPr>
      <w:r w:rsidRPr="000708A4">
        <w:rPr>
          <w:rFonts w:eastAsiaTheme="minorHAnsi"/>
          <w:sz w:val="20"/>
          <w:szCs w:val="20"/>
        </w:rPr>
        <w:t>product unlocks the documents and resets their status so that they are available for</w:t>
      </w:r>
    </w:p>
    <w:p w:rsidR="000708A4" w:rsidRDefault="000708A4" w:rsidP="000708A4">
      <w:pPr>
        <w:widowControl/>
        <w:adjustRightInd w:val="0"/>
        <w:rPr>
          <w:rFonts w:eastAsiaTheme="minorHAnsi"/>
          <w:sz w:val="20"/>
          <w:szCs w:val="20"/>
        </w:rPr>
      </w:pPr>
      <w:r w:rsidRPr="000708A4">
        <w:rPr>
          <w:rFonts w:eastAsiaTheme="minorHAnsi"/>
          <w:sz w:val="20"/>
          <w:szCs w:val="20"/>
        </w:rPr>
        <w:t>future selection</w:t>
      </w:r>
    </w:p>
    <w:p w:rsidR="000708A4" w:rsidRDefault="000708A4" w:rsidP="000708A4">
      <w:pPr>
        <w:widowControl/>
        <w:adjustRightInd w:val="0"/>
        <w:rPr>
          <w:rFonts w:eastAsiaTheme="minorHAnsi"/>
          <w:sz w:val="20"/>
          <w:szCs w:val="20"/>
        </w:rPr>
      </w:pPr>
    </w:p>
    <w:p w:rsidR="000708A4" w:rsidRDefault="000708A4" w:rsidP="000708A4">
      <w:pPr>
        <w:widowControl/>
        <w:adjustRightInd w:val="0"/>
        <w:rPr>
          <w:rFonts w:eastAsiaTheme="minorHAnsi"/>
          <w:b/>
          <w:sz w:val="20"/>
          <w:szCs w:val="20"/>
        </w:rPr>
      </w:pPr>
      <w:r w:rsidRPr="000708A4">
        <w:rPr>
          <w:rFonts w:eastAsiaTheme="minorHAnsi"/>
          <w:b/>
          <w:sz w:val="20"/>
          <w:szCs w:val="20"/>
        </w:rPr>
        <w:t>Question: 198</w:t>
      </w:r>
    </w:p>
    <w:p w:rsidR="000708A4" w:rsidRDefault="000708A4" w:rsidP="000708A4">
      <w:pPr>
        <w:widowControl/>
        <w:adjustRightInd w:val="0"/>
        <w:rPr>
          <w:rFonts w:eastAsiaTheme="minorHAnsi"/>
          <w:b/>
          <w:sz w:val="20"/>
          <w:szCs w:val="20"/>
        </w:rPr>
      </w:pPr>
    </w:p>
    <w:p w:rsidR="000708A4" w:rsidRPr="000708A4" w:rsidRDefault="000708A4" w:rsidP="000708A4">
      <w:pPr>
        <w:widowControl/>
        <w:adjustRightInd w:val="0"/>
        <w:rPr>
          <w:rFonts w:eastAsiaTheme="minorHAnsi"/>
          <w:sz w:val="20"/>
          <w:szCs w:val="20"/>
        </w:rPr>
      </w:pPr>
      <w:r w:rsidRPr="000708A4">
        <w:rPr>
          <w:rFonts w:eastAsiaTheme="minorHAnsi"/>
          <w:sz w:val="20"/>
          <w:szCs w:val="20"/>
        </w:rPr>
        <w:t>Payment runs can be streamlined by scheduling batch payment process run with Payment Process Requests. When can these batch processes be run?</w:t>
      </w:r>
    </w:p>
    <w:p w:rsidR="000708A4" w:rsidRPr="000708A4" w:rsidRDefault="000708A4" w:rsidP="000708A4">
      <w:pPr>
        <w:widowControl/>
        <w:adjustRightInd w:val="0"/>
        <w:rPr>
          <w:rFonts w:eastAsiaTheme="minorHAnsi"/>
          <w:sz w:val="20"/>
          <w:szCs w:val="20"/>
        </w:rPr>
      </w:pPr>
    </w:p>
    <w:p w:rsidR="000708A4" w:rsidRPr="000708A4" w:rsidRDefault="000708A4" w:rsidP="000708A4">
      <w:pPr>
        <w:widowControl/>
        <w:adjustRightInd w:val="0"/>
        <w:rPr>
          <w:rFonts w:eastAsiaTheme="minorHAnsi"/>
          <w:sz w:val="20"/>
          <w:szCs w:val="20"/>
        </w:rPr>
      </w:pPr>
      <w:r w:rsidRPr="000708A4">
        <w:rPr>
          <w:rFonts w:eastAsiaTheme="minorHAnsi"/>
          <w:sz w:val="20"/>
          <w:szCs w:val="20"/>
        </w:rPr>
        <w:t>A. At night</w:t>
      </w:r>
    </w:p>
    <w:p w:rsidR="000708A4" w:rsidRPr="000708A4" w:rsidRDefault="000708A4" w:rsidP="000708A4">
      <w:pPr>
        <w:widowControl/>
        <w:adjustRightInd w:val="0"/>
        <w:rPr>
          <w:rFonts w:eastAsiaTheme="minorHAnsi"/>
          <w:sz w:val="20"/>
          <w:szCs w:val="20"/>
        </w:rPr>
      </w:pPr>
      <w:r w:rsidRPr="000708A4">
        <w:rPr>
          <w:rFonts w:eastAsiaTheme="minorHAnsi"/>
          <w:sz w:val="20"/>
          <w:szCs w:val="20"/>
        </w:rPr>
        <w:t>B. Daily</w:t>
      </w:r>
    </w:p>
    <w:p w:rsidR="000708A4" w:rsidRPr="000708A4" w:rsidRDefault="000708A4" w:rsidP="000708A4">
      <w:pPr>
        <w:widowControl/>
        <w:adjustRightInd w:val="0"/>
        <w:rPr>
          <w:rFonts w:eastAsiaTheme="minorHAnsi"/>
          <w:sz w:val="20"/>
          <w:szCs w:val="20"/>
        </w:rPr>
      </w:pPr>
      <w:r w:rsidRPr="000708A4">
        <w:rPr>
          <w:rFonts w:eastAsiaTheme="minorHAnsi"/>
          <w:sz w:val="20"/>
          <w:szCs w:val="20"/>
        </w:rPr>
        <w:t>C. After the accounting period is closed</w:t>
      </w:r>
    </w:p>
    <w:p w:rsidR="000708A4" w:rsidRPr="000708A4" w:rsidRDefault="000708A4" w:rsidP="000708A4">
      <w:pPr>
        <w:widowControl/>
        <w:adjustRightInd w:val="0"/>
        <w:rPr>
          <w:rFonts w:eastAsiaTheme="minorHAnsi"/>
          <w:sz w:val="20"/>
          <w:szCs w:val="20"/>
        </w:rPr>
      </w:pPr>
      <w:r w:rsidRPr="000708A4">
        <w:rPr>
          <w:rFonts w:eastAsiaTheme="minorHAnsi"/>
          <w:sz w:val="20"/>
          <w:szCs w:val="20"/>
        </w:rPr>
        <w:t>D. As soon as possible, on a specific date and time, periodically or only once</w:t>
      </w:r>
    </w:p>
    <w:p w:rsidR="000708A4" w:rsidRPr="000708A4" w:rsidRDefault="000708A4" w:rsidP="000708A4">
      <w:pPr>
        <w:widowControl/>
        <w:adjustRightInd w:val="0"/>
        <w:rPr>
          <w:rFonts w:eastAsiaTheme="minorHAnsi"/>
          <w:sz w:val="20"/>
          <w:szCs w:val="20"/>
        </w:rPr>
      </w:pPr>
    </w:p>
    <w:p w:rsidR="000708A4" w:rsidRPr="000708A4" w:rsidRDefault="000708A4" w:rsidP="000708A4">
      <w:pPr>
        <w:widowControl/>
        <w:adjustRightInd w:val="0"/>
        <w:rPr>
          <w:rFonts w:eastAsiaTheme="minorHAnsi"/>
          <w:b/>
          <w:sz w:val="20"/>
          <w:szCs w:val="20"/>
        </w:rPr>
      </w:pPr>
      <w:r w:rsidRPr="000708A4">
        <w:rPr>
          <w:rFonts w:eastAsiaTheme="minorHAnsi"/>
          <w:sz w:val="20"/>
          <w:szCs w:val="20"/>
        </w:rPr>
        <w:t xml:space="preserve">Answer: D </w:t>
      </w:r>
    </w:p>
    <w:p w:rsidR="000708A4" w:rsidRDefault="000708A4" w:rsidP="000708A4">
      <w:pPr>
        <w:widowControl/>
        <w:adjustRightInd w:val="0"/>
        <w:rPr>
          <w:rFonts w:eastAsiaTheme="minorHAnsi"/>
          <w:sz w:val="20"/>
          <w:szCs w:val="20"/>
        </w:rPr>
      </w:pPr>
    </w:p>
    <w:p w:rsidR="000708A4" w:rsidRDefault="000708A4" w:rsidP="000708A4">
      <w:pPr>
        <w:widowControl/>
        <w:adjustRightInd w:val="0"/>
        <w:rPr>
          <w:rFonts w:eastAsiaTheme="minorHAnsi"/>
          <w:b/>
          <w:color w:val="333333"/>
          <w:sz w:val="20"/>
          <w:szCs w:val="20"/>
        </w:rPr>
      </w:pPr>
      <w:r>
        <w:rPr>
          <w:rFonts w:eastAsiaTheme="minorHAnsi"/>
          <w:b/>
          <w:color w:val="333333"/>
          <w:sz w:val="20"/>
          <w:szCs w:val="20"/>
        </w:rPr>
        <w:t xml:space="preserve">Question: 199 </w:t>
      </w:r>
      <w:r w:rsidR="00B02BE7">
        <w:rPr>
          <w:rFonts w:eastAsiaTheme="minorHAnsi"/>
          <w:b/>
          <w:color w:val="333333"/>
          <w:sz w:val="20"/>
          <w:szCs w:val="20"/>
        </w:rPr>
        <w:t xml:space="preserve"> (repeated)</w:t>
      </w:r>
    </w:p>
    <w:p w:rsidR="000708A4" w:rsidRDefault="000708A4" w:rsidP="000708A4">
      <w:pPr>
        <w:widowControl/>
        <w:adjustRightInd w:val="0"/>
        <w:rPr>
          <w:rFonts w:eastAsiaTheme="minorHAnsi"/>
          <w:b/>
          <w:color w:val="333333"/>
          <w:sz w:val="20"/>
          <w:szCs w:val="20"/>
        </w:rPr>
      </w:pPr>
    </w:p>
    <w:p w:rsidR="000708A4" w:rsidRPr="00BA35E3" w:rsidRDefault="000708A4" w:rsidP="000708A4">
      <w:pPr>
        <w:widowControl/>
        <w:adjustRightInd w:val="0"/>
        <w:rPr>
          <w:rFonts w:eastAsiaTheme="minorHAnsi"/>
          <w:sz w:val="20"/>
          <w:szCs w:val="20"/>
        </w:rPr>
      </w:pPr>
      <w:r w:rsidRPr="00BA35E3">
        <w:rPr>
          <w:rFonts w:eastAsiaTheme="minorHAnsi"/>
          <w:sz w:val="20"/>
          <w:szCs w:val="20"/>
        </w:rPr>
        <w:t>Identify the search method that allows a search across expense items and expense reports using any information captured in the expense item or expense report.</w:t>
      </w:r>
    </w:p>
    <w:p w:rsidR="00BA35E3" w:rsidRPr="00BA35E3" w:rsidRDefault="00BA35E3" w:rsidP="000708A4">
      <w:pPr>
        <w:widowControl/>
        <w:adjustRightInd w:val="0"/>
        <w:rPr>
          <w:rFonts w:eastAsiaTheme="minorHAnsi"/>
          <w:sz w:val="20"/>
          <w:szCs w:val="20"/>
        </w:rPr>
      </w:pPr>
    </w:p>
    <w:p w:rsidR="00BA35E3" w:rsidRPr="00BA35E3" w:rsidRDefault="00BA35E3" w:rsidP="00BA35E3">
      <w:pPr>
        <w:widowControl/>
        <w:adjustRightInd w:val="0"/>
        <w:rPr>
          <w:rFonts w:eastAsiaTheme="minorHAnsi"/>
          <w:sz w:val="20"/>
          <w:szCs w:val="20"/>
        </w:rPr>
      </w:pPr>
      <w:r w:rsidRPr="00BA35E3">
        <w:rPr>
          <w:rFonts w:eastAsiaTheme="minorHAnsi"/>
          <w:sz w:val="20"/>
          <w:szCs w:val="20"/>
        </w:rPr>
        <w:t>A. Secured Enterprise Search</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B. Tag Search</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C. Compact Search</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D. Contextual Search</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E. Advanced Search</w:t>
      </w:r>
    </w:p>
    <w:p w:rsidR="00BA35E3" w:rsidRPr="00BA35E3" w:rsidRDefault="00BA35E3" w:rsidP="00BA35E3">
      <w:pPr>
        <w:widowControl/>
        <w:adjustRightInd w:val="0"/>
        <w:rPr>
          <w:rFonts w:eastAsiaTheme="minorHAnsi"/>
          <w:sz w:val="20"/>
          <w:szCs w:val="20"/>
        </w:rPr>
      </w:pPr>
    </w:p>
    <w:p w:rsidR="00BA35E3" w:rsidRDefault="00BA35E3" w:rsidP="00BA35E3">
      <w:pPr>
        <w:widowControl/>
        <w:adjustRightInd w:val="0"/>
        <w:rPr>
          <w:rFonts w:eastAsiaTheme="minorHAnsi"/>
          <w:sz w:val="20"/>
          <w:szCs w:val="20"/>
        </w:rPr>
      </w:pPr>
      <w:r w:rsidRPr="00BA35E3">
        <w:rPr>
          <w:rFonts w:eastAsiaTheme="minorHAnsi"/>
          <w:sz w:val="20"/>
          <w:szCs w:val="20"/>
        </w:rPr>
        <w:t xml:space="preserve">Answer: C </w:t>
      </w:r>
    </w:p>
    <w:p w:rsidR="00BA35E3" w:rsidRDefault="00BA35E3" w:rsidP="00BA35E3">
      <w:pPr>
        <w:widowControl/>
        <w:adjustRightInd w:val="0"/>
        <w:rPr>
          <w:rFonts w:eastAsiaTheme="minorHAnsi"/>
          <w:sz w:val="20"/>
          <w:szCs w:val="20"/>
        </w:rPr>
      </w:pPr>
    </w:p>
    <w:p w:rsidR="00BA35E3" w:rsidRPr="00BA35E3" w:rsidRDefault="00BA35E3" w:rsidP="00BA35E3">
      <w:pPr>
        <w:widowControl/>
        <w:adjustRightInd w:val="0"/>
        <w:rPr>
          <w:rFonts w:eastAsiaTheme="minorHAnsi"/>
          <w:b/>
          <w:sz w:val="20"/>
          <w:szCs w:val="20"/>
        </w:rPr>
      </w:pPr>
      <w:r w:rsidRPr="00BA35E3">
        <w:rPr>
          <w:rFonts w:eastAsiaTheme="minorHAnsi"/>
          <w:b/>
          <w:sz w:val="20"/>
          <w:szCs w:val="20"/>
        </w:rPr>
        <w:t>Question: 200</w:t>
      </w:r>
    </w:p>
    <w:p w:rsidR="00BA35E3" w:rsidRDefault="00BA35E3" w:rsidP="00BA35E3">
      <w:pPr>
        <w:widowControl/>
        <w:adjustRightInd w:val="0"/>
        <w:rPr>
          <w:rFonts w:eastAsiaTheme="minorHAnsi"/>
          <w:sz w:val="20"/>
          <w:szCs w:val="20"/>
        </w:rPr>
      </w:pPr>
    </w:p>
    <w:p w:rsidR="00BA35E3" w:rsidRPr="00BA35E3" w:rsidRDefault="00BA35E3" w:rsidP="00BA35E3">
      <w:pPr>
        <w:widowControl/>
        <w:adjustRightInd w:val="0"/>
        <w:rPr>
          <w:rFonts w:eastAsiaTheme="minorHAnsi"/>
          <w:sz w:val="20"/>
          <w:szCs w:val="20"/>
        </w:rPr>
      </w:pPr>
      <w:r w:rsidRPr="00BA35E3">
        <w:rPr>
          <w:rFonts w:eastAsiaTheme="minorHAnsi"/>
          <w:sz w:val="20"/>
          <w:szCs w:val="20"/>
        </w:rPr>
        <w:t>What is a payment file?</w:t>
      </w:r>
    </w:p>
    <w:p w:rsidR="00BA35E3" w:rsidRPr="00BA35E3" w:rsidRDefault="00BA35E3" w:rsidP="00BA35E3">
      <w:pPr>
        <w:widowControl/>
        <w:adjustRightInd w:val="0"/>
        <w:rPr>
          <w:rFonts w:eastAsiaTheme="minorHAnsi"/>
          <w:sz w:val="20"/>
          <w:szCs w:val="20"/>
        </w:rPr>
      </w:pPr>
    </w:p>
    <w:p w:rsidR="00BA35E3" w:rsidRPr="00BA35E3" w:rsidRDefault="00BA35E3" w:rsidP="00BA35E3">
      <w:pPr>
        <w:widowControl/>
        <w:adjustRightInd w:val="0"/>
        <w:rPr>
          <w:rFonts w:eastAsiaTheme="minorHAnsi"/>
          <w:sz w:val="20"/>
          <w:szCs w:val="20"/>
        </w:rPr>
      </w:pPr>
      <w:r w:rsidRPr="00BA35E3">
        <w:rPr>
          <w:rFonts w:eastAsiaTheme="minorHAnsi"/>
          <w:sz w:val="20"/>
          <w:szCs w:val="20"/>
        </w:rPr>
        <w:t>A. A transaction that is selected for payment.</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B. A transfer of funds to a supplier, customer (for refunds), or employee (for expense reimbursements).</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C. A grouping of payments to be paid the same way, along with aggregate payment information.</w:t>
      </w:r>
    </w:p>
    <w:p w:rsidR="00BA35E3" w:rsidRDefault="00BA35E3" w:rsidP="00BA35E3">
      <w:pPr>
        <w:widowControl/>
        <w:adjustRightInd w:val="0"/>
        <w:rPr>
          <w:rFonts w:eastAsiaTheme="minorHAnsi"/>
          <w:sz w:val="20"/>
          <w:szCs w:val="20"/>
        </w:rPr>
      </w:pPr>
      <w:r w:rsidRPr="00BA35E3">
        <w:rPr>
          <w:rFonts w:eastAsiaTheme="minorHAnsi"/>
          <w:sz w:val="20"/>
          <w:szCs w:val="20"/>
        </w:rPr>
        <w:t>D. A grouping of documents payable selected for payment processing.</w:t>
      </w:r>
    </w:p>
    <w:p w:rsidR="00BA35E3" w:rsidRDefault="00BA35E3" w:rsidP="00BA35E3">
      <w:pPr>
        <w:widowControl/>
        <w:adjustRightInd w:val="0"/>
        <w:rPr>
          <w:rFonts w:eastAsiaTheme="minorHAnsi"/>
          <w:sz w:val="20"/>
          <w:szCs w:val="20"/>
        </w:rPr>
      </w:pPr>
    </w:p>
    <w:p w:rsidR="00BA35E3" w:rsidRPr="00BA35E3" w:rsidRDefault="00BA35E3" w:rsidP="00BA35E3">
      <w:pPr>
        <w:widowControl/>
        <w:adjustRightInd w:val="0"/>
        <w:rPr>
          <w:rFonts w:eastAsiaTheme="minorHAnsi"/>
          <w:sz w:val="20"/>
          <w:szCs w:val="20"/>
        </w:rPr>
      </w:pPr>
      <w:r w:rsidRPr="00BA35E3">
        <w:rPr>
          <w:rFonts w:eastAsiaTheme="minorHAnsi"/>
          <w:sz w:val="20"/>
          <w:szCs w:val="20"/>
        </w:rPr>
        <w:t>Answer: C</w:t>
      </w:r>
    </w:p>
    <w:p w:rsidR="00BA35E3" w:rsidRDefault="00BA35E3" w:rsidP="00BA35E3">
      <w:pPr>
        <w:widowControl/>
        <w:adjustRightInd w:val="0"/>
        <w:rPr>
          <w:rFonts w:eastAsiaTheme="minorHAnsi"/>
          <w:b/>
          <w:color w:val="333333"/>
          <w:sz w:val="20"/>
          <w:szCs w:val="20"/>
        </w:rPr>
      </w:pPr>
    </w:p>
    <w:p w:rsidR="00BA35E3" w:rsidRDefault="00BA35E3" w:rsidP="00BA35E3">
      <w:pPr>
        <w:widowControl/>
        <w:adjustRightInd w:val="0"/>
        <w:rPr>
          <w:rFonts w:eastAsiaTheme="minorHAnsi"/>
          <w:b/>
          <w:color w:val="333333"/>
          <w:sz w:val="20"/>
          <w:szCs w:val="20"/>
        </w:rPr>
      </w:pPr>
      <w:r w:rsidRPr="005122B7">
        <w:rPr>
          <w:rFonts w:eastAsiaTheme="minorHAnsi"/>
          <w:b/>
          <w:color w:val="333333"/>
          <w:sz w:val="20"/>
          <w:szCs w:val="20"/>
          <w:highlight w:val="yellow"/>
        </w:rPr>
        <w:t>Question</w:t>
      </w:r>
      <w:r>
        <w:rPr>
          <w:rFonts w:eastAsiaTheme="minorHAnsi"/>
          <w:b/>
          <w:color w:val="333333"/>
          <w:sz w:val="20"/>
          <w:szCs w:val="20"/>
        </w:rPr>
        <w:t>: 201</w:t>
      </w:r>
      <w:r w:rsidR="00817FF4">
        <w:rPr>
          <w:rFonts w:eastAsiaTheme="minorHAnsi"/>
          <w:b/>
          <w:color w:val="333333"/>
          <w:sz w:val="20"/>
          <w:szCs w:val="20"/>
        </w:rPr>
        <w:t xml:space="preserve">  (answer should B or D as both are same, B should be right as it comes first) </w:t>
      </w:r>
    </w:p>
    <w:p w:rsidR="00BA35E3" w:rsidRDefault="00BA35E3" w:rsidP="00BA35E3">
      <w:pPr>
        <w:widowControl/>
        <w:adjustRightInd w:val="0"/>
        <w:rPr>
          <w:rFonts w:eastAsiaTheme="minorHAnsi"/>
          <w:b/>
          <w:color w:val="333333"/>
          <w:sz w:val="20"/>
          <w:szCs w:val="20"/>
        </w:rPr>
      </w:pPr>
    </w:p>
    <w:p w:rsidR="00BA35E3" w:rsidRPr="00BA35E3" w:rsidRDefault="00BA35E3" w:rsidP="00BA35E3">
      <w:pPr>
        <w:widowControl/>
        <w:adjustRightInd w:val="0"/>
        <w:rPr>
          <w:rFonts w:eastAsiaTheme="minorHAnsi"/>
          <w:sz w:val="20"/>
          <w:szCs w:val="20"/>
        </w:rPr>
      </w:pPr>
      <w:r w:rsidRPr="00BA35E3">
        <w:rPr>
          <w:rFonts w:eastAsiaTheme="minorHAnsi"/>
          <w:sz w:val="20"/>
          <w:szCs w:val="20"/>
        </w:rPr>
        <w:t>What is the Printable Expense Report Template ?</w:t>
      </w:r>
    </w:p>
    <w:p w:rsidR="00BA35E3" w:rsidRPr="00BA35E3" w:rsidRDefault="00BA35E3" w:rsidP="00BA35E3">
      <w:pPr>
        <w:widowControl/>
        <w:adjustRightInd w:val="0"/>
        <w:rPr>
          <w:rFonts w:eastAsiaTheme="minorHAnsi"/>
          <w:sz w:val="20"/>
          <w:szCs w:val="20"/>
        </w:rPr>
      </w:pPr>
    </w:p>
    <w:p w:rsidR="00BA35E3" w:rsidRPr="00BA35E3" w:rsidRDefault="00BA35E3" w:rsidP="00BA35E3">
      <w:pPr>
        <w:widowControl/>
        <w:adjustRightInd w:val="0"/>
        <w:rPr>
          <w:rFonts w:eastAsiaTheme="minorHAnsi"/>
          <w:sz w:val="20"/>
          <w:szCs w:val="20"/>
        </w:rPr>
      </w:pPr>
      <w:r w:rsidRPr="00BA35E3">
        <w:rPr>
          <w:rFonts w:eastAsiaTheme="minorHAnsi"/>
          <w:sz w:val="20"/>
          <w:szCs w:val="20"/>
        </w:rPr>
        <w:t>A. An editable dashboard template that stores the format for the expense report printable page. You can modify the Printable Expense Report Template to meet your</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company's needs by adding, modifying, or deleting fields or columns.</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B. An editable Oracle Business Intelligence Publisher Enterprise RTF template that stores the format for the expense report printable page. You can modify the Printable</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Expense Report Template to meet your company's needs by adding, modifying, or deleting fields or columns.</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C. An editable Oracle Business Intelligence Publisher Enterprise RTF template that stores the format for the expense report printable page. Custom coding is required to</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make changes to the template.</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D. An editable Oracle Business Intelligence Publisher Enterprise RTF template that stores the format for the expense report printable page. You can modify the Printable</w:t>
      </w:r>
    </w:p>
    <w:p w:rsidR="00BA35E3" w:rsidRPr="00BA35E3" w:rsidRDefault="00BA35E3" w:rsidP="00BA35E3">
      <w:pPr>
        <w:widowControl/>
        <w:adjustRightInd w:val="0"/>
        <w:rPr>
          <w:rFonts w:eastAsiaTheme="minorHAnsi"/>
          <w:sz w:val="20"/>
          <w:szCs w:val="20"/>
        </w:rPr>
      </w:pPr>
      <w:r w:rsidRPr="00BA35E3">
        <w:rPr>
          <w:rFonts w:eastAsiaTheme="minorHAnsi"/>
          <w:sz w:val="20"/>
          <w:szCs w:val="20"/>
        </w:rPr>
        <w:t>Expense Report Template to meet your company's needs by adding, modifying, or deleting fields or columns.</w:t>
      </w:r>
    </w:p>
    <w:p w:rsidR="00BA35E3" w:rsidRPr="00BA35E3" w:rsidRDefault="00BA35E3" w:rsidP="00BA35E3">
      <w:pPr>
        <w:widowControl/>
        <w:adjustRightInd w:val="0"/>
        <w:rPr>
          <w:rFonts w:eastAsiaTheme="minorHAnsi"/>
          <w:sz w:val="20"/>
          <w:szCs w:val="20"/>
        </w:rPr>
      </w:pPr>
    </w:p>
    <w:p w:rsidR="00BA35E3" w:rsidRDefault="00B75CE8" w:rsidP="00BA35E3">
      <w:pPr>
        <w:widowControl/>
        <w:adjustRightInd w:val="0"/>
        <w:rPr>
          <w:rFonts w:eastAsiaTheme="minorHAnsi"/>
          <w:sz w:val="20"/>
          <w:szCs w:val="20"/>
        </w:rPr>
      </w:pPr>
      <w:r>
        <w:rPr>
          <w:rFonts w:eastAsiaTheme="minorHAnsi"/>
          <w:sz w:val="20"/>
          <w:szCs w:val="20"/>
        </w:rPr>
        <w:t>Answer: B</w:t>
      </w:r>
    </w:p>
    <w:p w:rsidR="005122B7" w:rsidRDefault="005122B7" w:rsidP="00BA35E3">
      <w:pPr>
        <w:widowControl/>
        <w:adjustRightInd w:val="0"/>
        <w:rPr>
          <w:rFonts w:eastAsiaTheme="minorHAnsi"/>
          <w:sz w:val="20"/>
          <w:szCs w:val="20"/>
        </w:rPr>
      </w:pPr>
    </w:p>
    <w:p w:rsidR="005122B7" w:rsidRPr="005122B7" w:rsidRDefault="005122B7" w:rsidP="00BA35E3">
      <w:pPr>
        <w:widowControl/>
        <w:adjustRightInd w:val="0"/>
        <w:rPr>
          <w:rFonts w:eastAsiaTheme="minorHAnsi"/>
          <w:b/>
          <w:sz w:val="20"/>
          <w:szCs w:val="20"/>
        </w:rPr>
      </w:pPr>
      <w:r w:rsidRPr="005122B7">
        <w:rPr>
          <w:rFonts w:eastAsiaTheme="minorHAnsi"/>
          <w:b/>
          <w:sz w:val="20"/>
          <w:szCs w:val="20"/>
        </w:rPr>
        <w:t>Question: 202</w:t>
      </w:r>
      <w:r w:rsidR="00BE20C2">
        <w:rPr>
          <w:rFonts w:eastAsiaTheme="minorHAnsi"/>
          <w:b/>
          <w:sz w:val="20"/>
          <w:szCs w:val="20"/>
        </w:rPr>
        <w:t xml:space="preserve">  (Repeated) </w:t>
      </w:r>
    </w:p>
    <w:p w:rsidR="005122B7" w:rsidRPr="005122B7" w:rsidRDefault="005122B7" w:rsidP="00BA35E3">
      <w:pPr>
        <w:widowControl/>
        <w:adjustRightInd w:val="0"/>
        <w:rPr>
          <w:rFonts w:eastAsiaTheme="minorHAnsi"/>
          <w:sz w:val="20"/>
          <w:szCs w:val="20"/>
        </w:rPr>
      </w:pPr>
    </w:p>
    <w:p w:rsidR="005122B7" w:rsidRPr="005122B7" w:rsidRDefault="005122B7" w:rsidP="00BA35E3">
      <w:pPr>
        <w:widowControl/>
        <w:adjustRightInd w:val="0"/>
        <w:rPr>
          <w:rFonts w:eastAsiaTheme="minorHAnsi"/>
          <w:sz w:val="20"/>
          <w:szCs w:val="20"/>
        </w:rPr>
      </w:pPr>
      <w:r w:rsidRPr="005122B7">
        <w:rPr>
          <w:rFonts w:eastAsiaTheme="minorHAnsi"/>
          <w:sz w:val="20"/>
          <w:szCs w:val="20"/>
        </w:rPr>
        <w:t>Which three activities are performed by the Expense Auditor in the Auditing Work Area?</w:t>
      </w:r>
    </w:p>
    <w:p w:rsidR="005122B7" w:rsidRPr="005122B7" w:rsidRDefault="005122B7" w:rsidP="00BA35E3">
      <w:pPr>
        <w:widowControl/>
        <w:adjustRightInd w:val="0"/>
        <w:rPr>
          <w:rFonts w:eastAsiaTheme="minorHAnsi"/>
          <w:sz w:val="20"/>
          <w:szCs w:val="20"/>
        </w:rPr>
      </w:pPr>
    </w:p>
    <w:p w:rsidR="005122B7" w:rsidRPr="005122B7" w:rsidRDefault="005122B7" w:rsidP="005122B7">
      <w:pPr>
        <w:widowControl/>
        <w:adjustRightInd w:val="0"/>
        <w:rPr>
          <w:rFonts w:eastAsiaTheme="minorHAnsi"/>
          <w:sz w:val="20"/>
          <w:szCs w:val="20"/>
        </w:rPr>
      </w:pPr>
      <w:r w:rsidRPr="005122B7">
        <w:rPr>
          <w:rFonts w:eastAsiaTheme="minorHAnsi"/>
          <w:sz w:val="20"/>
          <w:szCs w:val="20"/>
        </w:rPr>
        <w:t>A. Initiating and monitoring reimbursement processing</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B. Managing daily upload of credit card data</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C. Reviewing and reprocessing expense reports</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D. Viewing payment requests created for employees and corporate card issuers</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E. Managing corporate expense policies and rules</w:t>
      </w:r>
    </w:p>
    <w:p w:rsidR="005122B7" w:rsidRPr="005122B7" w:rsidRDefault="005122B7" w:rsidP="005122B7">
      <w:pPr>
        <w:widowControl/>
        <w:adjustRightInd w:val="0"/>
        <w:rPr>
          <w:rFonts w:eastAsiaTheme="minorHAnsi"/>
          <w:sz w:val="20"/>
          <w:szCs w:val="20"/>
        </w:rPr>
      </w:pPr>
    </w:p>
    <w:p w:rsidR="005122B7" w:rsidRPr="005122B7" w:rsidRDefault="005122B7" w:rsidP="005122B7">
      <w:pPr>
        <w:widowControl/>
        <w:adjustRightInd w:val="0"/>
        <w:rPr>
          <w:rFonts w:eastAsiaTheme="minorHAnsi"/>
          <w:sz w:val="20"/>
          <w:szCs w:val="20"/>
        </w:rPr>
      </w:pPr>
      <w:r w:rsidRPr="005122B7">
        <w:rPr>
          <w:rFonts w:eastAsiaTheme="minorHAnsi"/>
          <w:sz w:val="20"/>
          <w:szCs w:val="20"/>
        </w:rPr>
        <w:t xml:space="preserve">Answer: A, C, D </w:t>
      </w:r>
    </w:p>
    <w:p w:rsidR="005122B7" w:rsidRPr="005122B7" w:rsidRDefault="005122B7" w:rsidP="005122B7">
      <w:pPr>
        <w:widowControl/>
        <w:adjustRightInd w:val="0"/>
        <w:rPr>
          <w:rFonts w:eastAsiaTheme="minorHAnsi"/>
          <w:sz w:val="20"/>
          <w:szCs w:val="20"/>
        </w:rPr>
      </w:pPr>
    </w:p>
    <w:p w:rsidR="005122B7" w:rsidRDefault="005122B7" w:rsidP="005122B7">
      <w:pPr>
        <w:widowControl/>
        <w:adjustRightInd w:val="0"/>
        <w:rPr>
          <w:rStyle w:val="Emphasis"/>
          <w:color w:val="555555"/>
          <w:sz w:val="20"/>
          <w:szCs w:val="20"/>
        </w:rPr>
      </w:pPr>
      <w:r w:rsidRPr="005122B7">
        <w:rPr>
          <w:rStyle w:val="Strong"/>
          <w:color w:val="555555"/>
          <w:sz w:val="20"/>
          <w:szCs w:val="20"/>
        </w:rPr>
        <w:t>Explanation:</w:t>
      </w:r>
      <w:r w:rsidRPr="005122B7">
        <w:rPr>
          <w:color w:val="555555"/>
          <w:sz w:val="20"/>
          <w:szCs w:val="20"/>
        </w:rPr>
        <w:br/>
      </w:r>
      <w:r w:rsidRPr="005122B7">
        <w:rPr>
          <w:rStyle w:val="Emphasis"/>
          <w:color w:val="555555"/>
          <w:sz w:val="20"/>
          <w:szCs w:val="20"/>
        </w:rPr>
        <w:t>Expense auditors perform the following tasks:</w:t>
      </w:r>
      <w:r w:rsidRPr="005122B7">
        <w:rPr>
          <w:color w:val="555555"/>
          <w:sz w:val="20"/>
          <w:szCs w:val="20"/>
        </w:rPr>
        <w:br/>
      </w:r>
      <w:r w:rsidRPr="005122B7">
        <w:rPr>
          <w:rStyle w:val="Emphasis"/>
          <w:color w:val="555555"/>
          <w:sz w:val="20"/>
          <w:szCs w:val="20"/>
        </w:rPr>
        <w:t>· Audit expense reports.</w:t>
      </w:r>
      <w:r w:rsidRPr="005122B7">
        <w:rPr>
          <w:color w:val="555555"/>
          <w:sz w:val="20"/>
          <w:szCs w:val="20"/>
        </w:rPr>
        <w:br/>
      </w:r>
      <w:r w:rsidRPr="005122B7">
        <w:rPr>
          <w:rStyle w:val="Emphasis"/>
          <w:color w:val="555555"/>
          <w:sz w:val="20"/>
          <w:szCs w:val="20"/>
        </w:rPr>
        <w:t>· Generate overdue and missing receipt notifications.</w:t>
      </w:r>
      <w:r w:rsidRPr="005122B7">
        <w:rPr>
          <w:color w:val="555555"/>
          <w:sz w:val="20"/>
          <w:szCs w:val="20"/>
        </w:rPr>
        <w:br/>
      </w:r>
      <w:r w:rsidRPr="005122B7">
        <w:rPr>
          <w:rStyle w:val="Emphasis"/>
          <w:color w:val="555555"/>
          <w:sz w:val="20"/>
          <w:szCs w:val="20"/>
        </w:rPr>
        <w:t>· Check in expense report receipt packages.</w:t>
      </w:r>
      <w:r w:rsidRPr="005122B7">
        <w:rPr>
          <w:color w:val="555555"/>
          <w:sz w:val="20"/>
          <w:szCs w:val="20"/>
        </w:rPr>
        <w:br/>
      </w:r>
      <w:r w:rsidRPr="005122B7">
        <w:rPr>
          <w:rStyle w:val="Emphasis"/>
          <w:color w:val="555555"/>
          <w:sz w:val="20"/>
          <w:szCs w:val="20"/>
        </w:rPr>
        <w:t>· Manage expense report audit list membership</w:t>
      </w:r>
    </w:p>
    <w:p w:rsidR="005122B7" w:rsidRDefault="005122B7" w:rsidP="005122B7">
      <w:pPr>
        <w:widowControl/>
        <w:adjustRightInd w:val="0"/>
        <w:rPr>
          <w:rStyle w:val="Emphasis"/>
          <w:color w:val="555555"/>
          <w:sz w:val="20"/>
          <w:szCs w:val="20"/>
        </w:rPr>
      </w:pPr>
    </w:p>
    <w:p w:rsidR="005122B7" w:rsidRDefault="005122B7" w:rsidP="005122B7">
      <w:pPr>
        <w:widowControl/>
        <w:adjustRightInd w:val="0"/>
        <w:rPr>
          <w:rStyle w:val="Emphasis"/>
          <w:b/>
          <w:i w:val="0"/>
          <w:color w:val="555555"/>
          <w:sz w:val="20"/>
          <w:szCs w:val="20"/>
        </w:rPr>
      </w:pPr>
      <w:r w:rsidRPr="005122B7">
        <w:rPr>
          <w:rStyle w:val="Emphasis"/>
          <w:b/>
          <w:i w:val="0"/>
          <w:color w:val="555555"/>
          <w:sz w:val="20"/>
          <w:szCs w:val="20"/>
        </w:rPr>
        <w:t xml:space="preserve">Question: 203 </w:t>
      </w:r>
    </w:p>
    <w:p w:rsidR="005122B7" w:rsidRDefault="005122B7" w:rsidP="005122B7">
      <w:pPr>
        <w:widowControl/>
        <w:adjustRightInd w:val="0"/>
        <w:rPr>
          <w:rStyle w:val="Emphasis"/>
          <w:b/>
          <w:i w:val="0"/>
          <w:color w:val="555555"/>
          <w:sz w:val="20"/>
          <w:szCs w:val="20"/>
        </w:rPr>
      </w:pPr>
    </w:p>
    <w:p w:rsidR="005122B7" w:rsidRPr="005122B7" w:rsidRDefault="005122B7" w:rsidP="005122B7">
      <w:pPr>
        <w:widowControl/>
        <w:adjustRightInd w:val="0"/>
        <w:rPr>
          <w:rFonts w:eastAsiaTheme="minorHAnsi"/>
          <w:sz w:val="20"/>
          <w:szCs w:val="20"/>
        </w:rPr>
      </w:pPr>
      <w:r w:rsidRPr="005122B7">
        <w:rPr>
          <w:rFonts w:eastAsiaTheme="minorHAnsi"/>
          <w:sz w:val="20"/>
          <w:szCs w:val="20"/>
        </w:rPr>
        <w:t>For invoices generated through the iSupplier portal and NOT matched to purchase orders the system automatically initiates _____.</w:t>
      </w:r>
    </w:p>
    <w:p w:rsidR="005122B7" w:rsidRPr="005122B7" w:rsidRDefault="005122B7" w:rsidP="005122B7">
      <w:pPr>
        <w:widowControl/>
        <w:adjustRightInd w:val="0"/>
        <w:rPr>
          <w:rFonts w:eastAsiaTheme="minorHAnsi"/>
          <w:sz w:val="20"/>
          <w:szCs w:val="20"/>
        </w:rPr>
      </w:pPr>
    </w:p>
    <w:p w:rsidR="005122B7" w:rsidRPr="005122B7" w:rsidRDefault="005122B7" w:rsidP="005122B7">
      <w:pPr>
        <w:widowControl/>
        <w:adjustRightInd w:val="0"/>
        <w:rPr>
          <w:rFonts w:eastAsiaTheme="minorHAnsi"/>
          <w:sz w:val="20"/>
          <w:szCs w:val="20"/>
        </w:rPr>
      </w:pPr>
      <w:r w:rsidRPr="005122B7">
        <w:rPr>
          <w:rFonts w:eastAsiaTheme="minorHAnsi"/>
          <w:sz w:val="20"/>
          <w:szCs w:val="20"/>
        </w:rPr>
        <w:t>A. the payment.</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B. the rejection.</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C. the payment notification to the supplier.</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D. the invoice approval workflow to approve self-service request.</w:t>
      </w:r>
    </w:p>
    <w:p w:rsidR="005122B7" w:rsidRPr="005122B7" w:rsidRDefault="005122B7" w:rsidP="005122B7">
      <w:pPr>
        <w:widowControl/>
        <w:adjustRightInd w:val="0"/>
        <w:rPr>
          <w:rFonts w:eastAsiaTheme="minorHAnsi"/>
          <w:sz w:val="20"/>
          <w:szCs w:val="20"/>
        </w:rPr>
      </w:pPr>
    </w:p>
    <w:p w:rsidR="005122B7" w:rsidRPr="005122B7" w:rsidRDefault="005122B7" w:rsidP="005122B7">
      <w:pPr>
        <w:widowControl/>
        <w:adjustRightInd w:val="0"/>
        <w:rPr>
          <w:rFonts w:eastAsiaTheme="minorHAnsi"/>
          <w:sz w:val="20"/>
          <w:szCs w:val="20"/>
        </w:rPr>
      </w:pPr>
      <w:r w:rsidRPr="005122B7">
        <w:rPr>
          <w:rFonts w:eastAsiaTheme="minorHAnsi"/>
          <w:sz w:val="20"/>
          <w:szCs w:val="20"/>
        </w:rPr>
        <w:t>Answer: D</w:t>
      </w:r>
    </w:p>
    <w:p w:rsidR="005122B7" w:rsidRPr="005122B7" w:rsidRDefault="005122B7" w:rsidP="005122B7">
      <w:pPr>
        <w:widowControl/>
        <w:adjustRightInd w:val="0"/>
        <w:rPr>
          <w:rStyle w:val="Emphasis"/>
          <w:b/>
          <w:i w:val="0"/>
          <w:color w:val="555555"/>
          <w:sz w:val="20"/>
          <w:szCs w:val="20"/>
        </w:rPr>
      </w:pPr>
    </w:p>
    <w:p w:rsidR="005122B7" w:rsidRDefault="005122B7" w:rsidP="005122B7">
      <w:pPr>
        <w:widowControl/>
        <w:adjustRightInd w:val="0"/>
        <w:rPr>
          <w:rStyle w:val="Emphasis"/>
          <w:b/>
          <w:i w:val="0"/>
          <w:color w:val="555555"/>
          <w:sz w:val="20"/>
          <w:szCs w:val="20"/>
        </w:rPr>
      </w:pPr>
      <w:r w:rsidRPr="005122B7">
        <w:rPr>
          <w:rStyle w:val="Emphasis"/>
          <w:b/>
          <w:i w:val="0"/>
          <w:color w:val="555555"/>
          <w:sz w:val="20"/>
          <w:szCs w:val="20"/>
        </w:rPr>
        <w:t>Question: 204</w:t>
      </w:r>
    </w:p>
    <w:p w:rsidR="005122B7" w:rsidRDefault="005122B7" w:rsidP="005122B7">
      <w:pPr>
        <w:widowControl/>
        <w:adjustRightInd w:val="0"/>
        <w:rPr>
          <w:rStyle w:val="Emphasis"/>
          <w:b/>
          <w:i w:val="0"/>
          <w:color w:val="555555"/>
          <w:sz w:val="20"/>
          <w:szCs w:val="20"/>
        </w:rPr>
      </w:pPr>
    </w:p>
    <w:p w:rsidR="005122B7" w:rsidRPr="005122B7" w:rsidRDefault="005122B7" w:rsidP="005122B7">
      <w:pPr>
        <w:widowControl/>
        <w:adjustRightInd w:val="0"/>
        <w:rPr>
          <w:rFonts w:eastAsiaTheme="minorHAnsi"/>
          <w:sz w:val="20"/>
          <w:szCs w:val="20"/>
        </w:rPr>
      </w:pPr>
      <w:r w:rsidRPr="005122B7">
        <w:rPr>
          <w:rFonts w:eastAsiaTheme="minorHAnsi"/>
          <w:sz w:val="20"/>
          <w:szCs w:val="20"/>
        </w:rPr>
        <w:t>What types of invoices are created through the iSupplier portal?</w:t>
      </w:r>
    </w:p>
    <w:p w:rsidR="005122B7" w:rsidRPr="005122B7" w:rsidRDefault="005122B7" w:rsidP="005122B7">
      <w:pPr>
        <w:widowControl/>
        <w:adjustRightInd w:val="0"/>
        <w:rPr>
          <w:rFonts w:eastAsiaTheme="minorHAnsi"/>
          <w:sz w:val="20"/>
          <w:szCs w:val="20"/>
        </w:rPr>
      </w:pPr>
    </w:p>
    <w:p w:rsidR="005122B7" w:rsidRPr="005122B7" w:rsidRDefault="005122B7" w:rsidP="005122B7">
      <w:pPr>
        <w:widowControl/>
        <w:adjustRightInd w:val="0"/>
        <w:rPr>
          <w:rFonts w:eastAsiaTheme="minorHAnsi"/>
          <w:sz w:val="20"/>
          <w:szCs w:val="20"/>
        </w:rPr>
      </w:pPr>
      <w:r w:rsidRPr="005122B7">
        <w:rPr>
          <w:rFonts w:eastAsiaTheme="minorHAnsi"/>
          <w:sz w:val="20"/>
          <w:szCs w:val="20"/>
        </w:rPr>
        <w:t>A. Self Service</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B. Manual</w:t>
      </w:r>
    </w:p>
    <w:p w:rsidR="005122B7" w:rsidRPr="005122B7" w:rsidRDefault="005122B7" w:rsidP="005122B7">
      <w:pPr>
        <w:widowControl/>
        <w:adjustRightInd w:val="0"/>
        <w:rPr>
          <w:rFonts w:eastAsiaTheme="minorHAnsi"/>
          <w:sz w:val="20"/>
          <w:szCs w:val="20"/>
        </w:rPr>
      </w:pPr>
      <w:r w:rsidRPr="005122B7">
        <w:rPr>
          <w:rFonts w:eastAsiaTheme="minorHAnsi"/>
          <w:sz w:val="20"/>
          <w:szCs w:val="20"/>
        </w:rPr>
        <w:t>C. Automated</w:t>
      </w:r>
    </w:p>
    <w:p w:rsidR="005122B7" w:rsidRDefault="005122B7" w:rsidP="005122B7">
      <w:pPr>
        <w:widowControl/>
        <w:adjustRightInd w:val="0"/>
        <w:rPr>
          <w:rFonts w:eastAsiaTheme="minorHAnsi"/>
          <w:sz w:val="20"/>
          <w:szCs w:val="20"/>
        </w:rPr>
      </w:pPr>
      <w:r w:rsidRPr="005122B7">
        <w:rPr>
          <w:rFonts w:eastAsiaTheme="minorHAnsi"/>
          <w:sz w:val="20"/>
          <w:szCs w:val="20"/>
        </w:rPr>
        <w:t>D. Recurring</w:t>
      </w:r>
    </w:p>
    <w:p w:rsidR="005122B7" w:rsidRPr="005122B7" w:rsidRDefault="005122B7" w:rsidP="005122B7">
      <w:pPr>
        <w:widowControl/>
        <w:adjustRightInd w:val="0"/>
        <w:rPr>
          <w:rFonts w:eastAsiaTheme="minorHAnsi"/>
          <w:sz w:val="20"/>
          <w:szCs w:val="20"/>
        </w:rPr>
      </w:pPr>
    </w:p>
    <w:p w:rsidR="005122B7" w:rsidRDefault="005122B7" w:rsidP="005122B7">
      <w:pPr>
        <w:widowControl/>
        <w:adjustRightInd w:val="0"/>
        <w:rPr>
          <w:rFonts w:eastAsiaTheme="minorHAnsi"/>
          <w:sz w:val="20"/>
          <w:szCs w:val="20"/>
        </w:rPr>
      </w:pPr>
      <w:r w:rsidRPr="005122B7">
        <w:rPr>
          <w:rFonts w:eastAsiaTheme="minorHAnsi"/>
          <w:sz w:val="20"/>
          <w:szCs w:val="20"/>
        </w:rPr>
        <w:t>Answer: A</w:t>
      </w:r>
    </w:p>
    <w:p w:rsidR="005122B7" w:rsidRDefault="005122B7" w:rsidP="005122B7">
      <w:pPr>
        <w:widowControl/>
        <w:adjustRightInd w:val="0"/>
        <w:rPr>
          <w:rFonts w:eastAsiaTheme="minorHAnsi"/>
          <w:sz w:val="20"/>
          <w:szCs w:val="20"/>
        </w:rPr>
      </w:pPr>
    </w:p>
    <w:p w:rsidR="005122B7" w:rsidRDefault="005122B7" w:rsidP="005122B7">
      <w:pPr>
        <w:widowControl/>
        <w:adjustRightInd w:val="0"/>
        <w:rPr>
          <w:rFonts w:eastAsiaTheme="minorHAnsi"/>
          <w:b/>
          <w:sz w:val="20"/>
          <w:szCs w:val="20"/>
        </w:rPr>
      </w:pPr>
      <w:r w:rsidRPr="005122B7">
        <w:rPr>
          <w:rFonts w:eastAsiaTheme="minorHAnsi"/>
          <w:b/>
          <w:sz w:val="20"/>
          <w:szCs w:val="20"/>
        </w:rPr>
        <w:t xml:space="preserve">Question: 205 </w:t>
      </w:r>
    </w:p>
    <w:p w:rsidR="005122B7" w:rsidRDefault="005122B7" w:rsidP="005122B7">
      <w:pPr>
        <w:widowControl/>
        <w:adjustRightInd w:val="0"/>
        <w:rPr>
          <w:rFonts w:eastAsiaTheme="minorHAnsi"/>
          <w:b/>
          <w:sz w:val="20"/>
          <w:szCs w:val="20"/>
        </w:rPr>
      </w:pPr>
    </w:p>
    <w:p w:rsidR="005122B7" w:rsidRPr="008B0952" w:rsidRDefault="005122B7" w:rsidP="005122B7">
      <w:pPr>
        <w:widowControl/>
        <w:adjustRightInd w:val="0"/>
        <w:rPr>
          <w:rFonts w:eastAsiaTheme="minorHAnsi"/>
          <w:sz w:val="20"/>
          <w:szCs w:val="20"/>
        </w:rPr>
      </w:pPr>
      <w:r w:rsidRPr="008B0952">
        <w:rPr>
          <w:rFonts w:eastAsiaTheme="minorHAnsi"/>
          <w:sz w:val="20"/>
          <w:szCs w:val="20"/>
        </w:rPr>
        <w:t>Which statement is true?</w:t>
      </w:r>
    </w:p>
    <w:p w:rsidR="005122B7" w:rsidRPr="008B0952" w:rsidRDefault="005122B7" w:rsidP="005122B7">
      <w:pPr>
        <w:widowControl/>
        <w:adjustRightInd w:val="0"/>
        <w:rPr>
          <w:rFonts w:eastAsiaTheme="minorHAnsi"/>
          <w:sz w:val="20"/>
          <w:szCs w:val="20"/>
        </w:rPr>
      </w:pPr>
    </w:p>
    <w:p w:rsidR="005122B7" w:rsidRPr="008B0952" w:rsidRDefault="005122B7" w:rsidP="005122B7">
      <w:pPr>
        <w:widowControl/>
        <w:adjustRightInd w:val="0"/>
        <w:rPr>
          <w:rFonts w:eastAsiaTheme="minorHAnsi"/>
          <w:sz w:val="20"/>
          <w:szCs w:val="20"/>
        </w:rPr>
      </w:pPr>
      <w:r w:rsidRPr="008B0952">
        <w:rPr>
          <w:rFonts w:eastAsiaTheme="minorHAnsi"/>
          <w:sz w:val="20"/>
          <w:szCs w:val="20"/>
        </w:rPr>
        <w:t>A. Accounting entries can be generated in Draft or Post to Ledger modes. After accounting in Draft mode, invoice distributions cannot be updated or deleted, but only</w:t>
      </w:r>
    </w:p>
    <w:p w:rsidR="005122B7" w:rsidRPr="008B0952" w:rsidRDefault="005122B7" w:rsidP="005122B7">
      <w:pPr>
        <w:widowControl/>
        <w:adjustRightInd w:val="0"/>
        <w:rPr>
          <w:rFonts w:eastAsiaTheme="minorHAnsi"/>
          <w:sz w:val="20"/>
          <w:szCs w:val="20"/>
        </w:rPr>
      </w:pPr>
      <w:r w:rsidRPr="008B0952">
        <w:rPr>
          <w:rFonts w:eastAsiaTheme="minorHAnsi"/>
          <w:sz w:val="20"/>
          <w:szCs w:val="20"/>
        </w:rPr>
        <w:t>reversed. After accounting in Post to Ledger mode, invoice distributions can be updated or deleted.</w:t>
      </w:r>
    </w:p>
    <w:p w:rsidR="005122B7" w:rsidRPr="008B0952" w:rsidRDefault="005122B7" w:rsidP="005122B7">
      <w:pPr>
        <w:widowControl/>
        <w:adjustRightInd w:val="0"/>
        <w:rPr>
          <w:rFonts w:eastAsiaTheme="minorHAnsi"/>
          <w:sz w:val="20"/>
          <w:szCs w:val="20"/>
        </w:rPr>
      </w:pPr>
      <w:r w:rsidRPr="008B0952">
        <w:rPr>
          <w:rFonts w:eastAsiaTheme="minorHAnsi"/>
          <w:sz w:val="20"/>
          <w:szCs w:val="20"/>
        </w:rPr>
        <w:t>B. Accounting entries can be generated in Draft or Post to Ledger modes. After accounting in Draft mode, invoice distributions are available for further updates. After</w:t>
      </w:r>
    </w:p>
    <w:p w:rsidR="005122B7" w:rsidRPr="008B0952" w:rsidRDefault="005122B7" w:rsidP="005122B7">
      <w:pPr>
        <w:widowControl/>
        <w:adjustRightInd w:val="0"/>
        <w:rPr>
          <w:rFonts w:eastAsiaTheme="minorHAnsi"/>
          <w:sz w:val="20"/>
          <w:szCs w:val="20"/>
        </w:rPr>
      </w:pPr>
      <w:r w:rsidRPr="008B0952">
        <w:rPr>
          <w:rFonts w:eastAsiaTheme="minorHAnsi"/>
          <w:sz w:val="20"/>
          <w:szCs w:val="20"/>
        </w:rPr>
        <w:t>accounting in Post to Ledger mode, invoice distribution cannot be updated or deleted, but only reversed.</w:t>
      </w:r>
    </w:p>
    <w:p w:rsidR="005122B7" w:rsidRPr="008B0952" w:rsidRDefault="005122B7" w:rsidP="005122B7">
      <w:pPr>
        <w:widowControl/>
        <w:adjustRightInd w:val="0"/>
        <w:rPr>
          <w:rFonts w:eastAsiaTheme="minorHAnsi"/>
          <w:sz w:val="20"/>
          <w:szCs w:val="20"/>
        </w:rPr>
      </w:pPr>
      <w:r w:rsidRPr="008B0952">
        <w:rPr>
          <w:rFonts w:eastAsiaTheme="minorHAnsi"/>
          <w:sz w:val="20"/>
          <w:szCs w:val="20"/>
        </w:rPr>
        <w:t>C. Accounting entries can be generated Post to Ledger modes. Draft mode is not an option.</w:t>
      </w:r>
    </w:p>
    <w:p w:rsidR="005122B7" w:rsidRPr="008B0952" w:rsidRDefault="005122B7" w:rsidP="005122B7">
      <w:pPr>
        <w:widowControl/>
        <w:adjustRightInd w:val="0"/>
        <w:rPr>
          <w:rFonts w:eastAsiaTheme="minorHAnsi"/>
          <w:sz w:val="20"/>
          <w:szCs w:val="20"/>
        </w:rPr>
      </w:pPr>
      <w:r w:rsidRPr="008B0952">
        <w:rPr>
          <w:rFonts w:eastAsiaTheme="minorHAnsi"/>
          <w:sz w:val="20"/>
          <w:szCs w:val="20"/>
        </w:rPr>
        <w:t>D. Accounting entries can be generated in Draft or Post to Ledger modes. After accounting in Draft mode, invoice distributions are available for further updates. After</w:t>
      </w:r>
    </w:p>
    <w:p w:rsidR="005122B7" w:rsidRPr="008B0952" w:rsidRDefault="005122B7" w:rsidP="005122B7">
      <w:pPr>
        <w:widowControl/>
        <w:adjustRightInd w:val="0"/>
        <w:rPr>
          <w:rFonts w:eastAsiaTheme="minorHAnsi"/>
          <w:sz w:val="20"/>
          <w:szCs w:val="20"/>
        </w:rPr>
      </w:pPr>
      <w:r w:rsidRPr="008B0952">
        <w:rPr>
          <w:rFonts w:eastAsiaTheme="minorHAnsi"/>
          <w:sz w:val="20"/>
          <w:szCs w:val="20"/>
        </w:rPr>
        <w:t>accounting in Post to Ledger mode, invoice distributions cannot be reversed.</w:t>
      </w:r>
    </w:p>
    <w:p w:rsidR="008B0952" w:rsidRPr="008B0952" w:rsidRDefault="008B0952" w:rsidP="005122B7">
      <w:pPr>
        <w:widowControl/>
        <w:adjustRightInd w:val="0"/>
        <w:rPr>
          <w:rFonts w:eastAsiaTheme="minorHAnsi"/>
          <w:sz w:val="20"/>
          <w:szCs w:val="20"/>
        </w:rPr>
      </w:pPr>
    </w:p>
    <w:p w:rsidR="008B0952" w:rsidRPr="008B0952" w:rsidRDefault="008B0952" w:rsidP="005122B7">
      <w:pPr>
        <w:widowControl/>
        <w:adjustRightInd w:val="0"/>
        <w:rPr>
          <w:rFonts w:eastAsiaTheme="minorHAnsi"/>
          <w:sz w:val="20"/>
          <w:szCs w:val="20"/>
        </w:rPr>
      </w:pPr>
      <w:r w:rsidRPr="008B0952">
        <w:rPr>
          <w:rFonts w:eastAsiaTheme="minorHAnsi"/>
          <w:sz w:val="20"/>
          <w:szCs w:val="20"/>
        </w:rPr>
        <w:t xml:space="preserve">Answer: B </w:t>
      </w:r>
    </w:p>
    <w:p w:rsidR="008B0952" w:rsidRDefault="008B0952" w:rsidP="005122B7">
      <w:pPr>
        <w:widowControl/>
        <w:adjustRightInd w:val="0"/>
        <w:rPr>
          <w:rFonts w:ascii="CIDFont+F1" w:eastAsiaTheme="minorHAnsi" w:hAnsi="CIDFont+F1" w:cs="CIDFont+F1"/>
          <w:sz w:val="14"/>
          <w:szCs w:val="14"/>
        </w:rPr>
      </w:pPr>
    </w:p>
    <w:p w:rsidR="008B0952" w:rsidRDefault="008B0952" w:rsidP="005122B7">
      <w:pPr>
        <w:widowControl/>
        <w:adjustRightInd w:val="0"/>
        <w:rPr>
          <w:rFonts w:ascii="CIDFont+F1" w:eastAsiaTheme="minorHAnsi" w:hAnsi="CIDFont+F1" w:cs="CIDFont+F1"/>
          <w:sz w:val="14"/>
          <w:szCs w:val="14"/>
        </w:rPr>
      </w:pPr>
    </w:p>
    <w:p w:rsidR="005122B7" w:rsidRPr="008B0952" w:rsidRDefault="008B0952" w:rsidP="005122B7">
      <w:pPr>
        <w:widowControl/>
        <w:adjustRightInd w:val="0"/>
        <w:rPr>
          <w:rFonts w:eastAsiaTheme="minorHAnsi"/>
          <w:b/>
          <w:sz w:val="20"/>
          <w:szCs w:val="20"/>
        </w:rPr>
      </w:pPr>
      <w:r w:rsidRPr="008B0952">
        <w:rPr>
          <w:rFonts w:eastAsiaTheme="minorHAnsi"/>
          <w:b/>
          <w:sz w:val="20"/>
          <w:szCs w:val="20"/>
        </w:rPr>
        <w:t xml:space="preserve">Question: 206 </w:t>
      </w:r>
    </w:p>
    <w:p w:rsidR="008B0952" w:rsidRDefault="008B0952" w:rsidP="005122B7">
      <w:pPr>
        <w:widowControl/>
        <w:adjustRightInd w:val="0"/>
        <w:rPr>
          <w:rFonts w:eastAsiaTheme="minorHAnsi"/>
          <w:sz w:val="20"/>
          <w:szCs w:val="20"/>
        </w:rPr>
      </w:pPr>
    </w:p>
    <w:p w:rsidR="008B0952" w:rsidRPr="008B0952" w:rsidRDefault="008B0952" w:rsidP="005122B7">
      <w:pPr>
        <w:widowControl/>
        <w:adjustRightInd w:val="0"/>
        <w:rPr>
          <w:rFonts w:eastAsiaTheme="minorHAnsi"/>
          <w:sz w:val="20"/>
          <w:szCs w:val="20"/>
        </w:rPr>
      </w:pPr>
      <w:r w:rsidRPr="008B0952">
        <w:rPr>
          <w:rFonts w:eastAsiaTheme="minorHAnsi"/>
          <w:sz w:val="20"/>
          <w:szCs w:val="20"/>
        </w:rPr>
        <w:t>Which statement is true?</w:t>
      </w:r>
    </w:p>
    <w:p w:rsidR="008B0952" w:rsidRPr="008B0952" w:rsidRDefault="008B0952" w:rsidP="005122B7">
      <w:pPr>
        <w:widowControl/>
        <w:adjustRightInd w:val="0"/>
        <w:rPr>
          <w:rFonts w:eastAsiaTheme="minorHAnsi"/>
          <w:sz w:val="20"/>
          <w:szCs w:val="20"/>
        </w:rPr>
      </w:pPr>
    </w:p>
    <w:p w:rsidR="008B0952" w:rsidRPr="008B0952" w:rsidRDefault="008B0952" w:rsidP="008B0952">
      <w:pPr>
        <w:widowControl/>
        <w:adjustRightInd w:val="0"/>
        <w:rPr>
          <w:rFonts w:eastAsiaTheme="minorHAnsi"/>
          <w:sz w:val="20"/>
          <w:szCs w:val="20"/>
        </w:rPr>
      </w:pPr>
      <w:r w:rsidRPr="008B0952">
        <w:rPr>
          <w:rFonts w:eastAsiaTheme="minorHAnsi"/>
          <w:sz w:val="20"/>
          <w:szCs w:val="20"/>
        </w:rPr>
        <w:t>A. Each subledger transaction requiring accounting is represented by the credit side of the subledger journal entry. The debit side of the subledger journal entry is created</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through a separate process.</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B. Each subledger transaction requiring accounting is represented by the debit side of the subledger journal entry. The credit side of the subledger journal entry is created</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through a separate process.</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C. Each subledger transaction requiring accounting is represented by a complete and balanced subledger journal entry.</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D. Each subledger transaction requiring must be created manually.</w:t>
      </w:r>
    </w:p>
    <w:p w:rsidR="005122B7" w:rsidRPr="008B0952" w:rsidRDefault="005122B7" w:rsidP="005122B7">
      <w:pPr>
        <w:widowControl/>
        <w:adjustRightInd w:val="0"/>
        <w:rPr>
          <w:rStyle w:val="Emphasis"/>
          <w:b/>
          <w:i w:val="0"/>
          <w:color w:val="555555"/>
          <w:sz w:val="20"/>
          <w:szCs w:val="20"/>
        </w:rPr>
      </w:pPr>
    </w:p>
    <w:p w:rsidR="005122B7" w:rsidRPr="008B0952" w:rsidRDefault="008B0952" w:rsidP="005122B7">
      <w:pPr>
        <w:widowControl/>
        <w:adjustRightInd w:val="0"/>
        <w:rPr>
          <w:rStyle w:val="Emphasis"/>
          <w:i w:val="0"/>
          <w:color w:val="555555"/>
          <w:sz w:val="20"/>
          <w:szCs w:val="20"/>
        </w:rPr>
      </w:pPr>
      <w:r w:rsidRPr="008B0952">
        <w:rPr>
          <w:rStyle w:val="Emphasis"/>
          <w:i w:val="0"/>
          <w:color w:val="555555"/>
          <w:sz w:val="20"/>
          <w:szCs w:val="20"/>
        </w:rPr>
        <w:t>Answer: C</w:t>
      </w:r>
    </w:p>
    <w:p w:rsidR="005122B7" w:rsidRDefault="005122B7" w:rsidP="005122B7">
      <w:pPr>
        <w:widowControl/>
        <w:adjustRightInd w:val="0"/>
        <w:rPr>
          <w:rStyle w:val="Emphasis"/>
          <w:i w:val="0"/>
          <w:color w:val="555555"/>
          <w:sz w:val="20"/>
          <w:szCs w:val="20"/>
        </w:rPr>
      </w:pPr>
    </w:p>
    <w:p w:rsidR="005122B7" w:rsidRDefault="008B0952" w:rsidP="005122B7">
      <w:pPr>
        <w:widowControl/>
        <w:adjustRightInd w:val="0"/>
        <w:rPr>
          <w:rFonts w:eastAsiaTheme="minorHAnsi"/>
          <w:b/>
          <w:color w:val="333333"/>
          <w:sz w:val="20"/>
          <w:szCs w:val="20"/>
        </w:rPr>
      </w:pPr>
      <w:r>
        <w:rPr>
          <w:rFonts w:eastAsiaTheme="minorHAnsi"/>
          <w:b/>
          <w:color w:val="333333"/>
          <w:sz w:val="20"/>
          <w:szCs w:val="20"/>
        </w:rPr>
        <w:t xml:space="preserve">Question: 207 (repeated) </w:t>
      </w:r>
    </w:p>
    <w:p w:rsidR="008B0952" w:rsidRDefault="008B0952" w:rsidP="005122B7">
      <w:pPr>
        <w:widowControl/>
        <w:adjustRightInd w:val="0"/>
        <w:rPr>
          <w:rFonts w:eastAsiaTheme="minorHAnsi"/>
          <w:b/>
          <w:color w:val="333333"/>
          <w:sz w:val="20"/>
          <w:szCs w:val="20"/>
        </w:rPr>
      </w:pPr>
    </w:p>
    <w:p w:rsidR="008B0952" w:rsidRPr="008B0952" w:rsidRDefault="008B0952" w:rsidP="005122B7">
      <w:pPr>
        <w:widowControl/>
        <w:adjustRightInd w:val="0"/>
        <w:rPr>
          <w:rFonts w:eastAsiaTheme="minorHAnsi"/>
          <w:sz w:val="20"/>
          <w:szCs w:val="20"/>
        </w:rPr>
      </w:pPr>
      <w:r w:rsidRPr="008B0952">
        <w:rPr>
          <w:rFonts w:eastAsiaTheme="minorHAnsi"/>
          <w:sz w:val="20"/>
          <w:szCs w:val="20"/>
        </w:rPr>
        <w:t>Which three accounting event types are predefined for the Accounting Event Class Prepayment Applications?</w:t>
      </w:r>
    </w:p>
    <w:p w:rsidR="008B0952" w:rsidRPr="008B0952" w:rsidRDefault="008B0952" w:rsidP="005122B7">
      <w:pPr>
        <w:widowControl/>
        <w:adjustRightInd w:val="0"/>
        <w:rPr>
          <w:rFonts w:eastAsiaTheme="minorHAnsi"/>
          <w:sz w:val="20"/>
          <w:szCs w:val="20"/>
        </w:rPr>
      </w:pPr>
    </w:p>
    <w:p w:rsidR="008B0952" w:rsidRPr="008B0952" w:rsidRDefault="008B0952" w:rsidP="008B0952">
      <w:pPr>
        <w:widowControl/>
        <w:adjustRightInd w:val="0"/>
        <w:rPr>
          <w:rFonts w:eastAsiaTheme="minorHAnsi"/>
          <w:sz w:val="20"/>
          <w:szCs w:val="20"/>
        </w:rPr>
      </w:pPr>
      <w:r w:rsidRPr="008B0952">
        <w:rPr>
          <w:rFonts w:eastAsiaTheme="minorHAnsi"/>
          <w:sz w:val="20"/>
          <w:szCs w:val="20"/>
        </w:rPr>
        <w:t>A. Prepayment Application Adjusted</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B. Prepayment Applied</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C. PrepaymentAdjusted</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D. Prepayment Validated</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E. Prepayment Unapplied</w:t>
      </w:r>
    </w:p>
    <w:p w:rsidR="008B0952" w:rsidRPr="008B0952" w:rsidRDefault="008B0952" w:rsidP="008B0952">
      <w:pPr>
        <w:widowControl/>
        <w:adjustRightInd w:val="0"/>
        <w:rPr>
          <w:rFonts w:eastAsiaTheme="minorHAnsi"/>
          <w:sz w:val="20"/>
          <w:szCs w:val="20"/>
        </w:rPr>
      </w:pPr>
    </w:p>
    <w:p w:rsidR="008B0952" w:rsidRDefault="008B0952" w:rsidP="008B0952">
      <w:pPr>
        <w:widowControl/>
        <w:adjustRightInd w:val="0"/>
        <w:rPr>
          <w:rFonts w:eastAsiaTheme="minorHAnsi"/>
          <w:sz w:val="20"/>
          <w:szCs w:val="20"/>
        </w:rPr>
      </w:pPr>
      <w:r w:rsidRPr="008B0952">
        <w:rPr>
          <w:rFonts w:eastAsiaTheme="minorHAnsi"/>
          <w:sz w:val="20"/>
          <w:szCs w:val="20"/>
        </w:rPr>
        <w:t xml:space="preserve">Answer: A,B. E </w:t>
      </w:r>
    </w:p>
    <w:p w:rsidR="008B0952" w:rsidRDefault="008B0952" w:rsidP="008B0952">
      <w:pPr>
        <w:widowControl/>
        <w:adjustRightInd w:val="0"/>
        <w:rPr>
          <w:rFonts w:eastAsiaTheme="minorHAnsi"/>
          <w:sz w:val="20"/>
          <w:szCs w:val="20"/>
        </w:rPr>
      </w:pPr>
    </w:p>
    <w:p w:rsidR="008B0952" w:rsidRDefault="008B0952" w:rsidP="008B0952">
      <w:pPr>
        <w:widowControl/>
        <w:adjustRightInd w:val="0"/>
        <w:rPr>
          <w:rFonts w:eastAsiaTheme="minorHAnsi"/>
          <w:sz w:val="20"/>
          <w:szCs w:val="20"/>
        </w:rPr>
      </w:pPr>
      <w:r>
        <w:rPr>
          <w:rStyle w:val="Strong"/>
          <w:rFonts w:ascii="Open Sans" w:hAnsi="Open Sans" w:cs="Open Sans"/>
          <w:color w:val="555555"/>
          <w:sz w:val="21"/>
          <w:szCs w:val="21"/>
        </w:rPr>
        <w:t>Explanation:</w:t>
      </w:r>
      <w:r>
        <w:rPr>
          <w:rFonts w:ascii="Open Sans" w:hAnsi="Open Sans" w:cs="Open Sans"/>
          <w:color w:val="555555"/>
          <w:sz w:val="21"/>
          <w:szCs w:val="21"/>
        </w:rPr>
        <w:br/>
      </w:r>
      <w:r>
        <w:rPr>
          <w:rStyle w:val="Emphasis"/>
          <w:rFonts w:ascii="Open Sans" w:hAnsi="Open Sans" w:cs="Open Sans"/>
          <w:color w:val="555555"/>
          <w:sz w:val="21"/>
          <w:szCs w:val="21"/>
        </w:rPr>
        <w:t>Event Class: Prepayment Application</w:t>
      </w:r>
      <w:r>
        <w:rPr>
          <w:rFonts w:ascii="Open Sans" w:hAnsi="Open Sans" w:cs="Open Sans"/>
          <w:color w:val="555555"/>
          <w:sz w:val="21"/>
          <w:szCs w:val="21"/>
        </w:rPr>
        <w:br/>
      </w:r>
      <w:r>
        <w:rPr>
          <w:rStyle w:val="Emphasis"/>
          <w:rFonts w:ascii="Open Sans" w:hAnsi="Open Sans" w:cs="Open Sans"/>
          <w:color w:val="555555"/>
          <w:sz w:val="21"/>
          <w:szCs w:val="21"/>
        </w:rPr>
        <w:t>Event Types: Prepayment Application AdjustedPrepayment AppliedPrepayment Unapplied</w:t>
      </w:r>
    </w:p>
    <w:p w:rsidR="008B0952" w:rsidRDefault="008B0952" w:rsidP="008B0952">
      <w:pPr>
        <w:widowControl/>
        <w:adjustRightInd w:val="0"/>
        <w:rPr>
          <w:rFonts w:eastAsiaTheme="minorHAnsi"/>
          <w:sz w:val="20"/>
          <w:szCs w:val="20"/>
        </w:rPr>
      </w:pPr>
    </w:p>
    <w:p w:rsidR="008B0952" w:rsidRDefault="008B0952" w:rsidP="008B0952">
      <w:pPr>
        <w:widowControl/>
        <w:adjustRightInd w:val="0"/>
        <w:rPr>
          <w:rFonts w:eastAsiaTheme="minorHAnsi"/>
          <w:b/>
          <w:sz w:val="20"/>
          <w:szCs w:val="20"/>
        </w:rPr>
      </w:pPr>
      <w:r w:rsidRPr="008B0952">
        <w:rPr>
          <w:rFonts w:eastAsiaTheme="minorHAnsi"/>
          <w:b/>
          <w:sz w:val="20"/>
          <w:szCs w:val="20"/>
        </w:rPr>
        <w:t xml:space="preserve">Question: 208 </w:t>
      </w:r>
      <w:r w:rsidR="00162433">
        <w:rPr>
          <w:rFonts w:eastAsiaTheme="minorHAnsi"/>
          <w:b/>
          <w:sz w:val="20"/>
          <w:szCs w:val="20"/>
        </w:rPr>
        <w:t xml:space="preserve">  (Repeated) </w:t>
      </w:r>
    </w:p>
    <w:p w:rsidR="008B0952" w:rsidRDefault="008B0952" w:rsidP="008B0952">
      <w:pPr>
        <w:widowControl/>
        <w:adjustRightInd w:val="0"/>
        <w:rPr>
          <w:rFonts w:eastAsiaTheme="minorHAnsi"/>
          <w:b/>
          <w:sz w:val="20"/>
          <w:szCs w:val="20"/>
        </w:rPr>
      </w:pPr>
    </w:p>
    <w:p w:rsidR="008B0952" w:rsidRPr="008B0952" w:rsidRDefault="008B0952" w:rsidP="008B0952">
      <w:pPr>
        <w:widowControl/>
        <w:adjustRightInd w:val="0"/>
        <w:rPr>
          <w:rFonts w:eastAsiaTheme="minorHAnsi"/>
          <w:sz w:val="20"/>
          <w:szCs w:val="20"/>
        </w:rPr>
      </w:pPr>
      <w:r w:rsidRPr="008B0952">
        <w:rPr>
          <w:rFonts w:eastAsiaTheme="minorHAnsi"/>
          <w:sz w:val="20"/>
          <w:szCs w:val="20"/>
        </w:rPr>
        <w:t>Identify two items that are defined in the Common Options in the Payables and Procurement window?</w:t>
      </w:r>
    </w:p>
    <w:p w:rsidR="008B0952" w:rsidRPr="008B0952" w:rsidRDefault="008B0952" w:rsidP="008B0952">
      <w:pPr>
        <w:widowControl/>
        <w:adjustRightInd w:val="0"/>
        <w:rPr>
          <w:rFonts w:eastAsiaTheme="minorHAnsi"/>
          <w:sz w:val="20"/>
          <w:szCs w:val="20"/>
        </w:rPr>
      </w:pPr>
    </w:p>
    <w:p w:rsidR="008B0952" w:rsidRPr="008B0952" w:rsidRDefault="008B0952" w:rsidP="008B0952">
      <w:pPr>
        <w:widowControl/>
        <w:adjustRightInd w:val="0"/>
        <w:rPr>
          <w:rFonts w:eastAsiaTheme="minorHAnsi"/>
          <w:sz w:val="20"/>
          <w:szCs w:val="20"/>
        </w:rPr>
      </w:pPr>
      <w:r w:rsidRPr="008B0952">
        <w:rPr>
          <w:rFonts w:eastAsiaTheme="minorHAnsi"/>
          <w:sz w:val="20"/>
          <w:szCs w:val="20"/>
        </w:rPr>
        <w:t>A. Discount Allocation Method</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B. Automatic Offset</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C. Payment Terms</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D. Apply Withholding Tax</w:t>
      </w:r>
    </w:p>
    <w:p w:rsidR="008B0952" w:rsidRPr="008B0952" w:rsidRDefault="008B0952" w:rsidP="008B0952">
      <w:pPr>
        <w:widowControl/>
        <w:adjustRightInd w:val="0"/>
        <w:rPr>
          <w:rFonts w:eastAsiaTheme="minorHAnsi"/>
          <w:sz w:val="20"/>
          <w:szCs w:val="20"/>
        </w:rPr>
      </w:pPr>
      <w:r w:rsidRPr="008B0952">
        <w:rPr>
          <w:rFonts w:eastAsiaTheme="minorHAnsi"/>
          <w:sz w:val="20"/>
          <w:szCs w:val="20"/>
        </w:rPr>
        <w:t>E. Conversion Rate Type</w:t>
      </w:r>
    </w:p>
    <w:p w:rsidR="008B0952" w:rsidRPr="008B0952" w:rsidRDefault="008B0952" w:rsidP="008B0952">
      <w:pPr>
        <w:widowControl/>
        <w:adjustRightInd w:val="0"/>
        <w:rPr>
          <w:rFonts w:eastAsiaTheme="minorHAnsi"/>
          <w:sz w:val="20"/>
          <w:szCs w:val="20"/>
        </w:rPr>
      </w:pPr>
    </w:p>
    <w:p w:rsidR="008B0952" w:rsidRPr="008B0952" w:rsidRDefault="00047758" w:rsidP="008B0952">
      <w:pPr>
        <w:widowControl/>
        <w:adjustRightInd w:val="0"/>
        <w:rPr>
          <w:rFonts w:eastAsiaTheme="minorHAnsi"/>
          <w:sz w:val="20"/>
          <w:szCs w:val="20"/>
        </w:rPr>
      </w:pPr>
      <w:r>
        <w:rPr>
          <w:rFonts w:eastAsiaTheme="minorHAnsi"/>
          <w:sz w:val="20"/>
          <w:szCs w:val="20"/>
        </w:rPr>
        <w:t>Answer: A</w:t>
      </w:r>
      <w:r w:rsidR="008B0952" w:rsidRPr="008B0952">
        <w:rPr>
          <w:rFonts w:eastAsiaTheme="minorHAnsi"/>
          <w:sz w:val="20"/>
          <w:szCs w:val="20"/>
        </w:rPr>
        <w:t xml:space="preserve">, E </w:t>
      </w:r>
    </w:p>
    <w:p w:rsidR="008B0952" w:rsidRPr="008B0952" w:rsidRDefault="008B0952" w:rsidP="008B0952">
      <w:pPr>
        <w:widowControl/>
        <w:adjustRightInd w:val="0"/>
        <w:rPr>
          <w:rFonts w:eastAsiaTheme="minorHAnsi"/>
          <w:sz w:val="20"/>
          <w:szCs w:val="20"/>
        </w:rPr>
      </w:pPr>
    </w:p>
    <w:p w:rsidR="008B0952" w:rsidRDefault="008B0952" w:rsidP="008B0952">
      <w:pPr>
        <w:widowControl/>
        <w:adjustRightInd w:val="0"/>
        <w:rPr>
          <w:rStyle w:val="Emphasis"/>
          <w:color w:val="555555"/>
          <w:sz w:val="20"/>
          <w:szCs w:val="20"/>
        </w:rPr>
      </w:pPr>
      <w:r w:rsidRPr="008B0952">
        <w:rPr>
          <w:rStyle w:val="Strong"/>
          <w:color w:val="555555"/>
          <w:sz w:val="20"/>
          <w:szCs w:val="20"/>
        </w:rPr>
        <w:t>Explanation:</w:t>
      </w:r>
      <w:r w:rsidRPr="008B0952">
        <w:rPr>
          <w:color w:val="555555"/>
          <w:sz w:val="20"/>
          <w:szCs w:val="20"/>
        </w:rPr>
        <w:br/>
      </w:r>
      <w:r w:rsidRPr="008B0952">
        <w:rPr>
          <w:rStyle w:val="Emphasis"/>
          <w:color w:val="555555"/>
          <w:sz w:val="20"/>
          <w:szCs w:val="20"/>
        </w:rPr>
        <w:t>Common Options for Payables and Procurement are setup options that are used by features throughout the procure-to-pay business flow, such as default accounts, additional legal entity information, accounting options, and self-billed invoices.</w:t>
      </w:r>
      <w:r w:rsidRPr="008B0952">
        <w:rPr>
          <w:color w:val="555555"/>
          <w:sz w:val="20"/>
          <w:szCs w:val="20"/>
        </w:rPr>
        <w:br/>
      </w:r>
      <w:r w:rsidRPr="008B0952">
        <w:rPr>
          <w:rStyle w:val="Emphasis"/>
          <w:color w:val="555555"/>
          <w:sz w:val="20"/>
          <w:szCs w:val="20"/>
        </w:rPr>
        <w:t>Set options for the following:</w:t>
      </w:r>
      <w:r w:rsidRPr="008B0952">
        <w:rPr>
          <w:color w:val="555555"/>
          <w:sz w:val="20"/>
          <w:szCs w:val="20"/>
        </w:rPr>
        <w:br/>
      </w:r>
      <w:r w:rsidRPr="008B0952">
        <w:rPr>
          <w:rStyle w:val="Emphasis"/>
          <w:color w:val="555555"/>
          <w:sz w:val="20"/>
          <w:szCs w:val="20"/>
        </w:rPr>
        <w:t>· Default distributions</w:t>
      </w:r>
      <w:r w:rsidRPr="008B0952">
        <w:rPr>
          <w:color w:val="555555"/>
          <w:sz w:val="20"/>
          <w:szCs w:val="20"/>
        </w:rPr>
        <w:br/>
      </w:r>
      <w:r w:rsidRPr="008B0952">
        <w:rPr>
          <w:rStyle w:val="Emphasis"/>
          <w:color w:val="555555"/>
          <w:sz w:val="20"/>
          <w:szCs w:val="20"/>
        </w:rPr>
        <w:t>· Offset segments (Automatic Offset)</w:t>
      </w:r>
      <w:r w:rsidRPr="008B0952">
        <w:rPr>
          <w:color w:val="555555"/>
          <w:sz w:val="20"/>
          <w:szCs w:val="20"/>
        </w:rPr>
        <w:br/>
      </w:r>
      <w:r w:rsidRPr="008B0952">
        <w:rPr>
          <w:rStyle w:val="Emphasis"/>
          <w:color w:val="555555"/>
          <w:sz w:val="20"/>
          <w:szCs w:val="20"/>
        </w:rPr>
        <w:t>· Currency conversion (Conversion Rate Type)</w:t>
      </w:r>
      <w:r w:rsidRPr="008B0952">
        <w:rPr>
          <w:color w:val="555555"/>
          <w:sz w:val="20"/>
          <w:szCs w:val="20"/>
        </w:rPr>
        <w:br/>
      </w:r>
      <w:r w:rsidRPr="008B0952">
        <w:rPr>
          <w:rStyle w:val="Emphasis"/>
          <w:color w:val="555555"/>
          <w:sz w:val="20"/>
          <w:szCs w:val="20"/>
        </w:rPr>
        <w:t>· Expense accruals</w:t>
      </w:r>
      <w:r w:rsidRPr="008B0952">
        <w:rPr>
          <w:color w:val="555555"/>
          <w:sz w:val="20"/>
          <w:szCs w:val="20"/>
        </w:rPr>
        <w:br/>
      </w:r>
      <w:r w:rsidRPr="008B0952">
        <w:rPr>
          <w:rStyle w:val="Emphasis"/>
          <w:color w:val="555555"/>
          <w:sz w:val="20"/>
          <w:szCs w:val="20"/>
        </w:rPr>
        <w:t>· Self-billed invoices</w:t>
      </w:r>
      <w:r w:rsidRPr="008B0952">
        <w:rPr>
          <w:color w:val="555555"/>
          <w:sz w:val="20"/>
          <w:szCs w:val="20"/>
        </w:rPr>
        <w:br/>
      </w:r>
      <w:r w:rsidRPr="008B0952">
        <w:rPr>
          <w:rStyle w:val="Emphasis"/>
          <w:color w:val="555555"/>
          <w:sz w:val="20"/>
          <w:szCs w:val="20"/>
        </w:rPr>
        <w:t>· Legal entity information</w:t>
      </w:r>
    </w:p>
    <w:p w:rsidR="008B0952" w:rsidRDefault="008B0952" w:rsidP="008B0952">
      <w:pPr>
        <w:widowControl/>
        <w:adjustRightInd w:val="0"/>
        <w:rPr>
          <w:rStyle w:val="Emphasis"/>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C63D83" w:rsidRDefault="00C63D83" w:rsidP="008B0952">
      <w:pPr>
        <w:widowControl/>
        <w:adjustRightInd w:val="0"/>
        <w:rPr>
          <w:rStyle w:val="Emphasis"/>
          <w:b/>
          <w:i w:val="0"/>
          <w:color w:val="555555"/>
          <w:sz w:val="20"/>
          <w:szCs w:val="20"/>
        </w:rPr>
      </w:pPr>
    </w:p>
    <w:p w:rsidR="008B0952" w:rsidRDefault="008B0952" w:rsidP="008B0952">
      <w:pPr>
        <w:widowControl/>
        <w:adjustRightInd w:val="0"/>
        <w:rPr>
          <w:rStyle w:val="Emphasis"/>
          <w:b/>
          <w:i w:val="0"/>
          <w:color w:val="555555"/>
          <w:sz w:val="20"/>
          <w:szCs w:val="20"/>
        </w:rPr>
      </w:pPr>
      <w:r w:rsidRPr="008B0952">
        <w:rPr>
          <w:rStyle w:val="Emphasis"/>
          <w:b/>
          <w:i w:val="0"/>
          <w:color w:val="555555"/>
          <w:sz w:val="20"/>
          <w:szCs w:val="20"/>
        </w:rPr>
        <w:t>Question: 209</w:t>
      </w:r>
      <w:r w:rsidR="00162433">
        <w:rPr>
          <w:rStyle w:val="Emphasis"/>
          <w:b/>
          <w:i w:val="0"/>
          <w:color w:val="555555"/>
          <w:sz w:val="20"/>
          <w:szCs w:val="20"/>
        </w:rPr>
        <w:t xml:space="preserve">  (Repeated) </w:t>
      </w:r>
    </w:p>
    <w:p w:rsidR="00D4398C" w:rsidRDefault="00D4398C" w:rsidP="008B0952">
      <w:pPr>
        <w:widowControl/>
        <w:adjustRightInd w:val="0"/>
        <w:rPr>
          <w:rStyle w:val="Emphasis"/>
          <w:b/>
          <w:i w:val="0"/>
          <w:color w:val="555555"/>
          <w:sz w:val="20"/>
          <w:szCs w:val="20"/>
        </w:rPr>
      </w:pPr>
    </w:p>
    <w:p w:rsidR="00D4398C" w:rsidRPr="00C63D83" w:rsidRDefault="00D4398C" w:rsidP="008B0952">
      <w:pPr>
        <w:widowControl/>
        <w:adjustRightInd w:val="0"/>
        <w:rPr>
          <w:rFonts w:eastAsiaTheme="minorHAnsi"/>
          <w:sz w:val="20"/>
          <w:szCs w:val="20"/>
        </w:rPr>
      </w:pPr>
      <w:r w:rsidRPr="00C63D83">
        <w:rPr>
          <w:rFonts w:eastAsiaTheme="minorHAnsi"/>
          <w:sz w:val="20"/>
          <w:szCs w:val="20"/>
        </w:rPr>
        <w:t>Identify three invoice options that can be configured on the Manage Invoice Options page for Self-Service Invoices.</w:t>
      </w:r>
    </w:p>
    <w:p w:rsidR="00D4398C" w:rsidRPr="00C63D83" w:rsidRDefault="00D4398C" w:rsidP="008B0952">
      <w:pPr>
        <w:widowControl/>
        <w:adjustRightInd w:val="0"/>
        <w:rPr>
          <w:rFonts w:eastAsiaTheme="minorHAnsi"/>
          <w:sz w:val="20"/>
          <w:szCs w:val="20"/>
        </w:rPr>
      </w:pPr>
    </w:p>
    <w:p w:rsidR="00D4398C" w:rsidRPr="00C63D83" w:rsidRDefault="00D4398C" w:rsidP="00D4398C">
      <w:pPr>
        <w:widowControl/>
        <w:adjustRightInd w:val="0"/>
        <w:rPr>
          <w:rFonts w:eastAsiaTheme="minorHAnsi"/>
          <w:sz w:val="20"/>
          <w:szCs w:val="20"/>
        </w:rPr>
      </w:pPr>
      <w:r w:rsidRPr="00C63D83">
        <w:rPr>
          <w:rFonts w:eastAsiaTheme="minorHAnsi"/>
          <w:sz w:val="20"/>
          <w:szCs w:val="20"/>
        </w:rPr>
        <w:t>A. Limit the invoice to single purchase order.</w:t>
      </w:r>
    </w:p>
    <w:p w:rsidR="00D4398C" w:rsidRPr="00C63D83" w:rsidRDefault="00D4398C" w:rsidP="00D4398C">
      <w:pPr>
        <w:widowControl/>
        <w:adjustRightInd w:val="0"/>
        <w:rPr>
          <w:rFonts w:eastAsiaTheme="minorHAnsi"/>
          <w:sz w:val="20"/>
          <w:szCs w:val="20"/>
        </w:rPr>
      </w:pPr>
      <w:r w:rsidRPr="00C63D83">
        <w:rPr>
          <w:rFonts w:eastAsiaTheme="minorHAnsi"/>
          <w:sz w:val="20"/>
          <w:szCs w:val="20"/>
        </w:rPr>
        <w:t>B. Require validation before approval.</w:t>
      </w:r>
    </w:p>
    <w:p w:rsidR="00D4398C" w:rsidRPr="00C63D83" w:rsidRDefault="00D4398C" w:rsidP="00D4398C">
      <w:pPr>
        <w:widowControl/>
        <w:adjustRightInd w:val="0"/>
        <w:rPr>
          <w:rFonts w:eastAsiaTheme="minorHAnsi"/>
          <w:sz w:val="20"/>
          <w:szCs w:val="20"/>
        </w:rPr>
      </w:pPr>
      <w:r w:rsidRPr="00C63D83">
        <w:rPr>
          <w:rFonts w:eastAsiaTheme="minorHAnsi"/>
          <w:sz w:val="20"/>
          <w:szCs w:val="20"/>
        </w:rPr>
        <w:t>C. Allow invoice backdating.</w:t>
      </w:r>
    </w:p>
    <w:p w:rsidR="00D4398C" w:rsidRPr="00C63D83" w:rsidRDefault="00D4398C" w:rsidP="00D4398C">
      <w:pPr>
        <w:widowControl/>
        <w:adjustRightInd w:val="0"/>
        <w:rPr>
          <w:rFonts w:eastAsiaTheme="minorHAnsi"/>
          <w:sz w:val="20"/>
          <w:szCs w:val="20"/>
        </w:rPr>
      </w:pPr>
      <w:r w:rsidRPr="00C63D83">
        <w:rPr>
          <w:rFonts w:eastAsiaTheme="minorHAnsi"/>
          <w:sz w:val="20"/>
          <w:szCs w:val="20"/>
        </w:rPr>
        <w:t>D. Allow unit price change for quantity based matches.</w:t>
      </w:r>
    </w:p>
    <w:p w:rsidR="00D4398C" w:rsidRPr="00C63D83" w:rsidRDefault="00D4398C" w:rsidP="00D4398C">
      <w:pPr>
        <w:widowControl/>
        <w:adjustRightInd w:val="0"/>
        <w:rPr>
          <w:rFonts w:eastAsiaTheme="minorHAnsi"/>
          <w:sz w:val="20"/>
          <w:szCs w:val="20"/>
        </w:rPr>
      </w:pPr>
      <w:r w:rsidRPr="00C63D83">
        <w:rPr>
          <w:rFonts w:eastAsiaTheme="minorHAnsi"/>
          <w:sz w:val="20"/>
          <w:szCs w:val="20"/>
        </w:rPr>
        <w:t>E. Require invoice grouping.</w:t>
      </w:r>
    </w:p>
    <w:p w:rsidR="00C63D83" w:rsidRPr="00C63D83" w:rsidRDefault="00C63D83" w:rsidP="00D4398C">
      <w:pPr>
        <w:widowControl/>
        <w:adjustRightInd w:val="0"/>
        <w:rPr>
          <w:rFonts w:eastAsiaTheme="minorHAnsi"/>
          <w:sz w:val="20"/>
          <w:szCs w:val="20"/>
        </w:rPr>
      </w:pPr>
    </w:p>
    <w:p w:rsidR="00C63D83" w:rsidRDefault="00C63D83" w:rsidP="00D4398C">
      <w:pPr>
        <w:widowControl/>
        <w:adjustRightInd w:val="0"/>
        <w:rPr>
          <w:rFonts w:eastAsiaTheme="minorHAnsi"/>
          <w:sz w:val="20"/>
          <w:szCs w:val="20"/>
        </w:rPr>
      </w:pPr>
      <w:r w:rsidRPr="00C63D83">
        <w:rPr>
          <w:rFonts w:eastAsiaTheme="minorHAnsi"/>
          <w:sz w:val="20"/>
          <w:szCs w:val="20"/>
        </w:rPr>
        <w:t xml:space="preserve">Answer: A, C, D </w:t>
      </w:r>
    </w:p>
    <w:p w:rsidR="00C63D83" w:rsidRPr="00C63D83" w:rsidRDefault="00C63D83" w:rsidP="00D4398C">
      <w:pPr>
        <w:widowControl/>
        <w:adjustRightInd w:val="0"/>
        <w:rPr>
          <w:rFonts w:eastAsiaTheme="minorHAnsi"/>
          <w:sz w:val="20"/>
          <w:szCs w:val="20"/>
        </w:rPr>
      </w:pPr>
    </w:p>
    <w:p w:rsidR="00C63D83" w:rsidRDefault="00C63D83" w:rsidP="00D4398C">
      <w:pPr>
        <w:widowControl/>
        <w:adjustRightInd w:val="0"/>
        <w:rPr>
          <w:rStyle w:val="Emphasis"/>
          <w:color w:val="555555"/>
          <w:sz w:val="20"/>
          <w:szCs w:val="20"/>
        </w:rPr>
      </w:pPr>
      <w:r w:rsidRPr="00C63D83">
        <w:rPr>
          <w:rStyle w:val="Strong"/>
          <w:color w:val="555555"/>
          <w:sz w:val="20"/>
          <w:szCs w:val="20"/>
        </w:rPr>
        <w:t>Explanation:</w:t>
      </w:r>
      <w:r w:rsidRPr="00C63D83">
        <w:rPr>
          <w:color w:val="555555"/>
          <w:sz w:val="20"/>
          <w:szCs w:val="20"/>
        </w:rPr>
        <w:br/>
      </w:r>
      <w:r w:rsidRPr="00C63D83">
        <w:rPr>
          <w:rStyle w:val="Emphasis"/>
          <w:color w:val="555555"/>
          <w:sz w:val="20"/>
          <w:szCs w:val="20"/>
        </w:rPr>
        <w:t>Self-Service Invoices</w:t>
      </w:r>
      <w:r w:rsidRPr="00C63D83">
        <w:rPr>
          <w:color w:val="555555"/>
          <w:sz w:val="20"/>
          <w:szCs w:val="20"/>
        </w:rPr>
        <w:br/>
      </w:r>
      <w:r w:rsidRPr="00C63D83">
        <w:rPr>
          <w:rStyle w:val="Emphasis"/>
          <w:color w:val="555555"/>
          <w:sz w:val="20"/>
          <w:szCs w:val="20"/>
        </w:rPr>
        <w:t>This table lists the options you can set for invoices created in Supplier Portal.</w:t>
      </w:r>
      <w:r w:rsidRPr="00C63D83">
        <w:rPr>
          <w:color w:val="555555"/>
          <w:sz w:val="20"/>
          <w:szCs w:val="20"/>
        </w:rPr>
        <w:br/>
      </w:r>
      <w:r w:rsidRPr="00C63D83">
        <w:rPr>
          <w:rStyle w:val="Emphasis"/>
          <w:color w:val="555555"/>
          <w:sz w:val="20"/>
          <w:szCs w:val="20"/>
        </w:rPr>
        <w:t>Option, Description</w:t>
      </w:r>
      <w:r w:rsidRPr="00C63D83">
        <w:rPr>
          <w:color w:val="555555"/>
          <w:sz w:val="20"/>
          <w:szCs w:val="20"/>
        </w:rPr>
        <w:br/>
      </w:r>
      <w:r w:rsidRPr="00C63D83">
        <w:rPr>
          <w:rStyle w:val="Emphasis"/>
          <w:color w:val="555555"/>
          <w:sz w:val="20"/>
          <w:szCs w:val="20"/>
        </w:rPr>
        <w:t>* Limit invoice to single purchase order</w:t>
      </w:r>
      <w:r w:rsidRPr="00C63D83">
        <w:rPr>
          <w:color w:val="555555"/>
          <w:sz w:val="20"/>
          <w:szCs w:val="20"/>
        </w:rPr>
        <w:br/>
      </w:r>
      <w:r w:rsidRPr="00C63D83">
        <w:rPr>
          <w:rStyle w:val="Emphasis"/>
          <w:color w:val="555555"/>
          <w:sz w:val="20"/>
          <w:szCs w:val="20"/>
        </w:rPr>
        <w:t>Limits an invoice to the schedules belonging to a single purchase order.</w:t>
      </w:r>
      <w:r w:rsidRPr="00C63D83">
        <w:rPr>
          <w:color w:val="555555"/>
          <w:sz w:val="20"/>
          <w:szCs w:val="20"/>
        </w:rPr>
        <w:br/>
      </w:r>
      <w:r w:rsidRPr="00C63D83">
        <w:rPr>
          <w:rStyle w:val="Emphasis"/>
          <w:color w:val="555555"/>
          <w:sz w:val="20"/>
          <w:szCs w:val="20"/>
        </w:rPr>
        <w:t>* Allow invoice backdating</w:t>
      </w:r>
      <w:r w:rsidRPr="00C63D83">
        <w:rPr>
          <w:color w:val="555555"/>
          <w:sz w:val="20"/>
          <w:szCs w:val="20"/>
        </w:rPr>
        <w:br/>
      </w:r>
      <w:r w:rsidRPr="00C63D83">
        <w:rPr>
          <w:rStyle w:val="Emphasis"/>
          <w:color w:val="555555"/>
          <w:sz w:val="20"/>
          <w:szCs w:val="20"/>
        </w:rPr>
        <w:t>Allows a supplier to enter an invoice for a date in the past.</w:t>
      </w:r>
      <w:r w:rsidRPr="00C63D83">
        <w:rPr>
          <w:color w:val="555555"/>
          <w:sz w:val="20"/>
          <w:szCs w:val="20"/>
        </w:rPr>
        <w:br/>
      </w:r>
      <w:r w:rsidRPr="00C63D83">
        <w:rPr>
          <w:rStyle w:val="Emphasis"/>
          <w:color w:val="555555"/>
          <w:sz w:val="20"/>
          <w:szCs w:val="20"/>
        </w:rPr>
        <w:t>* Allow unit price change for quantity-based matches</w:t>
      </w:r>
      <w:r w:rsidRPr="00C63D83">
        <w:rPr>
          <w:color w:val="555555"/>
          <w:sz w:val="20"/>
          <w:szCs w:val="20"/>
        </w:rPr>
        <w:br/>
      </w:r>
      <w:r w:rsidRPr="00C63D83">
        <w:rPr>
          <w:rStyle w:val="Emphasis"/>
          <w:color w:val="555555"/>
          <w:sz w:val="20"/>
          <w:szCs w:val="20"/>
        </w:rPr>
        <w:t>Allows a supplier to enter a unit price on the invoice that is different from the unit price on the purchase order.</w:t>
      </w:r>
      <w:r w:rsidRPr="00C63D83">
        <w:rPr>
          <w:color w:val="555555"/>
          <w:sz w:val="20"/>
          <w:szCs w:val="20"/>
        </w:rPr>
        <w:br/>
      </w:r>
    </w:p>
    <w:p w:rsidR="00C63D83" w:rsidRDefault="00C63D83" w:rsidP="00D4398C">
      <w:pPr>
        <w:widowControl/>
        <w:adjustRightInd w:val="0"/>
        <w:rPr>
          <w:rStyle w:val="Emphasis"/>
          <w:b/>
          <w:i w:val="0"/>
          <w:color w:val="555555"/>
          <w:sz w:val="20"/>
          <w:szCs w:val="20"/>
        </w:rPr>
      </w:pPr>
      <w:r w:rsidRPr="00C63D83">
        <w:rPr>
          <w:rStyle w:val="Emphasis"/>
          <w:b/>
          <w:i w:val="0"/>
          <w:color w:val="555555"/>
          <w:sz w:val="20"/>
          <w:szCs w:val="20"/>
        </w:rPr>
        <w:t>Question: 210</w:t>
      </w:r>
    </w:p>
    <w:p w:rsidR="00C63D83" w:rsidRDefault="00C63D83" w:rsidP="00D4398C">
      <w:pPr>
        <w:widowControl/>
        <w:adjustRightInd w:val="0"/>
        <w:rPr>
          <w:rStyle w:val="Emphasis"/>
          <w:b/>
          <w:i w:val="0"/>
          <w:color w:val="555555"/>
          <w:sz w:val="20"/>
          <w:szCs w:val="20"/>
        </w:rPr>
      </w:pPr>
    </w:p>
    <w:p w:rsidR="00C63D83" w:rsidRPr="00C63D83" w:rsidRDefault="00C63D83" w:rsidP="00D4398C">
      <w:pPr>
        <w:widowControl/>
        <w:adjustRightInd w:val="0"/>
        <w:rPr>
          <w:rFonts w:eastAsiaTheme="minorHAnsi"/>
          <w:sz w:val="20"/>
          <w:szCs w:val="20"/>
        </w:rPr>
      </w:pPr>
      <w:r w:rsidRPr="00C63D83">
        <w:rPr>
          <w:rFonts w:eastAsiaTheme="minorHAnsi"/>
          <w:sz w:val="20"/>
          <w:szCs w:val="20"/>
        </w:rPr>
        <w:t>Analyze Accounts Payables Balances enables you to review information on _____.</w:t>
      </w:r>
    </w:p>
    <w:p w:rsidR="00C63D83" w:rsidRPr="00C63D83" w:rsidRDefault="00C63D83" w:rsidP="00D4398C">
      <w:pPr>
        <w:widowControl/>
        <w:adjustRightInd w:val="0"/>
        <w:rPr>
          <w:rFonts w:eastAsiaTheme="minorHAnsi"/>
          <w:sz w:val="20"/>
          <w:szCs w:val="20"/>
        </w:rPr>
      </w:pPr>
    </w:p>
    <w:p w:rsidR="00C63D83" w:rsidRPr="00C63D83" w:rsidRDefault="00C63D83" w:rsidP="00C63D83">
      <w:pPr>
        <w:widowControl/>
        <w:adjustRightInd w:val="0"/>
        <w:rPr>
          <w:rFonts w:eastAsiaTheme="minorHAnsi"/>
          <w:sz w:val="20"/>
          <w:szCs w:val="20"/>
        </w:rPr>
      </w:pPr>
      <w:r w:rsidRPr="00C63D83">
        <w:rPr>
          <w:rFonts w:eastAsiaTheme="minorHAnsi"/>
          <w:sz w:val="20"/>
          <w:szCs w:val="20"/>
        </w:rPr>
        <w:t>A. cash requirements, discounts, payment exceptions, or payments per bank account.</w:t>
      </w:r>
    </w:p>
    <w:p w:rsidR="00C63D83" w:rsidRPr="00C63D83" w:rsidRDefault="00C63D83" w:rsidP="00C63D83">
      <w:pPr>
        <w:widowControl/>
        <w:adjustRightInd w:val="0"/>
        <w:rPr>
          <w:rFonts w:eastAsiaTheme="minorHAnsi"/>
          <w:sz w:val="20"/>
          <w:szCs w:val="20"/>
        </w:rPr>
      </w:pPr>
      <w:r w:rsidRPr="00C63D83">
        <w:rPr>
          <w:rFonts w:eastAsiaTheme="minorHAnsi"/>
          <w:sz w:val="20"/>
          <w:szCs w:val="20"/>
        </w:rPr>
        <w:t>B. cash requirements, discounts, payment exceptions, or payments per business unit.</w:t>
      </w:r>
    </w:p>
    <w:p w:rsidR="00C63D83" w:rsidRPr="00C63D83" w:rsidRDefault="00C63D83" w:rsidP="00C63D83">
      <w:pPr>
        <w:widowControl/>
        <w:adjustRightInd w:val="0"/>
        <w:rPr>
          <w:rFonts w:eastAsiaTheme="minorHAnsi"/>
          <w:sz w:val="20"/>
          <w:szCs w:val="20"/>
        </w:rPr>
      </w:pPr>
      <w:r w:rsidRPr="00C63D83">
        <w:rPr>
          <w:rFonts w:eastAsiaTheme="minorHAnsi"/>
          <w:sz w:val="20"/>
          <w:szCs w:val="20"/>
        </w:rPr>
        <w:t>C. cash requirements, discounts, payment exceptions, or payments per account number.</w:t>
      </w:r>
    </w:p>
    <w:p w:rsidR="00C63D83" w:rsidRPr="00C63D83" w:rsidRDefault="00C63D83" w:rsidP="00C63D83">
      <w:pPr>
        <w:widowControl/>
        <w:adjustRightInd w:val="0"/>
        <w:rPr>
          <w:rFonts w:eastAsiaTheme="minorHAnsi"/>
          <w:sz w:val="20"/>
          <w:szCs w:val="20"/>
        </w:rPr>
      </w:pPr>
      <w:r w:rsidRPr="00C63D83">
        <w:rPr>
          <w:rFonts w:eastAsiaTheme="minorHAnsi"/>
          <w:sz w:val="20"/>
          <w:szCs w:val="20"/>
        </w:rPr>
        <w:t>D. cash requirements, discounts, payment exceptions, or payments per subledger.</w:t>
      </w:r>
    </w:p>
    <w:p w:rsidR="00C63D83" w:rsidRPr="00C63D83" w:rsidRDefault="00C63D83" w:rsidP="00C63D83">
      <w:pPr>
        <w:widowControl/>
        <w:adjustRightInd w:val="0"/>
        <w:rPr>
          <w:rFonts w:eastAsiaTheme="minorHAnsi"/>
          <w:sz w:val="20"/>
          <w:szCs w:val="20"/>
        </w:rPr>
      </w:pPr>
    </w:p>
    <w:p w:rsidR="00C63D83" w:rsidRPr="00C63D83" w:rsidRDefault="00C63D83" w:rsidP="00C63D83">
      <w:pPr>
        <w:widowControl/>
        <w:adjustRightInd w:val="0"/>
        <w:rPr>
          <w:rStyle w:val="Emphasis"/>
          <w:b/>
          <w:i w:val="0"/>
          <w:color w:val="555555"/>
          <w:sz w:val="20"/>
          <w:szCs w:val="20"/>
        </w:rPr>
      </w:pPr>
      <w:r w:rsidRPr="00C63D83">
        <w:rPr>
          <w:rFonts w:eastAsiaTheme="minorHAnsi"/>
          <w:sz w:val="20"/>
          <w:szCs w:val="20"/>
        </w:rPr>
        <w:t>Answer: A</w:t>
      </w:r>
    </w:p>
    <w:p w:rsidR="008B0952" w:rsidRDefault="008B0952" w:rsidP="008B0952">
      <w:pPr>
        <w:widowControl/>
        <w:adjustRightInd w:val="0"/>
        <w:rPr>
          <w:rStyle w:val="Emphasis"/>
          <w:b/>
          <w:i w:val="0"/>
          <w:color w:val="555555"/>
          <w:sz w:val="20"/>
          <w:szCs w:val="20"/>
        </w:rPr>
      </w:pPr>
    </w:p>
    <w:p w:rsidR="008B0952" w:rsidRDefault="00F771B1" w:rsidP="008B0952">
      <w:pPr>
        <w:widowControl/>
        <w:adjustRightInd w:val="0"/>
        <w:rPr>
          <w:rStyle w:val="Emphasis"/>
          <w:b/>
          <w:i w:val="0"/>
          <w:color w:val="555555"/>
          <w:sz w:val="20"/>
          <w:szCs w:val="20"/>
        </w:rPr>
      </w:pPr>
      <w:r w:rsidRPr="000E6637">
        <w:rPr>
          <w:rStyle w:val="Emphasis"/>
          <w:b/>
          <w:i w:val="0"/>
          <w:color w:val="555555"/>
          <w:sz w:val="20"/>
          <w:szCs w:val="20"/>
          <w:highlight w:val="yellow"/>
        </w:rPr>
        <w:t>Question: 211</w:t>
      </w:r>
      <w:r w:rsidR="00635AF2">
        <w:rPr>
          <w:rStyle w:val="Emphasis"/>
          <w:b/>
          <w:i w:val="0"/>
          <w:color w:val="555555"/>
          <w:sz w:val="20"/>
          <w:szCs w:val="20"/>
        </w:rPr>
        <w:t xml:space="preserve">  (Repeated) </w:t>
      </w:r>
      <w:r w:rsidR="000E6637">
        <w:rPr>
          <w:rStyle w:val="Emphasis"/>
          <w:b/>
          <w:i w:val="0"/>
          <w:color w:val="555555"/>
          <w:sz w:val="20"/>
          <w:szCs w:val="20"/>
        </w:rPr>
        <w:t>(confusion between C &amp; D as internal assessment recommends C as right answer)</w:t>
      </w:r>
    </w:p>
    <w:p w:rsidR="00F771B1" w:rsidRDefault="00F771B1" w:rsidP="008B0952">
      <w:pPr>
        <w:widowControl/>
        <w:adjustRightInd w:val="0"/>
        <w:rPr>
          <w:rStyle w:val="Emphasis"/>
          <w:b/>
          <w:i w:val="0"/>
          <w:color w:val="555555"/>
          <w:sz w:val="20"/>
          <w:szCs w:val="20"/>
        </w:rPr>
      </w:pPr>
    </w:p>
    <w:p w:rsidR="00F771B1" w:rsidRPr="00F771B1" w:rsidRDefault="00F771B1" w:rsidP="008B0952">
      <w:pPr>
        <w:widowControl/>
        <w:adjustRightInd w:val="0"/>
        <w:rPr>
          <w:rFonts w:eastAsiaTheme="minorHAnsi"/>
          <w:sz w:val="20"/>
          <w:szCs w:val="20"/>
        </w:rPr>
      </w:pPr>
      <w:r w:rsidRPr="00F771B1">
        <w:rPr>
          <w:rFonts w:eastAsiaTheme="minorHAnsi"/>
          <w:sz w:val="20"/>
          <w:szCs w:val="20"/>
        </w:rPr>
        <w:t>Which two receipts modifications are displayed in the Payables Matched and Modified Receipts Report?</w:t>
      </w:r>
    </w:p>
    <w:p w:rsidR="00F771B1" w:rsidRPr="00F771B1" w:rsidRDefault="00F771B1" w:rsidP="008B0952">
      <w:pPr>
        <w:widowControl/>
        <w:adjustRightInd w:val="0"/>
        <w:rPr>
          <w:rFonts w:eastAsiaTheme="minorHAnsi"/>
          <w:sz w:val="20"/>
          <w:szCs w:val="20"/>
        </w:rPr>
      </w:pPr>
    </w:p>
    <w:p w:rsidR="00F771B1" w:rsidRPr="00F771B1" w:rsidRDefault="00F771B1" w:rsidP="00F771B1">
      <w:pPr>
        <w:widowControl/>
        <w:adjustRightInd w:val="0"/>
        <w:rPr>
          <w:rFonts w:eastAsiaTheme="minorHAnsi"/>
          <w:sz w:val="20"/>
          <w:szCs w:val="20"/>
        </w:rPr>
      </w:pPr>
      <w:r w:rsidRPr="00F771B1">
        <w:rPr>
          <w:rFonts w:eastAsiaTheme="minorHAnsi"/>
          <w:sz w:val="20"/>
          <w:szCs w:val="20"/>
        </w:rPr>
        <w:t>A. Quantity received was incorrectly recorded</w:t>
      </w:r>
    </w:p>
    <w:p w:rsidR="00F771B1" w:rsidRPr="00F771B1" w:rsidRDefault="00F771B1" w:rsidP="00F771B1">
      <w:pPr>
        <w:widowControl/>
        <w:adjustRightInd w:val="0"/>
        <w:rPr>
          <w:rFonts w:eastAsiaTheme="minorHAnsi"/>
          <w:sz w:val="20"/>
          <w:szCs w:val="20"/>
        </w:rPr>
      </w:pPr>
      <w:r w:rsidRPr="00F771B1">
        <w:rPr>
          <w:rFonts w:eastAsiaTheme="minorHAnsi"/>
          <w:sz w:val="20"/>
          <w:szCs w:val="20"/>
        </w:rPr>
        <w:t>B. Product rejected during Quality Check</w:t>
      </w:r>
    </w:p>
    <w:p w:rsidR="00F771B1" w:rsidRPr="00F771B1" w:rsidRDefault="00F771B1" w:rsidP="00F771B1">
      <w:pPr>
        <w:widowControl/>
        <w:adjustRightInd w:val="0"/>
        <w:rPr>
          <w:rFonts w:eastAsiaTheme="minorHAnsi"/>
          <w:sz w:val="20"/>
          <w:szCs w:val="20"/>
        </w:rPr>
      </w:pPr>
      <w:r w:rsidRPr="00F771B1">
        <w:rPr>
          <w:rFonts w:eastAsiaTheme="minorHAnsi"/>
          <w:sz w:val="20"/>
          <w:szCs w:val="20"/>
        </w:rPr>
        <w:t xml:space="preserve">C. Damage made during Receiving Inspection and Transfer to Stores </w:t>
      </w:r>
    </w:p>
    <w:p w:rsidR="004D47A6" w:rsidRDefault="004D47A6" w:rsidP="00F771B1">
      <w:pPr>
        <w:widowControl/>
        <w:adjustRightInd w:val="0"/>
        <w:rPr>
          <w:rFonts w:eastAsiaTheme="minorHAnsi"/>
          <w:sz w:val="20"/>
          <w:szCs w:val="20"/>
        </w:rPr>
      </w:pPr>
      <w:r>
        <w:rPr>
          <w:rFonts w:eastAsiaTheme="minorHAnsi"/>
          <w:sz w:val="20"/>
          <w:szCs w:val="20"/>
        </w:rPr>
        <w:t>D. Product Returned to Supplier</w:t>
      </w:r>
      <w:r w:rsidR="00F771B1" w:rsidRPr="00F771B1">
        <w:rPr>
          <w:rFonts w:eastAsiaTheme="minorHAnsi"/>
          <w:sz w:val="20"/>
          <w:szCs w:val="20"/>
        </w:rPr>
        <w:t xml:space="preserve"> </w:t>
      </w:r>
    </w:p>
    <w:p w:rsidR="00F771B1" w:rsidRPr="004D47A6" w:rsidRDefault="004D47A6" w:rsidP="00F771B1">
      <w:pPr>
        <w:widowControl/>
        <w:adjustRightInd w:val="0"/>
        <w:rPr>
          <w:rStyle w:val="Emphasis"/>
          <w:rFonts w:eastAsiaTheme="minorHAnsi"/>
          <w:i w:val="0"/>
          <w:iCs w:val="0"/>
          <w:sz w:val="20"/>
          <w:szCs w:val="20"/>
        </w:rPr>
      </w:pPr>
      <w:r>
        <w:rPr>
          <w:rFonts w:eastAsiaTheme="minorHAnsi"/>
          <w:sz w:val="20"/>
          <w:szCs w:val="20"/>
        </w:rPr>
        <w:t xml:space="preserve">E. </w:t>
      </w:r>
      <w:r w:rsidR="00F771B1" w:rsidRPr="00F771B1">
        <w:rPr>
          <w:rFonts w:eastAsiaTheme="minorHAnsi"/>
          <w:sz w:val="20"/>
          <w:szCs w:val="20"/>
        </w:rPr>
        <w:t>Substitution Products</w:t>
      </w:r>
    </w:p>
    <w:p w:rsidR="008B0952" w:rsidRPr="00F771B1" w:rsidRDefault="008B0952" w:rsidP="008B0952">
      <w:pPr>
        <w:widowControl/>
        <w:adjustRightInd w:val="0"/>
        <w:rPr>
          <w:rStyle w:val="Emphasis"/>
          <w:i w:val="0"/>
          <w:color w:val="555555"/>
          <w:sz w:val="20"/>
          <w:szCs w:val="20"/>
        </w:rPr>
      </w:pPr>
    </w:p>
    <w:p w:rsidR="00F771B1" w:rsidRPr="00F771B1" w:rsidRDefault="00F771B1" w:rsidP="008B0952">
      <w:pPr>
        <w:widowControl/>
        <w:adjustRightInd w:val="0"/>
        <w:rPr>
          <w:rStyle w:val="Emphasis"/>
          <w:i w:val="0"/>
          <w:color w:val="555555"/>
          <w:sz w:val="20"/>
          <w:szCs w:val="20"/>
        </w:rPr>
      </w:pPr>
      <w:r w:rsidRPr="00F771B1">
        <w:rPr>
          <w:rStyle w:val="Emphasis"/>
          <w:i w:val="0"/>
          <w:color w:val="555555"/>
          <w:sz w:val="20"/>
          <w:szCs w:val="20"/>
        </w:rPr>
        <w:t>Answer: A, D</w:t>
      </w:r>
    </w:p>
    <w:p w:rsidR="00F771B1" w:rsidRPr="00F771B1" w:rsidRDefault="00F771B1" w:rsidP="008B0952">
      <w:pPr>
        <w:widowControl/>
        <w:adjustRightInd w:val="0"/>
        <w:rPr>
          <w:rStyle w:val="Emphasis"/>
          <w:i w:val="0"/>
          <w:color w:val="555555"/>
          <w:sz w:val="20"/>
          <w:szCs w:val="20"/>
        </w:rPr>
      </w:pPr>
    </w:p>
    <w:p w:rsidR="00F771B1" w:rsidRDefault="00F771B1" w:rsidP="008B0952">
      <w:pPr>
        <w:widowControl/>
        <w:adjustRightInd w:val="0"/>
        <w:rPr>
          <w:rStyle w:val="Emphasis"/>
          <w:color w:val="555555"/>
          <w:sz w:val="20"/>
          <w:szCs w:val="20"/>
        </w:rPr>
      </w:pPr>
      <w:r w:rsidRPr="00F771B1">
        <w:rPr>
          <w:rStyle w:val="Strong"/>
          <w:color w:val="555555"/>
          <w:sz w:val="20"/>
          <w:szCs w:val="20"/>
        </w:rPr>
        <w:t>Explanation:</w:t>
      </w:r>
      <w:r w:rsidRPr="00F771B1">
        <w:rPr>
          <w:color w:val="555555"/>
          <w:sz w:val="20"/>
          <w:szCs w:val="20"/>
        </w:rPr>
        <w:br/>
      </w:r>
      <w:r w:rsidRPr="00F771B1">
        <w:rPr>
          <w:rStyle w:val="Emphasis"/>
          <w:color w:val="555555"/>
          <w:sz w:val="20"/>
          <w:szCs w:val="20"/>
        </w:rPr>
        <w:t>Use this report to identify receipts that were changed after invoice matching. This report displays modified receipts and invoice distributions matched to them. Modifications include quantity adjustments and return to supplier transactions</w:t>
      </w:r>
    </w:p>
    <w:p w:rsidR="00F771B1" w:rsidRPr="00F771B1" w:rsidRDefault="00F771B1" w:rsidP="008B0952">
      <w:pPr>
        <w:widowControl/>
        <w:adjustRightInd w:val="0"/>
        <w:rPr>
          <w:rStyle w:val="Emphasis"/>
          <w:b/>
          <w:i w:val="0"/>
          <w:color w:val="555555"/>
          <w:sz w:val="20"/>
          <w:szCs w:val="20"/>
        </w:rPr>
      </w:pPr>
    </w:p>
    <w:p w:rsidR="00F771B1" w:rsidRPr="00F771B1" w:rsidRDefault="00F771B1" w:rsidP="008B0952">
      <w:pPr>
        <w:widowControl/>
        <w:adjustRightInd w:val="0"/>
        <w:rPr>
          <w:rStyle w:val="Emphasis"/>
          <w:b/>
          <w:i w:val="0"/>
          <w:color w:val="555555"/>
          <w:sz w:val="20"/>
          <w:szCs w:val="20"/>
        </w:rPr>
      </w:pPr>
      <w:r w:rsidRPr="00F771B1">
        <w:rPr>
          <w:rStyle w:val="Emphasis"/>
          <w:b/>
          <w:i w:val="0"/>
          <w:color w:val="555555"/>
          <w:sz w:val="20"/>
          <w:szCs w:val="20"/>
        </w:rPr>
        <w:t>Question: 212</w:t>
      </w:r>
      <w:r w:rsidR="00725B19">
        <w:rPr>
          <w:rStyle w:val="Emphasis"/>
          <w:b/>
          <w:i w:val="0"/>
          <w:color w:val="555555"/>
          <w:sz w:val="20"/>
          <w:szCs w:val="20"/>
        </w:rPr>
        <w:t xml:space="preserve">  (Repeated) </w:t>
      </w:r>
    </w:p>
    <w:p w:rsidR="008B0952" w:rsidRDefault="008B0952" w:rsidP="008B0952">
      <w:pPr>
        <w:widowControl/>
        <w:adjustRightInd w:val="0"/>
        <w:rPr>
          <w:rFonts w:eastAsiaTheme="minorHAnsi"/>
          <w:b/>
          <w:sz w:val="20"/>
          <w:szCs w:val="20"/>
        </w:rPr>
      </w:pPr>
    </w:p>
    <w:p w:rsidR="00F771B1" w:rsidRPr="00F771B1" w:rsidRDefault="00F771B1" w:rsidP="00F771B1">
      <w:pPr>
        <w:widowControl/>
        <w:adjustRightInd w:val="0"/>
        <w:rPr>
          <w:rFonts w:eastAsiaTheme="minorHAnsi"/>
          <w:sz w:val="20"/>
          <w:szCs w:val="20"/>
        </w:rPr>
      </w:pPr>
      <w:r w:rsidRPr="00F771B1">
        <w:rPr>
          <w:rFonts w:eastAsiaTheme="minorHAnsi"/>
          <w:sz w:val="20"/>
          <w:szCs w:val="20"/>
        </w:rPr>
        <w:t>A company has a business requirement that all invoices go through an approval process flow. Identify three features of the Invoice Approval workflow that meets their</w:t>
      </w:r>
    </w:p>
    <w:p w:rsidR="00F771B1" w:rsidRPr="00F771B1" w:rsidRDefault="00F771B1" w:rsidP="00F771B1">
      <w:pPr>
        <w:widowControl/>
        <w:adjustRightInd w:val="0"/>
        <w:rPr>
          <w:rFonts w:eastAsiaTheme="minorHAnsi"/>
          <w:sz w:val="20"/>
          <w:szCs w:val="20"/>
        </w:rPr>
      </w:pPr>
      <w:r w:rsidRPr="00F771B1">
        <w:rPr>
          <w:rFonts w:eastAsiaTheme="minorHAnsi"/>
          <w:sz w:val="20"/>
          <w:szCs w:val="20"/>
        </w:rPr>
        <w:t>requirement.</w:t>
      </w:r>
    </w:p>
    <w:p w:rsidR="00F771B1" w:rsidRPr="00F771B1" w:rsidRDefault="00F771B1" w:rsidP="00F771B1">
      <w:pPr>
        <w:widowControl/>
        <w:adjustRightInd w:val="0"/>
        <w:rPr>
          <w:rFonts w:eastAsiaTheme="minorHAnsi"/>
          <w:sz w:val="20"/>
          <w:szCs w:val="20"/>
        </w:rPr>
      </w:pPr>
    </w:p>
    <w:p w:rsidR="00F771B1" w:rsidRPr="00F771B1" w:rsidRDefault="00F771B1" w:rsidP="00F771B1">
      <w:pPr>
        <w:widowControl/>
        <w:adjustRightInd w:val="0"/>
        <w:rPr>
          <w:rFonts w:eastAsiaTheme="minorHAnsi"/>
          <w:sz w:val="20"/>
          <w:szCs w:val="20"/>
        </w:rPr>
      </w:pPr>
      <w:r w:rsidRPr="00F771B1">
        <w:rPr>
          <w:rFonts w:eastAsiaTheme="minorHAnsi"/>
          <w:sz w:val="20"/>
          <w:szCs w:val="20"/>
        </w:rPr>
        <w:t>A. allows automatic resubmission of an invoice if rejection occurs</w:t>
      </w:r>
    </w:p>
    <w:p w:rsidR="00F771B1" w:rsidRPr="00F771B1" w:rsidRDefault="00F771B1" w:rsidP="00F771B1">
      <w:pPr>
        <w:widowControl/>
        <w:adjustRightInd w:val="0"/>
        <w:rPr>
          <w:rFonts w:eastAsiaTheme="minorHAnsi"/>
          <w:sz w:val="20"/>
          <w:szCs w:val="20"/>
        </w:rPr>
      </w:pPr>
      <w:r w:rsidRPr="00F771B1">
        <w:rPr>
          <w:rFonts w:eastAsiaTheme="minorHAnsi"/>
          <w:sz w:val="20"/>
          <w:szCs w:val="20"/>
        </w:rPr>
        <w:t>B. has predefined criteria to identify which invoices require approval</w:t>
      </w:r>
    </w:p>
    <w:p w:rsidR="00F771B1" w:rsidRPr="00F771B1" w:rsidRDefault="00F771B1" w:rsidP="00F771B1">
      <w:pPr>
        <w:widowControl/>
        <w:adjustRightInd w:val="0"/>
        <w:rPr>
          <w:rFonts w:eastAsiaTheme="minorHAnsi"/>
          <w:sz w:val="20"/>
          <w:szCs w:val="20"/>
        </w:rPr>
      </w:pPr>
      <w:r w:rsidRPr="00F771B1">
        <w:rPr>
          <w:rFonts w:eastAsiaTheme="minorHAnsi"/>
          <w:sz w:val="20"/>
          <w:szCs w:val="20"/>
        </w:rPr>
        <w:t>C. provides automatic routing of invoices upon approval to another designated approver</w:t>
      </w:r>
    </w:p>
    <w:p w:rsidR="00F771B1" w:rsidRPr="00F771B1" w:rsidRDefault="00F771B1" w:rsidP="00F771B1">
      <w:pPr>
        <w:widowControl/>
        <w:adjustRightInd w:val="0"/>
        <w:rPr>
          <w:rFonts w:eastAsiaTheme="minorHAnsi"/>
          <w:sz w:val="20"/>
          <w:szCs w:val="20"/>
        </w:rPr>
      </w:pPr>
      <w:r w:rsidRPr="00F771B1">
        <w:rPr>
          <w:rFonts w:eastAsiaTheme="minorHAnsi"/>
          <w:sz w:val="20"/>
          <w:szCs w:val="20"/>
        </w:rPr>
        <w:t>D. allows for corrections to invoices to be made while still in the approval routing process</w:t>
      </w:r>
    </w:p>
    <w:p w:rsidR="00F771B1" w:rsidRPr="00F771B1" w:rsidRDefault="00F771B1" w:rsidP="00F771B1">
      <w:pPr>
        <w:widowControl/>
        <w:adjustRightInd w:val="0"/>
        <w:rPr>
          <w:rFonts w:eastAsiaTheme="minorHAnsi"/>
          <w:sz w:val="20"/>
          <w:szCs w:val="20"/>
        </w:rPr>
      </w:pPr>
      <w:r w:rsidRPr="00F771B1">
        <w:rPr>
          <w:rFonts w:eastAsiaTheme="minorHAnsi"/>
          <w:sz w:val="20"/>
          <w:szCs w:val="20"/>
        </w:rPr>
        <w:t>E. provides Lime limits as to how long an invoice can remain unapproved before being automatically rerouted to the next approver</w:t>
      </w:r>
    </w:p>
    <w:p w:rsidR="00F771B1" w:rsidRPr="00F771B1" w:rsidRDefault="00F771B1" w:rsidP="00F771B1">
      <w:pPr>
        <w:widowControl/>
        <w:adjustRightInd w:val="0"/>
        <w:rPr>
          <w:rFonts w:eastAsiaTheme="minorHAnsi"/>
          <w:sz w:val="20"/>
          <w:szCs w:val="20"/>
        </w:rPr>
      </w:pPr>
    </w:p>
    <w:p w:rsidR="00F771B1" w:rsidRPr="00F771B1" w:rsidRDefault="00F771B1" w:rsidP="00F771B1">
      <w:pPr>
        <w:widowControl/>
        <w:adjustRightInd w:val="0"/>
        <w:rPr>
          <w:rFonts w:eastAsiaTheme="minorHAnsi"/>
          <w:sz w:val="20"/>
          <w:szCs w:val="20"/>
        </w:rPr>
      </w:pPr>
      <w:r w:rsidRPr="00F771B1">
        <w:rPr>
          <w:rFonts w:eastAsiaTheme="minorHAnsi"/>
          <w:sz w:val="20"/>
          <w:szCs w:val="20"/>
        </w:rPr>
        <w:t>Answer: A, B, C</w:t>
      </w:r>
    </w:p>
    <w:p w:rsidR="00F771B1" w:rsidRPr="00F771B1" w:rsidRDefault="00F771B1" w:rsidP="00F771B1">
      <w:pPr>
        <w:widowControl/>
        <w:adjustRightInd w:val="0"/>
        <w:rPr>
          <w:rFonts w:eastAsiaTheme="minorHAnsi"/>
          <w:sz w:val="20"/>
          <w:szCs w:val="20"/>
        </w:rPr>
      </w:pPr>
    </w:p>
    <w:p w:rsidR="00F771B1" w:rsidRDefault="00F771B1" w:rsidP="00F771B1">
      <w:pPr>
        <w:widowControl/>
        <w:adjustRightInd w:val="0"/>
        <w:rPr>
          <w:rStyle w:val="Emphasis"/>
          <w:color w:val="555555"/>
          <w:sz w:val="20"/>
          <w:szCs w:val="20"/>
        </w:rPr>
      </w:pPr>
      <w:r w:rsidRPr="00F771B1">
        <w:rPr>
          <w:rStyle w:val="Strong"/>
          <w:color w:val="555555"/>
          <w:sz w:val="20"/>
          <w:szCs w:val="20"/>
        </w:rPr>
        <w:t>Explanation:</w:t>
      </w:r>
      <w:r w:rsidRPr="00F771B1">
        <w:rPr>
          <w:color w:val="555555"/>
          <w:sz w:val="20"/>
          <w:szCs w:val="20"/>
        </w:rPr>
        <w:br/>
      </w:r>
      <w:r w:rsidRPr="00F771B1">
        <w:rPr>
          <w:rStyle w:val="Emphasis"/>
          <w:color w:val="555555"/>
          <w:sz w:val="20"/>
          <w:szCs w:val="20"/>
        </w:rPr>
        <w:t>A: If an approver rejects an invoice or invoice line, you can perform one of the following actions:</w:t>
      </w:r>
      <w:r w:rsidRPr="00F771B1">
        <w:rPr>
          <w:color w:val="555555"/>
          <w:sz w:val="20"/>
          <w:szCs w:val="20"/>
        </w:rPr>
        <w:br/>
      </w:r>
      <w:r w:rsidRPr="00F771B1">
        <w:rPr>
          <w:rStyle w:val="Emphasis"/>
          <w:color w:val="555555"/>
          <w:sz w:val="20"/>
          <w:szCs w:val="20"/>
        </w:rPr>
        <w:t>* Use the Force Approval option to manually approve the invoice.</w:t>
      </w:r>
      <w:r w:rsidRPr="00F771B1">
        <w:rPr>
          <w:color w:val="555555"/>
          <w:sz w:val="20"/>
          <w:szCs w:val="20"/>
        </w:rPr>
        <w:br/>
      </w:r>
      <w:r w:rsidRPr="00F771B1">
        <w:rPr>
          <w:rStyle w:val="Emphasis"/>
          <w:color w:val="555555"/>
          <w:sz w:val="20"/>
          <w:szCs w:val="20"/>
        </w:rPr>
        <w:t>* Use the Initiate Approval option to resubmit the invoice to the Invoice Approval Workflow after correcting any issue that caused the approver to reject the invoice.</w:t>
      </w:r>
      <w:r w:rsidRPr="00F771B1">
        <w:rPr>
          <w:color w:val="555555"/>
          <w:sz w:val="20"/>
          <w:szCs w:val="20"/>
        </w:rPr>
        <w:br/>
      </w:r>
      <w:r w:rsidRPr="00F771B1">
        <w:rPr>
          <w:rStyle w:val="Emphasis"/>
          <w:color w:val="555555"/>
          <w:sz w:val="20"/>
          <w:szCs w:val="20"/>
        </w:rPr>
        <w:t>* Use the Cancel Invoice option to cancel the approvalprocess.</w:t>
      </w:r>
      <w:r w:rsidRPr="00F771B1">
        <w:rPr>
          <w:color w:val="555555"/>
          <w:sz w:val="20"/>
          <w:szCs w:val="20"/>
        </w:rPr>
        <w:br/>
      </w:r>
      <w:r w:rsidRPr="00F771B1">
        <w:rPr>
          <w:rStyle w:val="Emphasis"/>
          <w:color w:val="555555"/>
          <w:sz w:val="20"/>
          <w:szCs w:val="20"/>
        </w:rPr>
        <w:t>B, C: The Invoice Approval Workflow automates your invoice approval process. Based on rules you define, the workflow determines if an entire invoice (document) or invoice lines need approval, who the approvers are, and in what order approvers should approve payment of the invoice.</w:t>
      </w:r>
      <w:r w:rsidRPr="00F771B1">
        <w:rPr>
          <w:color w:val="555555"/>
          <w:sz w:val="20"/>
          <w:szCs w:val="20"/>
        </w:rPr>
        <w:br/>
      </w:r>
      <w:r w:rsidRPr="00F771B1">
        <w:rPr>
          <w:rStyle w:val="Emphasis"/>
          <w:color w:val="555555"/>
          <w:sz w:val="20"/>
          <w:szCs w:val="20"/>
        </w:rPr>
        <w:t>If you use Invoice Approval Workflow, then every invoice and invoice line that require approval must be approved before you can pay it. Payables indicates that an invoice requires approval by setting the value in the Approval status field in the Invoices window to Required. The approval status is derived from the approval status of the document maintained at the invoice header and the approval status of the invoice lines.</w:t>
      </w:r>
    </w:p>
    <w:p w:rsidR="00F771B1" w:rsidRDefault="00F771B1" w:rsidP="00F771B1">
      <w:pPr>
        <w:widowControl/>
        <w:adjustRightInd w:val="0"/>
        <w:rPr>
          <w:rStyle w:val="Emphasis"/>
          <w:color w:val="555555"/>
          <w:sz w:val="20"/>
          <w:szCs w:val="20"/>
        </w:rPr>
      </w:pPr>
    </w:p>
    <w:p w:rsidR="00F771B1" w:rsidRPr="00F771B1" w:rsidRDefault="00F771B1" w:rsidP="00F771B1">
      <w:pPr>
        <w:widowControl/>
        <w:adjustRightInd w:val="0"/>
        <w:rPr>
          <w:rStyle w:val="Emphasis"/>
          <w:b/>
          <w:i w:val="0"/>
          <w:color w:val="555555"/>
          <w:sz w:val="20"/>
          <w:szCs w:val="20"/>
        </w:rPr>
      </w:pPr>
      <w:r w:rsidRPr="00F771B1">
        <w:rPr>
          <w:rStyle w:val="Emphasis"/>
          <w:b/>
          <w:i w:val="0"/>
          <w:color w:val="555555"/>
          <w:sz w:val="20"/>
          <w:szCs w:val="20"/>
        </w:rPr>
        <w:t>Question: 213</w:t>
      </w:r>
      <w:r w:rsidR="000A43DA">
        <w:rPr>
          <w:rStyle w:val="Emphasis"/>
          <w:b/>
          <w:i w:val="0"/>
          <w:color w:val="555555"/>
          <w:sz w:val="20"/>
          <w:szCs w:val="20"/>
        </w:rPr>
        <w:t xml:space="preserve">  (Repeated) </w:t>
      </w:r>
    </w:p>
    <w:p w:rsidR="00F771B1" w:rsidRPr="006E698C" w:rsidRDefault="00F771B1" w:rsidP="00F771B1">
      <w:pPr>
        <w:widowControl/>
        <w:adjustRightInd w:val="0"/>
        <w:rPr>
          <w:rStyle w:val="Emphasis"/>
          <w:i w:val="0"/>
          <w:color w:val="555555"/>
          <w:sz w:val="20"/>
          <w:szCs w:val="20"/>
        </w:rPr>
      </w:pPr>
    </w:p>
    <w:p w:rsidR="00F771B1" w:rsidRPr="006E698C" w:rsidRDefault="00F771B1" w:rsidP="00F771B1">
      <w:pPr>
        <w:widowControl/>
        <w:adjustRightInd w:val="0"/>
        <w:rPr>
          <w:rFonts w:eastAsiaTheme="minorHAnsi"/>
          <w:sz w:val="20"/>
          <w:szCs w:val="20"/>
        </w:rPr>
      </w:pPr>
      <w:r w:rsidRPr="006E698C">
        <w:rPr>
          <w:rFonts w:eastAsiaTheme="minorHAnsi"/>
          <w:sz w:val="20"/>
          <w:szCs w:val="20"/>
        </w:rPr>
        <w:t>What invoice approval status is required to apply the invoice approval action Hold from Approval?</w:t>
      </w:r>
    </w:p>
    <w:p w:rsidR="00F771B1" w:rsidRPr="006E698C" w:rsidRDefault="00F771B1" w:rsidP="00F771B1">
      <w:pPr>
        <w:widowControl/>
        <w:adjustRightInd w:val="0"/>
        <w:rPr>
          <w:rFonts w:eastAsiaTheme="minorHAnsi"/>
          <w:sz w:val="20"/>
          <w:szCs w:val="20"/>
        </w:rPr>
      </w:pPr>
    </w:p>
    <w:p w:rsidR="00F771B1" w:rsidRPr="006E698C" w:rsidRDefault="00F771B1" w:rsidP="00F771B1">
      <w:pPr>
        <w:widowControl/>
        <w:adjustRightInd w:val="0"/>
        <w:rPr>
          <w:rFonts w:eastAsiaTheme="minorHAnsi"/>
          <w:sz w:val="20"/>
          <w:szCs w:val="20"/>
        </w:rPr>
      </w:pPr>
      <w:r w:rsidRPr="006E698C">
        <w:rPr>
          <w:rFonts w:eastAsiaTheme="minorHAnsi"/>
          <w:sz w:val="20"/>
          <w:szCs w:val="20"/>
        </w:rPr>
        <w:t>A. Initiated</w:t>
      </w:r>
    </w:p>
    <w:p w:rsidR="00F771B1" w:rsidRPr="006E698C" w:rsidRDefault="00F771B1" w:rsidP="00F771B1">
      <w:pPr>
        <w:widowControl/>
        <w:adjustRightInd w:val="0"/>
        <w:rPr>
          <w:rFonts w:eastAsiaTheme="minorHAnsi"/>
          <w:sz w:val="20"/>
          <w:szCs w:val="20"/>
        </w:rPr>
      </w:pPr>
      <w:r w:rsidRPr="006E698C">
        <w:rPr>
          <w:rFonts w:eastAsiaTheme="minorHAnsi"/>
          <w:sz w:val="20"/>
          <w:szCs w:val="20"/>
        </w:rPr>
        <w:t>B. Rejected</w:t>
      </w:r>
    </w:p>
    <w:p w:rsidR="00F771B1" w:rsidRPr="006E698C" w:rsidRDefault="00F771B1" w:rsidP="00F771B1">
      <w:pPr>
        <w:widowControl/>
        <w:adjustRightInd w:val="0"/>
        <w:rPr>
          <w:rFonts w:eastAsiaTheme="minorHAnsi"/>
          <w:sz w:val="20"/>
          <w:szCs w:val="20"/>
        </w:rPr>
      </w:pPr>
      <w:r w:rsidRPr="006E698C">
        <w:rPr>
          <w:rFonts w:eastAsiaTheme="minorHAnsi"/>
          <w:sz w:val="20"/>
          <w:szCs w:val="20"/>
        </w:rPr>
        <w:t>C. Required</w:t>
      </w:r>
    </w:p>
    <w:p w:rsidR="00F771B1" w:rsidRPr="006E698C" w:rsidRDefault="00F771B1" w:rsidP="00F771B1">
      <w:pPr>
        <w:widowControl/>
        <w:adjustRightInd w:val="0"/>
        <w:rPr>
          <w:rFonts w:eastAsiaTheme="minorHAnsi"/>
          <w:sz w:val="20"/>
          <w:szCs w:val="20"/>
        </w:rPr>
      </w:pPr>
      <w:r w:rsidRPr="006E698C">
        <w:rPr>
          <w:rFonts w:eastAsiaTheme="minorHAnsi"/>
          <w:sz w:val="20"/>
          <w:szCs w:val="20"/>
        </w:rPr>
        <w:t>D.Held from Approval</w:t>
      </w:r>
    </w:p>
    <w:p w:rsidR="00F771B1" w:rsidRPr="006E698C" w:rsidRDefault="00F771B1" w:rsidP="00F771B1">
      <w:pPr>
        <w:widowControl/>
        <w:adjustRightInd w:val="0"/>
        <w:rPr>
          <w:rFonts w:eastAsiaTheme="minorHAnsi"/>
          <w:sz w:val="20"/>
          <w:szCs w:val="20"/>
        </w:rPr>
      </w:pPr>
      <w:r w:rsidRPr="006E698C">
        <w:rPr>
          <w:rFonts w:eastAsiaTheme="minorHAnsi"/>
          <w:sz w:val="20"/>
          <w:szCs w:val="20"/>
        </w:rPr>
        <w:t>E. Resubmit for Approval</w:t>
      </w:r>
    </w:p>
    <w:p w:rsidR="006E698C" w:rsidRPr="006E698C" w:rsidRDefault="006E698C" w:rsidP="00F771B1">
      <w:pPr>
        <w:widowControl/>
        <w:adjustRightInd w:val="0"/>
        <w:rPr>
          <w:rFonts w:eastAsiaTheme="minorHAnsi"/>
          <w:sz w:val="20"/>
          <w:szCs w:val="20"/>
        </w:rPr>
      </w:pPr>
    </w:p>
    <w:p w:rsidR="006E698C" w:rsidRPr="006E698C" w:rsidRDefault="006E698C" w:rsidP="00F771B1">
      <w:pPr>
        <w:widowControl/>
        <w:adjustRightInd w:val="0"/>
        <w:rPr>
          <w:rFonts w:eastAsiaTheme="minorHAnsi"/>
          <w:sz w:val="20"/>
          <w:szCs w:val="20"/>
        </w:rPr>
      </w:pPr>
      <w:r w:rsidRPr="006E698C">
        <w:rPr>
          <w:rFonts w:eastAsiaTheme="minorHAnsi"/>
          <w:sz w:val="20"/>
          <w:szCs w:val="20"/>
        </w:rPr>
        <w:t xml:space="preserve">Answer: C </w:t>
      </w:r>
    </w:p>
    <w:p w:rsidR="006E698C" w:rsidRPr="006E698C" w:rsidRDefault="006E698C" w:rsidP="00F771B1">
      <w:pPr>
        <w:widowControl/>
        <w:adjustRightInd w:val="0"/>
        <w:rPr>
          <w:rFonts w:eastAsiaTheme="minorHAnsi"/>
          <w:sz w:val="20"/>
          <w:szCs w:val="20"/>
        </w:rPr>
      </w:pPr>
    </w:p>
    <w:p w:rsidR="006E698C" w:rsidRPr="006E698C" w:rsidRDefault="006E698C" w:rsidP="00F771B1">
      <w:pPr>
        <w:widowControl/>
        <w:adjustRightInd w:val="0"/>
        <w:rPr>
          <w:rFonts w:eastAsiaTheme="minorHAnsi"/>
          <w:sz w:val="20"/>
          <w:szCs w:val="20"/>
        </w:rPr>
      </w:pPr>
      <w:r w:rsidRPr="006E698C">
        <w:rPr>
          <w:rStyle w:val="Strong"/>
          <w:color w:val="555555"/>
          <w:sz w:val="20"/>
          <w:szCs w:val="20"/>
        </w:rPr>
        <w:t>Explanation:</w:t>
      </w:r>
      <w:r w:rsidRPr="006E698C">
        <w:rPr>
          <w:color w:val="555555"/>
          <w:sz w:val="20"/>
          <w:szCs w:val="20"/>
        </w:rPr>
        <w:br/>
      </w:r>
      <w:r w:rsidRPr="006E698C">
        <w:rPr>
          <w:rStyle w:val="Emphasis"/>
          <w:color w:val="555555"/>
          <w:sz w:val="20"/>
          <w:szCs w:val="20"/>
        </w:rPr>
        <w:t>To delay the approval process for an invoice, select the Hold from approval action. You can select this action when the Approval Status on an invoice is Required. The Approval Status on the invoice is updated to Held from approval. The invoice still requires approval before it can be paid and you must initiate approval for the invoice at a later time.</w:t>
      </w:r>
      <w:r w:rsidRPr="006E698C">
        <w:rPr>
          <w:color w:val="555555"/>
          <w:sz w:val="20"/>
          <w:szCs w:val="20"/>
        </w:rPr>
        <w:br/>
      </w:r>
      <w:r w:rsidRPr="006E698C">
        <w:rPr>
          <w:rStyle w:val="Emphasis"/>
          <w:color w:val="555555"/>
          <w:sz w:val="20"/>
          <w:szCs w:val="20"/>
        </w:rPr>
        <w:t>Reference; Oracle Fusion Applications Procurement, Payables, Payments, and Cash Guide, Hold from Approval</w:t>
      </w:r>
    </w:p>
    <w:p w:rsidR="00F771B1" w:rsidRDefault="00F771B1" w:rsidP="00F771B1">
      <w:pPr>
        <w:widowControl/>
        <w:adjustRightInd w:val="0"/>
        <w:rPr>
          <w:rFonts w:ascii="CIDFont+F1" w:eastAsiaTheme="minorHAnsi" w:hAnsi="CIDFont+F1" w:cs="CIDFont+F1"/>
          <w:sz w:val="14"/>
          <w:szCs w:val="14"/>
        </w:rPr>
      </w:pPr>
    </w:p>
    <w:p w:rsidR="006E698C" w:rsidRDefault="006E698C" w:rsidP="00F771B1">
      <w:pPr>
        <w:widowControl/>
        <w:adjustRightInd w:val="0"/>
        <w:rPr>
          <w:rFonts w:ascii="CIDFont+F1" w:eastAsiaTheme="minorHAnsi" w:hAnsi="CIDFont+F1" w:cs="CIDFont+F1"/>
          <w:b/>
          <w:sz w:val="24"/>
          <w:szCs w:val="24"/>
        </w:rPr>
      </w:pPr>
      <w:r w:rsidRPr="006E698C">
        <w:rPr>
          <w:rFonts w:ascii="CIDFont+F1" w:eastAsiaTheme="minorHAnsi" w:hAnsi="CIDFont+F1" w:cs="CIDFont+F1"/>
          <w:b/>
          <w:sz w:val="24"/>
          <w:szCs w:val="24"/>
        </w:rPr>
        <w:t>Question: 214</w:t>
      </w:r>
      <w:r w:rsidR="00020574">
        <w:rPr>
          <w:rFonts w:ascii="CIDFont+F1" w:eastAsiaTheme="minorHAnsi" w:hAnsi="CIDFont+F1" w:cs="CIDFont+F1"/>
          <w:b/>
          <w:sz w:val="24"/>
          <w:szCs w:val="24"/>
        </w:rPr>
        <w:t xml:space="preserve">  (repeated) </w:t>
      </w:r>
    </w:p>
    <w:p w:rsidR="006E698C" w:rsidRDefault="006E698C" w:rsidP="00F771B1">
      <w:pPr>
        <w:widowControl/>
        <w:adjustRightInd w:val="0"/>
        <w:rPr>
          <w:rFonts w:ascii="CIDFont+F1" w:eastAsiaTheme="minorHAnsi" w:hAnsi="CIDFont+F1" w:cs="CIDFont+F1"/>
          <w:b/>
          <w:sz w:val="24"/>
          <w:szCs w:val="24"/>
        </w:rPr>
      </w:pPr>
    </w:p>
    <w:p w:rsidR="006E698C" w:rsidRPr="007654F6" w:rsidRDefault="006E698C" w:rsidP="006E698C">
      <w:pPr>
        <w:widowControl/>
        <w:adjustRightInd w:val="0"/>
        <w:rPr>
          <w:rFonts w:eastAsiaTheme="minorHAnsi"/>
          <w:sz w:val="20"/>
          <w:szCs w:val="20"/>
        </w:rPr>
      </w:pPr>
      <w:r w:rsidRPr="007654F6">
        <w:rPr>
          <w:rFonts w:eastAsiaTheme="minorHAnsi"/>
          <w:sz w:val="20"/>
          <w:szCs w:val="20"/>
        </w:rPr>
        <w:t>A company has implemented the Supplier Portal WITHOUT the invoice approval workflow. When a supplier enters an invoice WITHOUT a purchase order match,</w:t>
      </w:r>
    </w:p>
    <w:p w:rsidR="006E698C" w:rsidRPr="007654F6" w:rsidRDefault="006E698C" w:rsidP="006E698C">
      <w:pPr>
        <w:widowControl/>
        <w:adjustRightInd w:val="0"/>
        <w:rPr>
          <w:rFonts w:eastAsiaTheme="minorHAnsi"/>
          <w:sz w:val="20"/>
          <w:szCs w:val="20"/>
        </w:rPr>
      </w:pPr>
      <w:r w:rsidRPr="007654F6">
        <w:rPr>
          <w:rFonts w:eastAsiaTheme="minorHAnsi"/>
          <w:sz w:val="20"/>
          <w:szCs w:val="20"/>
        </w:rPr>
        <w:t>what is the status of the invoice request?</w:t>
      </w:r>
    </w:p>
    <w:p w:rsidR="006E698C" w:rsidRPr="007654F6" w:rsidRDefault="006E698C" w:rsidP="006E698C">
      <w:pPr>
        <w:widowControl/>
        <w:adjustRightInd w:val="0"/>
        <w:rPr>
          <w:rFonts w:eastAsiaTheme="minorHAnsi"/>
          <w:sz w:val="20"/>
          <w:szCs w:val="20"/>
        </w:rPr>
      </w:pPr>
    </w:p>
    <w:p w:rsidR="006E698C" w:rsidRPr="007654F6" w:rsidRDefault="006E698C" w:rsidP="006E698C">
      <w:pPr>
        <w:widowControl/>
        <w:adjustRightInd w:val="0"/>
        <w:rPr>
          <w:rFonts w:eastAsiaTheme="minorHAnsi"/>
          <w:sz w:val="20"/>
          <w:szCs w:val="20"/>
        </w:rPr>
      </w:pPr>
      <w:r w:rsidRPr="007654F6">
        <w:rPr>
          <w:rFonts w:eastAsiaTheme="minorHAnsi"/>
          <w:sz w:val="20"/>
          <w:szCs w:val="20"/>
        </w:rPr>
        <w:t>A. Incomplete</w:t>
      </w:r>
    </w:p>
    <w:p w:rsidR="006E698C" w:rsidRPr="007654F6" w:rsidRDefault="006E698C" w:rsidP="006E698C">
      <w:pPr>
        <w:widowControl/>
        <w:adjustRightInd w:val="0"/>
        <w:rPr>
          <w:rFonts w:eastAsiaTheme="minorHAnsi"/>
          <w:sz w:val="20"/>
          <w:szCs w:val="20"/>
        </w:rPr>
      </w:pPr>
      <w:r w:rsidRPr="007654F6">
        <w:rPr>
          <w:rFonts w:eastAsiaTheme="minorHAnsi"/>
          <w:sz w:val="20"/>
          <w:szCs w:val="20"/>
        </w:rPr>
        <w:t>B. Complete</w:t>
      </w:r>
    </w:p>
    <w:p w:rsidR="006E698C" w:rsidRPr="007654F6" w:rsidRDefault="006E698C" w:rsidP="006E698C">
      <w:pPr>
        <w:widowControl/>
        <w:adjustRightInd w:val="0"/>
        <w:rPr>
          <w:rFonts w:eastAsiaTheme="minorHAnsi"/>
          <w:sz w:val="20"/>
          <w:szCs w:val="20"/>
        </w:rPr>
      </w:pPr>
      <w:r w:rsidRPr="007654F6">
        <w:rPr>
          <w:rFonts w:eastAsiaTheme="minorHAnsi"/>
          <w:sz w:val="20"/>
          <w:szCs w:val="20"/>
        </w:rPr>
        <w:t>C. In Progress</w:t>
      </w:r>
    </w:p>
    <w:p w:rsidR="006E698C" w:rsidRPr="007654F6" w:rsidRDefault="006E698C" w:rsidP="006E698C">
      <w:pPr>
        <w:widowControl/>
        <w:adjustRightInd w:val="0"/>
        <w:rPr>
          <w:rFonts w:eastAsiaTheme="minorHAnsi"/>
          <w:sz w:val="20"/>
          <w:szCs w:val="20"/>
        </w:rPr>
      </w:pPr>
      <w:r w:rsidRPr="007654F6">
        <w:rPr>
          <w:rFonts w:eastAsiaTheme="minorHAnsi"/>
          <w:sz w:val="20"/>
          <w:szCs w:val="20"/>
        </w:rPr>
        <w:t>D. In Process</w:t>
      </w:r>
    </w:p>
    <w:p w:rsidR="006E698C" w:rsidRPr="007654F6" w:rsidRDefault="006E698C" w:rsidP="006E698C">
      <w:pPr>
        <w:widowControl/>
        <w:adjustRightInd w:val="0"/>
        <w:rPr>
          <w:rFonts w:eastAsiaTheme="minorHAnsi"/>
          <w:sz w:val="20"/>
          <w:szCs w:val="20"/>
        </w:rPr>
      </w:pPr>
      <w:r w:rsidRPr="007654F6">
        <w:rPr>
          <w:rFonts w:eastAsiaTheme="minorHAnsi"/>
          <w:sz w:val="20"/>
          <w:szCs w:val="20"/>
        </w:rPr>
        <w:t>E. Invalid</w:t>
      </w:r>
    </w:p>
    <w:p w:rsidR="007654F6" w:rsidRPr="007654F6" w:rsidRDefault="007654F6" w:rsidP="006E698C">
      <w:pPr>
        <w:widowControl/>
        <w:adjustRightInd w:val="0"/>
        <w:rPr>
          <w:rFonts w:eastAsiaTheme="minorHAnsi"/>
          <w:sz w:val="20"/>
          <w:szCs w:val="20"/>
        </w:rPr>
      </w:pPr>
    </w:p>
    <w:p w:rsidR="007654F6" w:rsidRDefault="007654F6" w:rsidP="006E698C">
      <w:pPr>
        <w:widowControl/>
        <w:adjustRightInd w:val="0"/>
        <w:rPr>
          <w:rFonts w:eastAsiaTheme="minorHAnsi"/>
          <w:sz w:val="20"/>
          <w:szCs w:val="20"/>
        </w:rPr>
      </w:pPr>
      <w:r w:rsidRPr="007654F6">
        <w:rPr>
          <w:rFonts w:eastAsiaTheme="minorHAnsi"/>
          <w:sz w:val="20"/>
          <w:szCs w:val="20"/>
        </w:rPr>
        <w:t>Answer: D</w:t>
      </w:r>
    </w:p>
    <w:p w:rsidR="007654F6" w:rsidRPr="007654F6" w:rsidRDefault="007654F6" w:rsidP="006E698C">
      <w:pPr>
        <w:widowControl/>
        <w:adjustRightInd w:val="0"/>
        <w:rPr>
          <w:rFonts w:eastAsiaTheme="minorHAnsi"/>
          <w:sz w:val="20"/>
          <w:szCs w:val="20"/>
        </w:rPr>
      </w:pPr>
    </w:p>
    <w:p w:rsidR="007654F6" w:rsidRPr="007654F6" w:rsidRDefault="007654F6" w:rsidP="006E698C">
      <w:pPr>
        <w:widowControl/>
        <w:adjustRightInd w:val="0"/>
        <w:rPr>
          <w:rFonts w:eastAsiaTheme="minorHAnsi"/>
          <w:b/>
          <w:sz w:val="20"/>
          <w:szCs w:val="20"/>
        </w:rPr>
      </w:pPr>
      <w:r w:rsidRPr="007654F6">
        <w:rPr>
          <w:rStyle w:val="Strong"/>
          <w:color w:val="555555"/>
          <w:sz w:val="20"/>
          <w:szCs w:val="20"/>
        </w:rPr>
        <w:t>Explanation:</w:t>
      </w:r>
      <w:r w:rsidRPr="007654F6">
        <w:rPr>
          <w:color w:val="555555"/>
          <w:sz w:val="20"/>
          <w:szCs w:val="20"/>
        </w:rPr>
        <w:br/>
      </w:r>
      <w:r w:rsidRPr="007654F6">
        <w:rPr>
          <w:rStyle w:val="Emphasis"/>
          <w:color w:val="555555"/>
          <w:sz w:val="20"/>
          <w:szCs w:val="20"/>
        </w:rPr>
        <w:t>iSupplier users can enter an invoice without a PO, but if the approval workflow for their customer (Oracle Applications user) is not implemented, the status of that invoice request will remain IN PROCESS and will not change.</w:t>
      </w:r>
    </w:p>
    <w:p w:rsidR="00F771B1" w:rsidRPr="00F771B1" w:rsidRDefault="00F771B1" w:rsidP="00F771B1">
      <w:pPr>
        <w:widowControl/>
        <w:adjustRightInd w:val="0"/>
        <w:rPr>
          <w:rFonts w:eastAsiaTheme="minorHAnsi"/>
          <w:b/>
          <w:sz w:val="20"/>
          <w:szCs w:val="20"/>
        </w:rPr>
      </w:pPr>
    </w:p>
    <w:p w:rsidR="008B0952" w:rsidRDefault="007654F6" w:rsidP="008B0952">
      <w:pPr>
        <w:widowControl/>
        <w:adjustRightInd w:val="0"/>
        <w:rPr>
          <w:rFonts w:eastAsiaTheme="minorHAnsi"/>
          <w:b/>
          <w:sz w:val="20"/>
          <w:szCs w:val="20"/>
        </w:rPr>
      </w:pPr>
      <w:r w:rsidRPr="007654F6">
        <w:rPr>
          <w:rFonts w:eastAsiaTheme="minorHAnsi"/>
          <w:b/>
          <w:sz w:val="20"/>
          <w:szCs w:val="20"/>
        </w:rPr>
        <w:t>Question: 215</w:t>
      </w:r>
    </w:p>
    <w:p w:rsidR="007654F6" w:rsidRDefault="007654F6" w:rsidP="008B0952">
      <w:pPr>
        <w:widowControl/>
        <w:adjustRightInd w:val="0"/>
        <w:rPr>
          <w:rFonts w:eastAsiaTheme="minorHAnsi"/>
          <w:b/>
          <w:sz w:val="20"/>
          <w:szCs w:val="20"/>
        </w:rPr>
      </w:pPr>
    </w:p>
    <w:p w:rsidR="007654F6" w:rsidRPr="007654F6" w:rsidRDefault="007654F6" w:rsidP="008B0952">
      <w:pPr>
        <w:widowControl/>
        <w:adjustRightInd w:val="0"/>
        <w:rPr>
          <w:rFonts w:eastAsiaTheme="minorHAnsi"/>
          <w:sz w:val="20"/>
          <w:szCs w:val="20"/>
        </w:rPr>
      </w:pPr>
      <w:r w:rsidRPr="007654F6">
        <w:rPr>
          <w:rFonts w:eastAsiaTheme="minorHAnsi"/>
          <w:sz w:val="20"/>
          <w:szCs w:val="20"/>
        </w:rPr>
        <w:t>Which options allow the user to automatically create distributions for an invoice?(choose three)</w:t>
      </w:r>
    </w:p>
    <w:p w:rsidR="007654F6" w:rsidRPr="007654F6" w:rsidRDefault="007654F6" w:rsidP="008B0952">
      <w:pPr>
        <w:widowControl/>
        <w:adjustRightInd w:val="0"/>
        <w:rPr>
          <w:rFonts w:eastAsiaTheme="minorHAnsi"/>
          <w:sz w:val="20"/>
          <w:szCs w:val="20"/>
        </w:rPr>
      </w:pPr>
    </w:p>
    <w:p w:rsidR="007654F6" w:rsidRPr="007654F6" w:rsidRDefault="007654F6" w:rsidP="007654F6">
      <w:pPr>
        <w:widowControl/>
        <w:adjustRightInd w:val="0"/>
        <w:rPr>
          <w:rFonts w:eastAsiaTheme="minorHAnsi"/>
          <w:sz w:val="20"/>
          <w:szCs w:val="20"/>
        </w:rPr>
      </w:pPr>
      <w:r w:rsidRPr="007654F6">
        <w:rPr>
          <w:rFonts w:eastAsiaTheme="minorHAnsi"/>
          <w:sz w:val="20"/>
          <w:szCs w:val="20"/>
        </w:rPr>
        <w:t>A. Matching an invoice to a purchase order or receipt</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B. Distribution Sets</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C. Payment Process Profile</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D. Allocation of freight and miscellaneous lines</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E. The Manage Distributions page</w:t>
      </w:r>
    </w:p>
    <w:p w:rsidR="007654F6" w:rsidRPr="007654F6" w:rsidRDefault="007654F6" w:rsidP="007654F6">
      <w:pPr>
        <w:widowControl/>
        <w:adjustRightInd w:val="0"/>
        <w:rPr>
          <w:rFonts w:eastAsiaTheme="minorHAnsi"/>
          <w:sz w:val="20"/>
          <w:szCs w:val="20"/>
        </w:rPr>
      </w:pPr>
    </w:p>
    <w:p w:rsidR="007654F6" w:rsidRPr="007654F6" w:rsidRDefault="007654F6" w:rsidP="007654F6">
      <w:pPr>
        <w:widowControl/>
        <w:adjustRightInd w:val="0"/>
        <w:rPr>
          <w:rFonts w:eastAsiaTheme="minorHAnsi"/>
          <w:sz w:val="20"/>
          <w:szCs w:val="20"/>
        </w:rPr>
      </w:pPr>
      <w:r w:rsidRPr="007654F6">
        <w:rPr>
          <w:rFonts w:eastAsiaTheme="minorHAnsi"/>
          <w:sz w:val="20"/>
          <w:szCs w:val="20"/>
        </w:rPr>
        <w:t>Answer: A, B, E</w:t>
      </w:r>
    </w:p>
    <w:p w:rsidR="007654F6" w:rsidRDefault="007654F6" w:rsidP="007654F6">
      <w:pPr>
        <w:widowControl/>
        <w:adjustRightInd w:val="0"/>
        <w:rPr>
          <w:rFonts w:ascii="CIDFont+F1" w:eastAsiaTheme="minorHAnsi" w:hAnsi="CIDFont+F1" w:cs="CIDFont+F1"/>
          <w:sz w:val="14"/>
          <w:szCs w:val="14"/>
        </w:rPr>
      </w:pPr>
    </w:p>
    <w:p w:rsidR="007654F6" w:rsidRPr="007654F6" w:rsidRDefault="007654F6" w:rsidP="007654F6">
      <w:pPr>
        <w:widowControl/>
        <w:adjustRightInd w:val="0"/>
        <w:rPr>
          <w:rFonts w:eastAsiaTheme="minorHAnsi"/>
          <w:b/>
          <w:sz w:val="20"/>
          <w:szCs w:val="20"/>
        </w:rPr>
      </w:pPr>
    </w:p>
    <w:p w:rsidR="007654F6" w:rsidRDefault="007654F6" w:rsidP="008B0952">
      <w:pPr>
        <w:widowControl/>
        <w:adjustRightInd w:val="0"/>
        <w:rPr>
          <w:rFonts w:eastAsiaTheme="minorHAnsi"/>
          <w:b/>
          <w:sz w:val="20"/>
          <w:szCs w:val="20"/>
        </w:rPr>
      </w:pPr>
      <w:r w:rsidRPr="007654F6">
        <w:rPr>
          <w:rFonts w:eastAsiaTheme="minorHAnsi"/>
          <w:b/>
          <w:sz w:val="20"/>
          <w:szCs w:val="20"/>
        </w:rPr>
        <w:t>Question: 216</w:t>
      </w:r>
      <w:r>
        <w:rPr>
          <w:rFonts w:eastAsiaTheme="minorHAnsi"/>
          <w:b/>
          <w:sz w:val="20"/>
          <w:szCs w:val="20"/>
        </w:rPr>
        <w:t xml:space="preserve">  (repeated) </w:t>
      </w:r>
    </w:p>
    <w:p w:rsidR="007654F6" w:rsidRDefault="007654F6" w:rsidP="008B0952">
      <w:pPr>
        <w:widowControl/>
        <w:adjustRightInd w:val="0"/>
        <w:rPr>
          <w:rFonts w:eastAsiaTheme="minorHAnsi"/>
          <w:b/>
          <w:sz w:val="20"/>
          <w:szCs w:val="20"/>
        </w:rPr>
      </w:pPr>
    </w:p>
    <w:p w:rsidR="007654F6" w:rsidRPr="007654F6" w:rsidRDefault="007654F6" w:rsidP="008B0952">
      <w:pPr>
        <w:widowControl/>
        <w:adjustRightInd w:val="0"/>
        <w:rPr>
          <w:rFonts w:eastAsiaTheme="minorHAnsi"/>
          <w:sz w:val="20"/>
          <w:szCs w:val="20"/>
        </w:rPr>
      </w:pPr>
      <w:r w:rsidRPr="007654F6">
        <w:rPr>
          <w:rFonts w:eastAsiaTheme="minorHAnsi"/>
          <w:sz w:val="20"/>
          <w:szCs w:val="20"/>
        </w:rPr>
        <w:t>How are prepayments for invoices configured?</w:t>
      </w:r>
    </w:p>
    <w:p w:rsidR="007654F6" w:rsidRPr="007654F6" w:rsidRDefault="007654F6" w:rsidP="008B0952">
      <w:pPr>
        <w:widowControl/>
        <w:adjustRightInd w:val="0"/>
        <w:rPr>
          <w:rFonts w:eastAsiaTheme="minorHAnsi"/>
          <w:sz w:val="20"/>
          <w:szCs w:val="20"/>
        </w:rPr>
      </w:pPr>
    </w:p>
    <w:p w:rsidR="007654F6" w:rsidRPr="007654F6" w:rsidRDefault="007654F6" w:rsidP="007654F6">
      <w:pPr>
        <w:widowControl/>
        <w:adjustRightInd w:val="0"/>
        <w:rPr>
          <w:rFonts w:eastAsiaTheme="minorHAnsi"/>
          <w:sz w:val="20"/>
          <w:szCs w:val="20"/>
        </w:rPr>
      </w:pPr>
      <w:r w:rsidRPr="007654F6">
        <w:rPr>
          <w:rFonts w:eastAsiaTheme="minorHAnsi"/>
          <w:sz w:val="20"/>
          <w:szCs w:val="20"/>
        </w:rPr>
        <w:t>A. Create the prepayment terms and associate it with the prepayment Invoice.</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B. Enable Allow Prepayments in Define General Payables Options.</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C. Enable the Profile Option for Prepayment in the Manage Payable profile options page.</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D. No additional configuration is required. Users must select the invoice type as prepayment when the invoice is created.</w:t>
      </w:r>
    </w:p>
    <w:p w:rsidR="007654F6" w:rsidRPr="007654F6" w:rsidRDefault="007654F6" w:rsidP="007654F6">
      <w:pPr>
        <w:widowControl/>
        <w:adjustRightInd w:val="0"/>
        <w:rPr>
          <w:rFonts w:eastAsiaTheme="minorHAnsi"/>
          <w:sz w:val="20"/>
          <w:szCs w:val="20"/>
        </w:rPr>
      </w:pPr>
      <w:r w:rsidRPr="007654F6">
        <w:rPr>
          <w:rFonts w:eastAsiaTheme="minorHAnsi"/>
          <w:sz w:val="20"/>
          <w:szCs w:val="20"/>
        </w:rPr>
        <w:t>E. No additional configuration is required. Users must select the payment type as prepayment when the payment is created.</w:t>
      </w:r>
    </w:p>
    <w:p w:rsidR="007654F6" w:rsidRPr="007654F6" w:rsidRDefault="007654F6" w:rsidP="007654F6">
      <w:pPr>
        <w:widowControl/>
        <w:adjustRightInd w:val="0"/>
        <w:rPr>
          <w:rFonts w:eastAsiaTheme="minorHAnsi"/>
          <w:sz w:val="20"/>
          <w:szCs w:val="20"/>
        </w:rPr>
      </w:pPr>
    </w:p>
    <w:p w:rsidR="007654F6" w:rsidRDefault="007654F6" w:rsidP="007654F6">
      <w:pPr>
        <w:widowControl/>
        <w:adjustRightInd w:val="0"/>
        <w:rPr>
          <w:rFonts w:eastAsiaTheme="minorHAnsi"/>
          <w:sz w:val="20"/>
          <w:szCs w:val="20"/>
        </w:rPr>
      </w:pPr>
      <w:r w:rsidRPr="007654F6">
        <w:rPr>
          <w:rFonts w:eastAsiaTheme="minorHAnsi"/>
          <w:sz w:val="20"/>
          <w:szCs w:val="20"/>
        </w:rPr>
        <w:t xml:space="preserve">Answer: D </w:t>
      </w:r>
    </w:p>
    <w:p w:rsidR="007654F6" w:rsidRDefault="007654F6" w:rsidP="007654F6">
      <w:pPr>
        <w:widowControl/>
        <w:adjustRightInd w:val="0"/>
        <w:rPr>
          <w:rFonts w:eastAsiaTheme="minorHAnsi"/>
          <w:sz w:val="20"/>
          <w:szCs w:val="20"/>
        </w:rPr>
      </w:pPr>
    </w:p>
    <w:p w:rsidR="007654F6" w:rsidRDefault="007654F6" w:rsidP="007654F6">
      <w:pPr>
        <w:widowControl/>
        <w:adjustRightInd w:val="0"/>
        <w:rPr>
          <w:rFonts w:eastAsiaTheme="minorHAnsi"/>
          <w:b/>
          <w:sz w:val="20"/>
          <w:szCs w:val="20"/>
        </w:rPr>
      </w:pPr>
      <w:r w:rsidRPr="007654F6">
        <w:rPr>
          <w:rFonts w:eastAsiaTheme="minorHAnsi"/>
          <w:b/>
          <w:sz w:val="20"/>
          <w:szCs w:val="20"/>
        </w:rPr>
        <w:t>Question:  217</w:t>
      </w:r>
      <w:r w:rsidR="001D3C2C">
        <w:rPr>
          <w:rFonts w:eastAsiaTheme="minorHAnsi"/>
          <w:b/>
          <w:sz w:val="20"/>
          <w:szCs w:val="20"/>
        </w:rPr>
        <w:t xml:space="preserve">  (repeated) </w:t>
      </w:r>
    </w:p>
    <w:p w:rsidR="007654F6" w:rsidRDefault="007654F6" w:rsidP="007654F6">
      <w:pPr>
        <w:widowControl/>
        <w:adjustRightInd w:val="0"/>
        <w:rPr>
          <w:rFonts w:eastAsiaTheme="minorHAnsi"/>
          <w:b/>
          <w:sz w:val="20"/>
          <w:szCs w:val="20"/>
        </w:rPr>
      </w:pPr>
    </w:p>
    <w:p w:rsidR="007654F6" w:rsidRPr="001D3C2C" w:rsidRDefault="007654F6" w:rsidP="007654F6">
      <w:pPr>
        <w:widowControl/>
        <w:adjustRightInd w:val="0"/>
        <w:rPr>
          <w:rFonts w:eastAsiaTheme="minorHAnsi"/>
          <w:sz w:val="20"/>
          <w:szCs w:val="20"/>
        </w:rPr>
      </w:pPr>
      <w:r w:rsidRPr="001D3C2C">
        <w:rPr>
          <w:rFonts w:eastAsiaTheme="minorHAnsi"/>
          <w:sz w:val="20"/>
          <w:szCs w:val="20"/>
        </w:rPr>
        <w:t>How do you classify a prepayment as permanent?</w:t>
      </w:r>
    </w:p>
    <w:p w:rsidR="007654F6" w:rsidRPr="001D3C2C" w:rsidRDefault="007654F6" w:rsidP="007654F6">
      <w:pPr>
        <w:widowControl/>
        <w:adjustRightInd w:val="0"/>
        <w:rPr>
          <w:rFonts w:eastAsiaTheme="minorHAnsi"/>
          <w:sz w:val="20"/>
          <w:szCs w:val="20"/>
        </w:rPr>
      </w:pPr>
    </w:p>
    <w:p w:rsidR="007654F6" w:rsidRPr="001D3C2C" w:rsidRDefault="007654F6" w:rsidP="007654F6">
      <w:pPr>
        <w:widowControl/>
        <w:adjustRightInd w:val="0"/>
        <w:rPr>
          <w:rFonts w:eastAsiaTheme="minorHAnsi"/>
          <w:sz w:val="20"/>
          <w:szCs w:val="20"/>
        </w:rPr>
      </w:pPr>
      <w:r w:rsidRPr="001D3C2C">
        <w:rPr>
          <w:rFonts w:eastAsiaTheme="minorHAnsi"/>
          <w:sz w:val="20"/>
          <w:szCs w:val="20"/>
        </w:rPr>
        <w:t>A. Create the prepayment invoice with the prepayment type as Permanent.</w:t>
      </w:r>
    </w:p>
    <w:p w:rsidR="007654F6" w:rsidRPr="001D3C2C" w:rsidRDefault="007654F6" w:rsidP="007654F6">
      <w:pPr>
        <w:widowControl/>
        <w:adjustRightInd w:val="0"/>
        <w:rPr>
          <w:rFonts w:eastAsiaTheme="minorHAnsi"/>
          <w:sz w:val="20"/>
          <w:szCs w:val="20"/>
        </w:rPr>
      </w:pPr>
      <w:r w:rsidRPr="001D3C2C">
        <w:rPr>
          <w:rFonts w:eastAsiaTheme="minorHAnsi"/>
          <w:sz w:val="20"/>
          <w:szCs w:val="20"/>
        </w:rPr>
        <w:t>B. Leave the Apply after date field blank in the Invoice Header.</w:t>
      </w:r>
    </w:p>
    <w:p w:rsidR="007654F6" w:rsidRPr="001D3C2C" w:rsidRDefault="007654F6" w:rsidP="007654F6">
      <w:pPr>
        <w:widowControl/>
        <w:adjustRightInd w:val="0"/>
        <w:rPr>
          <w:rFonts w:eastAsiaTheme="minorHAnsi"/>
          <w:sz w:val="20"/>
          <w:szCs w:val="20"/>
        </w:rPr>
      </w:pPr>
      <w:r w:rsidRPr="001D3C2C">
        <w:rPr>
          <w:rFonts w:eastAsiaTheme="minorHAnsi"/>
          <w:sz w:val="20"/>
          <w:szCs w:val="20"/>
        </w:rPr>
        <w:t>C. Deselect the Allow Prepayment Application option in the Invoice Header page.</w:t>
      </w:r>
    </w:p>
    <w:p w:rsidR="007654F6" w:rsidRPr="001D3C2C" w:rsidRDefault="007654F6" w:rsidP="007654F6">
      <w:pPr>
        <w:widowControl/>
        <w:adjustRightInd w:val="0"/>
        <w:rPr>
          <w:rFonts w:eastAsiaTheme="minorHAnsi"/>
          <w:sz w:val="20"/>
          <w:szCs w:val="20"/>
        </w:rPr>
      </w:pPr>
      <w:r w:rsidRPr="001D3C2C">
        <w:rPr>
          <w:rFonts w:eastAsiaTheme="minorHAnsi"/>
          <w:sz w:val="20"/>
          <w:szCs w:val="20"/>
        </w:rPr>
        <w:t>D. Permanent prepayments are not allowed.</w:t>
      </w:r>
    </w:p>
    <w:p w:rsidR="007654F6" w:rsidRPr="001D3C2C" w:rsidRDefault="007654F6" w:rsidP="007654F6">
      <w:pPr>
        <w:widowControl/>
        <w:adjustRightInd w:val="0"/>
        <w:rPr>
          <w:rFonts w:eastAsiaTheme="minorHAnsi"/>
          <w:b/>
          <w:sz w:val="20"/>
          <w:szCs w:val="20"/>
        </w:rPr>
      </w:pPr>
      <w:r w:rsidRPr="001D3C2C">
        <w:rPr>
          <w:rFonts w:eastAsiaTheme="minorHAnsi"/>
          <w:sz w:val="20"/>
          <w:szCs w:val="20"/>
        </w:rPr>
        <w:t>E. Deselect the Allow Prepayment Application option In the Invoice Line.</w:t>
      </w:r>
    </w:p>
    <w:p w:rsidR="007654F6" w:rsidRPr="001D3C2C" w:rsidRDefault="007654F6" w:rsidP="007654F6">
      <w:pPr>
        <w:widowControl/>
        <w:adjustRightInd w:val="0"/>
        <w:rPr>
          <w:rFonts w:eastAsiaTheme="minorHAnsi"/>
          <w:sz w:val="20"/>
          <w:szCs w:val="20"/>
        </w:rPr>
      </w:pPr>
    </w:p>
    <w:p w:rsidR="001D3C2C" w:rsidRPr="001D3C2C" w:rsidRDefault="001D3C2C" w:rsidP="007654F6">
      <w:pPr>
        <w:widowControl/>
        <w:adjustRightInd w:val="0"/>
        <w:rPr>
          <w:rFonts w:eastAsiaTheme="minorHAnsi"/>
          <w:sz w:val="20"/>
          <w:szCs w:val="20"/>
        </w:rPr>
      </w:pPr>
      <w:r w:rsidRPr="001D3C2C">
        <w:rPr>
          <w:rFonts w:eastAsiaTheme="minorHAnsi"/>
          <w:sz w:val="20"/>
          <w:szCs w:val="20"/>
        </w:rPr>
        <w:t>Answer: C</w:t>
      </w:r>
    </w:p>
    <w:p w:rsidR="001D3C2C" w:rsidRPr="001D3C2C" w:rsidRDefault="001D3C2C" w:rsidP="007654F6">
      <w:pPr>
        <w:widowControl/>
        <w:adjustRightInd w:val="0"/>
        <w:rPr>
          <w:rFonts w:eastAsiaTheme="minorHAnsi"/>
          <w:sz w:val="20"/>
          <w:szCs w:val="20"/>
        </w:rPr>
      </w:pPr>
    </w:p>
    <w:p w:rsidR="001D3C2C" w:rsidRDefault="001D3C2C" w:rsidP="007654F6">
      <w:pPr>
        <w:widowControl/>
        <w:adjustRightInd w:val="0"/>
        <w:rPr>
          <w:rStyle w:val="Emphasis"/>
          <w:color w:val="555555"/>
          <w:sz w:val="20"/>
          <w:szCs w:val="20"/>
        </w:rPr>
      </w:pPr>
      <w:r w:rsidRPr="001D3C2C">
        <w:rPr>
          <w:rStyle w:val="Strong"/>
          <w:color w:val="555555"/>
          <w:sz w:val="20"/>
          <w:szCs w:val="20"/>
        </w:rPr>
        <w:t>Explanation:</w:t>
      </w:r>
      <w:r w:rsidRPr="001D3C2C">
        <w:rPr>
          <w:color w:val="555555"/>
          <w:sz w:val="20"/>
          <w:szCs w:val="20"/>
        </w:rPr>
        <w:br/>
      </w:r>
      <w:r w:rsidRPr="001D3C2C">
        <w:rPr>
          <w:rStyle w:val="Emphasis"/>
          <w:color w:val="555555"/>
          <w:sz w:val="20"/>
          <w:szCs w:val="20"/>
        </w:rPr>
        <w:t>Creating a Prepayment</w:t>
      </w:r>
      <w:r w:rsidRPr="001D3C2C">
        <w:rPr>
          <w:color w:val="555555"/>
          <w:sz w:val="20"/>
          <w:szCs w:val="20"/>
        </w:rPr>
        <w:br/>
      </w:r>
      <w:r w:rsidRPr="001D3C2C">
        <w:rPr>
          <w:rStyle w:val="Emphasis"/>
          <w:color w:val="555555"/>
          <w:sz w:val="20"/>
          <w:szCs w:val="20"/>
        </w:rPr>
        <w:t>To create a prepayment, you specify an invoice type of Prepayment. The option Allow prepayment application indicates that the prepayment is available for application and classifies the prepayment as temporary. An example of a temporary prepayment is a catering deposit to a hotel. When the invoice from the hotel arrives, apply the prepayment to the invoice to reduce the invoice amount you must pay.</w:t>
      </w:r>
      <w:r w:rsidRPr="001D3C2C">
        <w:rPr>
          <w:color w:val="555555"/>
          <w:sz w:val="20"/>
          <w:szCs w:val="20"/>
        </w:rPr>
        <w:br/>
      </w:r>
      <w:r w:rsidRPr="001D3C2C">
        <w:rPr>
          <w:rStyle w:val="Emphasis"/>
          <w:color w:val="555555"/>
          <w:sz w:val="20"/>
          <w:szCs w:val="20"/>
        </w:rPr>
        <w:t>If you uncheck the option Allow prepayment application, you cannot apply the prepayment, and the prepayment is classified as permanent. An example of a permanent prepayment is a lease deposit for which you do not expect to receive an invoice.</w:t>
      </w:r>
    </w:p>
    <w:p w:rsidR="001D3C2C" w:rsidRDefault="001D3C2C" w:rsidP="007654F6">
      <w:pPr>
        <w:widowControl/>
        <w:adjustRightInd w:val="0"/>
        <w:rPr>
          <w:rStyle w:val="Emphasis"/>
          <w:color w:val="555555"/>
          <w:sz w:val="20"/>
          <w:szCs w:val="20"/>
        </w:rPr>
      </w:pPr>
    </w:p>
    <w:p w:rsidR="001D3C2C" w:rsidRDefault="001D3C2C" w:rsidP="007654F6">
      <w:pPr>
        <w:widowControl/>
        <w:adjustRightInd w:val="0"/>
        <w:rPr>
          <w:rStyle w:val="Emphasis"/>
          <w:b/>
          <w:i w:val="0"/>
          <w:color w:val="555555"/>
          <w:sz w:val="24"/>
          <w:szCs w:val="24"/>
        </w:rPr>
      </w:pPr>
      <w:r w:rsidRPr="001D3C2C">
        <w:rPr>
          <w:rStyle w:val="Emphasis"/>
          <w:b/>
          <w:i w:val="0"/>
          <w:color w:val="555555"/>
          <w:sz w:val="24"/>
          <w:szCs w:val="24"/>
        </w:rPr>
        <w:t>Question: 218</w:t>
      </w:r>
    </w:p>
    <w:p w:rsidR="001D3C2C" w:rsidRDefault="001D3C2C" w:rsidP="007654F6">
      <w:pPr>
        <w:widowControl/>
        <w:adjustRightInd w:val="0"/>
        <w:rPr>
          <w:rStyle w:val="Emphasis"/>
          <w:b/>
          <w:i w:val="0"/>
          <w:color w:val="555555"/>
          <w:sz w:val="24"/>
          <w:szCs w:val="24"/>
        </w:rPr>
      </w:pPr>
    </w:p>
    <w:p w:rsidR="007654F6" w:rsidRPr="001D3C2C" w:rsidRDefault="001D3C2C" w:rsidP="007654F6">
      <w:pPr>
        <w:widowControl/>
        <w:adjustRightInd w:val="0"/>
        <w:rPr>
          <w:rFonts w:eastAsiaTheme="minorHAnsi"/>
          <w:sz w:val="20"/>
          <w:szCs w:val="20"/>
        </w:rPr>
      </w:pPr>
      <w:r w:rsidRPr="001D3C2C">
        <w:rPr>
          <w:rFonts w:eastAsiaTheme="minorHAnsi"/>
          <w:sz w:val="20"/>
          <w:szCs w:val="20"/>
        </w:rPr>
        <w:t>What are the four methods of invoice entry?</w:t>
      </w:r>
    </w:p>
    <w:p w:rsidR="001D3C2C" w:rsidRPr="001D3C2C" w:rsidRDefault="001D3C2C" w:rsidP="007654F6">
      <w:pPr>
        <w:widowControl/>
        <w:adjustRightInd w:val="0"/>
        <w:rPr>
          <w:rFonts w:eastAsiaTheme="minorHAnsi"/>
          <w:sz w:val="20"/>
          <w:szCs w:val="20"/>
        </w:rPr>
      </w:pPr>
    </w:p>
    <w:p w:rsidR="001D3C2C" w:rsidRPr="001D3C2C" w:rsidRDefault="001D3C2C" w:rsidP="001D3C2C">
      <w:pPr>
        <w:widowControl/>
        <w:adjustRightInd w:val="0"/>
        <w:rPr>
          <w:rFonts w:eastAsiaTheme="minorHAnsi"/>
          <w:sz w:val="20"/>
          <w:szCs w:val="20"/>
        </w:rPr>
      </w:pPr>
      <w:r w:rsidRPr="001D3C2C">
        <w:rPr>
          <w:rFonts w:eastAsiaTheme="minorHAnsi"/>
          <w:sz w:val="20"/>
          <w:szCs w:val="20"/>
        </w:rPr>
        <w:t>A. Electronic, Manual, Automated, Self-Service</w:t>
      </w:r>
    </w:p>
    <w:p w:rsidR="001D3C2C" w:rsidRPr="001D3C2C" w:rsidRDefault="001D3C2C" w:rsidP="001D3C2C">
      <w:pPr>
        <w:widowControl/>
        <w:adjustRightInd w:val="0"/>
        <w:rPr>
          <w:rFonts w:eastAsiaTheme="minorHAnsi"/>
          <w:sz w:val="20"/>
          <w:szCs w:val="20"/>
        </w:rPr>
      </w:pPr>
      <w:r w:rsidRPr="001D3C2C">
        <w:rPr>
          <w:rFonts w:eastAsiaTheme="minorHAnsi"/>
          <w:sz w:val="20"/>
          <w:szCs w:val="20"/>
        </w:rPr>
        <w:t>B. Electronic, Manual, Punchcard, DVD</w:t>
      </w:r>
    </w:p>
    <w:p w:rsidR="001D3C2C" w:rsidRPr="001D3C2C" w:rsidRDefault="001D3C2C" w:rsidP="001D3C2C">
      <w:pPr>
        <w:widowControl/>
        <w:adjustRightInd w:val="0"/>
        <w:rPr>
          <w:rFonts w:eastAsiaTheme="minorHAnsi"/>
          <w:sz w:val="20"/>
          <w:szCs w:val="20"/>
        </w:rPr>
      </w:pPr>
      <w:r w:rsidRPr="001D3C2C">
        <w:rPr>
          <w:rFonts w:eastAsiaTheme="minorHAnsi"/>
          <w:sz w:val="20"/>
          <w:szCs w:val="20"/>
        </w:rPr>
        <w:t>C. Electronic, Manual, Automated, Service</w:t>
      </w:r>
    </w:p>
    <w:p w:rsidR="001D3C2C" w:rsidRPr="001D3C2C" w:rsidRDefault="001D3C2C" w:rsidP="001D3C2C">
      <w:pPr>
        <w:widowControl/>
        <w:adjustRightInd w:val="0"/>
        <w:rPr>
          <w:rFonts w:eastAsiaTheme="minorHAnsi"/>
          <w:sz w:val="20"/>
          <w:szCs w:val="20"/>
        </w:rPr>
      </w:pPr>
      <w:r w:rsidRPr="001D3C2C">
        <w:rPr>
          <w:rFonts w:eastAsiaTheme="minorHAnsi"/>
          <w:sz w:val="20"/>
          <w:szCs w:val="20"/>
        </w:rPr>
        <w:t>D. Electronic, Manual, Automated</w:t>
      </w:r>
    </w:p>
    <w:p w:rsidR="001D3C2C" w:rsidRPr="001D3C2C" w:rsidRDefault="001D3C2C" w:rsidP="007654F6">
      <w:pPr>
        <w:widowControl/>
        <w:adjustRightInd w:val="0"/>
        <w:rPr>
          <w:rFonts w:eastAsiaTheme="minorHAnsi"/>
          <w:sz w:val="20"/>
          <w:szCs w:val="20"/>
        </w:rPr>
      </w:pPr>
    </w:p>
    <w:p w:rsidR="001D3C2C" w:rsidRPr="001D3C2C" w:rsidRDefault="001D3C2C" w:rsidP="007654F6">
      <w:pPr>
        <w:widowControl/>
        <w:adjustRightInd w:val="0"/>
        <w:rPr>
          <w:rFonts w:eastAsiaTheme="minorHAnsi"/>
          <w:sz w:val="20"/>
          <w:szCs w:val="20"/>
        </w:rPr>
      </w:pPr>
      <w:r w:rsidRPr="001D3C2C">
        <w:rPr>
          <w:rFonts w:eastAsiaTheme="minorHAnsi"/>
          <w:sz w:val="20"/>
          <w:szCs w:val="20"/>
        </w:rPr>
        <w:t xml:space="preserve">Answer: A </w:t>
      </w:r>
    </w:p>
    <w:p w:rsidR="001D3C2C" w:rsidRPr="007654F6" w:rsidRDefault="001D3C2C" w:rsidP="007654F6">
      <w:pPr>
        <w:widowControl/>
        <w:adjustRightInd w:val="0"/>
        <w:rPr>
          <w:rFonts w:eastAsiaTheme="minorHAnsi"/>
          <w:b/>
          <w:sz w:val="20"/>
          <w:szCs w:val="20"/>
        </w:rPr>
      </w:pPr>
    </w:p>
    <w:p w:rsidR="007654F6" w:rsidRPr="001D3C2C" w:rsidRDefault="001D3C2C" w:rsidP="008B0952">
      <w:pPr>
        <w:widowControl/>
        <w:adjustRightInd w:val="0"/>
        <w:rPr>
          <w:rFonts w:eastAsiaTheme="minorHAnsi"/>
          <w:b/>
          <w:sz w:val="20"/>
          <w:szCs w:val="20"/>
        </w:rPr>
      </w:pPr>
      <w:r w:rsidRPr="001D3C2C">
        <w:rPr>
          <w:rFonts w:eastAsiaTheme="minorHAnsi"/>
          <w:b/>
          <w:sz w:val="20"/>
          <w:szCs w:val="20"/>
        </w:rPr>
        <w:t xml:space="preserve">Question: 219 </w:t>
      </w:r>
    </w:p>
    <w:p w:rsidR="008B0952" w:rsidRDefault="008B0952" w:rsidP="008B0952">
      <w:pPr>
        <w:widowControl/>
        <w:adjustRightInd w:val="0"/>
        <w:rPr>
          <w:rFonts w:eastAsiaTheme="minorHAnsi"/>
          <w:b/>
          <w:color w:val="333333"/>
          <w:sz w:val="20"/>
          <w:szCs w:val="20"/>
        </w:rPr>
      </w:pPr>
    </w:p>
    <w:p w:rsidR="00593F4A" w:rsidRPr="00593F4A" w:rsidRDefault="00593F4A" w:rsidP="008B0952">
      <w:pPr>
        <w:widowControl/>
        <w:adjustRightInd w:val="0"/>
        <w:rPr>
          <w:rFonts w:eastAsiaTheme="minorHAnsi"/>
          <w:sz w:val="20"/>
          <w:szCs w:val="20"/>
        </w:rPr>
      </w:pPr>
      <w:r w:rsidRPr="00593F4A">
        <w:rPr>
          <w:rFonts w:eastAsiaTheme="minorHAnsi"/>
          <w:sz w:val="20"/>
          <w:szCs w:val="20"/>
        </w:rPr>
        <w:t>What are the options for creating a single payment?</w:t>
      </w:r>
    </w:p>
    <w:p w:rsidR="00593F4A" w:rsidRPr="00593F4A" w:rsidRDefault="00593F4A" w:rsidP="008B0952">
      <w:pPr>
        <w:widowControl/>
        <w:adjustRightInd w:val="0"/>
        <w:rPr>
          <w:rFonts w:eastAsiaTheme="minorHAnsi"/>
          <w:sz w:val="20"/>
          <w:szCs w:val="20"/>
        </w:rPr>
      </w:pPr>
    </w:p>
    <w:p w:rsidR="00593F4A" w:rsidRPr="00593F4A" w:rsidRDefault="00593F4A" w:rsidP="00593F4A">
      <w:pPr>
        <w:widowControl/>
        <w:adjustRightInd w:val="0"/>
        <w:rPr>
          <w:rFonts w:eastAsiaTheme="minorHAnsi"/>
          <w:sz w:val="20"/>
          <w:szCs w:val="20"/>
        </w:rPr>
      </w:pPr>
      <w:r w:rsidRPr="00593F4A">
        <w:rPr>
          <w:rFonts w:eastAsiaTheme="minorHAnsi"/>
          <w:sz w:val="20"/>
          <w:szCs w:val="20"/>
        </w:rPr>
        <w:t>A. Manual, Quick, Refund</w:t>
      </w:r>
    </w:p>
    <w:p w:rsidR="00593F4A" w:rsidRPr="00593F4A" w:rsidRDefault="00593F4A" w:rsidP="00593F4A">
      <w:pPr>
        <w:widowControl/>
        <w:adjustRightInd w:val="0"/>
        <w:rPr>
          <w:rFonts w:eastAsiaTheme="minorHAnsi"/>
          <w:sz w:val="20"/>
          <w:szCs w:val="20"/>
        </w:rPr>
      </w:pPr>
      <w:r w:rsidRPr="00593F4A">
        <w:rPr>
          <w:rFonts w:eastAsiaTheme="minorHAnsi"/>
          <w:sz w:val="20"/>
          <w:szCs w:val="20"/>
        </w:rPr>
        <w:t>B. Manual, Speed, Reply</w:t>
      </w:r>
    </w:p>
    <w:p w:rsidR="00593F4A" w:rsidRPr="00593F4A" w:rsidRDefault="00593F4A" w:rsidP="00593F4A">
      <w:pPr>
        <w:widowControl/>
        <w:adjustRightInd w:val="0"/>
        <w:rPr>
          <w:rFonts w:eastAsiaTheme="minorHAnsi"/>
          <w:sz w:val="20"/>
          <w:szCs w:val="20"/>
        </w:rPr>
      </w:pPr>
      <w:r w:rsidRPr="00593F4A">
        <w:rPr>
          <w:rFonts w:eastAsiaTheme="minorHAnsi"/>
          <w:sz w:val="20"/>
          <w:szCs w:val="20"/>
        </w:rPr>
        <w:t>C. Manual, Quick, Reply</w:t>
      </w:r>
    </w:p>
    <w:p w:rsidR="00593F4A" w:rsidRPr="00593F4A" w:rsidRDefault="00593F4A" w:rsidP="00593F4A">
      <w:pPr>
        <w:widowControl/>
        <w:adjustRightInd w:val="0"/>
        <w:rPr>
          <w:rFonts w:eastAsiaTheme="minorHAnsi"/>
          <w:sz w:val="20"/>
          <w:szCs w:val="20"/>
        </w:rPr>
      </w:pPr>
      <w:r w:rsidRPr="00593F4A">
        <w:rPr>
          <w:rFonts w:eastAsiaTheme="minorHAnsi"/>
          <w:sz w:val="20"/>
          <w:szCs w:val="20"/>
        </w:rPr>
        <w:t>D. Manual, Speed, Refund</w:t>
      </w:r>
    </w:p>
    <w:p w:rsidR="00593F4A" w:rsidRPr="00593F4A" w:rsidRDefault="00593F4A" w:rsidP="00593F4A">
      <w:pPr>
        <w:widowControl/>
        <w:adjustRightInd w:val="0"/>
        <w:rPr>
          <w:rFonts w:eastAsiaTheme="minorHAnsi"/>
          <w:sz w:val="20"/>
          <w:szCs w:val="20"/>
        </w:rPr>
      </w:pPr>
    </w:p>
    <w:p w:rsidR="00593F4A" w:rsidRDefault="00593F4A" w:rsidP="00593F4A">
      <w:pPr>
        <w:widowControl/>
        <w:adjustRightInd w:val="0"/>
        <w:rPr>
          <w:rFonts w:eastAsiaTheme="minorHAnsi"/>
          <w:sz w:val="20"/>
          <w:szCs w:val="20"/>
        </w:rPr>
      </w:pPr>
      <w:r w:rsidRPr="00593F4A">
        <w:rPr>
          <w:rFonts w:eastAsiaTheme="minorHAnsi"/>
          <w:sz w:val="20"/>
          <w:szCs w:val="20"/>
        </w:rPr>
        <w:t>Answer: A</w:t>
      </w:r>
    </w:p>
    <w:p w:rsidR="00593F4A" w:rsidRDefault="00593F4A" w:rsidP="00593F4A">
      <w:pPr>
        <w:widowControl/>
        <w:adjustRightInd w:val="0"/>
        <w:rPr>
          <w:rFonts w:eastAsiaTheme="minorHAnsi"/>
          <w:sz w:val="20"/>
          <w:szCs w:val="20"/>
        </w:rPr>
      </w:pPr>
    </w:p>
    <w:p w:rsidR="00593F4A" w:rsidRDefault="00593F4A" w:rsidP="00593F4A">
      <w:pPr>
        <w:widowControl/>
        <w:adjustRightInd w:val="0"/>
        <w:rPr>
          <w:rFonts w:eastAsiaTheme="minorHAnsi"/>
          <w:b/>
          <w:sz w:val="20"/>
          <w:szCs w:val="20"/>
        </w:rPr>
      </w:pPr>
      <w:r w:rsidRPr="00890A5D">
        <w:rPr>
          <w:rFonts w:eastAsiaTheme="minorHAnsi"/>
          <w:b/>
          <w:sz w:val="20"/>
          <w:szCs w:val="20"/>
        </w:rPr>
        <w:t>Question: 220</w:t>
      </w:r>
      <w:r w:rsidR="00890A5D">
        <w:rPr>
          <w:rFonts w:eastAsiaTheme="minorHAnsi"/>
          <w:b/>
          <w:sz w:val="20"/>
          <w:szCs w:val="20"/>
        </w:rPr>
        <w:t xml:space="preserve"> </w:t>
      </w:r>
    </w:p>
    <w:p w:rsidR="00593F4A" w:rsidRDefault="00593F4A" w:rsidP="00593F4A">
      <w:pPr>
        <w:widowControl/>
        <w:adjustRightInd w:val="0"/>
        <w:rPr>
          <w:rFonts w:eastAsiaTheme="minorHAnsi"/>
          <w:b/>
          <w:sz w:val="20"/>
          <w:szCs w:val="20"/>
        </w:rPr>
      </w:pPr>
    </w:p>
    <w:p w:rsidR="00593F4A" w:rsidRPr="000A4F85" w:rsidRDefault="00593F4A" w:rsidP="00593F4A">
      <w:pPr>
        <w:widowControl/>
        <w:adjustRightInd w:val="0"/>
        <w:rPr>
          <w:rFonts w:eastAsiaTheme="minorHAnsi"/>
          <w:sz w:val="20"/>
          <w:szCs w:val="20"/>
        </w:rPr>
      </w:pPr>
      <w:r w:rsidRPr="000A4F85">
        <w:rPr>
          <w:rFonts w:eastAsiaTheme="minorHAnsi"/>
          <w:sz w:val="20"/>
          <w:szCs w:val="20"/>
        </w:rPr>
        <w:t>What task is used to define a new Pay Group?</w:t>
      </w:r>
    </w:p>
    <w:p w:rsidR="00593F4A" w:rsidRPr="000A4F85" w:rsidRDefault="00593F4A" w:rsidP="00593F4A">
      <w:pPr>
        <w:widowControl/>
        <w:adjustRightInd w:val="0"/>
        <w:rPr>
          <w:rFonts w:eastAsiaTheme="minorHAnsi"/>
          <w:sz w:val="20"/>
          <w:szCs w:val="20"/>
        </w:rPr>
      </w:pPr>
    </w:p>
    <w:p w:rsidR="000A4F85" w:rsidRPr="000A4F85" w:rsidRDefault="000A4F85" w:rsidP="000A4F85">
      <w:pPr>
        <w:widowControl/>
        <w:adjustRightInd w:val="0"/>
        <w:rPr>
          <w:rFonts w:eastAsiaTheme="minorHAnsi"/>
          <w:sz w:val="20"/>
          <w:szCs w:val="20"/>
        </w:rPr>
      </w:pPr>
      <w:r w:rsidRPr="000A4F85">
        <w:rPr>
          <w:rFonts w:eastAsiaTheme="minorHAnsi"/>
          <w:sz w:val="20"/>
          <w:szCs w:val="20"/>
        </w:rPr>
        <w:t>A. Manage Common Options for Payables and Procurement.</w:t>
      </w:r>
    </w:p>
    <w:p w:rsidR="000A4F85" w:rsidRPr="000A4F85" w:rsidRDefault="000A4F85" w:rsidP="000A4F85">
      <w:pPr>
        <w:widowControl/>
        <w:adjustRightInd w:val="0"/>
        <w:rPr>
          <w:rFonts w:eastAsiaTheme="minorHAnsi"/>
          <w:sz w:val="20"/>
          <w:szCs w:val="20"/>
        </w:rPr>
      </w:pPr>
      <w:r w:rsidRPr="000A4F85">
        <w:rPr>
          <w:rFonts w:eastAsiaTheme="minorHAnsi"/>
          <w:sz w:val="20"/>
          <w:szCs w:val="20"/>
        </w:rPr>
        <w:t>B. Manage Invoice Options.</w:t>
      </w:r>
    </w:p>
    <w:p w:rsidR="000A4F85" w:rsidRPr="000A4F85" w:rsidRDefault="000A4F85" w:rsidP="000A4F85">
      <w:pPr>
        <w:widowControl/>
        <w:adjustRightInd w:val="0"/>
        <w:rPr>
          <w:rFonts w:eastAsiaTheme="minorHAnsi"/>
          <w:sz w:val="20"/>
          <w:szCs w:val="20"/>
        </w:rPr>
      </w:pPr>
      <w:r w:rsidRPr="000A4F85">
        <w:rPr>
          <w:rFonts w:eastAsiaTheme="minorHAnsi"/>
          <w:sz w:val="20"/>
          <w:szCs w:val="20"/>
        </w:rPr>
        <w:t>C. Manage Payment Options.</w:t>
      </w:r>
    </w:p>
    <w:p w:rsidR="000A4F85" w:rsidRPr="000A4F85" w:rsidRDefault="000A4F85" w:rsidP="000A4F85">
      <w:pPr>
        <w:widowControl/>
        <w:adjustRightInd w:val="0"/>
        <w:rPr>
          <w:rFonts w:eastAsiaTheme="minorHAnsi"/>
          <w:sz w:val="20"/>
          <w:szCs w:val="20"/>
        </w:rPr>
      </w:pPr>
      <w:r w:rsidRPr="000A4F85">
        <w:rPr>
          <w:rFonts w:eastAsiaTheme="minorHAnsi"/>
          <w:sz w:val="20"/>
          <w:szCs w:val="20"/>
        </w:rPr>
        <w:t>D. Manage Payables Lookups</w:t>
      </w:r>
    </w:p>
    <w:p w:rsidR="000A4F85" w:rsidRPr="000A4F85" w:rsidRDefault="000A4F85" w:rsidP="000A4F85">
      <w:pPr>
        <w:widowControl/>
        <w:adjustRightInd w:val="0"/>
        <w:rPr>
          <w:rFonts w:eastAsiaTheme="minorHAnsi"/>
          <w:sz w:val="20"/>
          <w:szCs w:val="20"/>
        </w:rPr>
      </w:pPr>
    </w:p>
    <w:p w:rsidR="000A4F85" w:rsidRDefault="00890A5D" w:rsidP="000A4F85">
      <w:pPr>
        <w:widowControl/>
        <w:adjustRightInd w:val="0"/>
        <w:rPr>
          <w:rFonts w:eastAsiaTheme="minorHAnsi"/>
          <w:sz w:val="20"/>
          <w:szCs w:val="20"/>
        </w:rPr>
      </w:pPr>
      <w:r>
        <w:rPr>
          <w:rFonts w:eastAsiaTheme="minorHAnsi"/>
          <w:sz w:val="20"/>
          <w:szCs w:val="20"/>
        </w:rPr>
        <w:t>Answer: D</w:t>
      </w:r>
    </w:p>
    <w:p w:rsid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b/>
          <w:sz w:val="20"/>
          <w:szCs w:val="20"/>
        </w:rPr>
      </w:pPr>
      <w:r w:rsidRPr="00880098">
        <w:rPr>
          <w:rFonts w:eastAsiaTheme="minorHAnsi"/>
          <w:b/>
          <w:sz w:val="20"/>
          <w:szCs w:val="20"/>
        </w:rPr>
        <w:t>Question: 221</w:t>
      </w:r>
    </w:p>
    <w:p w:rsidR="000A4F85" w:rsidRDefault="000A4F85" w:rsidP="000A4F85">
      <w:pPr>
        <w:widowControl/>
        <w:adjustRightInd w:val="0"/>
        <w:rPr>
          <w:rFonts w:eastAsiaTheme="minorHAnsi"/>
          <w:b/>
          <w:sz w:val="20"/>
          <w:szCs w:val="20"/>
        </w:rPr>
      </w:pPr>
    </w:p>
    <w:p w:rsidR="000A4F85" w:rsidRPr="000A4F85" w:rsidRDefault="000A4F85" w:rsidP="000A4F85">
      <w:pPr>
        <w:widowControl/>
        <w:adjustRightInd w:val="0"/>
        <w:rPr>
          <w:rFonts w:eastAsiaTheme="minorHAnsi"/>
          <w:sz w:val="20"/>
          <w:szCs w:val="20"/>
        </w:rPr>
      </w:pPr>
      <w:r w:rsidRPr="000A4F85">
        <w:rPr>
          <w:rFonts w:eastAsiaTheme="minorHAnsi"/>
          <w:sz w:val="20"/>
          <w:szCs w:val="20"/>
        </w:rPr>
        <w:t>Which payment type/payment status can NOT be voided?</w:t>
      </w:r>
    </w:p>
    <w:p w:rsidR="000A4F85" w:rsidRPr="000A4F85" w:rsidRDefault="000A4F85" w:rsidP="000A4F85">
      <w:pPr>
        <w:widowControl/>
        <w:adjustRightInd w:val="0"/>
        <w:rPr>
          <w:rFonts w:eastAsiaTheme="minorHAnsi"/>
          <w:sz w:val="20"/>
          <w:szCs w:val="20"/>
        </w:rPr>
      </w:pPr>
    </w:p>
    <w:p w:rsidR="000A4F85" w:rsidRPr="000A4F85" w:rsidRDefault="000A4F85" w:rsidP="000A4F85">
      <w:pPr>
        <w:widowControl/>
        <w:adjustRightInd w:val="0"/>
        <w:rPr>
          <w:rFonts w:eastAsiaTheme="minorHAnsi"/>
          <w:sz w:val="20"/>
          <w:szCs w:val="20"/>
        </w:rPr>
      </w:pPr>
      <w:r w:rsidRPr="000A4F85">
        <w:rPr>
          <w:rFonts w:eastAsiaTheme="minorHAnsi"/>
          <w:sz w:val="20"/>
          <w:szCs w:val="20"/>
        </w:rPr>
        <w:t>A. Quick /Negotiable</w:t>
      </w:r>
    </w:p>
    <w:p w:rsidR="000A4F85" w:rsidRPr="000A4F85" w:rsidRDefault="000A4F85" w:rsidP="000A4F85">
      <w:pPr>
        <w:widowControl/>
        <w:adjustRightInd w:val="0"/>
        <w:rPr>
          <w:rFonts w:eastAsiaTheme="minorHAnsi"/>
          <w:sz w:val="20"/>
          <w:szCs w:val="20"/>
        </w:rPr>
      </w:pPr>
      <w:r w:rsidRPr="000A4F85">
        <w:rPr>
          <w:rFonts w:eastAsiaTheme="minorHAnsi"/>
          <w:sz w:val="20"/>
          <w:szCs w:val="20"/>
        </w:rPr>
        <w:t>B. Payment process request/Stop initiated</w:t>
      </w:r>
    </w:p>
    <w:p w:rsidR="000A4F85" w:rsidRPr="000A4F85" w:rsidRDefault="000A4F85" w:rsidP="000A4F85">
      <w:pPr>
        <w:widowControl/>
        <w:adjustRightInd w:val="0"/>
        <w:rPr>
          <w:rFonts w:eastAsiaTheme="minorHAnsi"/>
          <w:sz w:val="20"/>
          <w:szCs w:val="20"/>
        </w:rPr>
      </w:pPr>
      <w:r w:rsidRPr="000A4F85">
        <w:rPr>
          <w:rFonts w:eastAsiaTheme="minorHAnsi"/>
          <w:sz w:val="20"/>
          <w:szCs w:val="20"/>
        </w:rPr>
        <w:t>C. Manual/Reconciled unaccounted</w:t>
      </w:r>
    </w:p>
    <w:p w:rsidR="000A4F85" w:rsidRPr="000A4F85" w:rsidRDefault="000A4F85" w:rsidP="000A4F85">
      <w:pPr>
        <w:widowControl/>
        <w:adjustRightInd w:val="0"/>
        <w:rPr>
          <w:rFonts w:eastAsiaTheme="minorHAnsi"/>
          <w:sz w:val="20"/>
          <w:szCs w:val="20"/>
        </w:rPr>
      </w:pPr>
      <w:r w:rsidRPr="000A4F85">
        <w:rPr>
          <w:rFonts w:eastAsiaTheme="minorHAnsi"/>
          <w:sz w:val="20"/>
          <w:szCs w:val="20"/>
        </w:rPr>
        <w:t>D. Refund/Negotiable</w:t>
      </w:r>
    </w:p>
    <w:p w:rsidR="000A4F85" w:rsidRPr="000A4F85" w:rsidRDefault="000A4F85" w:rsidP="000A4F85">
      <w:pPr>
        <w:widowControl/>
        <w:adjustRightInd w:val="0"/>
        <w:rPr>
          <w:rFonts w:eastAsiaTheme="minorHAnsi"/>
          <w:sz w:val="20"/>
          <w:szCs w:val="20"/>
        </w:rPr>
      </w:pPr>
      <w:r w:rsidRPr="000A4F85">
        <w:rPr>
          <w:rFonts w:eastAsiaTheme="minorHAnsi"/>
          <w:sz w:val="20"/>
          <w:szCs w:val="20"/>
        </w:rPr>
        <w:t>E. Quick/Issued</w:t>
      </w:r>
    </w:p>
    <w:p w:rsidR="000A4F85" w:rsidRP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sz w:val="20"/>
          <w:szCs w:val="20"/>
        </w:rPr>
      </w:pPr>
      <w:r w:rsidRPr="000A4F85">
        <w:rPr>
          <w:rFonts w:eastAsiaTheme="minorHAnsi"/>
          <w:sz w:val="20"/>
          <w:szCs w:val="20"/>
        </w:rPr>
        <w:t>Answer: C</w:t>
      </w:r>
    </w:p>
    <w:p w:rsidR="000A4F85" w:rsidRDefault="000A4F85" w:rsidP="000A4F85">
      <w:pPr>
        <w:widowControl/>
        <w:adjustRightInd w:val="0"/>
        <w:rPr>
          <w:rFonts w:eastAsiaTheme="minorHAnsi"/>
          <w:sz w:val="20"/>
          <w:szCs w:val="20"/>
        </w:rPr>
      </w:pPr>
    </w:p>
    <w:p w:rsidR="000A4F85" w:rsidRDefault="000A4F85" w:rsidP="000A4F85">
      <w:pPr>
        <w:widowControl/>
        <w:adjustRightInd w:val="0"/>
        <w:rPr>
          <w:rFonts w:eastAsiaTheme="minorHAnsi"/>
          <w:b/>
          <w:sz w:val="20"/>
          <w:szCs w:val="20"/>
        </w:rPr>
      </w:pPr>
      <w:r w:rsidRPr="0046007A">
        <w:rPr>
          <w:rFonts w:eastAsiaTheme="minorHAnsi"/>
          <w:b/>
          <w:sz w:val="20"/>
          <w:szCs w:val="20"/>
        </w:rPr>
        <w:t>Question: 222</w:t>
      </w:r>
    </w:p>
    <w:p w:rsidR="000A4F85" w:rsidRDefault="000A4F85" w:rsidP="000A4F85">
      <w:pPr>
        <w:widowControl/>
        <w:adjustRightInd w:val="0"/>
        <w:rPr>
          <w:rFonts w:eastAsiaTheme="minorHAnsi"/>
          <w:b/>
          <w:sz w:val="20"/>
          <w:szCs w:val="20"/>
        </w:rPr>
      </w:pPr>
    </w:p>
    <w:p w:rsidR="000A4F85" w:rsidRPr="00BE2868" w:rsidRDefault="00BE2868" w:rsidP="000A4F85">
      <w:pPr>
        <w:widowControl/>
        <w:adjustRightInd w:val="0"/>
        <w:rPr>
          <w:rFonts w:eastAsiaTheme="minorHAnsi"/>
          <w:sz w:val="20"/>
          <w:szCs w:val="20"/>
        </w:rPr>
      </w:pPr>
      <w:r w:rsidRPr="00BE2868">
        <w:rPr>
          <w:rFonts w:eastAsiaTheme="minorHAnsi"/>
          <w:sz w:val="20"/>
          <w:szCs w:val="20"/>
        </w:rPr>
        <w:t>You would like to deploy Oracle Fusion Expenses as a stand-alone application. Which other products require minimum setup in all cases to accomplish this?</w:t>
      </w:r>
    </w:p>
    <w:p w:rsidR="00BE2868" w:rsidRPr="00BE2868" w:rsidRDefault="00BE2868" w:rsidP="000A4F85">
      <w:pPr>
        <w:widowControl/>
        <w:adjustRightInd w:val="0"/>
        <w:rPr>
          <w:rFonts w:eastAsiaTheme="minorHAnsi"/>
          <w:sz w:val="20"/>
          <w:szCs w:val="20"/>
        </w:rPr>
      </w:pPr>
    </w:p>
    <w:p w:rsidR="00BE2868" w:rsidRPr="00BE2868" w:rsidRDefault="00BE2868" w:rsidP="00BE2868">
      <w:pPr>
        <w:widowControl/>
        <w:adjustRightInd w:val="0"/>
        <w:rPr>
          <w:rFonts w:eastAsiaTheme="minorHAnsi"/>
          <w:sz w:val="20"/>
          <w:szCs w:val="20"/>
        </w:rPr>
      </w:pPr>
      <w:r w:rsidRPr="00BE2868">
        <w:rPr>
          <w:rFonts w:eastAsiaTheme="minorHAnsi"/>
          <w:sz w:val="20"/>
          <w:szCs w:val="20"/>
        </w:rPr>
        <w:t>A. Oracle Fusion Tax</w:t>
      </w:r>
    </w:p>
    <w:p w:rsidR="00BE2868" w:rsidRPr="00BE2868" w:rsidRDefault="00BE2868" w:rsidP="00BE2868">
      <w:pPr>
        <w:widowControl/>
        <w:adjustRightInd w:val="0"/>
        <w:rPr>
          <w:rFonts w:eastAsiaTheme="minorHAnsi"/>
          <w:sz w:val="20"/>
          <w:szCs w:val="20"/>
        </w:rPr>
      </w:pPr>
      <w:r w:rsidRPr="00BE2868">
        <w:rPr>
          <w:rFonts w:eastAsiaTheme="minorHAnsi"/>
          <w:sz w:val="20"/>
          <w:szCs w:val="20"/>
        </w:rPr>
        <w:t>B. Oracle Fusion Payables</w:t>
      </w:r>
    </w:p>
    <w:p w:rsidR="00BE2868" w:rsidRPr="00BE2868" w:rsidRDefault="00BE2868" w:rsidP="00BE2868">
      <w:pPr>
        <w:widowControl/>
        <w:adjustRightInd w:val="0"/>
        <w:rPr>
          <w:rFonts w:eastAsiaTheme="minorHAnsi"/>
          <w:sz w:val="20"/>
          <w:szCs w:val="20"/>
        </w:rPr>
      </w:pPr>
      <w:r w:rsidRPr="00BE2868">
        <w:rPr>
          <w:rFonts w:eastAsiaTheme="minorHAnsi"/>
          <w:sz w:val="20"/>
          <w:szCs w:val="20"/>
        </w:rPr>
        <w:t>C. Oracle Fusion Payments</w:t>
      </w:r>
    </w:p>
    <w:p w:rsidR="00BE2868" w:rsidRPr="00BE2868" w:rsidRDefault="00BE2868" w:rsidP="00BE2868">
      <w:pPr>
        <w:widowControl/>
        <w:adjustRightInd w:val="0"/>
        <w:rPr>
          <w:rFonts w:eastAsiaTheme="minorHAnsi"/>
          <w:sz w:val="20"/>
          <w:szCs w:val="20"/>
        </w:rPr>
      </w:pPr>
      <w:r w:rsidRPr="00BE2868">
        <w:rPr>
          <w:rFonts w:eastAsiaTheme="minorHAnsi"/>
          <w:sz w:val="20"/>
          <w:szCs w:val="20"/>
        </w:rPr>
        <w:t>D. Oracle Fusion Accounts Payable</w:t>
      </w:r>
    </w:p>
    <w:p w:rsidR="00BE2868" w:rsidRPr="00BE2868" w:rsidRDefault="00BE2868" w:rsidP="00BE2868">
      <w:pPr>
        <w:widowControl/>
        <w:adjustRightInd w:val="0"/>
        <w:rPr>
          <w:rFonts w:eastAsiaTheme="minorHAnsi"/>
          <w:sz w:val="20"/>
          <w:szCs w:val="20"/>
        </w:rPr>
      </w:pPr>
      <w:r w:rsidRPr="00BE2868">
        <w:rPr>
          <w:rFonts w:eastAsiaTheme="minorHAnsi"/>
          <w:sz w:val="20"/>
          <w:szCs w:val="20"/>
        </w:rPr>
        <w:t>E. Oracle Fusion Subledger Accounting</w:t>
      </w:r>
    </w:p>
    <w:p w:rsidR="00BE2868" w:rsidRPr="00BE2868" w:rsidRDefault="00BE2868" w:rsidP="00BE2868">
      <w:pPr>
        <w:widowControl/>
        <w:adjustRightInd w:val="0"/>
        <w:rPr>
          <w:rFonts w:eastAsiaTheme="minorHAnsi"/>
          <w:sz w:val="20"/>
          <w:szCs w:val="20"/>
        </w:rPr>
      </w:pPr>
    </w:p>
    <w:p w:rsidR="00BE2868" w:rsidRDefault="00BE2868" w:rsidP="00BE2868">
      <w:pPr>
        <w:widowControl/>
        <w:adjustRightInd w:val="0"/>
        <w:rPr>
          <w:rFonts w:eastAsiaTheme="minorHAnsi"/>
          <w:sz w:val="20"/>
          <w:szCs w:val="20"/>
        </w:rPr>
      </w:pPr>
      <w:r w:rsidRPr="00BE2868">
        <w:rPr>
          <w:rFonts w:eastAsiaTheme="minorHAnsi"/>
          <w:sz w:val="20"/>
          <w:szCs w:val="20"/>
        </w:rPr>
        <w:t>Answer: A,B.E</w:t>
      </w:r>
    </w:p>
    <w:p w:rsidR="00BE2868" w:rsidRDefault="00BE2868" w:rsidP="00BE2868">
      <w:pPr>
        <w:widowControl/>
        <w:adjustRightInd w:val="0"/>
        <w:rPr>
          <w:rFonts w:eastAsiaTheme="minorHAnsi"/>
          <w:sz w:val="20"/>
          <w:szCs w:val="20"/>
        </w:rPr>
      </w:pPr>
    </w:p>
    <w:p w:rsidR="00BE2868" w:rsidRPr="00D55D51" w:rsidRDefault="00D55D51" w:rsidP="00BE2868">
      <w:pPr>
        <w:widowControl/>
        <w:adjustRightInd w:val="0"/>
        <w:rPr>
          <w:rFonts w:eastAsiaTheme="minorHAnsi"/>
          <w:b/>
          <w:sz w:val="20"/>
          <w:szCs w:val="20"/>
        </w:rPr>
      </w:pPr>
      <w:r w:rsidRPr="00F24872">
        <w:rPr>
          <w:rFonts w:eastAsiaTheme="minorHAnsi"/>
          <w:b/>
          <w:sz w:val="20"/>
          <w:szCs w:val="20"/>
        </w:rPr>
        <w:t>Question: 223</w:t>
      </w:r>
      <w:r w:rsidR="00F24872">
        <w:rPr>
          <w:rFonts w:eastAsiaTheme="minorHAnsi"/>
          <w:b/>
          <w:sz w:val="20"/>
          <w:szCs w:val="20"/>
        </w:rPr>
        <w:t xml:space="preserve">  </w:t>
      </w:r>
    </w:p>
    <w:p w:rsidR="00D55D51" w:rsidRDefault="00D55D51" w:rsidP="00BE2868">
      <w:pPr>
        <w:widowControl/>
        <w:adjustRightInd w:val="0"/>
        <w:rPr>
          <w:rFonts w:eastAsiaTheme="minorHAnsi"/>
          <w:sz w:val="20"/>
          <w:szCs w:val="20"/>
        </w:rPr>
      </w:pPr>
    </w:p>
    <w:p w:rsidR="00D55D51" w:rsidRPr="00D55D51" w:rsidRDefault="00D55D51" w:rsidP="00BE2868">
      <w:pPr>
        <w:widowControl/>
        <w:adjustRightInd w:val="0"/>
        <w:rPr>
          <w:rFonts w:eastAsiaTheme="minorHAnsi"/>
          <w:sz w:val="20"/>
          <w:szCs w:val="20"/>
        </w:rPr>
      </w:pPr>
      <w:r w:rsidRPr="00D55D51">
        <w:rPr>
          <w:rFonts w:eastAsiaTheme="minorHAnsi"/>
          <w:sz w:val="20"/>
          <w:szCs w:val="20"/>
        </w:rPr>
        <w:t>If an approver is setup to receive email approval requests, the approver can perform which actions from email?</w:t>
      </w:r>
    </w:p>
    <w:p w:rsidR="00D55D51" w:rsidRPr="00D55D51" w:rsidRDefault="00D55D51" w:rsidP="00BE2868">
      <w:pPr>
        <w:widowControl/>
        <w:adjustRightInd w:val="0"/>
        <w:rPr>
          <w:rFonts w:eastAsiaTheme="minorHAnsi"/>
          <w:sz w:val="20"/>
          <w:szCs w:val="20"/>
        </w:rPr>
      </w:pPr>
    </w:p>
    <w:p w:rsidR="00D55D51" w:rsidRPr="00D55D51" w:rsidRDefault="00D55D51" w:rsidP="00D55D51">
      <w:pPr>
        <w:widowControl/>
        <w:adjustRightInd w:val="0"/>
        <w:rPr>
          <w:rFonts w:eastAsiaTheme="minorHAnsi"/>
          <w:sz w:val="20"/>
          <w:szCs w:val="20"/>
        </w:rPr>
      </w:pPr>
      <w:r w:rsidRPr="00D55D51">
        <w:rPr>
          <w:rFonts w:eastAsiaTheme="minorHAnsi"/>
          <w:sz w:val="20"/>
          <w:szCs w:val="20"/>
        </w:rPr>
        <w:t>A. Request more information about the expense report.</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B. Approve the expense report.</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C. Transfer approval ownership of the expense report to another person.</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D. Reject the expense report.</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E. Delegate approval of the expense report.</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F. Delete the expense report.</w:t>
      </w:r>
    </w:p>
    <w:p w:rsidR="00D55D51" w:rsidRPr="00D55D51" w:rsidRDefault="00D55D51" w:rsidP="00D55D51">
      <w:pPr>
        <w:widowControl/>
        <w:adjustRightInd w:val="0"/>
        <w:rPr>
          <w:rFonts w:eastAsiaTheme="minorHAnsi"/>
          <w:sz w:val="20"/>
          <w:szCs w:val="20"/>
        </w:rPr>
      </w:pPr>
    </w:p>
    <w:p w:rsidR="00D55D51" w:rsidRPr="00D55D51" w:rsidRDefault="00F24872" w:rsidP="00D55D51">
      <w:pPr>
        <w:widowControl/>
        <w:adjustRightInd w:val="0"/>
        <w:rPr>
          <w:rFonts w:eastAsiaTheme="minorHAnsi"/>
          <w:sz w:val="20"/>
          <w:szCs w:val="20"/>
        </w:rPr>
      </w:pPr>
      <w:r>
        <w:rPr>
          <w:rFonts w:eastAsiaTheme="minorHAnsi"/>
          <w:sz w:val="20"/>
          <w:szCs w:val="20"/>
        </w:rPr>
        <w:t xml:space="preserve">Answer: B, D </w:t>
      </w:r>
    </w:p>
    <w:p w:rsidR="000A4F85" w:rsidRPr="00BE2868" w:rsidRDefault="000A4F85" w:rsidP="000A4F85">
      <w:pPr>
        <w:widowControl/>
        <w:adjustRightInd w:val="0"/>
        <w:rPr>
          <w:rFonts w:eastAsiaTheme="minorHAnsi"/>
          <w:sz w:val="20"/>
          <w:szCs w:val="20"/>
        </w:rPr>
      </w:pPr>
    </w:p>
    <w:p w:rsidR="00D55D51" w:rsidRDefault="00D55D51" w:rsidP="00593F4A">
      <w:pPr>
        <w:widowControl/>
        <w:adjustRightInd w:val="0"/>
        <w:rPr>
          <w:rFonts w:eastAsiaTheme="minorHAnsi"/>
          <w:b/>
          <w:sz w:val="20"/>
          <w:szCs w:val="20"/>
        </w:rPr>
      </w:pPr>
      <w:r w:rsidRPr="00D55D51">
        <w:rPr>
          <w:rFonts w:eastAsiaTheme="minorHAnsi"/>
          <w:b/>
          <w:sz w:val="20"/>
          <w:szCs w:val="20"/>
        </w:rPr>
        <w:t>Question: 224</w:t>
      </w:r>
      <w:r w:rsidR="00884BCC">
        <w:rPr>
          <w:rFonts w:eastAsiaTheme="minorHAnsi"/>
          <w:b/>
          <w:sz w:val="20"/>
          <w:szCs w:val="20"/>
        </w:rPr>
        <w:t xml:space="preserve">  (Repeated) </w:t>
      </w:r>
    </w:p>
    <w:p w:rsidR="00D55D51" w:rsidRDefault="00D55D51" w:rsidP="00593F4A">
      <w:pPr>
        <w:widowControl/>
        <w:adjustRightInd w:val="0"/>
        <w:rPr>
          <w:rFonts w:eastAsiaTheme="minorHAnsi"/>
          <w:b/>
          <w:sz w:val="20"/>
          <w:szCs w:val="20"/>
        </w:rPr>
      </w:pPr>
    </w:p>
    <w:p w:rsidR="00593F4A" w:rsidRPr="00D55D51" w:rsidRDefault="00D55D51" w:rsidP="00593F4A">
      <w:pPr>
        <w:widowControl/>
        <w:adjustRightInd w:val="0"/>
        <w:rPr>
          <w:rFonts w:eastAsiaTheme="minorHAnsi"/>
          <w:sz w:val="20"/>
          <w:szCs w:val="20"/>
        </w:rPr>
      </w:pPr>
      <w:r w:rsidRPr="00D55D51">
        <w:rPr>
          <w:rFonts w:eastAsiaTheme="minorHAnsi"/>
          <w:sz w:val="20"/>
          <w:szCs w:val="20"/>
        </w:rPr>
        <w:t>Identify two points to be considered when setting up the Accounts Payable to General Ledger Reconciliation.</w:t>
      </w:r>
    </w:p>
    <w:p w:rsidR="00D55D51" w:rsidRPr="00D55D51" w:rsidRDefault="00D55D51" w:rsidP="00593F4A">
      <w:pPr>
        <w:widowControl/>
        <w:adjustRightInd w:val="0"/>
        <w:rPr>
          <w:rFonts w:eastAsiaTheme="minorHAnsi"/>
          <w:sz w:val="20"/>
          <w:szCs w:val="20"/>
        </w:rPr>
      </w:pPr>
    </w:p>
    <w:p w:rsidR="00D55D51" w:rsidRPr="00D55D51" w:rsidRDefault="00D55D51" w:rsidP="00D55D51">
      <w:pPr>
        <w:widowControl/>
        <w:adjustRightInd w:val="0"/>
        <w:rPr>
          <w:rFonts w:eastAsiaTheme="minorHAnsi"/>
          <w:sz w:val="20"/>
          <w:szCs w:val="20"/>
        </w:rPr>
      </w:pPr>
      <w:r w:rsidRPr="00D55D51">
        <w:rPr>
          <w:rFonts w:eastAsiaTheme="minorHAnsi"/>
          <w:sz w:val="20"/>
          <w:szCs w:val="20"/>
        </w:rPr>
        <w:t>A. Configuring Data Security</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B. Configuring User Security</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C. Payables System Setup</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D. Assigning a Payables Category</w:t>
      </w:r>
    </w:p>
    <w:p w:rsidR="00D55D51" w:rsidRPr="00D55D51" w:rsidRDefault="00D55D51" w:rsidP="00D55D51">
      <w:pPr>
        <w:widowControl/>
        <w:adjustRightInd w:val="0"/>
        <w:rPr>
          <w:rFonts w:eastAsiaTheme="minorHAnsi"/>
          <w:sz w:val="20"/>
          <w:szCs w:val="20"/>
        </w:rPr>
      </w:pPr>
      <w:r w:rsidRPr="00D55D51">
        <w:rPr>
          <w:rFonts w:eastAsiaTheme="minorHAnsi"/>
          <w:sz w:val="20"/>
          <w:szCs w:val="20"/>
        </w:rPr>
        <w:t>E. Assigning a Financial Category</w:t>
      </w:r>
    </w:p>
    <w:p w:rsidR="00D55D51" w:rsidRPr="00D55D51" w:rsidRDefault="00D55D51" w:rsidP="00D55D51">
      <w:pPr>
        <w:widowControl/>
        <w:adjustRightInd w:val="0"/>
        <w:rPr>
          <w:rFonts w:eastAsiaTheme="minorHAnsi"/>
          <w:sz w:val="20"/>
          <w:szCs w:val="20"/>
        </w:rPr>
      </w:pPr>
    </w:p>
    <w:p w:rsidR="00D55D51" w:rsidRPr="00D55D51" w:rsidRDefault="00884BCC" w:rsidP="00D55D51">
      <w:pPr>
        <w:widowControl/>
        <w:adjustRightInd w:val="0"/>
        <w:rPr>
          <w:rFonts w:eastAsiaTheme="minorHAnsi"/>
          <w:sz w:val="20"/>
          <w:szCs w:val="20"/>
        </w:rPr>
      </w:pPr>
      <w:r>
        <w:rPr>
          <w:rFonts w:eastAsiaTheme="minorHAnsi"/>
          <w:sz w:val="20"/>
          <w:szCs w:val="20"/>
        </w:rPr>
        <w:t>Answer: B , E</w:t>
      </w:r>
    </w:p>
    <w:p w:rsidR="00D55D51" w:rsidRDefault="00D55D51" w:rsidP="00D55D51">
      <w:pPr>
        <w:widowControl/>
        <w:adjustRightInd w:val="0"/>
        <w:rPr>
          <w:rFonts w:ascii="CIDFont+F1" w:eastAsiaTheme="minorHAnsi" w:hAnsi="CIDFont+F1" w:cs="CIDFont+F1"/>
          <w:sz w:val="14"/>
          <w:szCs w:val="14"/>
        </w:rPr>
      </w:pPr>
    </w:p>
    <w:p w:rsidR="00D55D51" w:rsidRPr="00593F4A" w:rsidRDefault="00D55D51" w:rsidP="00D55D51">
      <w:pPr>
        <w:widowControl/>
        <w:adjustRightInd w:val="0"/>
        <w:rPr>
          <w:rFonts w:eastAsiaTheme="minorHAnsi"/>
          <w:sz w:val="20"/>
          <w:szCs w:val="20"/>
        </w:rPr>
      </w:pPr>
      <w:r>
        <w:rPr>
          <w:noProof/>
        </w:rPr>
        <w:drawing>
          <wp:inline distT="0" distB="0" distL="0" distR="0" wp14:anchorId="1A2931F7" wp14:editId="3D0AB6C4">
            <wp:extent cx="5578323" cy="12802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8323" cy="1280271"/>
                    </a:xfrm>
                    <a:prstGeom prst="rect">
                      <a:avLst/>
                    </a:prstGeom>
                  </pic:spPr>
                </pic:pic>
              </a:graphicData>
            </a:graphic>
          </wp:inline>
        </w:drawing>
      </w:r>
    </w:p>
    <w:p w:rsidR="00593F4A" w:rsidRDefault="00593F4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7C3C9A" w:rsidRDefault="007C3C9A" w:rsidP="008B0952">
      <w:pPr>
        <w:widowControl/>
        <w:adjustRightInd w:val="0"/>
        <w:rPr>
          <w:rFonts w:eastAsiaTheme="minorHAnsi"/>
          <w:b/>
          <w:color w:val="333333"/>
          <w:sz w:val="20"/>
          <w:szCs w:val="20"/>
        </w:rPr>
      </w:pPr>
    </w:p>
    <w:p w:rsidR="001D3C2C" w:rsidRDefault="00D55D51" w:rsidP="008B0952">
      <w:pPr>
        <w:widowControl/>
        <w:adjustRightInd w:val="0"/>
        <w:rPr>
          <w:rFonts w:eastAsiaTheme="minorHAnsi"/>
          <w:b/>
          <w:color w:val="333333"/>
          <w:sz w:val="20"/>
          <w:szCs w:val="20"/>
        </w:rPr>
      </w:pPr>
      <w:r>
        <w:rPr>
          <w:rFonts w:eastAsiaTheme="minorHAnsi"/>
          <w:b/>
          <w:color w:val="333333"/>
          <w:sz w:val="20"/>
          <w:szCs w:val="20"/>
        </w:rPr>
        <w:t xml:space="preserve">Question: 225 </w:t>
      </w:r>
    </w:p>
    <w:p w:rsidR="00D55D51" w:rsidRDefault="00D55D51" w:rsidP="008B0952">
      <w:pPr>
        <w:widowControl/>
        <w:adjustRightInd w:val="0"/>
        <w:rPr>
          <w:rFonts w:eastAsiaTheme="minorHAnsi"/>
          <w:b/>
          <w:color w:val="333333"/>
          <w:sz w:val="20"/>
          <w:szCs w:val="20"/>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You have run the Payables to Ledger Reconciliation Report and there is a variance reported in the ‘Accounting Amount’ column. Which option should NOT be used to</w:t>
      </w:r>
    </w:p>
    <w:p w:rsidR="00D55D51" w:rsidRPr="007C3C9A" w:rsidRDefault="007C3C9A" w:rsidP="007C3C9A">
      <w:pPr>
        <w:widowControl/>
        <w:adjustRightInd w:val="0"/>
        <w:rPr>
          <w:rFonts w:eastAsiaTheme="minorHAnsi"/>
          <w:sz w:val="20"/>
          <w:szCs w:val="20"/>
        </w:rPr>
      </w:pPr>
      <w:r w:rsidRPr="007C3C9A">
        <w:rPr>
          <w:rFonts w:eastAsiaTheme="minorHAnsi"/>
          <w:sz w:val="20"/>
          <w:szCs w:val="20"/>
        </w:rPr>
        <w:t>identify the source of the variance?</w:t>
      </w:r>
    </w:p>
    <w:p w:rsidR="007C3C9A" w:rsidRPr="007C3C9A" w:rsidRDefault="007C3C9A" w:rsidP="007C3C9A">
      <w:pPr>
        <w:widowControl/>
        <w:adjustRightInd w:val="0"/>
        <w:rPr>
          <w:rFonts w:eastAsiaTheme="minorHAnsi"/>
          <w:sz w:val="20"/>
          <w:szCs w:val="20"/>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A. Posted Invoice Register</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B. Beginning Payables Trial Balance Report</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C. Posted Payment Register</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D. Payables Invoice Aging Report</w:t>
      </w:r>
    </w:p>
    <w:p w:rsidR="007C3C9A" w:rsidRPr="007C3C9A" w:rsidRDefault="007C3C9A" w:rsidP="007C3C9A">
      <w:pPr>
        <w:widowControl/>
        <w:adjustRightInd w:val="0"/>
        <w:rPr>
          <w:rFonts w:eastAsiaTheme="minorHAnsi"/>
          <w:sz w:val="20"/>
          <w:szCs w:val="20"/>
        </w:rPr>
      </w:pPr>
    </w:p>
    <w:p w:rsidR="007C3C9A" w:rsidRDefault="007C3C9A" w:rsidP="007C3C9A">
      <w:pPr>
        <w:widowControl/>
        <w:adjustRightInd w:val="0"/>
        <w:rPr>
          <w:rFonts w:ascii="CIDFont+F1" w:eastAsiaTheme="minorHAnsi" w:hAnsi="CIDFont+F1" w:cs="CIDFont+F1"/>
          <w:sz w:val="14"/>
          <w:szCs w:val="14"/>
        </w:rPr>
      </w:pPr>
      <w:r w:rsidRPr="007C3C9A">
        <w:rPr>
          <w:rFonts w:eastAsiaTheme="minorHAnsi"/>
          <w:sz w:val="20"/>
          <w:szCs w:val="20"/>
        </w:rPr>
        <w:t>Answer: D</w:t>
      </w:r>
      <w:r>
        <w:rPr>
          <w:rFonts w:ascii="CIDFont+F1" w:eastAsiaTheme="minorHAnsi" w:hAnsi="CIDFont+F1" w:cs="CIDFont+F1"/>
          <w:sz w:val="14"/>
          <w:szCs w:val="14"/>
        </w:rPr>
        <w:t xml:space="preserve"> </w:t>
      </w:r>
    </w:p>
    <w:p w:rsidR="007C3C9A" w:rsidRDefault="007C3C9A" w:rsidP="007C3C9A">
      <w:pPr>
        <w:widowControl/>
        <w:adjustRightInd w:val="0"/>
        <w:rPr>
          <w:rFonts w:ascii="CIDFont+F1" w:eastAsiaTheme="minorHAnsi" w:hAnsi="CIDFont+F1" w:cs="CIDFont+F1"/>
          <w:sz w:val="14"/>
          <w:szCs w:val="14"/>
        </w:rPr>
      </w:pPr>
    </w:p>
    <w:p w:rsidR="007C3C9A" w:rsidRDefault="007C3C9A" w:rsidP="007C3C9A">
      <w:pPr>
        <w:widowControl/>
        <w:adjustRightInd w:val="0"/>
        <w:rPr>
          <w:rFonts w:ascii="CIDFont+F1" w:eastAsiaTheme="minorHAnsi" w:hAnsi="CIDFont+F1" w:cs="CIDFont+F1"/>
          <w:b/>
          <w:sz w:val="24"/>
          <w:szCs w:val="24"/>
        </w:rPr>
      </w:pPr>
      <w:r w:rsidRPr="007C3C9A">
        <w:rPr>
          <w:rFonts w:ascii="CIDFont+F1" w:eastAsiaTheme="minorHAnsi" w:hAnsi="CIDFont+F1" w:cs="CIDFont+F1"/>
          <w:b/>
          <w:sz w:val="24"/>
          <w:szCs w:val="24"/>
        </w:rPr>
        <w:t>Question: 226</w:t>
      </w:r>
    </w:p>
    <w:p w:rsidR="007C3C9A" w:rsidRDefault="007C3C9A" w:rsidP="007C3C9A">
      <w:pPr>
        <w:widowControl/>
        <w:adjustRightInd w:val="0"/>
        <w:rPr>
          <w:rFonts w:ascii="CIDFont+F1" w:eastAsiaTheme="minorHAnsi" w:hAnsi="CIDFont+F1" w:cs="CIDFont+F1"/>
          <w:b/>
          <w:sz w:val="24"/>
          <w:szCs w:val="24"/>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Which report can be run from Reports and Analytics?</w:t>
      </w:r>
    </w:p>
    <w:p w:rsidR="007C3C9A" w:rsidRPr="007C3C9A" w:rsidRDefault="007C3C9A" w:rsidP="007C3C9A">
      <w:pPr>
        <w:widowControl/>
        <w:adjustRightInd w:val="0"/>
        <w:rPr>
          <w:rFonts w:eastAsiaTheme="minorHAnsi"/>
          <w:sz w:val="20"/>
          <w:szCs w:val="20"/>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A. Payables Payment Register</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B. Payables Posted Payments Register</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C. Payables Invoice Aging Report</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D. Payables Key Indicators Report</w:t>
      </w:r>
    </w:p>
    <w:p w:rsidR="007C3C9A" w:rsidRPr="007C3C9A" w:rsidRDefault="007C3C9A" w:rsidP="007C3C9A">
      <w:pPr>
        <w:widowControl/>
        <w:adjustRightInd w:val="0"/>
        <w:rPr>
          <w:rFonts w:eastAsiaTheme="minorHAnsi"/>
          <w:sz w:val="20"/>
          <w:szCs w:val="20"/>
        </w:rPr>
      </w:pPr>
    </w:p>
    <w:p w:rsidR="007C3C9A" w:rsidRPr="007C3C9A" w:rsidRDefault="007C3C9A" w:rsidP="007C3C9A">
      <w:pPr>
        <w:widowControl/>
        <w:adjustRightInd w:val="0"/>
        <w:rPr>
          <w:rFonts w:ascii="CIDFont+F1" w:eastAsiaTheme="minorHAnsi" w:hAnsi="CIDFont+F1" w:cs="CIDFont+F1"/>
          <w:b/>
          <w:sz w:val="24"/>
          <w:szCs w:val="24"/>
        </w:rPr>
      </w:pPr>
      <w:r w:rsidRPr="007C3C9A">
        <w:rPr>
          <w:rFonts w:eastAsiaTheme="minorHAnsi"/>
          <w:sz w:val="20"/>
          <w:szCs w:val="20"/>
        </w:rPr>
        <w:t>Answer: B</w:t>
      </w:r>
    </w:p>
    <w:p w:rsidR="007C3C9A" w:rsidRDefault="007C3C9A" w:rsidP="007C3C9A">
      <w:pPr>
        <w:widowControl/>
        <w:adjustRightInd w:val="0"/>
        <w:rPr>
          <w:rFonts w:ascii="CIDFont+F1" w:eastAsiaTheme="minorHAnsi" w:hAnsi="CIDFont+F1" w:cs="CIDFont+F1"/>
          <w:sz w:val="14"/>
          <w:szCs w:val="14"/>
        </w:rPr>
      </w:pPr>
    </w:p>
    <w:p w:rsidR="007C3C9A" w:rsidRDefault="007C3C9A" w:rsidP="007C3C9A">
      <w:pPr>
        <w:widowControl/>
        <w:adjustRightInd w:val="0"/>
        <w:rPr>
          <w:rFonts w:eastAsiaTheme="minorHAnsi"/>
          <w:b/>
          <w:color w:val="333333"/>
          <w:sz w:val="20"/>
          <w:szCs w:val="20"/>
        </w:rPr>
      </w:pPr>
    </w:p>
    <w:p w:rsidR="007C3C9A" w:rsidRDefault="007C3C9A" w:rsidP="007C3C9A">
      <w:pPr>
        <w:widowControl/>
        <w:adjustRightInd w:val="0"/>
        <w:rPr>
          <w:rFonts w:eastAsiaTheme="minorHAnsi"/>
          <w:b/>
          <w:color w:val="333333"/>
          <w:sz w:val="24"/>
          <w:szCs w:val="24"/>
        </w:rPr>
      </w:pPr>
      <w:r w:rsidRPr="007C3C9A">
        <w:rPr>
          <w:rFonts w:eastAsiaTheme="minorHAnsi"/>
          <w:b/>
          <w:color w:val="333333"/>
          <w:sz w:val="24"/>
          <w:szCs w:val="24"/>
        </w:rPr>
        <w:t xml:space="preserve">Question: 227 </w:t>
      </w:r>
    </w:p>
    <w:p w:rsidR="007C3C9A" w:rsidRDefault="007C3C9A" w:rsidP="007C3C9A">
      <w:pPr>
        <w:widowControl/>
        <w:adjustRightInd w:val="0"/>
        <w:rPr>
          <w:rFonts w:eastAsiaTheme="minorHAnsi"/>
          <w:b/>
          <w:color w:val="333333"/>
          <w:sz w:val="24"/>
          <w:szCs w:val="24"/>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During the invoice Import process, the implication assigns the accounting date from the first 5 finds. Which three sources will the application check for the accounting</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date?</w:t>
      </w:r>
    </w:p>
    <w:p w:rsidR="007C3C9A" w:rsidRPr="007C3C9A" w:rsidRDefault="007C3C9A" w:rsidP="007C3C9A">
      <w:pPr>
        <w:widowControl/>
        <w:adjustRightInd w:val="0"/>
        <w:rPr>
          <w:rFonts w:eastAsiaTheme="minorHAnsi"/>
          <w:sz w:val="20"/>
          <w:szCs w:val="20"/>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A. Invoice Line record</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B. Invoice Distribution record</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C. Invoice Header record</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D. Purchase Order Header</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E. Accounting Date parameter from the import submission</w:t>
      </w:r>
    </w:p>
    <w:p w:rsidR="007C3C9A" w:rsidRPr="007C3C9A" w:rsidRDefault="007C3C9A" w:rsidP="007C3C9A">
      <w:pPr>
        <w:widowControl/>
        <w:adjustRightInd w:val="0"/>
        <w:rPr>
          <w:rFonts w:eastAsiaTheme="minorHAnsi"/>
          <w:sz w:val="20"/>
          <w:szCs w:val="20"/>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Answer: B, C, E</w:t>
      </w:r>
    </w:p>
    <w:p w:rsidR="007C3C9A" w:rsidRPr="007C3C9A" w:rsidRDefault="007C3C9A" w:rsidP="007C3C9A">
      <w:pPr>
        <w:widowControl/>
        <w:adjustRightInd w:val="0"/>
        <w:rPr>
          <w:rFonts w:eastAsiaTheme="minorHAnsi"/>
          <w:sz w:val="20"/>
          <w:szCs w:val="20"/>
        </w:rPr>
      </w:pPr>
    </w:p>
    <w:p w:rsidR="007C3C9A" w:rsidRDefault="007C3C9A" w:rsidP="007C3C9A">
      <w:pPr>
        <w:widowControl/>
        <w:adjustRightInd w:val="0"/>
        <w:rPr>
          <w:rStyle w:val="Emphasis"/>
          <w:color w:val="555555"/>
          <w:sz w:val="20"/>
          <w:szCs w:val="20"/>
        </w:rPr>
      </w:pPr>
      <w:r w:rsidRPr="007C3C9A">
        <w:rPr>
          <w:rStyle w:val="Strong"/>
          <w:color w:val="555555"/>
          <w:sz w:val="20"/>
          <w:szCs w:val="20"/>
        </w:rPr>
        <w:t>Explanation:</w:t>
      </w:r>
      <w:r w:rsidRPr="007C3C9A">
        <w:rPr>
          <w:color w:val="555555"/>
          <w:sz w:val="20"/>
          <w:szCs w:val="20"/>
        </w:rPr>
        <w:br/>
      </w:r>
      <w:r w:rsidRPr="007C3C9A">
        <w:rPr>
          <w:rStyle w:val="Emphasis"/>
          <w:color w:val="555555"/>
          <w:sz w:val="20"/>
          <w:szCs w:val="20"/>
        </w:rPr>
        <w:t>B: Each invoice distribution line has its own accounting date.</w:t>
      </w:r>
      <w:r w:rsidRPr="007C3C9A">
        <w:rPr>
          <w:color w:val="555555"/>
          <w:sz w:val="20"/>
          <w:szCs w:val="20"/>
        </w:rPr>
        <w:br/>
      </w:r>
      <w:r w:rsidRPr="007C3C9A">
        <w:rPr>
          <w:rStyle w:val="Emphasis"/>
          <w:color w:val="555555"/>
          <w:sz w:val="20"/>
          <w:szCs w:val="20"/>
        </w:rPr>
        <w:t>C: When you account for an invoice, your OraclePayables application creates accounting events, accounting entry headers and accounting entry lines for those distribution lines that have accounting dates included in the selected accounting date range for the Payables Accounting Process.</w:t>
      </w:r>
    </w:p>
    <w:p w:rsidR="007C3C9A" w:rsidRDefault="007C3C9A" w:rsidP="007C3C9A">
      <w:pPr>
        <w:widowControl/>
        <w:adjustRightInd w:val="0"/>
        <w:rPr>
          <w:rStyle w:val="Emphasis"/>
          <w:color w:val="555555"/>
          <w:sz w:val="20"/>
          <w:szCs w:val="20"/>
        </w:rPr>
      </w:pPr>
    </w:p>
    <w:p w:rsidR="007C3C9A" w:rsidRDefault="007C3C9A" w:rsidP="007C3C9A">
      <w:pPr>
        <w:widowControl/>
        <w:adjustRightInd w:val="0"/>
        <w:rPr>
          <w:rStyle w:val="Emphasis"/>
          <w:b/>
          <w:i w:val="0"/>
          <w:color w:val="555555"/>
          <w:sz w:val="20"/>
          <w:szCs w:val="20"/>
        </w:rPr>
      </w:pPr>
      <w:r w:rsidRPr="00726084">
        <w:rPr>
          <w:rStyle w:val="Emphasis"/>
          <w:b/>
          <w:i w:val="0"/>
          <w:color w:val="555555"/>
          <w:sz w:val="20"/>
          <w:szCs w:val="20"/>
        </w:rPr>
        <w:t>Question: 228</w:t>
      </w:r>
    </w:p>
    <w:p w:rsidR="007C3C9A" w:rsidRDefault="007C3C9A" w:rsidP="007C3C9A">
      <w:pPr>
        <w:widowControl/>
        <w:adjustRightInd w:val="0"/>
        <w:rPr>
          <w:rStyle w:val="Emphasis"/>
          <w:b/>
          <w:i w:val="0"/>
          <w:color w:val="555555"/>
          <w:sz w:val="20"/>
          <w:szCs w:val="20"/>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Identify two scenarios where you are NOT allowed to cancel an invoice</w:t>
      </w:r>
    </w:p>
    <w:p w:rsidR="007C3C9A" w:rsidRPr="007C3C9A" w:rsidRDefault="007C3C9A" w:rsidP="007C3C9A">
      <w:pPr>
        <w:widowControl/>
        <w:adjustRightInd w:val="0"/>
        <w:rPr>
          <w:rFonts w:eastAsiaTheme="minorHAnsi"/>
          <w:sz w:val="20"/>
          <w:szCs w:val="20"/>
        </w:rPr>
      </w:pPr>
    </w:p>
    <w:p w:rsidR="007C3C9A" w:rsidRPr="007C3C9A" w:rsidRDefault="007C3C9A" w:rsidP="007C3C9A">
      <w:pPr>
        <w:widowControl/>
        <w:adjustRightInd w:val="0"/>
        <w:rPr>
          <w:rFonts w:eastAsiaTheme="minorHAnsi"/>
          <w:sz w:val="20"/>
          <w:szCs w:val="20"/>
        </w:rPr>
      </w:pPr>
      <w:r w:rsidRPr="007C3C9A">
        <w:rPr>
          <w:rFonts w:eastAsiaTheme="minorHAnsi"/>
          <w:sz w:val="20"/>
          <w:szCs w:val="20"/>
        </w:rPr>
        <w:t>A. The invoice is fully or partially paid.</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B. The invoice is validated.</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C. The invoice was adjusted by a credit or debit memo.</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D. Prepayments were applied to the invoice.</w:t>
      </w:r>
    </w:p>
    <w:p w:rsidR="007C3C9A" w:rsidRPr="007C3C9A" w:rsidRDefault="007C3C9A" w:rsidP="007C3C9A">
      <w:pPr>
        <w:widowControl/>
        <w:adjustRightInd w:val="0"/>
        <w:rPr>
          <w:rFonts w:eastAsiaTheme="minorHAnsi"/>
          <w:sz w:val="20"/>
          <w:szCs w:val="20"/>
        </w:rPr>
      </w:pPr>
      <w:r w:rsidRPr="007C3C9A">
        <w:rPr>
          <w:rFonts w:eastAsiaTheme="minorHAnsi"/>
          <w:sz w:val="20"/>
          <w:szCs w:val="20"/>
        </w:rPr>
        <w:t>E. An accounting entry has been created for the invoice.</w:t>
      </w:r>
    </w:p>
    <w:p w:rsidR="007C3C9A" w:rsidRPr="007C3C9A" w:rsidRDefault="007C3C9A" w:rsidP="007C3C9A">
      <w:pPr>
        <w:widowControl/>
        <w:adjustRightInd w:val="0"/>
        <w:rPr>
          <w:rFonts w:eastAsiaTheme="minorHAnsi"/>
          <w:sz w:val="20"/>
          <w:szCs w:val="20"/>
        </w:rPr>
      </w:pPr>
    </w:p>
    <w:p w:rsidR="007C3C9A" w:rsidRPr="007C3C9A" w:rsidRDefault="00726084" w:rsidP="007C3C9A">
      <w:pPr>
        <w:widowControl/>
        <w:adjustRightInd w:val="0"/>
        <w:rPr>
          <w:rFonts w:eastAsiaTheme="minorHAnsi"/>
          <w:b/>
          <w:sz w:val="20"/>
          <w:szCs w:val="20"/>
        </w:rPr>
      </w:pPr>
      <w:r>
        <w:rPr>
          <w:rFonts w:eastAsiaTheme="minorHAnsi"/>
          <w:sz w:val="20"/>
          <w:szCs w:val="20"/>
        </w:rPr>
        <w:t xml:space="preserve">Answer: A </w:t>
      </w:r>
      <w:r w:rsidR="007C3C9A" w:rsidRPr="007C3C9A">
        <w:rPr>
          <w:rFonts w:eastAsiaTheme="minorHAnsi"/>
          <w:sz w:val="20"/>
          <w:szCs w:val="20"/>
        </w:rPr>
        <w:t xml:space="preserve">, D </w:t>
      </w:r>
    </w:p>
    <w:p w:rsidR="007C3C9A" w:rsidRDefault="007C3C9A" w:rsidP="007C3C9A">
      <w:pPr>
        <w:widowControl/>
        <w:adjustRightInd w:val="0"/>
        <w:rPr>
          <w:rFonts w:ascii="CIDFont+F1" w:eastAsiaTheme="minorHAnsi" w:hAnsi="CIDFont+F1" w:cs="CIDFont+F1"/>
          <w:sz w:val="14"/>
          <w:szCs w:val="14"/>
        </w:rPr>
      </w:pPr>
    </w:p>
    <w:p w:rsidR="007C3C9A" w:rsidRDefault="007C3C9A" w:rsidP="007C3C9A">
      <w:pPr>
        <w:widowControl/>
        <w:adjustRightInd w:val="0"/>
        <w:rPr>
          <w:rFonts w:eastAsiaTheme="minorHAnsi"/>
          <w:b/>
          <w:color w:val="333333"/>
          <w:sz w:val="24"/>
          <w:szCs w:val="24"/>
        </w:rPr>
      </w:pPr>
    </w:p>
    <w:p w:rsidR="007C3C9A" w:rsidRDefault="007C3C9A" w:rsidP="007C3C9A">
      <w:pPr>
        <w:widowControl/>
        <w:adjustRightInd w:val="0"/>
        <w:rPr>
          <w:rFonts w:eastAsiaTheme="minorHAnsi"/>
          <w:b/>
          <w:color w:val="333333"/>
          <w:sz w:val="24"/>
          <w:szCs w:val="24"/>
        </w:rPr>
      </w:pPr>
      <w:r>
        <w:rPr>
          <w:rFonts w:eastAsiaTheme="minorHAnsi"/>
          <w:b/>
          <w:color w:val="333333"/>
          <w:sz w:val="24"/>
          <w:szCs w:val="24"/>
        </w:rPr>
        <w:t xml:space="preserve">Question: 229 </w:t>
      </w:r>
    </w:p>
    <w:p w:rsidR="007C3C9A" w:rsidRDefault="007C3C9A" w:rsidP="007C3C9A">
      <w:pPr>
        <w:widowControl/>
        <w:adjustRightInd w:val="0"/>
        <w:rPr>
          <w:rFonts w:eastAsiaTheme="minorHAnsi"/>
          <w:b/>
          <w:color w:val="333333"/>
          <w:sz w:val="24"/>
          <w:szCs w:val="24"/>
        </w:rPr>
      </w:pPr>
    </w:p>
    <w:p w:rsidR="007C3C9A" w:rsidRPr="0013741E" w:rsidRDefault="0013741E" w:rsidP="007C3C9A">
      <w:pPr>
        <w:widowControl/>
        <w:adjustRightInd w:val="0"/>
        <w:rPr>
          <w:rFonts w:eastAsiaTheme="minorHAnsi"/>
          <w:sz w:val="20"/>
          <w:szCs w:val="20"/>
        </w:rPr>
      </w:pPr>
      <w:r w:rsidRPr="0013741E">
        <w:rPr>
          <w:rFonts w:eastAsiaTheme="minorHAnsi"/>
          <w:sz w:val="20"/>
          <w:szCs w:val="20"/>
        </w:rPr>
        <w:t>Which two options in a Quick Payment do NOT impede the selection of documents?</w:t>
      </w:r>
    </w:p>
    <w:p w:rsidR="0013741E" w:rsidRPr="0013741E" w:rsidRDefault="0013741E" w:rsidP="007C3C9A">
      <w:pPr>
        <w:widowControl/>
        <w:adjustRightInd w:val="0"/>
        <w:rPr>
          <w:rFonts w:eastAsiaTheme="minorHAnsi"/>
          <w:sz w:val="20"/>
          <w:szCs w:val="20"/>
        </w:rPr>
      </w:pPr>
    </w:p>
    <w:p w:rsidR="0013741E" w:rsidRPr="0013741E" w:rsidRDefault="0013741E" w:rsidP="0013741E">
      <w:pPr>
        <w:widowControl/>
        <w:adjustRightInd w:val="0"/>
        <w:rPr>
          <w:rFonts w:eastAsiaTheme="minorHAnsi"/>
          <w:sz w:val="20"/>
          <w:szCs w:val="20"/>
        </w:rPr>
      </w:pPr>
      <w:r w:rsidRPr="0013741E">
        <w:rPr>
          <w:rFonts w:eastAsiaTheme="minorHAnsi"/>
          <w:sz w:val="20"/>
          <w:szCs w:val="20"/>
        </w:rPr>
        <w:t>A. Payment Terms</w:t>
      </w:r>
    </w:p>
    <w:p w:rsidR="0013741E" w:rsidRPr="0013741E" w:rsidRDefault="0013741E" w:rsidP="0013741E">
      <w:pPr>
        <w:widowControl/>
        <w:adjustRightInd w:val="0"/>
        <w:rPr>
          <w:rFonts w:eastAsiaTheme="minorHAnsi"/>
          <w:sz w:val="20"/>
          <w:szCs w:val="20"/>
        </w:rPr>
      </w:pPr>
      <w:r w:rsidRPr="0013741E">
        <w:rPr>
          <w:rFonts w:eastAsiaTheme="minorHAnsi"/>
          <w:sz w:val="20"/>
          <w:szCs w:val="20"/>
        </w:rPr>
        <w:t>B. Currency</w:t>
      </w:r>
    </w:p>
    <w:p w:rsidR="0013741E" w:rsidRPr="0013741E" w:rsidRDefault="0013741E" w:rsidP="0013741E">
      <w:pPr>
        <w:widowControl/>
        <w:adjustRightInd w:val="0"/>
        <w:rPr>
          <w:rFonts w:eastAsiaTheme="minorHAnsi"/>
          <w:sz w:val="20"/>
          <w:szCs w:val="20"/>
        </w:rPr>
      </w:pPr>
      <w:r w:rsidRPr="0013741E">
        <w:rPr>
          <w:rFonts w:eastAsiaTheme="minorHAnsi"/>
          <w:sz w:val="20"/>
          <w:szCs w:val="20"/>
        </w:rPr>
        <w:t>C. Business Unit</w:t>
      </w:r>
    </w:p>
    <w:p w:rsidR="0013741E" w:rsidRPr="0013741E" w:rsidRDefault="0013741E" w:rsidP="0013741E">
      <w:pPr>
        <w:widowControl/>
        <w:adjustRightInd w:val="0"/>
        <w:rPr>
          <w:rFonts w:eastAsiaTheme="minorHAnsi"/>
          <w:sz w:val="20"/>
          <w:szCs w:val="20"/>
        </w:rPr>
      </w:pPr>
      <w:r w:rsidRPr="0013741E">
        <w:rPr>
          <w:rFonts w:eastAsiaTheme="minorHAnsi"/>
          <w:sz w:val="20"/>
          <w:szCs w:val="20"/>
        </w:rPr>
        <w:t>D. Payment Method</w:t>
      </w:r>
    </w:p>
    <w:p w:rsidR="0013741E" w:rsidRDefault="0013741E" w:rsidP="0013741E">
      <w:pPr>
        <w:widowControl/>
        <w:adjustRightInd w:val="0"/>
        <w:rPr>
          <w:rFonts w:eastAsiaTheme="minorHAnsi"/>
          <w:sz w:val="20"/>
          <w:szCs w:val="20"/>
        </w:rPr>
      </w:pPr>
      <w:r w:rsidRPr="0013741E">
        <w:rPr>
          <w:rFonts w:eastAsiaTheme="minorHAnsi"/>
          <w:sz w:val="20"/>
          <w:szCs w:val="20"/>
        </w:rPr>
        <w:t>E. Due Date</w:t>
      </w:r>
    </w:p>
    <w:p w:rsidR="0013741E" w:rsidRDefault="0013741E" w:rsidP="0013741E">
      <w:pPr>
        <w:widowControl/>
        <w:adjustRightInd w:val="0"/>
        <w:rPr>
          <w:rFonts w:eastAsiaTheme="minorHAnsi"/>
          <w:sz w:val="20"/>
          <w:szCs w:val="20"/>
        </w:rPr>
      </w:pPr>
      <w:r w:rsidRPr="0013741E">
        <w:rPr>
          <w:rFonts w:eastAsiaTheme="minorHAnsi"/>
          <w:sz w:val="20"/>
          <w:szCs w:val="20"/>
        </w:rPr>
        <w:t xml:space="preserve">Answer: A, E </w:t>
      </w:r>
    </w:p>
    <w:p w:rsidR="0013741E" w:rsidRDefault="0013741E" w:rsidP="0013741E">
      <w:pPr>
        <w:widowControl/>
        <w:adjustRightInd w:val="0"/>
        <w:rPr>
          <w:rFonts w:eastAsiaTheme="minorHAnsi"/>
          <w:sz w:val="20"/>
          <w:szCs w:val="20"/>
        </w:rPr>
      </w:pPr>
    </w:p>
    <w:p w:rsidR="0013741E" w:rsidRPr="0013741E" w:rsidRDefault="006E0C12" w:rsidP="0013741E">
      <w:pPr>
        <w:widowControl/>
        <w:adjustRightInd w:val="0"/>
        <w:rPr>
          <w:rFonts w:eastAsiaTheme="minorHAnsi"/>
          <w:b/>
          <w:sz w:val="20"/>
          <w:szCs w:val="20"/>
        </w:rPr>
      </w:pPr>
      <w:r w:rsidRPr="006E0C12">
        <w:rPr>
          <w:rFonts w:eastAsiaTheme="minorHAnsi"/>
          <w:b/>
          <w:sz w:val="20"/>
          <w:szCs w:val="20"/>
        </w:rPr>
        <w:t xml:space="preserve">Question 230 </w:t>
      </w:r>
    </w:p>
    <w:p w:rsidR="0013741E" w:rsidRDefault="0013741E" w:rsidP="0013741E">
      <w:pPr>
        <w:widowControl/>
        <w:adjustRightInd w:val="0"/>
        <w:rPr>
          <w:rFonts w:eastAsiaTheme="minorHAnsi"/>
          <w:sz w:val="20"/>
          <w:szCs w:val="20"/>
        </w:rPr>
      </w:pP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Your business has a requirement to balance Payables transactions by both balancing segment and cost center segment. How can the Payables application be configured</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to meet this requirement?</w:t>
      </w:r>
    </w:p>
    <w:p w:rsidR="0013741E" w:rsidRPr="0013741E" w:rsidRDefault="0013741E" w:rsidP="0013741E">
      <w:pPr>
        <w:widowControl/>
        <w:adjustRightInd w:val="0"/>
        <w:rPr>
          <w:rFonts w:ascii="CIDFont+F1" w:eastAsiaTheme="minorHAnsi" w:hAnsi="CIDFont+F1" w:cs="CIDFont+F1"/>
          <w:sz w:val="20"/>
          <w:szCs w:val="20"/>
        </w:rPr>
      </w:pP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A. Enable Payables option: Automatic Offsets, All segments.</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B. Enable Payables option: Automatic Offsets, balancing segment.</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C. Configure an SLA journal line rule using the business flow method of linking journal lines.</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D. Configure an SLA journal line rule using the business flow method of copying from corresponding line.</w:t>
      </w:r>
    </w:p>
    <w:p w:rsid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E. This is not possible in Fusion Payables.</w:t>
      </w:r>
    </w:p>
    <w:p w:rsidR="0013741E" w:rsidRDefault="0013741E" w:rsidP="0013741E">
      <w:pPr>
        <w:widowControl/>
        <w:adjustRightInd w:val="0"/>
        <w:rPr>
          <w:rFonts w:ascii="CIDFont+F1" w:eastAsiaTheme="minorHAnsi" w:hAnsi="CIDFont+F1" w:cs="CIDFont+F1"/>
          <w:sz w:val="20"/>
          <w:szCs w:val="20"/>
        </w:rPr>
      </w:pPr>
    </w:p>
    <w:p w:rsidR="006E0C12" w:rsidRDefault="006E0C12" w:rsidP="0013741E">
      <w:pPr>
        <w:widowControl/>
        <w:adjustRightInd w:val="0"/>
        <w:rPr>
          <w:rFonts w:ascii="CIDFont+F1" w:eastAsiaTheme="minorHAnsi" w:hAnsi="CIDFont+F1" w:cs="CIDFont+F1"/>
          <w:sz w:val="20"/>
          <w:szCs w:val="20"/>
        </w:rPr>
      </w:pPr>
      <w:r>
        <w:rPr>
          <w:rFonts w:ascii="CIDFont+F1" w:eastAsiaTheme="minorHAnsi" w:hAnsi="CIDFont+F1" w:cs="CIDFont+F1"/>
          <w:sz w:val="20"/>
          <w:szCs w:val="20"/>
        </w:rPr>
        <w:t>Answer: D</w:t>
      </w:r>
    </w:p>
    <w:p w:rsidR="0013741E" w:rsidRPr="0013741E" w:rsidRDefault="0013741E" w:rsidP="0013741E">
      <w:pPr>
        <w:widowControl/>
        <w:adjustRightInd w:val="0"/>
        <w:rPr>
          <w:rFonts w:ascii="CIDFont+F1" w:eastAsiaTheme="minorHAnsi" w:hAnsi="CIDFont+F1" w:cs="CIDFont+F1"/>
          <w:b/>
          <w:sz w:val="20"/>
          <w:szCs w:val="20"/>
        </w:rPr>
      </w:pPr>
    </w:p>
    <w:p w:rsidR="0013741E" w:rsidRPr="0013741E" w:rsidRDefault="0013741E" w:rsidP="0013741E">
      <w:pPr>
        <w:widowControl/>
        <w:adjustRightInd w:val="0"/>
        <w:rPr>
          <w:rFonts w:ascii="CIDFont+F1" w:eastAsiaTheme="minorHAnsi" w:hAnsi="CIDFont+F1" w:cs="CIDFont+F1"/>
          <w:b/>
          <w:sz w:val="20"/>
          <w:szCs w:val="20"/>
        </w:rPr>
      </w:pPr>
      <w:r w:rsidRPr="0013741E">
        <w:rPr>
          <w:rFonts w:ascii="CIDFont+F1" w:eastAsiaTheme="minorHAnsi" w:hAnsi="CIDFont+F1" w:cs="CIDFont+F1"/>
          <w:b/>
          <w:sz w:val="20"/>
          <w:szCs w:val="20"/>
        </w:rPr>
        <w:t>Question: 231</w:t>
      </w:r>
    </w:p>
    <w:p w:rsidR="0013741E" w:rsidRPr="0013741E" w:rsidRDefault="0013741E" w:rsidP="0013741E">
      <w:pPr>
        <w:widowControl/>
        <w:adjustRightInd w:val="0"/>
        <w:rPr>
          <w:rFonts w:ascii="CIDFont+F1" w:eastAsiaTheme="minorHAnsi" w:hAnsi="CIDFont+F1" w:cs="CIDFont+F1"/>
          <w:sz w:val="20"/>
          <w:szCs w:val="20"/>
        </w:rPr>
      </w:pP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A Payment Process profile is a mandatory step in Oracle Fusion payment process that defines which of the following? (Choose Three)</w:t>
      </w:r>
    </w:p>
    <w:p w:rsidR="0013741E" w:rsidRPr="0013741E" w:rsidRDefault="0013741E" w:rsidP="0013741E">
      <w:pPr>
        <w:widowControl/>
        <w:adjustRightInd w:val="0"/>
        <w:rPr>
          <w:rFonts w:ascii="CIDFont+F1" w:eastAsiaTheme="minorHAnsi" w:hAnsi="CIDFont+F1" w:cs="CIDFont+F1"/>
          <w:sz w:val="20"/>
          <w:szCs w:val="20"/>
        </w:rPr>
      </w:pP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A. Customer Information</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B. Documents Payable</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C. Accounting Information</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D. Payment Information</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E. Payment Files</w:t>
      </w:r>
    </w:p>
    <w:p w:rsidR="0013741E" w:rsidRPr="0013741E" w:rsidRDefault="0013741E" w:rsidP="0013741E">
      <w:pPr>
        <w:widowControl/>
        <w:adjustRightInd w:val="0"/>
        <w:rPr>
          <w:rFonts w:ascii="CIDFont+F1" w:eastAsiaTheme="minorHAnsi" w:hAnsi="CIDFont+F1" w:cs="CIDFont+F1"/>
          <w:sz w:val="20"/>
          <w:szCs w:val="20"/>
        </w:rPr>
      </w:pPr>
    </w:p>
    <w:p w:rsid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 xml:space="preserve">Answer: B, D, E </w:t>
      </w:r>
    </w:p>
    <w:p w:rsidR="0013741E" w:rsidRDefault="0013741E" w:rsidP="0013741E">
      <w:pPr>
        <w:widowControl/>
        <w:adjustRightInd w:val="0"/>
        <w:rPr>
          <w:rFonts w:ascii="CIDFont+F1" w:eastAsiaTheme="minorHAnsi" w:hAnsi="CIDFont+F1" w:cs="CIDFont+F1"/>
          <w:sz w:val="20"/>
          <w:szCs w:val="20"/>
        </w:rPr>
      </w:pPr>
    </w:p>
    <w:p w:rsidR="0013741E" w:rsidRDefault="0013741E" w:rsidP="0013741E">
      <w:pPr>
        <w:widowControl/>
        <w:adjustRightInd w:val="0"/>
        <w:rPr>
          <w:rFonts w:ascii="CIDFont+F1" w:eastAsiaTheme="minorHAnsi" w:hAnsi="CIDFont+F1" w:cs="CIDFont+F1"/>
          <w:b/>
          <w:sz w:val="20"/>
          <w:szCs w:val="20"/>
        </w:rPr>
      </w:pPr>
      <w:r w:rsidRPr="0013741E">
        <w:rPr>
          <w:rFonts w:ascii="CIDFont+F1" w:eastAsiaTheme="minorHAnsi" w:hAnsi="CIDFont+F1" w:cs="CIDFont+F1"/>
          <w:b/>
          <w:sz w:val="20"/>
          <w:szCs w:val="20"/>
        </w:rPr>
        <w:t>Question 232</w:t>
      </w:r>
    </w:p>
    <w:p w:rsidR="0013741E" w:rsidRDefault="0013741E" w:rsidP="0013741E">
      <w:pPr>
        <w:widowControl/>
        <w:adjustRightInd w:val="0"/>
        <w:rPr>
          <w:rFonts w:ascii="CIDFont+F1" w:eastAsiaTheme="minorHAnsi" w:hAnsi="CIDFont+F1" w:cs="CIDFont+F1"/>
          <w:b/>
          <w:sz w:val="20"/>
          <w:szCs w:val="20"/>
        </w:rPr>
      </w:pP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Which of the following are supported formats in Oracle Fusion Financials? (Choose three)</w:t>
      </w:r>
    </w:p>
    <w:p w:rsidR="0013741E" w:rsidRPr="0013741E" w:rsidRDefault="0013741E" w:rsidP="0013741E">
      <w:pPr>
        <w:widowControl/>
        <w:adjustRightInd w:val="0"/>
        <w:rPr>
          <w:rFonts w:ascii="CIDFont+F1" w:eastAsiaTheme="minorHAnsi" w:hAnsi="CIDFont+F1" w:cs="CIDFont+F1"/>
          <w:sz w:val="20"/>
          <w:szCs w:val="20"/>
        </w:rPr>
      </w:pP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A. IBAN</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B. ISO20020</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C. EDIFACT</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D. IFSC</w:t>
      </w:r>
    </w:p>
    <w:p w:rsidR="0013741E" w:rsidRP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E.NACHA</w:t>
      </w:r>
    </w:p>
    <w:p w:rsidR="0013741E" w:rsidRPr="0013741E" w:rsidRDefault="0013741E" w:rsidP="0013741E">
      <w:pPr>
        <w:widowControl/>
        <w:adjustRightInd w:val="0"/>
        <w:rPr>
          <w:rFonts w:ascii="CIDFont+F1" w:eastAsiaTheme="minorHAnsi" w:hAnsi="CIDFont+F1" w:cs="CIDFont+F1"/>
          <w:sz w:val="20"/>
          <w:szCs w:val="20"/>
        </w:rPr>
      </w:pPr>
    </w:p>
    <w:p w:rsidR="0013741E" w:rsidRDefault="0013741E" w:rsidP="0013741E">
      <w:pPr>
        <w:widowControl/>
        <w:adjustRightInd w:val="0"/>
        <w:rPr>
          <w:rFonts w:ascii="CIDFont+F1" w:eastAsiaTheme="minorHAnsi" w:hAnsi="CIDFont+F1" w:cs="CIDFont+F1"/>
          <w:sz w:val="20"/>
          <w:szCs w:val="20"/>
        </w:rPr>
      </w:pPr>
      <w:r w:rsidRPr="0013741E">
        <w:rPr>
          <w:rFonts w:ascii="CIDFont+F1" w:eastAsiaTheme="minorHAnsi" w:hAnsi="CIDFont+F1" w:cs="CIDFont+F1"/>
          <w:sz w:val="20"/>
          <w:szCs w:val="20"/>
        </w:rPr>
        <w:t>Answer: B,C, E</w:t>
      </w:r>
    </w:p>
    <w:p w:rsidR="0035061F" w:rsidRDefault="0035061F" w:rsidP="0013741E">
      <w:pPr>
        <w:widowControl/>
        <w:adjustRightInd w:val="0"/>
        <w:rPr>
          <w:rFonts w:ascii="CIDFont+F1" w:eastAsiaTheme="minorHAnsi" w:hAnsi="CIDFont+F1" w:cs="CIDFont+F1"/>
          <w:sz w:val="20"/>
          <w:szCs w:val="20"/>
        </w:rPr>
      </w:pPr>
    </w:p>
    <w:p w:rsidR="0035061F" w:rsidRDefault="0035061F" w:rsidP="0013741E">
      <w:pPr>
        <w:widowControl/>
        <w:adjustRightInd w:val="0"/>
        <w:rPr>
          <w:rFonts w:ascii="CIDFont+F1" w:eastAsiaTheme="minorHAnsi" w:hAnsi="CIDFont+F1" w:cs="CIDFont+F1"/>
          <w:b/>
          <w:sz w:val="20"/>
          <w:szCs w:val="20"/>
        </w:rPr>
      </w:pPr>
      <w:r w:rsidRPr="0035061F">
        <w:rPr>
          <w:rFonts w:ascii="CIDFont+F1" w:eastAsiaTheme="minorHAnsi" w:hAnsi="CIDFont+F1" w:cs="CIDFont+F1"/>
          <w:b/>
          <w:sz w:val="20"/>
          <w:szCs w:val="20"/>
        </w:rPr>
        <w:t>Question: 233</w:t>
      </w:r>
    </w:p>
    <w:p w:rsidR="0035061F" w:rsidRDefault="0035061F" w:rsidP="0013741E">
      <w:pPr>
        <w:widowControl/>
        <w:adjustRightInd w:val="0"/>
        <w:rPr>
          <w:rFonts w:ascii="CIDFont+F1" w:eastAsiaTheme="minorHAnsi" w:hAnsi="CIDFont+F1" w:cs="CIDFont+F1"/>
          <w:b/>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In Oracle Fusion Payables, default distributions for payables invoices can be defined at multiple places. Which of the following statements is true about which source of</w:t>
      </w:r>
    </w:p>
    <w:p w:rsidR="0035061F"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default distributions takes precedence, when creating an invoice?</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 Default distributions defined at business unit level take precedence over others.</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B. Default distributions defined at " Common Options for Payables and Procurement " level take precedence over others.</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C. Default distributions at supplier level take precedence over others.</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 Default distributions at supplier Site level take precedence over others.</w:t>
      </w:r>
    </w:p>
    <w:p w:rsidR="00BD0157" w:rsidRP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 xml:space="preserve">Answer: D </w:t>
      </w:r>
    </w:p>
    <w:p w:rsid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b/>
          <w:sz w:val="20"/>
          <w:szCs w:val="20"/>
        </w:rPr>
      </w:pPr>
      <w:r w:rsidRPr="00BD0157">
        <w:rPr>
          <w:rFonts w:ascii="CIDFont+F1" w:eastAsiaTheme="minorHAnsi" w:hAnsi="CIDFont+F1" w:cs="CIDFont+F1"/>
          <w:b/>
          <w:sz w:val="20"/>
          <w:szCs w:val="20"/>
        </w:rPr>
        <w:t>Question: 234</w:t>
      </w:r>
    </w:p>
    <w:p w:rsidR="00BD0157" w:rsidRDefault="00BD0157" w:rsidP="00BD0157">
      <w:pPr>
        <w:widowControl/>
        <w:adjustRightInd w:val="0"/>
        <w:rPr>
          <w:rFonts w:ascii="CIDFont+F1" w:eastAsiaTheme="minorHAnsi" w:hAnsi="CIDFont+F1" w:cs="CIDFont+F1"/>
          <w:b/>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In Oracle Fusion Financials, the disbursement payment file format is created in</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 Notepad</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B. Bank account definition</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C. Email</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 BI Publisher template</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b/>
          <w:sz w:val="20"/>
          <w:szCs w:val="20"/>
        </w:rPr>
      </w:pPr>
      <w:r w:rsidRPr="00BD0157">
        <w:rPr>
          <w:rFonts w:ascii="CIDFont+F1" w:eastAsiaTheme="minorHAnsi" w:hAnsi="CIDFont+F1" w:cs="CIDFont+F1"/>
          <w:sz w:val="20"/>
          <w:szCs w:val="20"/>
        </w:rPr>
        <w:t xml:space="preserve">Answer: D </w:t>
      </w:r>
    </w:p>
    <w:p w:rsidR="0035061F" w:rsidRDefault="0035061F" w:rsidP="0013741E">
      <w:pPr>
        <w:widowControl/>
        <w:adjustRightInd w:val="0"/>
        <w:rPr>
          <w:rFonts w:ascii="CIDFont+F1" w:eastAsiaTheme="minorHAnsi" w:hAnsi="CIDFont+F1" w:cs="CIDFont+F1"/>
          <w:sz w:val="20"/>
          <w:szCs w:val="20"/>
        </w:rPr>
      </w:pPr>
    </w:p>
    <w:p w:rsidR="00BD0157" w:rsidRDefault="00BD0157" w:rsidP="0013741E">
      <w:pPr>
        <w:widowControl/>
        <w:adjustRightInd w:val="0"/>
        <w:rPr>
          <w:rFonts w:ascii="CIDFont+F1" w:eastAsiaTheme="minorHAnsi" w:hAnsi="CIDFont+F1" w:cs="CIDFont+F1"/>
          <w:sz w:val="20"/>
          <w:szCs w:val="20"/>
        </w:rPr>
      </w:pPr>
    </w:p>
    <w:p w:rsidR="00BD0157" w:rsidRDefault="00BD0157" w:rsidP="0013741E">
      <w:pPr>
        <w:widowControl/>
        <w:adjustRightInd w:val="0"/>
        <w:rPr>
          <w:rFonts w:ascii="CIDFont+F1" w:eastAsiaTheme="minorHAnsi" w:hAnsi="CIDFont+F1" w:cs="CIDFont+F1"/>
          <w:sz w:val="20"/>
          <w:szCs w:val="20"/>
        </w:rPr>
      </w:pPr>
    </w:p>
    <w:p w:rsidR="00BD0157" w:rsidRDefault="00BD0157" w:rsidP="0013741E">
      <w:pPr>
        <w:widowControl/>
        <w:adjustRightInd w:val="0"/>
        <w:rPr>
          <w:rFonts w:ascii="CIDFont+F1" w:eastAsiaTheme="minorHAnsi" w:hAnsi="CIDFont+F1" w:cs="CIDFont+F1"/>
          <w:sz w:val="20"/>
          <w:szCs w:val="20"/>
        </w:rPr>
      </w:pPr>
    </w:p>
    <w:p w:rsidR="00BD0157" w:rsidRDefault="00BD0157" w:rsidP="0013741E">
      <w:pPr>
        <w:widowControl/>
        <w:adjustRightInd w:val="0"/>
        <w:rPr>
          <w:rFonts w:ascii="CIDFont+F1" w:eastAsiaTheme="minorHAnsi" w:hAnsi="CIDFont+F1" w:cs="CIDFont+F1"/>
          <w:b/>
          <w:sz w:val="20"/>
          <w:szCs w:val="20"/>
        </w:rPr>
      </w:pPr>
      <w:r w:rsidRPr="00BD0157">
        <w:rPr>
          <w:rFonts w:ascii="CIDFont+F1" w:eastAsiaTheme="minorHAnsi" w:hAnsi="CIDFont+F1" w:cs="CIDFont+F1"/>
          <w:b/>
          <w:sz w:val="20"/>
          <w:szCs w:val="20"/>
        </w:rPr>
        <w:t xml:space="preserve">Question: 235 </w:t>
      </w:r>
    </w:p>
    <w:p w:rsidR="00BD0157" w:rsidRDefault="00BD0157" w:rsidP="0013741E">
      <w:pPr>
        <w:widowControl/>
        <w:adjustRightInd w:val="0"/>
        <w:rPr>
          <w:rFonts w:ascii="CIDFont+F1" w:eastAsiaTheme="minorHAnsi" w:hAnsi="CIDFont+F1" w:cs="CIDFont+F1"/>
          <w:b/>
          <w:sz w:val="20"/>
          <w:szCs w:val="20"/>
        </w:rPr>
      </w:pPr>
    </w:p>
    <w:p w:rsidR="00BD0157" w:rsidRPr="00BD0157" w:rsidRDefault="00BD0157" w:rsidP="0013741E">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In Oracle Fusion, Payment Method can default onto a transaction document based on which of the following?</w:t>
      </w:r>
    </w:p>
    <w:p w:rsidR="00BD0157" w:rsidRPr="00BD0157" w:rsidRDefault="00BD0157" w:rsidP="0013741E">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 Transaction Type</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B. Supplier Site</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C. Business Unit</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 Ledger</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b/>
          <w:sz w:val="20"/>
          <w:szCs w:val="20"/>
        </w:rPr>
      </w:pPr>
      <w:r w:rsidRPr="00BD0157">
        <w:rPr>
          <w:rFonts w:ascii="CIDFont+F1" w:eastAsiaTheme="minorHAnsi" w:hAnsi="CIDFont+F1" w:cs="CIDFont+F1"/>
          <w:sz w:val="20"/>
          <w:szCs w:val="20"/>
        </w:rPr>
        <w:t xml:space="preserve">Answer: A , C </w:t>
      </w:r>
    </w:p>
    <w:p w:rsidR="0035061F" w:rsidRDefault="0035061F" w:rsidP="0013741E">
      <w:pPr>
        <w:widowControl/>
        <w:adjustRightInd w:val="0"/>
        <w:rPr>
          <w:rFonts w:eastAsiaTheme="minorHAnsi"/>
          <w:b/>
          <w:color w:val="333333"/>
          <w:sz w:val="20"/>
          <w:szCs w:val="20"/>
        </w:rPr>
      </w:pPr>
    </w:p>
    <w:p w:rsidR="00BD0157" w:rsidRDefault="00BD0157" w:rsidP="0013741E">
      <w:pPr>
        <w:widowControl/>
        <w:adjustRightInd w:val="0"/>
        <w:rPr>
          <w:rFonts w:eastAsiaTheme="minorHAnsi"/>
          <w:b/>
          <w:color w:val="333333"/>
          <w:sz w:val="20"/>
          <w:szCs w:val="20"/>
        </w:rPr>
      </w:pPr>
      <w:r>
        <w:rPr>
          <w:rFonts w:eastAsiaTheme="minorHAnsi"/>
          <w:b/>
          <w:color w:val="333333"/>
          <w:sz w:val="20"/>
          <w:szCs w:val="20"/>
        </w:rPr>
        <w:t xml:space="preserve">Question: 236 </w:t>
      </w:r>
    </w:p>
    <w:p w:rsidR="00BD0157" w:rsidRDefault="00BD0157" w:rsidP="0013741E">
      <w:pPr>
        <w:widowControl/>
        <w:adjustRightInd w:val="0"/>
        <w:rPr>
          <w:rFonts w:eastAsiaTheme="minorHAnsi"/>
          <w:b/>
          <w:color w:val="333333"/>
          <w:sz w:val="20"/>
          <w:szCs w:val="20"/>
        </w:rPr>
      </w:pPr>
    </w:p>
    <w:p w:rsidR="00BD0157" w:rsidRPr="00BD0157" w:rsidRDefault="00BD0157" w:rsidP="0013741E">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In Oracle Fusion Financials, the three components of payments are: (Choose three)</w:t>
      </w:r>
    </w:p>
    <w:p w:rsidR="00BD0157" w:rsidRPr="00BD0157" w:rsidRDefault="00BD0157" w:rsidP="0013741E">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 Choosing the payment terms</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B. Disbursement Payment type format</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C. Transmission format</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 Payment systems</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E. Choosing the payment vendor</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 xml:space="preserve">Answer: B, C, D </w:t>
      </w:r>
    </w:p>
    <w:p w:rsidR="00BD0157" w:rsidRDefault="00BD0157" w:rsidP="00BD0157">
      <w:pPr>
        <w:widowControl/>
        <w:adjustRightInd w:val="0"/>
        <w:rPr>
          <w:rFonts w:ascii="CIDFont+F1" w:eastAsiaTheme="minorHAnsi" w:hAnsi="CIDFont+F1" w:cs="CIDFont+F1"/>
          <w:sz w:val="14"/>
          <w:szCs w:val="14"/>
        </w:rPr>
      </w:pPr>
    </w:p>
    <w:p w:rsidR="00BD0157" w:rsidRDefault="00BD0157" w:rsidP="00BD0157">
      <w:pPr>
        <w:widowControl/>
        <w:adjustRightInd w:val="0"/>
        <w:rPr>
          <w:rFonts w:eastAsiaTheme="minorHAnsi"/>
          <w:b/>
          <w:color w:val="333333"/>
          <w:sz w:val="20"/>
          <w:szCs w:val="20"/>
        </w:rPr>
      </w:pPr>
      <w:r>
        <w:rPr>
          <w:rFonts w:eastAsiaTheme="minorHAnsi"/>
          <w:b/>
          <w:color w:val="333333"/>
          <w:sz w:val="20"/>
          <w:szCs w:val="20"/>
        </w:rPr>
        <w:t xml:space="preserve">Question: 237 </w:t>
      </w:r>
    </w:p>
    <w:p w:rsidR="00BD0157" w:rsidRDefault="00BD0157" w:rsidP="00BD0157">
      <w:pPr>
        <w:widowControl/>
        <w:adjustRightInd w:val="0"/>
        <w:rPr>
          <w:rFonts w:eastAsiaTheme="minorHAnsi"/>
          <w:b/>
          <w:color w:val="333333"/>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Which is the appropriate level to define reporting and collecting tax authority, and share tax content among legal entities and business units?</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 Tax Regime</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B. Tax Jurisdiction</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C. Party Tax Profile</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 Tax Configurator Owner</w:t>
      </w:r>
    </w:p>
    <w:p w:rsidR="00BD0157" w:rsidRP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 xml:space="preserve">Answer: A </w:t>
      </w:r>
    </w:p>
    <w:p w:rsid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b/>
          <w:sz w:val="20"/>
          <w:szCs w:val="20"/>
        </w:rPr>
      </w:pPr>
      <w:r w:rsidRPr="00BD0157">
        <w:rPr>
          <w:rFonts w:ascii="CIDFont+F1" w:eastAsiaTheme="minorHAnsi" w:hAnsi="CIDFont+F1" w:cs="CIDFont+F1"/>
          <w:b/>
          <w:sz w:val="20"/>
          <w:szCs w:val="20"/>
        </w:rPr>
        <w:t>Question: 238</w:t>
      </w:r>
    </w:p>
    <w:p w:rsidR="00BD0157" w:rsidRDefault="00BD0157" w:rsidP="00BD0157">
      <w:pPr>
        <w:widowControl/>
        <w:adjustRightInd w:val="0"/>
        <w:rPr>
          <w:rFonts w:ascii="CIDFont+F1" w:eastAsiaTheme="minorHAnsi" w:hAnsi="CIDFont+F1" w:cs="CIDFont+F1"/>
          <w:b/>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Journal Line Rules can be used with subledger Entry Rules Sets, which have the same:</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 Chart Of accounts</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B. Event Type</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C. Event Class</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 Status</w:t>
      </w:r>
    </w:p>
    <w:p w:rsidR="00BD0157" w:rsidRP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sz w:val="14"/>
          <w:szCs w:val="14"/>
        </w:rPr>
      </w:pPr>
      <w:r w:rsidRPr="00BD0157">
        <w:rPr>
          <w:rFonts w:ascii="CIDFont+F1" w:eastAsiaTheme="minorHAnsi" w:hAnsi="CIDFont+F1" w:cs="CIDFont+F1"/>
          <w:sz w:val="20"/>
          <w:szCs w:val="20"/>
        </w:rPr>
        <w:t>Answer:</w:t>
      </w:r>
      <w:r>
        <w:rPr>
          <w:rFonts w:ascii="CIDFont+F1" w:eastAsiaTheme="minorHAnsi" w:hAnsi="CIDFont+F1" w:cs="CIDFont+F1"/>
          <w:sz w:val="14"/>
          <w:szCs w:val="14"/>
        </w:rPr>
        <w:t xml:space="preserve"> </w:t>
      </w:r>
      <w:r w:rsidRPr="00BD0157">
        <w:rPr>
          <w:rFonts w:ascii="CIDFont+F1" w:eastAsiaTheme="minorHAnsi" w:hAnsi="CIDFont+F1" w:cs="CIDFont+F1"/>
          <w:sz w:val="20"/>
          <w:szCs w:val="20"/>
        </w:rPr>
        <w:t>C</w:t>
      </w:r>
      <w:r>
        <w:rPr>
          <w:rFonts w:ascii="CIDFont+F1" w:eastAsiaTheme="minorHAnsi" w:hAnsi="CIDFont+F1" w:cs="CIDFont+F1"/>
          <w:sz w:val="14"/>
          <w:szCs w:val="14"/>
        </w:rPr>
        <w:t xml:space="preserve"> </w:t>
      </w:r>
    </w:p>
    <w:p w:rsidR="00BD0157" w:rsidRDefault="00BD0157" w:rsidP="00BD0157">
      <w:pPr>
        <w:widowControl/>
        <w:adjustRightInd w:val="0"/>
        <w:rPr>
          <w:rFonts w:ascii="CIDFont+F1" w:eastAsiaTheme="minorHAnsi" w:hAnsi="CIDFont+F1" w:cs="CIDFont+F1"/>
          <w:sz w:val="14"/>
          <w:szCs w:val="14"/>
        </w:rPr>
      </w:pPr>
    </w:p>
    <w:p w:rsidR="00BD0157" w:rsidRDefault="00BD0157" w:rsidP="00BD0157">
      <w:pPr>
        <w:widowControl/>
        <w:adjustRightInd w:val="0"/>
        <w:rPr>
          <w:rFonts w:ascii="CIDFont+F1" w:eastAsiaTheme="minorHAnsi" w:hAnsi="CIDFont+F1" w:cs="CIDFont+F1"/>
          <w:sz w:val="14"/>
          <w:szCs w:val="14"/>
        </w:rPr>
      </w:pPr>
    </w:p>
    <w:p w:rsidR="00BD0157" w:rsidRDefault="00BD0157" w:rsidP="00BD0157">
      <w:pPr>
        <w:widowControl/>
        <w:adjustRightInd w:val="0"/>
        <w:rPr>
          <w:rFonts w:ascii="CIDFont+F1" w:eastAsiaTheme="minorHAnsi" w:hAnsi="CIDFont+F1" w:cs="CIDFont+F1"/>
          <w:b/>
          <w:sz w:val="14"/>
          <w:szCs w:val="14"/>
        </w:rPr>
      </w:pPr>
      <w:r w:rsidRPr="00B80B8C">
        <w:rPr>
          <w:rFonts w:ascii="CIDFont+F1" w:eastAsiaTheme="minorHAnsi" w:hAnsi="CIDFont+F1" w:cs="CIDFont+F1"/>
          <w:b/>
          <w:sz w:val="24"/>
          <w:szCs w:val="24"/>
        </w:rPr>
        <w:t>Question</w:t>
      </w:r>
      <w:r w:rsidRPr="00B80B8C">
        <w:rPr>
          <w:rFonts w:ascii="CIDFont+F1" w:eastAsiaTheme="minorHAnsi" w:hAnsi="CIDFont+F1" w:cs="CIDFont+F1"/>
          <w:b/>
          <w:sz w:val="14"/>
          <w:szCs w:val="14"/>
        </w:rPr>
        <w:t xml:space="preserve">: </w:t>
      </w:r>
      <w:r w:rsidRPr="00B80B8C">
        <w:rPr>
          <w:rFonts w:ascii="CIDFont+F1" w:eastAsiaTheme="minorHAnsi" w:hAnsi="CIDFont+F1" w:cs="CIDFont+F1"/>
          <w:b/>
          <w:sz w:val="24"/>
          <w:szCs w:val="24"/>
        </w:rPr>
        <w:t>239</w:t>
      </w:r>
      <w:r w:rsidRPr="00BD0157">
        <w:rPr>
          <w:rFonts w:ascii="CIDFont+F1" w:eastAsiaTheme="minorHAnsi" w:hAnsi="CIDFont+F1" w:cs="CIDFont+F1"/>
          <w:b/>
          <w:sz w:val="14"/>
          <w:szCs w:val="14"/>
        </w:rPr>
        <w:t xml:space="preserve"> </w:t>
      </w:r>
    </w:p>
    <w:p w:rsidR="00BD0157" w:rsidRDefault="00BD0157" w:rsidP="00BD0157">
      <w:pPr>
        <w:widowControl/>
        <w:adjustRightInd w:val="0"/>
        <w:rPr>
          <w:rFonts w:ascii="CIDFont+F1" w:eastAsiaTheme="minorHAnsi" w:hAnsi="CIDFont+F1" w:cs="CIDFont+F1"/>
          <w:b/>
          <w:sz w:val="14"/>
          <w:szCs w:val="14"/>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In Oracle Fusion Tax, organizations that provide services that are exempt from VAT should set tax recovery rate as</w:t>
      </w:r>
    </w:p>
    <w:p w:rsidR="00BD0157" w:rsidRPr="00BD0157" w:rsidRDefault="00BD0157" w:rsidP="00BD0157">
      <w:pPr>
        <w:widowControl/>
        <w:adjustRightInd w:val="0"/>
        <w:rPr>
          <w:rFonts w:ascii="CIDFont+F1" w:eastAsiaTheme="minorHAnsi" w:hAnsi="CIDFont+F1" w:cs="CIDFont+F1"/>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 1</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B. 0%</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C. 0.5%</w:t>
      </w: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D. Depends On Jurisdiction</w:t>
      </w:r>
    </w:p>
    <w:p w:rsidR="00BD0157" w:rsidRP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Answer: B</w:t>
      </w:r>
    </w:p>
    <w:p w:rsidR="00BD0157" w:rsidRDefault="00BD0157"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D85BB2" w:rsidRDefault="00D85BB2"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eastAsiaTheme="minorHAnsi"/>
          <w:b/>
          <w:color w:val="333333"/>
          <w:sz w:val="20"/>
          <w:szCs w:val="20"/>
        </w:rPr>
      </w:pPr>
      <w:r>
        <w:rPr>
          <w:rFonts w:eastAsiaTheme="minorHAnsi"/>
          <w:b/>
          <w:color w:val="333333"/>
          <w:sz w:val="20"/>
          <w:szCs w:val="20"/>
        </w:rPr>
        <w:t>Question: 240</w:t>
      </w:r>
    </w:p>
    <w:p w:rsidR="00BD0157" w:rsidRDefault="00BD0157" w:rsidP="00BD0157">
      <w:pPr>
        <w:widowControl/>
        <w:adjustRightInd w:val="0"/>
        <w:rPr>
          <w:rFonts w:eastAsiaTheme="minorHAnsi"/>
          <w:b/>
          <w:color w:val="333333"/>
          <w:sz w:val="20"/>
          <w:szCs w:val="20"/>
        </w:rPr>
      </w:pPr>
    </w:p>
    <w:p w:rsidR="00BD0157" w:rsidRP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Which of the following is a mandatory task when configuration Fusion Tax?</w:t>
      </w:r>
    </w:p>
    <w:p w:rsidR="00BD0157" w:rsidRPr="00BD0157" w:rsidRDefault="00BD0157" w:rsidP="00BD0157">
      <w:pPr>
        <w:widowControl/>
        <w:adjustRightInd w:val="0"/>
        <w:rPr>
          <w:rFonts w:ascii="CIDFont+F1" w:eastAsiaTheme="minorHAnsi" w:hAnsi="CIDFont+F1" w:cs="CIDFont+F1"/>
          <w:sz w:val="20"/>
          <w:szCs w:val="20"/>
        </w:rPr>
      </w:pPr>
    </w:p>
    <w:p w:rsidR="00BD0157" w:rsidRPr="009C7B28" w:rsidRDefault="00BD0157" w:rsidP="009C7B28">
      <w:pPr>
        <w:pStyle w:val="ListParagraph"/>
        <w:widowControl/>
        <w:numPr>
          <w:ilvl w:val="0"/>
          <w:numId w:val="192"/>
        </w:numPr>
        <w:adjustRightInd w:val="0"/>
        <w:rPr>
          <w:rFonts w:ascii="CIDFont+F1" w:eastAsiaTheme="minorHAnsi" w:hAnsi="CIDFont+F1" w:cs="CIDFont+F1"/>
          <w:sz w:val="20"/>
          <w:szCs w:val="20"/>
        </w:rPr>
      </w:pPr>
      <w:r w:rsidRPr="009C7B28">
        <w:rPr>
          <w:rFonts w:ascii="CIDFont+F1" w:eastAsiaTheme="minorHAnsi" w:hAnsi="CIDFont+F1" w:cs="CIDFont+F1"/>
          <w:sz w:val="20"/>
          <w:szCs w:val="20"/>
        </w:rPr>
        <w:t>Running Tax Reporting</w:t>
      </w:r>
    </w:p>
    <w:p w:rsidR="009C7B28" w:rsidRPr="009C7B28" w:rsidRDefault="00BD0157" w:rsidP="009C7B28">
      <w:pPr>
        <w:pStyle w:val="ListParagraph"/>
        <w:widowControl/>
        <w:numPr>
          <w:ilvl w:val="0"/>
          <w:numId w:val="192"/>
        </w:numPr>
        <w:adjustRightInd w:val="0"/>
        <w:rPr>
          <w:rFonts w:ascii="CIDFont+F1" w:eastAsiaTheme="minorHAnsi" w:hAnsi="CIDFont+F1" w:cs="CIDFont+F1"/>
          <w:sz w:val="20"/>
          <w:szCs w:val="20"/>
        </w:rPr>
      </w:pPr>
      <w:r w:rsidRPr="009C7B28">
        <w:rPr>
          <w:rFonts w:ascii="CIDFont+F1" w:eastAsiaTheme="minorHAnsi" w:hAnsi="CIDFont+F1" w:cs="CIDFont+F1"/>
          <w:sz w:val="20"/>
          <w:szCs w:val="20"/>
        </w:rPr>
        <w:t>Defining Tax Rates</w:t>
      </w:r>
    </w:p>
    <w:p w:rsidR="009C7B28" w:rsidRPr="009C7B28" w:rsidRDefault="00BD0157" w:rsidP="009C7B28">
      <w:pPr>
        <w:pStyle w:val="ListParagraph"/>
        <w:widowControl/>
        <w:numPr>
          <w:ilvl w:val="0"/>
          <w:numId w:val="192"/>
        </w:numPr>
        <w:adjustRightInd w:val="0"/>
        <w:rPr>
          <w:rFonts w:ascii="CIDFont+F1" w:eastAsiaTheme="minorHAnsi" w:hAnsi="CIDFont+F1" w:cs="CIDFont+F1"/>
          <w:sz w:val="20"/>
          <w:szCs w:val="20"/>
        </w:rPr>
      </w:pPr>
      <w:r w:rsidRPr="009C7B28">
        <w:rPr>
          <w:rFonts w:ascii="CIDFont+F1" w:eastAsiaTheme="minorHAnsi" w:hAnsi="CIDFont+F1" w:cs="CIDFont+F1"/>
          <w:sz w:val="20"/>
          <w:szCs w:val="20"/>
        </w:rPr>
        <w:t>Runni</w:t>
      </w:r>
      <w:r w:rsidR="000C7B4D">
        <w:rPr>
          <w:rFonts w:ascii="CIDFont+F1" w:eastAsiaTheme="minorHAnsi" w:hAnsi="CIDFont+F1" w:cs="CIDFont+F1"/>
          <w:sz w:val="20"/>
          <w:szCs w:val="20"/>
        </w:rPr>
        <w:t>ng Tax simulation</w:t>
      </w:r>
    </w:p>
    <w:p w:rsidR="00BD0157" w:rsidRPr="009C7B28" w:rsidRDefault="000C7B4D" w:rsidP="009C7B28">
      <w:pPr>
        <w:pStyle w:val="ListParagraph"/>
        <w:widowControl/>
        <w:numPr>
          <w:ilvl w:val="0"/>
          <w:numId w:val="192"/>
        </w:numPr>
        <w:adjustRightInd w:val="0"/>
        <w:rPr>
          <w:rFonts w:ascii="CIDFont+F1" w:eastAsiaTheme="minorHAnsi" w:hAnsi="CIDFont+F1" w:cs="CIDFont+F1"/>
          <w:sz w:val="20"/>
          <w:szCs w:val="20"/>
        </w:rPr>
      </w:pPr>
      <w:r>
        <w:rPr>
          <w:rFonts w:ascii="CIDFont+F1" w:eastAsiaTheme="minorHAnsi" w:hAnsi="CIDFont+F1" w:cs="CIDFont+F1"/>
          <w:sz w:val="20"/>
          <w:szCs w:val="20"/>
        </w:rPr>
        <w:t>Defining Tax Rules</w:t>
      </w:r>
    </w:p>
    <w:p w:rsidR="00BD0157" w:rsidRP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sz w:val="20"/>
          <w:szCs w:val="20"/>
        </w:rPr>
      </w:pPr>
      <w:r w:rsidRPr="00BD0157">
        <w:rPr>
          <w:rFonts w:ascii="CIDFont+F1" w:eastAsiaTheme="minorHAnsi" w:hAnsi="CIDFont+F1" w:cs="CIDFont+F1"/>
          <w:sz w:val="20"/>
          <w:szCs w:val="20"/>
        </w:rPr>
        <w:t xml:space="preserve">Answer: B </w:t>
      </w:r>
    </w:p>
    <w:p w:rsid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ascii="CIDFont+F1" w:eastAsiaTheme="minorHAnsi" w:hAnsi="CIDFont+F1" w:cs="CIDFont+F1"/>
          <w:b/>
          <w:sz w:val="20"/>
          <w:szCs w:val="20"/>
        </w:rPr>
      </w:pPr>
      <w:r w:rsidRPr="00BD0157">
        <w:rPr>
          <w:rFonts w:ascii="CIDFont+F1" w:eastAsiaTheme="minorHAnsi" w:hAnsi="CIDFont+F1" w:cs="CIDFont+F1"/>
          <w:b/>
          <w:sz w:val="20"/>
          <w:szCs w:val="20"/>
        </w:rPr>
        <w:t>Question: 241</w:t>
      </w:r>
      <w:r w:rsidR="000E61B1">
        <w:rPr>
          <w:rFonts w:ascii="CIDFont+F1" w:eastAsiaTheme="minorHAnsi" w:hAnsi="CIDFont+F1" w:cs="CIDFont+F1"/>
          <w:b/>
          <w:sz w:val="20"/>
          <w:szCs w:val="20"/>
        </w:rPr>
        <w:t xml:space="preserve"> (repeated) </w:t>
      </w:r>
    </w:p>
    <w:p w:rsidR="00BD0157" w:rsidRDefault="00BD0157" w:rsidP="00BD0157">
      <w:pPr>
        <w:widowControl/>
        <w:adjustRightInd w:val="0"/>
        <w:rPr>
          <w:rFonts w:ascii="CIDFont+F1" w:eastAsiaTheme="minorHAnsi" w:hAnsi="CIDFont+F1" w:cs="CIDFont+F1"/>
          <w:b/>
          <w:sz w:val="20"/>
          <w:szCs w:val="20"/>
        </w:rPr>
      </w:pPr>
    </w:p>
    <w:p w:rsidR="00BD0157" w:rsidRPr="000E61B1" w:rsidRDefault="00BD0157" w:rsidP="00BD0157">
      <w:pPr>
        <w:widowControl/>
        <w:adjustRightInd w:val="0"/>
        <w:rPr>
          <w:rFonts w:ascii="CIDFont+F1" w:eastAsiaTheme="minorHAnsi" w:hAnsi="CIDFont+F1" w:cs="CIDFont+F1"/>
          <w:sz w:val="20"/>
          <w:szCs w:val="20"/>
        </w:rPr>
      </w:pPr>
      <w:r w:rsidRPr="000E61B1">
        <w:rPr>
          <w:rFonts w:ascii="CIDFont+F1" w:eastAsiaTheme="minorHAnsi" w:hAnsi="CIDFont+F1" w:cs="CIDFont+F1"/>
          <w:sz w:val="20"/>
          <w:szCs w:val="20"/>
        </w:rPr>
        <w:t>The Accounts Payable Manager voided a Payment Request issued for a foreign currency invoice due to insufficient funds.</w:t>
      </w:r>
      <w:r w:rsidR="000E61B1">
        <w:rPr>
          <w:rFonts w:ascii="CIDFont+F1" w:eastAsiaTheme="minorHAnsi" w:hAnsi="CIDFont+F1" w:cs="CIDFont+F1"/>
          <w:sz w:val="20"/>
          <w:szCs w:val="20"/>
        </w:rPr>
        <w:t xml:space="preserve"> </w:t>
      </w:r>
      <w:r w:rsidRPr="000E61B1">
        <w:rPr>
          <w:rFonts w:ascii="CIDFont+F1" w:eastAsiaTheme="minorHAnsi" w:hAnsi="CIDFont+F1" w:cs="CIDFont+F1"/>
          <w:sz w:val="20"/>
          <w:szCs w:val="20"/>
        </w:rPr>
        <w:t>Which three statements are correct?</w:t>
      </w:r>
    </w:p>
    <w:p w:rsidR="00BD0157" w:rsidRPr="000E61B1" w:rsidRDefault="00BD0157" w:rsidP="00BD0157">
      <w:pPr>
        <w:widowControl/>
        <w:adjustRightInd w:val="0"/>
        <w:rPr>
          <w:rFonts w:ascii="CIDFont+F1" w:eastAsiaTheme="minorHAnsi" w:hAnsi="CIDFont+F1" w:cs="CIDFont+F1"/>
          <w:sz w:val="20"/>
          <w:szCs w:val="20"/>
        </w:rPr>
      </w:pPr>
    </w:p>
    <w:p w:rsidR="00BD0157" w:rsidRPr="000E61B1" w:rsidRDefault="00BD0157" w:rsidP="00BD0157">
      <w:pPr>
        <w:widowControl/>
        <w:adjustRightInd w:val="0"/>
        <w:rPr>
          <w:rFonts w:ascii="CIDFont+F1" w:eastAsiaTheme="minorHAnsi" w:hAnsi="CIDFont+F1" w:cs="CIDFont+F1"/>
          <w:sz w:val="20"/>
          <w:szCs w:val="20"/>
        </w:rPr>
      </w:pPr>
      <w:r w:rsidRPr="000E61B1">
        <w:rPr>
          <w:rFonts w:ascii="CIDFont+F1" w:eastAsiaTheme="minorHAnsi" w:hAnsi="CIDFont+F1" w:cs="CIDFont+F1"/>
          <w:sz w:val="20"/>
          <w:szCs w:val="20"/>
        </w:rPr>
        <w:t>A. The process places the invoice on hold automatically.</w:t>
      </w:r>
    </w:p>
    <w:p w:rsidR="00BD0157" w:rsidRPr="000E61B1" w:rsidRDefault="00BD0157" w:rsidP="00BD0157">
      <w:pPr>
        <w:widowControl/>
        <w:adjustRightInd w:val="0"/>
        <w:rPr>
          <w:rFonts w:ascii="CIDFont+F1" w:eastAsiaTheme="minorHAnsi" w:hAnsi="CIDFont+F1" w:cs="CIDFont+F1"/>
          <w:sz w:val="20"/>
          <w:szCs w:val="20"/>
        </w:rPr>
      </w:pPr>
      <w:r w:rsidRPr="000E61B1">
        <w:rPr>
          <w:rFonts w:ascii="CIDFont+F1" w:eastAsiaTheme="minorHAnsi" w:hAnsi="CIDFont+F1" w:cs="CIDFont+F1"/>
          <w:sz w:val="20"/>
          <w:szCs w:val="20"/>
        </w:rPr>
        <w:t>B. Accounting and payment records for the invoices that were paid automatically are reversed.</w:t>
      </w:r>
    </w:p>
    <w:p w:rsidR="00BD0157" w:rsidRPr="000E61B1" w:rsidRDefault="00BD0157" w:rsidP="00BD0157">
      <w:pPr>
        <w:widowControl/>
        <w:adjustRightInd w:val="0"/>
        <w:rPr>
          <w:rFonts w:ascii="CIDFont+F1" w:eastAsiaTheme="minorHAnsi" w:hAnsi="CIDFont+F1" w:cs="CIDFont+F1"/>
          <w:sz w:val="20"/>
          <w:szCs w:val="20"/>
        </w:rPr>
      </w:pPr>
      <w:r w:rsidRPr="000E61B1">
        <w:rPr>
          <w:rFonts w:ascii="CIDFont+F1" w:eastAsiaTheme="minorHAnsi" w:hAnsi="CIDFont+F1" w:cs="CIDFont+F1"/>
          <w:sz w:val="20"/>
          <w:szCs w:val="20"/>
        </w:rPr>
        <w:t>C. Any realized gain or loss on foreign currency invoices is recorded as paid by the payment when reversed.</w:t>
      </w:r>
    </w:p>
    <w:p w:rsidR="00BD0157" w:rsidRPr="000E61B1" w:rsidRDefault="00BD0157" w:rsidP="00BD0157">
      <w:pPr>
        <w:widowControl/>
        <w:adjustRightInd w:val="0"/>
        <w:rPr>
          <w:rFonts w:ascii="CIDFont+F1" w:eastAsiaTheme="minorHAnsi" w:hAnsi="CIDFont+F1" w:cs="CIDFont+F1"/>
          <w:sz w:val="20"/>
          <w:szCs w:val="20"/>
        </w:rPr>
      </w:pPr>
      <w:r w:rsidRPr="000E61B1">
        <w:rPr>
          <w:rFonts w:ascii="CIDFont+F1" w:eastAsiaTheme="minorHAnsi" w:hAnsi="CIDFont+F1" w:cs="CIDFont+F1"/>
          <w:sz w:val="20"/>
          <w:szCs w:val="20"/>
        </w:rPr>
        <w:t>D. All related withholding tax invoices are automatically reversed.</w:t>
      </w:r>
    </w:p>
    <w:p w:rsidR="00BD0157" w:rsidRPr="000E61B1" w:rsidRDefault="00BD0157" w:rsidP="00BD0157">
      <w:pPr>
        <w:widowControl/>
        <w:adjustRightInd w:val="0"/>
        <w:rPr>
          <w:rFonts w:ascii="CIDFont+F1" w:eastAsiaTheme="minorHAnsi" w:hAnsi="CIDFont+F1" w:cs="CIDFont+F1"/>
          <w:sz w:val="20"/>
          <w:szCs w:val="20"/>
        </w:rPr>
      </w:pPr>
      <w:r w:rsidRPr="000E61B1">
        <w:rPr>
          <w:rFonts w:ascii="CIDFont+F1" w:eastAsiaTheme="minorHAnsi" w:hAnsi="CIDFont+F1" w:cs="CIDFont+F1"/>
          <w:sz w:val="20"/>
          <w:szCs w:val="20"/>
        </w:rPr>
        <w:t>E. All related interest invoices are reversed if already created.</w:t>
      </w:r>
    </w:p>
    <w:p w:rsidR="000E61B1" w:rsidRPr="000E61B1" w:rsidRDefault="000E61B1" w:rsidP="00BD0157">
      <w:pPr>
        <w:widowControl/>
        <w:adjustRightInd w:val="0"/>
        <w:rPr>
          <w:rFonts w:ascii="CIDFont+F1" w:eastAsiaTheme="minorHAnsi" w:hAnsi="CIDFont+F1" w:cs="CIDFont+F1"/>
          <w:sz w:val="20"/>
          <w:szCs w:val="20"/>
        </w:rPr>
      </w:pPr>
    </w:p>
    <w:p w:rsidR="000E61B1" w:rsidRPr="000E61B1" w:rsidRDefault="000E61B1" w:rsidP="00BD0157">
      <w:pPr>
        <w:widowControl/>
        <w:adjustRightInd w:val="0"/>
        <w:rPr>
          <w:rFonts w:ascii="CIDFont+F1" w:eastAsiaTheme="minorHAnsi" w:hAnsi="CIDFont+F1" w:cs="CIDFont+F1"/>
          <w:sz w:val="20"/>
          <w:szCs w:val="20"/>
        </w:rPr>
      </w:pPr>
      <w:r w:rsidRPr="000E61B1">
        <w:rPr>
          <w:rFonts w:ascii="CIDFont+F1" w:eastAsiaTheme="minorHAnsi" w:hAnsi="CIDFont+F1" w:cs="CIDFont+F1"/>
          <w:sz w:val="20"/>
          <w:szCs w:val="20"/>
        </w:rPr>
        <w:t xml:space="preserve">Answer: B, C, E </w:t>
      </w:r>
    </w:p>
    <w:p w:rsidR="000E61B1" w:rsidRDefault="000E61B1" w:rsidP="00BD0157">
      <w:pPr>
        <w:widowControl/>
        <w:adjustRightInd w:val="0"/>
        <w:rPr>
          <w:rFonts w:ascii="CIDFont+F1" w:eastAsiaTheme="minorHAnsi" w:hAnsi="CIDFont+F1" w:cs="CIDFont+F1"/>
          <w:sz w:val="14"/>
          <w:szCs w:val="14"/>
        </w:rPr>
      </w:pPr>
    </w:p>
    <w:p w:rsidR="000E61B1" w:rsidRDefault="009D346B" w:rsidP="00BD0157">
      <w:pPr>
        <w:widowControl/>
        <w:adjustRightInd w:val="0"/>
        <w:rPr>
          <w:rFonts w:ascii="CIDFont+F1" w:eastAsiaTheme="minorHAnsi" w:hAnsi="CIDFont+F1" w:cs="CIDFont+F1"/>
          <w:b/>
          <w:sz w:val="20"/>
          <w:szCs w:val="20"/>
        </w:rPr>
      </w:pPr>
      <w:r>
        <w:rPr>
          <w:rFonts w:ascii="CIDFont+F1" w:eastAsiaTheme="minorHAnsi" w:hAnsi="CIDFont+F1" w:cs="CIDFont+F1"/>
          <w:b/>
          <w:sz w:val="20"/>
          <w:szCs w:val="20"/>
        </w:rPr>
        <w:t xml:space="preserve">Question: 242  (repeated) </w:t>
      </w:r>
    </w:p>
    <w:p w:rsidR="009D346B" w:rsidRDefault="009D346B" w:rsidP="00BD0157">
      <w:pPr>
        <w:widowControl/>
        <w:adjustRightInd w:val="0"/>
        <w:rPr>
          <w:rFonts w:ascii="CIDFont+F1" w:eastAsiaTheme="minorHAnsi" w:hAnsi="CIDFont+F1" w:cs="CIDFont+F1"/>
          <w:b/>
          <w:sz w:val="20"/>
          <w:szCs w:val="20"/>
        </w:rPr>
      </w:pPr>
    </w:p>
    <w:p w:rsidR="009D346B" w:rsidRPr="009D346B" w:rsidRDefault="009D346B" w:rsidP="00BD0157">
      <w:pPr>
        <w:widowControl/>
        <w:adjustRightInd w:val="0"/>
        <w:rPr>
          <w:rFonts w:ascii="CIDFont+F1" w:eastAsiaTheme="minorHAnsi" w:hAnsi="CIDFont+F1" w:cs="CIDFont+F1"/>
          <w:sz w:val="20"/>
          <w:szCs w:val="20"/>
        </w:rPr>
      </w:pPr>
      <w:r w:rsidRPr="009D346B">
        <w:rPr>
          <w:rFonts w:ascii="CIDFont+F1" w:eastAsiaTheme="minorHAnsi" w:hAnsi="CIDFont+F1" w:cs="CIDFont+F1"/>
          <w:sz w:val="20"/>
          <w:szCs w:val="20"/>
        </w:rPr>
        <w:t>An installment meets all the selection criteria of a payment process request but still did NOT get selected for payment.</w:t>
      </w:r>
      <w:r>
        <w:rPr>
          <w:rFonts w:ascii="CIDFont+F1" w:eastAsiaTheme="minorHAnsi" w:hAnsi="CIDFont+F1" w:cs="CIDFont+F1"/>
          <w:sz w:val="20"/>
          <w:szCs w:val="20"/>
        </w:rPr>
        <w:t xml:space="preserve"> </w:t>
      </w:r>
      <w:r w:rsidRPr="009D346B">
        <w:rPr>
          <w:rFonts w:ascii="CIDFont+F1" w:eastAsiaTheme="minorHAnsi" w:hAnsi="CIDFont+F1" w:cs="CIDFont+F1"/>
          <w:sz w:val="20"/>
          <w:szCs w:val="20"/>
        </w:rPr>
        <w:t>Identify two reasons for this.</w:t>
      </w:r>
    </w:p>
    <w:p w:rsidR="009D346B" w:rsidRPr="009D346B" w:rsidRDefault="009D346B" w:rsidP="00BD0157">
      <w:pPr>
        <w:widowControl/>
        <w:adjustRightInd w:val="0"/>
        <w:rPr>
          <w:rFonts w:ascii="CIDFont+F1" w:eastAsiaTheme="minorHAnsi" w:hAnsi="CIDFont+F1" w:cs="CIDFont+F1"/>
          <w:sz w:val="20"/>
          <w:szCs w:val="20"/>
        </w:rPr>
      </w:pPr>
    </w:p>
    <w:p w:rsidR="009D346B" w:rsidRPr="009D346B" w:rsidRDefault="009D346B" w:rsidP="009D346B">
      <w:pPr>
        <w:widowControl/>
        <w:adjustRightInd w:val="0"/>
        <w:rPr>
          <w:rFonts w:ascii="CIDFont+F1" w:eastAsiaTheme="minorHAnsi" w:hAnsi="CIDFont+F1" w:cs="CIDFont+F1"/>
          <w:sz w:val="20"/>
          <w:szCs w:val="20"/>
        </w:rPr>
      </w:pPr>
      <w:r w:rsidRPr="009D346B">
        <w:rPr>
          <w:rFonts w:ascii="CIDFont+F1" w:eastAsiaTheme="minorHAnsi" w:hAnsi="CIDFont+F1" w:cs="CIDFont+F1"/>
          <w:sz w:val="20"/>
          <w:szCs w:val="20"/>
        </w:rPr>
        <w:t>A. The pay-through date is in the closed period.</w:t>
      </w:r>
    </w:p>
    <w:p w:rsidR="009D346B" w:rsidRPr="009D346B" w:rsidRDefault="009D346B" w:rsidP="009D346B">
      <w:pPr>
        <w:widowControl/>
        <w:adjustRightInd w:val="0"/>
        <w:rPr>
          <w:rFonts w:ascii="CIDFont+F1" w:eastAsiaTheme="minorHAnsi" w:hAnsi="CIDFont+F1" w:cs="CIDFont+F1"/>
          <w:sz w:val="20"/>
          <w:szCs w:val="20"/>
        </w:rPr>
      </w:pPr>
      <w:r w:rsidRPr="009D346B">
        <w:rPr>
          <w:rFonts w:ascii="CIDFont+F1" w:eastAsiaTheme="minorHAnsi" w:hAnsi="CIDFont+F1" w:cs="CIDFont+F1"/>
          <w:sz w:val="20"/>
          <w:szCs w:val="20"/>
        </w:rPr>
        <w:t>B. The pay-through date is in the future period.</w:t>
      </w:r>
    </w:p>
    <w:p w:rsidR="009D346B" w:rsidRPr="009D346B" w:rsidRDefault="009D346B" w:rsidP="009D346B">
      <w:pPr>
        <w:widowControl/>
        <w:adjustRightInd w:val="0"/>
        <w:rPr>
          <w:rFonts w:ascii="CIDFont+F1" w:eastAsiaTheme="minorHAnsi" w:hAnsi="CIDFont+F1" w:cs="CIDFont+F1"/>
          <w:sz w:val="20"/>
          <w:szCs w:val="20"/>
        </w:rPr>
      </w:pPr>
      <w:r w:rsidRPr="009D346B">
        <w:rPr>
          <w:rFonts w:ascii="CIDFont+F1" w:eastAsiaTheme="minorHAnsi" w:hAnsi="CIDFont+F1" w:cs="CIDFont+F1"/>
          <w:sz w:val="20"/>
          <w:szCs w:val="20"/>
        </w:rPr>
        <w:t>C. The invoice needs revalidation.</w:t>
      </w:r>
    </w:p>
    <w:p w:rsidR="009D346B" w:rsidRPr="009D346B" w:rsidRDefault="009D346B" w:rsidP="009D346B">
      <w:pPr>
        <w:widowControl/>
        <w:adjustRightInd w:val="0"/>
        <w:rPr>
          <w:rFonts w:ascii="CIDFont+F1" w:eastAsiaTheme="minorHAnsi" w:hAnsi="CIDFont+F1" w:cs="CIDFont+F1"/>
          <w:sz w:val="20"/>
          <w:szCs w:val="20"/>
        </w:rPr>
      </w:pPr>
      <w:r w:rsidRPr="009D346B">
        <w:rPr>
          <w:rFonts w:ascii="CIDFont+F1" w:eastAsiaTheme="minorHAnsi" w:hAnsi="CIDFont+F1" w:cs="CIDFont+F1"/>
          <w:sz w:val="20"/>
          <w:szCs w:val="20"/>
        </w:rPr>
        <w:t>D. The invoice has NOT been accounted.</w:t>
      </w:r>
    </w:p>
    <w:p w:rsidR="009D346B" w:rsidRPr="009D346B" w:rsidRDefault="009D346B" w:rsidP="009D346B">
      <w:pPr>
        <w:widowControl/>
        <w:adjustRightInd w:val="0"/>
        <w:rPr>
          <w:rFonts w:ascii="CIDFont+F1" w:eastAsiaTheme="minorHAnsi" w:hAnsi="CIDFont+F1" w:cs="CIDFont+F1"/>
          <w:sz w:val="20"/>
          <w:szCs w:val="20"/>
        </w:rPr>
      </w:pPr>
      <w:r w:rsidRPr="009D346B">
        <w:rPr>
          <w:rFonts w:ascii="CIDFont+F1" w:eastAsiaTheme="minorHAnsi" w:hAnsi="CIDFont+F1" w:cs="CIDFont+F1"/>
          <w:sz w:val="20"/>
          <w:szCs w:val="20"/>
        </w:rPr>
        <w:t>E. The installment was manually removed.</w:t>
      </w:r>
    </w:p>
    <w:p w:rsidR="009D346B" w:rsidRPr="009D346B" w:rsidRDefault="009D346B" w:rsidP="009D346B">
      <w:pPr>
        <w:widowControl/>
        <w:adjustRightInd w:val="0"/>
        <w:rPr>
          <w:rFonts w:ascii="CIDFont+F1" w:eastAsiaTheme="minorHAnsi" w:hAnsi="CIDFont+F1" w:cs="CIDFont+F1"/>
          <w:sz w:val="20"/>
          <w:szCs w:val="20"/>
        </w:rPr>
      </w:pPr>
    </w:p>
    <w:p w:rsidR="009D346B" w:rsidRPr="009D346B" w:rsidRDefault="009D346B" w:rsidP="009D346B">
      <w:pPr>
        <w:widowControl/>
        <w:adjustRightInd w:val="0"/>
        <w:rPr>
          <w:rFonts w:ascii="CIDFont+F1" w:eastAsiaTheme="minorHAnsi" w:hAnsi="CIDFont+F1" w:cs="CIDFont+F1"/>
          <w:b/>
          <w:sz w:val="20"/>
          <w:szCs w:val="20"/>
        </w:rPr>
      </w:pPr>
      <w:r w:rsidRPr="009D346B">
        <w:rPr>
          <w:rFonts w:ascii="CIDFont+F1" w:eastAsiaTheme="minorHAnsi" w:hAnsi="CIDFont+F1" w:cs="CIDFont+F1"/>
          <w:sz w:val="20"/>
          <w:szCs w:val="20"/>
        </w:rPr>
        <w:t xml:space="preserve">Answer: A, C </w:t>
      </w:r>
    </w:p>
    <w:p w:rsidR="00BD0157" w:rsidRDefault="00BD0157" w:rsidP="00BD0157">
      <w:pPr>
        <w:widowControl/>
        <w:adjustRightInd w:val="0"/>
        <w:rPr>
          <w:rFonts w:ascii="CIDFont+F1" w:eastAsiaTheme="minorHAnsi" w:hAnsi="CIDFont+F1" w:cs="CIDFont+F1"/>
          <w:sz w:val="20"/>
          <w:szCs w:val="20"/>
        </w:rPr>
      </w:pPr>
    </w:p>
    <w:p w:rsidR="00BD0157" w:rsidRDefault="00BD0157" w:rsidP="00BD0157">
      <w:pPr>
        <w:widowControl/>
        <w:adjustRightInd w:val="0"/>
        <w:rPr>
          <w:rFonts w:eastAsiaTheme="minorHAnsi"/>
          <w:b/>
          <w:color w:val="333333"/>
          <w:sz w:val="20"/>
          <w:szCs w:val="20"/>
        </w:rPr>
      </w:pPr>
    </w:p>
    <w:p w:rsidR="009D346B" w:rsidRDefault="009D346B" w:rsidP="00BD0157">
      <w:pPr>
        <w:widowControl/>
        <w:adjustRightInd w:val="0"/>
        <w:rPr>
          <w:rFonts w:eastAsiaTheme="minorHAnsi"/>
          <w:b/>
          <w:color w:val="333333"/>
          <w:sz w:val="20"/>
          <w:szCs w:val="20"/>
        </w:rPr>
      </w:pPr>
      <w:r>
        <w:rPr>
          <w:rFonts w:eastAsiaTheme="minorHAnsi"/>
          <w:b/>
          <w:color w:val="333333"/>
          <w:sz w:val="20"/>
          <w:szCs w:val="20"/>
        </w:rPr>
        <w:t xml:space="preserve">Question: 243 </w:t>
      </w:r>
    </w:p>
    <w:p w:rsidR="00F53CCA" w:rsidRDefault="00F53CCA" w:rsidP="00BD0157">
      <w:pPr>
        <w:widowControl/>
        <w:adjustRightInd w:val="0"/>
        <w:rPr>
          <w:rFonts w:eastAsiaTheme="minorHAnsi"/>
          <w:b/>
          <w:color w:val="333333"/>
          <w:sz w:val="20"/>
          <w:szCs w:val="20"/>
        </w:rPr>
      </w:pPr>
    </w:p>
    <w:p w:rsidR="00F53CCA" w:rsidRPr="00F53CCA" w:rsidRDefault="00F53CCA" w:rsidP="00BD0157">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In Oracle Fusion Cloud, an Invoice is made of the following components: (Choose Four)</w:t>
      </w:r>
    </w:p>
    <w:p w:rsidR="00F53CCA" w:rsidRPr="00F53CCA" w:rsidRDefault="00F53CCA" w:rsidP="00BD0157">
      <w:pPr>
        <w:widowControl/>
        <w:adjustRightInd w:val="0"/>
        <w:rPr>
          <w:rFonts w:ascii="CIDFont+F1" w:eastAsiaTheme="minorHAnsi" w:hAnsi="CIDFont+F1" w:cs="CIDFont+F1"/>
          <w:sz w:val="20"/>
          <w:szCs w:val="20"/>
        </w:rPr>
      </w:pPr>
    </w:p>
    <w:p w:rsidR="00F53CCA" w:rsidRPr="00F53CCA" w:rsidRDefault="00F53CCA" w:rsidP="00F53CCA">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A. Header Information</w:t>
      </w:r>
    </w:p>
    <w:p w:rsidR="00F53CCA" w:rsidRPr="00F53CCA" w:rsidRDefault="00F53CCA" w:rsidP="00F53CCA">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B. Line Information</w:t>
      </w:r>
    </w:p>
    <w:p w:rsidR="00F53CCA" w:rsidRPr="00F53CCA" w:rsidRDefault="00F53CCA" w:rsidP="00F53CCA">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C. Customer Information</w:t>
      </w:r>
    </w:p>
    <w:p w:rsidR="00F53CCA" w:rsidRPr="00F53CCA" w:rsidRDefault="00F53CCA" w:rsidP="00F53CCA">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D. Receipt Information</w:t>
      </w:r>
    </w:p>
    <w:p w:rsidR="00F53CCA" w:rsidRPr="00F53CCA" w:rsidRDefault="00F53CCA" w:rsidP="00F53CCA">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E. Accounting Distribution Information</w:t>
      </w:r>
    </w:p>
    <w:p w:rsidR="00F53CCA" w:rsidRPr="00F53CCA" w:rsidRDefault="00F53CCA" w:rsidP="00F53CCA">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F. Installment Information</w:t>
      </w:r>
    </w:p>
    <w:p w:rsidR="00F53CCA" w:rsidRPr="00F53CCA" w:rsidRDefault="00F53CCA" w:rsidP="00F53CCA">
      <w:pPr>
        <w:widowControl/>
        <w:adjustRightInd w:val="0"/>
        <w:rPr>
          <w:rFonts w:ascii="CIDFont+F1" w:eastAsiaTheme="minorHAnsi" w:hAnsi="CIDFont+F1" w:cs="CIDFont+F1"/>
          <w:sz w:val="20"/>
          <w:szCs w:val="20"/>
        </w:rPr>
      </w:pPr>
    </w:p>
    <w:p w:rsidR="00F53CCA" w:rsidRDefault="00F53CCA" w:rsidP="00F53CCA">
      <w:pPr>
        <w:widowControl/>
        <w:adjustRightInd w:val="0"/>
        <w:rPr>
          <w:rFonts w:ascii="CIDFont+F1" w:eastAsiaTheme="minorHAnsi" w:hAnsi="CIDFont+F1" w:cs="CIDFont+F1"/>
          <w:sz w:val="20"/>
          <w:szCs w:val="20"/>
        </w:rPr>
      </w:pPr>
      <w:r w:rsidRPr="00F53CCA">
        <w:rPr>
          <w:rFonts w:ascii="CIDFont+F1" w:eastAsiaTheme="minorHAnsi" w:hAnsi="CIDFont+F1" w:cs="CIDFont+F1"/>
          <w:sz w:val="20"/>
          <w:szCs w:val="20"/>
        </w:rPr>
        <w:t>Answer: A, B, E, F</w:t>
      </w:r>
    </w:p>
    <w:p w:rsidR="001B3D76" w:rsidRDefault="001B3D76" w:rsidP="00F53CCA">
      <w:pPr>
        <w:widowControl/>
        <w:adjustRightInd w:val="0"/>
        <w:rPr>
          <w:rFonts w:ascii="CIDFont+F1" w:eastAsiaTheme="minorHAnsi" w:hAnsi="CIDFont+F1" w:cs="CIDFont+F1"/>
          <w:sz w:val="20"/>
          <w:szCs w:val="20"/>
        </w:rPr>
      </w:pPr>
    </w:p>
    <w:p w:rsidR="001B3D76" w:rsidRPr="006E458C" w:rsidRDefault="006E458C" w:rsidP="00F53CCA">
      <w:pPr>
        <w:widowControl/>
        <w:adjustRightInd w:val="0"/>
        <w:rPr>
          <w:rFonts w:ascii="CIDFont+F1" w:eastAsiaTheme="minorHAnsi" w:hAnsi="CIDFont+F1" w:cs="CIDFont+F1"/>
          <w:b/>
          <w:sz w:val="20"/>
          <w:szCs w:val="20"/>
        </w:rPr>
      </w:pPr>
      <w:r w:rsidRPr="00814662">
        <w:rPr>
          <w:rFonts w:ascii="CIDFont+F1" w:eastAsiaTheme="minorHAnsi" w:hAnsi="CIDFont+F1" w:cs="CIDFont+F1"/>
          <w:b/>
          <w:sz w:val="20"/>
          <w:szCs w:val="20"/>
        </w:rPr>
        <w:t>Question: 244</w:t>
      </w:r>
      <w:r w:rsidRPr="006E458C">
        <w:rPr>
          <w:rFonts w:ascii="CIDFont+F1" w:eastAsiaTheme="minorHAnsi" w:hAnsi="CIDFont+F1" w:cs="CIDFont+F1"/>
          <w:b/>
          <w:sz w:val="20"/>
          <w:szCs w:val="20"/>
        </w:rPr>
        <w:t xml:space="preserve">  </w:t>
      </w:r>
    </w:p>
    <w:p w:rsidR="006E458C" w:rsidRDefault="006E458C" w:rsidP="00F53CCA">
      <w:pPr>
        <w:widowControl/>
        <w:adjustRightInd w:val="0"/>
        <w:rPr>
          <w:rFonts w:ascii="CIDFont+F1" w:eastAsiaTheme="minorHAnsi" w:hAnsi="CIDFont+F1" w:cs="CIDFont+F1"/>
          <w:sz w:val="20"/>
          <w:szCs w:val="20"/>
        </w:rPr>
      </w:pPr>
    </w:p>
    <w:p w:rsidR="006E458C" w:rsidRPr="006E458C" w:rsidRDefault="006E458C" w:rsidP="00F53CCA">
      <w:pPr>
        <w:widowControl/>
        <w:adjustRightInd w:val="0"/>
        <w:rPr>
          <w:rFonts w:ascii="CIDFont+F1" w:eastAsiaTheme="minorHAnsi" w:hAnsi="CIDFont+F1" w:cs="CIDFont+F1"/>
          <w:sz w:val="20"/>
          <w:szCs w:val="20"/>
        </w:rPr>
      </w:pPr>
      <w:r w:rsidRPr="006E458C">
        <w:rPr>
          <w:rFonts w:ascii="CIDFont+F1" w:eastAsiaTheme="minorHAnsi" w:hAnsi="CIDFont+F1" w:cs="CIDFont+F1"/>
          <w:sz w:val="20"/>
          <w:szCs w:val="20"/>
        </w:rPr>
        <w:t>In Oracle Fusion Cloud, every supplier should have:</w:t>
      </w:r>
    </w:p>
    <w:p w:rsidR="006E458C" w:rsidRPr="006E458C" w:rsidRDefault="006E458C" w:rsidP="00F53CCA">
      <w:pPr>
        <w:widowControl/>
        <w:adjustRightInd w:val="0"/>
        <w:rPr>
          <w:rFonts w:ascii="CIDFont+F1" w:eastAsiaTheme="minorHAnsi" w:hAnsi="CIDFont+F1" w:cs="CIDFont+F1"/>
          <w:sz w:val="20"/>
          <w:szCs w:val="20"/>
        </w:rPr>
      </w:pPr>
    </w:p>
    <w:p w:rsidR="006E458C" w:rsidRPr="006E458C" w:rsidRDefault="006E458C" w:rsidP="006E458C">
      <w:pPr>
        <w:widowControl/>
        <w:adjustRightInd w:val="0"/>
        <w:rPr>
          <w:rFonts w:ascii="CIDFont+F1" w:eastAsiaTheme="minorHAnsi" w:hAnsi="CIDFont+F1" w:cs="CIDFont+F1"/>
          <w:sz w:val="20"/>
          <w:szCs w:val="20"/>
        </w:rPr>
      </w:pPr>
      <w:r w:rsidRPr="006E458C">
        <w:rPr>
          <w:rFonts w:ascii="CIDFont+F1" w:eastAsiaTheme="minorHAnsi" w:hAnsi="CIDFont+F1" w:cs="CIDFont+F1"/>
          <w:sz w:val="20"/>
          <w:szCs w:val="20"/>
        </w:rPr>
        <w:t>A. Classification category</w:t>
      </w:r>
    </w:p>
    <w:p w:rsidR="006E458C" w:rsidRPr="006E458C" w:rsidRDefault="006E458C" w:rsidP="006E458C">
      <w:pPr>
        <w:widowControl/>
        <w:adjustRightInd w:val="0"/>
        <w:rPr>
          <w:rFonts w:ascii="CIDFont+F1" w:eastAsiaTheme="minorHAnsi" w:hAnsi="CIDFont+F1" w:cs="CIDFont+F1"/>
          <w:sz w:val="20"/>
          <w:szCs w:val="20"/>
        </w:rPr>
      </w:pPr>
      <w:r w:rsidRPr="006E458C">
        <w:rPr>
          <w:rFonts w:ascii="CIDFont+F1" w:eastAsiaTheme="minorHAnsi" w:hAnsi="CIDFont+F1" w:cs="CIDFont+F1"/>
          <w:sz w:val="20"/>
          <w:szCs w:val="20"/>
        </w:rPr>
        <w:t>B. Site Information</w:t>
      </w:r>
    </w:p>
    <w:p w:rsidR="006E458C" w:rsidRPr="006E458C" w:rsidRDefault="006E458C" w:rsidP="006E458C">
      <w:pPr>
        <w:widowControl/>
        <w:adjustRightInd w:val="0"/>
        <w:rPr>
          <w:rFonts w:ascii="CIDFont+F1" w:eastAsiaTheme="minorHAnsi" w:hAnsi="CIDFont+F1" w:cs="CIDFont+F1"/>
          <w:sz w:val="20"/>
          <w:szCs w:val="20"/>
        </w:rPr>
      </w:pPr>
      <w:r w:rsidRPr="006E458C">
        <w:rPr>
          <w:rFonts w:ascii="CIDFont+F1" w:eastAsiaTheme="minorHAnsi" w:hAnsi="CIDFont+F1" w:cs="CIDFont+F1"/>
          <w:sz w:val="20"/>
          <w:szCs w:val="20"/>
        </w:rPr>
        <w:t>C. Accounting Information</w:t>
      </w:r>
    </w:p>
    <w:p w:rsidR="006E458C" w:rsidRPr="006E458C" w:rsidRDefault="006E458C" w:rsidP="006E458C">
      <w:pPr>
        <w:widowControl/>
        <w:adjustRightInd w:val="0"/>
        <w:rPr>
          <w:rFonts w:ascii="CIDFont+F1" w:eastAsiaTheme="minorHAnsi" w:hAnsi="CIDFont+F1" w:cs="CIDFont+F1"/>
          <w:sz w:val="20"/>
          <w:szCs w:val="20"/>
        </w:rPr>
      </w:pPr>
      <w:r w:rsidRPr="006E458C">
        <w:rPr>
          <w:rFonts w:ascii="CIDFont+F1" w:eastAsiaTheme="minorHAnsi" w:hAnsi="CIDFont+F1" w:cs="CIDFont+F1"/>
          <w:sz w:val="20"/>
          <w:szCs w:val="20"/>
        </w:rPr>
        <w:t>D. Bank information for Payments</w:t>
      </w:r>
    </w:p>
    <w:p w:rsidR="006E458C" w:rsidRPr="006E458C" w:rsidRDefault="006E458C" w:rsidP="006E458C">
      <w:pPr>
        <w:widowControl/>
        <w:adjustRightInd w:val="0"/>
        <w:rPr>
          <w:rFonts w:ascii="CIDFont+F1" w:eastAsiaTheme="minorHAnsi" w:hAnsi="CIDFont+F1" w:cs="CIDFont+F1"/>
          <w:sz w:val="20"/>
          <w:szCs w:val="20"/>
        </w:rPr>
      </w:pPr>
    </w:p>
    <w:p w:rsidR="006E458C" w:rsidRDefault="006E458C" w:rsidP="006E458C">
      <w:pPr>
        <w:widowControl/>
        <w:adjustRightInd w:val="0"/>
        <w:rPr>
          <w:rFonts w:ascii="CIDFont+F1" w:eastAsiaTheme="minorHAnsi" w:hAnsi="CIDFont+F1" w:cs="CIDFont+F1"/>
          <w:sz w:val="20"/>
          <w:szCs w:val="20"/>
        </w:rPr>
      </w:pPr>
      <w:r w:rsidRPr="006E458C">
        <w:rPr>
          <w:rFonts w:ascii="CIDFont+F1" w:eastAsiaTheme="minorHAnsi" w:hAnsi="CIDFont+F1" w:cs="CIDFont+F1"/>
          <w:sz w:val="20"/>
          <w:szCs w:val="20"/>
        </w:rPr>
        <w:t>Answer: B</w:t>
      </w:r>
    </w:p>
    <w:p w:rsidR="006E458C" w:rsidRDefault="006E458C" w:rsidP="006E458C">
      <w:pPr>
        <w:widowControl/>
        <w:adjustRightInd w:val="0"/>
        <w:rPr>
          <w:rFonts w:ascii="CIDFont+F1" w:eastAsiaTheme="minorHAnsi" w:hAnsi="CIDFont+F1" w:cs="CIDFont+F1"/>
          <w:sz w:val="20"/>
          <w:szCs w:val="20"/>
        </w:rPr>
      </w:pPr>
    </w:p>
    <w:p w:rsidR="006E458C" w:rsidRDefault="009D4CD3" w:rsidP="006E458C">
      <w:pPr>
        <w:widowControl/>
        <w:adjustRightInd w:val="0"/>
        <w:rPr>
          <w:rFonts w:ascii="CIDFont+F1" w:eastAsiaTheme="minorHAnsi" w:hAnsi="CIDFont+F1" w:cs="CIDFont+F1"/>
          <w:sz w:val="20"/>
          <w:szCs w:val="20"/>
        </w:rPr>
      </w:pPr>
      <w:hyperlink r:id="rId23" w:anchor="OAPRC258450" w:history="1">
        <w:r w:rsidR="006E458C" w:rsidRPr="007D26ED">
          <w:rPr>
            <w:rStyle w:val="Hyperlink"/>
            <w:rFonts w:ascii="CIDFont+F1" w:eastAsiaTheme="minorHAnsi" w:hAnsi="CIDFont+F1" w:cs="CIDFont+F1"/>
            <w:sz w:val="20"/>
            <w:szCs w:val="20"/>
          </w:rPr>
          <w:t>https://docs.oracle.com/en/cloud/saas/procurement/18b/oaprc/manage-supplier-information.html#OAPRC258450</w:t>
        </w:r>
      </w:hyperlink>
    </w:p>
    <w:p w:rsidR="006E458C" w:rsidRDefault="006E458C" w:rsidP="006E458C">
      <w:pPr>
        <w:widowControl/>
        <w:adjustRightInd w:val="0"/>
        <w:rPr>
          <w:rFonts w:ascii="CIDFont+F1" w:eastAsiaTheme="minorHAnsi" w:hAnsi="CIDFont+F1" w:cs="CIDFont+F1"/>
          <w:sz w:val="20"/>
          <w:szCs w:val="20"/>
        </w:rPr>
      </w:pPr>
    </w:p>
    <w:p w:rsidR="006E458C" w:rsidRDefault="006E458C" w:rsidP="006E458C">
      <w:pPr>
        <w:widowControl/>
        <w:adjustRightInd w:val="0"/>
        <w:rPr>
          <w:rFonts w:ascii="CIDFont+F1" w:eastAsiaTheme="minorHAnsi" w:hAnsi="CIDFont+F1" w:cs="CIDFont+F1"/>
          <w:sz w:val="20"/>
          <w:szCs w:val="20"/>
        </w:rPr>
      </w:pPr>
    </w:p>
    <w:p w:rsidR="006E458C" w:rsidRDefault="006E458C" w:rsidP="006E458C">
      <w:pPr>
        <w:widowControl/>
        <w:adjustRightInd w:val="0"/>
        <w:rPr>
          <w:rFonts w:ascii="CIDFont+F1" w:eastAsiaTheme="minorHAnsi" w:hAnsi="CIDFont+F1" w:cs="CIDFont+F1"/>
          <w:sz w:val="20"/>
          <w:szCs w:val="20"/>
        </w:rPr>
      </w:pPr>
    </w:p>
    <w:p w:rsidR="006E458C" w:rsidRDefault="006E458C" w:rsidP="006E458C">
      <w:pPr>
        <w:widowControl/>
        <w:adjustRightInd w:val="0"/>
        <w:rPr>
          <w:rFonts w:ascii="CIDFont+F1" w:eastAsiaTheme="minorHAnsi" w:hAnsi="CIDFont+F1" w:cs="CIDFont+F1"/>
          <w:sz w:val="20"/>
          <w:szCs w:val="20"/>
        </w:rPr>
      </w:pPr>
    </w:p>
    <w:p w:rsidR="006E458C" w:rsidRPr="006E458C" w:rsidRDefault="006E458C" w:rsidP="006E458C">
      <w:pPr>
        <w:widowControl/>
        <w:adjustRightInd w:val="0"/>
        <w:rPr>
          <w:rFonts w:ascii="CIDFont+F1" w:eastAsiaTheme="minorHAnsi" w:hAnsi="CIDFont+F1" w:cs="CIDFont+F1"/>
          <w:b/>
          <w:sz w:val="24"/>
          <w:szCs w:val="24"/>
        </w:rPr>
      </w:pPr>
      <w:r w:rsidRPr="006E458C">
        <w:rPr>
          <w:rFonts w:ascii="CIDFont+F1" w:eastAsiaTheme="minorHAnsi" w:hAnsi="CIDFont+F1" w:cs="CIDFont+F1"/>
          <w:b/>
          <w:sz w:val="24"/>
          <w:szCs w:val="24"/>
        </w:rPr>
        <w:t xml:space="preserve">Question: 245 </w:t>
      </w:r>
    </w:p>
    <w:p w:rsidR="006E458C" w:rsidRDefault="006E458C" w:rsidP="006E458C">
      <w:pPr>
        <w:widowControl/>
        <w:adjustRightInd w:val="0"/>
        <w:rPr>
          <w:rFonts w:eastAsiaTheme="minorHAnsi"/>
          <w:b/>
          <w:color w:val="333333"/>
          <w:sz w:val="20"/>
          <w:szCs w:val="20"/>
        </w:rPr>
      </w:pPr>
    </w:p>
    <w:p w:rsidR="006E458C" w:rsidRPr="003F531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In Oracle fusion Cloud, Invoice Validation performs which of the below task? (Choose Four)</w:t>
      </w:r>
    </w:p>
    <w:p w:rsidR="006E458C" w:rsidRPr="003F531C" w:rsidRDefault="006E458C" w:rsidP="006E458C">
      <w:pPr>
        <w:widowControl/>
        <w:adjustRightInd w:val="0"/>
        <w:rPr>
          <w:rFonts w:ascii="CIDFont+F1" w:eastAsiaTheme="minorHAnsi" w:hAnsi="CIDFont+F1" w:cs="CIDFont+F1"/>
          <w:sz w:val="20"/>
          <w:szCs w:val="20"/>
        </w:rPr>
      </w:pPr>
    </w:p>
    <w:p w:rsidR="006E458C" w:rsidRPr="003F531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A. Sends the invoice for approval</w:t>
      </w:r>
    </w:p>
    <w:p w:rsidR="006E458C" w:rsidRPr="003F531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B. Apply holds</w:t>
      </w:r>
    </w:p>
    <w:p w:rsidR="006E458C" w:rsidRPr="003F531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C. Calculates taxes</w:t>
      </w:r>
    </w:p>
    <w:p w:rsidR="006E458C" w:rsidRPr="003F531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D. Calculates withholding taxes</w:t>
      </w:r>
    </w:p>
    <w:p w:rsidR="006E458C" w:rsidRPr="003F531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E. Checks for advances paid to the supplier</w:t>
      </w:r>
    </w:p>
    <w:p w:rsidR="006E458C" w:rsidRPr="003F531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F. Checks for all mandatory Invoice requirements</w:t>
      </w:r>
    </w:p>
    <w:p w:rsidR="006E458C" w:rsidRPr="003F531C" w:rsidRDefault="006E458C" w:rsidP="006E458C">
      <w:pPr>
        <w:widowControl/>
        <w:adjustRightInd w:val="0"/>
        <w:rPr>
          <w:rFonts w:ascii="CIDFont+F1" w:eastAsiaTheme="minorHAnsi" w:hAnsi="CIDFont+F1" w:cs="CIDFont+F1"/>
          <w:sz w:val="20"/>
          <w:szCs w:val="20"/>
        </w:rPr>
      </w:pPr>
    </w:p>
    <w:p w:rsidR="006E458C" w:rsidRDefault="006E458C" w:rsidP="006E458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 xml:space="preserve">Answer: B, C, D, F </w:t>
      </w:r>
    </w:p>
    <w:p w:rsidR="003F531C" w:rsidRDefault="003F531C" w:rsidP="006E458C">
      <w:pPr>
        <w:widowControl/>
        <w:adjustRightInd w:val="0"/>
        <w:rPr>
          <w:rFonts w:ascii="CIDFont+F1" w:eastAsiaTheme="minorHAnsi" w:hAnsi="CIDFont+F1" w:cs="CIDFont+F1"/>
          <w:sz w:val="20"/>
          <w:szCs w:val="20"/>
        </w:rPr>
      </w:pPr>
    </w:p>
    <w:p w:rsidR="003F531C" w:rsidRDefault="003F531C" w:rsidP="006E458C">
      <w:pPr>
        <w:widowControl/>
        <w:adjustRightInd w:val="0"/>
        <w:rPr>
          <w:rFonts w:ascii="CIDFont+F1" w:eastAsiaTheme="minorHAnsi" w:hAnsi="CIDFont+F1" w:cs="CIDFont+F1"/>
          <w:sz w:val="20"/>
          <w:szCs w:val="20"/>
        </w:rPr>
      </w:pPr>
    </w:p>
    <w:p w:rsidR="003F531C" w:rsidRDefault="003F531C" w:rsidP="006E458C">
      <w:pPr>
        <w:widowControl/>
        <w:adjustRightInd w:val="0"/>
        <w:rPr>
          <w:rFonts w:ascii="CIDFont+F1" w:eastAsiaTheme="minorHAnsi" w:hAnsi="CIDFont+F1" w:cs="CIDFont+F1"/>
          <w:b/>
          <w:sz w:val="24"/>
          <w:szCs w:val="24"/>
        </w:rPr>
      </w:pPr>
      <w:r w:rsidRPr="003F531C">
        <w:rPr>
          <w:rFonts w:ascii="CIDFont+F1" w:eastAsiaTheme="minorHAnsi" w:hAnsi="CIDFont+F1" w:cs="CIDFont+F1"/>
          <w:b/>
          <w:sz w:val="24"/>
          <w:szCs w:val="24"/>
        </w:rPr>
        <w:t>Question: 246</w:t>
      </w:r>
      <w:r w:rsidR="00511AE0">
        <w:rPr>
          <w:rFonts w:ascii="CIDFont+F1" w:eastAsiaTheme="minorHAnsi" w:hAnsi="CIDFont+F1" w:cs="CIDFont+F1"/>
          <w:b/>
          <w:sz w:val="24"/>
          <w:szCs w:val="24"/>
        </w:rPr>
        <w:t xml:space="preserve"> (repeated) </w:t>
      </w:r>
    </w:p>
    <w:p w:rsidR="003F531C" w:rsidRDefault="003F531C" w:rsidP="006E458C">
      <w:pPr>
        <w:widowControl/>
        <w:adjustRightInd w:val="0"/>
        <w:rPr>
          <w:rFonts w:ascii="CIDFont+F1" w:eastAsiaTheme="minorHAnsi" w:hAnsi="CIDFont+F1" w:cs="CIDFont+F1"/>
          <w:b/>
          <w:sz w:val="24"/>
          <w:szCs w:val="24"/>
        </w:rPr>
      </w:pPr>
    </w:p>
    <w:p w:rsidR="003F531C" w:rsidRPr="003F531C" w:rsidRDefault="003F531C" w:rsidP="003F531C">
      <w:pPr>
        <w:widowControl/>
        <w:adjustRightInd w:val="0"/>
        <w:rPr>
          <w:rFonts w:eastAsiaTheme="minorHAnsi"/>
          <w:sz w:val="20"/>
          <w:szCs w:val="20"/>
        </w:rPr>
      </w:pPr>
      <w:r w:rsidRPr="003F531C">
        <w:rPr>
          <w:rFonts w:eastAsiaTheme="minorHAnsi"/>
          <w:sz w:val="20"/>
          <w:szCs w:val="20"/>
        </w:rPr>
        <w:t>During its first month end close, a company has an Invoice with a Hold status dated 15-Jan-2012.Its accounting practice permits the transfer of unaccounted</w:t>
      </w:r>
    </w:p>
    <w:p w:rsidR="003F531C" w:rsidRPr="003F531C" w:rsidRDefault="003F531C" w:rsidP="003F531C">
      <w:pPr>
        <w:widowControl/>
        <w:adjustRightInd w:val="0"/>
        <w:rPr>
          <w:rFonts w:eastAsiaTheme="minorHAnsi"/>
          <w:sz w:val="20"/>
          <w:szCs w:val="20"/>
        </w:rPr>
      </w:pPr>
      <w:r w:rsidRPr="003F531C">
        <w:rPr>
          <w:rFonts w:eastAsiaTheme="minorHAnsi"/>
          <w:sz w:val="20"/>
          <w:szCs w:val="20"/>
        </w:rPr>
        <w:t>transactions from one period to another. What will happen if it runs the Payables Unaccounted transactions Sweep program?</w:t>
      </w:r>
    </w:p>
    <w:p w:rsidR="003F531C" w:rsidRPr="003F531C" w:rsidRDefault="003F531C" w:rsidP="003F531C">
      <w:pPr>
        <w:widowControl/>
        <w:adjustRightInd w:val="0"/>
        <w:rPr>
          <w:rFonts w:eastAsiaTheme="minorHAnsi"/>
          <w:sz w:val="20"/>
          <w:szCs w:val="20"/>
        </w:rPr>
      </w:pPr>
    </w:p>
    <w:p w:rsidR="003F531C" w:rsidRPr="003F531C" w:rsidRDefault="003F531C" w:rsidP="003F531C">
      <w:pPr>
        <w:widowControl/>
        <w:adjustRightInd w:val="0"/>
        <w:rPr>
          <w:rFonts w:eastAsiaTheme="minorHAnsi"/>
          <w:sz w:val="20"/>
          <w:szCs w:val="20"/>
        </w:rPr>
      </w:pPr>
      <w:r w:rsidRPr="003F531C">
        <w:rPr>
          <w:rFonts w:eastAsiaTheme="minorHAnsi"/>
          <w:sz w:val="20"/>
          <w:szCs w:val="20"/>
        </w:rPr>
        <w:t>A. The accounting date of the Invoice will change to the same day of next period.</w:t>
      </w:r>
    </w:p>
    <w:p w:rsidR="003F531C" w:rsidRPr="003F531C" w:rsidRDefault="003F531C" w:rsidP="003F531C">
      <w:pPr>
        <w:widowControl/>
        <w:adjustRightInd w:val="0"/>
        <w:rPr>
          <w:rFonts w:eastAsiaTheme="minorHAnsi"/>
          <w:sz w:val="20"/>
          <w:szCs w:val="20"/>
        </w:rPr>
      </w:pPr>
      <w:r w:rsidRPr="003F531C">
        <w:rPr>
          <w:rFonts w:eastAsiaTheme="minorHAnsi"/>
          <w:sz w:val="20"/>
          <w:szCs w:val="20"/>
        </w:rPr>
        <w:t>B. The accounting date- of the Invoice will change to the first day of next period.</w:t>
      </w:r>
    </w:p>
    <w:p w:rsidR="003F531C" w:rsidRPr="003F531C" w:rsidRDefault="003F531C" w:rsidP="003F531C">
      <w:pPr>
        <w:widowControl/>
        <w:adjustRightInd w:val="0"/>
        <w:rPr>
          <w:rFonts w:eastAsiaTheme="minorHAnsi"/>
          <w:sz w:val="20"/>
          <w:szCs w:val="20"/>
        </w:rPr>
      </w:pPr>
      <w:r w:rsidRPr="003F531C">
        <w:rPr>
          <w:rFonts w:eastAsiaTheme="minorHAnsi"/>
          <w:sz w:val="20"/>
          <w:szCs w:val="20"/>
        </w:rPr>
        <w:t>C. The accounting date of the invoice will change to the same day of the new period specified</w:t>
      </w:r>
    </w:p>
    <w:p w:rsidR="003F531C" w:rsidRPr="003F531C" w:rsidRDefault="003F531C" w:rsidP="003F531C">
      <w:pPr>
        <w:widowControl/>
        <w:adjustRightInd w:val="0"/>
        <w:rPr>
          <w:rFonts w:eastAsiaTheme="minorHAnsi"/>
          <w:sz w:val="20"/>
          <w:szCs w:val="20"/>
        </w:rPr>
      </w:pPr>
      <w:r w:rsidRPr="003F531C">
        <w:rPr>
          <w:rFonts w:eastAsiaTheme="minorHAnsi"/>
          <w:sz w:val="20"/>
          <w:szCs w:val="20"/>
        </w:rPr>
        <w:t>D. The accounting date of the invoice will change to the first day of the new period specified.</w:t>
      </w:r>
    </w:p>
    <w:p w:rsidR="003F531C" w:rsidRPr="003F531C" w:rsidRDefault="003F531C" w:rsidP="003F531C">
      <w:pPr>
        <w:widowControl/>
        <w:adjustRightInd w:val="0"/>
        <w:rPr>
          <w:rFonts w:eastAsiaTheme="minorHAnsi"/>
          <w:sz w:val="20"/>
          <w:szCs w:val="20"/>
        </w:rPr>
      </w:pPr>
      <w:r w:rsidRPr="003F531C">
        <w:rPr>
          <w:rFonts w:eastAsiaTheme="minorHAnsi"/>
          <w:sz w:val="20"/>
          <w:szCs w:val="20"/>
        </w:rPr>
        <w:t>E. The accounting date of the invoice will NOT change but the user can close the existing period</w:t>
      </w:r>
    </w:p>
    <w:p w:rsidR="003F531C" w:rsidRPr="003F531C" w:rsidRDefault="003F531C" w:rsidP="003F531C">
      <w:pPr>
        <w:widowControl/>
        <w:adjustRightInd w:val="0"/>
        <w:rPr>
          <w:rFonts w:eastAsiaTheme="minorHAnsi"/>
          <w:sz w:val="20"/>
          <w:szCs w:val="20"/>
        </w:rPr>
      </w:pPr>
    </w:p>
    <w:p w:rsidR="003F531C" w:rsidRPr="003F531C" w:rsidRDefault="003F531C" w:rsidP="003F531C">
      <w:pPr>
        <w:widowControl/>
        <w:adjustRightInd w:val="0"/>
        <w:rPr>
          <w:rFonts w:eastAsiaTheme="minorHAnsi"/>
          <w:sz w:val="20"/>
          <w:szCs w:val="20"/>
        </w:rPr>
      </w:pPr>
      <w:r w:rsidRPr="003F531C">
        <w:rPr>
          <w:rFonts w:eastAsiaTheme="minorHAnsi"/>
          <w:sz w:val="20"/>
          <w:szCs w:val="20"/>
        </w:rPr>
        <w:t xml:space="preserve">Answer: D </w:t>
      </w:r>
    </w:p>
    <w:p w:rsidR="003F531C" w:rsidRPr="003F531C" w:rsidRDefault="003F531C" w:rsidP="003F531C">
      <w:pPr>
        <w:widowControl/>
        <w:adjustRightInd w:val="0"/>
        <w:rPr>
          <w:rFonts w:eastAsiaTheme="minorHAnsi"/>
          <w:sz w:val="20"/>
          <w:szCs w:val="20"/>
        </w:rPr>
      </w:pPr>
    </w:p>
    <w:p w:rsidR="003F531C" w:rsidRDefault="003F531C" w:rsidP="003F531C">
      <w:pPr>
        <w:widowControl/>
        <w:adjustRightInd w:val="0"/>
        <w:rPr>
          <w:rStyle w:val="Emphasis"/>
          <w:color w:val="555555"/>
          <w:sz w:val="20"/>
          <w:szCs w:val="20"/>
        </w:rPr>
      </w:pPr>
      <w:r w:rsidRPr="003F531C">
        <w:rPr>
          <w:rStyle w:val="Strong"/>
          <w:color w:val="555555"/>
          <w:sz w:val="20"/>
          <w:szCs w:val="20"/>
        </w:rPr>
        <w:t>Explanation:</w:t>
      </w:r>
      <w:r w:rsidRPr="003F531C">
        <w:rPr>
          <w:color w:val="555555"/>
          <w:sz w:val="20"/>
          <w:szCs w:val="20"/>
        </w:rPr>
        <w:br/>
      </w:r>
      <w:r w:rsidRPr="003F531C">
        <w:rPr>
          <w:rStyle w:val="Emphasis"/>
          <w:color w:val="555555"/>
          <w:sz w:val="20"/>
          <w:szCs w:val="20"/>
        </w:rPr>
        <w:t>The Unaccounted Transactions Sweep Program transfers unaccounted transactions from one accounting period to another. Because you cannot close a Payables period that has unaccounted transactions in it, if your accounting practices permit it, you might want to use this program to change the accounting date of the transactions to the next open period. For example, you have invoices for which you cannot resolve holds before the close, and your accounting practices allow you to change invoice distribution GL dates. Submit the program to change invoice distribution GL dates to the first day of the next open period so you can close the current period</w:t>
      </w:r>
    </w:p>
    <w:p w:rsidR="003F531C" w:rsidRDefault="003F531C" w:rsidP="003F531C">
      <w:pPr>
        <w:widowControl/>
        <w:adjustRightInd w:val="0"/>
        <w:rPr>
          <w:rStyle w:val="Emphasis"/>
          <w:color w:val="555555"/>
          <w:sz w:val="20"/>
          <w:szCs w:val="20"/>
        </w:rPr>
      </w:pPr>
    </w:p>
    <w:p w:rsidR="003F531C" w:rsidRDefault="003F531C" w:rsidP="003F531C">
      <w:pPr>
        <w:widowControl/>
        <w:adjustRightInd w:val="0"/>
        <w:rPr>
          <w:rStyle w:val="Emphasis"/>
          <w:b/>
          <w:i w:val="0"/>
          <w:color w:val="555555"/>
          <w:sz w:val="24"/>
          <w:szCs w:val="24"/>
        </w:rPr>
      </w:pPr>
      <w:r w:rsidRPr="003F531C">
        <w:rPr>
          <w:rStyle w:val="Emphasis"/>
          <w:b/>
          <w:i w:val="0"/>
          <w:color w:val="555555"/>
          <w:sz w:val="24"/>
          <w:szCs w:val="24"/>
        </w:rPr>
        <w:t xml:space="preserve">Question: 247 </w:t>
      </w:r>
    </w:p>
    <w:p w:rsidR="003F531C" w:rsidRPr="003F531C" w:rsidRDefault="003F531C" w:rsidP="003F531C">
      <w:pPr>
        <w:widowControl/>
        <w:adjustRightInd w:val="0"/>
        <w:rPr>
          <w:rStyle w:val="Emphasis"/>
          <w:b/>
          <w:i w:val="0"/>
          <w:color w:val="555555"/>
          <w:sz w:val="20"/>
          <w:szCs w:val="20"/>
        </w:rPr>
      </w:pPr>
    </w:p>
    <w:p w:rsidR="003F531C" w:rsidRPr="003F531C" w:rsidRDefault="003F531C" w:rsidP="003F531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In Oracle Cloud Financials, Payables Unaccounted Transactions and sweep report should run:</w:t>
      </w:r>
    </w:p>
    <w:p w:rsidR="003F531C" w:rsidRPr="003F531C" w:rsidRDefault="003F531C" w:rsidP="003F531C">
      <w:pPr>
        <w:widowControl/>
        <w:adjustRightInd w:val="0"/>
        <w:rPr>
          <w:rFonts w:ascii="CIDFont+F1" w:eastAsiaTheme="minorHAnsi" w:hAnsi="CIDFont+F1" w:cs="CIDFont+F1"/>
          <w:sz w:val="20"/>
          <w:szCs w:val="20"/>
        </w:rPr>
      </w:pPr>
    </w:p>
    <w:p w:rsidR="003F531C" w:rsidRPr="003F531C" w:rsidRDefault="003F531C" w:rsidP="003F531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A. Before opening a new period</w:t>
      </w:r>
    </w:p>
    <w:p w:rsidR="003F531C" w:rsidRPr="003F531C" w:rsidRDefault="003F531C" w:rsidP="003F531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B. Before opening a future period</w:t>
      </w:r>
    </w:p>
    <w:p w:rsidR="003F531C" w:rsidRPr="003F531C" w:rsidRDefault="003F531C" w:rsidP="003F531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C. Before closing the current period</w:t>
      </w:r>
    </w:p>
    <w:p w:rsidR="003F531C" w:rsidRPr="003F531C" w:rsidRDefault="003F531C" w:rsidP="003F531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D. Once a year during annual closing process</w:t>
      </w:r>
    </w:p>
    <w:p w:rsidR="003F531C" w:rsidRPr="003F531C" w:rsidRDefault="003F531C" w:rsidP="003F531C">
      <w:pPr>
        <w:widowControl/>
        <w:adjustRightInd w:val="0"/>
        <w:rPr>
          <w:rFonts w:ascii="CIDFont+F1" w:eastAsiaTheme="minorHAnsi" w:hAnsi="CIDFont+F1" w:cs="CIDFont+F1"/>
          <w:sz w:val="20"/>
          <w:szCs w:val="20"/>
        </w:rPr>
      </w:pPr>
    </w:p>
    <w:p w:rsidR="003F531C" w:rsidRDefault="003F531C" w:rsidP="003F531C">
      <w:pPr>
        <w:widowControl/>
        <w:adjustRightInd w:val="0"/>
        <w:rPr>
          <w:rFonts w:ascii="CIDFont+F1" w:eastAsiaTheme="minorHAnsi" w:hAnsi="CIDFont+F1" w:cs="CIDFont+F1"/>
          <w:sz w:val="20"/>
          <w:szCs w:val="20"/>
        </w:rPr>
      </w:pPr>
      <w:r w:rsidRPr="003F531C">
        <w:rPr>
          <w:rFonts w:ascii="CIDFont+F1" w:eastAsiaTheme="minorHAnsi" w:hAnsi="CIDFont+F1" w:cs="CIDFont+F1"/>
          <w:sz w:val="20"/>
          <w:szCs w:val="20"/>
        </w:rPr>
        <w:t xml:space="preserve">Answer: C </w:t>
      </w:r>
    </w:p>
    <w:p w:rsidR="003F531C" w:rsidRDefault="003F531C" w:rsidP="003F531C">
      <w:pPr>
        <w:widowControl/>
        <w:adjustRightInd w:val="0"/>
        <w:rPr>
          <w:rFonts w:ascii="CIDFont+F1" w:eastAsiaTheme="minorHAnsi" w:hAnsi="CIDFont+F1" w:cs="CIDFont+F1"/>
          <w:sz w:val="20"/>
          <w:szCs w:val="20"/>
        </w:rPr>
      </w:pPr>
    </w:p>
    <w:p w:rsidR="003F531C" w:rsidRDefault="003F531C" w:rsidP="003F531C">
      <w:pPr>
        <w:widowControl/>
        <w:adjustRightInd w:val="0"/>
        <w:rPr>
          <w:rFonts w:ascii="CIDFont+F1" w:eastAsiaTheme="minorHAnsi" w:hAnsi="CIDFont+F1" w:cs="CIDFont+F1"/>
          <w:b/>
          <w:sz w:val="20"/>
          <w:szCs w:val="20"/>
        </w:rPr>
      </w:pPr>
      <w:r>
        <w:rPr>
          <w:rFonts w:ascii="CIDFont+F1" w:eastAsiaTheme="minorHAnsi" w:hAnsi="CIDFont+F1" w:cs="CIDFont+F1"/>
          <w:b/>
          <w:sz w:val="20"/>
          <w:szCs w:val="20"/>
        </w:rPr>
        <w:t xml:space="preserve"> </w:t>
      </w:r>
      <w:r w:rsidRPr="003F531C">
        <w:rPr>
          <w:rFonts w:ascii="CIDFont+F1" w:eastAsiaTheme="minorHAnsi" w:hAnsi="CIDFont+F1" w:cs="CIDFont+F1"/>
          <w:b/>
          <w:sz w:val="20"/>
          <w:szCs w:val="20"/>
        </w:rPr>
        <w:t xml:space="preserve"> </w:t>
      </w:r>
    </w:p>
    <w:p w:rsidR="003F531C" w:rsidRDefault="003F531C" w:rsidP="003F531C">
      <w:pPr>
        <w:widowControl/>
        <w:adjustRightInd w:val="0"/>
        <w:rPr>
          <w:rStyle w:val="Emphasis"/>
          <w:b/>
          <w:i w:val="0"/>
          <w:color w:val="555555"/>
          <w:sz w:val="24"/>
          <w:szCs w:val="24"/>
        </w:rPr>
      </w:pPr>
      <w:r w:rsidRPr="008E00DC">
        <w:rPr>
          <w:rStyle w:val="Emphasis"/>
          <w:b/>
          <w:i w:val="0"/>
          <w:color w:val="555555"/>
          <w:sz w:val="24"/>
          <w:szCs w:val="24"/>
        </w:rPr>
        <w:t>Question: 248</w:t>
      </w:r>
      <w:r>
        <w:rPr>
          <w:rStyle w:val="Emphasis"/>
          <w:b/>
          <w:i w:val="0"/>
          <w:color w:val="555555"/>
          <w:sz w:val="24"/>
          <w:szCs w:val="24"/>
        </w:rPr>
        <w:t xml:space="preserve"> </w:t>
      </w:r>
    </w:p>
    <w:p w:rsidR="003F531C" w:rsidRDefault="003F531C" w:rsidP="003F531C">
      <w:pPr>
        <w:widowControl/>
        <w:adjustRightInd w:val="0"/>
        <w:rPr>
          <w:rStyle w:val="Emphasis"/>
          <w:b/>
          <w:i w:val="0"/>
          <w:color w:val="555555"/>
          <w:sz w:val="24"/>
          <w:szCs w:val="24"/>
        </w:rPr>
      </w:pP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Which of the following reports can be used for reconciling Payables activity in a particular period? (Choose Five)</w:t>
      </w:r>
    </w:p>
    <w:p w:rsidR="003F531C" w:rsidRPr="00C64EB2" w:rsidRDefault="003F531C" w:rsidP="003F531C">
      <w:pPr>
        <w:widowControl/>
        <w:adjustRightInd w:val="0"/>
        <w:rPr>
          <w:rFonts w:ascii="CIDFont+F1" w:eastAsiaTheme="minorHAnsi" w:hAnsi="CIDFont+F1" w:cs="CIDFont+F1"/>
          <w:sz w:val="20"/>
          <w:szCs w:val="20"/>
        </w:rPr>
      </w:pP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A. Supplier Outstanding Report</w:t>
      </w: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B. Payables Trial Balance Report</w:t>
      </w: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C. Payables Posted Payment Register</w:t>
      </w: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D. Payables Posted Invoice Register</w:t>
      </w: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 xml:space="preserve">E. Payables to </w:t>
      </w:r>
      <w:r w:rsidR="00C64EB2" w:rsidRPr="00C64EB2">
        <w:rPr>
          <w:rFonts w:ascii="CIDFont+F1" w:eastAsiaTheme="minorHAnsi" w:hAnsi="CIDFont+F1" w:cs="CIDFont+F1"/>
          <w:sz w:val="20"/>
          <w:szCs w:val="20"/>
        </w:rPr>
        <w:t>General</w:t>
      </w:r>
      <w:r w:rsidRPr="00C64EB2">
        <w:rPr>
          <w:rFonts w:ascii="CIDFont+F1" w:eastAsiaTheme="minorHAnsi" w:hAnsi="CIDFont+F1" w:cs="CIDFont+F1"/>
          <w:sz w:val="20"/>
          <w:szCs w:val="20"/>
        </w:rPr>
        <w:t xml:space="preserve"> Ledger Reconciliation Report</w:t>
      </w: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F. Create Accounting Process</w:t>
      </w:r>
    </w:p>
    <w:p w:rsidR="003F531C" w:rsidRPr="00C64EB2" w:rsidRDefault="003F531C"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G. Payables Open Item Revaluation Report</w:t>
      </w:r>
    </w:p>
    <w:p w:rsidR="003F531C" w:rsidRPr="00C64EB2" w:rsidRDefault="003F531C" w:rsidP="003F531C">
      <w:pPr>
        <w:widowControl/>
        <w:adjustRightInd w:val="0"/>
        <w:rPr>
          <w:rFonts w:ascii="CIDFont+F1" w:eastAsiaTheme="minorHAnsi" w:hAnsi="CIDFont+F1" w:cs="CIDFont+F1"/>
          <w:sz w:val="20"/>
          <w:szCs w:val="20"/>
        </w:rPr>
      </w:pPr>
    </w:p>
    <w:p w:rsidR="003F531C" w:rsidRDefault="003F531C" w:rsidP="003F531C">
      <w:pPr>
        <w:widowControl/>
        <w:adjustRightInd w:val="0"/>
        <w:rPr>
          <w:rStyle w:val="Emphasis"/>
          <w:b/>
          <w:i w:val="0"/>
          <w:color w:val="555555"/>
          <w:sz w:val="24"/>
          <w:szCs w:val="24"/>
        </w:rPr>
      </w:pPr>
      <w:r w:rsidRPr="00C64EB2">
        <w:rPr>
          <w:rFonts w:ascii="CIDFont+F1" w:eastAsiaTheme="minorHAnsi" w:hAnsi="CIDFont+F1" w:cs="CIDFont+F1"/>
          <w:sz w:val="20"/>
          <w:szCs w:val="20"/>
        </w:rPr>
        <w:t xml:space="preserve">Answer: </w:t>
      </w:r>
      <w:r w:rsidR="00C64EB2" w:rsidRPr="00C64EB2">
        <w:rPr>
          <w:rFonts w:ascii="CIDFont+F1" w:eastAsiaTheme="minorHAnsi" w:hAnsi="CIDFont+F1" w:cs="CIDFont+F1"/>
          <w:sz w:val="20"/>
          <w:szCs w:val="20"/>
        </w:rPr>
        <w:t xml:space="preserve">B, C, D, E, </w:t>
      </w:r>
      <w:r w:rsidR="00C64EB2" w:rsidRPr="008E00DC">
        <w:rPr>
          <w:rFonts w:ascii="CIDFont+F1" w:eastAsiaTheme="minorHAnsi" w:hAnsi="CIDFont+F1" w:cs="CIDFont+F1"/>
          <w:sz w:val="20"/>
          <w:szCs w:val="20"/>
        </w:rPr>
        <w:t>G</w:t>
      </w:r>
      <w:r w:rsidR="00C64EB2">
        <w:rPr>
          <w:rFonts w:ascii="CIDFont+F1" w:eastAsiaTheme="minorHAnsi" w:hAnsi="CIDFont+F1" w:cs="CIDFont+F1"/>
          <w:sz w:val="14"/>
          <w:szCs w:val="14"/>
        </w:rPr>
        <w:t xml:space="preserve"> </w:t>
      </w:r>
      <w:r w:rsidRPr="003F531C">
        <w:rPr>
          <w:rStyle w:val="Emphasis"/>
          <w:b/>
          <w:i w:val="0"/>
          <w:color w:val="555555"/>
          <w:sz w:val="24"/>
          <w:szCs w:val="24"/>
        </w:rPr>
        <w:t xml:space="preserve"> </w:t>
      </w:r>
    </w:p>
    <w:p w:rsidR="00C64EB2" w:rsidRDefault="00C64EB2" w:rsidP="003F531C">
      <w:pPr>
        <w:widowControl/>
        <w:adjustRightInd w:val="0"/>
        <w:rPr>
          <w:rStyle w:val="Emphasis"/>
          <w:b/>
          <w:i w:val="0"/>
          <w:color w:val="555555"/>
          <w:sz w:val="24"/>
          <w:szCs w:val="24"/>
        </w:rPr>
      </w:pPr>
    </w:p>
    <w:p w:rsidR="00C64EB2" w:rsidRDefault="00C64EB2" w:rsidP="003F531C">
      <w:pPr>
        <w:widowControl/>
        <w:adjustRightInd w:val="0"/>
        <w:rPr>
          <w:rStyle w:val="Emphasis"/>
          <w:b/>
          <w:i w:val="0"/>
          <w:color w:val="555555"/>
          <w:sz w:val="24"/>
          <w:szCs w:val="24"/>
        </w:rPr>
      </w:pPr>
    </w:p>
    <w:p w:rsidR="00C64EB2" w:rsidRDefault="00C64EB2" w:rsidP="003F531C">
      <w:pPr>
        <w:widowControl/>
        <w:adjustRightInd w:val="0"/>
        <w:rPr>
          <w:rStyle w:val="Emphasis"/>
          <w:b/>
          <w:i w:val="0"/>
          <w:color w:val="555555"/>
          <w:sz w:val="24"/>
          <w:szCs w:val="24"/>
        </w:rPr>
      </w:pPr>
    </w:p>
    <w:p w:rsidR="00C64EB2" w:rsidRDefault="00C64EB2" w:rsidP="003F531C">
      <w:pPr>
        <w:widowControl/>
        <w:adjustRightInd w:val="0"/>
        <w:rPr>
          <w:rStyle w:val="Emphasis"/>
          <w:b/>
          <w:i w:val="0"/>
          <w:color w:val="555555"/>
          <w:sz w:val="24"/>
          <w:szCs w:val="24"/>
        </w:rPr>
      </w:pPr>
    </w:p>
    <w:p w:rsidR="00C64EB2" w:rsidRDefault="00C64EB2" w:rsidP="003F531C">
      <w:pPr>
        <w:widowControl/>
        <w:adjustRightInd w:val="0"/>
        <w:rPr>
          <w:rStyle w:val="Emphasis"/>
          <w:b/>
          <w:i w:val="0"/>
          <w:color w:val="555555"/>
          <w:sz w:val="24"/>
          <w:szCs w:val="24"/>
        </w:rPr>
      </w:pPr>
      <w:r>
        <w:rPr>
          <w:rStyle w:val="Emphasis"/>
          <w:b/>
          <w:i w:val="0"/>
          <w:color w:val="555555"/>
          <w:sz w:val="24"/>
          <w:szCs w:val="24"/>
        </w:rPr>
        <w:t xml:space="preserve">Question: 249 </w:t>
      </w:r>
    </w:p>
    <w:p w:rsidR="00C64EB2" w:rsidRDefault="00C64EB2" w:rsidP="003F531C">
      <w:pPr>
        <w:widowControl/>
        <w:adjustRightInd w:val="0"/>
        <w:rPr>
          <w:rStyle w:val="Emphasis"/>
          <w:b/>
          <w:i w:val="0"/>
          <w:color w:val="555555"/>
          <w:sz w:val="24"/>
          <w:szCs w:val="24"/>
        </w:rPr>
      </w:pPr>
    </w:p>
    <w:p w:rsidR="00C64EB2" w:rsidRPr="00C64EB2" w:rsidRDefault="00C64EB2" w:rsidP="003F531C">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In Oracle Fusion Payables, the create Accounting process can be run in which of the following modes? (Choose Three)</w:t>
      </w:r>
    </w:p>
    <w:p w:rsidR="00C64EB2" w:rsidRPr="00C64EB2" w:rsidRDefault="00C64EB2" w:rsidP="003F531C">
      <w:pPr>
        <w:widowControl/>
        <w:adjustRightInd w:val="0"/>
        <w:rPr>
          <w:rFonts w:ascii="CIDFont+F1" w:eastAsiaTheme="minorHAnsi" w:hAnsi="CIDFont+F1" w:cs="CIDFont+F1"/>
          <w:sz w:val="20"/>
          <w:szCs w:val="20"/>
        </w:rPr>
      </w:pPr>
    </w:p>
    <w:p w:rsidR="00C64EB2" w:rsidRPr="00C64EB2" w:rsidRDefault="00C64EB2" w:rsidP="00C64EB2">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A. Intermediate</w:t>
      </w:r>
    </w:p>
    <w:p w:rsidR="00C64EB2" w:rsidRPr="00C64EB2" w:rsidRDefault="00C64EB2" w:rsidP="00C64EB2">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B. Final</w:t>
      </w:r>
    </w:p>
    <w:p w:rsidR="00C64EB2" w:rsidRPr="00C64EB2" w:rsidRDefault="00C64EB2" w:rsidP="00C64EB2">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C. Initial</w:t>
      </w:r>
    </w:p>
    <w:p w:rsidR="00C64EB2" w:rsidRPr="00C64EB2" w:rsidRDefault="00C64EB2" w:rsidP="00C64EB2">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D. Draft</w:t>
      </w:r>
    </w:p>
    <w:p w:rsidR="00C64EB2" w:rsidRPr="00C64EB2" w:rsidRDefault="00C64EB2" w:rsidP="00C64EB2">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E. Final/Post</w:t>
      </w:r>
    </w:p>
    <w:p w:rsidR="00C64EB2" w:rsidRPr="00C64EB2" w:rsidRDefault="00C64EB2" w:rsidP="00C64EB2">
      <w:pPr>
        <w:widowControl/>
        <w:adjustRightInd w:val="0"/>
        <w:rPr>
          <w:rFonts w:ascii="CIDFont+F1" w:eastAsiaTheme="minorHAnsi" w:hAnsi="CIDFont+F1" w:cs="CIDFont+F1"/>
          <w:sz w:val="20"/>
          <w:szCs w:val="20"/>
        </w:rPr>
      </w:pPr>
    </w:p>
    <w:p w:rsidR="00C64EB2" w:rsidRDefault="00C64EB2" w:rsidP="00C64EB2">
      <w:pPr>
        <w:widowControl/>
        <w:adjustRightInd w:val="0"/>
        <w:rPr>
          <w:rFonts w:ascii="CIDFont+F1" w:eastAsiaTheme="minorHAnsi" w:hAnsi="CIDFont+F1" w:cs="CIDFont+F1"/>
          <w:sz w:val="20"/>
          <w:szCs w:val="20"/>
        </w:rPr>
      </w:pPr>
      <w:r w:rsidRPr="00C64EB2">
        <w:rPr>
          <w:rFonts w:ascii="CIDFont+F1" w:eastAsiaTheme="minorHAnsi" w:hAnsi="CIDFont+F1" w:cs="CIDFont+F1"/>
          <w:sz w:val="20"/>
          <w:szCs w:val="20"/>
        </w:rPr>
        <w:t xml:space="preserve">Answer:  B, D, E </w:t>
      </w:r>
    </w:p>
    <w:p w:rsidR="00C64EB2" w:rsidRDefault="00C64EB2" w:rsidP="00C64EB2">
      <w:pPr>
        <w:widowControl/>
        <w:adjustRightInd w:val="0"/>
        <w:rPr>
          <w:rFonts w:ascii="CIDFont+F1" w:eastAsiaTheme="minorHAnsi" w:hAnsi="CIDFont+F1" w:cs="CIDFont+F1"/>
          <w:sz w:val="20"/>
          <w:szCs w:val="20"/>
        </w:rPr>
      </w:pPr>
    </w:p>
    <w:p w:rsidR="00C64EB2" w:rsidRDefault="00A61F1B" w:rsidP="00C64EB2">
      <w:pPr>
        <w:widowControl/>
        <w:adjustRightInd w:val="0"/>
        <w:rPr>
          <w:rFonts w:ascii="CIDFont+F1" w:eastAsiaTheme="minorHAnsi" w:hAnsi="CIDFont+F1" w:cs="CIDFont+F1"/>
          <w:b/>
          <w:sz w:val="24"/>
          <w:szCs w:val="24"/>
        </w:rPr>
      </w:pPr>
      <w:r>
        <w:rPr>
          <w:rFonts w:ascii="CIDFont+F1" w:eastAsiaTheme="minorHAnsi" w:hAnsi="CIDFont+F1" w:cs="CIDFont+F1"/>
          <w:b/>
          <w:sz w:val="24"/>
          <w:szCs w:val="24"/>
        </w:rPr>
        <w:t>-----------------------------End of document------------------------------------------------------------------------------</w:t>
      </w:r>
    </w:p>
    <w:p w:rsidR="00C64EB2" w:rsidRPr="00C64EB2" w:rsidRDefault="00C64EB2" w:rsidP="00C64EB2">
      <w:pPr>
        <w:widowControl/>
        <w:adjustRightInd w:val="0"/>
        <w:rPr>
          <w:rFonts w:ascii="CIDFont+F1" w:eastAsiaTheme="minorHAnsi" w:hAnsi="CIDFont+F1" w:cs="CIDFont+F1"/>
          <w:b/>
          <w:sz w:val="24"/>
          <w:szCs w:val="24"/>
        </w:rPr>
      </w:pPr>
    </w:p>
    <w:p w:rsidR="00C64EB2" w:rsidRDefault="00C64EB2" w:rsidP="00C64EB2">
      <w:pPr>
        <w:widowControl/>
        <w:adjustRightInd w:val="0"/>
        <w:rPr>
          <w:rFonts w:ascii="CIDFont+F1" w:eastAsiaTheme="minorHAnsi" w:hAnsi="CIDFont+F1" w:cs="CIDFont+F1"/>
          <w:sz w:val="20"/>
          <w:szCs w:val="20"/>
        </w:rPr>
      </w:pPr>
    </w:p>
    <w:p w:rsidR="00C64EB2" w:rsidRPr="00C64EB2" w:rsidRDefault="00C64EB2" w:rsidP="00C64EB2">
      <w:pPr>
        <w:widowControl/>
        <w:adjustRightInd w:val="0"/>
        <w:rPr>
          <w:rStyle w:val="Emphasis"/>
          <w:b/>
          <w:i w:val="0"/>
          <w:color w:val="555555"/>
          <w:sz w:val="20"/>
          <w:szCs w:val="20"/>
        </w:rPr>
      </w:pPr>
    </w:p>
    <w:p w:rsidR="003F531C" w:rsidRPr="003F531C" w:rsidRDefault="003F531C" w:rsidP="003F531C">
      <w:pPr>
        <w:widowControl/>
        <w:adjustRightInd w:val="0"/>
        <w:rPr>
          <w:rFonts w:eastAsiaTheme="minorHAnsi"/>
          <w:b/>
          <w:color w:val="333333"/>
          <w:sz w:val="20"/>
          <w:szCs w:val="20"/>
        </w:rPr>
      </w:pPr>
    </w:p>
    <w:sectPr w:rsidR="003F531C" w:rsidRPr="003F531C">
      <w:pgSz w:w="11910" w:h="16840"/>
      <w:pgMar w:top="740" w:right="680" w:bottom="420" w:left="600" w:header="0" w:footer="2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CD3" w:rsidRDefault="009D4CD3">
      <w:r>
        <w:separator/>
      </w:r>
    </w:p>
  </w:endnote>
  <w:endnote w:type="continuationSeparator" w:id="0">
    <w:p w:rsidR="009D4CD3" w:rsidRDefault="009D4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HiddenHorzOCR">
    <w:altName w:val="MS Gothic"/>
    <w:panose1 w:val="00000000000000000000"/>
    <w:charset w:val="80"/>
    <w:family w:val="auto"/>
    <w:notTrueType/>
    <w:pitch w:val="default"/>
    <w:sig w:usb0="00000001" w:usb1="08070000" w:usb2="00000010" w:usb3="00000000" w:csb0="00020000" w:csb1="00000000"/>
  </w:font>
  <w:font w:name="*Microsoft Sans Serif-23040-Ide">
    <w:panose1 w:val="00000000000000000000"/>
    <w:charset w:val="00"/>
    <w:family w:val="auto"/>
    <w:notTrueType/>
    <w:pitch w:val="default"/>
    <w:sig w:usb0="00000003" w:usb1="00000000" w:usb2="00000000" w:usb3="00000000" w:csb0="00000001" w:csb1="00000000"/>
  </w:font>
  <w:font w:name="*Times New Roman-BoldItalic-230">
    <w:panose1 w:val="00000000000000000000"/>
    <w:charset w:val="00"/>
    <w:family w:val="auto"/>
    <w:notTrueType/>
    <w:pitch w:val="default"/>
    <w:sig w:usb0="00000003" w:usb1="00000000" w:usb2="00000000" w:usb3="00000000" w:csb0="00000001" w:csb1="00000000"/>
  </w:font>
  <w:font w:name="*Times New Roman-Italic-23037-I">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116" w:rsidRDefault="00D4211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116" w:rsidRDefault="00D42116">
    <w:pPr>
      <w:pStyle w:val="BodyText"/>
      <w:spacing w:line="14" w:lineRule="auto"/>
      <w:rPr>
        <w:sz w:val="20"/>
      </w:rPr>
    </w:pPr>
    <w:r>
      <w:rPr>
        <w:noProof/>
      </w:rPr>
      <w:drawing>
        <wp:anchor distT="0" distB="0" distL="0" distR="0" simplePos="0" relativeHeight="268361375" behindDoc="1" locked="0" layoutInCell="1" allowOverlap="1">
          <wp:simplePos x="0" y="0"/>
          <wp:positionH relativeFrom="page">
            <wp:posOffset>2819400</wp:posOffset>
          </wp:positionH>
          <wp:positionV relativeFrom="page">
            <wp:posOffset>10426700</wp:posOffset>
          </wp:positionV>
          <wp:extent cx="1905000" cy="25400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1905000" cy="254000"/>
                  </a:xfrm>
                  <a:prstGeom prst="rect">
                    <a:avLst/>
                  </a:prstGeom>
                </pic:spPr>
              </pic:pic>
            </a:graphicData>
          </a:graphic>
        </wp:anchor>
      </w:drawing>
    </w:r>
    <w:r>
      <w:rPr>
        <w:noProof/>
      </w:rPr>
      <mc:AlternateContent>
        <mc:Choice Requires="wps">
          <w:drawing>
            <wp:anchor distT="0" distB="0" distL="114300" distR="114300" simplePos="0" relativeHeight="503242424" behindDoc="1" locked="0" layoutInCell="1" allowOverlap="1">
              <wp:simplePos x="0" y="0"/>
              <wp:positionH relativeFrom="page">
                <wp:posOffset>444500</wp:posOffset>
              </wp:positionH>
              <wp:positionV relativeFrom="page">
                <wp:posOffset>9829165</wp:posOffset>
              </wp:positionV>
              <wp:extent cx="1356360" cy="19621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116" w:rsidRDefault="00D42116">
                          <w:pPr>
                            <w:spacing w:before="12"/>
                            <w:ind w:left="20"/>
                            <w:rPr>
                              <w:b/>
                              <w:sz w:val="24"/>
                            </w:rPr>
                          </w:pPr>
                          <w:r>
                            <w:rPr>
                              <w:b/>
                              <w:sz w:val="24"/>
                            </w:rPr>
                            <w:t>QUESTION NO: 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pt;margin-top:773.95pt;width:106.8pt;height:15.45pt;z-index:-74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4nTrAIAAKk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" filled="f" stroked="f">
              <v:textbox inset="0,0,0,0">
                <w:txbxContent>
                  <w:p w:rsidR="00D42116" w:rsidRDefault="00D42116">
                    <w:pPr>
                      <w:spacing w:before="12"/>
                      <w:ind w:left="20"/>
                      <w:rPr>
                        <w:b/>
                        <w:sz w:val="24"/>
                      </w:rPr>
                    </w:pPr>
                    <w:r>
                      <w:rPr>
                        <w:b/>
                        <w:sz w:val="24"/>
                      </w:rPr>
                      <w:t>QUESTION NO: 35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116" w:rsidRDefault="00D42116">
    <w:pPr>
      <w:pStyle w:val="BodyText"/>
      <w:spacing w:line="14" w:lineRule="auto"/>
      <w:rPr>
        <w:sz w:val="20"/>
      </w:rPr>
    </w:pPr>
    <w:r>
      <w:rPr>
        <w:noProof/>
      </w:rPr>
      <w:drawing>
        <wp:anchor distT="0" distB="0" distL="0" distR="0" simplePos="0" relativeHeight="268361423" behindDoc="1" locked="0" layoutInCell="1" allowOverlap="1">
          <wp:simplePos x="0" y="0"/>
          <wp:positionH relativeFrom="page">
            <wp:posOffset>2819400</wp:posOffset>
          </wp:positionH>
          <wp:positionV relativeFrom="page">
            <wp:posOffset>10426700</wp:posOffset>
          </wp:positionV>
          <wp:extent cx="1905000" cy="2540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1905000" cy="254000"/>
                  </a:xfrm>
                  <a:prstGeom prst="rect">
                    <a:avLst/>
                  </a:prstGeom>
                </pic:spPr>
              </pic:pic>
            </a:graphicData>
          </a:graphic>
        </wp:anchor>
      </w:drawing>
    </w:r>
    <w:r>
      <w:rPr>
        <w:noProof/>
      </w:rPr>
      <mc:AlternateContent>
        <mc:Choice Requires="wps">
          <w:drawing>
            <wp:anchor distT="0" distB="0" distL="114300" distR="114300" simplePos="0" relativeHeight="503242472" behindDoc="1" locked="0" layoutInCell="1" allowOverlap="1">
              <wp:simplePos x="0" y="0"/>
              <wp:positionH relativeFrom="page">
                <wp:posOffset>444500</wp:posOffset>
              </wp:positionH>
              <wp:positionV relativeFrom="page">
                <wp:posOffset>9836150</wp:posOffset>
              </wp:positionV>
              <wp:extent cx="1356360" cy="19621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116" w:rsidRDefault="00D42116">
                          <w:pPr>
                            <w:spacing w:before="12"/>
                            <w:ind w:left="20"/>
                            <w:rPr>
                              <w:b/>
                              <w:sz w:val="24"/>
                            </w:rPr>
                          </w:pPr>
                          <w:r>
                            <w:rPr>
                              <w:b/>
                              <w:sz w:val="24"/>
                            </w:rPr>
                            <w:t>QUESTION NO: 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35pt;margin-top:774.5pt;width:106.8pt;height:15.45pt;z-index:-74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" filled="f" stroked="f">
              <v:textbox inset="0,0,0,0">
                <w:txbxContent>
                  <w:p w:rsidR="00D42116" w:rsidRDefault="00D42116">
                    <w:pPr>
                      <w:spacing w:before="12"/>
                      <w:ind w:left="20"/>
                      <w:rPr>
                        <w:b/>
                        <w:sz w:val="24"/>
                      </w:rPr>
                    </w:pPr>
                    <w:r>
                      <w:rPr>
                        <w:b/>
                        <w:sz w:val="24"/>
                      </w:rPr>
                      <w:t>QUESTION NO: 37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116" w:rsidRDefault="00D42116">
    <w:pPr>
      <w:pStyle w:val="BodyText"/>
      <w:spacing w:line="14" w:lineRule="auto"/>
      <w:rPr>
        <w:sz w:val="20"/>
      </w:rPr>
    </w:pPr>
    <w:r>
      <w:rPr>
        <w:noProof/>
      </w:rPr>
      <w:drawing>
        <wp:anchor distT="0" distB="0" distL="0" distR="0" simplePos="0" relativeHeight="268361471" behindDoc="1" locked="0" layoutInCell="1" allowOverlap="1">
          <wp:simplePos x="0" y="0"/>
          <wp:positionH relativeFrom="page">
            <wp:posOffset>2819400</wp:posOffset>
          </wp:positionH>
          <wp:positionV relativeFrom="page">
            <wp:posOffset>10426700</wp:posOffset>
          </wp:positionV>
          <wp:extent cx="1905000" cy="254000"/>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1905000" cy="2540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CD3" w:rsidRDefault="009D4CD3">
      <w:r>
        <w:separator/>
      </w:r>
    </w:p>
  </w:footnote>
  <w:footnote w:type="continuationSeparator" w:id="0">
    <w:p w:rsidR="009D4CD3" w:rsidRDefault="009D4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9FC"/>
    <w:multiLevelType w:val="hybridMultilevel"/>
    <w:tmpl w:val="ACC214C8"/>
    <w:lvl w:ilvl="0" w:tplc="44BE8D8C">
      <w:start w:val="1"/>
      <w:numFmt w:val="upperLetter"/>
      <w:lvlText w:val="%1."/>
      <w:lvlJc w:val="left"/>
      <w:pPr>
        <w:ind w:left="720" w:hanging="360"/>
      </w:pPr>
      <w:rPr>
        <w:rFonts w:hint="default"/>
        <w:b/>
        <w:color w:val="090909"/>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14C1"/>
    <w:multiLevelType w:val="hybridMultilevel"/>
    <w:tmpl w:val="B824C496"/>
    <w:lvl w:ilvl="0" w:tplc="3880EFBE">
      <w:start w:val="1"/>
      <w:numFmt w:val="upperLetter"/>
      <w:lvlText w:val="%1."/>
      <w:lvlJc w:val="left"/>
      <w:pPr>
        <w:ind w:left="120" w:hanging="308"/>
      </w:pPr>
      <w:rPr>
        <w:rFonts w:ascii="Arial" w:eastAsia="Arial" w:hAnsi="Arial" w:cs="Arial" w:hint="default"/>
        <w:b/>
        <w:bCs/>
        <w:spacing w:val="-1"/>
        <w:w w:val="99"/>
        <w:sz w:val="24"/>
        <w:szCs w:val="24"/>
      </w:rPr>
    </w:lvl>
    <w:lvl w:ilvl="1" w:tplc="13B44DEE">
      <w:numFmt w:val="bullet"/>
      <w:lvlText w:val="•"/>
      <w:lvlJc w:val="left"/>
      <w:pPr>
        <w:ind w:left="1172" w:hanging="308"/>
      </w:pPr>
      <w:rPr>
        <w:rFonts w:hint="default"/>
      </w:rPr>
    </w:lvl>
    <w:lvl w:ilvl="2" w:tplc="034CD7EC">
      <w:numFmt w:val="bullet"/>
      <w:lvlText w:val="•"/>
      <w:lvlJc w:val="left"/>
      <w:pPr>
        <w:ind w:left="2224" w:hanging="308"/>
      </w:pPr>
      <w:rPr>
        <w:rFonts w:hint="default"/>
      </w:rPr>
    </w:lvl>
    <w:lvl w:ilvl="3" w:tplc="28B86BD6">
      <w:numFmt w:val="bullet"/>
      <w:lvlText w:val="•"/>
      <w:lvlJc w:val="left"/>
      <w:pPr>
        <w:ind w:left="3277" w:hanging="308"/>
      </w:pPr>
      <w:rPr>
        <w:rFonts w:hint="default"/>
      </w:rPr>
    </w:lvl>
    <w:lvl w:ilvl="4" w:tplc="5AA047A6">
      <w:numFmt w:val="bullet"/>
      <w:lvlText w:val="•"/>
      <w:lvlJc w:val="left"/>
      <w:pPr>
        <w:ind w:left="4329" w:hanging="308"/>
      </w:pPr>
      <w:rPr>
        <w:rFonts w:hint="default"/>
      </w:rPr>
    </w:lvl>
    <w:lvl w:ilvl="5" w:tplc="1F7E9BB2">
      <w:numFmt w:val="bullet"/>
      <w:lvlText w:val="•"/>
      <w:lvlJc w:val="left"/>
      <w:pPr>
        <w:ind w:left="5382" w:hanging="308"/>
      </w:pPr>
      <w:rPr>
        <w:rFonts w:hint="default"/>
      </w:rPr>
    </w:lvl>
    <w:lvl w:ilvl="6" w:tplc="6EBEEAC6">
      <w:numFmt w:val="bullet"/>
      <w:lvlText w:val="•"/>
      <w:lvlJc w:val="left"/>
      <w:pPr>
        <w:ind w:left="6434" w:hanging="308"/>
      </w:pPr>
      <w:rPr>
        <w:rFonts w:hint="default"/>
      </w:rPr>
    </w:lvl>
    <w:lvl w:ilvl="7" w:tplc="59382752">
      <w:numFmt w:val="bullet"/>
      <w:lvlText w:val="•"/>
      <w:lvlJc w:val="left"/>
      <w:pPr>
        <w:ind w:left="7487" w:hanging="308"/>
      </w:pPr>
      <w:rPr>
        <w:rFonts w:hint="default"/>
      </w:rPr>
    </w:lvl>
    <w:lvl w:ilvl="8" w:tplc="FB909146">
      <w:numFmt w:val="bullet"/>
      <w:lvlText w:val="•"/>
      <w:lvlJc w:val="left"/>
      <w:pPr>
        <w:ind w:left="8539" w:hanging="308"/>
      </w:pPr>
      <w:rPr>
        <w:rFonts w:hint="default"/>
      </w:rPr>
    </w:lvl>
  </w:abstractNum>
  <w:abstractNum w:abstractNumId="2" w15:restartNumberingAfterBreak="0">
    <w:nsid w:val="017B7F05"/>
    <w:multiLevelType w:val="hybridMultilevel"/>
    <w:tmpl w:val="69F42E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77C2F"/>
    <w:multiLevelType w:val="hybridMultilevel"/>
    <w:tmpl w:val="F01E2D18"/>
    <w:lvl w:ilvl="0" w:tplc="7B30637A">
      <w:start w:val="1"/>
      <w:numFmt w:val="upperLetter"/>
      <w:lvlText w:val="%1."/>
      <w:lvlJc w:val="left"/>
      <w:pPr>
        <w:ind w:left="427" w:hanging="308"/>
      </w:pPr>
      <w:rPr>
        <w:rFonts w:ascii="Arial" w:eastAsia="Arial" w:hAnsi="Arial" w:cs="Arial" w:hint="default"/>
        <w:b/>
        <w:bCs/>
        <w:spacing w:val="-1"/>
        <w:w w:val="99"/>
        <w:sz w:val="24"/>
        <w:szCs w:val="24"/>
      </w:rPr>
    </w:lvl>
    <w:lvl w:ilvl="1" w:tplc="C4E635E4">
      <w:numFmt w:val="bullet"/>
      <w:lvlText w:val="•"/>
      <w:lvlJc w:val="left"/>
      <w:pPr>
        <w:ind w:left="1438" w:hanging="308"/>
      </w:pPr>
      <w:rPr>
        <w:rFonts w:hint="default"/>
      </w:rPr>
    </w:lvl>
    <w:lvl w:ilvl="2" w:tplc="FB7EBD22">
      <w:numFmt w:val="bullet"/>
      <w:lvlText w:val="•"/>
      <w:lvlJc w:val="left"/>
      <w:pPr>
        <w:ind w:left="2456" w:hanging="308"/>
      </w:pPr>
      <w:rPr>
        <w:rFonts w:hint="default"/>
      </w:rPr>
    </w:lvl>
    <w:lvl w:ilvl="3" w:tplc="3BE66DBE">
      <w:numFmt w:val="bullet"/>
      <w:lvlText w:val="•"/>
      <w:lvlJc w:val="left"/>
      <w:pPr>
        <w:ind w:left="3475" w:hanging="308"/>
      </w:pPr>
      <w:rPr>
        <w:rFonts w:hint="default"/>
      </w:rPr>
    </w:lvl>
    <w:lvl w:ilvl="4" w:tplc="88DAA38A">
      <w:numFmt w:val="bullet"/>
      <w:lvlText w:val="•"/>
      <w:lvlJc w:val="left"/>
      <w:pPr>
        <w:ind w:left="4493" w:hanging="308"/>
      </w:pPr>
      <w:rPr>
        <w:rFonts w:hint="default"/>
      </w:rPr>
    </w:lvl>
    <w:lvl w:ilvl="5" w:tplc="650028D0">
      <w:numFmt w:val="bullet"/>
      <w:lvlText w:val="•"/>
      <w:lvlJc w:val="left"/>
      <w:pPr>
        <w:ind w:left="5512" w:hanging="308"/>
      </w:pPr>
      <w:rPr>
        <w:rFonts w:hint="default"/>
      </w:rPr>
    </w:lvl>
    <w:lvl w:ilvl="6" w:tplc="FFAABDF8">
      <w:numFmt w:val="bullet"/>
      <w:lvlText w:val="•"/>
      <w:lvlJc w:val="left"/>
      <w:pPr>
        <w:ind w:left="6530" w:hanging="308"/>
      </w:pPr>
      <w:rPr>
        <w:rFonts w:hint="default"/>
      </w:rPr>
    </w:lvl>
    <w:lvl w:ilvl="7" w:tplc="80246178">
      <w:numFmt w:val="bullet"/>
      <w:lvlText w:val="•"/>
      <w:lvlJc w:val="left"/>
      <w:pPr>
        <w:ind w:left="7549" w:hanging="308"/>
      </w:pPr>
      <w:rPr>
        <w:rFonts w:hint="default"/>
      </w:rPr>
    </w:lvl>
    <w:lvl w:ilvl="8" w:tplc="CECE74B6">
      <w:numFmt w:val="bullet"/>
      <w:lvlText w:val="•"/>
      <w:lvlJc w:val="left"/>
      <w:pPr>
        <w:ind w:left="8567" w:hanging="308"/>
      </w:pPr>
      <w:rPr>
        <w:rFonts w:hint="default"/>
      </w:rPr>
    </w:lvl>
  </w:abstractNum>
  <w:abstractNum w:abstractNumId="4" w15:restartNumberingAfterBreak="0">
    <w:nsid w:val="01BF1DC8"/>
    <w:multiLevelType w:val="hybridMultilevel"/>
    <w:tmpl w:val="8FCAD08C"/>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1F5DF3"/>
    <w:multiLevelType w:val="hybridMultilevel"/>
    <w:tmpl w:val="08C600DC"/>
    <w:lvl w:ilvl="0" w:tplc="317CDB42">
      <w:start w:val="1"/>
      <w:numFmt w:val="upperLetter"/>
      <w:lvlText w:val="%1."/>
      <w:lvlJc w:val="left"/>
      <w:pPr>
        <w:ind w:left="407" w:hanging="308"/>
      </w:pPr>
      <w:rPr>
        <w:rFonts w:ascii="Arial" w:eastAsia="Arial" w:hAnsi="Arial" w:cs="Arial" w:hint="default"/>
        <w:b/>
        <w:bCs/>
        <w:spacing w:val="-1"/>
        <w:w w:val="99"/>
        <w:sz w:val="24"/>
        <w:szCs w:val="24"/>
      </w:rPr>
    </w:lvl>
    <w:lvl w:ilvl="1" w:tplc="F4CE4172">
      <w:numFmt w:val="bullet"/>
      <w:lvlText w:val="•"/>
      <w:lvlJc w:val="left"/>
      <w:pPr>
        <w:ind w:left="1406" w:hanging="308"/>
      </w:pPr>
      <w:rPr>
        <w:rFonts w:hint="default"/>
      </w:rPr>
    </w:lvl>
    <w:lvl w:ilvl="2" w:tplc="37B6B1EE">
      <w:numFmt w:val="bullet"/>
      <w:lvlText w:val="•"/>
      <w:lvlJc w:val="left"/>
      <w:pPr>
        <w:ind w:left="2412" w:hanging="308"/>
      </w:pPr>
      <w:rPr>
        <w:rFonts w:hint="default"/>
      </w:rPr>
    </w:lvl>
    <w:lvl w:ilvl="3" w:tplc="AA6A4036">
      <w:numFmt w:val="bullet"/>
      <w:lvlText w:val="•"/>
      <w:lvlJc w:val="left"/>
      <w:pPr>
        <w:ind w:left="3419" w:hanging="308"/>
      </w:pPr>
      <w:rPr>
        <w:rFonts w:hint="default"/>
      </w:rPr>
    </w:lvl>
    <w:lvl w:ilvl="4" w:tplc="C31ED638">
      <w:numFmt w:val="bullet"/>
      <w:lvlText w:val="•"/>
      <w:lvlJc w:val="left"/>
      <w:pPr>
        <w:ind w:left="4425" w:hanging="308"/>
      </w:pPr>
      <w:rPr>
        <w:rFonts w:hint="default"/>
      </w:rPr>
    </w:lvl>
    <w:lvl w:ilvl="5" w:tplc="A654567A">
      <w:numFmt w:val="bullet"/>
      <w:lvlText w:val="•"/>
      <w:lvlJc w:val="left"/>
      <w:pPr>
        <w:ind w:left="5432" w:hanging="308"/>
      </w:pPr>
      <w:rPr>
        <w:rFonts w:hint="default"/>
      </w:rPr>
    </w:lvl>
    <w:lvl w:ilvl="6" w:tplc="FB44EBF2">
      <w:numFmt w:val="bullet"/>
      <w:lvlText w:val="•"/>
      <w:lvlJc w:val="left"/>
      <w:pPr>
        <w:ind w:left="6438" w:hanging="308"/>
      </w:pPr>
      <w:rPr>
        <w:rFonts w:hint="default"/>
      </w:rPr>
    </w:lvl>
    <w:lvl w:ilvl="7" w:tplc="6A4A0A1E">
      <w:numFmt w:val="bullet"/>
      <w:lvlText w:val="•"/>
      <w:lvlJc w:val="left"/>
      <w:pPr>
        <w:ind w:left="7445" w:hanging="308"/>
      </w:pPr>
      <w:rPr>
        <w:rFonts w:hint="default"/>
      </w:rPr>
    </w:lvl>
    <w:lvl w:ilvl="8" w:tplc="6282752A">
      <w:numFmt w:val="bullet"/>
      <w:lvlText w:val="•"/>
      <w:lvlJc w:val="left"/>
      <w:pPr>
        <w:ind w:left="8451" w:hanging="308"/>
      </w:pPr>
      <w:rPr>
        <w:rFonts w:hint="default"/>
      </w:rPr>
    </w:lvl>
  </w:abstractNum>
  <w:abstractNum w:abstractNumId="6" w15:restartNumberingAfterBreak="0">
    <w:nsid w:val="04FD7B0B"/>
    <w:multiLevelType w:val="hybridMultilevel"/>
    <w:tmpl w:val="3EF6D4C8"/>
    <w:lvl w:ilvl="0" w:tplc="9D928FA6">
      <w:start w:val="1"/>
      <w:numFmt w:val="upperLetter"/>
      <w:lvlText w:val="%1."/>
      <w:lvlJc w:val="left"/>
      <w:pPr>
        <w:ind w:left="220" w:hanging="308"/>
      </w:pPr>
      <w:rPr>
        <w:rFonts w:ascii="Arial" w:eastAsia="Arial" w:hAnsi="Arial" w:cs="Arial" w:hint="default"/>
        <w:b/>
        <w:bCs/>
        <w:spacing w:val="-1"/>
        <w:w w:val="99"/>
        <w:sz w:val="24"/>
        <w:szCs w:val="24"/>
      </w:rPr>
    </w:lvl>
    <w:lvl w:ilvl="1" w:tplc="5018100A">
      <w:numFmt w:val="bullet"/>
      <w:lvlText w:val="•"/>
      <w:lvlJc w:val="left"/>
      <w:pPr>
        <w:ind w:left="1272" w:hanging="308"/>
      </w:pPr>
      <w:rPr>
        <w:rFonts w:hint="default"/>
      </w:rPr>
    </w:lvl>
    <w:lvl w:ilvl="2" w:tplc="8B7CA732">
      <w:numFmt w:val="bullet"/>
      <w:lvlText w:val="•"/>
      <w:lvlJc w:val="left"/>
      <w:pPr>
        <w:ind w:left="2324" w:hanging="308"/>
      </w:pPr>
      <w:rPr>
        <w:rFonts w:hint="default"/>
      </w:rPr>
    </w:lvl>
    <w:lvl w:ilvl="3" w:tplc="C3ECB71C">
      <w:numFmt w:val="bullet"/>
      <w:lvlText w:val="•"/>
      <w:lvlJc w:val="left"/>
      <w:pPr>
        <w:ind w:left="3377" w:hanging="308"/>
      </w:pPr>
      <w:rPr>
        <w:rFonts w:hint="default"/>
      </w:rPr>
    </w:lvl>
    <w:lvl w:ilvl="4" w:tplc="33B2AFAE">
      <w:numFmt w:val="bullet"/>
      <w:lvlText w:val="•"/>
      <w:lvlJc w:val="left"/>
      <w:pPr>
        <w:ind w:left="4429" w:hanging="308"/>
      </w:pPr>
      <w:rPr>
        <w:rFonts w:hint="default"/>
      </w:rPr>
    </w:lvl>
    <w:lvl w:ilvl="5" w:tplc="3DAED176">
      <w:numFmt w:val="bullet"/>
      <w:lvlText w:val="•"/>
      <w:lvlJc w:val="left"/>
      <w:pPr>
        <w:ind w:left="5482" w:hanging="308"/>
      </w:pPr>
      <w:rPr>
        <w:rFonts w:hint="default"/>
      </w:rPr>
    </w:lvl>
    <w:lvl w:ilvl="6" w:tplc="59941242">
      <w:numFmt w:val="bullet"/>
      <w:lvlText w:val="•"/>
      <w:lvlJc w:val="left"/>
      <w:pPr>
        <w:ind w:left="6534" w:hanging="308"/>
      </w:pPr>
      <w:rPr>
        <w:rFonts w:hint="default"/>
      </w:rPr>
    </w:lvl>
    <w:lvl w:ilvl="7" w:tplc="E922644C">
      <w:numFmt w:val="bullet"/>
      <w:lvlText w:val="•"/>
      <w:lvlJc w:val="left"/>
      <w:pPr>
        <w:ind w:left="7587" w:hanging="308"/>
      </w:pPr>
      <w:rPr>
        <w:rFonts w:hint="default"/>
      </w:rPr>
    </w:lvl>
    <w:lvl w:ilvl="8" w:tplc="30F80F64">
      <w:numFmt w:val="bullet"/>
      <w:lvlText w:val="•"/>
      <w:lvlJc w:val="left"/>
      <w:pPr>
        <w:ind w:left="8639" w:hanging="308"/>
      </w:pPr>
      <w:rPr>
        <w:rFonts w:hint="default"/>
      </w:rPr>
    </w:lvl>
  </w:abstractNum>
  <w:abstractNum w:abstractNumId="7" w15:restartNumberingAfterBreak="0">
    <w:nsid w:val="077009E5"/>
    <w:multiLevelType w:val="hybridMultilevel"/>
    <w:tmpl w:val="771272AE"/>
    <w:lvl w:ilvl="0" w:tplc="6A70C344">
      <w:start w:val="1"/>
      <w:numFmt w:val="upperLetter"/>
      <w:lvlText w:val="%1."/>
      <w:lvlJc w:val="left"/>
      <w:pPr>
        <w:ind w:left="720" w:hanging="360"/>
      </w:pPr>
      <w:rPr>
        <w:rFonts w:hint="default"/>
        <w:b/>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B3AC9"/>
    <w:multiLevelType w:val="hybridMultilevel"/>
    <w:tmpl w:val="D71039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1420E9"/>
    <w:multiLevelType w:val="hybridMultilevel"/>
    <w:tmpl w:val="AAE24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93098D"/>
    <w:multiLevelType w:val="hybridMultilevel"/>
    <w:tmpl w:val="0C184298"/>
    <w:lvl w:ilvl="0" w:tplc="507070EE">
      <w:start w:val="1"/>
      <w:numFmt w:val="upperLetter"/>
      <w:lvlText w:val="%1."/>
      <w:lvlJc w:val="left"/>
      <w:pPr>
        <w:ind w:left="407" w:hanging="308"/>
      </w:pPr>
      <w:rPr>
        <w:rFonts w:ascii="Arial" w:eastAsia="Arial" w:hAnsi="Arial" w:cs="Arial" w:hint="default"/>
        <w:b/>
        <w:bCs/>
        <w:spacing w:val="-1"/>
        <w:w w:val="99"/>
        <w:sz w:val="24"/>
        <w:szCs w:val="24"/>
      </w:rPr>
    </w:lvl>
    <w:lvl w:ilvl="1" w:tplc="DB783B68">
      <w:numFmt w:val="bullet"/>
      <w:lvlText w:val="•"/>
      <w:lvlJc w:val="left"/>
      <w:pPr>
        <w:ind w:left="1410" w:hanging="308"/>
      </w:pPr>
      <w:rPr>
        <w:rFonts w:hint="default"/>
      </w:rPr>
    </w:lvl>
    <w:lvl w:ilvl="2" w:tplc="7522F36E">
      <w:numFmt w:val="bullet"/>
      <w:lvlText w:val="•"/>
      <w:lvlJc w:val="left"/>
      <w:pPr>
        <w:ind w:left="2420" w:hanging="308"/>
      </w:pPr>
      <w:rPr>
        <w:rFonts w:hint="default"/>
      </w:rPr>
    </w:lvl>
    <w:lvl w:ilvl="3" w:tplc="5B7072C6">
      <w:numFmt w:val="bullet"/>
      <w:lvlText w:val="•"/>
      <w:lvlJc w:val="left"/>
      <w:pPr>
        <w:ind w:left="3431" w:hanging="308"/>
      </w:pPr>
      <w:rPr>
        <w:rFonts w:hint="default"/>
      </w:rPr>
    </w:lvl>
    <w:lvl w:ilvl="4" w:tplc="8DE2804A">
      <w:numFmt w:val="bullet"/>
      <w:lvlText w:val="•"/>
      <w:lvlJc w:val="left"/>
      <w:pPr>
        <w:ind w:left="4441" w:hanging="308"/>
      </w:pPr>
      <w:rPr>
        <w:rFonts w:hint="default"/>
      </w:rPr>
    </w:lvl>
    <w:lvl w:ilvl="5" w:tplc="3A3C626C">
      <w:numFmt w:val="bullet"/>
      <w:lvlText w:val="•"/>
      <w:lvlJc w:val="left"/>
      <w:pPr>
        <w:ind w:left="5452" w:hanging="308"/>
      </w:pPr>
      <w:rPr>
        <w:rFonts w:hint="default"/>
      </w:rPr>
    </w:lvl>
    <w:lvl w:ilvl="6" w:tplc="3AFE9E54">
      <w:numFmt w:val="bullet"/>
      <w:lvlText w:val="•"/>
      <w:lvlJc w:val="left"/>
      <w:pPr>
        <w:ind w:left="6462" w:hanging="308"/>
      </w:pPr>
      <w:rPr>
        <w:rFonts w:hint="default"/>
      </w:rPr>
    </w:lvl>
    <w:lvl w:ilvl="7" w:tplc="8FBEEB72">
      <w:numFmt w:val="bullet"/>
      <w:lvlText w:val="•"/>
      <w:lvlJc w:val="left"/>
      <w:pPr>
        <w:ind w:left="7473" w:hanging="308"/>
      </w:pPr>
      <w:rPr>
        <w:rFonts w:hint="default"/>
      </w:rPr>
    </w:lvl>
    <w:lvl w:ilvl="8" w:tplc="2ECA7828">
      <w:numFmt w:val="bullet"/>
      <w:lvlText w:val="•"/>
      <w:lvlJc w:val="left"/>
      <w:pPr>
        <w:ind w:left="8483" w:hanging="308"/>
      </w:pPr>
      <w:rPr>
        <w:rFonts w:hint="default"/>
      </w:rPr>
    </w:lvl>
  </w:abstractNum>
  <w:abstractNum w:abstractNumId="11" w15:restartNumberingAfterBreak="0">
    <w:nsid w:val="09A6458C"/>
    <w:multiLevelType w:val="hybridMultilevel"/>
    <w:tmpl w:val="7824718C"/>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F683B"/>
    <w:multiLevelType w:val="hybridMultilevel"/>
    <w:tmpl w:val="D8D4BF5A"/>
    <w:lvl w:ilvl="0" w:tplc="97C850DA">
      <w:start w:val="1"/>
      <w:numFmt w:val="upperLetter"/>
      <w:lvlText w:val="%1."/>
      <w:lvlJc w:val="left"/>
      <w:pPr>
        <w:ind w:left="407" w:hanging="308"/>
      </w:pPr>
      <w:rPr>
        <w:rFonts w:ascii="Arial" w:eastAsia="Arial" w:hAnsi="Arial" w:cs="Arial" w:hint="default"/>
        <w:b/>
        <w:bCs/>
        <w:spacing w:val="-1"/>
        <w:w w:val="99"/>
        <w:sz w:val="24"/>
        <w:szCs w:val="24"/>
      </w:rPr>
    </w:lvl>
    <w:lvl w:ilvl="1" w:tplc="369A3E12">
      <w:numFmt w:val="bullet"/>
      <w:lvlText w:val="•"/>
      <w:lvlJc w:val="left"/>
      <w:pPr>
        <w:ind w:left="1410" w:hanging="308"/>
      </w:pPr>
      <w:rPr>
        <w:rFonts w:hint="default"/>
      </w:rPr>
    </w:lvl>
    <w:lvl w:ilvl="2" w:tplc="C4CE9E7A">
      <w:numFmt w:val="bullet"/>
      <w:lvlText w:val="•"/>
      <w:lvlJc w:val="left"/>
      <w:pPr>
        <w:ind w:left="2420" w:hanging="308"/>
      </w:pPr>
      <w:rPr>
        <w:rFonts w:hint="default"/>
      </w:rPr>
    </w:lvl>
    <w:lvl w:ilvl="3" w:tplc="3F6C8340">
      <w:numFmt w:val="bullet"/>
      <w:lvlText w:val="•"/>
      <w:lvlJc w:val="left"/>
      <w:pPr>
        <w:ind w:left="3431" w:hanging="308"/>
      </w:pPr>
      <w:rPr>
        <w:rFonts w:hint="default"/>
      </w:rPr>
    </w:lvl>
    <w:lvl w:ilvl="4" w:tplc="BC1E3D0E">
      <w:numFmt w:val="bullet"/>
      <w:lvlText w:val="•"/>
      <w:lvlJc w:val="left"/>
      <w:pPr>
        <w:ind w:left="4441" w:hanging="308"/>
      </w:pPr>
      <w:rPr>
        <w:rFonts w:hint="default"/>
      </w:rPr>
    </w:lvl>
    <w:lvl w:ilvl="5" w:tplc="99361DB6">
      <w:numFmt w:val="bullet"/>
      <w:lvlText w:val="•"/>
      <w:lvlJc w:val="left"/>
      <w:pPr>
        <w:ind w:left="5452" w:hanging="308"/>
      </w:pPr>
      <w:rPr>
        <w:rFonts w:hint="default"/>
      </w:rPr>
    </w:lvl>
    <w:lvl w:ilvl="6" w:tplc="18ACDF82">
      <w:numFmt w:val="bullet"/>
      <w:lvlText w:val="•"/>
      <w:lvlJc w:val="left"/>
      <w:pPr>
        <w:ind w:left="6462" w:hanging="308"/>
      </w:pPr>
      <w:rPr>
        <w:rFonts w:hint="default"/>
      </w:rPr>
    </w:lvl>
    <w:lvl w:ilvl="7" w:tplc="212E4B48">
      <w:numFmt w:val="bullet"/>
      <w:lvlText w:val="•"/>
      <w:lvlJc w:val="left"/>
      <w:pPr>
        <w:ind w:left="7473" w:hanging="308"/>
      </w:pPr>
      <w:rPr>
        <w:rFonts w:hint="default"/>
      </w:rPr>
    </w:lvl>
    <w:lvl w:ilvl="8" w:tplc="5EE85D46">
      <w:numFmt w:val="bullet"/>
      <w:lvlText w:val="•"/>
      <w:lvlJc w:val="left"/>
      <w:pPr>
        <w:ind w:left="8483" w:hanging="308"/>
      </w:pPr>
      <w:rPr>
        <w:rFonts w:hint="default"/>
      </w:rPr>
    </w:lvl>
  </w:abstractNum>
  <w:abstractNum w:abstractNumId="13" w15:restartNumberingAfterBreak="0">
    <w:nsid w:val="0B822A8F"/>
    <w:multiLevelType w:val="hybridMultilevel"/>
    <w:tmpl w:val="BA8C3B44"/>
    <w:lvl w:ilvl="0" w:tplc="EEC46750">
      <w:start w:val="1"/>
      <w:numFmt w:val="upperLetter"/>
      <w:lvlText w:val="%1."/>
      <w:lvlJc w:val="left"/>
      <w:pPr>
        <w:ind w:left="427" w:hanging="308"/>
      </w:pPr>
      <w:rPr>
        <w:rFonts w:ascii="Arial" w:eastAsia="Arial" w:hAnsi="Arial" w:cs="Arial" w:hint="default"/>
        <w:b/>
        <w:bCs/>
        <w:spacing w:val="-1"/>
        <w:w w:val="99"/>
        <w:sz w:val="24"/>
        <w:szCs w:val="24"/>
      </w:rPr>
    </w:lvl>
    <w:lvl w:ilvl="1" w:tplc="06BA7A74">
      <w:start w:val="1"/>
      <w:numFmt w:val="upperLetter"/>
      <w:lvlText w:val="%2."/>
      <w:lvlJc w:val="left"/>
      <w:pPr>
        <w:ind w:left="527" w:hanging="308"/>
      </w:pPr>
      <w:rPr>
        <w:rFonts w:ascii="Arial" w:eastAsia="Arial" w:hAnsi="Arial" w:cs="Arial" w:hint="default"/>
        <w:b/>
        <w:bCs/>
        <w:spacing w:val="-1"/>
        <w:w w:val="99"/>
        <w:sz w:val="24"/>
        <w:szCs w:val="24"/>
      </w:rPr>
    </w:lvl>
    <w:lvl w:ilvl="2" w:tplc="1CD0ADF6">
      <w:numFmt w:val="bullet"/>
      <w:lvlText w:val="•"/>
      <w:lvlJc w:val="left"/>
      <w:pPr>
        <w:ind w:left="1636" w:hanging="308"/>
      </w:pPr>
      <w:rPr>
        <w:rFonts w:hint="default"/>
      </w:rPr>
    </w:lvl>
    <w:lvl w:ilvl="3" w:tplc="4DCA9D70">
      <w:numFmt w:val="bullet"/>
      <w:lvlText w:val="•"/>
      <w:lvlJc w:val="left"/>
      <w:pPr>
        <w:ind w:left="2752" w:hanging="308"/>
      </w:pPr>
      <w:rPr>
        <w:rFonts w:hint="default"/>
      </w:rPr>
    </w:lvl>
    <w:lvl w:ilvl="4" w:tplc="7866405E">
      <w:numFmt w:val="bullet"/>
      <w:lvlText w:val="•"/>
      <w:lvlJc w:val="left"/>
      <w:pPr>
        <w:ind w:left="3868" w:hanging="308"/>
      </w:pPr>
      <w:rPr>
        <w:rFonts w:hint="default"/>
      </w:rPr>
    </w:lvl>
    <w:lvl w:ilvl="5" w:tplc="ADF2A7BE">
      <w:numFmt w:val="bullet"/>
      <w:lvlText w:val="•"/>
      <w:lvlJc w:val="left"/>
      <w:pPr>
        <w:ind w:left="4984" w:hanging="308"/>
      </w:pPr>
      <w:rPr>
        <w:rFonts w:hint="default"/>
      </w:rPr>
    </w:lvl>
    <w:lvl w:ilvl="6" w:tplc="CC5A2E9E">
      <w:numFmt w:val="bullet"/>
      <w:lvlText w:val="•"/>
      <w:lvlJc w:val="left"/>
      <w:pPr>
        <w:ind w:left="6100" w:hanging="308"/>
      </w:pPr>
      <w:rPr>
        <w:rFonts w:hint="default"/>
      </w:rPr>
    </w:lvl>
    <w:lvl w:ilvl="7" w:tplc="BA7809C8">
      <w:numFmt w:val="bullet"/>
      <w:lvlText w:val="•"/>
      <w:lvlJc w:val="left"/>
      <w:pPr>
        <w:ind w:left="7216" w:hanging="308"/>
      </w:pPr>
      <w:rPr>
        <w:rFonts w:hint="default"/>
      </w:rPr>
    </w:lvl>
    <w:lvl w:ilvl="8" w:tplc="B3E285EE">
      <w:numFmt w:val="bullet"/>
      <w:lvlText w:val="•"/>
      <w:lvlJc w:val="left"/>
      <w:pPr>
        <w:ind w:left="8332" w:hanging="308"/>
      </w:pPr>
      <w:rPr>
        <w:rFonts w:hint="default"/>
      </w:rPr>
    </w:lvl>
  </w:abstractNum>
  <w:abstractNum w:abstractNumId="14" w15:restartNumberingAfterBreak="0">
    <w:nsid w:val="0C2105CE"/>
    <w:multiLevelType w:val="hybridMultilevel"/>
    <w:tmpl w:val="AC70E426"/>
    <w:lvl w:ilvl="0" w:tplc="1C3473DA">
      <w:start w:val="1"/>
      <w:numFmt w:val="upperLetter"/>
      <w:lvlText w:val="%1."/>
      <w:lvlJc w:val="left"/>
      <w:pPr>
        <w:ind w:left="527" w:hanging="308"/>
      </w:pPr>
      <w:rPr>
        <w:rFonts w:ascii="Arial" w:eastAsia="Arial" w:hAnsi="Arial" w:cs="Arial" w:hint="default"/>
        <w:b/>
        <w:bCs/>
        <w:spacing w:val="-1"/>
        <w:w w:val="99"/>
        <w:sz w:val="24"/>
        <w:szCs w:val="24"/>
      </w:rPr>
    </w:lvl>
    <w:lvl w:ilvl="1" w:tplc="0A26BA8C">
      <w:numFmt w:val="bullet"/>
      <w:lvlText w:val="•"/>
      <w:lvlJc w:val="left"/>
      <w:pPr>
        <w:ind w:left="1548" w:hanging="308"/>
      </w:pPr>
      <w:rPr>
        <w:rFonts w:hint="default"/>
      </w:rPr>
    </w:lvl>
    <w:lvl w:ilvl="2" w:tplc="13B0A364">
      <w:numFmt w:val="bullet"/>
      <w:lvlText w:val="•"/>
      <w:lvlJc w:val="left"/>
      <w:pPr>
        <w:ind w:left="2576" w:hanging="308"/>
      </w:pPr>
      <w:rPr>
        <w:rFonts w:hint="default"/>
      </w:rPr>
    </w:lvl>
    <w:lvl w:ilvl="3" w:tplc="D602C7CA">
      <w:numFmt w:val="bullet"/>
      <w:lvlText w:val="•"/>
      <w:lvlJc w:val="left"/>
      <w:pPr>
        <w:ind w:left="3605" w:hanging="308"/>
      </w:pPr>
      <w:rPr>
        <w:rFonts w:hint="default"/>
      </w:rPr>
    </w:lvl>
    <w:lvl w:ilvl="4" w:tplc="054EFB02">
      <w:numFmt w:val="bullet"/>
      <w:lvlText w:val="•"/>
      <w:lvlJc w:val="left"/>
      <w:pPr>
        <w:ind w:left="4633" w:hanging="308"/>
      </w:pPr>
      <w:rPr>
        <w:rFonts w:hint="default"/>
      </w:rPr>
    </w:lvl>
    <w:lvl w:ilvl="5" w:tplc="07525252">
      <w:numFmt w:val="bullet"/>
      <w:lvlText w:val="•"/>
      <w:lvlJc w:val="left"/>
      <w:pPr>
        <w:ind w:left="5662" w:hanging="308"/>
      </w:pPr>
      <w:rPr>
        <w:rFonts w:hint="default"/>
      </w:rPr>
    </w:lvl>
    <w:lvl w:ilvl="6" w:tplc="98D6BE1C">
      <w:numFmt w:val="bullet"/>
      <w:lvlText w:val="•"/>
      <w:lvlJc w:val="left"/>
      <w:pPr>
        <w:ind w:left="6690" w:hanging="308"/>
      </w:pPr>
      <w:rPr>
        <w:rFonts w:hint="default"/>
      </w:rPr>
    </w:lvl>
    <w:lvl w:ilvl="7" w:tplc="DA022868">
      <w:numFmt w:val="bullet"/>
      <w:lvlText w:val="•"/>
      <w:lvlJc w:val="left"/>
      <w:pPr>
        <w:ind w:left="7719" w:hanging="308"/>
      </w:pPr>
      <w:rPr>
        <w:rFonts w:hint="default"/>
      </w:rPr>
    </w:lvl>
    <w:lvl w:ilvl="8" w:tplc="86B2F7F8">
      <w:numFmt w:val="bullet"/>
      <w:lvlText w:val="•"/>
      <w:lvlJc w:val="left"/>
      <w:pPr>
        <w:ind w:left="8747" w:hanging="308"/>
      </w:pPr>
      <w:rPr>
        <w:rFonts w:hint="default"/>
      </w:rPr>
    </w:lvl>
  </w:abstractNum>
  <w:abstractNum w:abstractNumId="15" w15:restartNumberingAfterBreak="0">
    <w:nsid w:val="0CAA03A9"/>
    <w:multiLevelType w:val="hybridMultilevel"/>
    <w:tmpl w:val="AF2A9400"/>
    <w:lvl w:ilvl="0" w:tplc="90A809B4">
      <w:start w:val="1"/>
      <w:numFmt w:val="upperLetter"/>
      <w:lvlText w:val="%1."/>
      <w:lvlJc w:val="left"/>
      <w:pPr>
        <w:ind w:left="720" w:hanging="360"/>
      </w:pPr>
      <w:rPr>
        <w:rFonts w:hint="default"/>
        <w:b/>
        <w:color w:val="1B1B1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40740F"/>
    <w:multiLevelType w:val="hybridMultilevel"/>
    <w:tmpl w:val="56E284C8"/>
    <w:lvl w:ilvl="0" w:tplc="2B1EA0C8">
      <w:start w:val="1"/>
      <w:numFmt w:val="upperLetter"/>
      <w:lvlText w:val="%1."/>
      <w:lvlJc w:val="left"/>
      <w:pPr>
        <w:ind w:left="720" w:hanging="360"/>
      </w:pPr>
      <w:rPr>
        <w:rFonts w:hint="default"/>
        <w:b/>
        <w:color w:val="07070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CF6C2A"/>
    <w:multiLevelType w:val="hybridMultilevel"/>
    <w:tmpl w:val="BF8E3CF8"/>
    <w:lvl w:ilvl="0" w:tplc="7AD2314A">
      <w:start w:val="1"/>
      <w:numFmt w:val="upperLetter"/>
      <w:lvlText w:val="%1."/>
      <w:lvlJc w:val="left"/>
      <w:pPr>
        <w:ind w:left="427" w:hanging="308"/>
      </w:pPr>
      <w:rPr>
        <w:rFonts w:ascii="Arial" w:eastAsia="Arial" w:hAnsi="Arial" w:cs="Arial" w:hint="default"/>
        <w:b/>
        <w:bCs/>
        <w:spacing w:val="-1"/>
        <w:w w:val="99"/>
        <w:sz w:val="24"/>
        <w:szCs w:val="24"/>
      </w:rPr>
    </w:lvl>
    <w:lvl w:ilvl="1" w:tplc="6478CD3C">
      <w:numFmt w:val="bullet"/>
      <w:lvlText w:val="•"/>
      <w:lvlJc w:val="left"/>
      <w:pPr>
        <w:ind w:left="1406" w:hanging="308"/>
      </w:pPr>
      <w:rPr>
        <w:rFonts w:hint="default"/>
      </w:rPr>
    </w:lvl>
    <w:lvl w:ilvl="2" w:tplc="F8C67DBC">
      <w:numFmt w:val="bullet"/>
      <w:lvlText w:val="•"/>
      <w:lvlJc w:val="left"/>
      <w:pPr>
        <w:ind w:left="2392" w:hanging="308"/>
      </w:pPr>
      <w:rPr>
        <w:rFonts w:hint="default"/>
      </w:rPr>
    </w:lvl>
    <w:lvl w:ilvl="3" w:tplc="24482A18">
      <w:numFmt w:val="bullet"/>
      <w:lvlText w:val="•"/>
      <w:lvlJc w:val="left"/>
      <w:pPr>
        <w:ind w:left="3379" w:hanging="308"/>
      </w:pPr>
      <w:rPr>
        <w:rFonts w:hint="default"/>
      </w:rPr>
    </w:lvl>
    <w:lvl w:ilvl="4" w:tplc="351A70DA">
      <w:numFmt w:val="bullet"/>
      <w:lvlText w:val="•"/>
      <w:lvlJc w:val="left"/>
      <w:pPr>
        <w:ind w:left="4365" w:hanging="308"/>
      </w:pPr>
      <w:rPr>
        <w:rFonts w:hint="default"/>
      </w:rPr>
    </w:lvl>
    <w:lvl w:ilvl="5" w:tplc="FB72FFDA">
      <w:numFmt w:val="bullet"/>
      <w:lvlText w:val="•"/>
      <w:lvlJc w:val="left"/>
      <w:pPr>
        <w:ind w:left="5352" w:hanging="308"/>
      </w:pPr>
      <w:rPr>
        <w:rFonts w:hint="default"/>
      </w:rPr>
    </w:lvl>
    <w:lvl w:ilvl="6" w:tplc="D228EBEE">
      <w:numFmt w:val="bullet"/>
      <w:lvlText w:val="•"/>
      <w:lvlJc w:val="left"/>
      <w:pPr>
        <w:ind w:left="6338" w:hanging="308"/>
      </w:pPr>
      <w:rPr>
        <w:rFonts w:hint="default"/>
      </w:rPr>
    </w:lvl>
    <w:lvl w:ilvl="7" w:tplc="D02CB902">
      <w:numFmt w:val="bullet"/>
      <w:lvlText w:val="•"/>
      <w:lvlJc w:val="left"/>
      <w:pPr>
        <w:ind w:left="7325" w:hanging="308"/>
      </w:pPr>
      <w:rPr>
        <w:rFonts w:hint="default"/>
      </w:rPr>
    </w:lvl>
    <w:lvl w:ilvl="8" w:tplc="2C6A5654">
      <w:numFmt w:val="bullet"/>
      <w:lvlText w:val="•"/>
      <w:lvlJc w:val="left"/>
      <w:pPr>
        <w:ind w:left="8311" w:hanging="308"/>
      </w:pPr>
      <w:rPr>
        <w:rFonts w:hint="default"/>
      </w:rPr>
    </w:lvl>
  </w:abstractNum>
  <w:abstractNum w:abstractNumId="18" w15:restartNumberingAfterBreak="0">
    <w:nsid w:val="0E0A42E4"/>
    <w:multiLevelType w:val="hybridMultilevel"/>
    <w:tmpl w:val="C9EE685E"/>
    <w:lvl w:ilvl="0" w:tplc="5336D338">
      <w:start w:val="1"/>
      <w:numFmt w:val="upperLetter"/>
      <w:lvlText w:val="%1."/>
      <w:lvlJc w:val="left"/>
      <w:pPr>
        <w:ind w:left="427" w:hanging="308"/>
      </w:pPr>
      <w:rPr>
        <w:rFonts w:ascii="Arial" w:eastAsia="Arial" w:hAnsi="Arial" w:cs="Arial" w:hint="default"/>
        <w:b/>
        <w:bCs/>
        <w:spacing w:val="-1"/>
        <w:w w:val="99"/>
        <w:sz w:val="24"/>
        <w:szCs w:val="24"/>
      </w:rPr>
    </w:lvl>
    <w:lvl w:ilvl="1" w:tplc="9CCA778C">
      <w:numFmt w:val="bullet"/>
      <w:lvlText w:val="•"/>
      <w:lvlJc w:val="left"/>
      <w:pPr>
        <w:ind w:left="1444" w:hanging="308"/>
      </w:pPr>
      <w:rPr>
        <w:rFonts w:hint="default"/>
      </w:rPr>
    </w:lvl>
    <w:lvl w:ilvl="2" w:tplc="A38A7A2C">
      <w:numFmt w:val="bullet"/>
      <w:lvlText w:val="•"/>
      <w:lvlJc w:val="left"/>
      <w:pPr>
        <w:ind w:left="2468" w:hanging="308"/>
      </w:pPr>
      <w:rPr>
        <w:rFonts w:hint="default"/>
      </w:rPr>
    </w:lvl>
    <w:lvl w:ilvl="3" w:tplc="595A3A02">
      <w:numFmt w:val="bullet"/>
      <w:lvlText w:val="•"/>
      <w:lvlJc w:val="left"/>
      <w:pPr>
        <w:ind w:left="3493" w:hanging="308"/>
      </w:pPr>
      <w:rPr>
        <w:rFonts w:hint="default"/>
      </w:rPr>
    </w:lvl>
    <w:lvl w:ilvl="4" w:tplc="C994A87C">
      <w:numFmt w:val="bullet"/>
      <w:lvlText w:val="•"/>
      <w:lvlJc w:val="left"/>
      <w:pPr>
        <w:ind w:left="4517" w:hanging="308"/>
      </w:pPr>
      <w:rPr>
        <w:rFonts w:hint="default"/>
      </w:rPr>
    </w:lvl>
    <w:lvl w:ilvl="5" w:tplc="0D8E6818">
      <w:numFmt w:val="bullet"/>
      <w:lvlText w:val="•"/>
      <w:lvlJc w:val="left"/>
      <w:pPr>
        <w:ind w:left="5542" w:hanging="308"/>
      </w:pPr>
      <w:rPr>
        <w:rFonts w:hint="default"/>
      </w:rPr>
    </w:lvl>
    <w:lvl w:ilvl="6" w:tplc="F3ACA000">
      <w:numFmt w:val="bullet"/>
      <w:lvlText w:val="•"/>
      <w:lvlJc w:val="left"/>
      <w:pPr>
        <w:ind w:left="6566" w:hanging="308"/>
      </w:pPr>
      <w:rPr>
        <w:rFonts w:hint="default"/>
      </w:rPr>
    </w:lvl>
    <w:lvl w:ilvl="7" w:tplc="A8EAC814">
      <w:numFmt w:val="bullet"/>
      <w:lvlText w:val="•"/>
      <w:lvlJc w:val="left"/>
      <w:pPr>
        <w:ind w:left="7591" w:hanging="308"/>
      </w:pPr>
      <w:rPr>
        <w:rFonts w:hint="default"/>
      </w:rPr>
    </w:lvl>
    <w:lvl w:ilvl="8" w:tplc="1DE6816C">
      <w:numFmt w:val="bullet"/>
      <w:lvlText w:val="•"/>
      <w:lvlJc w:val="left"/>
      <w:pPr>
        <w:ind w:left="8615" w:hanging="308"/>
      </w:pPr>
      <w:rPr>
        <w:rFonts w:hint="default"/>
      </w:rPr>
    </w:lvl>
  </w:abstractNum>
  <w:abstractNum w:abstractNumId="19" w15:restartNumberingAfterBreak="0">
    <w:nsid w:val="0E272219"/>
    <w:multiLevelType w:val="hybridMultilevel"/>
    <w:tmpl w:val="B56C6A74"/>
    <w:lvl w:ilvl="0" w:tplc="3E6C4762">
      <w:start w:val="1"/>
      <w:numFmt w:val="upperLetter"/>
      <w:lvlText w:val="%1."/>
      <w:lvlJc w:val="left"/>
      <w:pPr>
        <w:ind w:left="72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E504054"/>
    <w:multiLevelType w:val="hybridMultilevel"/>
    <w:tmpl w:val="3B12B332"/>
    <w:lvl w:ilvl="0" w:tplc="F4CCB944">
      <w:start w:val="1"/>
      <w:numFmt w:val="upperLetter"/>
      <w:lvlText w:val="%1."/>
      <w:lvlJc w:val="left"/>
      <w:pPr>
        <w:ind w:left="100" w:hanging="308"/>
      </w:pPr>
      <w:rPr>
        <w:rFonts w:ascii="Arial" w:eastAsia="Arial" w:hAnsi="Arial" w:cs="Arial" w:hint="default"/>
        <w:b/>
        <w:bCs/>
        <w:spacing w:val="-1"/>
        <w:w w:val="99"/>
        <w:sz w:val="24"/>
        <w:szCs w:val="24"/>
      </w:rPr>
    </w:lvl>
    <w:lvl w:ilvl="1" w:tplc="07349222">
      <w:start w:val="1"/>
      <w:numFmt w:val="decimal"/>
      <w:lvlText w:val="%2."/>
      <w:lvlJc w:val="left"/>
      <w:pPr>
        <w:ind w:left="100" w:hanging="268"/>
      </w:pPr>
      <w:rPr>
        <w:rFonts w:ascii="Arial" w:eastAsia="Arial" w:hAnsi="Arial" w:cs="Arial" w:hint="default"/>
        <w:spacing w:val="-1"/>
        <w:w w:val="99"/>
        <w:sz w:val="24"/>
        <w:szCs w:val="24"/>
      </w:rPr>
    </w:lvl>
    <w:lvl w:ilvl="2" w:tplc="8F761A90">
      <w:start w:val="1"/>
      <w:numFmt w:val="upperLetter"/>
      <w:lvlText w:val="%3."/>
      <w:lvlJc w:val="left"/>
      <w:pPr>
        <w:ind w:left="407" w:hanging="308"/>
      </w:pPr>
      <w:rPr>
        <w:rFonts w:ascii="Arial" w:eastAsia="Arial" w:hAnsi="Arial" w:cs="Arial" w:hint="default"/>
        <w:b/>
        <w:bCs/>
        <w:spacing w:val="-1"/>
        <w:w w:val="99"/>
        <w:sz w:val="24"/>
        <w:szCs w:val="24"/>
      </w:rPr>
    </w:lvl>
    <w:lvl w:ilvl="3" w:tplc="6CE0513C">
      <w:numFmt w:val="bullet"/>
      <w:lvlText w:val="•"/>
      <w:lvlJc w:val="left"/>
      <w:pPr>
        <w:ind w:left="2663" w:hanging="308"/>
      </w:pPr>
      <w:rPr>
        <w:rFonts w:hint="default"/>
      </w:rPr>
    </w:lvl>
    <w:lvl w:ilvl="4" w:tplc="C860B574">
      <w:numFmt w:val="bullet"/>
      <w:lvlText w:val="•"/>
      <w:lvlJc w:val="left"/>
      <w:pPr>
        <w:ind w:left="3794" w:hanging="308"/>
      </w:pPr>
      <w:rPr>
        <w:rFonts w:hint="default"/>
      </w:rPr>
    </w:lvl>
    <w:lvl w:ilvl="5" w:tplc="BC1279B8">
      <w:numFmt w:val="bullet"/>
      <w:lvlText w:val="•"/>
      <w:lvlJc w:val="left"/>
      <w:pPr>
        <w:ind w:left="4926" w:hanging="308"/>
      </w:pPr>
      <w:rPr>
        <w:rFonts w:hint="default"/>
      </w:rPr>
    </w:lvl>
    <w:lvl w:ilvl="6" w:tplc="F508C9BE">
      <w:numFmt w:val="bullet"/>
      <w:lvlText w:val="•"/>
      <w:lvlJc w:val="left"/>
      <w:pPr>
        <w:ind w:left="6058" w:hanging="308"/>
      </w:pPr>
      <w:rPr>
        <w:rFonts w:hint="default"/>
      </w:rPr>
    </w:lvl>
    <w:lvl w:ilvl="7" w:tplc="37C8843E">
      <w:numFmt w:val="bullet"/>
      <w:lvlText w:val="•"/>
      <w:lvlJc w:val="left"/>
      <w:pPr>
        <w:ind w:left="7189" w:hanging="308"/>
      </w:pPr>
      <w:rPr>
        <w:rFonts w:hint="default"/>
      </w:rPr>
    </w:lvl>
    <w:lvl w:ilvl="8" w:tplc="C9565FE4">
      <w:numFmt w:val="bullet"/>
      <w:lvlText w:val="•"/>
      <w:lvlJc w:val="left"/>
      <w:pPr>
        <w:ind w:left="8321" w:hanging="308"/>
      </w:pPr>
      <w:rPr>
        <w:rFonts w:hint="default"/>
      </w:rPr>
    </w:lvl>
  </w:abstractNum>
  <w:abstractNum w:abstractNumId="21" w15:restartNumberingAfterBreak="0">
    <w:nsid w:val="0E662320"/>
    <w:multiLevelType w:val="hybridMultilevel"/>
    <w:tmpl w:val="8AA0AAA6"/>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5B49F5"/>
    <w:multiLevelType w:val="hybridMultilevel"/>
    <w:tmpl w:val="26F634EE"/>
    <w:lvl w:ilvl="0" w:tplc="1FC2C55E">
      <w:start w:val="1"/>
      <w:numFmt w:val="upperLetter"/>
      <w:lvlText w:val="%1."/>
      <w:lvlJc w:val="left"/>
      <w:pPr>
        <w:ind w:left="527" w:hanging="308"/>
      </w:pPr>
      <w:rPr>
        <w:rFonts w:ascii="Arial" w:eastAsia="Arial" w:hAnsi="Arial" w:cs="Arial" w:hint="default"/>
        <w:b/>
        <w:bCs/>
        <w:spacing w:val="-1"/>
        <w:w w:val="99"/>
        <w:sz w:val="24"/>
        <w:szCs w:val="24"/>
      </w:rPr>
    </w:lvl>
    <w:lvl w:ilvl="1" w:tplc="483A4A2A">
      <w:numFmt w:val="bullet"/>
      <w:lvlText w:val="•"/>
      <w:lvlJc w:val="left"/>
      <w:pPr>
        <w:ind w:left="1544" w:hanging="308"/>
      </w:pPr>
      <w:rPr>
        <w:rFonts w:hint="default"/>
      </w:rPr>
    </w:lvl>
    <w:lvl w:ilvl="2" w:tplc="91EA4692">
      <w:numFmt w:val="bullet"/>
      <w:lvlText w:val="•"/>
      <w:lvlJc w:val="left"/>
      <w:pPr>
        <w:ind w:left="2568" w:hanging="308"/>
      </w:pPr>
      <w:rPr>
        <w:rFonts w:hint="default"/>
      </w:rPr>
    </w:lvl>
    <w:lvl w:ilvl="3" w:tplc="B90EC2AA">
      <w:numFmt w:val="bullet"/>
      <w:lvlText w:val="•"/>
      <w:lvlJc w:val="left"/>
      <w:pPr>
        <w:ind w:left="3593" w:hanging="308"/>
      </w:pPr>
      <w:rPr>
        <w:rFonts w:hint="default"/>
      </w:rPr>
    </w:lvl>
    <w:lvl w:ilvl="4" w:tplc="6A90B5B8">
      <w:numFmt w:val="bullet"/>
      <w:lvlText w:val="•"/>
      <w:lvlJc w:val="left"/>
      <w:pPr>
        <w:ind w:left="4617" w:hanging="308"/>
      </w:pPr>
      <w:rPr>
        <w:rFonts w:hint="default"/>
      </w:rPr>
    </w:lvl>
    <w:lvl w:ilvl="5" w:tplc="E422A080">
      <w:numFmt w:val="bullet"/>
      <w:lvlText w:val="•"/>
      <w:lvlJc w:val="left"/>
      <w:pPr>
        <w:ind w:left="5642" w:hanging="308"/>
      </w:pPr>
      <w:rPr>
        <w:rFonts w:hint="default"/>
      </w:rPr>
    </w:lvl>
    <w:lvl w:ilvl="6" w:tplc="E570B438">
      <w:numFmt w:val="bullet"/>
      <w:lvlText w:val="•"/>
      <w:lvlJc w:val="left"/>
      <w:pPr>
        <w:ind w:left="6666" w:hanging="308"/>
      </w:pPr>
      <w:rPr>
        <w:rFonts w:hint="default"/>
      </w:rPr>
    </w:lvl>
    <w:lvl w:ilvl="7" w:tplc="452AA972">
      <w:numFmt w:val="bullet"/>
      <w:lvlText w:val="•"/>
      <w:lvlJc w:val="left"/>
      <w:pPr>
        <w:ind w:left="7691" w:hanging="308"/>
      </w:pPr>
      <w:rPr>
        <w:rFonts w:hint="default"/>
      </w:rPr>
    </w:lvl>
    <w:lvl w:ilvl="8" w:tplc="F45068A6">
      <w:numFmt w:val="bullet"/>
      <w:lvlText w:val="•"/>
      <w:lvlJc w:val="left"/>
      <w:pPr>
        <w:ind w:left="8715" w:hanging="308"/>
      </w:pPr>
      <w:rPr>
        <w:rFonts w:hint="default"/>
      </w:rPr>
    </w:lvl>
  </w:abstractNum>
  <w:abstractNum w:abstractNumId="23" w15:restartNumberingAfterBreak="0">
    <w:nsid w:val="104B42E8"/>
    <w:multiLevelType w:val="hybridMultilevel"/>
    <w:tmpl w:val="DD92CC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09C6694"/>
    <w:multiLevelType w:val="hybridMultilevel"/>
    <w:tmpl w:val="14CE6836"/>
    <w:lvl w:ilvl="0" w:tplc="645C720C">
      <w:start w:val="1"/>
      <w:numFmt w:val="upperLetter"/>
      <w:lvlText w:val="%1."/>
      <w:lvlJc w:val="left"/>
      <w:pPr>
        <w:ind w:left="120" w:hanging="308"/>
      </w:pPr>
      <w:rPr>
        <w:rFonts w:ascii="Arial" w:eastAsia="Arial" w:hAnsi="Arial" w:cs="Arial" w:hint="default"/>
        <w:b/>
        <w:bCs/>
        <w:spacing w:val="-2"/>
        <w:w w:val="99"/>
        <w:sz w:val="24"/>
        <w:szCs w:val="24"/>
      </w:rPr>
    </w:lvl>
    <w:lvl w:ilvl="1" w:tplc="BD9208FC">
      <w:numFmt w:val="bullet"/>
      <w:lvlText w:val="•"/>
      <w:lvlJc w:val="left"/>
      <w:pPr>
        <w:ind w:left="1172" w:hanging="308"/>
      </w:pPr>
      <w:rPr>
        <w:rFonts w:hint="default"/>
      </w:rPr>
    </w:lvl>
    <w:lvl w:ilvl="2" w:tplc="03784C46">
      <w:numFmt w:val="bullet"/>
      <w:lvlText w:val="•"/>
      <w:lvlJc w:val="left"/>
      <w:pPr>
        <w:ind w:left="2224" w:hanging="308"/>
      </w:pPr>
      <w:rPr>
        <w:rFonts w:hint="default"/>
      </w:rPr>
    </w:lvl>
    <w:lvl w:ilvl="3" w:tplc="AB7AF6AE">
      <w:numFmt w:val="bullet"/>
      <w:lvlText w:val="•"/>
      <w:lvlJc w:val="left"/>
      <w:pPr>
        <w:ind w:left="3277" w:hanging="308"/>
      </w:pPr>
      <w:rPr>
        <w:rFonts w:hint="default"/>
      </w:rPr>
    </w:lvl>
    <w:lvl w:ilvl="4" w:tplc="2A2E9064">
      <w:numFmt w:val="bullet"/>
      <w:lvlText w:val="•"/>
      <w:lvlJc w:val="left"/>
      <w:pPr>
        <w:ind w:left="4329" w:hanging="308"/>
      </w:pPr>
      <w:rPr>
        <w:rFonts w:hint="default"/>
      </w:rPr>
    </w:lvl>
    <w:lvl w:ilvl="5" w:tplc="F02C543C">
      <w:numFmt w:val="bullet"/>
      <w:lvlText w:val="•"/>
      <w:lvlJc w:val="left"/>
      <w:pPr>
        <w:ind w:left="5382" w:hanging="308"/>
      </w:pPr>
      <w:rPr>
        <w:rFonts w:hint="default"/>
      </w:rPr>
    </w:lvl>
    <w:lvl w:ilvl="6" w:tplc="174E7492">
      <w:numFmt w:val="bullet"/>
      <w:lvlText w:val="•"/>
      <w:lvlJc w:val="left"/>
      <w:pPr>
        <w:ind w:left="6434" w:hanging="308"/>
      </w:pPr>
      <w:rPr>
        <w:rFonts w:hint="default"/>
      </w:rPr>
    </w:lvl>
    <w:lvl w:ilvl="7" w:tplc="7CF0A242">
      <w:numFmt w:val="bullet"/>
      <w:lvlText w:val="•"/>
      <w:lvlJc w:val="left"/>
      <w:pPr>
        <w:ind w:left="7487" w:hanging="308"/>
      </w:pPr>
      <w:rPr>
        <w:rFonts w:hint="default"/>
      </w:rPr>
    </w:lvl>
    <w:lvl w:ilvl="8" w:tplc="3A928396">
      <w:numFmt w:val="bullet"/>
      <w:lvlText w:val="•"/>
      <w:lvlJc w:val="left"/>
      <w:pPr>
        <w:ind w:left="8539" w:hanging="308"/>
      </w:pPr>
      <w:rPr>
        <w:rFonts w:hint="default"/>
      </w:rPr>
    </w:lvl>
  </w:abstractNum>
  <w:abstractNum w:abstractNumId="25" w15:restartNumberingAfterBreak="0">
    <w:nsid w:val="10C458BF"/>
    <w:multiLevelType w:val="hybridMultilevel"/>
    <w:tmpl w:val="D3FE3D9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B754F3"/>
    <w:multiLevelType w:val="hybridMultilevel"/>
    <w:tmpl w:val="758E667A"/>
    <w:lvl w:ilvl="0" w:tplc="B4F25906">
      <w:start w:val="1"/>
      <w:numFmt w:val="upperLetter"/>
      <w:lvlText w:val="%1."/>
      <w:lvlJc w:val="left"/>
      <w:pPr>
        <w:ind w:left="120" w:hanging="308"/>
      </w:pPr>
      <w:rPr>
        <w:rFonts w:ascii="Arial" w:eastAsia="Arial" w:hAnsi="Arial" w:cs="Arial" w:hint="default"/>
        <w:b/>
        <w:bCs/>
        <w:spacing w:val="-1"/>
        <w:w w:val="99"/>
        <w:sz w:val="24"/>
        <w:szCs w:val="24"/>
      </w:rPr>
    </w:lvl>
    <w:lvl w:ilvl="1" w:tplc="9654BC64">
      <w:numFmt w:val="bullet"/>
      <w:lvlText w:val="•"/>
      <w:lvlJc w:val="left"/>
      <w:pPr>
        <w:ind w:left="1160" w:hanging="308"/>
      </w:pPr>
      <w:rPr>
        <w:rFonts w:hint="default"/>
      </w:rPr>
    </w:lvl>
    <w:lvl w:ilvl="2" w:tplc="F2289894">
      <w:numFmt w:val="bullet"/>
      <w:lvlText w:val="•"/>
      <w:lvlJc w:val="left"/>
      <w:pPr>
        <w:ind w:left="2200" w:hanging="308"/>
      </w:pPr>
      <w:rPr>
        <w:rFonts w:hint="default"/>
      </w:rPr>
    </w:lvl>
    <w:lvl w:ilvl="3" w:tplc="14C4192C">
      <w:numFmt w:val="bullet"/>
      <w:lvlText w:val="•"/>
      <w:lvlJc w:val="left"/>
      <w:pPr>
        <w:ind w:left="3241" w:hanging="308"/>
      </w:pPr>
      <w:rPr>
        <w:rFonts w:hint="default"/>
      </w:rPr>
    </w:lvl>
    <w:lvl w:ilvl="4" w:tplc="2806B1BA">
      <w:numFmt w:val="bullet"/>
      <w:lvlText w:val="•"/>
      <w:lvlJc w:val="left"/>
      <w:pPr>
        <w:ind w:left="4281" w:hanging="308"/>
      </w:pPr>
      <w:rPr>
        <w:rFonts w:hint="default"/>
      </w:rPr>
    </w:lvl>
    <w:lvl w:ilvl="5" w:tplc="CC5A4F1A">
      <w:numFmt w:val="bullet"/>
      <w:lvlText w:val="•"/>
      <w:lvlJc w:val="left"/>
      <w:pPr>
        <w:ind w:left="5322" w:hanging="308"/>
      </w:pPr>
      <w:rPr>
        <w:rFonts w:hint="default"/>
      </w:rPr>
    </w:lvl>
    <w:lvl w:ilvl="6" w:tplc="29AE3B1A">
      <w:numFmt w:val="bullet"/>
      <w:lvlText w:val="•"/>
      <w:lvlJc w:val="left"/>
      <w:pPr>
        <w:ind w:left="6362" w:hanging="308"/>
      </w:pPr>
      <w:rPr>
        <w:rFonts w:hint="default"/>
      </w:rPr>
    </w:lvl>
    <w:lvl w:ilvl="7" w:tplc="A49C7370">
      <w:numFmt w:val="bullet"/>
      <w:lvlText w:val="•"/>
      <w:lvlJc w:val="left"/>
      <w:pPr>
        <w:ind w:left="7403" w:hanging="308"/>
      </w:pPr>
      <w:rPr>
        <w:rFonts w:hint="default"/>
      </w:rPr>
    </w:lvl>
    <w:lvl w:ilvl="8" w:tplc="F094F70A">
      <w:numFmt w:val="bullet"/>
      <w:lvlText w:val="•"/>
      <w:lvlJc w:val="left"/>
      <w:pPr>
        <w:ind w:left="8443" w:hanging="308"/>
      </w:pPr>
      <w:rPr>
        <w:rFonts w:hint="default"/>
      </w:rPr>
    </w:lvl>
  </w:abstractNum>
  <w:abstractNum w:abstractNumId="27" w15:restartNumberingAfterBreak="0">
    <w:nsid w:val="11E94FA1"/>
    <w:multiLevelType w:val="hybridMultilevel"/>
    <w:tmpl w:val="14FE9678"/>
    <w:lvl w:ilvl="0" w:tplc="10EA43FE">
      <w:start w:val="1"/>
      <w:numFmt w:val="upperLetter"/>
      <w:lvlText w:val="%1."/>
      <w:lvlJc w:val="left"/>
      <w:pPr>
        <w:ind w:left="407" w:hanging="308"/>
      </w:pPr>
      <w:rPr>
        <w:rFonts w:ascii="Arial" w:eastAsia="Arial" w:hAnsi="Arial" w:cs="Arial" w:hint="default"/>
        <w:b/>
        <w:bCs/>
        <w:spacing w:val="-1"/>
        <w:w w:val="99"/>
        <w:sz w:val="24"/>
        <w:szCs w:val="24"/>
      </w:rPr>
    </w:lvl>
    <w:lvl w:ilvl="1" w:tplc="E5AA721E">
      <w:numFmt w:val="bullet"/>
      <w:lvlText w:val="•"/>
      <w:lvlJc w:val="left"/>
      <w:pPr>
        <w:ind w:left="1426" w:hanging="308"/>
      </w:pPr>
      <w:rPr>
        <w:rFonts w:hint="default"/>
      </w:rPr>
    </w:lvl>
    <w:lvl w:ilvl="2" w:tplc="72465B96">
      <w:numFmt w:val="bullet"/>
      <w:lvlText w:val="•"/>
      <w:lvlJc w:val="left"/>
      <w:pPr>
        <w:ind w:left="2452" w:hanging="308"/>
      </w:pPr>
      <w:rPr>
        <w:rFonts w:hint="default"/>
      </w:rPr>
    </w:lvl>
    <w:lvl w:ilvl="3" w:tplc="FF7A7F02">
      <w:numFmt w:val="bullet"/>
      <w:lvlText w:val="•"/>
      <w:lvlJc w:val="left"/>
      <w:pPr>
        <w:ind w:left="3479" w:hanging="308"/>
      </w:pPr>
      <w:rPr>
        <w:rFonts w:hint="default"/>
      </w:rPr>
    </w:lvl>
    <w:lvl w:ilvl="4" w:tplc="E2BA763E">
      <w:numFmt w:val="bullet"/>
      <w:lvlText w:val="•"/>
      <w:lvlJc w:val="left"/>
      <w:pPr>
        <w:ind w:left="4505" w:hanging="308"/>
      </w:pPr>
      <w:rPr>
        <w:rFonts w:hint="default"/>
      </w:rPr>
    </w:lvl>
    <w:lvl w:ilvl="5" w:tplc="C964A470">
      <w:numFmt w:val="bullet"/>
      <w:lvlText w:val="•"/>
      <w:lvlJc w:val="left"/>
      <w:pPr>
        <w:ind w:left="5532" w:hanging="308"/>
      </w:pPr>
      <w:rPr>
        <w:rFonts w:hint="default"/>
      </w:rPr>
    </w:lvl>
    <w:lvl w:ilvl="6" w:tplc="C9264924">
      <w:numFmt w:val="bullet"/>
      <w:lvlText w:val="•"/>
      <w:lvlJc w:val="left"/>
      <w:pPr>
        <w:ind w:left="6558" w:hanging="308"/>
      </w:pPr>
      <w:rPr>
        <w:rFonts w:hint="default"/>
      </w:rPr>
    </w:lvl>
    <w:lvl w:ilvl="7" w:tplc="5E844940">
      <w:numFmt w:val="bullet"/>
      <w:lvlText w:val="•"/>
      <w:lvlJc w:val="left"/>
      <w:pPr>
        <w:ind w:left="7585" w:hanging="308"/>
      </w:pPr>
      <w:rPr>
        <w:rFonts w:hint="default"/>
      </w:rPr>
    </w:lvl>
    <w:lvl w:ilvl="8" w:tplc="7D443434">
      <w:numFmt w:val="bullet"/>
      <w:lvlText w:val="•"/>
      <w:lvlJc w:val="left"/>
      <w:pPr>
        <w:ind w:left="8611" w:hanging="308"/>
      </w:pPr>
      <w:rPr>
        <w:rFonts w:hint="default"/>
      </w:rPr>
    </w:lvl>
  </w:abstractNum>
  <w:abstractNum w:abstractNumId="28" w15:restartNumberingAfterBreak="0">
    <w:nsid w:val="120C7D49"/>
    <w:multiLevelType w:val="hybridMultilevel"/>
    <w:tmpl w:val="5D68DF6A"/>
    <w:lvl w:ilvl="0" w:tplc="7F4CFFD4">
      <w:start w:val="1"/>
      <w:numFmt w:val="upperLetter"/>
      <w:lvlText w:val="%1."/>
      <w:lvlJc w:val="left"/>
      <w:pPr>
        <w:ind w:left="120" w:hanging="308"/>
      </w:pPr>
      <w:rPr>
        <w:rFonts w:ascii="Arial" w:eastAsia="Arial" w:hAnsi="Arial" w:cs="Arial" w:hint="default"/>
        <w:b/>
        <w:bCs/>
        <w:spacing w:val="-1"/>
        <w:w w:val="99"/>
        <w:sz w:val="24"/>
        <w:szCs w:val="24"/>
      </w:rPr>
    </w:lvl>
    <w:lvl w:ilvl="1" w:tplc="135C2F60">
      <w:numFmt w:val="bullet"/>
      <w:lvlText w:val="•"/>
      <w:lvlJc w:val="left"/>
      <w:pPr>
        <w:ind w:left="1176" w:hanging="308"/>
      </w:pPr>
      <w:rPr>
        <w:rFonts w:hint="default"/>
      </w:rPr>
    </w:lvl>
    <w:lvl w:ilvl="2" w:tplc="D9121918">
      <w:numFmt w:val="bullet"/>
      <w:lvlText w:val="•"/>
      <w:lvlJc w:val="left"/>
      <w:pPr>
        <w:ind w:left="2232" w:hanging="308"/>
      </w:pPr>
      <w:rPr>
        <w:rFonts w:hint="default"/>
      </w:rPr>
    </w:lvl>
    <w:lvl w:ilvl="3" w:tplc="F5E2AB38">
      <w:numFmt w:val="bullet"/>
      <w:lvlText w:val="•"/>
      <w:lvlJc w:val="left"/>
      <w:pPr>
        <w:ind w:left="3289" w:hanging="308"/>
      </w:pPr>
      <w:rPr>
        <w:rFonts w:hint="default"/>
      </w:rPr>
    </w:lvl>
    <w:lvl w:ilvl="4" w:tplc="2B84DF00">
      <w:numFmt w:val="bullet"/>
      <w:lvlText w:val="•"/>
      <w:lvlJc w:val="left"/>
      <w:pPr>
        <w:ind w:left="4345" w:hanging="308"/>
      </w:pPr>
      <w:rPr>
        <w:rFonts w:hint="default"/>
      </w:rPr>
    </w:lvl>
    <w:lvl w:ilvl="5" w:tplc="A2540612">
      <w:numFmt w:val="bullet"/>
      <w:lvlText w:val="•"/>
      <w:lvlJc w:val="left"/>
      <w:pPr>
        <w:ind w:left="5402" w:hanging="308"/>
      </w:pPr>
      <w:rPr>
        <w:rFonts w:hint="default"/>
      </w:rPr>
    </w:lvl>
    <w:lvl w:ilvl="6" w:tplc="2C809340">
      <w:numFmt w:val="bullet"/>
      <w:lvlText w:val="•"/>
      <w:lvlJc w:val="left"/>
      <w:pPr>
        <w:ind w:left="6458" w:hanging="308"/>
      </w:pPr>
      <w:rPr>
        <w:rFonts w:hint="default"/>
      </w:rPr>
    </w:lvl>
    <w:lvl w:ilvl="7" w:tplc="A87636DA">
      <w:numFmt w:val="bullet"/>
      <w:lvlText w:val="•"/>
      <w:lvlJc w:val="left"/>
      <w:pPr>
        <w:ind w:left="7515" w:hanging="308"/>
      </w:pPr>
      <w:rPr>
        <w:rFonts w:hint="default"/>
      </w:rPr>
    </w:lvl>
    <w:lvl w:ilvl="8" w:tplc="C8D08420">
      <w:numFmt w:val="bullet"/>
      <w:lvlText w:val="•"/>
      <w:lvlJc w:val="left"/>
      <w:pPr>
        <w:ind w:left="8571" w:hanging="308"/>
      </w:pPr>
      <w:rPr>
        <w:rFonts w:hint="default"/>
      </w:rPr>
    </w:lvl>
  </w:abstractNum>
  <w:abstractNum w:abstractNumId="29" w15:restartNumberingAfterBreak="0">
    <w:nsid w:val="139D1813"/>
    <w:multiLevelType w:val="hybridMultilevel"/>
    <w:tmpl w:val="8FAAD9AA"/>
    <w:lvl w:ilvl="0" w:tplc="FDC8A0BA">
      <w:start w:val="1"/>
      <w:numFmt w:val="upperLetter"/>
      <w:lvlText w:val="%1."/>
      <w:lvlJc w:val="left"/>
      <w:pPr>
        <w:ind w:left="100" w:hanging="321"/>
      </w:pPr>
      <w:rPr>
        <w:rFonts w:ascii="Arial" w:eastAsia="Arial" w:hAnsi="Arial" w:cs="Arial" w:hint="default"/>
        <w:b/>
        <w:bCs/>
        <w:w w:val="100"/>
        <w:sz w:val="24"/>
        <w:szCs w:val="24"/>
      </w:rPr>
    </w:lvl>
    <w:lvl w:ilvl="1" w:tplc="7EA2A85C">
      <w:numFmt w:val="bullet"/>
      <w:lvlText w:val="•"/>
      <w:lvlJc w:val="left"/>
      <w:pPr>
        <w:ind w:left="1154" w:hanging="321"/>
      </w:pPr>
      <w:rPr>
        <w:rFonts w:hint="default"/>
      </w:rPr>
    </w:lvl>
    <w:lvl w:ilvl="2" w:tplc="684A4638">
      <w:numFmt w:val="bullet"/>
      <w:lvlText w:val="•"/>
      <w:lvlJc w:val="left"/>
      <w:pPr>
        <w:ind w:left="2208" w:hanging="321"/>
      </w:pPr>
      <w:rPr>
        <w:rFonts w:hint="default"/>
      </w:rPr>
    </w:lvl>
    <w:lvl w:ilvl="3" w:tplc="5B16D69E">
      <w:numFmt w:val="bullet"/>
      <w:lvlText w:val="•"/>
      <w:lvlJc w:val="left"/>
      <w:pPr>
        <w:ind w:left="3263" w:hanging="321"/>
      </w:pPr>
      <w:rPr>
        <w:rFonts w:hint="default"/>
      </w:rPr>
    </w:lvl>
    <w:lvl w:ilvl="4" w:tplc="EBF0FA10">
      <w:numFmt w:val="bullet"/>
      <w:lvlText w:val="•"/>
      <w:lvlJc w:val="left"/>
      <w:pPr>
        <w:ind w:left="4317" w:hanging="321"/>
      </w:pPr>
      <w:rPr>
        <w:rFonts w:hint="default"/>
      </w:rPr>
    </w:lvl>
    <w:lvl w:ilvl="5" w:tplc="C316CB28">
      <w:numFmt w:val="bullet"/>
      <w:lvlText w:val="•"/>
      <w:lvlJc w:val="left"/>
      <w:pPr>
        <w:ind w:left="5372" w:hanging="321"/>
      </w:pPr>
      <w:rPr>
        <w:rFonts w:hint="default"/>
      </w:rPr>
    </w:lvl>
    <w:lvl w:ilvl="6" w:tplc="666A866E">
      <w:numFmt w:val="bullet"/>
      <w:lvlText w:val="•"/>
      <w:lvlJc w:val="left"/>
      <w:pPr>
        <w:ind w:left="6426" w:hanging="321"/>
      </w:pPr>
      <w:rPr>
        <w:rFonts w:hint="default"/>
      </w:rPr>
    </w:lvl>
    <w:lvl w:ilvl="7" w:tplc="D3D4FC54">
      <w:numFmt w:val="bullet"/>
      <w:lvlText w:val="•"/>
      <w:lvlJc w:val="left"/>
      <w:pPr>
        <w:ind w:left="7481" w:hanging="321"/>
      </w:pPr>
      <w:rPr>
        <w:rFonts w:hint="default"/>
      </w:rPr>
    </w:lvl>
    <w:lvl w:ilvl="8" w:tplc="EB20D3BA">
      <w:numFmt w:val="bullet"/>
      <w:lvlText w:val="•"/>
      <w:lvlJc w:val="left"/>
      <w:pPr>
        <w:ind w:left="8535" w:hanging="321"/>
      </w:pPr>
      <w:rPr>
        <w:rFonts w:hint="default"/>
      </w:rPr>
    </w:lvl>
  </w:abstractNum>
  <w:abstractNum w:abstractNumId="30" w15:restartNumberingAfterBreak="0">
    <w:nsid w:val="14B80116"/>
    <w:multiLevelType w:val="hybridMultilevel"/>
    <w:tmpl w:val="BB30A86E"/>
    <w:lvl w:ilvl="0" w:tplc="ECB6A27E">
      <w:start w:val="1"/>
      <w:numFmt w:val="upperLetter"/>
      <w:lvlText w:val="%1."/>
      <w:lvlJc w:val="left"/>
      <w:pPr>
        <w:ind w:left="120" w:hanging="308"/>
      </w:pPr>
      <w:rPr>
        <w:rFonts w:ascii="Arial" w:eastAsia="Arial" w:hAnsi="Arial" w:cs="Arial" w:hint="default"/>
        <w:b/>
        <w:bCs/>
        <w:spacing w:val="-1"/>
        <w:w w:val="99"/>
        <w:sz w:val="24"/>
        <w:szCs w:val="24"/>
      </w:rPr>
    </w:lvl>
    <w:lvl w:ilvl="1" w:tplc="32AAF21A">
      <w:numFmt w:val="bullet"/>
      <w:lvlText w:val="•"/>
      <w:lvlJc w:val="left"/>
      <w:pPr>
        <w:ind w:left="1200" w:hanging="308"/>
      </w:pPr>
      <w:rPr>
        <w:rFonts w:hint="default"/>
      </w:rPr>
    </w:lvl>
    <w:lvl w:ilvl="2" w:tplc="700C0534">
      <w:numFmt w:val="bullet"/>
      <w:lvlText w:val="•"/>
      <w:lvlJc w:val="left"/>
      <w:pPr>
        <w:ind w:left="2280" w:hanging="308"/>
      </w:pPr>
      <w:rPr>
        <w:rFonts w:hint="default"/>
      </w:rPr>
    </w:lvl>
    <w:lvl w:ilvl="3" w:tplc="0A46820C">
      <w:numFmt w:val="bullet"/>
      <w:lvlText w:val="•"/>
      <w:lvlJc w:val="left"/>
      <w:pPr>
        <w:ind w:left="3361" w:hanging="308"/>
      </w:pPr>
      <w:rPr>
        <w:rFonts w:hint="default"/>
      </w:rPr>
    </w:lvl>
    <w:lvl w:ilvl="4" w:tplc="A918A9C6">
      <w:numFmt w:val="bullet"/>
      <w:lvlText w:val="•"/>
      <w:lvlJc w:val="left"/>
      <w:pPr>
        <w:ind w:left="4441" w:hanging="308"/>
      </w:pPr>
      <w:rPr>
        <w:rFonts w:hint="default"/>
      </w:rPr>
    </w:lvl>
    <w:lvl w:ilvl="5" w:tplc="8AEC1FF4">
      <w:numFmt w:val="bullet"/>
      <w:lvlText w:val="•"/>
      <w:lvlJc w:val="left"/>
      <w:pPr>
        <w:ind w:left="5522" w:hanging="308"/>
      </w:pPr>
      <w:rPr>
        <w:rFonts w:hint="default"/>
      </w:rPr>
    </w:lvl>
    <w:lvl w:ilvl="6" w:tplc="4922292E">
      <w:numFmt w:val="bullet"/>
      <w:lvlText w:val="•"/>
      <w:lvlJc w:val="left"/>
      <w:pPr>
        <w:ind w:left="6602" w:hanging="308"/>
      </w:pPr>
      <w:rPr>
        <w:rFonts w:hint="default"/>
      </w:rPr>
    </w:lvl>
    <w:lvl w:ilvl="7" w:tplc="0FCC772C">
      <w:numFmt w:val="bullet"/>
      <w:lvlText w:val="•"/>
      <w:lvlJc w:val="left"/>
      <w:pPr>
        <w:ind w:left="7683" w:hanging="308"/>
      </w:pPr>
      <w:rPr>
        <w:rFonts w:hint="default"/>
      </w:rPr>
    </w:lvl>
    <w:lvl w:ilvl="8" w:tplc="4C689E4C">
      <w:numFmt w:val="bullet"/>
      <w:lvlText w:val="•"/>
      <w:lvlJc w:val="left"/>
      <w:pPr>
        <w:ind w:left="8763" w:hanging="308"/>
      </w:pPr>
      <w:rPr>
        <w:rFonts w:hint="default"/>
      </w:rPr>
    </w:lvl>
  </w:abstractNum>
  <w:abstractNum w:abstractNumId="31" w15:restartNumberingAfterBreak="0">
    <w:nsid w:val="14D02144"/>
    <w:multiLevelType w:val="hybridMultilevel"/>
    <w:tmpl w:val="DFB8435C"/>
    <w:lvl w:ilvl="0" w:tplc="7254686C">
      <w:start w:val="1"/>
      <w:numFmt w:val="upperLetter"/>
      <w:lvlText w:val="%1."/>
      <w:lvlJc w:val="left"/>
      <w:pPr>
        <w:ind w:left="120" w:hanging="308"/>
      </w:pPr>
      <w:rPr>
        <w:rFonts w:ascii="Arial" w:eastAsia="Arial" w:hAnsi="Arial" w:cs="Arial" w:hint="default"/>
        <w:b/>
        <w:bCs/>
        <w:spacing w:val="-2"/>
        <w:w w:val="99"/>
        <w:sz w:val="24"/>
        <w:szCs w:val="24"/>
      </w:rPr>
    </w:lvl>
    <w:lvl w:ilvl="1" w:tplc="61208022">
      <w:numFmt w:val="bullet"/>
      <w:lvlText w:val="•"/>
      <w:lvlJc w:val="left"/>
      <w:pPr>
        <w:ind w:left="1176" w:hanging="308"/>
      </w:pPr>
      <w:rPr>
        <w:rFonts w:hint="default"/>
      </w:rPr>
    </w:lvl>
    <w:lvl w:ilvl="2" w:tplc="2FC4E30E">
      <w:numFmt w:val="bullet"/>
      <w:lvlText w:val="•"/>
      <w:lvlJc w:val="left"/>
      <w:pPr>
        <w:ind w:left="2232" w:hanging="308"/>
      </w:pPr>
      <w:rPr>
        <w:rFonts w:hint="default"/>
      </w:rPr>
    </w:lvl>
    <w:lvl w:ilvl="3" w:tplc="4FC6EDDC">
      <w:numFmt w:val="bullet"/>
      <w:lvlText w:val="•"/>
      <w:lvlJc w:val="left"/>
      <w:pPr>
        <w:ind w:left="3289" w:hanging="308"/>
      </w:pPr>
      <w:rPr>
        <w:rFonts w:hint="default"/>
      </w:rPr>
    </w:lvl>
    <w:lvl w:ilvl="4" w:tplc="AF749A3C">
      <w:numFmt w:val="bullet"/>
      <w:lvlText w:val="•"/>
      <w:lvlJc w:val="left"/>
      <w:pPr>
        <w:ind w:left="4345" w:hanging="308"/>
      </w:pPr>
      <w:rPr>
        <w:rFonts w:hint="default"/>
      </w:rPr>
    </w:lvl>
    <w:lvl w:ilvl="5" w:tplc="7B2CC832">
      <w:numFmt w:val="bullet"/>
      <w:lvlText w:val="•"/>
      <w:lvlJc w:val="left"/>
      <w:pPr>
        <w:ind w:left="5402" w:hanging="308"/>
      </w:pPr>
      <w:rPr>
        <w:rFonts w:hint="default"/>
      </w:rPr>
    </w:lvl>
    <w:lvl w:ilvl="6" w:tplc="9A5ADE1C">
      <w:numFmt w:val="bullet"/>
      <w:lvlText w:val="•"/>
      <w:lvlJc w:val="left"/>
      <w:pPr>
        <w:ind w:left="6458" w:hanging="308"/>
      </w:pPr>
      <w:rPr>
        <w:rFonts w:hint="default"/>
      </w:rPr>
    </w:lvl>
    <w:lvl w:ilvl="7" w:tplc="91BE95F2">
      <w:numFmt w:val="bullet"/>
      <w:lvlText w:val="•"/>
      <w:lvlJc w:val="left"/>
      <w:pPr>
        <w:ind w:left="7515" w:hanging="308"/>
      </w:pPr>
      <w:rPr>
        <w:rFonts w:hint="default"/>
      </w:rPr>
    </w:lvl>
    <w:lvl w:ilvl="8" w:tplc="DF2C4342">
      <w:numFmt w:val="bullet"/>
      <w:lvlText w:val="•"/>
      <w:lvlJc w:val="left"/>
      <w:pPr>
        <w:ind w:left="8571" w:hanging="308"/>
      </w:pPr>
      <w:rPr>
        <w:rFonts w:hint="default"/>
      </w:rPr>
    </w:lvl>
  </w:abstractNum>
  <w:abstractNum w:abstractNumId="32" w15:restartNumberingAfterBreak="0">
    <w:nsid w:val="154059EA"/>
    <w:multiLevelType w:val="hybridMultilevel"/>
    <w:tmpl w:val="55364C24"/>
    <w:lvl w:ilvl="0" w:tplc="684227EC">
      <w:start w:val="1"/>
      <w:numFmt w:val="upperLetter"/>
      <w:lvlText w:val="%1."/>
      <w:lvlJc w:val="left"/>
      <w:pPr>
        <w:ind w:left="120" w:hanging="308"/>
      </w:pPr>
      <w:rPr>
        <w:rFonts w:ascii="Arial" w:eastAsia="Arial" w:hAnsi="Arial" w:cs="Arial" w:hint="default"/>
        <w:b/>
        <w:bCs/>
        <w:w w:val="99"/>
        <w:sz w:val="24"/>
        <w:szCs w:val="24"/>
      </w:rPr>
    </w:lvl>
    <w:lvl w:ilvl="1" w:tplc="E26E4BB6">
      <w:numFmt w:val="bullet"/>
      <w:lvlText w:val="•"/>
      <w:lvlJc w:val="left"/>
      <w:pPr>
        <w:ind w:left="1164" w:hanging="308"/>
      </w:pPr>
      <w:rPr>
        <w:rFonts w:hint="default"/>
      </w:rPr>
    </w:lvl>
    <w:lvl w:ilvl="2" w:tplc="0686BC68">
      <w:numFmt w:val="bullet"/>
      <w:lvlText w:val="•"/>
      <w:lvlJc w:val="left"/>
      <w:pPr>
        <w:ind w:left="2208" w:hanging="308"/>
      </w:pPr>
      <w:rPr>
        <w:rFonts w:hint="default"/>
      </w:rPr>
    </w:lvl>
    <w:lvl w:ilvl="3" w:tplc="9C088BE2">
      <w:numFmt w:val="bullet"/>
      <w:lvlText w:val="•"/>
      <w:lvlJc w:val="left"/>
      <w:pPr>
        <w:ind w:left="3253" w:hanging="308"/>
      </w:pPr>
      <w:rPr>
        <w:rFonts w:hint="default"/>
      </w:rPr>
    </w:lvl>
    <w:lvl w:ilvl="4" w:tplc="E51C0E4E">
      <w:numFmt w:val="bullet"/>
      <w:lvlText w:val="•"/>
      <w:lvlJc w:val="left"/>
      <w:pPr>
        <w:ind w:left="4297" w:hanging="308"/>
      </w:pPr>
      <w:rPr>
        <w:rFonts w:hint="default"/>
      </w:rPr>
    </w:lvl>
    <w:lvl w:ilvl="5" w:tplc="37869C04">
      <w:numFmt w:val="bullet"/>
      <w:lvlText w:val="•"/>
      <w:lvlJc w:val="left"/>
      <w:pPr>
        <w:ind w:left="5342" w:hanging="308"/>
      </w:pPr>
      <w:rPr>
        <w:rFonts w:hint="default"/>
      </w:rPr>
    </w:lvl>
    <w:lvl w:ilvl="6" w:tplc="B2D0685E">
      <w:numFmt w:val="bullet"/>
      <w:lvlText w:val="•"/>
      <w:lvlJc w:val="left"/>
      <w:pPr>
        <w:ind w:left="6386" w:hanging="308"/>
      </w:pPr>
      <w:rPr>
        <w:rFonts w:hint="default"/>
      </w:rPr>
    </w:lvl>
    <w:lvl w:ilvl="7" w:tplc="65C25900">
      <w:numFmt w:val="bullet"/>
      <w:lvlText w:val="•"/>
      <w:lvlJc w:val="left"/>
      <w:pPr>
        <w:ind w:left="7431" w:hanging="308"/>
      </w:pPr>
      <w:rPr>
        <w:rFonts w:hint="default"/>
      </w:rPr>
    </w:lvl>
    <w:lvl w:ilvl="8" w:tplc="AA54000C">
      <w:numFmt w:val="bullet"/>
      <w:lvlText w:val="•"/>
      <w:lvlJc w:val="left"/>
      <w:pPr>
        <w:ind w:left="8475" w:hanging="308"/>
      </w:pPr>
      <w:rPr>
        <w:rFonts w:hint="default"/>
      </w:rPr>
    </w:lvl>
  </w:abstractNum>
  <w:abstractNum w:abstractNumId="33" w15:restartNumberingAfterBreak="0">
    <w:nsid w:val="154C2B12"/>
    <w:multiLevelType w:val="hybridMultilevel"/>
    <w:tmpl w:val="23BC3A42"/>
    <w:lvl w:ilvl="0" w:tplc="74FA358A">
      <w:start w:val="1"/>
      <w:numFmt w:val="upperLetter"/>
      <w:lvlText w:val="%1."/>
      <w:lvlJc w:val="left"/>
      <w:pPr>
        <w:ind w:left="407" w:hanging="308"/>
      </w:pPr>
      <w:rPr>
        <w:rFonts w:ascii="Arial" w:eastAsia="Arial" w:hAnsi="Arial" w:cs="Arial" w:hint="default"/>
        <w:b/>
        <w:bCs/>
        <w:spacing w:val="-1"/>
        <w:w w:val="99"/>
        <w:sz w:val="24"/>
        <w:szCs w:val="24"/>
      </w:rPr>
    </w:lvl>
    <w:lvl w:ilvl="1" w:tplc="78A02984">
      <w:numFmt w:val="bullet"/>
      <w:lvlText w:val="•"/>
      <w:lvlJc w:val="left"/>
      <w:pPr>
        <w:ind w:left="1390" w:hanging="308"/>
      </w:pPr>
      <w:rPr>
        <w:rFonts w:hint="default"/>
      </w:rPr>
    </w:lvl>
    <w:lvl w:ilvl="2" w:tplc="281E6C24">
      <w:numFmt w:val="bullet"/>
      <w:lvlText w:val="•"/>
      <w:lvlJc w:val="left"/>
      <w:pPr>
        <w:ind w:left="2380" w:hanging="308"/>
      </w:pPr>
      <w:rPr>
        <w:rFonts w:hint="default"/>
      </w:rPr>
    </w:lvl>
    <w:lvl w:ilvl="3" w:tplc="375C40FC">
      <w:numFmt w:val="bullet"/>
      <w:lvlText w:val="•"/>
      <w:lvlJc w:val="left"/>
      <w:pPr>
        <w:ind w:left="3371" w:hanging="308"/>
      </w:pPr>
      <w:rPr>
        <w:rFonts w:hint="default"/>
      </w:rPr>
    </w:lvl>
    <w:lvl w:ilvl="4" w:tplc="63CCFBA6">
      <w:numFmt w:val="bullet"/>
      <w:lvlText w:val="•"/>
      <w:lvlJc w:val="left"/>
      <w:pPr>
        <w:ind w:left="4361" w:hanging="308"/>
      </w:pPr>
      <w:rPr>
        <w:rFonts w:hint="default"/>
      </w:rPr>
    </w:lvl>
    <w:lvl w:ilvl="5" w:tplc="B9209D22">
      <w:numFmt w:val="bullet"/>
      <w:lvlText w:val="•"/>
      <w:lvlJc w:val="left"/>
      <w:pPr>
        <w:ind w:left="5352" w:hanging="308"/>
      </w:pPr>
      <w:rPr>
        <w:rFonts w:hint="default"/>
      </w:rPr>
    </w:lvl>
    <w:lvl w:ilvl="6" w:tplc="86C4B2AE">
      <w:numFmt w:val="bullet"/>
      <w:lvlText w:val="•"/>
      <w:lvlJc w:val="left"/>
      <w:pPr>
        <w:ind w:left="6342" w:hanging="308"/>
      </w:pPr>
      <w:rPr>
        <w:rFonts w:hint="default"/>
      </w:rPr>
    </w:lvl>
    <w:lvl w:ilvl="7" w:tplc="5B3EB4E0">
      <w:numFmt w:val="bullet"/>
      <w:lvlText w:val="•"/>
      <w:lvlJc w:val="left"/>
      <w:pPr>
        <w:ind w:left="7333" w:hanging="308"/>
      </w:pPr>
      <w:rPr>
        <w:rFonts w:hint="default"/>
      </w:rPr>
    </w:lvl>
    <w:lvl w:ilvl="8" w:tplc="9D5435F8">
      <w:numFmt w:val="bullet"/>
      <w:lvlText w:val="•"/>
      <w:lvlJc w:val="left"/>
      <w:pPr>
        <w:ind w:left="8323" w:hanging="308"/>
      </w:pPr>
      <w:rPr>
        <w:rFonts w:hint="default"/>
      </w:rPr>
    </w:lvl>
  </w:abstractNum>
  <w:abstractNum w:abstractNumId="34" w15:restartNumberingAfterBreak="0">
    <w:nsid w:val="1573216A"/>
    <w:multiLevelType w:val="hybridMultilevel"/>
    <w:tmpl w:val="85A6914C"/>
    <w:lvl w:ilvl="0" w:tplc="2B1EA0C8">
      <w:start w:val="1"/>
      <w:numFmt w:val="upperLetter"/>
      <w:lvlText w:val="%1."/>
      <w:lvlJc w:val="left"/>
      <w:pPr>
        <w:ind w:left="720" w:hanging="360"/>
      </w:pPr>
      <w:rPr>
        <w:rFonts w:hint="default"/>
        <w:b/>
        <w:color w:val="07070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5B3257B"/>
    <w:multiLevelType w:val="hybridMultilevel"/>
    <w:tmpl w:val="0CEC331E"/>
    <w:lvl w:ilvl="0" w:tplc="95161342">
      <w:start w:val="1"/>
      <w:numFmt w:val="upperLetter"/>
      <w:lvlText w:val="%1."/>
      <w:lvlJc w:val="left"/>
      <w:pPr>
        <w:ind w:left="407" w:hanging="308"/>
      </w:pPr>
      <w:rPr>
        <w:rFonts w:ascii="Arial" w:eastAsia="Arial" w:hAnsi="Arial" w:cs="Arial" w:hint="default"/>
        <w:b/>
        <w:bCs/>
        <w:spacing w:val="-1"/>
        <w:w w:val="99"/>
        <w:sz w:val="24"/>
        <w:szCs w:val="24"/>
      </w:rPr>
    </w:lvl>
    <w:lvl w:ilvl="1" w:tplc="3F9A7732">
      <w:numFmt w:val="bullet"/>
      <w:lvlText w:val="•"/>
      <w:lvlJc w:val="left"/>
      <w:pPr>
        <w:ind w:left="1404" w:hanging="308"/>
      </w:pPr>
      <w:rPr>
        <w:rFonts w:hint="default"/>
      </w:rPr>
    </w:lvl>
    <w:lvl w:ilvl="2" w:tplc="2CF87D0C">
      <w:numFmt w:val="bullet"/>
      <w:lvlText w:val="•"/>
      <w:lvlJc w:val="left"/>
      <w:pPr>
        <w:ind w:left="2408" w:hanging="308"/>
      </w:pPr>
      <w:rPr>
        <w:rFonts w:hint="default"/>
      </w:rPr>
    </w:lvl>
    <w:lvl w:ilvl="3" w:tplc="A224BDDC">
      <w:numFmt w:val="bullet"/>
      <w:lvlText w:val="•"/>
      <w:lvlJc w:val="left"/>
      <w:pPr>
        <w:ind w:left="3413" w:hanging="308"/>
      </w:pPr>
      <w:rPr>
        <w:rFonts w:hint="default"/>
      </w:rPr>
    </w:lvl>
    <w:lvl w:ilvl="4" w:tplc="35E4D546">
      <w:numFmt w:val="bullet"/>
      <w:lvlText w:val="•"/>
      <w:lvlJc w:val="left"/>
      <w:pPr>
        <w:ind w:left="4417" w:hanging="308"/>
      </w:pPr>
      <w:rPr>
        <w:rFonts w:hint="default"/>
      </w:rPr>
    </w:lvl>
    <w:lvl w:ilvl="5" w:tplc="5D282CA6">
      <w:numFmt w:val="bullet"/>
      <w:lvlText w:val="•"/>
      <w:lvlJc w:val="left"/>
      <w:pPr>
        <w:ind w:left="5422" w:hanging="308"/>
      </w:pPr>
      <w:rPr>
        <w:rFonts w:hint="default"/>
      </w:rPr>
    </w:lvl>
    <w:lvl w:ilvl="6" w:tplc="4850A6C0">
      <w:numFmt w:val="bullet"/>
      <w:lvlText w:val="•"/>
      <w:lvlJc w:val="left"/>
      <w:pPr>
        <w:ind w:left="6426" w:hanging="308"/>
      </w:pPr>
      <w:rPr>
        <w:rFonts w:hint="default"/>
      </w:rPr>
    </w:lvl>
    <w:lvl w:ilvl="7" w:tplc="AD2E2D40">
      <w:numFmt w:val="bullet"/>
      <w:lvlText w:val="•"/>
      <w:lvlJc w:val="left"/>
      <w:pPr>
        <w:ind w:left="7431" w:hanging="308"/>
      </w:pPr>
      <w:rPr>
        <w:rFonts w:hint="default"/>
      </w:rPr>
    </w:lvl>
    <w:lvl w:ilvl="8" w:tplc="4DF625BA">
      <w:numFmt w:val="bullet"/>
      <w:lvlText w:val="•"/>
      <w:lvlJc w:val="left"/>
      <w:pPr>
        <w:ind w:left="8435" w:hanging="308"/>
      </w:pPr>
      <w:rPr>
        <w:rFonts w:hint="default"/>
      </w:rPr>
    </w:lvl>
  </w:abstractNum>
  <w:abstractNum w:abstractNumId="36" w15:restartNumberingAfterBreak="0">
    <w:nsid w:val="16754C53"/>
    <w:multiLevelType w:val="hybridMultilevel"/>
    <w:tmpl w:val="BB3C7896"/>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D6536E"/>
    <w:multiLevelType w:val="hybridMultilevel"/>
    <w:tmpl w:val="D90ACD2C"/>
    <w:lvl w:ilvl="0" w:tplc="B3DEC8DE">
      <w:start w:val="1"/>
      <w:numFmt w:val="upperLetter"/>
      <w:lvlText w:val="%1."/>
      <w:lvlJc w:val="left"/>
      <w:pPr>
        <w:ind w:left="120" w:hanging="308"/>
      </w:pPr>
      <w:rPr>
        <w:rFonts w:ascii="Arial" w:eastAsia="Arial" w:hAnsi="Arial" w:cs="Arial" w:hint="default"/>
        <w:b/>
        <w:bCs/>
        <w:spacing w:val="-2"/>
        <w:w w:val="99"/>
        <w:sz w:val="24"/>
        <w:szCs w:val="24"/>
      </w:rPr>
    </w:lvl>
    <w:lvl w:ilvl="1" w:tplc="A9522FB4">
      <w:numFmt w:val="bullet"/>
      <w:lvlText w:val="•"/>
      <w:lvlJc w:val="left"/>
      <w:pPr>
        <w:ind w:left="1176" w:hanging="308"/>
      </w:pPr>
      <w:rPr>
        <w:rFonts w:hint="default"/>
      </w:rPr>
    </w:lvl>
    <w:lvl w:ilvl="2" w:tplc="88580A52">
      <w:numFmt w:val="bullet"/>
      <w:lvlText w:val="•"/>
      <w:lvlJc w:val="left"/>
      <w:pPr>
        <w:ind w:left="2232" w:hanging="308"/>
      </w:pPr>
      <w:rPr>
        <w:rFonts w:hint="default"/>
      </w:rPr>
    </w:lvl>
    <w:lvl w:ilvl="3" w:tplc="2C1E07D6">
      <w:numFmt w:val="bullet"/>
      <w:lvlText w:val="•"/>
      <w:lvlJc w:val="left"/>
      <w:pPr>
        <w:ind w:left="3289" w:hanging="308"/>
      </w:pPr>
      <w:rPr>
        <w:rFonts w:hint="default"/>
      </w:rPr>
    </w:lvl>
    <w:lvl w:ilvl="4" w:tplc="D9180FEE">
      <w:numFmt w:val="bullet"/>
      <w:lvlText w:val="•"/>
      <w:lvlJc w:val="left"/>
      <w:pPr>
        <w:ind w:left="4345" w:hanging="308"/>
      </w:pPr>
      <w:rPr>
        <w:rFonts w:hint="default"/>
      </w:rPr>
    </w:lvl>
    <w:lvl w:ilvl="5" w:tplc="976C8482">
      <w:numFmt w:val="bullet"/>
      <w:lvlText w:val="•"/>
      <w:lvlJc w:val="left"/>
      <w:pPr>
        <w:ind w:left="5402" w:hanging="308"/>
      </w:pPr>
      <w:rPr>
        <w:rFonts w:hint="default"/>
      </w:rPr>
    </w:lvl>
    <w:lvl w:ilvl="6" w:tplc="F87AFC9E">
      <w:numFmt w:val="bullet"/>
      <w:lvlText w:val="•"/>
      <w:lvlJc w:val="left"/>
      <w:pPr>
        <w:ind w:left="6458" w:hanging="308"/>
      </w:pPr>
      <w:rPr>
        <w:rFonts w:hint="default"/>
      </w:rPr>
    </w:lvl>
    <w:lvl w:ilvl="7" w:tplc="D2E644EA">
      <w:numFmt w:val="bullet"/>
      <w:lvlText w:val="•"/>
      <w:lvlJc w:val="left"/>
      <w:pPr>
        <w:ind w:left="7515" w:hanging="308"/>
      </w:pPr>
      <w:rPr>
        <w:rFonts w:hint="default"/>
      </w:rPr>
    </w:lvl>
    <w:lvl w:ilvl="8" w:tplc="244A7970">
      <w:numFmt w:val="bullet"/>
      <w:lvlText w:val="•"/>
      <w:lvlJc w:val="left"/>
      <w:pPr>
        <w:ind w:left="8571" w:hanging="308"/>
      </w:pPr>
      <w:rPr>
        <w:rFonts w:hint="default"/>
      </w:rPr>
    </w:lvl>
  </w:abstractNum>
  <w:abstractNum w:abstractNumId="38" w15:restartNumberingAfterBreak="0">
    <w:nsid w:val="17541F00"/>
    <w:multiLevelType w:val="hybridMultilevel"/>
    <w:tmpl w:val="F23A34C6"/>
    <w:lvl w:ilvl="0" w:tplc="F9F00A5A">
      <w:start w:val="1"/>
      <w:numFmt w:val="upperLetter"/>
      <w:lvlText w:val="%1."/>
      <w:lvlJc w:val="left"/>
      <w:pPr>
        <w:ind w:left="120" w:hanging="308"/>
      </w:pPr>
      <w:rPr>
        <w:rFonts w:ascii="Arial" w:eastAsia="Arial" w:hAnsi="Arial" w:cs="Arial" w:hint="default"/>
        <w:b/>
        <w:bCs/>
        <w:spacing w:val="-1"/>
        <w:w w:val="99"/>
        <w:sz w:val="24"/>
        <w:szCs w:val="24"/>
      </w:rPr>
    </w:lvl>
    <w:lvl w:ilvl="1" w:tplc="68AAC72A">
      <w:numFmt w:val="bullet"/>
      <w:lvlText w:val="•"/>
      <w:lvlJc w:val="left"/>
      <w:pPr>
        <w:ind w:left="1140" w:hanging="308"/>
      </w:pPr>
      <w:rPr>
        <w:rFonts w:hint="default"/>
      </w:rPr>
    </w:lvl>
    <w:lvl w:ilvl="2" w:tplc="48D8FE76">
      <w:numFmt w:val="bullet"/>
      <w:lvlText w:val="•"/>
      <w:lvlJc w:val="left"/>
      <w:pPr>
        <w:ind w:left="2160" w:hanging="308"/>
      </w:pPr>
      <w:rPr>
        <w:rFonts w:hint="default"/>
      </w:rPr>
    </w:lvl>
    <w:lvl w:ilvl="3" w:tplc="BA82C6D6">
      <w:numFmt w:val="bullet"/>
      <w:lvlText w:val="•"/>
      <w:lvlJc w:val="left"/>
      <w:pPr>
        <w:ind w:left="3181" w:hanging="308"/>
      </w:pPr>
      <w:rPr>
        <w:rFonts w:hint="default"/>
      </w:rPr>
    </w:lvl>
    <w:lvl w:ilvl="4" w:tplc="A4864D8C">
      <w:numFmt w:val="bullet"/>
      <w:lvlText w:val="•"/>
      <w:lvlJc w:val="left"/>
      <w:pPr>
        <w:ind w:left="4201" w:hanging="308"/>
      </w:pPr>
      <w:rPr>
        <w:rFonts w:hint="default"/>
      </w:rPr>
    </w:lvl>
    <w:lvl w:ilvl="5" w:tplc="55B8074C">
      <w:numFmt w:val="bullet"/>
      <w:lvlText w:val="•"/>
      <w:lvlJc w:val="left"/>
      <w:pPr>
        <w:ind w:left="5222" w:hanging="308"/>
      </w:pPr>
      <w:rPr>
        <w:rFonts w:hint="default"/>
      </w:rPr>
    </w:lvl>
    <w:lvl w:ilvl="6" w:tplc="51D275EA">
      <w:numFmt w:val="bullet"/>
      <w:lvlText w:val="•"/>
      <w:lvlJc w:val="left"/>
      <w:pPr>
        <w:ind w:left="6242" w:hanging="308"/>
      </w:pPr>
      <w:rPr>
        <w:rFonts w:hint="default"/>
      </w:rPr>
    </w:lvl>
    <w:lvl w:ilvl="7" w:tplc="05D4E83E">
      <w:numFmt w:val="bullet"/>
      <w:lvlText w:val="•"/>
      <w:lvlJc w:val="left"/>
      <w:pPr>
        <w:ind w:left="7263" w:hanging="308"/>
      </w:pPr>
      <w:rPr>
        <w:rFonts w:hint="default"/>
      </w:rPr>
    </w:lvl>
    <w:lvl w:ilvl="8" w:tplc="3B1860B2">
      <w:numFmt w:val="bullet"/>
      <w:lvlText w:val="•"/>
      <w:lvlJc w:val="left"/>
      <w:pPr>
        <w:ind w:left="8283" w:hanging="308"/>
      </w:pPr>
      <w:rPr>
        <w:rFonts w:hint="default"/>
      </w:rPr>
    </w:lvl>
  </w:abstractNum>
  <w:abstractNum w:abstractNumId="39" w15:restartNumberingAfterBreak="0">
    <w:nsid w:val="177802DD"/>
    <w:multiLevelType w:val="hybridMultilevel"/>
    <w:tmpl w:val="24902DAC"/>
    <w:lvl w:ilvl="0" w:tplc="2B1EA0C8">
      <w:start w:val="1"/>
      <w:numFmt w:val="upperLetter"/>
      <w:lvlText w:val="%1."/>
      <w:lvlJc w:val="left"/>
      <w:pPr>
        <w:ind w:left="720" w:hanging="360"/>
      </w:pPr>
      <w:rPr>
        <w:rFonts w:hint="default"/>
        <w:b/>
        <w:color w:val="07070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7960A31"/>
    <w:multiLevelType w:val="hybridMultilevel"/>
    <w:tmpl w:val="4A588AAE"/>
    <w:lvl w:ilvl="0" w:tplc="B0D091F8">
      <w:start w:val="1"/>
      <w:numFmt w:val="upperLetter"/>
      <w:lvlText w:val="%1."/>
      <w:lvlJc w:val="left"/>
      <w:pPr>
        <w:ind w:left="120" w:hanging="308"/>
      </w:pPr>
      <w:rPr>
        <w:rFonts w:ascii="Arial" w:eastAsia="Arial" w:hAnsi="Arial" w:cs="Arial" w:hint="default"/>
        <w:b/>
        <w:bCs/>
        <w:spacing w:val="-2"/>
        <w:w w:val="99"/>
        <w:sz w:val="24"/>
        <w:szCs w:val="24"/>
      </w:rPr>
    </w:lvl>
    <w:lvl w:ilvl="1" w:tplc="7D580C42">
      <w:numFmt w:val="bullet"/>
      <w:lvlText w:val="•"/>
      <w:lvlJc w:val="left"/>
      <w:pPr>
        <w:ind w:left="1162" w:hanging="308"/>
      </w:pPr>
      <w:rPr>
        <w:rFonts w:hint="default"/>
      </w:rPr>
    </w:lvl>
    <w:lvl w:ilvl="2" w:tplc="7BBAF3E0">
      <w:numFmt w:val="bullet"/>
      <w:lvlText w:val="•"/>
      <w:lvlJc w:val="left"/>
      <w:pPr>
        <w:ind w:left="2204" w:hanging="308"/>
      </w:pPr>
      <w:rPr>
        <w:rFonts w:hint="default"/>
      </w:rPr>
    </w:lvl>
    <w:lvl w:ilvl="3" w:tplc="A0B82148">
      <w:numFmt w:val="bullet"/>
      <w:lvlText w:val="•"/>
      <w:lvlJc w:val="left"/>
      <w:pPr>
        <w:ind w:left="3247" w:hanging="308"/>
      </w:pPr>
      <w:rPr>
        <w:rFonts w:hint="default"/>
      </w:rPr>
    </w:lvl>
    <w:lvl w:ilvl="4" w:tplc="1EFAA26C">
      <w:numFmt w:val="bullet"/>
      <w:lvlText w:val="•"/>
      <w:lvlJc w:val="left"/>
      <w:pPr>
        <w:ind w:left="4289" w:hanging="308"/>
      </w:pPr>
      <w:rPr>
        <w:rFonts w:hint="default"/>
      </w:rPr>
    </w:lvl>
    <w:lvl w:ilvl="5" w:tplc="8B8A9E9A">
      <w:numFmt w:val="bullet"/>
      <w:lvlText w:val="•"/>
      <w:lvlJc w:val="left"/>
      <w:pPr>
        <w:ind w:left="5332" w:hanging="308"/>
      </w:pPr>
      <w:rPr>
        <w:rFonts w:hint="default"/>
      </w:rPr>
    </w:lvl>
    <w:lvl w:ilvl="6" w:tplc="ECF4EE78">
      <w:numFmt w:val="bullet"/>
      <w:lvlText w:val="•"/>
      <w:lvlJc w:val="left"/>
      <w:pPr>
        <w:ind w:left="6374" w:hanging="308"/>
      </w:pPr>
      <w:rPr>
        <w:rFonts w:hint="default"/>
      </w:rPr>
    </w:lvl>
    <w:lvl w:ilvl="7" w:tplc="F0F440D4">
      <w:numFmt w:val="bullet"/>
      <w:lvlText w:val="•"/>
      <w:lvlJc w:val="left"/>
      <w:pPr>
        <w:ind w:left="7417" w:hanging="308"/>
      </w:pPr>
      <w:rPr>
        <w:rFonts w:hint="default"/>
      </w:rPr>
    </w:lvl>
    <w:lvl w:ilvl="8" w:tplc="646CF844">
      <w:numFmt w:val="bullet"/>
      <w:lvlText w:val="•"/>
      <w:lvlJc w:val="left"/>
      <w:pPr>
        <w:ind w:left="8459" w:hanging="308"/>
      </w:pPr>
      <w:rPr>
        <w:rFonts w:hint="default"/>
      </w:rPr>
    </w:lvl>
  </w:abstractNum>
  <w:abstractNum w:abstractNumId="41" w15:restartNumberingAfterBreak="0">
    <w:nsid w:val="181A5968"/>
    <w:multiLevelType w:val="hybridMultilevel"/>
    <w:tmpl w:val="717899C4"/>
    <w:lvl w:ilvl="0" w:tplc="59CEA2D8">
      <w:start w:val="1"/>
      <w:numFmt w:val="upperLetter"/>
      <w:lvlText w:val="%1."/>
      <w:lvlJc w:val="left"/>
      <w:pPr>
        <w:ind w:left="527" w:hanging="308"/>
      </w:pPr>
      <w:rPr>
        <w:rFonts w:ascii="Arial" w:eastAsia="Arial" w:hAnsi="Arial" w:cs="Arial" w:hint="default"/>
        <w:b/>
        <w:bCs/>
        <w:spacing w:val="-1"/>
        <w:w w:val="99"/>
        <w:sz w:val="24"/>
        <w:szCs w:val="24"/>
      </w:rPr>
    </w:lvl>
    <w:lvl w:ilvl="1" w:tplc="E406725E">
      <w:numFmt w:val="bullet"/>
      <w:lvlText w:val="•"/>
      <w:lvlJc w:val="left"/>
      <w:pPr>
        <w:ind w:left="1548" w:hanging="308"/>
      </w:pPr>
      <w:rPr>
        <w:rFonts w:hint="default"/>
      </w:rPr>
    </w:lvl>
    <w:lvl w:ilvl="2" w:tplc="088EA60A">
      <w:numFmt w:val="bullet"/>
      <w:lvlText w:val="•"/>
      <w:lvlJc w:val="left"/>
      <w:pPr>
        <w:ind w:left="2576" w:hanging="308"/>
      </w:pPr>
      <w:rPr>
        <w:rFonts w:hint="default"/>
      </w:rPr>
    </w:lvl>
    <w:lvl w:ilvl="3" w:tplc="67D0F030">
      <w:numFmt w:val="bullet"/>
      <w:lvlText w:val="•"/>
      <w:lvlJc w:val="left"/>
      <w:pPr>
        <w:ind w:left="3605" w:hanging="308"/>
      </w:pPr>
      <w:rPr>
        <w:rFonts w:hint="default"/>
      </w:rPr>
    </w:lvl>
    <w:lvl w:ilvl="4" w:tplc="E9226A7C">
      <w:numFmt w:val="bullet"/>
      <w:lvlText w:val="•"/>
      <w:lvlJc w:val="left"/>
      <w:pPr>
        <w:ind w:left="4633" w:hanging="308"/>
      </w:pPr>
      <w:rPr>
        <w:rFonts w:hint="default"/>
      </w:rPr>
    </w:lvl>
    <w:lvl w:ilvl="5" w:tplc="7E46B28E">
      <w:numFmt w:val="bullet"/>
      <w:lvlText w:val="•"/>
      <w:lvlJc w:val="left"/>
      <w:pPr>
        <w:ind w:left="5662" w:hanging="308"/>
      </w:pPr>
      <w:rPr>
        <w:rFonts w:hint="default"/>
      </w:rPr>
    </w:lvl>
    <w:lvl w:ilvl="6" w:tplc="893AF92C">
      <w:numFmt w:val="bullet"/>
      <w:lvlText w:val="•"/>
      <w:lvlJc w:val="left"/>
      <w:pPr>
        <w:ind w:left="6690" w:hanging="308"/>
      </w:pPr>
      <w:rPr>
        <w:rFonts w:hint="default"/>
      </w:rPr>
    </w:lvl>
    <w:lvl w:ilvl="7" w:tplc="BC3A7498">
      <w:numFmt w:val="bullet"/>
      <w:lvlText w:val="•"/>
      <w:lvlJc w:val="left"/>
      <w:pPr>
        <w:ind w:left="7719" w:hanging="308"/>
      </w:pPr>
      <w:rPr>
        <w:rFonts w:hint="default"/>
      </w:rPr>
    </w:lvl>
    <w:lvl w:ilvl="8" w:tplc="898065C8">
      <w:numFmt w:val="bullet"/>
      <w:lvlText w:val="•"/>
      <w:lvlJc w:val="left"/>
      <w:pPr>
        <w:ind w:left="8747" w:hanging="308"/>
      </w:pPr>
      <w:rPr>
        <w:rFonts w:hint="default"/>
      </w:rPr>
    </w:lvl>
  </w:abstractNum>
  <w:abstractNum w:abstractNumId="42" w15:restartNumberingAfterBreak="0">
    <w:nsid w:val="18565F80"/>
    <w:multiLevelType w:val="hybridMultilevel"/>
    <w:tmpl w:val="139ED0CC"/>
    <w:lvl w:ilvl="0" w:tplc="E1566640">
      <w:start w:val="1"/>
      <w:numFmt w:val="upperLetter"/>
      <w:lvlText w:val="%1."/>
      <w:lvlJc w:val="left"/>
      <w:pPr>
        <w:ind w:left="407" w:hanging="308"/>
      </w:pPr>
      <w:rPr>
        <w:rFonts w:ascii="Arial" w:eastAsia="Arial" w:hAnsi="Arial" w:cs="Arial" w:hint="default"/>
        <w:b/>
        <w:bCs/>
        <w:spacing w:val="-1"/>
        <w:w w:val="99"/>
        <w:sz w:val="24"/>
        <w:szCs w:val="24"/>
      </w:rPr>
    </w:lvl>
    <w:lvl w:ilvl="1" w:tplc="1B167ECA">
      <w:numFmt w:val="bullet"/>
      <w:lvlText w:val="•"/>
      <w:lvlJc w:val="left"/>
      <w:pPr>
        <w:ind w:left="1438" w:hanging="308"/>
      </w:pPr>
      <w:rPr>
        <w:rFonts w:hint="default"/>
      </w:rPr>
    </w:lvl>
    <w:lvl w:ilvl="2" w:tplc="7482FB2C">
      <w:numFmt w:val="bullet"/>
      <w:lvlText w:val="•"/>
      <w:lvlJc w:val="left"/>
      <w:pPr>
        <w:ind w:left="2476" w:hanging="308"/>
      </w:pPr>
      <w:rPr>
        <w:rFonts w:hint="default"/>
      </w:rPr>
    </w:lvl>
    <w:lvl w:ilvl="3" w:tplc="861A1138">
      <w:numFmt w:val="bullet"/>
      <w:lvlText w:val="•"/>
      <w:lvlJc w:val="left"/>
      <w:pPr>
        <w:ind w:left="3515" w:hanging="308"/>
      </w:pPr>
      <w:rPr>
        <w:rFonts w:hint="default"/>
      </w:rPr>
    </w:lvl>
    <w:lvl w:ilvl="4" w:tplc="00983A66">
      <w:numFmt w:val="bullet"/>
      <w:lvlText w:val="•"/>
      <w:lvlJc w:val="left"/>
      <w:pPr>
        <w:ind w:left="4553" w:hanging="308"/>
      </w:pPr>
      <w:rPr>
        <w:rFonts w:hint="default"/>
      </w:rPr>
    </w:lvl>
    <w:lvl w:ilvl="5" w:tplc="DAA6C54E">
      <w:numFmt w:val="bullet"/>
      <w:lvlText w:val="•"/>
      <w:lvlJc w:val="left"/>
      <w:pPr>
        <w:ind w:left="5592" w:hanging="308"/>
      </w:pPr>
      <w:rPr>
        <w:rFonts w:hint="default"/>
      </w:rPr>
    </w:lvl>
    <w:lvl w:ilvl="6" w:tplc="EE1094E6">
      <w:numFmt w:val="bullet"/>
      <w:lvlText w:val="•"/>
      <w:lvlJc w:val="left"/>
      <w:pPr>
        <w:ind w:left="6630" w:hanging="308"/>
      </w:pPr>
      <w:rPr>
        <w:rFonts w:hint="default"/>
      </w:rPr>
    </w:lvl>
    <w:lvl w:ilvl="7" w:tplc="B6F44F7C">
      <w:numFmt w:val="bullet"/>
      <w:lvlText w:val="•"/>
      <w:lvlJc w:val="left"/>
      <w:pPr>
        <w:ind w:left="7669" w:hanging="308"/>
      </w:pPr>
      <w:rPr>
        <w:rFonts w:hint="default"/>
      </w:rPr>
    </w:lvl>
    <w:lvl w:ilvl="8" w:tplc="D512BD5C">
      <w:numFmt w:val="bullet"/>
      <w:lvlText w:val="•"/>
      <w:lvlJc w:val="left"/>
      <w:pPr>
        <w:ind w:left="8707" w:hanging="308"/>
      </w:pPr>
      <w:rPr>
        <w:rFonts w:hint="default"/>
      </w:rPr>
    </w:lvl>
  </w:abstractNum>
  <w:abstractNum w:abstractNumId="43" w15:restartNumberingAfterBreak="0">
    <w:nsid w:val="18C202FB"/>
    <w:multiLevelType w:val="hybridMultilevel"/>
    <w:tmpl w:val="2DE0604A"/>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9E05A43"/>
    <w:multiLevelType w:val="hybridMultilevel"/>
    <w:tmpl w:val="094607CC"/>
    <w:lvl w:ilvl="0" w:tplc="4DECD084">
      <w:start w:val="1"/>
      <w:numFmt w:val="upperLetter"/>
      <w:lvlText w:val="%1."/>
      <w:lvlJc w:val="left"/>
      <w:pPr>
        <w:ind w:left="1080" w:hanging="360"/>
      </w:pPr>
      <w:rPr>
        <w:rFonts w:ascii="Times New Roman" w:hAnsi="Times New Roman" w:cs="Times New Roman" w:hint="default"/>
        <w:b/>
        <w:color w:val="0F0F0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1B6C30CB"/>
    <w:multiLevelType w:val="hybridMultilevel"/>
    <w:tmpl w:val="3D38D910"/>
    <w:lvl w:ilvl="0" w:tplc="B6823FF6">
      <w:numFmt w:val="bullet"/>
      <w:lvlText w:val="•"/>
      <w:lvlJc w:val="left"/>
      <w:pPr>
        <w:ind w:left="100" w:hanging="152"/>
      </w:pPr>
      <w:rPr>
        <w:rFonts w:ascii="Arial" w:eastAsia="Arial" w:hAnsi="Arial" w:cs="Arial" w:hint="default"/>
        <w:w w:val="99"/>
        <w:sz w:val="24"/>
        <w:szCs w:val="24"/>
      </w:rPr>
    </w:lvl>
    <w:lvl w:ilvl="1" w:tplc="32E850C8">
      <w:numFmt w:val="bullet"/>
      <w:lvlText w:val="•"/>
      <w:lvlJc w:val="left"/>
      <w:pPr>
        <w:ind w:left="1100" w:hanging="152"/>
      </w:pPr>
      <w:rPr>
        <w:rFonts w:hint="default"/>
      </w:rPr>
    </w:lvl>
    <w:lvl w:ilvl="2" w:tplc="86D05584">
      <w:numFmt w:val="bullet"/>
      <w:lvlText w:val="•"/>
      <w:lvlJc w:val="left"/>
      <w:pPr>
        <w:ind w:left="2100" w:hanging="152"/>
      </w:pPr>
      <w:rPr>
        <w:rFonts w:hint="default"/>
      </w:rPr>
    </w:lvl>
    <w:lvl w:ilvl="3" w:tplc="0A248B62">
      <w:numFmt w:val="bullet"/>
      <w:lvlText w:val="•"/>
      <w:lvlJc w:val="left"/>
      <w:pPr>
        <w:ind w:left="3101" w:hanging="152"/>
      </w:pPr>
      <w:rPr>
        <w:rFonts w:hint="default"/>
      </w:rPr>
    </w:lvl>
    <w:lvl w:ilvl="4" w:tplc="BA307E00">
      <w:numFmt w:val="bullet"/>
      <w:lvlText w:val="•"/>
      <w:lvlJc w:val="left"/>
      <w:pPr>
        <w:ind w:left="4101" w:hanging="152"/>
      </w:pPr>
      <w:rPr>
        <w:rFonts w:hint="default"/>
      </w:rPr>
    </w:lvl>
    <w:lvl w:ilvl="5" w:tplc="2F4CBCDC">
      <w:numFmt w:val="bullet"/>
      <w:lvlText w:val="•"/>
      <w:lvlJc w:val="left"/>
      <w:pPr>
        <w:ind w:left="5102" w:hanging="152"/>
      </w:pPr>
      <w:rPr>
        <w:rFonts w:hint="default"/>
      </w:rPr>
    </w:lvl>
    <w:lvl w:ilvl="6" w:tplc="E782FD90">
      <w:numFmt w:val="bullet"/>
      <w:lvlText w:val="•"/>
      <w:lvlJc w:val="left"/>
      <w:pPr>
        <w:ind w:left="6102" w:hanging="152"/>
      </w:pPr>
      <w:rPr>
        <w:rFonts w:hint="default"/>
      </w:rPr>
    </w:lvl>
    <w:lvl w:ilvl="7" w:tplc="35FEA8F8">
      <w:numFmt w:val="bullet"/>
      <w:lvlText w:val="•"/>
      <w:lvlJc w:val="left"/>
      <w:pPr>
        <w:ind w:left="7103" w:hanging="152"/>
      </w:pPr>
      <w:rPr>
        <w:rFonts w:hint="default"/>
      </w:rPr>
    </w:lvl>
    <w:lvl w:ilvl="8" w:tplc="E0C224EC">
      <w:numFmt w:val="bullet"/>
      <w:lvlText w:val="•"/>
      <w:lvlJc w:val="left"/>
      <w:pPr>
        <w:ind w:left="8103" w:hanging="152"/>
      </w:pPr>
      <w:rPr>
        <w:rFonts w:hint="default"/>
      </w:rPr>
    </w:lvl>
  </w:abstractNum>
  <w:abstractNum w:abstractNumId="46" w15:restartNumberingAfterBreak="0">
    <w:nsid w:val="1DB85058"/>
    <w:multiLevelType w:val="hybridMultilevel"/>
    <w:tmpl w:val="F36AB5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F7116D"/>
    <w:multiLevelType w:val="hybridMultilevel"/>
    <w:tmpl w:val="72CA2436"/>
    <w:lvl w:ilvl="0" w:tplc="8E5E22D8">
      <w:start w:val="1"/>
      <w:numFmt w:val="upperLetter"/>
      <w:lvlText w:val="%1."/>
      <w:lvlJc w:val="left"/>
      <w:pPr>
        <w:ind w:left="407" w:hanging="308"/>
      </w:pPr>
      <w:rPr>
        <w:rFonts w:ascii="Arial" w:eastAsia="Arial" w:hAnsi="Arial" w:cs="Arial" w:hint="default"/>
        <w:b/>
        <w:bCs/>
        <w:spacing w:val="-1"/>
        <w:w w:val="99"/>
        <w:sz w:val="24"/>
        <w:szCs w:val="24"/>
      </w:rPr>
    </w:lvl>
    <w:lvl w:ilvl="1" w:tplc="391AEFC2">
      <w:numFmt w:val="bullet"/>
      <w:lvlText w:val="•"/>
      <w:lvlJc w:val="left"/>
      <w:pPr>
        <w:ind w:left="1394" w:hanging="308"/>
      </w:pPr>
      <w:rPr>
        <w:rFonts w:hint="default"/>
      </w:rPr>
    </w:lvl>
    <w:lvl w:ilvl="2" w:tplc="91BEC3F2">
      <w:numFmt w:val="bullet"/>
      <w:lvlText w:val="•"/>
      <w:lvlJc w:val="left"/>
      <w:pPr>
        <w:ind w:left="2388" w:hanging="308"/>
      </w:pPr>
      <w:rPr>
        <w:rFonts w:hint="default"/>
      </w:rPr>
    </w:lvl>
    <w:lvl w:ilvl="3" w:tplc="9BAC7FE0">
      <w:numFmt w:val="bullet"/>
      <w:lvlText w:val="•"/>
      <w:lvlJc w:val="left"/>
      <w:pPr>
        <w:ind w:left="3383" w:hanging="308"/>
      </w:pPr>
      <w:rPr>
        <w:rFonts w:hint="default"/>
      </w:rPr>
    </w:lvl>
    <w:lvl w:ilvl="4" w:tplc="33607724">
      <w:numFmt w:val="bullet"/>
      <w:lvlText w:val="•"/>
      <w:lvlJc w:val="left"/>
      <w:pPr>
        <w:ind w:left="4377" w:hanging="308"/>
      </w:pPr>
      <w:rPr>
        <w:rFonts w:hint="default"/>
      </w:rPr>
    </w:lvl>
    <w:lvl w:ilvl="5" w:tplc="37342264">
      <w:numFmt w:val="bullet"/>
      <w:lvlText w:val="•"/>
      <w:lvlJc w:val="left"/>
      <w:pPr>
        <w:ind w:left="5372" w:hanging="308"/>
      </w:pPr>
      <w:rPr>
        <w:rFonts w:hint="default"/>
      </w:rPr>
    </w:lvl>
    <w:lvl w:ilvl="6" w:tplc="9EB4CA04">
      <w:numFmt w:val="bullet"/>
      <w:lvlText w:val="•"/>
      <w:lvlJc w:val="left"/>
      <w:pPr>
        <w:ind w:left="6366" w:hanging="308"/>
      </w:pPr>
      <w:rPr>
        <w:rFonts w:hint="default"/>
      </w:rPr>
    </w:lvl>
    <w:lvl w:ilvl="7" w:tplc="B43615FE">
      <w:numFmt w:val="bullet"/>
      <w:lvlText w:val="•"/>
      <w:lvlJc w:val="left"/>
      <w:pPr>
        <w:ind w:left="7361" w:hanging="308"/>
      </w:pPr>
      <w:rPr>
        <w:rFonts w:hint="default"/>
      </w:rPr>
    </w:lvl>
    <w:lvl w:ilvl="8" w:tplc="2F36B4DE">
      <w:numFmt w:val="bullet"/>
      <w:lvlText w:val="•"/>
      <w:lvlJc w:val="left"/>
      <w:pPr>
        <w:ind w:left="8355" w:hanging="308"/>
      </w:pPr>
      <w:rPr>
        <w:rFonts w:hint="default"/>
      </w:rPr>
    </w:lvl>
  </w:abstractNum>
  <w:abstractNum w:abstractNumId="48" w15:restartNumberingAfterBreak="0">
    <w:nsid w:val="1F861453"/>
    <w:multiLevelType w:val="hybridMultilevel"/>
    <w:tmpl w:val="EEBE7186"/>
    <w:lvl w:ilvl="0" w:tplc="99B41A90">
      <w:start w:val="1"/>
      <w:numFmt w:val="upperLetter"/>
      <w:lvlText w:val="%1."/>
      <w:lvlJc w:val="left"/>
      <w:pPr>
        <w:ind w:left="427" w:hanging="308"/>
      </w:pPr>
      <w:rPr>
        <w:rFonts w:ascii="Arial" w:eastAsia="Arial" w:hAnsi="Arial" w:cs="Arial" w:hint="default"/>
        <w:b/>
        <w:bCs/>
        <w:spacing w:val="-1"/>
        <w:w w:val="99"/>
        <w:sz w:val="24"/>
        <w:szCs w:val="24"/>
      </w:rPr>
    </w:lvl>
    <w:lvl w:ilvl="1" w:tplc="74460C88">
      <w:numFmt w:val="bullet"/>
      <w:lvlText w:val="•"/>
      <w:lvlJc w:val="left"/>
      <w:pPr>
        <w:ind w:left="1446" w:hanging="308"/>
      </w:pPr>
      <w:rPr>
        <w:rFonts w:hint="default"/>
      </w:rPr>
    </w:lvl>
    <w:lvl w:ilvl="2" w:tplc="0AD601B0">
      <w:numFmt w:val="bullet"/>
      <w:lvlText w:val="•"/>
      <w:lvlJc w:val="left"/>
      <w:pPr>
        <w:ind w:left="2472" w:hanging="308"/>
      </w:pPr>
      <w:rPr>
        <w:rFonts w:hint="default"/>
      </w:rPr>
    </w:lvl>
    <w:lvl w:ilvl="3" w:tplc="2CEA78AC">
      <w:numFmt w:val="bullet"/>
      <w:lvlText w:val="•"/>
      <w:lvlJc w:val="left"/>
      <w:pPr>
        <w:ind w:left="3499" w:hanging="308"/>
      </w:pPr>
      <w:rPr>
        <w:rFonts w:hint="default"/>
      </w:rPr>
    </w:lvl>
    <w:lvl w:ilvl="4" w:tplc="B9C2DF34">
      <w:numFmt w:val="bullet"/>
      <w:lvlText w:val="•"/>
      <w:lvlJc w:val="left"/>
      <w:pPr>
        <w:ind w:left="4525" w:hanging="308"/>
      </w:pPr>
      <w:rPr>
        <w:rFonts w:hint="default"/>
      </w:rPr>
    </w:lvl>
    <w:lvl w:ilvl="5" w:tplc="72BC2928">
      <w:numFmt w:val="bullet"/>
      <w:lvlText w:val="•"/>
      <w:lvlJc w:val="left"/>
      <w:pPr>
        <w:ind w:left="5552" w:hanging="308"/>
      </w:pPr>
      <w:rPr>
        <w:rFonts w:hint="default"/>
      </w:rPr>
    </w:lvl>
    <w:lvl w:ilvl="6" w:tplc="5674364E">
      <w:numFmt w:val="bullet"/>
      <w:lvlText w:val="•"/>
      <w:lvlJc w:val="left"/>
      <w:pPr>
        <w:ind w:left="6578" w:hanging="308"/>
      </w:pPr>
      <w:rPr>
        <w:rFonts w:hint="default"/>
      </w:rPr>
    </w:lvl>
    <w:lvl w:ilvl="7" w:tplc="CD90C068">
      <w:numFmt w:val="bullet"/>
      <w:lvlText w:val="•"/>
      <w:lvlJc w:val="left"/>
      <w:pPr>
        <w:ind w:left="7605" w:hanging="308"/>
      </w:pPr>
      <w:rPr>
        <w:rFonts w:hint="default"/>
      </w:rPr>
    </w:lvl>
    <w:lvl w:ilvl="8" w:tplc="0762B4A2">
      <w:numFmt w:val="bullet"/>
      <w:lvlText w:val="•"/>
      <w:lvlJc w:val="left"/>
      <w:pPr>
        <w:ind w:left="8631" w:hanging="308"/>
      </w:pPr>
      <w:rPr>
        <w:rFonts w:hint="default"/>
      </w:rPr>
    </w:lvl>
  </w:abstractNum>
  <w:abstractNum w:abstractNumId="49" w15:restartNumberingAfterBreak="0">
    <w:nsid w:val="1FEB253F"/>
    <w:multiLevelType w:val="hybridMultilevel"/>
    <w:tmpl w:val="E7C07886"/>
    <w:lvl w:ilvl="0" w:tplc="00B2E356">
      <w:start w:val="1"/>
      <w:numFmt w:val="upperLetter"/>
      <w:lvlText w:val="%1."/>
      <w:lvlJc w:val="left"/>
      <w:pPr>
        <w:ind w:left="720" w:hanging="360"/>
      </w:pPr>
      <w:rPr>
        <w:rFonts w:hint="default"/>
        <w:b/>
        <w:color w:val="0A0A0A"/>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15C08E9"/>
    <w:multiLevelType w:val="hybridMultilevel"/>
    <w:tmpl w:val="1BEA63CA"/>
    <w:lvl w:ilvl="0" w:tplc="BED0E06E">
      <w:start w:val="1"/>
      <w:numFmt w:val="upperLetter"/>
      <w:lvlText w:val="%1."/>
      <w:lvlJc w:val="left"/>
      <w:pPr>
        <w:ind w:left="427" w:hanging="308"/>
      </w:pPr>
      <w:rPr>
        <w:rFonts w:ascii="Arial" w:eastAsia="Arial" w:hAnsi="Arial" w:cs="Arial" w:hint="default"/>
        <w:b/>
        <w:bCs/>
        <w:spacing w:val="-1"/>
        <w:w w:val="99"/>
        <w:sz w:val="24"/>
        <w:szCs w:val="24"/>
      </w:rPr>
    </w:lvl>
    <w:lvl w:ilvl="1" w:tplc="9BE89BF4">
      <w:numFmt w:val="bullet"/>
      <w:lvlText w:val="•"/>
      <w:lvlJc w:val="left"/>
      <w:pPr>
        <w:ind w:left="1436" w:hanging="308"/>
      </w:pPr>
      <w:rPr>
        <w:rFonts w:hint="default"/>
      </w:rPr>
    </w:lvl>
    <w:lvl w:ilvl="2" w:tplc="5C4ADDE8">
      <w:numFmt w:val="bullet"/>
      <w:lvlText w:val="•"/>
      <w:lvlJc w:val="left"/>
      <w:pPr>
        <w:ind w:left="2452" w:hanging="308"/>
      </w:pPr>
      <w:rPr>
        <w:rFonts w:hint="default"/>
      </w:rPr>
    </w:lvl>
    <w:lvl w:ilvl="3" w:tplc="9D1A6134">
      <w:numFmt w:val="bullet"/>
      <w:lvlText w:val="•"/>
      <w:lvlJc w:val="left"/>
      <w:pPr>
        <w:ind w:left="3469" w:hanging="308"/>
      </w:pPr>
      <w:rPr>
        <w:rFonts w:hint="default"/>
      </w:rPr>
    </w:lvl>
    <w:lvl w:ilvl="4" w:tplc="7AD6C922">
      <w:numFmt w:val="bullet"/>
      <w:lvlText w:val="•"/>
      <w:lvlJc w:val="left"/>
      <w:pPr>
        <w:ind w:left="4485" w:hanging="308"/>
      </w:pPr>
      <w:rPr>
        <w:rFonts w:hint="default"/>
      </w:rPr>
    </w:lvl>
    <w:lvl w:ilvl="5" w:tplc="A9907A4A">
      <w:numFmt w:val="bullet"/>
      <w:lvlText w:val="•"/>
      <w:lvlJc w:val="left"/>
      <w:pPr>
        <w:ind w:left="5502" w:hanging="308"/>
      </w:pPr>
      <w:rPr>
        <w:rFonts w:hint="default"/>
      </w:rPr>
    </w:lvl>
    <w:lvl w:ilvl="6" w:tplc="09160376">
      <w:numFmt w:val="bullet"/>
      <w:lvlText w:val="•"/>
      <w:lvlJc w:val="left"/>
      <w:pPr>
        <w:ind w:left="6518" w:hanging="308"/>
      </w:pPr>
      <w:rPr>
        <w:rFonts w:hint="default"/>
      </w:rPr>
    </w:lvl>
    <w:lvl w:ilvl="7" w:tplc="2CDEC33A">
      <w:numFmt w:val="bullet"/>
      <w:lvlText w:val="•"/>
      <w:lvlJc w:val="left"/>
      <w:pPr>
        <w:ind w:left="7535" w:hanging="308"/>
      </w:pPr>
      <w:rPr>
        <w:rFonts w:hint="default"/>
      </w:rPr>
    </w:lvl>
    <w:lvl w:ilvl="8" w:tplc="4566D4A0">
      <w:numFmt w:val="bullet"/>
      <w:lvlText w:val="•"/>
      <w:lvlJc w:val="left"/>
      <w:pPr>
        <w:ind w:left="8551" w:hanging="308"/>
      </w:pPr>
      <w:rPr>
        <w:rFonts w:hint="default"/>
      </w:rPr>
    </w:lvl>
  </w:abstractNum>
  <w:abstractNum w:abstractNumId="51" w15:restartNumberingAfterBreak="0">
    <w:nsid w:val="21ED4C73"/>
    <w:multiLevelType w:val="hybridMultilevel"/>
    <w:tmpl w:val="D61A341E"/>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EE4DE3"/>
    <w:multiLevelType w:val="hybridMultilevel"/>
    <w:tmpl w:val="8A3C9008"/>
    <w:lvl w:ilvl="0" w:tplc="6A70C344">
      <w:start w:val="1"/>
      <w:numFmt w:val="upperLetter"/>
      <w:lvlText w:val="%1."/>
      <w:lvlJc w:val="left"/>
      <w:pPr>
        <w:ind w:left="720" w:hanging="360"/>
      </w:pPr>
      <w:rPr>
        <w:rFonts w:hint="default"/>
        <w:b/>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2596177"/>
    <w:multiLevelType w:val="hybridMultilevel"/>
    <w:tmpl w:val="DEECA4F2"/>
    <w:lvl w:ilvl="0" w:tplc="87124984">
      <w:start w:val="1"/>
      <w:numFmt w:val="upperLetter"/>
      <w:lvlText w:val="%1."/>
      <w:lvlJc w:val="left"/>
      <w:pPr>
        <w:ind w:left="427" w:hanging="308"/>
      </w:pPr>
      <w:rPr>
        <w:rFonts w:ascii="Arial" w:eastAsia="Arial" w:hAnsi="Arial" w:cs="Arial" w:hint="default"/>
        <w:b/>
        <w:bCs/>
        <w:spacing w:val="-1"/>
        <w:w w:val="99"/>
        <w:sz w:val="24"/>
        <w:szCs w:val="24"/>
      </w:rPr>
    </w:lvl>
    <w:lvl w:ilvl="1" w:tplc="C6D6881E">
      <w:numFmt w:val="bullet"/>
      <w:lvlText w:val="•"/>
      <w:lvlJc w:val="left"/>
      <w:pPr>
        <w:ind w:left="1444" w:hanging="308"/>
      </w:pPr>
      <w:rPr>
        <w:rFonts w:hint="default"/>
      </w:rPr>
    </w:lvl>
    <w:lvl w:ilvl="2" w:tplc="7EF032CE">
      <w:numFmt w:val="bullet"/>
      <w:lvlText w:val="•"/>
      <w:lvlJc w:val="left"/>
      <w:pPr>
        <w:ind w:left="2468" w:hanging="308"/>
      </w:pPr>
      <w:rPr>
        <w:rFonts w:hint="default"/>
      </w:rPr>
    </w:lvl>
    <w:lvl w:ilvl="3" w:tplc="93D6FA7C">
      <w:numFmt w:val="bullet"/>
      <w:lvlText w:val="•"/>
      <w:lvlJc w:val="left"/>
      <w:pPr>
        <w:ind w:left="3493" w:hanging="308"/>
      </w:pPr>
      <w:rPr>
        <w:rFonts w:hint="default"/>
      </w:rPr>
    </w:lvl>
    <w:lvl w:ilvl="4" w:tplc="FE942D02">
      <w:numFmt w:val="bullet"/>
      <w:lvlText w:val="•"/>
      <w:lvlJc w:val="left"/>
      <w:pPr>
        <w:ind w:left="4517" w:hanging="308"/>
      </w:pPr>
      <w:rPr>
        <w:rFonts w:hint="default"/>
      </w:rPr>
    </w:lvl>
    <w:lvl w:ilvl="5" w:tplc="F0F46FFC">
      <w:numFmt w:val="bullet"/>
      <w:lvlText w:val="•"/>
      <w:lvlJc w:val="left"/>
      <w:pPr>
        <w:ind w:left="5542" w:hanging="308"/>
      </w:pPr>
      <w:rPr>
        <w:rFonts w:hint="default"/>
      </w:rPr>
    </w:lvl>
    <w:lvl w:ilvl="6" w:tplc="AFEC62F8">
      <w:numFmt w:val="bullet"/>
      <w:lvlText w:val="•"/>
      <w:lvlJc w:val="left"/>
      <w:pPr>
        <w:ind w:left="6566" w:hanging="308"/>
      </w:pPr>
      <w:rPr>
        <w:rFonts w:hint="default"/>
      </w:rPr>
    </w:lvl>
    <w:lvl w:ilvl="7" w:tplc="49CC7096">
      <w:numFmt w:val="bullet"/>
      <w:lvlText w:val="•"/>
      <w:lvlJc w:val="left"/>
      <w:pPr>
        <w:ind w:left="7591" w:hanging="308"/>
      </w:pPr>
      <w:rPr>
        <w:rFonts w:hint="default"/>
      </w:rPr>
    </w:lvl>
    <w:lvl w:ilvl="8" w:tplc="CC0C7F6A">
      <w:numFmt w:val="bullet"/>
      <w:lvlText w:val="•"/>
      <w:lvlJc w:val="left"/>
      <w:pPr>
        <w:ind w:left="8615" w:hanging="308"/>
      </w:pPr>
      <w:rPr>
        <w:rFonts w:hint="default"/>
      </w:rPr>
    </w:lvl>
  </w:abstractNum>
  <w:abstractNum w:abstractNumId="54" w15:restartNumberingAfterBreak="0">
    <w:nsid w:val="225B4237"/>
    <w:multiLevelType w:val="hybridMultilevel"/>
    <w:tmpl w:val="1310CFE2"/>
    <w:lvl w:ilvl="0" w:tplc="1B3E99F0">
      <w:start w:val="1"/>
      <w:numFmt w:val="upperLetter"/>
      <w:lvlText w:val="%1."/>
      <w:lvlJc w:val="left"/>
      <w:pPr>
        <w:ind w:left="720" w:hanging="360"/>
      </w:pPr>
      <w:rPr>
        <w:rFonts w:hint="default"/>
        <w:b/>
        <w:color w:val="1313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DF48E5"/>
    <w:multiLevelType w:val="hybridMultilevel"/>
    <w:tmpl w:val="78E0C07C"/>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0913BA"/>
    <w:multiLevelType w:val="hybridMultilevel"/>
    <w:tmpl w:val="E596293C"/>
    <w:lvl w:ilvl="0" w:tplc="712E7488">
      <w:start w:val="1"/>
      <w:numFmt w:val="upperLetter"/>
      <w:lvlText w:val="%1."/>
      <w:lvlJc w:val="left"/>
      <w:pPr>
        <w:ind w:left="427" w:hanging="308"/>
      </w:pPr>
      <w:rPr>
        <w:rFonts w:ascii="Arial" w:eastAsia="Arial" w:hAnsi="Arial" w:cs="Arial" w:hint="default"/>
        <w:b/>
        <w:bCs/>
        <w:spacing w:val="-1"/>
        <w:w w:val="100"/>
        <w:sz w:val="24"/>
        <w:szCs w:val="24"/>
      </w:rPr>
    </w:lvl>
    <w:lvl w:ilvl="1" w:tplc="26225AFE">
      <w:numFmt w:val="bullet"/>
      <w:lvlText w:val="•"/>
      <w:lvlJc w:val="left"/>
      <w:pPr>
        <w:ind w:left="1442" w:hanging="308"/>
      </w:pPr>
      <w:rPr>
        <w:rFonts w:hint="default"/>
      </w:rPr>
    </w:lvl>
    <w:lvl w:ilvl="2" w:tplc="376EBE76">
      <w:numFmt w:val="bullet"/>
      <w:lvlText w:val="•"/>
      <w:lvlJc w:val="left"/>
      <w:pPr>
        <w:ind w:left="2464" w:hanging="308"/>
      </w:pPr>
      <w:rPr>
        <w:rFonts w:hint="default"/>
      </w:rPr>
    </w:lvl>
    <w:lvl w:ilvl="3" w:tplc="5B38DCEC">
      <w:numFmt w:val="bullet"/>
      <w:lvlText w:val="•"/>
      <w:lvlJc w:val="left"/>
      <w:pPr>
        <w:ind w:left="3487" w:hanging="308"/>
      </w:pPr>
      <w:rPr>
        <w:rFonts w:hint="default"/>
      </w:rPr>
    </w:lvl>
    <w:lvl w:ilvl="4" w:tplc="0E1247E8">
      <w:numFmt w:val="bullet"/>
      <w:lvlText w:val="•"/>
      <w:lvlJc w:val="left"/>
      <w:pPr>
        <w:ind w:left="4509" w:hanging="308"/>
      </w:pPr>
      <w:rPr>
        <w:rFonts w:hint="default"/>
      </w:rPr>
    </w:lvl>
    <w:lvl w:ilvl="5" w:tplc="FE78F9B0">
      <w:numFmt w:val="bullet"/>
      <w:lvlText w:val="•"/>
      <w:lvlJc w:val="left"/>
      <w:pPr>
        <w:ind w:left="5532" w:hanging="308"/>
      </w:pPr>
      <w:rPr>
        <w:rFonts w:hint="default"/>
      </w:rPr>
    </w:lvl>
    <w:lvl w:ilvl="6" w:tplc="684E08E2">
      <w:numFmt w:val="bullet"/>
      <w:lvlText w:val="•"/>
      <w:lvlJc w:val="left"/>
      <w:pPr>
        <w:ind w:left="6554" w:hanging="308"/>
      </w:pPr>
      <w:rPr>
        <w:rFonts w:hint="default"/>
      </w:rPr>
    </w:lvl>
    <w:lvl w:ilvl="7" w:tplc="2DCA2CAC">
      <w:numFmt w:val="bullet"/>
      <w:lvlText w:val="•"/>
      <w:lvlJc w:val="left"/>
      <w:pPr>
        <w:ind w:left="7577" w:hanging="308"/>
      </w:pPr>
      <w:rPr>
        <w:rFonts w:hint="default"/>
      </w:rPr>
    </w:lvl>
    <w:lvl w:ilvl="8" w:tplc="3AB20EE4">
      <w:numFmt w:val="bullet"/>
      <w:lvlText w:val="•"/>
      <w:lvlJc w:val="left"/>
      <w:pPr>
        <w:ind w:left="8599" w:hanging="308"/>
      </w:pPr>
      <w:rPr>
        <w:rFonts w:hint="default"/>
      </w:rPr>
    </w:lvl>
  </w:abstractNum>
  <w:abstractNum w:abstractNumId="57" w15:restartNumberingAfterBreak="0">
    <w:nsid w:val="24E9354B"/>
    <w:multiLevelType w:val="hybridMultilevel"/>
    <w:tmpl w:val="58809476"/>
    <w:lvl w:ilvl="0" w:tplc="FB941A1C">
      <w:start w:val="1"/>
      <w:numFmt w:val="upperLetter"/>
      <w:lvlText w:val="%1."/>
      <w:lvlJc w:val="left"/>
      <w:pPr>
        <w:ind w:left="100" w:hanging="308"/>
      </w:pPr>
      <w:rPr>
        <w:rFonts w:ascii="Arial" w:eastAsia="Arial" w:hAnsi="Arial" w:cs="Arial" w:hint="default"/>
        <w:b/>
        <w:bCs/>
        <w:spacing w:val="-1"/>
        <w:w w:val="99"/>
        <w:sz w:val="24"/>
        <w:szCs w:val="24"/>
      </w:rPr>
    </w:lvl>
    <w:lvl w:ilvl="1" w:tplc="1F021192">
      <w:numFmt w:val="bullet"/>
      <w:lvlText w:val="•"/>
      <w:lvlJc w:val="left"/>
      <w:pPr>
        <w:ind w:left="1150" w:hanging="308"/>
      </w:pPr>
      <w:rPr>
        <w:rFonts w:hint="default"/>
      </w:rPr>
    </w:lvl>
    <w:lvl w:ilvl="2" w:tplc="4BFA3B78">
      <w:numFmt w:val="bullet"/>
      <w:lvlText w:val="•"/>
      <w:lvlJc w:val="left"/>
      <w:pPr>
        <w:ind w:left="2200" w:hanging="308"/>
      </w:pPr>
      <w:rPr>
        <w:rFonts w:hint="default"/>
      </w:rPr>
    </w:lvl>
    <w:lvl w:ilvl="3" w:tplc="E5BC215A">
      <w:numFmt w:val="bullet"/>
      <w:lvlText w:val="•"/>
      <w:lvlJc w:val="left"/>
      <w:pPr>
        <w:ind w:left="3251" w:hanging="308"/>
      </w:pPr>
      <w:rPr>
        <w:rFonts w:hint="default"/>
      </w:rPr>
    </w:lvl>
    <w:lvl w:ilvl="4" w:tplc="ED14C35A">
      <w:numFmt w:val="bullet"/>
      <w:lvlText w:val="•"/>
      <w:lvlJc w:val="left"/>
      <w:pPr>
        <w:ind w:left="4301" w:hanging="308"/>
      </w:pPr>
      <w:rPr>
        <w:rFonts w:hint="default"/>
      </w:rPr>
    </w:lvl>
    <w:lvl w:ilvl="5" w:tplc="C52A79D8">
      <w:numFmt w:val="bullet"/>
      <w:lvlText w:val="•"/>
      <w:lvlJc w:val="left"/>
      <w:pPr>
        <w:ind w:left="5352" w:hanging="308"/>
      </w:pPr>
      <w:rPr>
        <w:rFonts w:hint="default"/>
      </w:rPr>
    </w:lvl>
    <w:lvl w:ilvl="6" w:tplc="F8880C28">
      <w:numFmt w:val="bullet"/>
      <w:lvlText w:val="•"/>
      <w:lvlJc w:val="left"/>
      <w:pPr>
        <w:ind w:left="6402" w:hanging="308"/>
      </w:pPr>
      <w:rPr>
        <w:rFonts w:hint="default"/>
      </w:rPr>
    </w:lvl>
    <w:lvl w:ilvl="7" w:tplc="DAD265E8">
      <w:numFmt w:val="bullet"/>
      <w:lvlText w:val="•"/>
      <w:lvlJc w:val="left"/>
      <w:pPr>
        <w:ind w:left="7453" w:hanging="308"/>
      </w:pPr>
      <w:rPr>
        <w:rFonts w:hint="default"/>
      </w:rPr>
    </w:lvl>
    <w:lvl w:ilvl="8" w:tplc="FC86559A">
      <w:numFmt w:val="bullet"/>
      <w:lvlText w:val="•"/>
      <w:lvlJc w:val="left"/>
      <w:pPr>
        <w:ind w:left="8503" w:hanging="308"/>
      </w:pPr>
      <w:rPr>
        <w:rFonts w:hint="default"/>
      </w:rPr>
    </w:lvl>
  </w:abstractNum>
  <w:abstractNum w:abstractNumId="58" w15:restartNumberingAfterBreak="0">
    <w:nsid w:val="25026F1C"/>
    <w:multiLevelType w:val="hybridMultilevel"/>
    <w:tmpl w:val="C694D4AC"/>
    <w:lvl w:ilvl="0" w:tplc="8B34EBC4">
      <w:start w:val="1"/>
      <w:numFmt w:val="upperLetter"/>
      <w:lvlText w:val="%1."/>
      <w:lvlJc w:val="left"/>
      <w:pPr>
        <w:ind w:left="527" w:hanging="308"/>
      </w:pPr>
      <w:rPr>
        <w:rFonts w:ascii="Arial" w:eastAsia="Arial" w:hAnsi="Arial" w:cs="Arial" w:hint="default"/>
        <w:b/>
        <w:bCs/>
        <w:spacing w:val="-1"/>
        <w:w w:val="99"/>
        <w:sz w:val="24"/>
        <w:szCs w:val="24"/>
      </w:rPr>
    </w:lvl>
    <w:lvl w:ilvl="1" w:tplc="78E8BA9E">
      <w:numFmt w:val="bullet"/>
      <w:lvlText w:val="•"/>
      <w:lvlJc w:val="left"/>
      <w:pPr>
        <w:ind w:left="1542" w:hanging="308"/>
      </w:pPr>
      <w:rPr>
        <w:rFonts w:hint="default"/>
      </w:rPr>
    </w:lvl>
    <w:lvl w:ilvl="2" w:tplc="C358AF0C">
      <w:numFmt w:val="bullet"/>
      <w:lvlText w:val="•"/>
      <w:lvlJc w:val="left"/>
      <w:pPr>
        <w:ind w:left="2564" w:hanging="308"/>
      </w:pPr>
      <w:rPr>
        <w:rFonts w:hint="default"/>
      </w:rPr>
    </w:lvl>
    <w:lvl w:ilvl="3" w:tplc="FD847EAC">
      <w:numFmt w:val="bullet"/>
      <w:lvlText w:val="•"/>
      <w:lvlJc w:val="left"/>
      <w:pPr>
        <w:ind w:left="3587" w:hanging="308"/>
      </w:pPr>
      <w:rPr>
        <w:rFonts w:hint="default"/>
      </w:rPr>
    </w:lvl>
    <w:lvl w:ilvl="4" w:tplc="EC6ED04E">
      <w:numFmt w:val="bullet"/>
      <w:lvlText w:val="•"/>
      <w:lvlJc w:val="left"/>
      <w:pPr>
        <w:ind w:left="4609" w:hanging="308"/>
      </w:pPr>
      <w:rPr>
        <w:rFonts w:hint="default"/>
      </w:rPr>
    </w:lvl>
    <w:lvl w:ilvl="5" w:tplc="E758DBB8">
      <w:numFmt w:val="bullet"/>
      <w:lvlText w:val="•"/>
      <w:lvlJc w:val="left"/>
      <w:pPr>
        <w:ind w:left="5632" w:hanging="308"/>
      </w:pPr>
      <w:rPr>
        <w:rFonts w:hint="default"/>
      </w:rPr>
    </w:lvl>
    <w:lvl w:ilvl="6" w:tplc="C41294DE">
      <w:numFmt w:val="bullet"/>
      <w:lvlText w:val="•"/>
      <w:lvlJc w:val="left"/>
      <w:pPr>
        <w:ind w:left="6654" w:hanging="308"/>
      </w:pPr>
      <w:rPr>
        <w:rFonts w:hint="default"/>
      </w:rPr>
    </w:lvl>
    <w:lvl w:ilvl="7" w:tplc="6F56C6B4">
      <w:numFmt w:val="bullet"/>
      <w:lvlText w:val="•"/>
      <w:lvlJc w:val="left"/>
      <w:pPr>
        <w:ind w:left="7677" w:hanging="308"/>
      </w:pPr>
      <w:rPr>
        <w:rFonts w:hint="default"/>
      </w:rPr>
    </w:lvl>
    <w:lvl w:ilvl="8" w:tplc="7CA2F156">
      <w:numFmt w:val="bullet"/>
      <w:lvlText w:val="•"/>
      <w:lvlJc w:val="left"/>
      <w:pPr>
        <w:ind w:left="8699" w:hanging="308"/>
      </w:pPr>
      <w:rPr>
        <w:rFonts w:hint="default"/>
      </w:rPr>
    </w:lvl>
  </w:abstractNum>
  <w:abstractNum w:abstractNumId="59" w15:restartNumberingAfterBreak="0">
    <w:nsid w:val="25266E64"/>
    <w:multiLevelType w:val="hybridMultilevel"/>
    <w:tmpl w:val="887C75B2"/>
    <w:lvl w:ilvl="0" w:tplc="3E6C4762">
      <w:start w:val="1"/>
      <w:numFmt w:val="upperLetter"/>
      <w:lvlText w:val="%1."/>
      <w:lvlJc w:val="left"/>
      <w:pPr>
        <w:ind w:left="72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5846C8D"/>
    <w:multiLevelType w:val="hybridMultilevel"/>
    <w:tmpl w:val="48B6C8A6"/>
    <w:lvl w:ilvl="0" w:tplc="3636403A">
      <w:start w:val="1"/>
      <w:numFmt w:val="upperLetter"/>
      <w:lvlText w:val="%1."/>
      <w:lvlJc w:val="left"/>
      <w:pPr>
        <w:ind w:left="453" w:hanging="334"/>
      </w:pPr>
      <w:rPr>
        <w:rFonts w:ascii="Arial" w:eastAsia="Arial" w:hAnsi="Arial" w:cs="Arial" w:hint="default"/>
        <w:b/>
        <w:bCs/>
        <w:w w:val="100"/>
        <w:sz w:val="24"/>
        <w:szCs w:val="24"/>
      </w:rPr>
    </w:lvl>
    <w:lvl w:ilvl="1" w:tplc="5CC42CB8">
      <w:numFmt w:val="bullet"/>
      <w:lvlText w:val="•"/>
      <w:lvlJc w:val="left"/>
      <w:pPr>
        <w:ind w:left="1478" w:hanging="334"/>
      </w:pPr>
      <w:rPr>
        <w:rFonts w:hint="default"/>
      </w:rPr>
    </w:lvl>
    <w:lvl w:ilvl="2" w:tplc="D30271FA">
      <w:numFmt w:val="bullet"/>
      <w:lvlText w:val="•"/>
      <w:lvlJc w:val="left"/>
      <w:pPr>
        <w:ind w:left="2496" w:hanging="334"/>
      </w:pPr>
      <w:rPr>
        <w:rFonts w:hint="default"/>
      </w:rPr>
    </w:lvl>
    <w:lvl w:ilvl="3" w:tplc="F912C728">
      <w:numFmt w:val="bullet"/>
      <w:lvlText w:val="•"/>
      <w:lvlJc w:val="left"/>
      <w:pPr>
        <w:ind w:left="3515" w:hanging="334"/>
      </w:pPr>
      <w:rPr>
        <w:rFonts w:hint="default"/>
      </w:rPr>
    </w:lvl>
    <w:lvl w:ilvl="4" w:tplc="EA9285AC">
      <w:numFmt w:val="bullet"/>
      <w:lvlText w:val="•"/>
      <w:lvlJc w:val="left"/>
      <w:pPr>
        <w:ind w:left="4533" w:hanging="334"/>
      </w:pPr>
      <w:rPr>
        <w:rFonts w:hint="default"/>
      </w:rPr>
    </w:lvl>
    <w:lvl w:ilvl="5" w:tplc="86ECAEE4">
      <w:numFmt w:val="bullet"/>
      <w:lvlText w:val="•"/>
      <w:lvlJc w:val="left"/>
      <w:pPr>
        <w:ind w:left="5552" w:hanging="334"/>
      </w:pPr>
      <w:rPr>
        <w:rFonts w:hint="default"/>
      </w:rPr>
    </w:lvl>
    <w:lvl w:ilvl="6" w:tplc="10225F18">
      <w:numFmt w:val="bullet"/>
      <w:lvlText w:val="•"/>
      <w:lvlJc w:val="left"/>
      <w:pPr>
        <w:ind w:left="6570" w:hanging="334"/>
      </w:pPr>
      <w:rPr>
        <w:rFonts w:hint="default"/>
      </w:rPr>
    </w:lvl>
    <w:lvl w:ilvl="7" w:tplc="B6E04B74">
      <w:numFmt w:val="bullet"/>
      <w:lvlText w:val="•"/>
      <w:lvlJc w:val="left"/>
      <w:pPr>
        <w:ind w:left="7589" w:hanging="334"/>
      </w:pPr>
      <w:rPr>
        <w:rFonts w:hint="default"/>
      </w:rPr>
    </w:lvl>
    <w:lvl w:ilvl="8" w:tplc="02EC8E26">
      <w:numFmt w:val="bullet"/>
      <w:lvlText w:val="•"/>
      <w:lvlJc w:val="left"/>
      <w:pPr>
        <w:ind w:left="8607" w:hanging="334"/>
      </w:pPr>
      <w:rPr>
        <w:rFonts w:hint="default"/>
      </w:rPr>
    </w:lvl>
  </w:abstractNum>
  <w:abstractNum w:abstractNumId="61" w15:restartNumberingAfterBreak="0">
    <w:nsid w:val="26361C7C"/>
    <w:multiLevelType w:val="hybridMultilevel"/>
    <w:tmpl w:val="606A51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6496AC9"/>
    <w:multiLevelType w:val="hybridMultilevel"/>
    <w:tmpl w:val="E9E0C052"/>
    <w:lvl w:ilvl="0" w:tplc="7E38A010">
      <w:start w:val="1"/>
      <w:numFmt w:val="upperLetter"/>
      <w:lvlText w:val="%1."/>
      <w:lvlJc w:val="left"/>
      <w:pPr>
        <w:ind w:left="407" w:hanging="308"/>
      </w:pPr>
      <w:rPr>
        <w:rFonts w:ascii="Arial" w:eastAsia="Arial" w:hAnsi="Arial" w:cs="Arial" w:hint="default"/>
        <w:b/>
        <w:bCs/>
        <w:spacing w:val="-1"/>
        <w:w w:val="99"/>
        <w:sz w:val="24"/>
        <w:szCs w:val="24"/>
      </w:rPr>
    </w:lvl>
    <w:lvl w:ilvl="1" w:tplc="F0EC4B46">
      <w:numFmt w:val="bullet"/>
      <w:lvlText w:val="•"/>
      <w:lvlJc w:val="left"/>
      <w:pPr>
        <w:ind w:left="1418" w:hanging="308"/>
      </w:pPr>
      <w:rPr>
        <w:rFonts w:hint="default"/>
      </w:rPr>
    </w:lvl>
    <w:lvl w:ilvl="2" w:tplc="3A7ADE40">
      <w:numFmt w:val="bullet"/>
      <w:lvlText w:val="•"/>
      <w:lvlJc w:val="left"/>
      <w:pPr>
        <w:ind w:left="2436" w:hanging="308"/>
      </w:pPr>
      <w:rPr>
        <w:rFonts w:hint="default"/>
      </w:rPr>
    </w:lvl>
    <w:lvl w:ilvl="3" w:tplc="CD326E94">
      <w:numFmt w:val="bullet"/>
      <w:lvlText w:val="•"/>
      <w:lvlJc w:val="left"/>
      <w:pPr>
        <w:ind w:left="3455" w:hanging="308"/>
      </w:pPr>
      <w:rPr>
        <w:rFonts w:hint="default"/>
      </w:rPr>
    </w:lvl>
    <w:lvl w:ilvl="4" w:tplc="A29236AE">
      <w:numFmt w:val="bullet"/>
      <w:lvlText w:val="•"/>
      <w:lvlJc w:val="left"/>
      <w:pPr>
        <w:ind w:left="4473" w:hanging="308"/>
      </w:pPr>
      <w:rPr>
        <w:rFonts w:hint="default"/>
      </w:rPr>
    </w:lvl>
    <w:lvl w:ilvl="5" w:tplc="25885F1C">
      <w:numFmt w:val="bullet"/>
      <w:lvlText w:val="•"/>
      <w:lvlJc w:val="left"/>
      <w:pPr>
        <w:ind w:left="5492" w:hanging="308"/>
      </w:pPr>
      <w:rPr>
        <w:rFonts w:hint="default"/>
      </w:rPr>
    </w:lvl>
    <w:lvl w:ilvl="6" w:tplc="0ECAD6F8">
      <w:numFmt w:val="bullet"/>
      <w:lvlText w:val="•"/>
      <w:lvlJc w:val="left"/>
      <w:pPr>
        <w:ind w:left="6510" w:hanging="308"/>
      </w:pPr>
      <w:rPr>
        <w:rFonts w:hint="default"/>
      </w:rPr>
    </w:lvl>
    <w:lvl w:ilvl="7" w:tplc="6EBE08BE">
      <w:numFmt w:val="bullet"/>
      <w:lvlText w:val="•"/>
      <w:lvlJc w:val="left"/>
      <w:pPr>
        <w:ind w:left="7529" w:hanging="308"/>
      </w:pPr>
      <w:rPr>
        <w:rFonts w:hint="default"/>
      </w:rPr>
    </w:lvl>
    <w:lvl w:ilvl="8" w:tplc="BC62AD16">
      <w:numFmt w:val="bullet"/>
      <w:lvlText w:val="•"/>
      <w:lvlJc w:val="left"/>
      <w:pPr>
        <w:ind w:left="8547" w:hanging="308"/>
      </w:pPr>
      <w:rPr>
        <w:rFonts w:hint="default"/>
      </w:rPr>
    </w:lvl>
  </w:abstractNum>
  <w:abstractNum w:abstractNumId="63" w15:restartNumberingAfterBreak="0">
    <w:nsid w:val="272A2935"/>
    <w:multiLevelType w:val="hybridMultilevel"/>
    <w:tmpl w:val="40D46974"/>
    <w:lvl w:ilvl="0" w:tplc="DF240F1C">
      <w:start w:val="1"/>
      <w:numFmt w:val="upperLetter"/>
      <w:lvlText w:val="%1."/>
      <w:lvlJc w:val="left"/>
      <w:pPr>
        <w:ind w:left="100" w:hanging="308"/>
      </w:pPr>
      <w:rPr>
        <w:rFonts w:ascii="Arial" w:eastAsia="Arial" w:hAnsi="Arial" w:cs="Arial" w:hint="default"/>
        <w:b/>
        <w:bCs/>
        <w:spacing w:val="-1"/>
        <w:w w:val="99"/>
        <w:sz w:val="24"/>
        <w:szCs w:val="24"/>
      </w:rPr>
    </w:lvl>
    <w:lvl w:ilvl="1" w:tplc="E33ACB40">
      <w:numFmt w:val="bullet"/>
      <w:lvlText w:val="•"/>
      <w:lvlJc w:val="left"/>
      <w:pPr>
        <w:ind w:left="1148" w:hanging="308"/>
      </w:pPr>
      <w:rPr>
        <w:rFonts w:hint="default"/>
      </w:rPr>
    </w:lvl>
    <w:lvl w:ilvl="2" w:tplc="CD3C078C">
      <w:numFmt w:val="bullet"/>
      <w:lvlText w:val="•"/>
      <w:lvlJc w:val="left"/>
      <w:pPr>
        <w:ind w:left="2196" w:hanging="308"/>
      </w:pPr>
      <w:rPr>
        <w:rFonts w:hint="default"/>
      </w:rPr>
    </w:lvl>
    <w:lvl w:ilvl="3" w:tplc="F050F00A">
      <w:numFmt w:val="bullet"/>
      <w:lvlText w:val="•"/>
      <w:lvlJc w:val="left"/>
      <w:pPr>
        <w:ind w:left="3245" w:hanging="308"/>
      </w:pPr>
      <w:rPr>
        <w:rFonts w:hint="default"/>
      </w:rPr>
    </w:lvl>
    <w:lvl w:ilvl="4" w:tplc="6FC0ADA2">
      <w:numFmt w:val="bullet"/>
      <w:lvlText w:val="•"/>
      <w:lvlJc w:val="left"/>
      <w:pPr>
        <w:ind w:left="4293" w:hanging="308"/>
      </w:pPr>
      <w:rPr>
        <w:rFonts w:hint="default"/>
      </w:rPr>
    </w:lvl>
    <w:lvl w:ilvl="5" w:tplc="A652433E">
      <w:numFmt w:val="bullet"/>
      <w:lvlText w:val="•"/>
      <w:lvlJc w:val="left"/>
      <w:pPr>
        <w:ind w:left="5342" w:hanging="308"/>
      </w:pPr>
      <w:rPr>
        <w:rFonts w:hint="default"/>
      </w:rPr>
    </w:lvl>
    <w:lvl w:ilvl="6" w:tplc="13C82F60">
      <w:numFmt w:val="bullet"/>
      <w:lvlText w:val="•"/>
      <w:lvlJc w:val="left"/>
      <w:pPr>
        <w:ind w:left="6390" w:hanging="308"/>
      </w:pPr>
      <w:rPr>
        <w:rFonts w:hint="default"/>
      </w:rPr>
    </w:lvl>
    <w:lvl w:ilvl="7" w:tplc="E55239C4">
      <w:numFmt w:val="bullet"/>
      <w:lvlText w:val="•"/>
      <w:lvlJc w:val="left"/>
      <w:pPr>
        <w:ind w:left="7439" w:hanging="308"/>
      </w:pPr>
      <w:rPr>
        <w:rFonts w:hint="default"/>
      </w:rPr>
    </w:lvl>
    <w:lvl w:ilvl="8" w:tplc="65644860">
      <w:numFmt w:val="bullet"/>
      <w:lvlText w:val="•"/>
      <w:lvlJc w:val="left"/>
      <w:pPr>
        <w:ind w:left="8487" w:hanging="308"/>
      </w:pPr>
      <w:rPr>
        <w:rFonts w:hint="default"/>
      </w:rPr>
    </w:lvl>
  </w:abstractNum>
  <w:abstractNum w:abstractNumId="64" w15:restartNumberingAfterBreak="0">
    <w:nsid w:val="27604253"/>
    <w:multiLevelType w:val="hybridMultilevel"/>
    <w:tmpl w:val="3604ADA0"/>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8FC05A9"/>
    <w:multiLevelType w:val="hybridMultilevel"/>
    <w:tmpl w:val="C22EE0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9E903AF"/>
    <w:multiLevelType w:val="hybridMultilevel"/>
    <w:tmpl w:val="49B65CDE"/>
    <w:lvl w:ilvl="0" w:tplc="076634DC">
      <w:start w:val="1"/>
      <w:numFmt w:val="upperLetter"/>
      <w:lvlText w:val="%1."/>
      <w:lvlJc w:val="left"/>
      <w:pPr>
        <w:ind w:left="720" w:hanging="360"/>
      </w:pPr>
      <w:rPr>
        <w:rFonts w:hint="default"/>
        <w:b/>
        <w:color w:val="0B0B0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AF70848"/>
    <w:multiLevelType w:val="hybridMultilevel"/>
    <w:tmpl w:val="AA7CD8D6"/>
    <w:lvl w:ilvl="0" w:tplc="190C5D8A">
      <w:start w:val="1"/>
      <w:numFmt w:val="upperLetter"/>
      <w:lvlText w:val="%1."/>
      <w:lvlJc w:val="left"/>
      <w:pPr>
        <w:ind w:left="120" w:hanging="308"/>
      </w:pPr>
      <w:rPr>
        <w:rFonts w:ascii="Arial" w:eastAsia="Arial" w:hAnsi="Arial" w:cs="Arial" w:hint="default"/>
        <w:b/>
        <w:bCs/>
        <w:spacing w:val="-2"/>
        <w:w w:val="99"/>
        <w:sz w:val="24"/>
        <w:szCs w:val="24"/>
      </w:rPr>
    </w:lvl>
    <w:lvl w:ilvl="1" w:tplc="F9B401AC">
      <w:numFmt w:val="bullet"/>
      <w:lvlText w:val="•"/>
      <w:lvlJc w:val="left"/>
      <w:pPr>
        <w:ind w:left="1138" w:hanging="308"/>
      </w:pPr>
      <w:rPr>
        <w:rFonts w:hint="default"/>
      </w:rPr>
    </w:lvl>
    <w:lvl w:ilvl="2" w:tplc="8794B28E">
      <w:numFmt w:val="bullet"/>
      <w:lvlText w:val="•"/>
      <w:lvlJc w:val="left"/>
      <w:pPr>
        <w:ind w:left="2156" w:hanging="308"/>
      </w:pPr>
      <w:rPr>
        <w:rFonts w:hint="default"/>
      </w:rPr>
    </w:lvl>
    <w:lvl w:ilvl="3" w:tplc="6D2C894E">
      <w:numFmt w:val="bullet"/>
      <w:lvlText w:val="•"/>
      <w:lvlJc w:val="left"/>
      <w:pPr>
        <w:ind w:left="3175" w:hanging="308"/>
      </w:pPr>
      <w:rPr>
        <w:rFonts w:hint="default"/>
      </w:rPr>
    </w:lvl>
    <w:lvl w:ilvl="4" w:tplc="08B42368">
      <w:numFmt w:val="bullet"/>
      <w:lvlText w:val="•"/>
      <w:lvlJc w:val="left"/>
      <w:pPr>
        <w:ind w:left="4193" w:hanging="308"/>
      </w:pPr>
      <w:rPr>
        <w:rFonts w:hint="default"/>
      </w:rPr>
    </w:lvl>
    <w:lvl w:ilvl="5" w:tplc="AC220736">
      <w:numFmt w:val="bullet"/>
      <w:lvlText w:val="•"/>
      <w:lvlJc w:val="left"/>
      <w:pPr>
        <w:ind w:left="5212" w:hanging="308"/>
      </w:pPr>
      <w:rPr>
        <w:rFonts w:hint="default"/>
      </w:rPr>
    </w:lvl>
    <w:lvl w:ilvl="6" w:tplc="1B226E40">
      <w:numFmt w:val="bullet"/>
      <w:lvlText w:val="•"/>
      <w:lvlJc w:val="left"/>
      <w:pPr>
        <w:ind w:left="6230" w:hanging="308"/>
      </w:pPr>
      <w:rPr>
        <w:rFonts w:hint="default"/>
      </w:rPr>
    </w:lvl>
    <w:lvl w:ilvl="7" w:tplc="FBA82042">
      <w:numFmt w:val="bullet"/>
      <w:lvlText w:val="•"/>
      <w:lvlJc w:val="left"/>
      <w:pPr>
        <w:ind w:left="7249" w:hanging="308"/>
      </w:pPr>
      <w:rPr>
        <w:rFonts w:hint="default"/>
      </w:rPr>
    </w:lvl>
    <w:lvl w:ilvl="8" w:tplc="E3AE4FCE">
      <w:numFmt w:val="bullet"/>
      <w:lvlText w:val="•"/>
      <w:lvlJc w:val="left"/>
      <w:pPr>
        <w:ind w:left="8267" w:hanging="308"/>
      </w:pPr>
      <w:rPr>
        <w:rFonts w:hint="default"/>
      </w:rPr>
    </w:lvl>
  </w:abstractNum>
  <w:abstractNum w:abstractNumId="68" w15:restartNumberingAfterBreak="0">
    <w:nsid w:val="2B7C7BE9"/>
    <w:multiLevelType w:val="hybridMultilevel"/>
    <w:tmpl w:val="E05E1AF6"/>
    <w:lvl w:ilvl="0" w:tplc="940AC30C">
      <w:start w:val="1"/>
      <w:numFmt w:val="upperLetter"/>
      <w:lvlText w:val="%1."/>
      <w:lvlJc w:val="left"/>
      <w:pPr>
        <w:ind w:left="120" w:hanging="308"/>
      </w:pPr>
      <w:rPr>
        <w:rFonts w:ascii="Arial" w:eastAsia="Arial" w:hAnsi="Arial" w:cs="Arial" w:hint="default"/>
        <w:b/>
        <w:bCs/>
        <w:spacing w:val="-2"/>
        <w:w w:val="99"/>
        <w:sz w:val="24"/>
        <w:szCs w:val="24"/>
      </w:rPr>
    </w:lvl>
    <w:lvl w:ilvl="1" w:tplc="3800BDBE">
      <w:numFmt w:val="bullet"/>
      <w:lvlText w:val="•"/>
      <w:lvlJc w:val="left"/>
      <w:pPr>
        <w:ind w:left="1166" w:hanging="308"/>
      </w:pPr>
      <w:rPr>
        <w:rFonts w:hint="default"/>
      </w:rPr>
    </w:lvl>
    <w:lvl w:ilvl="2" w:tplc="B9B011E6">
      <w:numFmt w:val="bullet"/>
      <w:lvlText w:val="•"/>
      <w:lvlJc w:val="left"/>
      <w:pPr>
        <w:ind w:left="2212" w:hanging="308"/>
      </w:pPr>
      <w:rPr>
        <w:rFonts w:hint="default"/>
      </w:rPr>
    </w:lvl>
    <w:lvl w:ilvl="3" w:tplc="0408F272">
      <w:numFmt w:val="bullet"/>
      <w:lvlText w:val="•"/>
      <w:lvlJc w:val="left"/>
      <w:pPr>
        <w:ind w:left="3259" w:hanging="308"/>
      </w:pPr>
      <w:rPr>
        <w:rFonts w:hint="default"/>
      </w:rPr>
    </w:lvl>
    <w:lvl w:ilvl="4" w:tplc="BC7A42EA">
      <w:numFmt w:val="bullet"/>
      <w:lvlText w:val="•"/>
      <w:lvlJc w:val="left"/>
      <w:pPr>
        <w:ind w:left="4305" w:hanging="308"/>
      </w:pPr>
      <w:rPr>
        <w:rFonts w:hint="default"/>
      </w:rPr>
    </w:lvl>
    <w:lvl w:ilvl="5" w:tplc="74BE1A20">
      <w:numFmt w:val="bullet"/>
      <w:lvlText w:val="•"/>
      <w:lvlJc w:val="left"/>
      <w:pPr>
        <w:ind w:left="5352" w:hanging="308"/>
      </w:pPr>
      <w:rPr>
        <w:rFonts w:hint="default"/>
      </w:rPr>
    </w:lvl>
    <w:lvl w:ilvl="6" w:tplc="C352B502">
      <w:numFmt w:val="bullet"/>
      <w:lvlText w:val="•"/>
      <w:lvlJc w:val="left"/>
      <w:pPr>
        <w:ind w:left="6398" w:hanging="308"/>
      </w:pPr>
      <w:rPr>
        <w:rFonts w:hint="default"/>
      </w:rPr>
    </w:lvl>
    <w:lvl w:ilvl="7" w:tplc="8B327B84">
      <w:numFmt w:val="bullet"/>
      <w:lvlText w:val="•"/>
      <w:lvlJc w:val="left"/>
      <w:pPr>
        <w:ind w:left="7445" w:hanging="308"/>
      </w:pPr>
      <w:rPr>
        <w:rFonts w:hint="default"/>
      </w:rPr>
    </w:lvl>
    <w:lvl w:ilvl="8" w:tplc="DE8E832A">
      <w:numFmt w:val="bullet"/>
      <w:lvlText w:val="•"/>
      <w:lvlJc w:val="left"/>
      <w:pPr>
        <w:ind w:left="8491" w:hanging="308"/>
      </w:pPr>
      <w:rPr>
        <w:rFonts w:hint="default"/>
      </w:rPr>
    </w:lvl>
  </w:abstractNum>
  <w:abstractNum w:abstractNumId="69" w15:restartNumberingAfterBreak="0">
    <w:nsid w:val="2C306247"/>
    <w:multiLevelType w:val="hybridMultilevel"/>
    <w:tmpl w:val="FB6868D8"/>
    <w:lvl w:ilvl="0" w:tplc="97D2E150">
      <w:start w:val="1"/>
      <w:numFmt w:val="upperLetter"/>
      <w:lvlText w:val="%1."/>
      <w:lvlJc w:val="left"/>
      <w:pPr>
        <w:ind w:left="407" w:hanging="308"/>
      </w:pPr>
      <w:rPr>
        <w:rFonts w:ascii="Arial" w:eastAsia="Arial" w:hAnsi="Arial" w:cs="Arial" w:hint="default"/>
        <w:b/>
        <w:bCs/>
        <w:w w:val="100"/>
        <w:sz w:val="24"/>
        <w:szCs w:val="24"/>
      </w:rPr>
    </w:lvl>
    <w:lvl w:ilvl="1" w:tplc="5E5C7E54">
      <w:numFmt w:val="bullet"/>
      <w:lvlText w:val="•"/>
      <w:lvlJc w:val="left"/>
      <w:pPr>
        <w:ind w:left="1418" w:hanging="308"/>
      </w:pPr>
      <w:rPr>
        <w:rFonts w:hint="default"/>
      </w:rPr>
    </w:lvl>
    <w:lvl w:ilvl="2" w:tplc="DB9A526C">
      <w:numFmt w:val="bullet"/>
      <w:lvlText w:val="•"/>
      <w:lvlJc w:val="left"/>
      <w:pPr>
        <w:ind w:left="2436" w:hanging="308"/>
      </w:pPr>
      <w:rPr>
        <w:rFonts w:hint="default"/>
      </w:rPr>
    </w:lvl>
    <w:lvl w:ilvl="3" w:tplc="8FEE2A04">
      <w:numFmt w:val="bullet"/>
      <w:lvlText w:val="•"/>
      <w:lvlJc w:val="left"/>
      <w:pPr>
        <w:ind w:left="3455" w:hanging="308"/>
      </w:pPr>
      <w:rPr>
        <w:rFonts w:hint="default"/>
      </w:rPr>
    </w:lvl>
    <w:lvl w:ilvl="4" w:tplc="482C1464">
      <w:numFmt w:val="bullet"/>
      <w:lvlText w:val="•"/>
      <w:lvlJc w:val="left"/>
      <w:pPr>
        <w:ind w:left="4473" w:hanging="308"/>
      </w:pPr>
      <w:rPr>
        <w:rFonts w:hint="default"/>
      </w:rPr>
    </w:lvl>
    <w:lvl w:ilvl="5" w:tplc="9C9EEED8">
      <w:numFmt w:val="bullet"/>
      <w:lvlText w:val="•"/>
      <w:lvlJc w:val="left"/>
      <w:pPr>
        <w:ind w:left="5492" w:hanging="308"/>
      </w:pPr>
      <w:rPr>
        <w:rFonts w:hint="default"/>
      </w:rPr>
    </w:lvl>
    <w:lvl w:ilvl="6" w:tplc="81B22084">
      <w:numFmt w:val="bullet"/>
      <w:lvlText w:val="•"/>
      <w:lvlJc w:val="left"/>
      <w:pPr>
        <w:ind w:left="6510" w:hanging="308"/>
      </w:pPr>
      <w:rPr>
        <w:rFonts w:hint="default"/>
      </w:rPr>
    </w:lvl>
    <w:lvl w:ilvl="7" w:tplc="E7B478DA">
      <w:numFmt w:val="bullet"/>
      <w:lvlText w:val="•"/>
      <w:lvlJc w:val="left"/>
      <w:pPr>
        <w:ind w:left="7529" w:hanging="308"/>
      </w:pPr>
      <w:rPr>
        <w:rFonts w:hint="default"/>
      </w:rPr>
    </w:lvl>
    <w:lvl w:ilvl="8" w:tplc="D212BC50">
      <w:numFmt w:val="bullet"/>
      <w:lvlText w:val="•"/>
      <w:lvlJc w:val="left"/>
      <w:pPr>
        <w:ind w:left="8547" w:hanging="308"/>
      </w:pPr>
      <w:rPr>
        <w:rFonts w:hint="default"/>
      </w:rPr>
    </w:lvl>
  </w:abstractNum>
  <w:abstractNum w:abstractNumId="70" w15:restartNumberingAfterBreak="0">
    <w:nsid w:val="2D816BF5"/>
    <w:multiLevelType w:val="hybridMultilevel"/>
    <w:tmpl w:val="EB9A11D4"/>
    <w:lvl w:ilvl="0" w:tplc="687E0F1E">
      <w:start w:val="1"/>
      <w:numFmt w:val="upperLetter"/>
      <w:lvlText w:val="%1."/>
      <w:lvlJc w:val="left"/>
      <w:pPr>
        <w:ind w:left="407" w:hanging="308"/>
      </w:pPr>
      <w:rPr>
        <w:rFonts w:ascii="Arial" w:eastAsia="Arial" w:hAnsi="Arial" w:cs="Arial" w:hint="default"/>
        <w:b/>
        <w:bCs/>
        <w:spacing w:val="-1"/>
        <w:w w:val="99"/>
        <w:sz w:val="24"/>
        <w:szCs w:val="24"/>
      </w:rPr>
    </w:lvl>
    <w:lvl w:ilvl="1" w:tplc="42C01F76">
      <w:numFmt w:val="bullet"/>
      <w:lvlText w:val="•"/>
      <w:lvlJc w:val="left"/>
      <w:pPr>
        <w:ind w:left="1340" w:hanging="308"/>
      </w:pPr>
      <w:rPr>
        <w:rFonts w:hint="default"/>
      </w:rPr>
    </w:lvl>
    <w:lvl w:ilvl="2" w:tplc="5770FB20">
      <w:numFmt w:val="bullet"/>
      <w:lvlText w:val="•"/>
      <w:lvlJc w:val="left"/>
      <w:pPr>
        <w:ind w:left="2280" w:hanging="308"/>
      </w:pPr>
      <w:rPr>
        <w:rFonts w:hint="default"/>
      </w:rPr>
    </w:lvl>
    <w:lvl w:ilvl="3" w:tplc="B8F07836">
      <w:numFmt w:val="bullet"/>
      <w:lvlText w:val="•"/>
      <w:lvlJc w:val="left"/>
      <w:pPr>
        <w:ind w:left="3221" w:hanging="308"/>
      </w:pPr>
      <w:rPr>
        <w:rFonts w:hint="default"/>
      </w:rPr>
    </w:lvl>
    <w:lvl w:ilvl="4" w:tplc="0FE088FC">
      <w:numFmt w:val="bullet"/>
      <w:lvlText w:val="•"/>
      <w:lvlJc w:val="left"/>
      <w:pPr>
        <w:ind w:left="4161" w:hanging="308"/>
      </w:pPr>
      <w:rPr>
        <w:rFonts w:hint="default"/>
      </w:rPr>
    </w:lvl>
    <w:lvl w:ilvl="5" w:tplc="9B42CC08">
      <w:numFmt w:val="bullet"/>
      <w:lvlText w:val="•"/>
      <w:lvlJc w:val="left"/>
      <w:pPr>
        <w:ind w:left="5102" w:hanging="308"/>
      </w:pPr>
      <w:rPr>
        <w:rFonts w:hint="default"/>
      </w:rPr>
    </w:lvl>
    <w:lvl w:ilvl="6" w:tplc="D36ED706">
      <w:numFmt w:val="bullet"/>
      <w:lvlText w:val="•"/>
      <w:lvlJc w:val="left"/>
      <w:pPr>
        <w:ind w:left="6042" w:hanging="308"/>
      </w:pPr>
      <w:rPr>
        <w:rFonts w:hint="default"/>
      </w:rPr>
    </w:lvl>
    <w:lvl w:ilvl="7" w:tplc="8CAE9606">
      <w:numFmt w:val="bullet"/>
      <w:lvlText w:val="•"/>
      <w:lvlJc w:val="left"/>
      <w:pPr>
        <w:ind w:left="6983" w:hanging="308"/>
      </w:pPr>
      <w:rPr>
        <w:rFonts w:hint="default"/>
      </w:rPr>
    </w:lvl>
    <w:lvl w:ilvl="8" w:tplc="DB562BE8">
      <w:numFmt w:val="bullet"/>
      <w:lvlText w:val="•"/>
      <w:lvlJc w:val="left"/>
      <w:pPr>
        <w:ind w:left="7923" w:hanging="308"/>
      </w:pPr>
      <w:rPr>
        <w:rFonts w:hint="default"/>
      </w:rPr>
    </w:lvl>
  </w:abstractNum>
  <w:abstractNum w:abstractNumId="71" w15:restartNumberingAfterBreak="0">
    <w:nsid w:val="2DBC41BC"/>
    <w:multiLevelType w:val="hybridMultilevel"/>
    <w:tmpl w:val="3BA81A9C"/>
    <w:lvl w:ilvl="0" w:tplc="35C2A000">
      <w:start w:val="1"/>
      <w:numFmt w:val="upperLetter"/>
      <w:lvlText w:val="%1."/>
      <w:lvlJc w:val="left"/>
      <w:pPr>
        <w:ind w:left="427" w:hanging="308"/>
      </w:pPr>
      <w:rPr>
        <w:rFonts w:ascii="Arial" w:eastAsia="Arial" w:hAnsi="Arial" w:cs="Arial" w:hint="default"/>
        <w:b/>
        <w:bCs/>
        <w:spacing w:val="-1"/>
        <w:w w:val="99"/>
        <w:sz w:val="24"/>
        <w:szCs w:val="24"/>
      </w:rPr>
    </w:lvl>
    <w:lvl w:ilvl="1" w:tplc="B2563126">
      <w:numFmt w:val="bullet"/>
      <w:lvlText w:val="•"/>
      <w:lvlJc w:val="left"/>
      <w:pPr>
        <w:ind w:left="1440" w:hanging="308"/>
      </w:pPr>
      <w:rPr>
        <w:rFonts w:hint="default"/>
      </w:rPr>
    </w:lvl>
    <w:lvl w:ilvl="2" w:tplc="0E6E139C">
      <w:numFmt w:val="bullet"/>
      <w:lvlText w:val="•"/>
      <w:lvlJc w:val="left"/>
      <w:pPr>
        <w:ind w:left="2460" w:hanging="308"/>
      </w:pPr>
      <w:rPr>
        <w:rFonts w:hint="default"/>
      </w:rPr>
    </w:lvl>
    <w:lvl w:ilvl="3" w:tplc="AC6AEFD0">
      <w:numFmt w:val="bullet"/>
      <w:lvlText w:val="•"/>
      <w:lvlJc w:val="left"/>
      <w:pPr>
        <w:ind w:left="3481" w:hanging="308"/>
      </w:pPr>
      <w:rPr>
        <w:rFonts w:hint="default"/>
      </w:rPr>
    </w:lvl>
    <w:lvl w:ilvl="4" w:tplc="80EC7D8C">
      <w:numFmt w:val="bullet"/>
      <w:lvlText w:val="•"/>
      <w:lvlJc w:val="left"/>
      <w:pPr>
        <w:ind w:left="4501" w:hanging="308"/>
      </w:pPr>
      <w:rPr>
        <w:rFonts w:hint="default"/>
      </w:rPr>
    </w:lvl>
    <w:lvl w:ilvl="5" w:tplc="F3ACC252">
      <w:numFmt w:val="bullet"/>
      <w:lvlText w:val="•"/>
      <w:lvlJc w:val="left"/>
      <w:pPr>
        <w:ind w:left="5522" w:hanging="308"/>
      </w:pPr>
      <w:rPr>
        <w:rFonts w:hint="default"/>
      </w:rPr>
    </w:lvl>
    <w:lvl w:ilvl="6" w:tplc="5C4AE372">
      <w:numFmt w:val="bullet"/>
      <w:lvlText w:val="•"/>
      <w:lvlJc w:val="left"/>
      <w:pPr>
        <w:ind w:left="6542" w:hanging="308"/>
      </w:pPr>
      <w:rPr>
        <w:rFonts w:hint="default"/>
      </w:rPr>
    </w:lvl>
    <w:lvl w:ilvl="7" w:tplc="35543D38">
      <w:numFmt w:val="bullet"/>
      <w:lvlText w:val="•"/>
      <w:lvlJc w:val="left"/>
      <w:pPr>
        <w:ind w:left="7563" w:hanging="308"/>
      </w:pPr>
      <w:rPr>
        <w:rFonts w:hint="default"/>
      </w:rPr>
    </w:lvl>
    <w:lvl w:ilvl="8" w:tplc="01FA40E6">
      <w:numFmt w:val="bullet"/>
      <w:lvlText w:val="•"/>
      <w:lvlJc w:val="left"/>
      <w:pPr>
        <w:ind w:left="8583" w:hanging="308"/>
      </w:pPr>
      <w:rPr>
        <w:rFonts w:hint="default"/>
      </w:rPr>
    </w:lvl>
  </w:abstractNum>
  <w:abstractNum w:abstractNumId="72" w15:restartNumberingAfterBreak="0">
    <w:nsid w:val="2F2B304B"/>
    <w:multiLevelType w:val="hybridMultilevel"/>
    <w:tmpl w:val="ED8001F4"/>
    <w:lvl w:ilvl="0" w:tplc="6018E6EE">
      <w:start w:val="1"/>
      <w:numFmt w:val="upperLetter"/>
      <w:lvlText w:val="%1."/>
      <w:lvlJc w:val="left"/>
      <w:pPr>
        <w:ind w:left="120" w:hanging="308"/>
      </w:pPr>
      <w:rPr>
        <w:rFonts w:ascii="Arial" w:eastAsia="Arial" w:hAnsi="Arial" w:cs="Arial" w:hint="default"/>
        <w:b/>
        <w:bCs/>
        <w:spacing w:val="-1"/>
        <w:w w:val="99"/>
        <w:sz w:val="24"/>
        <w:szCs w:val="24"/>
      </w:rPr>
    </w:lvl>
    <w:lvl w:ilvl="1" w:tplc="D146FDA4">
      <w:numFmt w:val="bullet"/>
      <w:lvlText w:val="•"/>
      <w:lvlJc w:val="left"/>
      <w:pPr>
        <w:ind w:left="1168" w:hanging="308"/>
      </w:pPr>
      <w:rPr>
        <w:rFonts w:hint="default"/>
      </w:rPr>
    </w:lvl>
    <w:lvl w:ilvl="2" w:tplc="42EE23E0">
      <w:numFmt w:val="bullet"/>
      <w:lvlText w:val="•"/>
      <w:lvlJc w:val="left"/>
      <w:pPr>
        <w:ind w:left="2216" w:hanging="308"/>
      </w:pPr>
      <w:rPr>
        <w:rFonts w:hint="default"/>
      </w:rPr>
    </w:lvl>
    <w:lvl w:ilvl="3" w:tplc="BCBE45B2">
      <w:numFmt w:val="bullet"/>
      <w:lvlText w:val="•"/>
      <w:lvlJc w:val="left"/>
      <w:pPr>
        <w:ind w:left="3265" w:hanging="308"/>
      </w:pPr>
      <w:rPr>
        <w:rFonts w:hint="default"/>
      </w:rPr>
    </w:lvl>
    <w:lvl w:ilvl="4" w:tplc="37180148">
      <w:numFmt w:val="bullet"/>
      <w:lvlText w:val="•"/>
      <w:lvlJc w:val="left"/>
      <w:pPr>
        <w:ind w:left="4313" w:hanging="308"/>
      </w:pPr>
      <w:rPr>
        <w:rFonts w:hint="default"/>
      </w:rPr>
    </w:lvl>
    <w:lvl w:ilvl="5" w:tplc="8C40E032">
      <w:numFmt w:val="bullet"/>
      <w:lvlText w:val="•"/>
      <w:lvlJc w:val="left"/>
      <w:pPr>
        <w:ind w:left="5362" w:hanging="308"/>
      </w:pPr>
      <w:rPr>
        <w:rFonts w:hint="default"/>
      </w:rPr>
    </w:lvl>
    <w:lvl w:ilvl="6" w:tplc="6BE488C0">
      <w:numFmt w:val="bullet"/>
      <w:lvlText w:val="•"/>
      <w:lvlJc w:val="left"/>
      <w:pPr>
        <w:ind w:left="6410" w:hanging="308"/>
      </w:pPr>
      <w:rPr>
        <w:rFonts w:hint="default"/>
      </w:rPr>
    </w:lvl>
    <w:lvl w:ilvl="7" w:tplc="D3F84782">
      <w:numFmt w:val="bullet"/>
      <w:lvlText w:val="•"/>
      <w:lvlJc w:val="left"/>
      <w:pPr>
        <w:ind w:left="7459" w:hanging="308"/>
      </w:pPr>
      <w:rPr>
        <w:rFonts w:hint="default"/>
      </w:rPr>
    </w:lvl>
    <w:lvl w:ilvl="8" w:tplc="B8565A66">
      <w:numFmt w:val="bullet"/>
      <w:lvlText w:val="•"/>
      <w:lvlJc w:val="left"/>
      <w:pPr>
        <w:ind w:left="8507" w:hanging="308"/>
      </w:pPr>
      <w:rPr>
        <w:rFonts w:hint="default"/>
      </w:rPr>
    </w:lvl>
  </w:abstractNum>
  <w:abstractNum w:abstractNumId="73" w15:restartNumberingAfterBreak="0">
    <w:nsid w:val="2F396BF2"/>
    <w:multiLevelType w:val="hybridMultilevel"/>
    <w:tmpl w:val="C56437DA"/>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F4E1016"/>
    <w:multiLevelType w:val="hybridMultilevel"/>
    <w:tmpl w:val="7E54BB94"/>
    <w:lvl w:ilvl="0" w:tplc="CD62C55E">
      <w:start w:val="1"/>
      <w:numFmt w:val="upperLetter"/>
      <w:lvlText w:val="%1."/>
      <w:lvlJc w:val="left"/>
      <w:pPr>
        <w:ind w:left="407" w:hanging="308"/>
      </w:pPr>
      <w:rPr>
        <w:rFonts w:ascii="Arial" w:eastAsia="Arial" w:hAnsi="Arial" w:cs="Arial" w:hint="default"/>
        <w:b/>
        <w:bCs/>
        <w:spacing w:val="-1"/>
        <w:w w:val="99"/>
        <w:sz w:val="24"/>
        <w:szCs w:val="24"/>
      </w:rPr>
    </w:lvl>
    <w:lvl w:ilvl="1" w:tplc="3CBEB75C">
      <w:numFmt w:val="bullet"/>
      <w:lvlText w:val="•"/>
      <w:lvlJc w:val="left"/>
      <w:pPr>
        <w:ind w:left="1406" w:hanging="308"/>
      </w:pPr>
      <w:rPr>
        <w:rFonts w:hint="default"/>
      </w:rPr>
    </w:lvl>
    <w:lvl w:ilvl="2" w:tplc="D40C7D5E">
      <w:numFmt w:val="bullet"/>
      <w:lvlText w:val="•"/>
      <w:lvlJc w:val="left"/>
      <w:pPr>
        <w:ind w:left="2412" w:hanging="308"/>
      </w:pPr>
      <w:rPr>
        <w:rFonts w:hint="default"/>
      </w:rPr>
    </w:lvl>
    <w:lvl w:ilvl="3" w:tplc="15BAFD26">
      <w:numFmt w:val="bullet"/>
      <w:lvlText w:val="•"/>
      <w:lvlJc w:val="left"/>
      <w:pPr>
        <w:ind w:left="3419" w:hanging="308"/>
      </w:pPr>
      <w:rPr>
        <w:rFonts w:hint="default"/>
      </w:rPr>
    </w:lvl>
    <w:lvl w:ilvl="4" w:tplc="675CAF88">
      <w:numFmt w:val="bullet"/>
      <w:lvlText w:val="•"/>
      <w:lvlJc w:val="left"/>
      <w:pPr>
        <w:ind w:left="4425" w:hanging="308"/>
      </w:pPr>
      <w:rPr>
        <w:rFonts w:hint="default"/>
      </w:rPr>
    </w:lvl>
    <w:lvl w:ilvl="5" w:tplc="6B2CF550">
      <w:numFmt w:val="bullet"/>
      <w:lvlText w:val="•"/>
      <w:lvlJc w:val="left"/>
      <w:pPr>
        <w:ind w:left="5432" w:hanging="308"/>
      </w:pPr>
      <w:rPr>
        <w:rFonts w:hint="default"/>
      </w:rPr>
    </w:lvl>
    <w:lvl w:ilvl="6" w:tplc="84B234B4">
      <w:numFmt w:val="bullet"/>
      <w:lvlText w:val="•"/>
      <w:lvlJc w:val="left"/>
      <w:pPr>
        <w:ind w:left="6438" w:hanging="308"/>
      </w:pPr>
      <w:rPr>
        <w:rFonts w:hint="default"/>
      </w:rPr>
    </w:lvl>
    <w:lvl w:ilvl="7" w:tplc="52028D2C">
      <w:numFmt w:val="bullet"/>
      <w:lvlText w:val="•"/>
      <w:lvlJc w:val="left"/>
      <w:pPr>
        <w:ind w:left="7445" w:hanging="308"/>
      </w:pPr>
      <w:rPr>
        <w:rFonts w:hint="default"/>
      </w:rPr>
    </w:lvl>
    <w:lvl w:ilvl="8" w:tplc="70A261F8">
      <w:numFmt w:val="bullet"/>
      <w:lvlText w:val="•"/>
      <w:lvlJc w:val="left"/>
      <w:pPr>
        <w:ind w:left="8451" w:hanging="308"/>
      </w:pPr>
      <w:rPr>
        <w:rFonts w:hint="default"/>
      </w:rPr>
    </w:lvl>
  </w:abstractNum>
  <w:abstractNum w:abstractNumId="75" w15:restartNumberingAfterBreak="0">
    <w:nsid w:val="2FFE6904"/>
    <w:multiLevelType w:val="hybridMultilevel"/>
    <w:tmpl w:val="3A9018B0"/>
    <w:lvl w:ilvl="0" w:tplc="6228F38E">
      <w:start w:val="1"/>
      <w:numFmt w:val="upperLetter"/>
      <w:lvlText w:val="%1."/>
      <w:lvlJc w:val="left"/>
      <w:pPr>
        <w:ind w:left="427" w:hanging="308"/>
      </w:pPr>
      <w:rPr>
        <w:rFonts w:ascii="Arial" w:eastAsia="Arial" w:hAnsi="Arial" w:cs="Arial" w:hint="default"/>
        <w:b/>
        <w:bCs/>
        <w:spacing w:val="-1"/>
        <w:w w:val="99"/>
        <w:sz w:val="24"/>
        <w:szCs w:val="24"/>
      </w:rPr>
    </w:lvl>
    <w:lvl w:ilvl="1" w:tplc="522CBE88">
      <w:numFmt w:val="bullet"/>
      <w:lvlText w:val="•"/>
      <w:lvlJc w:val="left"/>
      <w:pPr>
        <w:ind w:left="1440" w:hanging="308"/>
      </w:pPr>
      <w:rPr>
        <w:rFonts w:hint="default"/>
      </w:rPr>
    </w:lvl>
    <w:lvl w:ilvl="2" w:tplc="FB54789C">
      <w:numFmt w:val="bullet"/>
      <w:lvlText w:val="•"/>
      <w:lvlJc w:val="left"/>
      <w:pPr>
        <w:ind w:left="2460" w:hanging="308"/>
      </w:pPr>
      <w:rPr>
        <w:rFonts w:hint="default"/>
      </w:rPr>
    </w:lvl>
    <w:lvl w:ilvl="3" w:tplc="6458F074">
      <w:numFmt w:val="bullet"/>
      <w:lvlText w:val="•"/>
      <w:lvlJc w:val="left"/>
      <w:pPr>
        <w:ind w:left="3481" w:hanging="308"/>
      </w:pPr>
      <w:rPr>
        <w:rFonts w:hint="default"/>
      </w:rPr>
    </w:lvl>
    <w:lvl w:ilvl="4" w:tplc="27566680">
      <w:numFmt w:val="bullet"/>
      <w:lvlText w:val="•"/>
      <w:lvlJc w:val="left"/>
      <w:pPr>
        <w:ind w:left="4501" w:hanging="308"/>
      </w:pPr>
      <w:rPr>
        <w:rFonts w:hint="default"/>
      </w:rPr>
    </w:lvl>
    <w:lvl w:ilvl="5" w:tplc="AE6ABF0C">
      <w:numFmt w:val="bullet"/>
      <w:lvlText w:val="•"/>
      <w:lvlJc w:val="left"/>
      <w:pPr>
        <w:ind w:left="5522" w:hanging="308"/>
      </w:pPr>
      <w:rPr>
        <w:rFonts w:hint="default"/>
      </w:rPr>
    </w:lvl>
    <w:lvl w:ilvl="6" w:tplc="EAD0B728">
      <w:numFmt w:val="bullet"/>
      <w:lvlText w:val="•"/>
      <w:lvlJc w:val="left"/>
      <w:pPr>
        <w:ind w:left="6542" w:hanging="308"/>
      </w:pPr>
      <w:rPr>
        <w:rFonts w:hint="default"/>
      </w:rPr>
    </w:lvl>
    <w:lvl w:ilvl="7" w:tplc="16DC4544">
      <w:numFmt w:val="bullet"/>
      <w:lvlText w:val="•"/>
      <w:lvlJc w:val="left"/>
      <w:pPr>
        <w:ind w:left="7563" w:hanging="308"/>
      </w:pPr>
      <w:rPr>
        <w:rFonts w:hint="default"/>
      </w:rPr>
    </w:lvl>
    <w:lvl w:ilvl="8" w:tplc="AEF2276C">
      <w:numFmt w:val="bullet"/>
      <w:lvlText w:val="•"/>
      <w:lvlJc w:val="left"/>
      <w:pPr>
        <w:ind w:left="8583" w:hanging="308"/>
      </w:pPr>
      <w:rPr>
        <w:rFonts w:hint="default"/>
      </w:rPr>
    </w:lvl>
  </w:abstractNum>
  <w:abstractNum w:abstractNumId="76" w15:restartNumberingAfterBreak="0">
    <w:nsid w:val="30B43259"/>
    <w:multiLevelType w:val="hybridMultilevel"/>
    <w:tmpl w:val="83FE4ECE"/>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0D17D33"/>
    <w:multiLevelType w:val="hybridMultilevel"/>
    <w:tmpl w:val="C4D4ADB8"/>
    <w:lvl w:ilvl="0" w:tplc="FC587E16">
      <w:start w:val="1"/>
      <w:numFmt w:val="upperLetter"/>
      <w:lvlText w:val="%1."/>
      <w:lvlJc w:val="left"/>
      <w:pPr>
        <w:ind w:left="407" w:hanging="308"/>
      </w:pPr>
      <w:rPr>
        <w:rFonts w:ascii="Arial" w:eastAsia="Arial" w:hAnsi="Arial" w:cs="Arial" w:hint="default"/>
        <w:b/>
        <w:bCs/>
        <w:spacing w:val="-1"/>
        <w:w w:val="99"/>
        <w:sz w:val="24"/>
        <w:szCs w:val="24"/>
      </w:rPr>
    </w:lvl>
    <w:lvl w:ilvl="1" w:tplc="75D61918">
      <w:numFmt w:val="bullet"/>
      <w:lvlText w:val="•"/>
      <w:lvlJc w:val="left"/>
      <w:pPr>
        <w:ind w:left="1426" w:hanging="308"/>
      </w:pPr>
      <w:rPr>
        <w:rFonts w:hint="default"/>
      </w:rPr>
    </w:lvl>
    <w:lvl w:ilvl="2" w:tplc="FF0C14CE">
      <w:numFmt w:val="bullet"/>
      <w:lvlText w:val="•"/>
      <w:lvlJc w:val="left"/>
      <w:pPr>
        <w:ind w:left="2452" w:hanging="308"/>
      </w:pPr>
      <w:rPr>
        <w:rFonts w:hint="default"/>
      </w:rPr>
    </w:lvl>
    <w:lvl w:ilvl="3" w:tplc="A6C0C4CC">
      <w:numFmt w:val="bullet"/>
      <w:lvlText w:val="•"/>
      <w:lvlJc w:val="left"/>
      <w:pPr>
        <w:ind w:left="3479" w:hanging="308"/>
      </w:pPr>
      <w:rPr>
        <w:rFonts w:hint="default"/>
      </w:rPr>
    </w:lvl>
    <w:lvl w:ilvl="4" w:tplc="6A32981A">
      <w:numFmt w:val="bullet"/>
      <w:lvlText w:val="•"/>
      <w:lvlJc w:val="left"/>
      <w:pPr>
        <w:ind w:left="4505" w:hanging="308"/>
      </w:pPr>
      <w:rPr>
        <w:rFonts w:hint="default"/>
      </w:rPr>
    </w:lvl>
    <w:lvl w:ilvl="5" w:tplc="A7EC87BE">
      <w:numFmt w:val="bullet"/>
      <w:lvlText w:val="•"/>
      <w:lvlJc w:val="left"/>
      <w:pPr>
        <w:ind w:left="5532" w:hanging="308"/>
      </w:pPr>
      <w:rPr>
        <w:rFonts w:hint="default"/>
      </w:rPr>
    </w:lvl>
    <w:lvl w:ilvl="6" w:tplc="17FA1288">
      <w:numFmt w:val="bullet"/>
      <w:lvlText w:val="•"/>
      <w:lvlJc w:val="left"/>
      <w:pPr>
        <w:ind w:left="6558" w:hanging="308"/>
      </w:pPr>
      <w:rPr>
        <w:rFonts w:hint="default"/>
      </w:rPr>
    </w:lvl>
    <w:lvl w:ilvl="7" w:tplc="5A76D4B8">
      <w:numFmt w:val="bullet"/>
      <w:lvlText w:val="•"/>
      <w:lvlJc w:val="left"/>
      <w:pPr>
        <w:ind w:left="7585" w:hanging="308"/>
      </w:pPr>
      <w:rPr>
        <w:rFonts w:hint="default"/>
      </w:rPr>
    </w:lvl>
    <w:lvl w:ilvl="8" w:tplc="2A60F74A">
      <w:numFmt w:val="bullet"/>
      <w:lvlText w:val="•"/>
      <w:lvlJc w:val="left"/>
      <w:pPr>
        <w:ind w:left="8611" w:hanging="308"/>
      </w:pPr>
      <w:rPr>
        <w:rFonts w:hint="default"/>
      </w:rPr>
    </w:lvl>
  </w:abstractNum>
  <w:abstractNum w:abstractNumId="78" w15:restartNumberingAfterBreak="0">
    <w:nsid w:val="32CD3145"/>
    <w:multiLevelType w:val="hybridMultilevel"/>
    <w:tmpl w:val="CA3840FE"/>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39B7752"/>
    <w:multiLevelType w:val="hybridMultilevel"/>
    <w:tmpl w:val="B71EAB3A"/>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4851819"/>
    <w:multiLevelType w:val="hybridMultilevel"/>
    <w:tmpl w:val="399099F4"/>
    <w:lvl w:ilvl="0" w:tplc="A4D06024">
      <w:start w:val="1"/>
      <w:numFmt w:val="upperLetter"/>
      <w:lvlText w:val="%1."/>
      <w:lvlJc w:val="left"/>
      <w:pPr>
        <w:ind w:left="407" w:hanging="308"/>
      </w:pPr>
      <w:rPr>
        <w:rFonts w:ascii="Arial" w:eastAsia="Arial" w:hAnsi="Arial" w:cs="Arial" w:hint="default"/>
        <w:b/>
        <w:bCs/>
        <w:spacing w:val="-1"/>
        <w:w w:val="99"/>
        <w:sz w:val="24"/>
        <w:szCs w:val="24"/>
      </w:rPr>
    </w:lvl>
    <w:lvl w:ilvl="1" w:tplc="B3705CA2">
      <w:numFmt w:val="bullet"/>
      <w:lvlText w:val="•"/>
      <w:lvlJc w:val="left"/>
      <w:pPr>
        <w:ind w:left="1372" w:hanging="308"/>
      </w:pPr>
      <w:rPr>
        <w:rFonts w:hint="default"/>
      </w:rPr>
    </w:lvl>
    <w:lvl w:ilvl="2" w:tplc="4A26E7A0">
      <w:numFmt w:val="bullet"/>
      <w:lvlText w:val="•"/>
      <w:lvlJc w:val="left"/>
      <w:pPr>
        <w:ind w:left="2344" w:hanging="308"/>
      </w:pPr>
      <w:rPr>
        <w:rFonts w:hint="default"/>
      </w:rPr>
    </w:lvl>
    <w:lvl w:ilvl="3" w:tplc="6E94A0F2">
      <w:numFmt w:val="bullet"/>
      <w:lvlText w:val="•"/>
      <w:lvlJc w:val="left"/>
      <w:pPr>
        <w:ind w:left="3317" w:hanging="308"/>
      </w:pPr>
      <w:rPr>
        <w:rFonts w:hint="default"/>
      </w:rPr>
    </w:lvl>
    <w:lvl w:ilvl="4" w:tplc="03204A0C">
      <w:numFmt w:val="bullet"/>
      <w:lvlText w:val="•"/>
      <w:lvlJc w:val="left"/>
      <w:pPr>
        <w:ind w:left="4289" w:hanging="308"/>
      </w:pPr>
      <w:rPr>
        <w:rFonts w:hint="default"/>
      </w:rPr>
    </w:lvl>
    <w:lvl w:ilvl="5" w:tplc="37E0FE26">
      <w:numFmt w:val="bullet"/>
      <w:lvlText w:val="•"/>
      <w:lvlJc w:val="left"/>
      <w:pPr>
        <w:ind w:left="5262" w:hanging="308"/>
      </w:pPr>
      <w:rPr>
        <w:rFonts w:hint="default"/>
      </w:rPr>
    </w:lvl>
    <w:lvl w:ilvl="6" w:tplc="B344A91C">
      <w:numFmt w:val="bullet"/>
      <w:lvlText w:val="•"/>
      <w:lvlJc w:val="left"/>
      <w:pPr>
        <w:ind w:left="6234" w:hanging="308"/>
      </w:pPr>
      <w:rPr>
        <w:rFonts w:hint="default"/>
      </w:rPr>
    </w:lvl>
    <w:lvl w:ilvl="7" w:tplc="2B5A758C">
      <w:numFmt w:val="bullet"/>
      <w:lvlText w:val="•"/>
      <w:lvlJc w:val="left"/>
      <w:pPr>
        <w:ind w:left="7207" w:hanging="308"/>
      </w:pPr>
      <w:rPr>
        <w:rFonts w:hint="default"/>
      </w:rPr>
    </w:lvl>
    <w:lvl w:ilvl="8" w:tplc="FE84B60E">
      <w:numFmt w:val="bullet"/>
      <w:lvlText w:val="•"/>
      <w:lvlJc w:val="left"/>
      <w:pPr>
        <w:ind w:left="8179" w:hanging="308"/>
      </w:pPr>
      <w:rPr>
        <w:rFonts w:hint="default"/>
      </w:rPr>
    </w:lvl>
  </w:abstractNum>
  <w:abstractNum w:abstractNumId="81" w15:restartNumberingAfterBreak="0">
    <w:nsid w:val="356B19F1"/>
    <w:multiLevelType w:val="hybridMultilevel"/>
    <w:tmpl w:val="E0C47116"/>
    <w:lvl w:ilvl="0" w:tplc="C41A9C54">
      <w:start w:val="1"/>
      <w:numFmt w:val="upperLetter"/>
      <w:lvlText w:val="%1."/>
      <w:lvlJc w:val="left"/>
      <w:pPr>
        <w:ind w:left="100" w:hanging="308"/>
      </w:pPr>
      <w:rPr>
        <w:rFonts w:ascii="Arial" w:eastAsia="Arial" w:hAnsi="Arial" w:cs="Arial" w:hint="default"/>
        <w:b/>
        <w:bCs/>
        <w:spacing w:val="-1"/>
        <w:w w:val="99"/>
        <w:sz w:val="24"/>
        <w:szCs w:val="24"/>
      </w:rPr>
    </w:lvl>
    <w:lvl w:ilvl="1" w:tplc="B2B6A0E2">
      <w:numFmt w:val="bullet"/>
      <w:lvlText w:val="•"/>
      <w:lvlJc w:val="left"/>
      <w:pPr>
        <w:ind w:left="1152" w:hanging="308"/>
      </w:pPr>
      <w:rPr>
        <w:rFonts w:hint="default"/>
      </w:rPr>
    </w:lvl>
    <w:lvl w:ilvl="2" w:tplc="75945164">
      <w:numFmt w:val="bullet"/>
      <w:lvlText w:val="•"/>
      <w:lvlJc w:val="left"/>
      <w:pPr>
        <w:ind w:left="2204" w:hanging="308"/>
      </w:pPr>
      <w:rPr>
        <w:rFonts w:hint="default"/>
      </w:rPr>
    </w:lvl>
    <w:lvl w:ilvl="3" w:tplc="029A2706">
      <w:numFmt w:val="bullet"/>
      <w:lvlText w:val="•"/>
      <w:lvlJc w:val="left"/>
      <w:pPr>
        <w:ind w:left="3257" w:hanging="308"/>
      </w:pPr>
      <w:rPr>
        <w:rFonts w:hint="default"/>
      </w:rPr>
    </w:lvl>
    <w:lvl w:ilvl="4" w:tplc="972C020C">
      <w:numFmt w:val="bullet"/>
      <w:lvlText w:val="•"/>
      <w:lvlJc w:val="left"/>
      <w:pPr>
        <w:ind w:left="4309" w:hanging="308"/>
      </w:pPr>
      <w:rPr>
        <w:rFonts w:hint="default"/>
      </w:rPr>
    </w:lvl>
    <w:lvl w:ilvl="5" w:tplc="D97C2586">
      <w:numFmt w:val="bullet"/>
      <w:lvlText w:val="•"/>
      <w:lvlJc w:val="left"/>
      <w:pPr>
        <w:ind w:left="5362" w:hanging="308"/>
      </w:pPr>
      <w:rPr>
        <w:rFonts w:hint="default"/>
      </w:rPr>
    </w:lvl>
    <w:lvl w:ilvl="6" w:tplc="EEC81D1C">
      <w:numFmt w:val="bullet"/>
      <w:lvlText w:val="•"/>
      <w:lvlJc w:val="left"/>
      <w:pPr>
        <w:ind w:left="6414" w:hanging="308"/>
      </w:pPr>
      <w:rPr>
        <w:rFonts w:hint="default"/>
      </w:rPr>
    </w:lvl>
    <w:lvl w:ilvl="7" w:tplc="46466426">
      <w:numFmt w:val="bullet"/>
      <w:lvlText w:val="•"/>
      <w:lvlJc w:val="left"/>
      <w:pPr>
        <w:ind w:left="7467" w:hanging="308"/>
      </w:pPr>
      <w:rPr>
        <w:rFonts w:hint="default"/>
      </w:rPr>
    </w:lvl>
    <w:lvl w:ilvl="8" w:tplc="9E7EEDB8">
      <w:numFmt w:val="bullet"/>
      <w:lvlText w:val="•"/>
      <w:lvlJc w:val="left"/>
      <w:pPr>
        <w:ind w:left="8519" w:hanging="308"/>
      </w:pPr>
      <w:rPr>
        <w:rFonts w:hint="default"/>
      </w:rPr>
    </w:lvl>
  </w:abstractNum>
  <w:abstractNum w:abstractNumId="82" w15:restartNumberingAfterBreak="0">
    <w:nsid w:val="35A70370"/>
    <w:multiLevelType w:val="hybridMultilevel"/>
    <w:tmpl w:val="281E5C98"/>
    <w:lvl w:ilvl="0" w:tplc="B610339C">
      <w:start w:val="1"/>
      <w:numFmt w:val="upperLetter"/>
      <w:lvlText w:val="%1."/>
      <w:lvlJc w:val="left"/>
      <w:pPr>
        <w:ind w:left="427" w:hanging="308"/>
      </w:pPr>
      <w:rPr>
        <w:rFonts w:ascii="Arial" w:eastAsia="Arial" w:hAnsi="Arial" w:cs="Arial" w:hint="default"/>
        <w:b/>
        <w:bCs/>
        <w:spacing w:val="-1"/>
        <w:w w:val="99"/>
        <w:sz w:val="24"/>
        <w:szCs w:val="24"/>
      </w:rPr>
    </w:lvl>
    <w:lvl w:ilvl="1" w:tplc="77C6740A">
      <w:numFmt w:val="bullet"/>
      <w:lvlText w:val="•"/>
      <w:lvlJc w:val="left"/>
      <w:pPr>
        <w:ind w:left="1422" w:hanging="308"/>
      </w:pPr>
      <w:rPr>
        <w:rFonts w:hint="default"/>
      </w:rPr>
    </w:lvl>
    <w:lvl w:ilvl="2" w:tplc="0EA29D8A">
      <w:numFmt w:val="bullet"/>
      <w:lvlText w:val="•"/>
      <w:lvlJc w:val="left"/>
      <w:pPr>
        <w:ind w:left="2424" w:hanging="308"/>
      </w:pPr>
      <w:rPr>
        <w:rFonts w:hint="default"/>
      </w:rPr>
    </w:lvl>
    <w:lvl w:ilvl="3" w:tplc="3312CB2C">
      <w:numFmt w:val="bullet"/>
      <w:lvlText w:val="•"/>
      <w:lvlJc w:val="left"/>
      <w:pPr>
        <w:ind w:left="3427" w:hanging="308"/>
      </w:pPr>
      <w:rPr>
        <w:rFonts w:hint="default"/>
      </w:rPr>
    </w:lvl>
    <w:lvl w:ilvl="4" w:tplc="D0B8A23A">
      <w:numFmt w:val="bullet"/>
      <w:lvlText w:val="•"/>
      <w:lvlJc w:val="left"/>
      <w:pPr>
        <w:ind w:left="4429" w:hanging="308"/>
      </w:pPr>
      <w:rPr>
        <w:rFonts w:hint="default"/>
      </w:rPr>
    </w:lvl>
    <w:lvl w:ilvl="5" w:tplc="FC74AFB8">
      <w:numFmt w:val="bullet"/>
      <w:lvlText w:val="•"/>
      <w:lvlJc w:val="left"/>
      <w:pPr>
        <w:ind w:left="5432" w:hanging="308"/>
      </w:pPr>
      <w:rPr>
        <w:rFonts w:hint="default"/>
      </w:rPr>
    </w:lvl>
    <w:lvl w:ilvl="6" w:tplc="B2120DE4">
      <w:numFmt w:val="bullet"/>
      <w:lvlText w:val="•"/>
      <w:lvlJc w:val="left"/>
      <w:pPr>
        <w:ind w:left="6434" w:hanging="308"/>
      </w:pPr>
      <w:rPr>
        <w:rFonts w:hint="default"/>
      </w:rPr>
    </w:lvl>
    <w:lvl w:ilvl="7" w:tplc="3DD22DF4">
      <w:numFmt w:val="bullet"/>
      <w:lvlText w:val="•"/>
      <w:lvlJc w:val="left"/>
      <w:pPr>
        <w:ind w:left="7437" w:hanging="308"/>
      </w:pPr>
      <w:rPr>
        <w:rFonts w:hint="default"/>
      </w:rPr>
    </w:lvl>
    <w:lvl w:ilvl="8" w:tplc="2E8E63C0">
      <w:numFmt w:val="bullet"/>
      <w:lvlText w:val="•"/>
      <w:lvlJc w:val="left"/>
      <w:pPr>
        <w:ind w:left="8439" w:hanging="308"/>
      </w:pPr>
      <w:rPr>
        <w:rFonts w:hint="default"/>
      </w:rPr>
    </w:lvl>
  </w:abstractNum>
  <w:abstractNum w:abstractNumId="83" w15:restartNumberingAfterBreak="0">
    <w:nsid w:val="37283919"/>
    <w:multiLevelType w:val="hybridMultilevel"/>
    <w:tmpl w:val="4B8CA8BA"/>
    <w:lvl w:ilvl="0" w:tplc="5E44B920">
      <w:start w:val="1"/>
      <w:numFmt w:val="upperLetter"/>
      <w:lvlText w:val="%1."/>
      <w:lvlJc w:val="left"/>
      <w:pPr>
        <w:ind w:left="407" w:hanging="308"/>
      </w:pPr>
      <w:rPr>
        <w:rFonts w:ascii="Arial" w:eastAsia="Arial" w:hAnsi="Arial" w:cs="Arial" w:hint="default"/>
        <w:b/>
        <w:bCs/>
        <w:spacing w:val="-1"/>
        <w:w w:val="99"/>
        <w:sz w:val="24"/>
        <w:szCs w:val="24"/>
      </w:rPr>
    </w:lvl>
    <w:lvl w:ilvl="1" w:tplc="93AA72F8">
      <w:numFmt w:val="bullet"/>
      <w:lvlText w:val="•"/>
      <w:lvlJc w:val="left"/>
      <w:pPr>
        <w:ind w:left="1352" w:hanging="308"/>
      </w:pPr>
      <w:rPr>
        <w:rFonts w:hint="default"/>
      </w:rPr>
    </w:lvl>
    <w:lvl w:ilvl="2" w:tplc="15082C1C">
      <w:numFmt w:val="bullet"/>
      <w:lvlText w:val="•"/>
      <w:lvlJc w:val="left"/>
      <w:pPr>
        <w:ind w:left="2304" w:hanging="308"/>
      </w:pPr>
      <w:rPr>
        <w:rFonts w:hint="default"/>
      </w:rPr>
    </w:lvl>
    <w:lvl w:ilvl="3" w:tplc="BD60AC84">
      <w:numFmt w:val="bullet"/>
      <w:lvlText w:val="•"/>
      <w:lvlJc w:val="left"/>
      <w:pPr>
        <w:ind w:left="3257" w:hanging="308"/>
      </w:pPr>
      <w:rPr>
        <w:rFonts w:hint="default"/>
      </w:rPr>
    </w:lvl>
    <w:lvl w:ilvl="4" w:tplc="F5E88F54">
      <w:numFmt w:val="bullet"/>
      <w:lvlText w:val="•"/>
      <w:lvlJc w:val="left"/>
      <w:pPr>
        <w:ind w:left="4209" w:hanging="308"/>
      </w:pPr>
      <w:rPr>
        <w:rFonts w:hint="default"/>
      </w:rPr>
    </w:lvl>
    <w:lvl w:ilvl="5" w:tplc="1C22A924">
      <w:numFmt w:val="bullet"/>
      <w:lvlText w:val="•"/>
      <w:lvlJc w:val="left"/>
      <w:pPr>
        <w:ind w:left="5162" w:hanging="308"/>
      </w:pPr>
      <w:rPr>
        <w:rFonts w:hint="default"/>
      </w:rPr>
    </w:lvl>
    <w:lvl w:ilvl="6" w:tplc="52BA0C64">
      <w:numFmt w:val="bullet"/>
      <w:lvlText w:val="•"/>
      <w:lvlJc w:val="left"/>
      <w:pPr>
        <w:ind w:left="6114" w:hanging="308"/>
      </w:pPr>
      <w:rPr>
        <w:rFonts w:hint="default"/>
      </w:rPr>
    </w:lvl>
    <w:lvl w:ilvl="7" w:tplc="A0DED26E">
      <w:numFmt w:val="bullet"/>
      <w:lvlText w:val="•"/>
      <w:lvlJc w:val="left"/>
      <w:pPr>
        <w:ind w:left="7067" w:hanging="308"/>
      </w:pPr>
      <w:rPr>
        <w:rFonts w:hint="default"/>
      </w:rPr>
    </w:lvl>
    <w:lvl w:ilvl="8" w:tplc="5CD2720A">
      <w:numFmt w:val="bullet"/>
      <w:lvlText w:val="•"/>
      <w:lvlJc w:val="left"/>
      <w:pPr>
        <w:ind w:left="8019" w:hanging="308"/>
      </w:pPr>
      <w:rPr>
        <w:rFonts w:hint="default"/>
      </w:rPr>
    </w:lvl>
  </w:abstractNum>
  <w:abstractNum w:abstractNumId="84" w15:restartNumberingAfterBreak="0">
    <w:nsid w:val="379B6EFF"/>
    <w:multiLevelType w:val="multilevel"/>
    <w:tmpl w:val="E3CE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42563E"/>
    <w:multiLevelType w:val="hybridMultilevel"/>
    <w:tmpl w:val="BE1483D2"/>
    <w:lvl w:ilvl="0" w:tplc="2B1EA0C8">
      <w:start w:val="1"/>
      <w:numFmt w:val="upperLetter"/>
      <w:lvlText w:val="%1."/>
      <w:lvlJc w:val="left"/>
      <w:pPr>
        <w:ind w:left="720" w:hanging="360"/>
      </w:pPr>
      <w:rPr>
        <w:rFonts w:hint="default"/>
        <w:b/>
        <w:color w:val="07070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9A19A4"/>
    <w:multiLevelType w:val="hybridMultilevel"/>
    <w:tmpl w:val="D07CA434"/>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A63190E"/>
    <w:multiLevelType w:val="hybridMultilevel"/>
    <w:tmpl w:val="D430BD32"/>
    <w:lvl w:ilvl="0" w:tplc="B7AA88EC">
      <w:start w:val="1"/>
      <w:numFmt w:val="upperLetter"/>
      <w:lvlText w:val="%1."/>
      <w:lvlJc w:val="left"/>
      <w:pPr>
        <w:ind w:left="527" w:hanging="308"/>
      </w:pPr>
      <w:rPr>
        <w:rFonts w:ascii="Arial" w:eastAsia="Arial" w:hAnsi="Arial" w:cs="Arial" w:hint="default"/>
        <w:b/>
        <w:bCs/>
        <w:spacing w:val="-1"/>
        <w:w w:val="99"/>
        <w:sz w:val="24"/>
        <w:szCs w:val="24"/>
      </w:rPr>
    </w:lvl>
    <w:lvl w:ilvl="1" w:tplc="65B419DA">
      <w:numFmt w:val="bullet"/>
      <w:lvlText w:val="•"/>
      <w:lvlJc w:val="left"/>
      <w:pPr>
        <w:ind w:left="1544" w:hanging="308"/>
      </w:pPr>
      <w:rPr>
        <w:rFonts w:hint="default"/>
      </w:rPr>
    </w:lvl>
    <w:lvl w:ilvl="2" w:tplc="1B806E8A">
      <w:numFmt w:val="bullet"/>
      <w:lvlText w:val="•"/>
      <w:lvlJc w:val="left"/>
      <w:pPr>
        <w:ind w:left="2568" w:hanging="308"/>
      </w:pPr>
      <w:rPr>
        <w:rFonts w:hint="default"/>
      </w:rPr>
    </w:lvl>
    <w:lvl w:ilvl="3" w:tplc="24D21120">
      <w:numFmt w:val="bullet"/>
      <w:lvlText w:val="•"/>
      <w:lvlJc w:val="left"/>
      <w:pPr>
        <w:ind w:left="3593" w:hanging="308"/>
      </w:pPr>
      <w:rPr>
        <w:rFonts w:hint="default"/>
      </w:rPr>
    </w:lvl>
    <w:lvl w:ilvl="4" w:tplc="4C98EE7A">
      <w:numFmt w:val="bullet"/>
      <w:lvlText w:val="•"/>
      <w:lvlJc w:val="left"/>
      <w:pPr>
        <w:ind w:left="4617" w:hanging="308"/>
      </w:pPr>
      <w:rPr>
        <w:rFonts w:hint="default"/>
      </w:rPr>
    </w:lvl>
    <w:lvl w:ilvl="5" w:tplc="6E8EC1A8">
      <w:numFmt w:val="bullet"/>
      <w:lvlText w:val="•"/>
      <w:lvlJc w:val="left"/>
      <w:pPr>
        <w:ind w:left="5642" w:hanging="308"/>
      </w:pPr>
      <w:rPr>
        <w:rFonts w:hint="default"/>
      </w:rPr>
    </w:lvl>
    <w:lvl w:ilvl="6" w:tplc="F32C8F30">
      <w:numFmt w:val="bullet"/>
      <w:lvlText w:val="•"/>
      <w:lvlJc w:val="left"/>
      <w:pPr>
        <w:ind w:left="6666" w:hanging="308"/>
      </w:pPr>
      <w:rPr>
        <w:rFonts w:hint="default"/>
      </w:rPr>
    </w:lvl>
    <w:lvl w:ilvl="7" w:tplc="B75CFC7E">
      <w:numFmt w:val="bullet"/>
      <w:lvlText w:val="•"/>
      <w:lvlJc w:val="left"/>
      <w:pPr>
        <w:ind w:left="7691" w:hanging="308"/>
      </w:pPr>
      <w:rPr>
        <w:rFonts w:hint="default"/>
      </w:rPr>
    </w:lvl>
    <w:lvl w:ilvl="8" w:tplc="0E6A4FD6">
      <w:numFmt w:val="bullet"/>
      <w:lvlText w:val="•"/>
      <w:lvlJc w:val="left"/>
      <w:pPr>
        <w:ind w:left="8715" w:hanging="308"/>
      </w:pPr>
      <w:rPr>
        <w:rFonts w:hint="default"/>
      </w:rPr>
    </w:lvl>
  </w:abstractNum>
  <w:abstractNum w:abstractNumId="88" w15:restartNumberingAfterBreak="0">
    <w:nsid w:val="3AFC1407"/>
    <w:multiLevelType w:val="hybridMultilevel"/>
    <w:tmpl w:val="0A7CAB00"/>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BC52AE0"/>
    <w:multiLevelType w:val="hybridMultilevel"/>
    <w:tmpl w:val="418E3F4A"/>
    <w:lvl w:ilvl="0" w:tplc="799E0230">
      <w:start w:val="1"/>
      <w:numFmt w:val="upperLetter"/>
      <w:lvlText w:val="%1."/>
      <w:lvlJc w:val="left"/>
      <w:pPr>
        <w:ind w:left="527" w:hanging="308"/>
      </w:pPr>
      <w:rPr>
        <w:rFonts w:ascii="Arial" w:eastAsia="Arial" w:hAnsi="Arial" w:cs="Arial" w:hint="default"/>
        <w:b/>
        <w:bCs/>
        <w:spacing w:val="-1"/>
        <w:w w:val="99"/>
        <w:sz w:val="24"/>
        <w:szCs w:val="24"/>
      </w:rPr>
    </w:lvl>
    <w:lvl w:ilvl="1" w:tplc="2E840372">
      <w:numFmt w:val="bullet"/>
      <w:lvlText w:val="•"/>
      <w:lvlJc w:val="left"/>
      <w:pPr>
        <w:ind w:left="1514" w:hanging="308"/>
      </w:pPr>
      <w:rPr>
        <w:rFonts w:hint="default"/>
      </w:rPr>
    </w:lvl>
    <w:lvl w:ilvl="2" w:tplc="981C0124">
      <w:numFmt w:val="bullet"/>
      <w:lvlText w:val="•"/>
      <w:lvlJc w:val="left"/>
      <w:pPr>
        <w:ind w:left="2508" w:hanging="308"/>
      </w:pPr>
      <w:rPr>
        <w:rFonts w:hint="default"/>
      </w:rPr>
    </w:lvl>
    <w:lvl w:ilvl="3" w:tplc="3EA237D4">
      <w:numFmt w:val="bullet"/>
      <w:lvlText w:val="•"/>
      <w:lvlJc w:val="left"/>
      <w:pPr>
        <w:ind w:left="3503" w:hanging="308"/>
      </w:pPr>
      <w:rPr>
        <w:rFonts w:hint="default"/>
      </w:rPr>
    </w:lvl>
    <w:lvl w:ilvl="4" w:tplc="27CC36A2">
      <w:numFmt w:val="bullet"/>
      <w:lvlText w:val="•"/>
      <w:lvlJc w:val="left"/>
      <w:pPr>
        <w:ind w:left="4497" w:hanging="308"/>
      </w:pPr>
      <w:rPr>
        <w:rFonts w:hint="default"/>
      </w:rPr>
    </w:lvl>
    <w:lvl w:ilvl="5" w:tplc="58AAD3C6">
      <w:numFmt w:val="bullet"/>
      <w:lvlText w:val="•"/>
      <w:lvlJc w:val="left"/>
      <w:pPr>
        <w:ind w:left="5492" w:hanging="308"/>
      </w:pPr>
      <w:rPr>
        <w:rFonts w:hint="default"/>
      </w:rPr>
    </w:lvl>
    <w:lvl w:ilvl="6" w:tplc="FFF85422">
      <w:numFmt w:val="bullet"/>
      <w:lvlText w:val="•"/>
      <w:lvlJc w:val="left"/>
      <w:pPr>
        <w:ind w:left="6486" w:hanging="308"/>
      </w:pPr>
      <w:rPr>
        <w:rFonts w:hint="default"/>
      </w:rPr>
    </w:lvl>
    <w:lvl w:ilvl="7" w:tplc="232840E6">
      <w:numFmt w:val="bullet"/>
      <w:lvlText w:val="•"/>
      <w:lvlJc w:val="left"/>
      <w:pPr>
        <w:ind w:left="7481" w:hanging="308"/>
      </w:pPr>
      <w:rPr>
        <w:rFonts w:hint="default"/>
      </w:rPr>
    </w:lvl>
    <w:lvl w:ilvl="8" w:tplc="20863DAE">
      <w:numFmt w:val="bullet"/>
      <w:lvlText w:val="•"/>
      <w:lvlJc w:val="left"/>
      <w:pPr>
        <w:ind w:left="8475" w:hanging="308"/>
      </w:pPr>
      <w:rPr>
        <w:rFonts w:hint="default"/>
      </w:rPr>
    </w:lvl>
  </w:abstractNum>
  <w:abstractNum w:abstractNumId="90" w15:restartNumberingAfterBreak="0">
    <w:nsid w:val="3D356D9B"/>
    <w:multiLevelType w:val="hybridMultilevel"/>
    <w:tmpl w:val="34784FE8"/>
    <w:lvl w:ilvl="0" w:tplc="1108BAD6">
      <w:start w:val="1"/>
      <w:numFmt w:val="upperLetter"/>
      <w:lvlText w:val="%1."/>
      <w:lvlJc w:val="left"/>
      <w:pPr>
        <w:ind w:left="427" w:hanging="308"/>
      </w:pPr>
      <w:rPr>
        <w:rFonts w:ascii="Arial" w:eastAsia="Arial" w:hAnsi="Arial" w:cs="Arial" w:hint="default"/>
        <w:b/>
        <w:bCs/>
        <w:spacing w:val="-1"/>
        <w:w w:val="99"/>
        <w:sz w:val="24"/>
        <w:szCs w:val="24"/>
      </w:rPr>
    </w:lvl>
    <w:lvl w:ilvl="1" w:tplc="1A361208">
      <w:numFmt w:val="bullet"/>
      <w:lvlText w:val="•"/>
      <w:lvlJc w:val="left"/>
      <w:pPr>
        <w:ind w:left="1388" w:hanging="308"/>
      </w:pPr>
      <w:rPr>
        <w:rFonts w:hint="default"/>
      </w:rPr>
    </w:lvl>
    <w:lvl w:ilvl="2" w:tplc="FF561C26">
      <w:numFmt w:val="bullet"/>
      <w:lvlText w:val="•"/>
      <w:lvlJc w:val="left"/>
      <w:pPr>
        <w:ind w:left="2356" w:hanging="308"/>
      </w:pPr>
      <w:rPr>
        <w:rFonts w:hint="default"/>
      </w:rPr>
    </w:lvl>
    <w:lvl w:ilvl="3" w:tplc="375AE25A">
      <w:numFmt w:val="bullet"/>
      <w:lvlText w:val="•"/>
      <w:lvlJc w:val="left"/>
      <w:pPr>
        <w:ind w:left="3325" w:hanging="308"/>
      </w:pPr>
      <w:rPr>
        <w:rFonts w:hint="default"/>
      </w:rPr>
    </w:lvl>
    <w:lvl w:ilvl="4" w:tplc="59F0ABE4">
      <w:numFmt w:val="bullet"/>
      <w:lvlText w:val="•"/>
      <w:lvlJc w:val="left"/>
      <w:pPr>
        <w:ind w:left="4293" w:hanging="308"/>
      </w:pPr>
      <w:rPr>
        <w:rFonts w:hint="default"/>
      </w:rPr>
    </w:lvl>
    <w:lvl w:ilvl="5" w:tplc="C0D0A63C">
      <w:numFmt w:val="bullet"/>
      <w:lvlText w:val="•"/>
      <w:lvlJc w:val="left"/>
      <w:pPr>
        <w:ind w:left="5262" w:hanging="308"/>
      </w:pPr>
      <w:rPr>
        <w:rFonts w:hint="default"/>
      </w:rPr>
    </w:lvl>
    <w:lvl w:ilvl="6" w:tplc="EA926D0A">
      <w:numFmt w:val="bullet"/>
      <w:lvlText w:val="•"/>
      <w:lvlJc w:val="left"/>
      <w:pPr>
        <w:ind w:left="6230" w:hanging="308"/>
      </w:pPr>
      <w:rPr>
        <w:rFonts w:hint="default"/>
      </w:rPr>
    </w:lvl>
    <w:lvl w:ilvl="7" w:tplc="859AE13E">
      <w:numFmt w:val="bullet"/>
      <w:lvlText w:val="•"/>
      <w:lvlJc w:val="left"/>
      <w:pPr>
        <w:ind w:left="7199" w:hanging="308"/>
      </w:pPr>
      <w:rPr>
        <w:rFonts w:hint="default"/>
      </w:rPr>
    </w:lvl>
    <w:lvl w:ilvl="8" w:tplc="CCF8EB10">
      <w:numFmt w:val="bullet"/>
      <w:lvlText w:val="•"/>
      <w:lvlJc w:val="left"/>
      <w:pPr>
        <w:ind w:left="8167" w:hanging="308"/>
      </w:pPr>
      <w:rPr>
        <w:rFonts w:hint="default"/>
      </w:rPr>
    </w:lvl>
  </w:abstractNum>
  <w:abstractNum w:abstractNumId="91" w15:restartNumberingAfterBreak="0">
    <w:nsid w:val="3D7A3C1A"/>
    <w:multiLevelType w:val="hybridMultilevel"/>
    <w:tmpl w:val="BEE4C2DE"/>
    <w:lvl w:ilvl="0" w:tplc="53FA26FC">
      <w:start w:val="1"/>
      <w:numFmt w:val="upperLetter"/>
      <w:lvlText w:val="%1."/>
      <w:lvlJc w:val="left"/>
      <w:pPr>
        <w:ind w:left="427" w:hanging="308"/>
      </w:pPr>
      <w:rPr>
        <w:rFonts w:ascii="Arial" w:eastAsia="Arial" w:hAnsi="Arial" w:cs="Arial" w:hint="default"/>
        <w:b/>
        <w:bCs/>
        <w:spacing w:val="-1"/>
        <w:w w:val="100"/>
        <w:sz w:val="24"/>
        <w:szCs w:val="24"/>
      </w:rPr>
    </w:lvl>
    <w:lvl w:ilvl="1" w:tplc="07E4FFE8">
      <w:numFmt w:val="bullet"/>
      <w:lvlText w:val="•"/>
      <w:lvlJc w:val="left"/>
      <w:pPr>
        <w:ind w:left="1438" w:hanging="308"/>
      </w:pPr>
      <w:rPr>
        <w:rFonts w:hint="default"/>
      </w:rPr>
    </w:lvl>
    <w:lvl w:ilvl="2" w:tplc="016AA4FC">
      <w:numFmt w:val="bullet"/>
      <w:lvlText w:val="•"/>
      <w:lvlJc w:val="left"/>
      <w:pPr>
        <w:ind w:left="2456" w:hanging="308"/>
      </w:pPr>
      <w:rPr>
        <w:rFonts w:hint="default"/>
      </w:rPr>
    </w:lvl>
    <w:lvl w:ilvl="3" w:tplc="BFC45C04">
      <w:numFmt w:val="bullet"/>
      <w:lvlText w:val="•"/>
      <w:lvlJc w:val="left"/>
      <w:pPr>
        <w:ind w:left="3475" w:hanging="308"/>
      </w:pPr>
      <w:rPr>
        <w:rFonts w:hint="default"/>
      </w:rPr>
    </w:lvl>
    <w:lvl w:ilvl="4" w:tplc="8A8A4620">
      <w:numFmt w:val="bullet"/>
      <w:lvlText w:val="•"/>
      <w:lvlJc w:val="left"/>
      <w:pPr>
        <w:ind w:left="4493" w:hanging="308"/>
      </w:pPr>
      <w:rPr>
        <w:rFonts w:hint="default"/>
      </w:rPr>
    </w:lvl>
    <w:lvl w:ilvl="5" w:tplc="8B90B67E">
      <w:numFmt w:val="bullet"/>
      <w:lvlText w:val="•"/>
      <w:lvlJc w:val="left"/>
      <w:pPr>
        <w:ind w:left="5512" w:hanging="308"/>
      </w:pPr>
      <w:rPr>
        <w:rFonts w:hint="default"/>
      </w:rPr>
    </w:lvl>
    <w:lvl w:ilvl="6" w:tplc="90FEC3C0">
      <w:numFmt w:val="bullet"/>
      <w:lvlText w:val="•"/>
      <w:lvlJc w:val="left"/>
      <w:pPr>
        <w:ind w:left="6530" w:hanging="308"/>
      </w:pPr>
      <w:rPr>
        <w:rFonts w:hint="default"/>
      </w:rPr>
    </w:lvl>
    <w:lvl w:ilvl="7" w:tplc="10E46B58">
      <w:numFmt w:val="bullet"/>
      <w:lvlText w:val="•"/>
      <w:lvlJc w:val="left"/>
      <w:pPr>
        <w:ind w:left="7549" w:hanging="308"/>
      </w:pPr>
      <w:rPr>
        <w:rFonts w:hint="default"/>
      </w:rPr>
    </w:lvl>
    <w:lvl w:ilvl="8" w:tplc="654A240A">
      <w:numFmt w:val="bullet"/>
      <w:lvlText w:val="•"/>
      <w:lvlJc w:val="left"/>
      <w:pPr>
        <w:ind w:left="8567" w:hanging="308"/>
      </w:pPr>
      <w:rPr>
        <w:rFonts w:hint="default"/>
      </w:rPr>
    </w:lvl>
  </w:abstractNum>
  <w:abstractNum w:abstractNumId="92" w15:restartNumberingAfterBreak="0">
    <w:nsid w:val="3D7B6815"/>
    <w:multiLevelType w:val="hybridMultilevel"/>
    <w:tmpl w:val="1714D054"/>
    <w:lvl w:ilvl="0" w:tplc="31A02AD2">
      <w:start w:val="1"/>
      <w:numFmt w:val="upperLetter"/>
      <w:lvlText w:val="%1."/>
      <w:lvlJc w:val="left"/>
      <w:pPr>
        <w:ind w:left="720" w:hanging="360"/>
      </w:pPr>
      <w:rPr>
        <w:rFonts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D970A7B"/>
    <w:multiLevelType w:val="hybridMultilevel"/>
    <w:tmpl w:val="8B4443AE"/>
    <w:lvl w:ilvl="0" w:tplc="BF28F650">
      <w:start w:val="1"/>
      <w:numFmt w:val="upperLetter"/>
      <w:lvlText w:val="%1."/>
      <w:lvlJc w:val="left"/>
      <w:pPr>
        <w:ind w:left="427" w:hanging="308"/>
      </w:pPr>
      <w:rPr>
        <w:rFonts w:ascii="Arial" w:eastAsia="Arial" w:hAnsi="Arial" w:cs="Arial" w:hint="default"/>
        <w:b/>
        <w:bCs/>
        <w:spacing w:val="-1"/>
        <w:w w:val="99"/>
        <w:sz w:val="24"/>
        <w:szCs w:val="24"/>
      </w:rPr>
    </w:lvl>
    <w:lvl w:ilvl="1" w:tplc="F1504578">
      <w:numFmt w:val="bullet"/>
      <w:lvlText w:val="•"/>
      <w:lvlJc w:val="left"/>
      <w:pPr>
        <w:ind w:left="1438" w:hanging="308"/>
      </w:pPr>
      <w:rPr>
        <w:rFonts w:hint="default"/>
      </w:rPr>
    </w:lvl>
    <w:lvl w:ilvl="2" w:tplc="6C1E52AC">
      <w:numFmt w:val="bullet"/>
      <w:lvlText w:val="•"/>
      <w:lvlJc w:val="left"/>
      <w:pPr>
        <w:ind w:left="2456" w:hanging="308"/>
      </w:pPr>
      <w:rPr>
        <w:rFonts w:hint="default"/>
      </w:rPr>
    </w:lvl>
    <w:lvl w:ilvl="3" w:tplc="0E94C4A6">
      <w:numFmt w:val="bullet"/>
      <w:lvlText w:val="•"/>
      <w:lvlJc w:val="left"/>
      <w:pPr>
        <w:ind w:left="3475" w:hanging="308"/>
      </w:pPr>
      <w:rPr>
        <w:rFonts w:hint="default"/>
      </w:rPr>
    </w:lvl>
    <w:lvl w:ilvl="4" w:tplc="B48E37D2">
      <w:numFmt w:val="bullet"/>
      <w:lvlText w:val="•"/>
      <w:lvlJc w:val="left"/>
      <w:pPr>
        <w:ind w:left="4493" w:hanging="308"/>
      </w:pPr>
      <w:rPr>
        <w:rFonts w:hint="default"/>
      </w:rPr>
    </w:lvl>
    <w:lvl w:ilvl="5" w:tplc="E8D2403C">
      <w:numFmt w:val="bullet"/>
      <w:lvlText w:val="•"/>
      <w:lvlJc w:val="left"/>
      <w:pPr>
        <w:ind w:left="5512" w:hanging="308"/>
      </w:pPr>
      <w:rPr>
        <w:rFonts w:hint="default"/>
      </w:rPr>
    </w:lvl>
    <w:lvl w:ilvl="6" w:tplc="A198CEEA">
      <w:numFmt w:val="bullet"/>
      <w:lvlText w:val="•"/>
      <w:lvlJc w:val="left"/>
      <w:pPr>
        <w:ind w:left="6530" w:hanging="308"/>
      </w:pPr>
      <w:rPr>
        <w:rFonts w:hint="default"/>
      </w:rPr>
    </w:lvl>
    <w:lvl w:ilvl="7" w:tplc="5F54A970">
      <w:numFmt w:val="bullet"/>
      <w:lvlText w:val="•"/>
      <w:lvlJc w:val="left"/>
      <w:pPr>
        <w:ind w:left="7549" w:hanging="308"/>
      </w:pPr>
      <w:rPr>
        <w:rFonts w:hint="default"/>
      </w:rPr>
    </w:lvl>
    <w:lvl w:ilvl="8" w:tplc="C7F81BAA">
      <w:numFmt w:val="bullet"/>
      <w:lvlText w:val="•"/>
      <w:lvlJc w:val="left"/>
      <w:pPr>
        <w:ind w:left="8567" w:hanging="308"/>
      </w:pPr>
      <w:rPr>
        <w:rFonts w:hint="default"/>
      </w:rPr>
    </w:lvl>
  </w:abstractNum>
  <w:abstractNum w:abstractNumId="94" w15:restartNumberingAfterBreak="0">
    <w:nsid w:val="3DEF45EB"/>
    <w:multiLevelType w:val="hybridMultilevel"/>
    <w:tmpl w:val="0A2C9E44"/>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643081"/>
    <w:multiLevelType w:val="hybridMultilevel"/>
    <w:tmpl w:val="E3C21C22"/>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F1C49EE"/>
    <w:multiLevelType w:val="hybridMultilevel"/>
    <w:tmpl w:val="EA704714"/>
    <w:lvl w:ilvl="0" w:tplc="1B341B24">
      <w:numFmt w:val="bullet"/>
      <w:lvlText w:val="-"/>
      <w:lvlJc w:val="left"/>
      <w:pPr>
        <w:ind w:left="319" w:hanging="200"/>
      </w:pPr>
      <w:rPr>
        <w:rFonts w:ascii="Arial" w:eastAsia="Arial" w:hAnsi="Arial" w:cs="Arial" w:hint="default"/>
        <w:spacing w:val="-14"/>
        <w:w w:val="99"/>
        <w:sz w:val="24"/>
        <w:szCs w:val="24"/>
      </w:rPr>
    </w:lvl>
    <w:lvl w:ilvl="1" w:tplc="87347DFC">
      <w:numFmt w:val="bullet"/>
      <w:lvlText w:val="•"/>
      <w:lvlJc w:val="left"/>
      <w:pPr>
        <w:ind w:left="1352" w:hanging="200"/>
      </w:pPr>
      <w:rPr>
        <w:rFonts w:hint="default"/>
      </w:rPr>
    </w:lvl>
    <w:lvl w:ilvl="2" w:tplc="AD8201B6">
      <w:numFmt w:val="bullet"/>
      <w:lvlText w:val="•"/>
      <w:lvlJc w:val="left"/>
      <w:pPr>
        <w:ind w:left="2384" w:hanging="200"/>
      </w:pPr>
      <w:rPr>
        <w:rFonts w:hint="default"/>
      </w:rPr>
    </w:lvl>
    <w:lvl w:ilvl="3" w:tplc="E7CC3794">
      <w:numFmt w:val="bullet"/>
      <w:lvlText w:val="•"/>
      <w:lvlJc w:val="left"/>
      <w:pPr>
        <w:ind w:left="3417" w:hanging="200"/>
      </w:pPr>
      <w:rPr>
        <w:rFonts w:hint="default"/>
      </w:rPr>
    </w:lvl>
    <w:lvl w:ilvl="4" w:tplc="7FB22C90">
      <w:numFmt w:val="bullet"/>
      <w:lvlText w:val="•"/>
      <w:lvlJc w:val="left"/>
      <w:pPr>
        <w:ind w:left="4449" w:hanging="200"/>
      </w:pPr>
      <w:rPr>
        <w:rFonts w:hint="default"/>
      </w:rPr>
    </w:lvl>
    <w:lvl w:ilvl="5" w:tplc="1B6450B6">
      <w:numFmt w:val="bullet"/>
      <w:lvlText w:val="•"/>
      <w:lvlJc w:val="left"/>
      <w:pPr>
        <w:ind w:left="5482" w:hanging="200"/>
      </w:pPr>
      <w:rPr>
        <w:rFonts w:hint="default"/>
      </w:rPr>
    </w:lvl>
    <w:lvl w:ilvl="6" w:tplc="D36EA4A8">
      <w:numFmt w:val="bullet"/>
      <w:lvlText w:val="•"/>
      <w:lvlJc w:val="left"/>
      <w:pPr>
        <w:ind w:left="6514" w:hanging="200"/>
      </w:pPr>
      <w:rPr>
        <w:rFonts w:hint="default"/>
      </w:rPr>
    </w:lvl>
    <w:lvl w:ilvl="7" w:tplc="412A3894">
      <w:numFmt w:val="bullet"/>
      <w:lvlText w:val="•"/>
      <w:lvlJc w:val="left"/>
      <w:pPr>
        <w:ind w:left="7547" w:hanging="200"/>
      </w:pPr>
      <w:rPr>
        <w:rFonts w:hint="default"/>
      </w:rPr>
    </w:lvl>
    <w:lvl w:ilvl="8" w:tplc="F4BC8E0C">
      <w:numFmt w:val="bullet"/>
      <w:lvlText w:val="•"/>
      <w:lvlJc w:val="left"/>
      <w:pPr>
        <w:ind w:left="8579" w:hanging="200"/>
      </w:pPr>
      <w:rPr>
        <w:rFonts w:hint="default"/>
      </w:rPr>
    </w:lvl>
  </w:abstractNum>
  <w:abstractNum w:abstractNumId="97" w15:restartNumberingAfterBreak="0">
    <w:nsid w:val="4173215A"/>
    <w:multiLevelType w:val="hybridMultilevel"/>
    <w:tmpl w:val="4FF6F642"/>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17C6E3D"/>
    <w:multiLevelType w:val="hybridMultilevel"/>
    <w:tmpl w:val="C6B808D2"/>
    <w:lvl w:ilvl="0" w:tplc="D8909DF4">
      <w:start w:val="1"/>
      <w:numFmt w:val="upperLetter"/>
      <w:lvlText w:val="%1."/>
      <w:lvlJc w:val="left"/>
      <w:pPr>
        <w:ind w:left="427" w:hanging="308"/>
      </w:pPr>
      <w:rPr>
        <w:rFonts w:ascii="Arial" w:eastAsia="Arial" w:hAnsi="Arial" w:cs="Arial" w:hint="default"/>
        <w:b/>
        <w:bCs/>
        <w:spacing w:val="-1"/>
        <w:w w:val="99"/>
        <w:sz w:val="24"/>
        <w:szCs w:val="24"/>
      </w:rPr>
    </w:lvl>
    <w:lvl w:ilvl="1" w:tplc="42AE7FF2">
      <w:numFmt w:val="bullet"/>
      <w:lvlText w:val="•"/>
      <w:lvlJc w:val="left"/>
      <w:pPr>
        <w:ind w:left="1442" w:hanging="308"/>
      </w:pPr>
      <w:rPr>
        <w:rFonts w:hint="default"/>
      </w:rPr>
    </w:lvl>
    <w:lvl w:ilvl="2" w:tplc="F5AC7404">
      <w:numFmt w:val="bullet"/>
      <w:lvlText w:val="•"/>
      <w:lvlJc w:val="left"/>
      <w:pPr>
        <w:ind w:left="2464" w:hanging="308"/>
      </w:pPr>
      <w:rPr>
        <w:rFonts w:hint="default"/>
      </w:rPr>
    </w:lvl>
    <w:lvl w:ilvl="3" w:tplc="350ED560">
      <w:numFmt w:val="bullet"/>
      <w:lvlText w:val="•"/>
      <w:lvlJc w:val="left"/>
      <w:pPr>
        <w:ind w:left="3487" w:hanging="308"/>
      </w:pPr>
      <w:rPr>
        <w:rFonts w:hint="default"/>
      </w:rPr>
    </w:lvl>
    <w:lvl w:ilvl="4" w:tplc="5E9A9AFA">
      <w:numFmt w:val="bullet"/>
      <w:lvlText w:val="•"/>
      <w:lvlJc w:val="left"/>
      <w:pPr>
        <w:ind w:left="4509" w:hanging="308"/>
      </w:pPr>
      <w:rPr>
        <w:rFonts w:hint="default"/>
      </w:rPr>
    </w:lvl>
    <w:lvl w:ilvl="5" w:tplc="17EE8240">
      <w:numFmt w:val="bullet"/>
      <w:lvlText w:val="•"/>
      <w:lvlJc w:val="left"/>
      <w:pPr>
        <w:ind w:left="5532" w:hanging="308"/>
      </w:pPr>
      <w:rPr>
        <w:rFonts w:hint="default"/>
      </w:rPr>
    </w:lvl>
    <w:lvl w:ilvl="6" w:tplc="33F0FB92">
      <w:numFmt w:val="bullet"/>
      <w:lvlText w:val="•"/>
      <w:lvlJc w:val="left"/>
      <w:pPr>
        <w:ind w:left="6554" w:hanging="308"/>
      </w:pPr>
      <w:rPr>
        <w:rFonts w:hint="default"/>
      </w:rPr>
    </w:lvl>
    <w:lvl w:ilvl="7" w:tplc="932A23BA">
      <w:numFmt w:val="bullet"/>
      <w:lvlText w:val="•"/>
      <w:lvlJc w:val="left"/>
      <w:pPr>
        <w:ind w:left="7577" w:hanging="308"/>
      </w:pPr>
      <w:rPr>
        <w:rFonts w:hint="default"/>
      </w:rPr>
    </w:lvl>
    <w:lvl w:ilvl="8" w:tplc="019860C2">
      <w:numFmt w:val="bullet"/>
      <w:lvlText w:val="•"/>
      <w:lvlJc w:val="left"/>
      <w:pPr>
        <w:ind w:left="8599" w:hanging="308"/>
      </w:pPr>
      <w:rPr>
        <w:rFonts w:hint="default"/>
      </w:rPr>
    </w:lvl>
  </w:abstractNum>
  <w:abstractNum w:abstractNumId="99" w15:restartNumberingAfterBreak="0">
    <w:nsid w:val="42673EA7"/>
    <w:multiLevelType w:val="hybridMultilevel"/>
    <w:tmpl w:val="7F9C1622"/>
    <w:lvl w:ilvl="0" w:tplc="767E4862">
      <w:start w:val="1"/>
      <w:numFmt w:val="upperLetter"/>
      <w:lvlText w:val="%1."/>
      <w:lvlJc w:val="left"/>
      <w:pPr>
        <w:ind w:left="100" w:hanging="308"/>
      </w:pPr>
      <w:rPr>
        <w:rFonts w:ascii="Arial" w:eastAsia="Arial" w:hAnsi="Arial" w:cs="Arial" w:hint="default"/>
        <w:b/>
        <w:bCs/>
        <w:spacing w:val="-1"/>
        <w:w w:val="99"/>
        <w:sz w:val="24"/>
        <w:szCs w:val="24"/>
      </w:rPr>
    </w:lvl>
    <w:lvl w:ilvl="1" w:tplc="2E62C34C">
      <w:numFmt w:val="bullet"/>
      <w:lvlText w:val="•"/>
      <w:lvlJc w:val="left"/>
      <w:pPr>
        <w:ind w:left="1156" w:hanging="308"/>
      </w:pPr>
      <w:rPr>
        <w:rFonts w:hint="default"/>
      </w:rPr>
    </w:lvl>
    <w:lvl w:ilvl="2" w:tplc="B4803198">
      <w:numFmt w:val="bullet"/>
      <w:lvlText w:val="•"/>
      <w:lvlJc w:val="left"/>
      <w:pPr>
        <w:ind w:left="2212" w:hanging="308"/>
      </w:pPr>
      <w:rPr>
        <w:rFonts w:hint="default"/>
      </w:rPr>
    </w:lvl>
    <w:lvl w:ilvl="3" w:tplc="F3B62F0E">
      <w:numFmt w:val="bullet"/>
      <w:lvlText w:val="•"/>
      <w:lvlJc w:val="left"/>
      <w:pPr>
        <w:ind w:left="3269" w:hanging="308"/>
      </w:pPr>
      <w:rPr>
        <w:rFonts w:hint="default"/>
      </w:rPr>
    </w:lvl>
    <w:lvl w:ilvl="4" w:tplc="7E18F0AA">
      <w:numFmt w:val="bullet"/>
      <w:lvlText w:val="•"/>
      <w:lvlJc w:val="left"/>
      <w:pPr>
        <w:ind w:left="4325" w:hanging="308"/>
      </w:pPr>
      <w:rPr>
        <w:rFonts w:hint="default"/>
      </w:rPr>
    </w:lvl>
    <w:lvl w:ilvl="5" w:tplc="42EE3740">
      <w:numFmt w:val="bullet"/>
      <w:lvlText w:val="•"/>
      <w:lvlJc w:val="left"/>
      <w:pPr>
        <w:ind w:left="5382" w:hanging="308"/>
      </w:pPr>
      <w:rPr>
        <w:rFonts w:hint="default"/>
      </w:rPr>
    </w:lvl>
    <w:lvl w:ilvl="6" w:tplc="0FCED840">
      <w:numFmt w:val="bullet"/>
      <w:lvlText w:val="•"/>
      <w:lvlJc w:val="left"/>
      <w:pPr>
        <w:ind w:left="6438" w:hanging="308"/>
      </w:pPr>
      <w:rPr>
        <w:rFonts w:hint="default"/>
      </w:rPr>
    </w:lvl>
    <w:lvl w:ilvl="7" w:tplc="C9E86AB6">
      <w:numFmt w:val="bullet"/>
      <w:lvlText w:val="•"/>
      <w:lvlJc w:val="left"/>
      <w:pPr>
        <w:ind w:left="7495" w:hanging="308"/>
      </w:pPr>
      <w:rPr>
        <w:rFonts w:hint="default"/>
      </w:rPr>
    </w:lvl>
    <w:lvl w:ilvl="8" w:tplc="404E6BAC">
      <w:numFmt w:val="bullet"/>
      <w:lvlText w:val="•"/>
      <w:lvlJc w:val="left"/>
      <w:pPr>
        <w:ind w:left="8551" w:hanging="308"/>
      </w:pPr>
      <w:rPr>
        <w:rFonts w:hint="default"/>
      </w:rPr>
    </w:lvl>
  </w:abstractNum>
  <w:abstractNum w:abstractNumId="100" w15:restartNumberingAfterBreak="0">
    <w:nsid w:val="42C5335A"/>
    <w:multiLevelType w:val="hybridMultilevel"/>
    <w:tmpl w:val="7BF25F24"/>
    <w:lvl w:ilvl="0" w:tplc="644634D4">
      <w:numFmt w:val="bullet"/>
      <w:lvlText w:val="*"/>
      <w:lvlJc w:val="left"/>
      <w:pPr>
        <w:ind w:left="120" w:hanging="161"/>
      </w:pPr>
      <w:rPr>
        <w:rFonts w:ascii="Arial" w:eastAsia="Arial" w:hAnsi="Arial" w:cs="Arial" w:hint="default"/>
        <w:w w:val="99"/>
        <w:sz w:val="24"/>
        <w:szCs w:val="24"/>
      </w:rPr>
    </w:lvl>
    <w:lvl w:ilvl="1" w:tplc="1F78B578">
      <w:numFmt w:val="bullet"/>
      <w:lvlText w:val="*"/>
      <w:lvlJc w:val="left"/>
      <w:pPr>
        <w:ind w:left="380" w:hanging="161"/>
      </w:pPr>
      <w:rPr>
        <w:rFonts w:ascii="Arial" w:eastAsia="Arial" w:hAnsi="Arial" w:cs="Arial" w:hint="default"/>
        <w:w w:val="99"/>
        <w:sz w:val="24"/>
        <w:szCs w:val="24"/>
      </w:rPr>
    </w:lvl>
    <w:lvl w:ilvl="2" w:tplc="2CCAB710">
      <w:numFmt w:val="bullet"/>
      <w:lvlText w:val="•"/>
      <w:lvlJc w:val="left"/>
      <w:pPr>
        <w:ind w:left="1487" w:hanging="161"/>
      </w:pPr>
      <w:rPr>
        <w:rFonts w:hint="default"/>
      </w:rPr>
    </w:lvl>
    <w:lvl w:ilvl="3" w:tplc="67F48930">
      <w:numFmt w:val="bullet"/>
      <w:lvlText w:val="•"/>
      <w:lvlJc w:val="left"/>
      <w:pPr>
        <w:ind w:left="2594" w:hanging="161"/>
      </w:pPr>
      <w:rPr>
        <w:rFonts w:hint="default"/>
      </w:rPr>
    </w:lvl>
    <w:lvl w:ilvl="4" w:tplc="7AE2B596">
      <w:numFmt w:val="bullet"/>
      <w:lvlText w:val="•"/>
      <w:lvlJc w:val="left"/>
      <w:pPr>
        <w:ind w:left="3701" w:hanging="161"/>
      </w:pPr>
      <w:rPr>
        <w:rFonts w:hint="default"/>
      </w:rPr>
    </w:lvl>
    <w:lvl w:ilvl="5" w:tplc="DE9A557A">
      <w:numFmt w:val="bullet"/>
      <w:lvlText w:val="•"/>
      <w:lvlJc w:val="left"/>
      <w:pPr>
        <w:ind w:left="4808" w:hanging="161"/>
      </w:pPr>
      <w:rPr>
        <w:rFonts w:hint="default"/>
      </w:rPr>
    </w:lvl>
    <w:lvl w:ilvl="6" w:tplc="B72452FC">
      <w:numFmt w:val="bullet"/>
      <w:lvlText w:val="•"/>
      <w:lvlJc w:val="left"/>
      <w:pPr>
        <w:ind w:left="5915" w:hanging="161"/>
      </w:pPr>
      <w:rPr>
        <w:rFonts w:hint="default"/>
      </w:rPr>
    </w:lvl>
    <w:lvl w:ilvl="7" w:tplc="11DEBF46">
      <w:numFmt w:val="bullet"/>
      <w:lvlText w:val="•"/>
      <w:lvlJc w:val="left"/>
      <w:pPr>
        <w:ind w:left="7022" w:hanging="161"/>
      </w:pPr>
      <w:rPr>
        <w:rFonts w:hint="default"/>
      </w:rPr>
    </w:lvl>
    <w:lvl w:ilvl="8" w:tplc="835A888C">
      <w:numFmt w:val="bullet"/>
      <w:lvlText w:val="•"/>
      <w:lvlJc w:val="left"/>
      <w:pPr>
        <w:ind w:left="8130" w:hanging="161"/>
      </w:pPr>
      <w:rPr>
        <w:rFonts w:hint="default"/>
      </w:rPr>
    </w:lvl>
  </w:abstractNum>
  <w:abstractNum w:abstractNumId="101" w15:restartNumberingAfterBreak="0">
    <w:nsid w:val="42EE618E"/>
    <w:multiLevelType w:val="hybridMultilevel"/>
    <w:tmpl w:val="A580C9BE"/>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3247E36"/>
    <w:multiLevelType w:val="hybridMultilevel"/>
    <w:tmpl w:val="75B87DDA"/>
    <w:lvl w:ilvl="0" w:tplc="A6B87870">
      <w:start w:val="1"/>
      <w:numFmt w:val="upperLetter"/>
      <w:lvlText w:val="%1."/>
      <w:lvlJc w:val="left"/>
      <w:pPr>
        <w:ind w:left="427" w:hanging="308"/>
      </w:pPr>
      <w:rPr>
        <w:rFonts w:ascii="Arial" w:eastAsia="Arial" w:hAnsi="Arial" w:cs="Arial" w:hint="default"/>
        <w:b/>
        <w:bCs/>
        <w:spacing w:val="-1"/>
        <w:w w:val="99"/>
        <w:sz w:val="24"/>
        <w:szCs w:val="24"/>
      </w:rPr>
    </w:lvl>
    <w:lvl w:ilvl="1" w:tplc="D1DC94E0">
      <w:numFmt w:val="bullet"/>
      <w:lvlText w:val="•"/>
      <w:lvlJc w:val="left"/>
      <w:pPr>
        <w:ind w:left="1436" w:hanging="308"/>
      </w:pPr>
      <w:rPr>
        <w:rFonts w:hint="default"/>
      </w:rPr>
    </w:lvl>
    <w:lvl w:ilvl="2" w:tplc="EB1089E0">
      <w:numFmt w:val="bullet"/>
      <w:lvlText w:val="•"/>
      <w:lvlJc w:val="left"/>
      <w:pPr>
        <w:ind w:left="2452" w:hanging="308"/>
      </w:pPr>
      <w:rPr>
        <w:rFonts w:hint="default"/>
      </w:rPr>
    </w:lvl>
    <w:lvl w:ilvl="3" w:tplc="EA00866C">
      <w:numFmt w:val="bullet"/>
      <w:lvlText w:val="•"/>
      <w:lvlJc w:val="left"/>
      <w:pPr>
        <w:ind w:left="3469" w:hanging="308"/>
      </w:pPr>
      <w:rPr>
        <w:rFonts w:hint="default"/>
      </w:rPr>
    </w:lvl>
    <w:lvl w:ilvl="4" w:tplc="5D10897E">
      <w:numFmt w:val="bullet"/>
      <w:lvlText w:val="•"/>
      <w:lvlJc w:val="left"/>
      <w:pPr>
        <w:ind w:left="4485" w:hanging="308"/>
      </w:pPr>
      <w:rPr>
        <w:rFonts w:hint="default"/>
      </w:rPr>
    </w:lvl>
    <w:lvl w:ilvl="5" w:tplc="2F20505E">
      <w:numFmt w:val="bullet"/>
      <w:lvlText w:val="•"/>
      <w:lvlJc w:val="left"/>
      <w:pPr>
        <w:ind w:left="5502" w:hanging="308"/>
      </w:pPr>
      <w:rPr>
        <w:rFonts w:hint="default"/>
      </w:rPr>
    </w:lvl>
    <w:lvl w:ilvl="6" w:tplc="BB900D74">
      <w:numFmt w:val="bullet"/>
      <w:lvlText w:val="•"/>
      <w:lvlJc w:val="left"/>
      <w:pPr>
        <w:ind w:left="6518" w:hanging="308"/>
      </w:pPr>
      <w:rPr>
        <w:rFonts w:hint="default"/>
      </w:rPr>
    </w:lvl>
    <w:lvl w:ilvl="7" w:tplc="7DB281F0">
      <w:numFmt w:val="bullet"/>
      <w:lvlText w:val="•"/>
      <w:lvlJc w:val="left"/>
      <w:pPr>
        <w:ind w:left="7535" w:hanging="308"/>
      </w:pPr>
      <w:rPr>
        <w:rFonts w:hint="default"/>
      </w:rPr>
    </w:lvl>
    <w:lvl w:ilvl="8" w:tplc="68B68286">
      <w:numFmt w:val="bullet"/>
      <w:lvlText w:val="•"/>
      <w:lvlJc w:val="left"/>
      <w:pPr>
        <w:ind w:left="8551" w:hanging="308"/>
      </w:pPr>
      <w:rPr>
        <w:rFonts w:hint="default"/>
      </w:rPr>
    </w:lvl>
  </w:abstractNum>
  <w:abstractNum w:abstractNumId="103" w15:restartNumberingAfterBreak="0">
    <w:nsid w:val="433162CF"/>
    <w:multiLevelType w:val="hybridMultilevel"/>
    <w:tmpl w:val="F6723406"/>
    <w:lvl w:ilvl="0" w:tplc="57E2E68C">
      <w:start w:val="1"/>
      <w:numFmt w:val="upperLetter"/>
      <w:lvlText w:val="%1."/>
      <w:lvlJc w:val="left"/>
      <w:pPr>
        <w:ind w:left="100" w:hanging="308"/>
      </w:pPr>
      <w:rPr>
        <w:rFonts w:ascii="Arial" w:eastAsia="Arial" w:hAnsi="Arial" w:cs="Arial" w:hint="default"/>
        <w:b/>
        <w:bCs/>
        <w:spacing w:val="-1"/>
        <w:w w:val="99"/>
        <w:sz w:val="24"/>
        <w:szCs w:val="24"/>
      </w:rPr>
    </w:lvl>
    <w:lvl w:ilvl="1" w:tplc="3484002C">
      <w:numFmt w:val="bullet"/>
      <w:lvlText w:val="•"/>
      <w:lvlJc w:val="left"/>
      <w:pPr>
        <w:ind w:left="1156" w:hanging="308"/>
      </w:pPr>
      <w:rPr>
        <w:rFonts w:hint="default"/>
      </w:rPr>
    </w:lvl>
    <w:lvl w:ilvl="2" w:tplc="EB8CEEF0">
      <w:numFmt w:val="bullet"/>
      <w:lvlText w:val="•"/>
      <w:lvlJc w:val="left"/>
      <w:pPr>
        <w:ind w:left="2212" w:hanging="308"/>
      </w:pPr>
      <w:rPr>
        <w:rFonts w:hint="default"/>
      </w:rPr>
    </w:lvl>
    <w:lvl w:ilvl="3" w:tplc="0C9E48DA">
      <w:numFmt w:val="bullet"/>
      <w:lvlText w:val="•"/>
      <w:lvlJc w:val="left"/>
      <w:pPr>
        <w:ind w:left="3269" w:hanging="308"/>
      </w:pPr>
      <w:rPr>
        <w:rFonts w:hint="default"/>
      </w:rPr>
    </w:lvl>
    <w:lvl w:ilvl="4" w:tplc="589CCD14">
      <w:numFmt w:val="bullet"/>
      <w:lvlText w:val="•"/>
      <w:lvlJc w:val="left"/>
      <w:pPr>
        <w:ind w:left="4325" w:hanging="308"/>
      </w:pPr>
      <w:rPr>
        <w:rFonts w:hint="default"/>
      </w:rPr>
    </w:lvl>
    <w:lvl w:ilvl="5" w:tplc="23E0C408">
      <w:numFmt w:val="bullet"/>
      <w:lvlText w:val="•"/>
      <w:lvlJc w:val="left"/>
      <w:pPr>
        <w:ind w:left="5382" w:hanging="308"/>
      </w:pPr>
      <w:rPr>
        <w:rFonts w:hint="default"/>
      </w:rPr>
    </w:lvl>
    <w:lvl w:ilvl="6" w:tplc="218A0EE4">
      <w:numFmt w:val="bullet"/>
      <w:lvlText w:val="•"/>
      <w:lvlJc w:val="left"/>
      <w:pPr>
        <w:ind w:left="6438" w:hanging="308"/>
      </w:pPr>
      <w:rPr>
        <w:rFonts w:hint="default"/>
      </w:rPr>
    </w:lvl>
    <w:lvl w:ilvl="7" w:tplc="BDFACCAA">
      <w:numFmt w:val="bullet"/>
      <w:lvlText w:val="•"/>
      <w:lvlJc w:val="left"/>
      <w:pPr>
        <w:ind w:left="7495" w:hanging="308"/>
      </w:pPr>
      <w:rPr>
        <w:rFonts w:hint="default"/>
      </w:rPr>
    </w:lvl>
    <w:lvl w:ilvl="8" w:tplc="47C6CD70">
      <w:numFmt w:val="bullet"/>
      <w:lvlText w:val="•"/>
      <w:lvlJc w:val="left"/>
      <w:pPr>
        <w:ind w:left="8551" w:hanging="308"/>
      </w:pPr>
      <w:rPr>
        <w:rFonts w:hint="default"/>
      </w:rPr>
    </w:lvl>
  </w:abstractNum>
  <w:abstractNum w:abstractNumId="104" w15:restartNumberingAfterBreak="0">
    <w:nsid w:val="43A01638"/>
    <w:multiLevelType w:val="hybridMultilevel"/>
    <w:tmpl w:val="1264DE82"/>
    <w:lvl w:ilvl="0" w:tplc="C994C8D8">
      <w:start w:val="1"/>
      <w:numFmt w:val="upperLetter"/>
      <w:lvlText w:val="%1."/>
      <w:lvlJc w:val="left"/>
      <w:pPr>
        <w:ind w:left="427" w:hanging="308"/>
      </w:pPr>
      <w:rPr>
        <w:rFonts w:ascii="Arial" w:eastAsia="Arial" w:hAnsi="Arial" w:cs="Arial" w:hint="default"/>
        <w:b/>
        <w:bCs/>
        <w:spacing w:val="-1"/>
        <w:w w:val="99"/>
        <w:sz w:val="24"/>
        <w:szCs w:val="24"/>
      </w:rPr>
    </w:lvl>
    <w:lvl w:ilvl="1" w:tplc="92C89E18">
      <w:numFmt w:val="bullet"/>
      <w:lvlText w:val="•"/>
      <w:lvlJc w:val="left"/>
      <w:pPr>
        <w:ind w:left="1444" w:hanging="308"/>
      </w:pPr>
      <w:rPr>
        <w:rFonts w:hint="default"/>
      </w:rPr>
    </w:lvl>
    <w:lvl w:ilvl="2" w:tplc="8932CC14">
      <w:numFmt w:val="bullet"/>
      <w:lvlText w:val="•"/>
      <w:lvlJc w:val="left"/>
      <w:pPr>
        <w:ind w:left="2468" w:hanging="308"/>
      </w:pPr>
      <w:rPr>
        <w:rFonts w:hint="default"/>
      </w:rPr>
    </w:lvl>
    <w:lvl w:ilvl="3" w:tplc="948685D2">
      <w:numFmt w:val="bullet"/>
      <w:lvlText w:val="•"/>
      <w:lvlJc w:val="left"/>
      <w:pPr>
        <w:ind w:left="3493" w:hanging="308"/>
      </w:pPr>
      <w:rPr>
        <w:rFonts w:hint="default"/>
      </w:rPr>
    </w:lvl>
    <w:lvl w:ilvl="4" w:tplc="44C23ADA">
      <w:numFmt w:val="bullet"/>
      <w:lvlText w:val="•"/>
      <w:lvlJc w:val="left"/>
      <w:pPr>
        <w:ind w:left="4517" w:hanging="308"/>
      </w:pPr>
      <w:rPr>
        <w:rFonts w:hint="default"/>
      </w:rPr>
    </w:lvl>
    <w:lvl w:ilvl="5" w:tplc="17B4A80A">
      <w:numFmt w:val="bullet"/>
      <w:lvlText w:val="•"/>
      <w:lvlJc w:val="left"/>
      <w:pPr>
        <w:ind w:left="5542" w:hanging="308"/>
      </w:pPr>
      <w:rPr>
        <w:rFonts w:hint="default"/>
      </w:rPr>
    </w:lvl>
    <w:lvl w:ilvl="6" w:tplc="0576DF02">
      <w:numFmt w:val="bullet"/>
      <w:lvlText w:val="•"/>
      <w:lvlJc w:val="left"/>
      <w:pPr>
        <w:ind w:left="6566" w:hanging="308"/>
      </w:pPr>
      <w:rPr>
        <w:rFonts w:hint="default"/>
      </w:rPr>
    </w:lvl>
    <w:lvl w:ilvl="7" w:tplc="E202E0C6">
      <w:numFmt w:val="bullet"/>
      <w:lvlText w:val="•"/>
      <w:lvlJc w:val="left"/>
      <w:pPr>
        <w:ind w:left="7591" w:hanging="308"/>
      </w:pPr>
      <w:rPr>
        <w:rFonts w:hint="default"/>
      </w:rPr>
    </w:lvl>
    <w:lvl w:ilvl="8" w:tplc="CAA469B8">
      <w:numFmt w:val="bullet"/>
      <w:lvlText w:val="•"/>
      <w:lvlJc w:val="left"/>
      <w:pPr>
        <w:ind w:left="8615" w:hanging="308"/>
      </w:pPr>
      <w:rPr>
        <w:rFonts w:hint="default"/>
      </w:rPr>
    </w:lvl>
  </w:abstractNum>
  <w:abstractNum w:abstractNumId="105" w15:restartNumberingAfterBreak="0">
    <w:nsid w:val="484015B6"/>
    <w:multiLevelType w:val="hybridMultilevel"/>
    <w:tmpl w:val="39D401CA"/>
    <w:lvl w:ilvl="0" w:tplc="B90813BA">
      <w:start w:val="1"/>
      <w:numFmt w:val="upperLetter"/>
      <w:lvlText w:val="%1."/>
      <w:lvlJc w:val="left"/>
      <w:pPr>
        <w:ind w:left="720" w:hanging="360"/>
      </w:pPr>
      <w:rPr>
        <w:rFonts w:ascii="Times New Roman" w:hAnsi="Times New Roman" w:cs="Times New Roman" w:hint="default"/>
        <w:b/>
        <w:color w:val="1C1C1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9A45C06"/>
    <w:multiLevelType w:val="hybridMultilevel"/>
    <w:tmpl w:val="48BA9330"/>
    <w:lvl w:ilvl="0" w:tplc="242CF0CA">
      <w:start w:val="1"/>
      <w:numFmt w:val="upperLetter"/>
      <w:lvlText w:val="%1."/>
      <w:lvlJc w:val="left"/>
      <w:pPr>
        <w:ind w:left="427" w:hanging="308"/>
      </w:pPr>
      <w:rPr>
        <w:rFonts w:ascii="Arial" w:eastAsia="Arial" w:hAnsi="Arial" w:cs="Arial" w:hint="default"/>
        <w:b/>
        <w:bCs/>
        <w:spacing w:val="-1"/>
        <w:w w:val="100"/>
        <w:sz w:val="24"/>
        <w:szCs w:val="24"/>
      </w:rPr>
    </w:lvl>
    <w:lvl w:ilvl="1" w:tplc="20468658">
      <w:numFmt w:val="bullet"/>
      <w:lvlText w:val="•"/>
      <w:lvlJc w:val="left"/>
      <w:pPr>
        <w:ind w:left="1442" w:hanging="308"/>
      </w:pPr>
      <w:rPr>
        <w:rFonts w:hint="default"/>
      </w:rPr>
    </w:lvl>
    <w:lvl w:ilvl="2" w:tplc="6F7692C0">
      <w:numFmt w:val="bullet"/>
      <w:lvlText w:val="•"/>
      <w:lvlJc w:val="left"/>
      <w:pPr>
        <w:ind w:left="2464" w:hanging="308"/>
      </w:pPr>
      <w:rPr>
        <w:rFonts w:hint="default"/>
      </w:rPr>
    </w:lvl>
    <w:lvl w:ilvl="3" w:tplc="52C017BC">
      <w:numFmt w:val="bullet"/>
      <w:lvlText w:val="•"/>
      <w:lvlJc w:val="left"/>
      <w:pPr>
        <w:ind w:left="3487" w:hanging="308"/>
      </w:pPr>
      <w:rPr>
        <w:rFonts w:hint="default"/>
      </w:rPr>
    </w:lvl>
    <w:lvl w:ilvl="4" w:tplc="F118BF02">
      <w:numFmt w:val="bullet"/>
      <w:lvlText w:val="•"/>
      <w:lvlJc w:val="left"/>
      <w:pPr>
        <w:ind w:left="4509" w:hanging="308"/>
      </w:pPr>
      <w:rPr>
        <w:rFonts w:hint="default"/>
      </w:rPr>
    </w:lvl>
    <w:lvl w:ilvl="5" w:tplc="39E08E92">
      <w:numFmt w:val="bullet"/>
      <w:lvlText w:val="•"/>
      <w:lvlJc w:val="left"/>
      <w:pPr>
        <w:ind w:left="5532" w:hanging="308"/>
      </w:pPr>
      <w:rPr>
        <w:rFonts w:hint="default"/>
      </w:rPr>
    </w:lvl>
    <w:lvl w:ilvl="6" w:tplc="090EE20C">
      <w:numFmt w:val="bullet"/>
      <w:lvlText w:val="•"/>
      <w:lvlJc w:val="left"/>
      <w:pPr>
        <w:ind w:left="6554" w:hanging="308"/>
      </w:pPr>
      <w:rPr>
        <w:rFonts w:hint="default"/>
      </w:rPr>
    </w:lvl>
    <w:lvl w:ilvl="7" w:tplc="918E910E">
      <w:numFmt w:val="bullet"/>
      <w:lvlText w:val="•"/>
      <w:lvlJc w:val="left"/>
      <w:pPr>
        <w:ind w:left="7577" w:hanging="308"/>
      </w:pPr>
      <w:rPr>
        <w:rFonts w:hint="default"/>
      </w:rPr>
    </w:lvl>
    <w:lvl w:ilvl="8" w:tplc="3CD2AF7E">
      <w:numFmt w:val="bullet"/>
      <w:lvlText w:val="•"/>
      <w:lvlJc w:val="left"/>
      <w:pPr>
        <w:ind w:left="8599" w:hanging="308"/>
      </w:pPr>
      <w:rPr>
        <w:rFonts w:hint="default"/>
      </w:rPr>
    </w:lvl>
  </w:abstractNum>
  <w:abstractNum w:abstractNumId="107" w15:restartNumberingAfterBreak="0">
    <w:nsid w:val="4AE31EFE"/>
    <w:multiLevelType w:val="hybridMultilevel"/>
    <w:tmpl w:val="3FB0C3C0"/>
    <w:lvl w:ilvl="0" w:tplc="187A5B1E">
      <w:start w:val="1"/>
      <w:numFmt w:val="upperLetter"/>
      <w:lvlText w:val="%1."/>
      <w:lvlJc w:val="left"/>
      <w:pPr>
        <w:ind w:left="427" w:hanging="308"/>
      </w:pPr>
      <w:rPr>
        <w:rFonts w:ascii="Arial" w:eastAsia="Arial" w:hAnsi="Arial" w:cs="Arial" w:hint="default"/>
        <w:b/>
        <w:bCs/>
        <w:spacing w:val="-1"/>
        <w:w w:val="99"/>
        <w:sz w:val="24"/>
        <w:szCs w:val="24"/>
      </w:rPr>
    </w:lvl>
    <w:lvl w:ilvl="1" w:tplc="0E30BC5C">
      <w:numFmt w:val="bullet"/>
      <w:lvlText w:val="•"/>
      <w:lvlJc w:val="left"/>
      <w:pPr>
        <w:ind w:left="1446" w:hanging="308"/>
      </w:pPr>
      <w:rPr>
        <w:rFonts w:hint="default"/>
      </w:rPr>
    </w:lvl>
    <w:lvl w:ilvl="2" w:tplc="A398A98E">
      <w:numFmt w:val="bullet"/>
      <w:lvlText w:val="•"/>
      <w:lvlJc w:val="left"/>
      <w:pPr>
        <w:ind w:left="2472" w:hanging="308"/>
      </w:pPr>
      <w:rPr>
        <w:rFonts w:hint="default"/>
      </w:rPr>
    </w:lvl>
    <w:lvl w:ilvl="3" w:tplc="5BECED9E">
      <w:numFmt w:val="bullet"/>
      <w:lvlText w:val="•"/>
      <w:lvlJc w:val="left"/>
      <w:pPr>
        <w:ind w:left="3499" w:hanging="308"/>
      </w:pPr>
      <w:rPr>
        <w:rFonts w:hint="default"/>
      </w:rPr>
    </w:lvl>
    <w:lvl w:ilvl="4" w:tplc="6A9A1B5C">
      <w:numFmt w:val="bullet"/>
      <w:lvlText w:val="•"/>
      <w:lvlJc w:val="left"/>
      <w:pPr>
        <w:ind w:left="4525" w:hanging="308"/>
      </w:pPr>
      <w:rPr>
        <w:rFonts w:hint="default"/>
      </w:rPr>
    </w:lvl>
    <w:lvl w:ilvl="5" w:tplc="FE9C7468">
      <w:numFmt w:val="bullet"/>
      <w:lvlText w:val="•"/>
      <w:lvlJc w:val="left"/>
      <w:pPr>
        <w:ind w:left="5552" w:hanging="308"/>
      </w:pPr>
      <w:rPr>
        <w:rFonts w:hint="default"/>
      </w:rPr>
    </w:lvl>
    <w:lvl w:ilvl="6" w:tplc="426698E6">
      <w:numFmt w:val="bullet"/>
      <w:lvlText w:val="•"/>
      <w:lvlJc w:val="left"/>
      <w:pPr>
        <w:ind w:left="6578" w:hanging="308"/>
      </w:pPr>
      <w:rPr>
        <w:rFonts w:hint="default"/>
      </w:rPr>
    </w:lvl>
    <w:lvl w:ilvl="7" w:tplc="2D7A1CB6">
      <w:numFmt w:val="bullet"/>
      <w:lvlText w:val="•"/>
      <w:lvlJc w:val="left"/>
      <w:pPr>
        <w:ind w:left="7605" w:hanging="308"/>
      </w:pPr>
      <w:rPr>
        <w:rFonts w:hint="default"/>
      </w:rPr>
    </w:lvl>
    <w:lvl w:ilvl="8" w:tplc="E028D7E8">
      <w:numFmt w:val="bullet"/>
      <w:lvlText w:val="•"/>
      <w:lvlJc w:val="left"/>
      <w:pPr>
        <w:ind w:left="8631" w:hanging="308"/>
      </w:pPr>
      <w:rPr>
        <w:rFonts w:hint="default"/>
      </w:rPr>
    </w:lvl>
  </w:abstractNum>
  <w:abstractNum w:abstractNumId="108" w15:restartNumberingAfterBreak="0">
    <w:nsid w:val="4B217F96"/>
    <w:multiLevelType w:val="hybridMultilevel"/>
    <w:tmpl w:val="07885204"/>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C0B7BA6"/>
    <w:multiLevelType w:val="hybridMultilevel"/>
    <w:tmpl w:val="A156FB5A"/>
    <w:lvl w:ilvl="0" w:tplc="6A70C344">
      <w:start w:val="1"/>
      <w:numFmt w:val="upperLetter"/>
      <w:lvlText w:val="%1."/>
      <w:lvlJc w:val="left"/>
      <w:pPr>
        <w:ind w:left="720" w:hanging="360"/>
      </w:pPr>
      <w:rPr>
        <w:rFonts w:hint="default"/>
        <w:b/>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D841887"/>
    <w:multiLevelType w:val="hybridMultilevel"/>
    <w:tmpl w:val="667865B2"/>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EDE60E3"/>
    <w:multiLevelType w:val="hybridMultilevel"/>
    <w:tmpl w:val="52BA22DC"/>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EEE416F"/>
    <w:multiLevelType w:val="hybridMultilevel"/>
    <w:tmpl w:val="0FD245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F0706ED"/>
    <w:multiLevelType w:val="hybridMultilevel"/>
    <w:tmpl w:val="D8AE2240"/>
    <w:lvl w:ilvl="0" w:tplc="694AC6C4">
      <w:start w:val="1"/>
      <w:numFmt w:val="upperLetter"/>
      <w:lvlText w:val="%1."/>
      <w:lvlJc w:val="left"/>
      <w:pPr>
        <w:ind w:left="120" w:hanging="308"/>
      </w:pPr>
      <w:rPr>
        <w:rFonts w:ascii="Arial" w:eastAsia="Arial" w:hAnsi="Arial" w:cs="Arial" w:hint="default"/>
        <w:b/>
        <w:bCs/>
        <w:spacing w:val="-1"/>
        <w:w w:val="99"/>
        <w:sz w:val="24"/>
        <w:szCs w:val="24"/>
      </w:rPr>
    </w:lvl>
    <w:lvl w:ilvl="1" w:tplc="E76CC236">
      <w:numFmt w:val="bullet"/>
      <w:lvlText w:val="•"/>
      <w:lvlJc w:val="left"/>
      <w:pPr>
        <w:ind w:left="1154" w:hanging="308"/>
      </w:pPr>
      <w:rPr>
        <w:rFonts w:hint="default"/>
      </w:rPr>
    </w:lvl>
    <w:lvl w:ilvl="2" w:tplc="21900950">
      <w:numFmt w:val="bullet"/>
      <w:lvlText w:val="•"/>
      <w:lvlJc w:val="left"/>
      <w:pPr>
        <w:ind w:left="2188" w:hanging="308"/>
      </w:pPr>
      <w:rPr>
        <w:rFonts w:hint="default"/>
      </w:rPr>
    </w:lvl>
    <w:lvl w:ilvl="3" w:tplc="ACA81B78">
      <w:numFmt w:val="bullet"/>
      <w:lvlText w:val="•"/>
      <w:lvlJc w:val="left"/>
      <w:pPr>
        <w:ind w:left="3223" w:hanging="308"/>
      </w:pPr>
      <w:rPr>
        <w:rFonts w:hint="default"/>
      </w:rPr>
    </w:lvl>
    <w:lvl w:ilvl="4" w:tplc="2A5A29A6">
      <w:numFmt w:val="bullet"/>
      <w:lvlText w:val="•"/>
      <w:lvlJc w:val="left"/>
      <w:pPr>
        <w:ind w:left="4257" w:hanging="308"/>
      </w:pPr>
      <w:rPr>
        <w:rFonts w:hint="default"/>
      </w:rPr>
    </w:lvl>
    <w:lvl w:ilvl="5" w:tplc="1B640DB4">
      <w:numFmt w:val="bullet"/>
      <w:lvlText w:val="•"/>
      <w:lvlJc w:val="left"/>
      <w:pPr>
        <w:ind w:left="5292" w:hanging="308"/>
      </w:pPr>
      <w:rPr>
        <w:rFonts w:hint="default"/>
      </w:rPr>
    </w:lvl>
    <w:lvl w:ilvl="6" w:tplc="2A9C2290">
      <w:numFmt w:val="bullet"/>
      <w:lvlText w:val="•"/>
      <w:lvlJc w:val="left"/>
      <w:pPr>
        <w:ind w:left="6326" w:hanging="308"/>
      </w:pPr>
      <w:rPr>
        <w:rFonts w:hint="default"/>
      </w:rPr>
    </w:lvl>
    <w:lvl w:ilvl="7" w:tplc="3F9CCE2C">
      <w:numFmt w:val="bullet"/>
      <w:lvlText w:val="•"/>
      <w:lvlJc w:val="left"/>
      <w:pPr>
        <w:ind w:left="7361" w:hanging="308"/>
      </w:pPr>
      <w:rPr>
        <w:rFonts w:hint="default"/>
      </w:rPr>
    </w:lvl>
    <w:lvl w:ilvl="8" w:tplc="2C38BCA6">
      <w:numFmt w:val="bullet"/>
      <w:lvlText w:val="•"/>
      <w:lvlJc w:val="left"/>
      <w:pPr>
        <w:ind w:left="8395" w:hanging="308"/>
      </w:pPr>
      <w:rPr>
        <w:rFonts w:hint="default"/>
      </w:rPr>
    </w:lvl>
  </w:abstractNum>
  <w:abstractNum w:abstractNumId="114" w15:restartNumberingAfterBreak="0">
    <w:nsid w:val="4FB51328"/>
    <w:multiLevelType w:val="hybridMultilevel"/>
    <w:tmpl w:val="23A849AC"/>
    <w:lvl w:ilvl="0" w:tplc="B3600492">
      <w:start w:val="1"/>
      <w:numFmt w:val="upperLetter"/>
      <w:lvlText w:val="%1."/>
      <w:lvlJc w:val="left"/>
      <w:pPr>
        <w:ind w:left="427" w:hanging="308"/>
      </w:pPr>
      <w:rPr>
        <w:rFonts w:ascii="Arial" w:eastAsia="Arial" w:hAnsi="Arial" w:cs="Arial" w:hint="default"/>
        <w:b/>
        <w:bCs/>
        <w:spacing w:val="-1"/>
        <w:w w:val="99"/>
        <w:sz w:val="24"/>
        <w:szCs w:val="24"/>
      </w:rPr>
    </w:lvl>
    <w:lvl w:ilvl="1" w:tplc="C15A5454">
      <w:numFmt w:val="bullet"/>
      <w:lvlText w:val="•"/>
      <w:lvlJc w:val="left"/>
      <w:pPr>
        <w:ind w:left="1438" w:hanging="308"/>
      </w:pPr>
      <w:rPr>
        <w:rFonts w:hint="default"/>
      </w:rPr>
    </w:lvl>
    <w:lvl w:ilvl="2" w:tplc="8FE61350">
      <w:numFmt w:val="bullet"/>
      <w:lvlText w:val="•"/>
      <w:lvlJc w:val="left"/>
      <w:pPr>
        <w:ind w:left="2456" w:hanging="308"/>
      </w:pPr>
      <w:rPr>
        <w:rFonts w:hint="default"/>
      </w:rPr>
    </w:lvl>
    <w:lvl w:ilvl="3" w:tplc="51849420">
      <w:numFmt w:val="bullet"/>
      <w:lvlText w:val="•"/>
      <w:lvlJc w:val="left"/>
      <w:pPr>
        <w:ind w:left="3475" w:hanging="308"/>
      </w:pPr>
      <w:rPr>
        <w:rFonts w:hint="default"/>
      </w:rPr>
    </w:lvl>
    <w:lvl w:ilvl="4" w:tplc="135E7AE4">
      <w:numFmt w:val="bullet"/>
      <w:lvlText w:val="•"/>
      <w:lvlJc w:val="left"/>
      <w:pPr>
        <w:ind w:left="4493" w:hanging="308"/>
      </w:pPr>
      <w:rPr>
        <w:rFonts w:hint="default"/>
      </w:rPr>
    </w:lvl>
    <w:lvl w:ilvl="5" w:tplc="F10CEC8A">
      <w:numFmt w:val="bullet"/>
      <w:lvlText w:val="•"/>
      <w:lvlJc w:val="left"/>
      <w:pPr>
        <w:ind w:left="5512" w:hanging="308"/>
      </w:pPr>
      <w:rPr>
        <w:rFonts w:hint="default"/>
      </w:rPr>
    </w:lvl>
    <w:lvl w:ilvl="6" w:tplc="1D4C42B0">
      <w:numFmt w:val="bullet"/>
      <w:lvlText w:val="•"/>
      <w:lvlJc w:val="left"/>
      <w:pPr>
        <w:ind w:left="6530" w:hanging="308"/>
      </w:pPr>
      <w:rPr>
        <w:rFonts w:hint="default"/>
      </w:rPr>
    </w:lvl>
    <w:lvl w:ilvl="7" w:tplc="E91455F4">
      <w:numFmt w:val="bullet"/>
      <w:lvlText w:val="•"/>
      <w:lvlJc w:val="left"/>
      <w:pPr>
        <w:ind w:left="7549" w:hanging="308"/>
      </w:pPr>
      <w:rPr>
        <w:rFonts w:hint="default"/>
      </w:rPr>
    </w:lvl>
    <w:lvl w:ilvl="8" w:tplc="E446D2D2">
      <w:numFmt w:val="bullet"/>
      <w:lvlText w:val="•"/>
      <w:lvlJc w:val="left"/>
      <w:pPr>
        <w:ind w:left="8567" w:hanging="308"/>
      </w:pPr>
      <w:rPr>
        <w:rFonts w:hint="default"/>
      </w:rPr>
    </w:lvl>
  </w:abstractNum>
  <w:abstractNum w:abstractNumId="115" w15:restartNumberingAfterBreak="0">
    <w:nsid w:val="4FFA666E"/>
    <w:multiLevelType w:val="hybridMultilevel"/>
    <w:tmpl w:val="B9B26A3A"/>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1B547CB"/>
    <w:multiLevelType w:val="hybridMultilevel"/>
    <w:tmpl w:val="0FBACC26"/>
    <w:lvl w:ilvl="0" w:tplc="7E2A9922">
      <w:start w:val="1"/>
      <w:numFmt w:val="upperLetter"/>
      <w:lvlText w:val="%1."/>
      <w:lvlJc w:val="left"/>
      <w:pPr>
        <w:ind w:left="407" w:hanging="308"/>
      </w:pPr>
      <w:rPr>
        <w:rFonts w:ascii="Arial" w:eastAsia="Arial" w:hAnsi="Arial" w:cs="Arial" w:hint="default"/>
        <w:b/>
        <w:bCs/>
        <w:spacing w:val="-1"/>
        <w:w w:val="99"/>
        <w:sz w:val="24"/>
        <w:szCs w:val="24"/>
      </w:rPr>
    </w:lvl>
    <w:lvl w:ilvl="1" w:tplc="5096EA00">
      <w:numFmt w:val="bullet"/>
      <w:lvlText w:val="•"/>
      <w:lvlJc w:val="left"/>
      <w:pPr>
        <w:ind w:left="1372" w:hanging="308"/>
      </w:pPr>
      <w:rPr>
        <w:rFonts w:hint="default"/>
      </w:rPr>
    </w:lvl>
    <w:lvl w:ilvl="2" w:tplc="BE90185E">
      <w:numFmt w:val="bullet"/>
      <w:lvlText w:val="•"/>
      <w:lvlJc w:val="left"/>
      <w:pPr>
        <w:ind w:left="2344" w:hanging="308"/>
      </w:pPr>
      <w:rPr>
        <w:rFonts w:hint="default"/>
      </w:rPr>
    </w:lvl>
    <w:lvl w:ilvl="3" w:tplc="0EECDFFC">
      <w:numFmt w:val="bullet"/>
      <w:lvlText w:val="•"/>
      <w:lvlJc w:val="left"/>
      <w:pPr>
        <w:ind w:left="3317" w:hanging="308"/>
      </w:pPr>
      <w:rPr>
        <w:rFonts w:hint="default"/>
      </w:rPr>
    </w:lvl>
    <w:lvl w:ilvl="4" w:tplc="4DFAC55A">
      <w:numFmt w:val="bullet"/>
      <w:lvlText w:val="•"/>
      <w:lvlJc w:val="left"/>
      <w:pPr>
        <w:ind w:left="4289" w:hanging="308"/>
      </w:pPr>
      <w:rPr>
        <w:rFonts w:hint="default"/>
      </w:rPr>
    </w:lvl>
    <w:lvl w:ilvl="5" w:tplc="B0BCC42A">
      <w:numFmt w:val="bullet"/>
      <w:lvlText w:val="•"/>
      <w:lvlJc w:val="left"/>
      <w:pPr>
        <w:ind w:left="5262" w:hanging="308"/>
      </w:pPr>
      <w:rPr>
        <w:rFonts w:hint="default"/>
      </w:rPr>
    </w:lvl>
    <w:lvl w:ilvl="6" w:tplc="20C0E8CE">
      <w:numFmt w:val="bullet"/>
      <w:lvlText w:val="•"/>
      <w:lvlJc w:val="left"/>
      <w:pPr>
        <w:ind w:left="6234" w:hanging="308"/>
      </w:pPr>
      <w:rPr>
        <w:rFonts w:hint="default"/>
      </w:rPr>
    </w:lvl>
    <w:lvl w:ilvl="7" w:tplc="E146C388">
      <w:numFmt w:val="bullet"/>
      <w:lvlText w:val="•"/>
      <w:lvlJc w:val="left"/>
      <w:pPr>
        <w:ind w:left="7207" w:hanging="308"/>
      </w:pPr>
      <w:rPr>
        <w:rFonts w:hint="default"/>
      </w:rPr>
    </w:lvl>
    <w:lvl w:ilvl="8" w:tplc="CD5E38B4">
      <w:numFmt w:val="bullet"/>
      <w:lvlText w:val="•"/>
      <w:lvlJc w:val="left"/>
      <w:pPr>
        <w:ind w:left="8179" w:hanging="308"/>
      </w:pPr>
      <w:rPr>
        <w:rFonts w:hint="default"/>
      </w:rPr>
    </w:lvl>
  </w:abstractNum>
  <w:abstractNum w:abstractNumId="117" w15:restartNumberingAfterBreak="0">
    <w:nsid w:val="51E0443A"/>
    <w:multiLevelType w:val="hybridMultilevel"/>
    <w:tmpl w:val="59C419BC"/>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206750E"/>
    <w:multiLevelType w:val="hybridMultilevel"/>
    <w:tmpl w:val="B6A8E3EA"/>
    <w:lvl w:ilvl="0" w:tplc="11542070">
      <w:start w:val="1"/>
      <w:numFmt w:val="upperLetter"/>
      <w:lvlText w:val="%1."/>
      <w:lvlJc w:val="left"/>
      <w:pPr>
        <w:ind w:left="427" w:hanging="308"/>
      </w:pPr>
      <w:rPr>
        <w:rFonts w:ascii="Arial" w:eastAsia="Arial" w:hAnsi="Arial" w:cs="Arial" w:hint="default"/>
        <w:b/>
        <w:bCs/>
        <w:spacing w:val="-2"/>
        <w:w w:val="99"/>
        <w:sz w:val="24"/>
        <w:szCs w:val="24"/>
      </w:rPr>
    </w:lvl>
    <w:lvl w:ilvl="1" w:tplc="B6C094D4">
      <w:numFmt w:val="bullet"/>
      <w:lvlText w:val="•"/>
      <w:lvlJc w:val="left"/>
      <w:pPr>
        <w:ind w:left="1434" w:hanging="308"/>
      </w:pPr>
      <w:rPr>
        <w:rFonts w:hint="default"/>
      </w:rPr>
    </w:lvl>
    <w:lvl w:ilvl="2" w:tplc="FFD88564">
      <w:numFmt w:val="bullet"/>
      <w:lvlText w:val="•"/>
      <w:lvlJc w:val="left"/>
      <w:pPr>
        <w:ind w:left="2448" w:hanging="308"/>
      </w:pPr>
      <w:rPr>
        <w:rFonts w:hint="default"/>
      </w:rPr>
    </w:lvl>
    <w:lvl w:ilvl="3" w:tplc="EC38AC18">
      <w:numFmt w:val="bullet"/>
      <w:lvlText w:val="•"/>
      <w:lvlJc w:val="left"/>
      <w:pPr>
        <w:ind w:left="3463" w:hanging="308"/>
      </w:pPr>
      <w:rPr>
        <w:rFonts w:hint="default"/>
      </w:rPr>
    </w:lvl>
    <w:lvl w:ilvl="4" w:tplc="90B4ABF6">
      <w:numFmt w:val="bullet"/>
      <w:lvlText w:val="•"/>
      <w:lvlJc w:val="left"/>
      <w:pPr>
        <w:ind w:left="4477" w:hanging="308"/>
      </w:pPr>
      <w:rPr>
        <w:rFonts w:hint="default"/>
      </w:rPr>
    </w:lvl>
    <w:lvl w:ilvl="5" w:tplc="85A6DA92">
      <w:numFmt w:val="bullet"/>
      <w:lvlText w:val="•"/>
      <w:lvlJc w:val="left"/>
      <w:pPr>
        <w:ind w:left="5492" w:hanging="308"/>
      </w:pPr>
      <w:rPr>
        <w:rFonts w:hint="default"/>
      </w:rPr>
    </w:lvl>
    <w:lvl w:ilvl="6" w:tplc="C3E22ADA">
      <w:numFmt w:val="bullet"/>
      <w:lvlText w:val="•"/>
      <w:lvlJc w:val="left"/>
      <w:pPr>
        <w:ind w:left="6506" w:hanging="308"/>
      </w:pPr>
      <w:rPr>
        <w:rFonts w:hint="default"/>
      </w:rPr>
    </w:lvl>
    <w:lvl w:ilvl="7" w:tplc="754C478A">
      <w:numFmt w:val="bullet"/>
      <w:lvlText w:val="•"/>
      <w:lvlJc w:val="left"/>
      <w:pPr>
        <w:ind w:left="7521" w:hanging="308"/>
      </w:pPr>
      <w:rPr>
        <w:rFonts w:hint="default"/>
      </w:rPr>
    </w:lvl>
    <w:lvl w:ilvl="8" w:tplc="E398BB30">
      <w:numFmt w:val="bullet"/>
      <w:lvlText w:val="•"/>
      <w:lvlJc w:val="left"/>
      <w:pPr>
        <w:ind w:left="8535" w:hanging="308"/>
      </w:pPr>
      <w:rPr>
        <w:rFonts w:hint="default"/>
      </w:rPr>
    </w:lvl>
  </w:abstractNum>
  <w:abstractNum w:abstractNumId="119" w15:restartNumberingAfterBreak="0">
    <w:nsid w:val="52A5551A"/>
    <w:multiLevelType w:val="hybridMultilevel"/>
    <w:tmpl w:val="A3C8AE9C"/>
    <w:lvl w:ilvl="0" w:tplc="6A70C344">
      <w:start w:val="1"/>
      <w:numFmt w:val="upperLetter"/>
      <w:lvlText w:val="%1."/>
      <w:lvlJc w:val="left"/>
      <w:pPr>
        <w:ind w:left="720" w:hanging="360"/>
      </w:pPr>
      <w:rPr>
        <w:rFonts w:hint="default"/>
        <w:b/>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2D32949"/>
    <w:multiLevelType w:val="hybridMultilevel"/>
    <w:tmpl w:val="146019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4AD26AC"/>
    <w:multiLevelType w:val="hybridMultilevel"/>
    <w:tmpl w:val="95F2E08C"/>
    <w:lvl w:ilvl="0" w:tplc="19B6B212">
      <w:start w:val="1"/>
      <w:numFmt w:val="upperLetter"/>
      <w:lvlText w:val="%1."/>
      <w:lvlJc w:val="left"/>
      <w:pPr>
        <w:ind w:left="427" w:hanging="308"/>
      </w:pPr>
      <w:rPr>
        <w:rFonts w:ascii="Arial" w:eastAsia="Arial" w:hAnsi="Arial" w:cs="Arial" w:hint="default"/>
        <w:b/>
        <w:bCs/>
        <w:spacing w:val="-2"/>
        <w:w w:val="100"/>
        <w:sz w:val="24"/>
        <w:szCs w:val="24"/>
      </w:rPr>
    </w:lvl>
    <w:lvl w:ilvl="1" w:tplc="D9BC93B4">
      <w:start w:val="1"/>
      <w:numFmt w:val="upperLetter"/>
      <w:lvlText w:val="%2."/>
      <w:lvlJc w:val="left"/>
      <w:pPr>
        <w:ind w:left="527" w:hanging="308"/>
      </w:pPr>
      <w:rPr>
        <w:rFonts w:ascii="Arial" w:eastAsia="Arial" w:hAnsi="Arial" w:cs="Arial" w:hint="default"/>
        <w:b/>
        <w:bCs/>
        <w:spacing w:val="-1"/>
        <w:w w:val="99"/>
        <w:sz w:val="24"/>
        <w:szCs w:val="24"/>
      </w:rPr>
    </w:lvl>
    <w:lvl w:ilvl="2" w:tplc="C4D263C0">
      <w:numFmt w:val="bullet"/>
      <w:lvlText w:val="•"/>
      <w:lvlJc w:val="left"/>
      <w:pPr>
        <w:ind w:left="1636" w:hanging="308"/>
      </w:pPr>
      <w:rPr>
        <w:rFonts w:hint="default"/>
      </w:rPr>
    </w:lvl>
    <w:lvl w:ilvl="3" w:tplc="30442956">
      <w:numFmt w:val="bullet"/>
      <w:lvlText w:val="•"/>
      <w:lvlJc w:val="left"/>
      <w:pPr>
        <w:ind w:left="2752" w:hanging="308"/>
      </w:pPr>
      <w:rPr>
        <w:rFonts w:hint="default"/>
      </w:rPr>
    </w:lvl>
    <w:lvl w:ilvl="4" w:tplc="3496C2DA">
      <w:numFmt w:val="bullet"/>
      <w:lvlText w:val="•"/>
      <w:lvlJc w:val="left"/>
      <w:pPr>
        <w:ind w:left="3868" w:hanging="308"/>
      </w:pPr>
      <w:rPr>
        <w:rFonts w:hint="default"/>
      </w:rPr>
    </w:lvl>
    <w:lvl w:ilvl="5" w:tplc="E0861414">
      <w:numFmt w:val="bullet"/>
      <w:lvlText w:val="•"/>
      <w:lvlJc w:val="left"/>
      <w:pPr>
        <w:ind w:left="4984" w:hanging="308"/>
      </w:pPr>
      <w:rPr>
        <w:rFonts w:hint="default"/>
      </w:rPr>
    </w:lvl>
    <w:lvl w:ilvl="6" w:tplc="93E8BBA2">
      <w:numFmt w:val="bullet"/>
      <w:lvlText w:val="•"/>
      <w:lvlJc w:val="left"/>
      <w:pPr>
        <w:ind w:left="6100" w:hanging="308"/>
      </w:pPr>
      <w:rPr>
        <w:rFonts w:hint="default"/>
      </w:rPr>
    </w:lvl>
    <w:lvl w:ilvl="7" w:tplc="D58CEB4A">
      <w:numFmt w:val="bullet"/>
      <w:lvlText w:val="•"/>
      <w:lvlJc w:val="left"/>
      <w:pPr>
        <w:ind w:left="7216" w:hanging="308"/>
      </w:pPr>
      <w:rPr>
        <w:rFonts w:hint="default"/>
      </w:rPr>
    </w:lvl>
    <w:lvl w:ilvl="8" w:tplc="361E9434">
      <w:numFmt w:val="bullet"/>
      <w:lvlText w:val="•"/>
      <w:lvlJc w:val="left"/>
      <w:pPr>
        <w:ind w:left="8332" w:hanging="308"/>
      </w:pPr>
      <w:rPr>
        <w:rFonts w:hint="default"/>
      </w:rPr>
    </w:lvl>
  </w:abstractNum>
  <w:abstractNum w:abstractNumId="122" w15:restartNumberingAfterBreak="0">
    <w:nsid w:val="55B30E68"/>
    <w:multiLevelType w:val="hybridMultilevel"/>
    <w:tmpl w:val="BEF8AC96"/>
    <w:lvl w:ilvl="0" w:tplc="84A676E4">
      <w:start w:val="1"/>
      <w:numFmt w:val="upperLetter"/>
      <w:lvlText w:val="%1."/>
      <w:lvlJc w:val="left"/>
      <w:pPr>
        <w:ind w:left="407" w:hanging="308"/>
      </w:pPr>
      <w:rPr>
        <w:rFonts w:ascii="Arial" w:eastAsia="Arial" w:hAnsi="Arial" w:cs="Arial" w:hint="default"/>
        <w:b/>
        <w:bCs/>
        <w:spacing w:val="-1"/>
        <w:w w:val="99"/>
        <w:sz w:val="24"/>
        <w:szCs w:val="24"/>
      </w:rPr>
    </w:lvl>
    <w:lvl w:ilvl="1" w:tplc="93A246A4">
      <w:numFmt w:val="bullet"/>
      <w:lvlText w:val="•"/>
      <w:lvlJc w:val="left"/>
      <w:pPr>
        <w:ind w:left="1426" w:hanging="308"/>
      </w:pPr>
      <w:rPr>
        <w:rFonts w:hint="default"/>
      </w:rPr>
    </w:lvl>
    <w:lvl w:ilvl="2" w:tplc="60143672">
      <w:numFmt w:val="bullet"/>
      <w:lvlText w:val="•"/>
      <w:lvlJc w:val="left"/>
      <w:pPr>
        <w:ind w:left="2452" w:hanging="308"/>
      </w:pPr>
      <w:rPr>
        <w:rFonts w:hint="default"/>
      </w:rPr>
    </w:lvl>
    <w:lvl w:ilvl="3" w:tplc="2C68EDC4">
      <w:numFmt w:val="bullet"/>
      <w:lvlText w:val="•"/>
      <w:lvlJc w:val="left"/>
      <w:pPr>
        <w:ind w:left="3479" w:hanging="308"/>
      </w:pPr>
      <w:rPr>
        <w:rFonts w:hint="default"/>
      </w:rPr>
    </w:lvl>
    <w:lvl w:ilvl="4" w:tplc="2DF0A43C">
      <w:numFmt w:val="bullet"/>
      <w:lvlText w:val="•"/>
      <w:lvlJc w:val="left"/>
      <w:pPr>
        <w:ind w:left="4505" w:hanging="308"/>
      </w:pPr>
      <w:rPr>
        <w:rFonts w:hint="default"/>
      </w:rPr>
    </w:lvl>
    <w:lvl w:ilvl="5" w:tplc="130637AA">
      <w:numFmt w:val="bullet"/>
      <w:lvlText w:val="•"/>
      <w:lvlJc w:val="left"/>
      <w:pPr>
        <w:ind w:left="5532" w:hanging="308"/>
      </w:pPr>
      <w:rPr>
        <w:rFonts w:hint="default"/>
      </w:rPr>
    </w:lvl>
    <w:lvl w:ilvl="6" w:tplc="C8A87610">
      <w:numFmt w:val="bullet"/>
      <w:lvlText w:val="•"/>
      <w:lvlJc w:val="left"/>
      <w:pPr>
        <w:ind w:left="6558" w:hanging="308"/>
      </w:pPr>
      <w:rPr>
        <w:rFonts w:hint="default"/>
      </w:rPr>
    </w:lvl>
    <w:lvl w:ilvl="7" w:tplc="D1146B90">
      <w:numFmt w:val="bullet"/>
      <w:lvlText w:val="•"/>
      <w:lvlJc w:val="left"/>
      <w:pPr>
        <w:ind w:left="7585" w:hanging="308"/>
      </w:pPr>
      <w:rPr>
        <w:rFonts w:hint="default"/>
      </w:rPr>
    </w:lvl>
    <w:lvl w:ilvl="8" w:tplc="DC2889D2">
      <w:numFmt w:val="bullet"/>
      <w:lvlText w:val="•"/>
      <w:lvlJc w:val="left"/>
      <w:pPr>
        <w:ind w:left="8611" w:hanging="308"/>
      </w:pPr>
      <w:rPr>
        <w:rFonts w:hint="default"/>
      </w:rPr>
    </w:lvl>
  </w:abstractNum>
  <w:abstractNum w:abstractNumId="123" w15:restartNumberingAfterBreak="0">
    <w:nsid w:val="562D4381"/>
    <w:multiLevelType w:val="hybridMultilevel"/>
    <w:tmpl w:val="BE5A1390"/>
    <w:lvl w:ilvl="0" w:tplc="D12E4D98">
      <w:start w:val="1"/>
      <w:numFmt w:val="upperLetter"/>
      <w:lvlText w:val="%1."/>
      <w:lvlJc w:val="left"/>
      <w:pPr>
        <w:ind w:left="442" w:hanging="342"/>
      </w:pPr>
      <w:rPr>
        <w:rFonts w:ascii="Arial" w:eastAsia="Arial" w:hAnsi="Arial" w:cs="Arial" w:hint="default"/>
        <w:b/>
        <w:bCs/>
        <w:spacing w:val="-32"/>
        <w:w w:val="99"/>
        <w:sz w:val="24"/>
        <w:szCs w:val="24"/>
      </w:rPr>
    </w:lvl>
    <w:lvl w:ilvl="1" w:tplc="3B104C38">
      <w:numFmt w:val="bullet"/>
      <w:lvlText w:val="•"/>
      <w:lvlJc w:val="left"/>
      <w:pPr>
        <w:ind w:left="1468" w:hanging="342"/>
      </w:pPr>
      <w:rPr>
        <w:rFonts w:hint="default"/>
      </w:rPr>
    </w:lvl>
    <w:lvl w:ilvl="2" w:tplc="655037AE">
      <w:numFmt w:val="bullet"/>
      <w:lvlText w:val="•"/>
      <w:lvlJc w:val="left"/>
      <w:pPr>
        <w:ind w:left="2496" w:hanging="342"/>
      </w:pPr>
      <w:rPr>
        <w:rFonts w:hint="default"/>
      </w:rPr>
    </w:lvl>
    <w:lvl w:ilvl="3" w:tplc="7CF09EDC">
      <w:numFmt w:val="bullet"/>
      <w:lvlText w:val="•"/>
      <w:lvlJc w:val="left"/>
      <w:pPr>
        <w:ind w:left="3525" w:hanging="342"/>
      </w:pPr>
      <w:rPr>
        <w:rFonts w:hint="default"/>
      </w:rPr>
    </w:lvl>
    <w:lvl w:ilvl="4" w:tplc="F8D0DDCE">
      <w:numFmt w:val="bullet"/>
      <w:lvlText w:val="•"/>
      <w:lvlJc w:val="left"/>
      <w:pPr>
        <w:ind w:left="4553" w:hanging="342"/>
      </w:pPr>
      <w:rPr>
        <w:rFonts w:hint="default"/>
      </w:rPr>
    </w:lvl>
    <w:lvl w:ilvl="5" w:tplc="AE103B94">
      <w:numFmt w:val="bullet"/>
      <w:lvlText w:val="•"/>
      <w:lvlJc w:val="left"/>
      <w:pPr>
        <w:ind w:left="5582" w:hanging="342"/>
      </w:pPr>
      <w:rPr>
        <w:rFonts w:hint="default"/>
      </w:rPr>
    </w:lvl>
    <w:lvl w:ilvl="6" w:tplc="1A12A18E">
      <w:numFmt w:val="bullet"/>
      <w:lvlText w:val="•"/>
      <w:lvlJc w:val="left"/>
      <w:pPr>
        <w:ind w:left="6610" w:hanging="342"/>
      </w:pPr>
      <w:rPr>
        <w:rFonts w:hint="default"/>
      </w:rPr>
    </w:lvl>
    <w:lvl w:ilvl="7" w:tplc="415CE29A">
      <w:numFmt w:val="bullet"/>
      <w:lvlText w:val="•"/>
      <w:lvlJc w:val="left"/>
      <w:pPr>
        <w:ind w:left="7639" w:hanging="342"/>
      </w:pPr>
      <w:rPr>
        <w:rFonts w:hint="default"/>
      </w:rPr>
    </w:lvl>
    <w:lvl w:ilvl="8" w:tplc="B5307DA8">
      <w:numFmt w:val="bullet"/>
      <w:lvlText w:val="•"/>
      <w:lvlJc w:val="left"/>
      <w:pPr>
        <w:ind w:left="8667" w:hanging="342"/>
      </w:pPr>
      <w:rPr>
        <w:rFonts w:hint="default"/>
      </w:rPr>
    </w:lvl>
  </w:abstractNum>
  <w:abstractNum w:abstractNumId="124" w15:restartNumberingAfterBreak="0">
    <w:nsid w:val="56734DCA"/>
    <w:multiLevelType w:val="hybridMultilevel"/>
    <w:tmpl w:val="ECC85BA0"/>
    <w:lvl w:ilvl="0" w:tplc="8D84724E">
      <w:start w:val="1"/>
      <w:numFmt w:val="upperLetter"/>
      <w:lvlText w:val="%1."/>
      <w:lvlJc w:val="left"/>
      <w:pPr>
        <w:ind w:left="120" w:hanging="308"/>
      </w:pPr>
      <w:rPr>
        <w:rFonts w:ascii="Arial" w:eastAsia="Arial" w:hAnsi="Arial" w:cs="Arial" w:hint="default"/>
        <w:b/>
        <w:bCs/>
        <w:spacing w:val="-1"/>
        <w:w w:val="99"/>
        <w:sz w:val="24"/>
        <w:szCs w:val="24"/>
      </w:rPr>
    </w:lvl>
    <w:lvl w:ilvl="1" w:tplc="7D00DB76">
      <w:numFmt w:val="bullet"/>
      <w:lvlText w:val="•"/>
      <w:lvlJc w:val="left"/>
      <w:pPr>
        <w:ind w:left="1176" w:hanging="308"/>
      </w:pPr>
      <w:rPr>
        <w:rFonts w:hint="default"/>
      </w:rPr>
    </w:lvl>
    <w:lvl w:ilvl="2" w:tplc="E17E2062">
      <w:numFmt w:val="bullet"/>
      <w:lvlText w:val="•"/>
      <w:lvlJc w:val="left"/>
      <w:pPr>
        <w:ind w:left="2232" w:hanging="308"/>
      </w:pPr>
      <w:rPr>
        <w:rFonts w:hint="default"/>
      </w:rPr>
    </w:lvl>
    <w:lvl w:ilvl="3" w:tplc="93FCB0F8">
      <w:numFmt w:val="bullet"/>
      <w:lvlText w:val="•"/>
      <w:lvlJc w:val="left"/>
      <w:pPr>
        <w:ind w:left="3289" w:hanging="308"/>
      </w:pPr>
      <w:rPr>
        <w:rFonts w:hint="default"/>
      </w:rPr>
    </w:lvl>
    <w:lvl w:ilvl="4" w:tplc="D1926D36">
      <w:numFmt w:val="bullet"/>
      <w:lvlText w:val="•"/>
      <w:lvlJc w:val="left"/>
      <w:pPr>
        <w:ind w:left="4345" w:hanging="308"/>
      </w:pPr>
      <w:rPr>
        <w:rFonts w:hint="default"/>
      </w:rPr>
    </w:lvl>
    <w:lvl w:ilvl="5" w:tplc="0E5E706E">
      <w:numFmt w:val="bullet"/>
      <w:lvlText w:val="•"/>
      <w:lvlJc w:val="left"/>
      <w:pPr>
        <w:ind w:left="5402" w:hanging="308"/>
      </w:pPr>
      <w:rPr>
        <w:rFonts w:hint="default"/>
      </w:rPr>
    </w:lvl>
    <w:lvl w:ilvl="6" w:tplc="CAF84456">
      <w:numFmt w:val="bullet"/>
      <w:lvlText w:val="•"/>
      <w:lvlJc w:val="left"/>
      <w:pPr>
        <w:ind w:left="6458" w:hanging="308"/>
      </w:pPr>
      <w:rPr>
        <w:rFonts w:hint="default"/>
      </w:rPr>
    </w:lvl>
    <w:lvl w:ilvl="7" w:tplc="E21020AE">
      <w:numFmt w:val="bullet"/>
      <w:lvlText w:val="•"/>
      <w:lvlJc w:val="left"/>
      <w:pPr>
        <w:ind w:left="7515" w:hanging="308"/>
      </w:pPr>
      <w:rPr>
        <w:rFonts w:hint="default"/>
      </w:rPr>
    </w:lvl>
    <w:lvl w:ilvl="8" w:tplc="2C2CDFBE">
      <w:numFmt w:val="bullet"/>
      <w:lvlText w:val="•"/>
      <w:lvlJc w:val="left"/>
      <w:pPr>
        <w:ind w:left="8571" w:hanging="308"/>
      </w:pPr>
      <w:rPr>
        <w:rFonts w:hint="default"/>
      </w:rPr>
    </w:lvl>
  </w:abstractNum>
  <w:abstractNum w:abstractNumId="125" w15:restartNumberingAfterBreak="0">
    <w:nsid w:val="582A7905"/>
    <w:multiLevelType w:val="hybridMultilevel"/>
    <w:tmpl w:val="F89E78BA"/>
    <w:lvl w:ilvl="0" w:tplc="DF544400">
      <w:start w:val="1"/>
      <w:numFmt w:val="upperLetter"/>
      <w:lvlText w:val="%1."/>
      <w:lvlJc w:val="left"/>
      <w:pPr>
        <w:ind w:left="427" w:hanging="308"/>
      </w:pPr>
      <w:rPr>
        <w:rFonts w:ascii="Arial" w:eastAsia="Arial" w:hAnsi="Arial" w:cs="Arial" w:hint="default"/>
        <w:b/>
        <w:bCs/>
        <w:spacing w:val="-1"/>
        <w:w w:val="99"/>
        <w:sz w:val="24"/>
        <w:szCs w:val="24"/>
      </w:rPr>
    </w:lvl>
    <w:lvl w:ilvl="1" w:tplc="3C12ED94">
      <w:numFmt w:val="bullet"/>
      <w:lvlText w:val="•"/>
      <w:lvlJc w:val="left"/>
      <w:pPr>
        <w:ind w:left="1438" w:hanging="308"/>
      </w:pPr>
      <w:rPr>
        <w:rFonts w:hint="default"/>
      </w:rPr>
    </w:lvl>
    <w:lvl w:ilvl="2" w:tplc="D81650EE">
      <w:numFmt w:val="bullet"/>
      <w:lvlText w:val="•"/>
      <w:lvlJc w:val="left"/>
      <w:pPr>
        <w:ind w:left="2456" w:hanging="308"/>
      </w:pPr>
      <w:rPr>
        <w:rFonts w:hint="default"/>
      </w:rPr>
    </w:lvl>
    <w:lvl w:ilvl="3" w:tplc="25601C2C">
      <w:numFmt w:val="bullet"/>
      <w:lvlText w:val="•"/>
      <w:lvlJc w:val="left"/>
      <w:pPr>
        <w:ind w:left="3475" w:hanging="308"/>
      </w:pPr>
      <w:rPr>
        <w:rFonts w:hint="default"/>
      </w:rPr>
    </w:lvl>
    <w:lvl w:ilvl="4" w:tplc="0B5C3888">
      <w:numFmt w:val="bullet"/>
      <w:lvlText w:val="•"/>
      <w:lvlJc w:val="left"/>
      <w:pPr>
        <w:ind w:left="4493" w:hanging="308"/>
      </w:pPr>
      <w:rPr>
        <w:rFonts w:hint="default"/>
      </w:rPr>
    </w:lvl>
    <w:lvl w:ilvl="5" w:tplc="200479A2">
      <w:numFmt w:val="bullet"/>
      <w:lvlText w:val="•"/>
      <w:lvlJc w:val="left"/>
      <w:pPr>
        <w:ind w:left="5512" w:hanging="308"/>
      </w:pPr>
      <w:rPr>
        <w:rFonts w:hint="default"/>
      </w:rPr>
    </w:lvl>
    <w:lvl w:ilvl="6" w:tplc="B962820A">
      <w:numFmt w:val="bullet"/>
      <w:lvlText w:val="•"/>
      <w:lvlJc w:val="left"/>
      <w:pPr>
        <w:ind w:left="6530" w:hanging="308"/>
      </w:pPr>
      <w:rPr>
        <w:rFonts w:hint="default"/>
      </w:rPr>
    </w:lvl>
    <w:lvl w:ilvl="7" w:tplc="171858CC">
      <w:numFmt w:val="bullet"/>
      <w:lvlText w:val="•"/>
      <w:lvlJc w:val="left"/>
      <w:pPr>
        <w:ind w:left="7549" w:hanging="308"/>
      </w:pPr>
      <w:rPr>
        <w:rFonts w:hint="default"/>
      </w:rPr>
    </w:lvl>
    <w:lvl w:ilvl="8" w:tplc="F91AF422">
      <w:numFmt w:val="bullet"/>
      <w:lvlText w:val="•"/>
      <w:lvlJc w:val="left"/>
      <w:pPr>
        <w:ind w:left="8567" w:hanging="308"/>
      </w:pPr>
      <w:rPr>
        <w:rFonts w:hint="default"/>
      </w:rPr>
    </w:lvl>
  </w:abstractNum>
  <w:abstractNum w:abstractNumId="126" w15:restartNumberingAfterBreak="0">
    <w:nsid w:val="59277602"/>
    <w:multiLevelType w:val="hybridMultilevel"/>
    <w:tmpl w:val="055E3A70"/>
    <w:lvl w:ilvl="0" w:tplc="5C8CDD68">
      <w:start w:val="1"/>
      <w:numFmt w:val="upperLetter"/>
      <w:lvlText w:val="%1."/>
      <w:lvlJc w:val="left"/>
      <w:pPr>
        <w:ind w:left="427" w:hanging="308"/>
      </w:pPr>
      <w:rPr>
        <w:rFonts w:ascii="Arial" w:eastAsia="Arial" w:hAnsi="Arial" w:cs="Arial" w:hint="default"/>
        <w:b/>
        <w:bCs/>
        <w:spacing w:val="-1"/>
        <w:w w:val="99"/>
        <w:sz w:val="24"/>
        <w:szCs w:val="24"/>
      </w:rPr>
    </w:lvl>
    <w:lvl w:ilvl="1" w:tplc="6D360E44">
      <w:numFmt w:val="bullet"/>
      <w:lvlText w:val="•"/>
      <w:lvlJc w:val="left"/>
      <w:pPr>
        <w:ind w:left="1424" w:hanging="308"/>
      </w:pPr>
      <w:rPr>
        <w:rFonts w:hint="default"/>
      </w:rPr>
    </w:lvl>
    <w:lvl w:ilvl="2" w:tplc="99388E36">
      <w:numFmt w:val="bullet"/>
      <w:lvlText w:val="•"/>
      <w:lvlJc w:val="left"/>
      <w:pPr>
        <w:ind w:left="2428" w:hanging="308"/>
      </w:pPr>
      <w:rPr>
        <w:rFonts w:hint="default"/>
      </w:rPr>
    </w:lvl>
    <w:lvl w:ilvl="3" w:tplc="299CB2CE">
      <w:numFmt w:val="bullet"/>
      <w:lvlText w:val="•"/>
      <w:lvlJc w:val="left"/>
      <w:pPr>
        <w:ind w:left="3433" w:hanging="308"/>
      </w:pPr>
      <w:rPr>
        <w:rFonts w:hint="default"/>
      </w:rPr>
    </w:lvl>
    <w:lvl w:ilvl="4" w:tplc="1E82AE7C">
      <w:numFmt w:val="bullet"/>
      <w:lvlText w:val="•"/>
      <w:lvlJc w:val="left"/>
      <w:pPr>
        <w:ind w:left="4437" w:hanging="308"/>
      </w:pPr>
      <w:rPr>
        <w:rFonts w:hint="default"/>
      </w:rPr>
    </w:lvl>
    <w:lvl w:ilvl="5" w:tplc="69F4312C">
      <w:numFmt w:val="bullet"/>
      <w:lvlText w:val="•"/>
      <w:lvlJc w:val="left"/>
      <w:pPr>
        <w:ind w:left="5442" w:hanging="308"/>
      </w:pPr>
      <w:rPr>
        <w:rFonts w:hint="default"/>
      </w:rPr>
    </w:lvl>
    <w:lvl w:ilvl="6" w:tplc="E3DE55E0">
      <w:numFmt w:val="bullet"/>
      <w:lvlText w:val="•"/>
      <w:lvlJc w:val="left"/>
      <w:pPr>
        <w:ind w:left="6446" w:hanging="308"/>
      </w:pPr>
      <w:rPr>
        <w:rFonts w:hint="default"/>
      </w:rPr>
    </w:lvl>
    <w:lvl w:ilvl="7" w:tplc="EAAED2EE">
      <w:numFmt w:val="bullet"/>
      <w:lvlText w:val="•"/>
      <w:lvlJc w:val="left"/>
      <w:pPr>
        <w:ind w:left="7451" w:hanging="308"/>
      </w:pPr>
      <w:rPr>
        <w:rFonts w:hint="default"/>
      </w:rPr>
    </w:lvl>
    <w:lvl w:ilvl="8" w:tplc="7592BE5E">
      <w:numFmt w:val="bullet"/>
      <w:lvlText w:val="•"/>
      <w:lvlJc w:val="left"/>
      <w:pPr>
        <w:ind w:left="8455" w:hanging="308"/>
      </w:pPr>
      <w:rPr>
        <w:rFonts w:hint="default"/>
      </w:rPr>
    </w:lvl>
  </w:abstractNum>
  <w:abstractNum w:abstractNumId="127" w15:restartNumberingAfterBreak="0">
    <w:nsid w:val="59596E03"/>
    <w:multiLevelType w:val="hybridMultilevel"/>
    <w:tmpl w:val="576A08C8"/>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A193769"/>
    <w:multiLevelType w:val="hybridMultilevel"/>
    <w:tmpl w:val="F0463834"/>
    <w:lvl w:ilvl="0" w:tplc="6B727FBA">
      <w:start w:val="1"/>
      <w:numFmt w:val="upperLetter"/>
      <w:lvlText w:val="%1."/>
      <w:lvlJc w:val="left"/>
      <w:pPr>
        <w:ind w:left="100" w:hanging="308"/>
      </w:pPr>
      <w:rPr>
        <w:rFonts w:ascii="Arial" w:eastAsia="Arial" w:hAnsi="Arial" w:cs="Arial" w:hint="default"/>
        <w:b/>
        <w:bCs/>
        <w:spacing w:val="-1"/>
        <w:w w:val="99"/>
        <w:sz w:val="24"/>
        <w:szCs w:val="24"/>
      </w:rPr>
    </w:lvl>
    <w:lvl w:ilvl="1" w:tplc="6A28D8AC">
      <w:numFmt w:val="bullet"/>
      <w:lvlText w:val="•"/>
      <w:lvlJc w:val="left"/>
      <w:pPr>
        <w:ind w:left="1156" w:hanging="308"/>
      </w:pPr>
      <w:rPr>
        <w:rFonts w:hint="default"/>
      </w:rPr>
    </w:lvl>
    <w:lvl w:ilvl="2" w:tplc="B9126D16">
      <w:numFmt w:val="bullet"/>
      <w:lvlText w:val="•"/>
      <w:lvlJc w:val="left"/>
      <w:pPr>
        <w:ind w:left="2212" w:hanging="308"/>
      </w:pPr>
      <w:rPr>
        <w:rFonts w:hint="default"/>
      </w:rPr>
    </w:lvl>
    <w:lvl w:ilvl="3" w:tplc="67E2CB12">
      <w:numFmt w:val="bullet"/>
      <w:lvlText w:val="•"/>
      <w:lvlJc w:val="left"/>
      <w:pPr>
        <w:ind w:left="3269" w:hanging="308"/>
      </w:pPr>
      <w:rPr>
        <w:rFonts w:hint="default"/>
      </w:rPr>
    </w:lvl>
    <w:lvl w:ilvl="4" w:tplc="18A83C1E">
      <w:numFmt w:val="bullet"/>
      <w:lvlText w:val="•"/>
      <w:lvlJc w:val="left"/>
      <w:pPr>
        <w:ind w:left="4325" w:hanging="308"/>
      </w:pPr>
      <w:rPr>
        <w:rFonts w:hint="default"/>
      </w:rPr>
    </w:lvl>
    <w:lvl w:ilvl="5" w:tplc="BA58650C">
      <w:numFmt w:val="bullet"/>
      <w:lvlText w:val="•"/>
      <w:lvlJc w:val="left"/>
      <w:pPr>
        <w:ind w:left="5382" w:hanging="308"/>
      </w:pPr>
      <w:rPr>
        <w:rFonts w:hint="default"/>
      </w:rPr>
    </w:lvl>
    <w:lvl w:ilvl="6" w:tplc="11E020FE">
      <w:numFmt w:val="bullet"/>
      <w:lvlText w:val="•"/>
      <w:lvlJc w:val="left"/>
      <w:pPr>
        <w:ind w:left="6438" w:hanging="308"/>
      </w:pPr>
      <w:rPr>
        <w:rFonts w:hint="default"/>
      </w:rPr>
    </w:lvl>
    <w:lvl w:ilvl="7" w:tplc="131A334A">
      <w:numFmt w:val="bullet"/>
      <w:lvlText w:val="•"/>
      <w:lvlJc w:val="left"/>
      <w:pPr>
        <w:ind w:left="7495" w:hanging="308"/>
      </w:pPr>
      <w:rPr>
        <w:rFonts w:hint="default"/>
      </w:rPr>
    </w:lvl>
    <w:lvl w:ilvl="8" w:tplc="FF90EBD0">
      <w:numFmt w:val="bullet"/>
      <w:lvlText w:val="•"/>
      <w:lvlJc w:val="left"/>
      <w:pPr>
        <w:ind w:left="8551" w:hanging="308"/>
      </w:pPr>
      <w:rPr>
        <w:rFonts w:hint="default"/>
      </w:rPr>
    </w:lvl>
  </w:abstractNum>
  <w:abstractNum w:abstractNumId="129" w15:restartNumberingAfterBreak="0">
    <w:nsid w:val="5B1A40DA"/>
    <w:multiLevelType w:val="hybridMultilevel"/>
    <w:tmpl w:val="4C223F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B360182"/>
    <w:multiLevelType w:val="hybridMultilevel"/>
    <w:tmpl w:val="F8383A88"/>
    <w:lvl w:ilvl="0" w:tplc="05A61EE0">
      <w:start w:val="1"/>
      <w:numFmt w:val="upperLetter"/>
      <w:lvlText w:val="%1."/>
      <w:lvlJc w:val="left"/>
      <w:pPr>
        <w:ind w:left="100" w:hanging="308"/>
      </w:pPr>
      <w:rPr>
        <w:rFonts w:ascii="Arial" w:eastAsia="Arial" w:hAnsi="Arial" w:cs="Arial" w:hint="default"/>
        <w:b/>
        <w:bCs/>
        <w:spacing w:val="-1"/>
        <w:w w:val="99"/>
        <w:sz w:val="24"/>
        <w:szCs w:val="24"/>
      </w:rPr>
    </w:lvl>
    <w:lvl w:ilvl="1" w:tplc="D2023456">
      <w:numFmt w:val="bullet"/>
      <w:lvlText w:val="•"/>
      <w:lvlJc w:val="left"/>
      <w:pPr>
        <w:ind w:left="1148" w:hanging="308"/>
      </w:pPr>
      <w:rPr>
        <w:rFonts w:hint="default"/>
      </w:rPr>
    </w:lvl>
    <w:lvl w:ilvl="2" w:tplc="401853CE">
      <w:numFmt w:val="bullet"/>
      <w:lvlText w:val="•"/>
      <w:lvlJc w:val="left"/>
      <w:pPr>
        <w:ind w:left="2196" w:hanging="308"/>
      </w:pPr>
      <w:rPr>
        <w:rFonts w:hint="default"/>
      </w:rPr>
    </w:lvl>
    <w:lvl w:ilvl="3" w:tplc="9E48BB8E">
      <w:numFmt w:val="bullet"/>
      <w:lvlText w:val="•"/>
      <w:lvlJc w:val="left"/>
      <w:pPr>
        <w:ind w:left="3245" w:hanging="308"/>
      </w:pPr>
      <w:rPr>
        <w:rFonts w:hint="default"/>
      </w:rPr>
    </w:lvl>
    <w:lvl w:ilvl="4" w:tplc="A574CFBC">
      <w:numFmt w:val="bullet"/>
      <w:lvlText w:val="•"/>
      <w:lvlJc w:val="left"/>
      <w:pPr>
        <w:ind w:left="4293" w:hanging="308"/>
      </w:pPr>
      <w:rPr>
        <w:rFonts w:hint="default"/>
      </w:rPr>
    </w:lvl>
    <w:lvl w:ilvl="5" w:tplc="0DD89A18">
      <w:numFmt w:val="bullet"/>
      <w:lvlText w:val="•"/>
      <w:lvlJc w:val="left"/>
      <w:pPr>
        <w:ind w:left="5342" w:hanging="308"/>
      </w:pPr>
      <w:rPr>
        <w:rFonts w:hint="default"/>
      </w:rPr>
    </w:lvl>
    <w:lvl w:ilvl="6" w:tplc="3B4E6756">
      <w:numFmt w:val="bullet"/>
      <w:lvlText w:val="•"/>
      <w:lvlJc w:val="left"/>
      <w:pPr>
        <w:ind w:left="6390" w:hanging="308"/>
      </w:pPr>
      <w:rPr>
        <w:rFonts w:hint="default"/>
      </w:rPr>
    </w:lvl>
    <w:lvl w:ilvl="7" w:tplc="DEE818D8">
      <w:numFmt w:val="bullet"/>
      <w:lvlText w:val="•"/>
      <w:lvlJc w:val="left"/>
      <w:pPr>
        <w:ind w:left="7439" w:hanging="308"/>
      </w:pPr>
      <w:rPr>
        <w:rFonts w:hint="default"/>
      </w:rPr>
    </w:lvl>
    <w:lvl w:ilvl="8" w:tplc="9C607A60">
      <w:numFmt w:val="bullet"/>
      <w:lvlText w:val="•"/>
      <w:lvlJc w:val="left"/>
      <w:pPr>
        <w:ind w:left="8487" w:hanging="308"/>
      </w:pPr>
      <w:rPr>
        <w:rFonts w:hint="default"/>
      </w:rPr>
    </w:lvl>
  </w:abstractNum>
  <w:abstractNum w:abstractNumId="131" w15:restartNumberingAfterBreak="0">
    <w:nsid w:val="5C196924"/>
    <w:multiLevelType w:val="hybridMultilevel"/>
    <w:tmpl w:val="C4B62BF8"/>
    <w:lvl w:ilvl="0" w:tplc="3EC09846">
      <w:start w:val="1"/>
      <w:numFmt w:val="upperLetter"/>
      <w:lvlText w:val="%1."/>
      <w:lvlJc w:val="left"/>
      <w:pPr>
        <w:ind w:left="427" w:hanging="308"/>
      </w:pPr>
      <w:rPr>
        <w:rFonts w:ascii="Arial" w:eastAsia="Arial" w:hAnsi="Arial" w:cs="Arial" w:hint="default"/>
        <w:b/>
        <w:bCs/>
        <w:spacing w:val="-1"/>
        <w:w w:val="99"/>
        <w:sz w:val="24"/>
        <w:szCs w:val="24"/>
      </w:rPr>
    </w:lvl>
    <w:lvl w:ilvl="1" w:tplc="42B8F656">
      <w:numFmt w:val="bullet"/>
      <w:lvlText w:val="•"/>
      <w:lvlJc w:val="left"/>
      <w:pPr>
        <w:ind w:left="1440" w:hanging="308"/>
      </w:pPr>
      <w:rPr>
        <w:rFonts w:hint="default"/>
      </w:rPr>
    </w:lvl>
    <w:lvl w:ilvl="2" w:tplc="CBA64808">
      <w:numFmt w:val="bullet"/>
      <w:lvlText w:val="•"/>
      <w:lvlJc w:val="left"/>
      <w:pPr>
        <w:ind w:left="2460" w:hanging="308"/>
      </w:pPr>
      <w:rPr>
        <w:rFonts w:hint="default"/>
      </w:rPr>
    </w:lvl>
    <w:lvl w:ilvl="3" w:tplc="A97C90B8">
      <w:numFmt w:val="bullet"/>
      <w:lvlText w:val="•"/>
      <w:lvlJc w:val="left"/>
      <w:pPr>
        <w:ind w:left="3481" w:hanging="308"/>
      </w:pPr>
      <w:rPr>
        <w:rFonts w:hint="default"/>
      </w:rPr>
    </w:lvl>
    <w:lvl w:ilvl="4" w:tplc="8DB6EB88">
      <w:numFmt w:val="bullet"/>
      <w:lvlText w:val="•"/>
      <w:lvlJc w:val="left"/>
      <w:pPr>
        <w:ind w:left="4501" w:hanging="308"/>
      </w:pPr>
      <w:rPr>
        <w:rFonts w:hint="default"/>
      </w:rPr>
    </w:lvl>
    <w:lvl w:ilvl="5" w:tplc="464A16F0">
      <w:numFmt w:val="bullet"/>
      <w:lvlText w:val="•"/>
      <w:lvlJc w:val="left"/>
      <w:pPr>
        <w:ind w:left="5522" w:hanging="308"/>
      </w:pPr>
      <w:rPr>
        <w:rFonts w:hint="default"/>
      </w:rPr>
    </w:lvl>
    <w:lvl w:ilvl="6" w:tplc="6918544C">
      <w:numFmt w:val="bullet"/>
      <w:lvlText w:val="•"/>
      <w:lvlJc w:val="left"/>
      <w:pPr>
        <w:ind w:left="6542" w:hanging="308"/>
      </w:pPr>
      <w:rPr>
        <w:rFonts w:hint="default"/>
      </w:rPr>
    </w:lvl>
    <w:lvl w:ilvl="7" w:tplc="54D609B8">
      <w:numFmt w:val="bullet"/>
      <w:lvlText w:val="•"/>
      <w:lvlJc w:val="left"/>
      <w:pPr>
        <w:ind w:left="7563" w:hanging="308"/>
      </w:pPr>
      <w:rPr>
        <w:rFonts w:hint="default"/>
      </w:rPr>
    </w:lvl>
    <w:lvl w:ilvl="8" w:tplc="5896D2D8">
      <w:numFmt w:val="bullet"/>
      <w:lvlText w:val="•"/>
      <w:lvlJc w:val="left"/>
      <w:pPr>
        <w:ind w:left="8583" w:hanging="308"/>
      </w:pPr>
      <w:rPr>
        <w:rFonts w:hint="default"/>
      </w:rPr>
    </w:lvl>
  </w:abstractNum>
  <w:abstractNum w:abstractNumId="132" w15:restartNumberingAfterBreak="0">
    <w:nsid w:val="5C9E6997"/>
    <w:multiLevelType w:val="hybridMultilevel"/>
    <w:tmpl w:val="155CD3C6"/>
    <w:lvl w:ilvl="0" w:tplc="E27AF432">
      <w:start w:val="1"/>
      <w:numFmt w:val="upperLetter"/>
      <w:lvlText w:val="%1."/>
      <w:lvlJc w:val="left"/>
      <w:pPr>
        <w:ind w:left="407" w:hanging="308"/>
      </w:pPr>
      <w:rPr>
        <w:rFonts w:ascii="Arial" w:eastAsia="Arial" w:hAnsi="Arial" w:cs="Arial" w:hint="default"/>
        <w:b/>
        <w:bCs/>
        <w:spacing w:val="-1"/>
        <w:w w:val="99"/>
        <w:sz w:val="24"/>
        <w:szCs w:val="24"/>
      </w:rPr>
    </w:lvl>
    <w:lvl w:ilvl="1" w:tplc="E8545FCE">
      <w:numFmt w:val="bullet"/>
      <w:lvlText w:val="•"/>
      <w:lvlJc w:val="left"/>
      <w:pPr>
        <w:ind w:left="1340" w:hanging="308"/>
      </w:pPr>
      <w:rPr>
        <w:rFonts w:hint="default"/>
      </w:rPr>
    </w:lvl>
    <w:lvl w:ilvl="2" w:tplc="C3842D92">
      <w:numFmt w:val="bullet"/>
      <w:lvlText w:val="•"/>
      <w:lvlJc w:val="left"/>
      <w:pPr>
        <w:ind w:left="2280" w:hanging="308"/>
      </w:pPr>
      <w:rPr>
        <w:rFonts w:hint="default"/>
      </w:rPr>
    </w:lvl>
    <w:lvl w:ilvl="3" w:tplc="BE5E9B36">
      <w:numFmt w:val="bullet"/>
      <w:lvlText w:val="•"/>
      <w:lvlJc w:val="left"/>
      <w:pPr>
        <w:ind w:left="3221" w:hanging="308"/>
      </w:pPr>
      <w:rPr>
        <w:rFonts w:hint="default"/>
      </w:rPr>
    </w:lvl>
    <w:lvl w:ilvl="4" w:tplc="02C81872">
      <w:numFmt w:val="bullet"/>
      <w:lvlText w:val="•"/>
      <w:lvlJc w:val="left"/>
      <w:pPr>
        <w:ind w:left="4161" w:hanging="308"/>
      </w:pPr>
      <w:rPr>
        <w:rFonts w:hint="default"/>
      </w:rPr>
    </w:lvl>
    <w:lvl w:ilvl="5" w:tplc="3466BC5A">
      <w:numFmt w:val="bullet"/>
      <w:lvlText w:val="•"/>
      <w:lvlJc w:val="left"/>
      <w:pPr>
        <w:ind w:left="5102" w:hanging="308"/>
      </w:pPr>
      <w:rPr>
        <w:rFonts w:hint="default"/>
      </w:rPr>
    </w:lvl>
    <w:lvl w:ilvl="6" w:tplc="6640178A">
      <w:numFmt w:val="bullet"/>
      <w:lvlText w:val="•"/>
      <w:lvlJc w:val="left"/>
      <w:pPr>
        <w:ind w:left="6042" w:hanging="308"/>
      </w:pPr>
      <w:rPr>
        <w:rFonts w:hint="default"/>
      </w:rPr>
    </w:lvl>
    <w:lvl w:ilvl="7" w:tplc="7448825A">
      <w:numFmt w:val="bullet"/>
      <w:lvlText w:val="•"/>
      <w:lvlJc w:val="left"/>
      <w:pPr>
        <w:ind w:left="6983" w:hanging="308"/>
      </w:pPr>
      <w:rPr>
        <w:rFonts w:hint="default"/>
      </w:rPr>
    </w:lvl>
    <w:lvl w:ilvl="8" w:tplc="38963A1A">
      <w:numFmt w:val="bullet"/>
      <w:lvlText w:val="•"/>
      <w:lvlJc w:val="left"/>
      <w:pPr>
        <w:ind w:left="7923" w:hanging="308"/>
      </w:pPr>
      <w:rPr>
        <w:rFonts w:hint="default"/>
      </w:rPr>
    </w:lvl>
  </w:abstractNum>
  <w:abstractNum w:abstractNumId="133" w15:restartNumberingAfterBreak="0">
    <w:nsid w:val="5D607E76"/>
    <w:multiLevelType w:val="hybridMultilevel"/>
    <w:tmpl w:val="7A08E016"/>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D7B0327"/>
    <w:multiLevelType w:val="hybridMultilevel"/>
    <w:tmpl w:val="2252FD72"/>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ECC0E51"/>
    <w:multiLevelType w:val="hybridMultilevel"/>
    <w:tmpl w:val="EEACD7F4"/>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F2733C3"/>
    <w:multiLevelType w:val="hybridMultilevel"/>
    <w:tmpl w:val="3CF298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F395EEF"/>
    <w:multiLevelType w:val="hybridMultilevel"/>
    <w:tmpl w:val="81C26C14"/>
    <w:lvl w:ilvl="0" w:tplc="BE184848">
      <w:start w:val="1"/>
      <w:numFmt w:val="upperLetter"/>
      <w:lvlText w:val="%1."/>
      <w:lvlJc w:val="left"/>
      <w:pPr>
        <w:ind w:left="427" w:hanging="308"/>
      </w:pPr>
      <w:rPr>
        <w:rFonts w:ascii="Arial" w:eastAsia="Arial" w:hAnsi="Arial" w:cs="Arial" w:hint="default"/>
        <w:b/>
        <w:bCs/>
        <w:spacing w:val="-1"/>
        <w:w w:val="99"/>
        <w:sz w:val="24"/>
        <w:szCs w:val="24"/>
      </w:rPr>
    </w:lvl>
    <w:lvl w:ilvl="1" w:tplc="5964C2B6">
      <w:numFmt w:val="bullet"/>
      <w:lvlText w:val="•"/>
      <w:lvlJc w:val="left"/>
      <w:pPr>
        <w:ind w:left="1446" w:hanging="308"/>
      </w:pPr>
      <w:rPr>
        <w:rFonts w:hint="default"/>
      </w:rPr>
    </w:lvl>
    <w:lvl w:ilvl="2" w:tplc="38F0BF8C">
      <w:numFmt w:val="bullet"/>
      <w:lvlText w:val="•"/>
      <w:lvlJc w:val="left"/>
      <w:pPr>
        <w:ind w:left="2472" w:hanging="308"/>
      </w:pPr>
      <w:rPr>
        <w:rFonts w:hint="default"/>
      </w:rPr>
    </w:lvl>
    <w:lvl w:ilvl="3" w:tplc="01742750">
      <w:numFmt w:val="bullet"/>
      <w:lvlText w:val="•"/>
      <w:lvlJc w:val="left"/>
      <w:pPr>
        <w:ind w:left="3499" w:hanging="308"/>
      </w:pPr>
      <w:rPr>
        <w:rFonts w:hint="default"/>
      </w:rPr>
    </w:lvl>
    <w:lvl w:ilvl="4" w:tplc="875E933C">
      <w:numFmt w:val="bullet"/>
      <w:lvlText w:val="•"/>
      <w:lvlJc w:val="left"/>
      <w:pPr>
        <w:ind w:left="4525" w:hanging="308"/>
      </w:pPr>
      <w:rPr>
        <w:rFonts w:hint="default"/>
      </w:rPr>
    </w:lvl>
    <w:lvl w:ilvl="5" w:tplc="EA381ECA">
      <w:numFmt w:val="bullet"/>
      <w:lvlText w:val="•"/>
      <w:lvlJc w:val="left"/>
      <w:pPr>
        <w:ind w:left="5552" w:hanging="308"/>
      </w:pPr>
      <w:rPr>
        <w:rFonts w:hint="default"/>
      </w:rPr>
    </w:lvl>
    <w:lvl w:ilvl="6" w:tplc="89C6032A">
      <w:numFmt w:val="bullet"/>
      <w:lvlText w:val="•"/>
      <w:lvlJc w:val="left"/>
      <w:pPr>
        <w:ind w:left="6578" w:hanging="308"/>
      </w:pPr>
      <w:rPr>
        <w:rFonts w:hint="default"/>
      </w:rPr>
    </w:lvl>
    <w:lvl w:ilvl="7" w:tplc="9EAEF6DE">
      <w:numFmt w:val="bullet"/>
      <w:lvlText w:val="•"/>
      <w:lvlJc w:val="left"/>
      <w:pPr>
        <w:ind w:left="7605" w:hanging="308"/>
      </w:pPr>
      <w:rPr>
        <w:rFonts w:hint="default"/>
      </w:rPr>
    </w:lvl>
    <w:lvl w:ilvl="8" w:tplc="6C44E1F0">
      <w:numFmt w:val="bullet"/>
      <w:lvlText w:val="•"/>
      <w:lvlJc w:val="left"/>
      <w:pPr>
        <w:ind w:left="8631" w:hanging="308"/>
      </w:pPr>
      <w:rPr>
        <w:rFonts w:hint="default"/>
      </w:rPr>
    </w:lvl>
  </w:abstractNum>
  <w:abstractNum w:abstractNumId="138" w15:restartNumberingAfterBreak="0">
    <w:nsid w:val="5F5B03DD"/>
    <w:multiLevelType w:val="hybridMultilevel"/>
    <w:tmpl w:val="A61AE2E2"/>
    <w:lvl w:ilvl="0" w:tplc="8006D30C">
      <w:start w:val="1"/>
      <w:numFmt w:val="upperLetter"/>
      <w:lvlText w:val="%1."/>
      <w:lvlJc w:val="left"/>
      <w:pPr>
        <w:ind w:left="100" w:hanging="308"/>
      </w:pPr>
      <w:rPr>
        <w:rFonts w:ascii="Arial" w:eastAsia="Arial" w:hAnsi="Arial" w:cs="Arial" w:hint="default"/>
        <w:b/>
        <w:bCs/>
        <w:spacing w:val="-2"/>
        <w:w w:val="99"/>
        <w:sz w:val="24"/>
        <w:szCs w:val="24"/>
      </w:rPr>
    </w:lvl>
    <w:lvl w:ilvl="1" w:tplc="1F00B1FC">
      <w:numFmt w:val="bullet"/>
      <w:lvlText w:val="•"/>
      <w:lvlJc w:val="left"/>
      <w:pPr>
        <w:ind w:left="1170" w:hanging="308"/>
      </w:pPr>
      <w:rPr>
        <w:rFonts w:hint="default"/>
      </w:rPr>
    </w:lvl>
    <w:lvl w:ilvl="2" w:tplc="AEE04DBE">
      <w:numFmt w:val="bullet"/>
      <w:lvlText w:val="•"/>
      <w:lvlJc w:val="left"/>
      <w:pPr>
        <w:ind w:left="2240" w:hanging="308"/>
      </w:pPr>
      <w:rPr>
        <w:rFonts w:hint="default"/>
      </w:rPr>
    </w:lvl>
    <w:lvl w:ilvl="3" w:tplc="DC30A54C">
      <w:numFmt w:val="bullet"/>
      <w:lvlText w:val="•"/>
      <w:lvlJc w:val="left"/>
      <w:pPr>
        <w:ind w:left="3311" w:hanging="308"/>
      </w:pPr>
      <w:rPr>
        <w:rFonts w:hint="default"/>
      </w:rPr>
    </w:lvl>
    <w:lvl w:ilvl="4" w:tplc="CD2206F8">
      <w:numFmt w:val="bullet"/>
      <w:lvlText w:val="•"/>
      <w:lvlJc w:val="left"/>
      <w:pPr>
        <w:ind w:left="4381" w:hanging="308"/>
      </w:pPr>
      <w:rPr>
        <w:rFonts w:hint="default"/>
      </w:rPr>
    </w:lvl>
    <w:lvl w:ilvl="5" w:tplc="B63A3E5A">
      <w:numFmt w:val="bullet"/>
      <w:lvlText w:val="•"/>
      <w:lvlJc w:val="left"/>
      <w:pPr>
        <w:ind w:left="5452" w:hanging="308"/>
      </w:pPr>
      <w:rPr>
        <w:rFonts w:hint="default"/>
      </w:rPr>
    </w:lvl>
    <w:lvl w:ilvl="6" w:tplc="7834D2A8">
      <w:numFmt w:val="bullet"/>
      <w:lvlText w:val="•"/>
      <w:lvlJc w:val="left"/>
      <w:pPr>
        <w:ind w:left="6522" w:hanging="308"/>
      </w:pPr>
      <w:rPr>
        <w:rFonts w:hint="default"/>
      </w:rPr>
    </w:lvl>
    <w:lvl w:ilvl="7" w:tplc="1796339E">
      <w:numFmt w:val="bullet"/>
      <w:lvlText w:val="•"/>
      <w:lvlJc w:val="left"/>
      <w:pPr>
        <w:ind w:left="7593" w:hanging="308"/>
      </w:pPr>
      <w:rPr>
        <w:rFonts w:hint="default"/>
      </w:rPr>
    </w:lvl>
    <w:lvl w:ilvl="8" w:tplc="8188E368">
      <w:numFmt w:val="bullet"/>
      <w:lvlText w:val="•"/>
      <w:lvlJc w:val="left"/>
      <w:pPr>
        <w:ind w:left="8663" w:hanging="308"/>
      </w:pPr>
      <w:rPr>
        <w:rFonts w:hint="default"/>
      </w:rPr>
    </w:lvl>
  </w:abstractNum>
  <w:abstractNum w:abstractNumId="139" w15:restartNumberingAfterBreak="0">
    <w:nsid w:val="601C6D14"/>
    <w:multiLevelType w:val="hybridMultilevel"/>
    <w:tmpl w:val="BAD036B0"/>
    <w:lvl w:ilvl="0" w:tplc="8AD0C4A2">
      <w:start w:val="1"/>
      <w:numFmt w:val="upperLetter"/>
      <w:lvlText w:val="%1."/>
      <w:lvlJc w:val="left"/>
      <w:pPr>
        <w:ind w:left="451" w:hanging="352"/>
      </w:pPr>
      <w:rPr>
        <w:rFonts w:ascii="Arial" w:eastAsia="Arial" w:hAnsi="Arial" w:cs="Arial" w:hint="default"/>
        <w:b/>
        <w:bCs/>
        <w:spacing w:val="-32"/>
        <w:w w:val="99"/>
        <w:sz w:val="24"/>
        <w:szCs w:val="24"/>
      </w:rPr>
    </w:lvl>
    <w:lvl w:ilvl="1" w:tplc="2F4011CE">
      <w:numFmt w:val="bullet"/>
      <w:lvlText w:val="•"/>
      <w:lvlJc w:val="left"/>
      <w:pPr>
        <w:ind w:left="1494" w:hanging="352"/>
      </w:pPr>
      <w:rPr>
        <w:rFonts w:hint="default"/>
      </w:rPr>
    </w:lvl>
    <w:lvl w:ilvl="2" w:tplc="89AAE402">
      <w:numFmt w:val="bullet"/>
      <w:lvlText w:val="•"/>
      <w:lvlJc w:val="left"/>
      <w:pPr>
        <w:ind w:left="2528" w:hanging="352"/>
      </w:pPr>
      <w:rPr>
        <w:rFonts w:hint="default"/>
      </w:rPr>
    </w:lvl>
    <w:lvl w:ilvl="3" w:tplc="C0448720">
      <w:numFmt w:val="bullet"/>
      <w:lvlText w:val="•"/>
      <w:lvlJc w:val="left"/>
      <w:pPr>
        <w:ind w:left="3563" w:hanging="352"/>
      </w:pPr>
      <w:rPr>
        <w:rFonts w:hint="default"/>
      </w:rPr>
    </w:lvl>
    <w:lvl w:ilvl="4" w:tplc="493282A0">
      <w:numFmt w:val="bullet"/>
      <w:lvlText w:val="•"/>
      <w:lvlJc w:val="left"/>
      <w:pPr>
        <w:ind w:left="4597" w:hanging="352"/>
      </w:pPr>
      <w:rPr>
        <w:rFonts w:hint="default"/>
      </w:rPr>
    </w:lvl>
    <w:lvl w:ilvl="5" w:tplc="AE06B188">
      <w:numFmt w:val="bullet"/>
      <w:lvlText w:val="•"/>
      <w:lvlJc w:val="left"/>
      <w:pPr>
        <w:ind w:left="5632" w:hanging="352"/>
      </w:pPr>
      <w:rPr>
        <w:rFonts w:hint="default"/>
      </w:rPr>
    </w:lvl>
    <w:lvl w:ilvl="6" w:tplc="3D540B16">
      <w:numFmt w:val="bullet"/>
      <w:lvlText w:val="•"/>
      <w:lvlJc w:val="left"/>
      <w:pPr>
        <w:ind w:left="6666" w:hanging="352"/>
      </w:pPr>
      <w:rPr>
        <w:rFonts w:hint="default"/>
      </w:rPr>
    </w:lvl>
    <w:lvl w:ilvl="7" w:tplc="C7361F00">
      <w:numFmt w:val="bullet"/>
      <w:lvlText w:val="•"/>
      <w:lvlJc w:val="left"/>
      <w:pPr>
        <w:ind w:left="7701" w:hanging="352"/>
      </w:pPr>
      <w:rPr>
        <w:rFonts w:hint="default"/>
      </w:rPr>
    </w:lvl>
    <w:lvl w:ilvl="8" w:tplc="854EA532">
      <w:numFmt w:val="bullet"/>
      <w:lvlText w:val="•"/>
      <w:lvlJc w:val="left"/>
      <w:pPr>
        <w:ind w:left="8735" w:hanging="352"/>
      </w:pPr>
      <w:rPr>
        <w:rFonts w:hint="default"/>
      </w:rPr>
    </w:lvl>
  </w:abstractNum>
  <w:abstractNum w:abstractNumId="140" w15:restartNumberingAfterBreak="0">
    <w:nsid w:val="609038E0"/>
    <w:multiLevelType w:val="hybridMultilevel"/>
    <w:tmpl w:val="483CAB46"/>
    <w:lvl w:ilvl="0" w:tplc="41F00362">
      <w:start w:val="1"/>
      <w:numFmt w:val="upperLetter"/>
      <w:lvlText w:val="%1."/>
      <w:lvlJc w:val="left"/>
      <w:pPr>
        <w:ind w:left="427" w:hanging="308"/>
      </w:pPr>
      <w:rPr>
        <w:rFonts w:ascii="Arial" w:eastAsia="Arial" w:hAnsi="Arial" w:cs="Arial" w:hint="default"/>
        <w:b/>
        <w:bCs/>
        <w:spacing w:val="-1"/>
        <w:w w:val="99"/>
        <w:sz w:val="24"/>
        <w:szCs w:val="24"/>
      </w:rPr>
    </w:lvl>
    <w:lvl w:ilvl="1" w:tplc="4A342008">
      <w:numFmt w:val="bullet"/>
      <w:lvlText w:val="•"/>
      <w:lvlJc w:val="left"/>
      <w:pPr>
        <w:ind w:left="1442" w:hanging="308"/>
      </w:pPr>
      <w:rPr>
        <w:rFonts w:hint="default"/>
      </w:rPr>
    </w:lvl>
    <w:lvl w:ilvl="2" w:tplc="2EB0915C">
      <w:numFmt w:val="bullet"/>
      <w:lvlText w:val="•"/>
      <w:lvlJc w:val="left"/>
      <w:pPr>
        <w:ind w:left="2464" w:hanging="308"/>
      </w:pPr>
      <w:rPr>
        <w:rFonts w:hint="default"/>
      </w:rPr>
    </w:lvl>
    <w:lvl w:ilvl="3" w:tplc="FF389372">
      <w:numFmt w:val="bullet"/>
      <w:lvlText w:val="•"/>
      <w:lvlJc w:val="left"/>
      <w:pPr>
        <w:ind w:left="3487" w:hanging="308"/>
      </w:pPr>
      <w:rPr>
        <w:rFonts w:hint="default"/>
      </w:rPr>
    </w:lvl>
    <w:lvl w:ilvl="4" w:tplc="13C6F2B8">
      <w:numFmt w:val="bullet"/>
      <w:lvlText w:val="•"/>
      <w:lvlJc w:val="left"/>
      <w:pPr>
        <w:ind w:left="4509" w:hanging="308"/>
      </w:pPr>
      <w:rPr>
        <w:rFonts w:hint="default"/>
      </w:rPr>
    </w:lvl>
    <w:lvl w:ilvl="5" w:tplc="39EA1268">
      <w:numFmt w:val="bullet"/>
      <w:lvlText w:val="•"/>
      <w:lvlJc w:val="left"/>
      <w:pPr>
        <w:ind w:left="5532" w:hanging="308"/>
      </w:pPr>
      <w:rPr>
        <w:rFonts w:hint="default"/>
      </w:rPr>
    </w:lvl>
    <w:lvl w:ilvl="6" w:tplc="81563AFA">
      <w:numFmt w:val="bullet"/>
      <w:lvlText w:val="•"/>
      <w:lvlJc w:val="left"/>
      <w:pPr>
        <w:ind w:left="6554" w:hanging="308"/>
      </w:pPr>
      <w:rPr>
        <w:rFonts w:hint="default"/>
      </w:rPr>
    </w:lvl>
    <w:lvl w:ilvl="7" w:tplc="086A0792">
      <w:numFmt w:val="bullet"/>
      <w:lvlText w:val="•"/>
      <w:lvlJc w:val="left"/>
      <w:pPr>
        <w:ind w:left="7577" w:hanging="308"/>
      </w:pPr>
      <w:rPr>
        <w:rFonts w:hint="default"/>
      </w:rPr>
    </w:lvl>
    <w:lvl w:ilvl="8" w:tplc="D37CDCDA">
      <w:numFmt w:val="bullet"/>
      <w:lvlText w:val="•"/>
      <w:lvlJc w:val="left"/>
      <w:pPr>
        <w:ind w:left="8599" w:hanging="308"/>
      </w:pPr>
      <w:rPr>
        <w:rFonts w:hint="default"/>
      </w:rPr>
    </w:lvl>
  </w:abstractNum>
  <w:abstractNum w:abstractNumId="141" w15:restartNumberingAfterBreak="0">
    <w:nsid w:val="610F4866"/>
    <w:multiLevelType w:val="hybridMultilevel"/>
    <w:tmpl w:val="6CE64596"/>
    <w:lvl w:ilvl="0" w:tplc="0526E392">
      <w:start w:val="1"/>
      <w:numFmt w:val="upperLetter"/>
      <w:lvlText w:val="%1."/>
      <w:lvlJc w:val="left"/>
      <w:pPr>
        <w:ind w:left="445" w:hanging="326"/>
      </w:pPr>
      <w:rPr>
        <w:rFonts w:ascii="Arial" w:eastAsia="Arial" w:hAnsi="Arial" w:cs="Arial" w:hint="default"/>
        <w:b/>
        <w:bCs/>
        <w:w w:val="100"/>
        <w:sz w:val="24"/>
        <w:szCs w:val="24"/>
      </w:rPr>
    </w:lvl>
    <w:lvl w:ilvl="1" w:tplc="1BCCD1F4">
      <w:numFmt w:val="bullet"/>
      <w:lvlText w:val="•"/>
      <w:lvlJc w:val="left"/>
      <w:pPr>
        <w:ind w:left="1452" w:hanging="326"/>
      </w:pPr>
      <w:rPr>
        <w:rFonts w:hint="default"/>
      </w:rPr>
    </w:lvl>
    <w:lvl w:ilvl="2" w:tplc="145C8AE8">
      <w:numFmt w:val="bullet"/>
      <w:lvlText w:val="•"/>
      <w:lvlJc w:val="left"/>
      <w:pPr>
        <w:ind w:left="2464" w:hanging="326"/>
      </w:pPr>
      <w:rPr>
        <w:rFonts w:hint="default"/>
      </w:rPr>
    </w:lvl>
    <w:lvl w:ilvl="3" w:tplc="8F4CBB64">
      <w:numFmt w:val="bullet"/>
      <w:lvlText w:val="•"/>
      <w:lvlJc w:val="left"/>
      <w:pPr>
        <w:ind w:left="3477" w:hanging="326"/>
      </w:pPr>
      <w:rPr>
        <w:rFonts w:hint="default"/>
      </w:rPr>
    </w:lvl>
    <w:lvl w:ilvl="4" w:tplc="963CF7F4">
      <w:numFmt w:val="bullet"/>
      <w:lvlText w:val="•"/>
      <w:lvlJc w:val="left"/>
      <w:pPr>
        <w:ind w:left="4489" w:hanging="326"/>
      </w:pPr>
      <w:rPr>
        <w:rFonts w:hint="default"/>
      </w:rPr>
    </w:lvl>
    <w:lvl w:ilvl="5" w:tplc="D2BE5C24">
      <w:numFmt w:val="bullet"/>
      <w:lvlText w:val="•"/>
      <w:lvlJc w:val="left"/>
      <w:pPr>
        <w:ind w:left="5502" w:hanging="326"/>
      </w:pPr>
      <w:rPr>
        <w:rFonts w:hint="default"/>
      </w:rPr>
    </w:lvl>
    <w:lvl w:ilvl="6" w:tplc="25383F08">
      <w:numFmt w:val="bullet"/>
      <w:lvlText w:val="•"/>
      <w:lvlJc w:val="left"/>
      <w:pPr>
        <w:ind w:left="6514" w:hanging="326"/>
      </w:pPr>
      <w:rPr>
        <w:rFonts w:hint="default"/>
      </w:rPr>
    </w:lvl>
    <w:lvl w:ilvl="7" w:tplc="7BFCD1CC">
      <w:numFmt w:val="bullet"/>
      <w:lvlText w:val="•"/>
      <w:lvlJc w:val="left"/>
      <w:pPr>
        <w:ind w:left="7527" w:hanging="326"/>
      </w:pPr>
      <w:rPr>
        <w:rFonts w:hint="default"/>
      </w:rPr>
    </w:lvl>
    <w:lvl w:ilvl="8" w:tplc="398AB1AE">
      <w:numFmt w:val="bullet"/>
      <w:lvlText w:val="•"/>
      <w:lvlJc w:val="left"/>
      <w:pPr>
        <w:ind w:left="8539" w:hanging="326"/>
      </w:pPr>
      <w:rPr>
        <w:rFonts w:hint="default"/>
      </w:rPr>
    </w:lvl>
  </w:abstractNum>
  <w:abstractNum w:abstractNumId="142" w15:restartNumberingAfterBreak="0">
    <w:nsid w:val="61246956"/>
    <w:multiLevelType w:val="hybridMultilevel"/>
    <w:tmpl w:val="AD10B5A0"/>
    <w:lvl w:ilvl="0" w:tplc="3FFACD10">
      <w:start w:val="1"/>
      <w:numFmt w:val="upperLetter"/>
      <w:lvlText w:val="%1."/>
      <w:lvlJc w:val="left"/>
      <w:pPr>
        <w:ind w:left="527" w:hanging="308"/>
      </w:pPr>
      <w:rPr>
        <w:rFonts w:ascii="Arial" w:eastAsia="Arial" w:hAnsi="Arial" w:cs="Arial" w:hint="default"/>
        <w:b/>
        <w:bCs/>
        <w:spacing w:val="-1"/>
        <w:w w:val="99"/>
        <w:sz w:val="24"/>
        <w:szCs w:val="24"/>
      </w:rPr>
    </w:lvl>
    <w:lvl w:ilvl="1" w:tplc="97AE7D0E">
      <w:numFmt w:val="bullet"/>
      <w:lvlText w:val="•"/>
      <w:lvlJc w:val="left"/>
      <w:pPr>
        <w:ind w:left="1514" w:hanging="308"/>
      </w:pPr>
      <w:rPr>
        <w:rFonts w:hint="default"/>
      </w:rPr>
    </w:lvl>
    <w:lvl w:ilvl="2" w:tplc="10F04324">
      <w:numFmt w:val="bullet"/>
      <w:lvlText w:val="•"/>
      <w:lvlJc w:val="left"/>
      <w:pPr>
        <w:ind w:left="2508" w:hanging="308"/>
      </w:pPr>
      <w:rPr>
        <w:rFonts w:hint="default"/>
      </w:rPr>
    </w:lvl>
    <w:lvl w:ilvl="3" w:tplc="2A8A6720">
      <w:numFmt w:val="bullet"/>
      <w:lvlText w:val="•"/>
      <w:lvlJc w:val="left"/>
      <w:pPr>
        <w:ind w:left="3503" w:hanging="308"/>
      </w:pPr>
      <w:rPr>
        <w:rFonts w:hint="default"/>
      </w:rPr>
    </w:lvl>
    <w:lvl w:ilvl="4" w:tplc="98AC7842">
      <w:numFmt w:val="bullet"/>
      <w:lvlText w:val="•"/>
      <w:lvlJc w:val="left"/>
      <w:pPr>
        <w:ind w:left="4497" w:hanging="308"/>
      </w:pPr>
      <w:rPr>
        <w:rFonts w:hint="default"/>
      </w:rPr>
    </w:lvl>
    <w:lvl w:ilvl="5" w:tplc="F4923B4C">
      <w:numFmt w:val="bullet"/>
      <w:lvlText w:val="•"/>
      <w:lvlJc w:val="left"/>
      <w:pPr>
        <w:ind w:left="5492" w:hanging="308"/>
      </w:pPr>
      <w:rPr>
        <w:rFonts w:hint="default"/>
      </w:rPr>
    </w:lvl>
    <w:lvl w:ilvl="6" w:tplc="5804EC1E">
      <w:numFmt w:val="bullet"/>
      <w:lvlText w:val="•"/>
      <w:lvlJc w:val="left"/>
      <w:pPr>
        <w:ind w:left="6486" w:hanging="308"/>
      </w:pPr>
      <w:rPr>
        <w:rFonts w:hint="default"/>
      </w:rPr>
    </w:lvl>
    <w:lvl w:ilvl="7" w:tplc="CDF6FEA8">
      <w:numFmt w:val="bullet"/>
      <w:lvlText w:val="•"/>
      <w:lvlJc w:val="left"/>
      <w:pPr>
        <w:ind w:left="7481" w:hanging="308"/>
      </w:pPr>
      <w:rPr>
        <w:rFonts w:hint="default"/>
      </w:rPr>
    </w:lvl>
    <w:lvl w:ilvl="8" w:tplc="035C4B1E">
      <w:numFmt w:val="bullet"/>
      <w:lvlText w:val="•"/>
      <w:lvlJc w:val="left"/>
      <w:pPr>
        <w:ind w:left="8475" w:hanging="308"/>
      </w:pPr>
      <w:rPr>
        <w:rFonts w:hint="default"/>
      </w:rPr>
    </w:lvl>
  </w:abstractNum>
  <w:abstractNum w:abstractNumId="143" w15:restartNumberingAfterBreak="0">
    <w:nsid w:val="61455653"/>
    <w:multiLevelType w:val="hybridMultilevel"/>
    <w:tmpl w:val="E5660128"/>
    <w:lvl w:ilvl="0" w:tplc="CE6C881E">
      <w:start w:val="1"/>
      <w:numFmt w:val="upperLetter"/>
      <w:lvlText w:val="%1."/>
      <w:lvlJc w:val="left"/>
      <w:pPr>
        <w:ind w:left="427" w:hanging="308"/>
      </w:pPr>
      <w:rPr>
        <w:rFonts w:ascii="Arial" w:eastAsia="Arial" w:hAnsi="Arial" w:cs="Arial" w:hint="default"/>
        <w:b/>
        <w:bCs/>
        <w:spacing w:val="-1"/>
        <w:w w:val="99"/>
        <w:sz w:val="24"/>
        <w:szCs w:val="24"/>
      </w:rPr>
    </w:lvl>
    <w:lvl w:ilvl="1" w:tplc="6346DA12">
      <w:numFmt w:val="bullet"/>
      <w:lvlText w:val="•"/>
      <w:lvlJc w:val="left"/>
      <w:pPr>
        <w:ind w:left="1444" w:hanging="308"/>
      </w:pPr>
      <w:rPr>
        <w:rFonts w:hint="default"/>
      </w:rPr>
    </w:lvl>
    <w:lvl w:ilvl="2" w:tplc="A7D41998">
      <w:numFmt w:val="bullet"/>
      <w:lvlText w:val="•"/>
      <w:lvlJc w:val="left"/>
      <w:pPr>
        <w:ind w:left="2468" w:hanging="308"/>
      </w:pPr>
      <w:rPr>
        <w:rFonts w:hint="default"/>
      </w:rPr>
    </w:lvl>
    <w:lvl w:ilvl="3" w:tplc="21E003DA">
      <w:numFmt w:val="bullet"/>
      <w:lvlText w:val="•"/>
      <w:lvlJc w:val="left"/>
      <w:pPr>
        <w:ind w:left="3493" w:hanging="308"/>
      </w:pPr>
      <w:rPr>
        <w:rFonts w:hint="default"/>
      </w:rPr>
    </w:lvl>
    <w:lvl w:ilvl="4" w:tplc="39EC9E2E">
      <w:numFmt w:val="bullet"/>
      <w:lvlText w:val="•"/>
      <w:lvlJc w:val="left"/>
      <w:pPr>
        <w:ind w:left="4517" w:hanging="308"/>
      </w:pPr>
      <w:rPr>
        <w:rFonts w:hint="default"/>
      </w:rPr>
    </w:lvl>
    <w:lvl w:ilvl="5" w:tplc="DD6C3BFE">
      <w:numFmt w:val="bullet"/>
      <w:lvlText w:val="•"/>
      <w:lvlJc w:val="left"/>
      <w:pPr>
        <w:ind w:left="5542" w:hanging="308"/>
      </w:pPr>
      <w:rPr>
        <w:rFonts w:hint="default"/>
      </w:rPr>
    </w:lvl>
    <w:lvl w:ilvl="6" w:tplc="ED323F30">
      <w:numFmt w:val="bullet"/>
      <w:lvlText w:val="•"/>
      <w:lvlJc w:val="left"/>
      <w:pPr>
        <w:ind w:left="6566" w:hanging="308"/>
      </w:pPr>
      <w:rPr>
        <w:rFonts w:hint="default"/>
      </w:rPr>
    </w:lvl>
    <w:lvl w:ilvl="7" w:tplc="88F24B2E">
      <w:numFmt w:val="bullet"/>
      <w:lvlText w:val="•"/>
      <w:lvlJc w:val="left"/>
      <w:pPr>
        <w:ind w:left="7591" w:hanging="308"/>
      </w:pPr>
      <w:rPr>
        <w:rFonts w:hint="default"/>
      </w:rPr>
    </w:lvl>
    <w:lvl w:ilvl="8" w:tplc="7FE6312C">
      <w:numFmt w:val="bullet"/>
      <w:lvlText w:val="•"/>
      <w:lvlJc w:val="left"/>
      <w:pPr>
        <w:ind w:left="8615" w:hanging="308"/>
      </w:pPr>
      <w:rPr>
        <w:rFonts w:hint="default"/>
      </w:rPr>
    </w:lvl>
  </w:abstractNum>
  <w:abstractNum w:abstractNumId="144" w15:restartNumberingAfterBreak="0">
    <w:nsid w:val="61943BA0"/>
    <w:multiLevelType w:val="hybridMultilevel"/>
    <w:tmpl w:val="4A24C3F0"/>
    <w:lvl w:ilvl="0" w:tplc="4A726C6C">
      <w:start w:val="1"/>
      <w:numFmt w:val="upperLetter"/>
      <w:lvlText w:val="%1."/>
      <w:lvlJc w:val="left"/>
      <w:pPr>
        <w:ind w:left="407" w:hanging="308"/>
      </w:pPr>
      <w:rPr>
        <w:rFonts w:ascii="Arial" w:eastAsia="Arial" w:hAnsi="Arial" w:cs="Arial" w:hint="default"/>
        <w:b/>
        <w:bCs/>
        <w:spacing w:val="-1"/>
        <w:w w:val="99"/>
        <w:sz w:val="24"/>
        <w:szCs w:val="24"/>
      </w:rPr>
    </w:lvl>
    <w:lvl w:ilvl="1" w:tplc="EECC8D4E">
      <w:numFmt w:val="bullet"/>
      <w:lvlText w:val="•"/>
      <w:lvlJc w:val="left"/>
      <w:pPr>
        <w:ind w:left="1422" w:hanging="308"/>
      </w:pPr>
      <w:rPr>
        <w:rFonts w:hint="default"/>
      </w:rPr>
    </w:lvl>
    <w:lvl w:ilvl="2" w:tplc="4CB2DE2C">
      <w:numFmt w:val="bullet"/>
      <w:lvlText w:val="•"/>
      <w:lvlJc w:val="left"/>
      <w:pPr>
        <w:ind w:left="2444" w:hanging="308"/>
      </w:pPr>
      <w:rPr>
        <w:rFonts w:hint="default"/>
      </w:rPr>
    </w:lvl>
    <w:lvl w:ilvl="3" w:tplc="D5F25C04">
      <w:numFmt w:val="bullet"/>
      <w:lvlText w:val="•"/>
      <w:lvlJc w:val="left"/>
      <w:pPr>
        <w:ind w:left="3467" w:hanging="308"/>
      </w:pPr>
      <w:rPr>
        <w:rFonts w:hint="default"/>
      </w:rPr>
    </w:lvl>
    <w:lvl w:ilvl="4" w:tplc="934E8750">
      <w:numFmt w:val="bullet"/>
      <w:lvlText w:val="•"/>
      <w:lvlJc w:val="left"/>
      <w:pPr>
        <w:ind w:left="4489" w:hanging="308"/>
      </w:pPr>
      <w:rPr>
        <w:rFonts w:hint="default"/>
      </w:rPr>
    </w:lvl>
    <w:lvl w:ilvl="5" w:tplc="98CC6212">
      <w:numFmt w:val="bullet"/>
      <w:lvlText w:val="•"/>
      <w:lvlJc w:val="left"/>
      <w:pPr>
        <w:ind w:left="5512" w:hanging="308"/>
      </w:pPr>
      <w:rPr>
        <w:rFonts w:hint="default"/>
      </w:rPr>
    </w:lvl>
    <w:lvl w:ilvl="6" w:tplc="DA128A28">
      <w:numFmt w:val="bullet"/>
      <w:lvlText w:val="•"/>
      <w:lvlJc w:val="left"/>
      <w:pPr>
        <w:ind w:left="6534" w:hanging="308"/>
      </w:pPr>
      <w:rPr>
        <w:rFonts w:hint="default"/>
      </w:rPr>
    </w:lvl>
    <w:lvl w:ilvl="7" w:tplc="B5CE21DE">
      <w:numFmt w:val="bullet"/>
      <w:lvlText w:val="•"/>
      <w:lvlJc w:val="left"/>
      <w:pPr>
        <w:ind w:left="7557" w:hanging="308"/>
      </w:pPr>
      <w:rPr>
        <w:rFonts w:hint="default"/>
      </w:rPr>
    </w:lvl>
    <w:lvl w:ilvl="8" w:tplc="910C0D12">
      <w:numFmt w:val="bullet"/>
      <w:lvlText w:val="•"/>
      <w:lvlJc w:val="left"/>
      <w:pPr>
        <w:ind w:left="8579" w:hanging="308"/>
      </w:pPr>
      <w:rPr>
        <w:rFonts w:hint="default"/>
      </w:rPr>
    </w:lvl>
  </w:abstractNum>
  <w:abstractNum w:abstractNumId="145" w15:restartNumberingAfterBreak="0">
    <w:nsid w:val="620E6DB2"/>
    <w:multiLevelType w:val="hybridMultilevel"/>
    <w:tmpl w:val="0FBE54C2"/>
    <w:lvl w:ilvl="0" w:tplc="E732191E">
      <w:start w:val="1"/>
      <w:numFmt w:val="upperLetter"/>
      <w:lvlText w:val="%1."/>
      <w:lvlJc w:val="left"/>
      <w:pPr>
        <w:ind w:left="407" w:hanging="308"/>
      </w:pPr>
      <w:rPr>
        <w:rFonts w:ascii="Arial" w:eastAsia="Arial" w:hAnsi="Arial" w:cs="Arial" w:hint="default"/>
        <w:b/>
        <w:bCs/>
        <w:spacing w:val="-1"/>
        <w:w w:val="99"/>
        <w:sz w:val="24"/>
        <w:szCs w:val="24"/>
      </w:rPr>
    </w:lvl>
    <w:lvl w:ilvl="1" w:tplc="05E451EA">
      <w:numFmt w:val="bullet"/>
      <w:lvlText w:val="•"/>
      <w:lvlJc w:val="left"/>
      <w:pPr>
        <w:ind w:left="1394" w:hanging="308"/>
      </w:pPr>
      <w:rPr>
        <w:rFonts w:hint="default"/>
      </w:rPr>
    </w:lvl>
    <w:lvl w:ilvl="2" w:tplc="D3CE1FAA">
      <w:numFmt w:val="bullet"/>
      <w:lvlText w:val="•"/>
      <w:lvlJc w:val="left"/>
      <w:pPr>
        <w:ind w:left="2388" w:hanging="308"/>
      </w:pPr>
      <w:rPr>
        <w:rFonts w:hint="default"/>
      </w:rPr>
    </w:lvl>
    <w:lvl w:ilvl="3" w:tplc="33C8F4D2">
      <w:numFmt w:val="bullet"/>
      <w:lvlText w:val="•"/>
      <w:lvlJc w:val="left"/>
      <w:pPr>
        <w:ind w:left="3383" w:hanging="308"/>
      </w:pPr>
      <w:rPr>
        <w:rFonts w:hint="default"/>
      </w:rPr>
    </w:lvl>
    <w:lvl w:ilvl="4" w:tplc="DC54074E">
      <w:numFmt w:val="bullet"/>
      <w:lvlText w:val="•"/>
      <w:lvlJc w:val="left"/>
      <w:pPr>
        <w:ind w:left="4377" w:hanging="308"/>
      </w:pPr>
      <w:rPr>
        <w:rFonts w:hint="default"/>
      </w:rPr>
    </w:lvl>
    <w:lvl w:ilvl="5" w:tplc="74D8F6D4">
      <w:numFmt w:val="bullet"/>
      <w:lvlText w:val="•"/>
      <w:lvlJc w:val="left"/>
      <w:pPr>
        <w:ind w:left="5372" w:hanging="308"/>
      </w:pPr>
      <w:rPr>
        <w:rFonts w:hint="default"/>
      </w:rPr>
    </w:lvl>
    <w:lvl w:ilvl="6" w:tplc="D9DE93A0">
      <w:numFmt w:val="bullet"/>
      <w:lvlText w:val="•"/>
      <w:lvlJc w:val="left"/>
      <w:pPr>
        <w:ind w:left="6366" w:hanging="308"/>
      </w:pPr>
      <w:rPr>
        <w:rFonts w:hint="default"/>
      </w:rPr>
    </w:lvl>
    <w:lvl w:ilvl="7" w:tplc="053080D0">
      <w:numFmt w:val="bullet"/>
      <w:lvlText w:val="•"/>
      <w:lvlJc w:val="left"/>
      <w:pPr>
        <w:ind w:left="7361" w:hanging="308"/>
      </w:pPr>
      <w:rPr>
        <w:rFonts w:hint="default"/>
      </w:rPr>
    </w:lvl>
    <w:lvl w:ilvl="8" w:tplc="49744154">
      <w:numFmt w:val="bullet"/>
      <w:lvlText w:val="•"/>
      <w:lvlJc w:val="left"/>
      <w:pPr>
        <w:ind w:left="8355" w:hanging="308"/>
      </w:pPr>
      <w:rPr>
        <w:rFonts w:hint="default"/>
      </w:rPr>
    </w:lvl>
  </w:abstractNum>
  <w:abstractNum w:abstractNumId="146" w15:restartNumberingAfterBreak="0">
    <w:nsid w:val="622459B5"/>
    <w:multiLevelType w:val="hybridMultilevel"/>
    <w:tmpl w:val="A0A68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27E3977"/>
    <w:multiLevelType w:val="hybridMultilevel"/>
    <w:tmpl w:val="A644F20E"/>
    <w:lvl w:ilvl="0" w:tplc="860C0CF2">
      <w:start w:val="1"/>
      <w:numFmt w:val="upperLetter"/>
      <w:lvlText w:val="%1."/>
      <w:lvlJc w:val="left"/>
      <w:pPr>
        <w:ind w:left="427" w:hanging="308"/>
      </w:pPr>
      <w:rPr>
        <w:rFonts w:ascii="Arial" w:eastAsia="Arial" w:hAnsi="Arial" w:cs="Arial" w:hint="default"/>
        <w:b/>
        <w:bCs/>
        <w:spacing w:val="-1"/>
        <w:w w:val="99"/>
        <w:sz w:val="24"/>
        <w:szCs w:val="24"/>
      </w:rPr>
    </w:lvl>
    <w:lvl w:ilvl="1" w:tplc="F7D2CACC">
      <w:numFmt w:val="bullet"/>
      <w:lvlText w:val="•"/>
      <w:lvlJc w:val="left"/>
      <w:pPr>
        <w:ind w:left="1442" w:hanging="308"/>
      </w:pPr>
      <w:rPr>
        <w:rFonts w:hint="default"/>
      </w:rPr>
    </w:lvl>
    <w:lvl w:ilvl="2" w:tplc="96C0C3A2">
      <w:numFmt w:val="bullet"/>
      <w:lvlText w:val="•"/>
      <w:lvlJc w:val="left"/>
      <w:pPr>
        <w:ind w:left="2464" w:hanging="308"/>
      </w:pPr>
      <w:rPr>
        <w:rFonts w:hint="default"/>
      </w:rPr>
    </w:lvl>
    <w:lvl w:ilvl="3" w:tplc="D660A402">
      <w:numFmt w:val="bullet"/>
      <w:lvlText w:val="•"/>
      <w:lvlJc w:val="left"/>
      <w:pPr>
        <w:ind w:left="3487" w:hanging="308"/>
      </w:pPr>
      <w:rPr>
        <w:rFonts w:hint="default"/>
      </w:rPr>
    </w:lvl>
    <w:lvl w:ilvl="4" w:tplc="591E64BC">
      <w:numFmt w:val="bullet"/>
      <w:lvlText w:val="•"/>
      <w:lvlJc w:val="left"/>
      <w:pPr>
        <w:ind w:left="4509" w:hanging="308"/>
      </w:pPr>
      <w:rPr>
        <w:rFonts w:hint="default"/>
      </w:rPr>
    </w:lvl>
    <w:lvl w:ilvl="5" w:tplc="033A152E">
      <w:numFmt w:val="bullet"/>
      <w:lvlText w:val="•"/>
      <w:lvlJc w:val="left"/>
      <w:pPr>
        <w:ind w:left="5532" w:hanging="308"/>
      </w:pPr>
      <w:rPr>
        <w:rFonts w:hint="default"/>
      </w:rPr>
    </w:lvl>
    <w:lvl w:ilvl="6" w:tplc="016AB808">
      <w:numFmt w:val="bullet"/>
      <w:lvlText w:val="•"/>
      <w:lvlJc w:val="left"/>
      <w:pPr>
        <w:ind w:left="6554" w:hanging="308"/>
      </w:pPr>
      <w:rPr>
        <w:rFonts w:hint="default"/>
      </w:rPr>
    </w:lvl>
    <w:lvl w:ilvl="7" w:tplc="A288B9F2">
      <w:numFmt w:val="bullet"/>
      <w:lvlText w:val="•"/>
      <w:lvlJc w:val="left"/>
      <w:pPr>
        <w:ind w:left="7577" w:hanging="308"/>
      </w:pPr>
      <w:rPr>
        <w:rFonts w:hint="default"/>
      </w:rPr>
    </w:lvl>
    <w:lvl w:ilvl="8" w:tplc="0E3C737E">
      <w:numFmt w:val="bullet"/>
      <w:lvlText w:val="•"/>
      <w:lvlJc w:val="left"/>
      <w:pPr>
        <w:ind w:left="8599" w:hanging="308"/>
      </w:pPr>
      <w:rPr>
        <w:rFonts w:hint="default"/>
      </w:rPr>
    </w:lvl>
  </w:abstractNum>
  <w:abstractNum w:abstractNumId="148" w15:restartNumberingAfterBreak="0">
    <w:nsid w:val="62872097"/>
    <w:multiLevelType w:val="hybridMultilevel"/>
    <w:tmpl w:val="0158CAE2"/>
    <w:lvl w:ilvl="0" w:tplc="B8E0FECE">
      <w:start w:val="1"/>
      <w:numFmt w:val="upperLetter"/>
      <w:lvlText w:val="%1."/>
      <w:lvlJc w:val="left"/>
      <w:pPr>
        <w:ind w:left="427" w:hanging="308"/>
      </w:pPr>
      <w:rPr>
        <w:rFonts w:ascii="Arial" w:eastAsia="Arial" w:hAnsi="Arial" w:cs="Arial" w:hint="default"/>
        <w:b/>
        <w:bCs/>
        <w:spacing w:val="-1"/>
        <w:w w:val="99"/>
        <w:sz w:val="24"/>
        <w:szCs w:val="24"/>
      </w:rPr>
    </w:lvl>
    <w:lvl w:ilvl="1" w:tplc="B0CAABAA">
      <w:numFmt w:val="bullet"/>
      <w:lvlText w:val="•"/>
      <w:lvlJc w:val="left"/>
      <w:pPr>
        <w:ind w:left="1388" w:hanging="308"/>
      </w:pPr>
      <w:rPr>
        <w:rFonts w:hint="default"/>
      </w:rPr>
    </w:lvl>
    <w:lvl w:ilvl="2" w:tplc="4830A900">
      <w:numFmt w:val="bullet"/>
      <w:lvlText w:val="•"/>
      <w:lvlJc w:val="left"/>
      <w:pPr>
        <w:ind w:left="2356" w:hanging="308"/>
      </w:pPr>
      <w:rPr>
        <w:rFonts w:hint="default"/>
      </w:rPr>
    </w:lvl>
    <w:lvl w:ilvl="3" w:tplc="0AF0E878">
      <w:numFmt w:val="bullet"/>
      <w:lvlText w:val="•"/>
      <w:lvlJc w:val="left"/>
      <w:pPr>
        <w:ind w:left="3325" w:hanging="308"/>
      </w:pPr>
      <w:rPr>
        <w:rFonts w:hint="default"/>
      </w:rPr>
    </w:lvl>
    <w:lvl w:ilvl="4" w:tplc="DD4C54F6">
      <w:numFmt w:val="bullet"/>
      <w:lvlText w:val="•"/>
      <w:lvlJc w:val="left"/>
      <w:pPr>
        <w:ind w:left="4293" w:hanging="308"/>
      </w:pPr>
      <w:rPr>
        <w:rFonts w:hint="default"/>
      </w:rPr>
    </w:lvl>
    <w:lvl w:ilvl="5" w:tplc="E0A6EA58">
      <w:numFmt w:val="bullet"/>
      <w:lvlText w:val="•"/>
      <w:lvlJc w:val="left"/>
      <w:pPr>
        <w:ind w:left="5262" w:hanging="308"/>
      </w:pPr>
      <w:rPr>
        <w:rFonts w:hint="default"/>
      </w:rPr>
    </w:lvl>
    <w:lvl w:ilvl="6" w:tplc="E3502C3C">
      <w:numFmt w:val="bullet"/>
      <w:lvlText w:val="•"/>
      <w:lvlJc w:val="left"/>
      <w:pPr>
        <w:ind w:left="6230" w:hanging="308"/>
      </w:pPr>
      <w:rPr>
        <w:rFonts w:hint="default"/>
      </w:rPr>
    </w:lvl>
    <w:lvl w:ilvl="7" w:tplc="5EC62B86">
      <w:numFmt w:val="bullet"/>
      <w:lvlText w:val="•"/>
      <w:lvlJc w:val="left"/>
      <w:pPr>
        <w:ind w:left="7199" w:hanging="308"/>
      </w:pPr>
      <w:rPr>
        <w:rFonts w:hint="default"/>
      </w:rPr>
    </w:lvl>
    <w:lvl w:ilvl="8" w:tplc="040E0C12">
      <w:numFmt w:val="bullet"/>
      <w:lvlText w:val="•"/>
      <w:lvlJc w:val="left"/>
      <w:pPr>
        <w:ind w:left="8167" w:hanging="308"/>
      </w:pPr>
      <w:rPr>
        <w:rFonts w:hint="default"/>
      </w:rPr>
    </w:lvl>
  </w:abstractNum>
  <w:abstractNum w:abstractNumId="149" w15:restartNumberingAfterBreak="0">
    <w:nsid w:val="629069C8"/>
    <w:multiLevelType w:val="hybridMultilevel"/>
    <w:tmpl w:val="5B4832A2"/>
    <w:lvl w:ilvl="0" w:tplc="8EB64CB0">
      <w:start w:val="1"/>
      <w:numFmt w:val="upperLetter"/>
      <w:lvlText w:val="%1."/>
      <w:lvlJc w:val="left"/>
      <w:pPr>
        <w:ind w:left="720" w:hanging="360"/>
      </w:pPr>
      <w:rPr>
        <w:rFonts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2D37FCA"/>
    <w:multiLevelType w:val="hybridMultilevel"/>
    <w:tmpl w:val="866083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2D717D2"/>
    <w:multiLevelType w:val="hybridMultilevel"/>
    <w:tmpl w:val="EE222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3D526C3"/>
    <w:multiLevelType w:val="hybridMultilevel"/>
    <w:tmpl w:val="60FAD5C4"/>
    <w:lvl w:ilvl="0" w:tplc="5A6418AC">
      <w:start w:val="1"/>
      <w:numFmt w:val="upperLetter"/>
      <w:lvlText w:val="%1."/>
      <w:lvlJc w:val="left"/>
      <w:pPr>
        <w:ind w:left="427" w:hanging="308"/>
      </w:pPr>
      <w:rPr>
        <w:rFonts w:ascii="Arial" w:eastAsia="Arial" w:hAnsi="Arial" w:cs="Arial" w:hint="default"/>
        <w:b/>
        <w:bCs/>
        <w:spacing w:val="-1"/>
        <w:w w:val="99"/>
        <w:sz w:val="24"/>
        <w:szCs w:val="24"/>
      </w:rPr>
    </w:lvl>
    <w:lvl w:ilvl="1" w:tplc="F4CE2736">
      <w:numFmt w:val="bullet"/>
      <w:lvlText w:val="•"/>
      <w:lvlJc w:val="left"/>
      <w:pPr>
        <w:ind w:left="1432" w:hanging="308"/>
      </w:pPr>
      <w:rPr>
        <w:rFonts w:hint="default"/>
      </w:rPr>
    </w:lvl>
    <w:lvl w:ilvl="2" w:tplc="CB3C45FA">
      <w:numFmt w:val="bullet"/>
      <w:lvlText w:val="•"/>
      <w:lvlJc w:val="left"/>
      <w:pPr>
        <w:ind w:left="2444" w:hanging="308"/>
      </w:pPr>
      <w:rPr>
        <w:rFonts w:hint="default"/>
      </w:rPr>
    </w:lvl>
    <w:lvl w:ilvl="3" w:tplc="0D0CDFCC">
      <w:numFmt w:val="bullet"/>
      <w:lvlText w:val="•"/>
      <w:lvlJc w:val="left"/>
      <w:pPr>
        <w:ind w:left="3457" w:hanging="308"/>
      </w:pPr>
      <w:rPr>
        <w:rFonts w:hint="default"/>
      </w:rPr>
    </w:lvl>
    <w:lvl w:ilvl="4" w:tplc="1164B05A">
      <w:numFmt w:val="bullet"/>
      <w:lvlText w:val="•"/>
      <w:lvlJc w:val="left"/>
      <w:pPr>
        <w:ind w:left="4469" w:hanging="308"/>
      </w:pPr>
      <w:rPr>
        <w:rFonts w:hint="default"/>
      </w:rPr>
    </w:lvl>
    <w:lvl w:ilvl="5" w:tplc="E9E471A4">
      <w:numFmt w:val="bullet"/>
      <w:lvlText w:val="•"/>
      <w:lvlJc w:val="left"/>
      <w:pPr>
        <w:ind w:left="5482" w:hanging="308"/>
      </w:pPr>
      <w:rPr>
        <w:rFonts w:hint="default"/>
      </w:rPr>
    </w:lvl>
    <w:lvl w:ilvl="6" w:tplc="FD9AA186">
      <w:numFmt w:val="bullet"/>
      <w:lvlText w:val="•"/>
      <w:lvlJc w:val="left"/>
      <w:pPr>
        <w:ind w:left="6494" w:hanging="308"/>
      </w:pPr>
      <w:rPr>
        <w:rFonts w:hint="default"/>
      </w:rPr>
    </w:lvl>
    <w:lvl w:ilvl="7" w:tplc="FEEE8278">
      <w:numFmt w:val="bullet"/>
      <w:lvlText w:val="•"/>
      <w:lvlJc w:val="left"/>
      <w:pPr>
        <w:ind w:left="7507" w:hanging="308"/>
      </w:pPr>
      <w:rPr>
        <w:rFonts w:hint="default"/>
      </w:rPr>
    </w:lvl>
    <w:lvl w:ilvl="8" w:tplc="A4CCC362">
      <w:numFmt w:val="bullet"/>
      <w:lvlText w:val="•"/>
      <w:lvlJc w:val="left"/>
      <w:pPr>
        <w:ind w:left="8519" w:hanging="308"/>
      </w:pPr>
      <w:rPr>
        <w:rFonts w:hint="default"/>
      </w:rPr>
    </w:lvl>
  </w:abstractNum>
  <w:abstractNum w:abstractNumId="153" w15:restartNumberingAfterBreak="0">
    <w:nsid w:val="64235182"/>
    <w:multiLevelType w:val="hybridMultilevel"/>
    <w:tmpl w:val="4BCC2996"/>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4601098"/>
    <w:multiLevelType w:val="hybridMultilevel"/>
    <w:tmpl w:val="9BD48F92"/>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56F2017"/>
    <w:multiLevelType w:val="hybridMultilevel"/>
    <w:tmpl w:val="90BAA1B4"/>
    <w:lvl w:ilvl="0" w:tplc="3E6C4762">
      <w:start w:val="1"/>
      <w:numFmt w:val="upperLetter"/>
      <w:lvlText w:val="%1."/>
      <w:lvlJc w:val="left"/>
      <w:pPr>
        <w:ind w:left="72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8D25E2"/>
    <w:multiLevelType w:val="hybridMultilevel"/>
    <w:tmpl w:val="339E981C"/>
    <w:lvl w:ilvl="0" w:tplc="0574B41E">
      <w:start w:val="1"/>
      <w:numFmt w:val="upperLetter"/>
      <w:lvlText w:val="%1."/>
      <w:lvlJc w:val="left"/>
      <w:pPr>
        <w:ind w:left="407" w:hanging="308"/>
      </w:pPr>
      <w:rPr>
        <w:rFonts w:ascii="Arial" w:eastAsia="Arial" w:hAnsi="Arial" w:cs="Arial" w:hint="default"/>
        <w:b/>
        <w:bCs/>
        <w:spacing w:val="-1"/>
        <w:w w:val="99"/>
        <w:sz w:val="24"/>
        <w:szCs w:val="24"/>
      </w:rPr>
    </w:lvl>
    <w:lvl w:ilvl="1" w:tplc="7424288C">
      <w:numFmt w:val="bullet"/>
      <w:lvlText w:val="•"/>
      <w:lvlJc w:val="left"/>
      <w:pPr>
        <w:ind w:left="1406" w:hanging="308"/>
      </w:pPr>
      <w:rPr>
        <w:rFonts w:hint="default"/>
      </w:rPr>
    </w:lvl>
    <w:lvl w:ilvl="2" w:tplc="CBD64552">
      <w:numFmt w:val="bullet"/>
      <w:lvlText w:val="•"/>
      <w:lvlJc w:val="left"/>
      <w:pPr>
        <w:ind w:left="2412" w:hanging="308"/>
      </w:pPr>
      <w:rPr>
        <w:rFonts w:hint="default"/>
      </w:rPr>
    </w:lvl>
    <w:lvl w:ilvl="3" w:tplc="B39E313C">
      <w:numFmt w:val="bullet"/>
      <w:lvlText w:val="•"/>
      <w:lvlJc w:val="left"/>
      <w:pPr>
        <w:ind w:left="3419" w:hanging="308"/>
      </w:pPr>
      <w:rPr>
        <w:rFonts w:hint="default"/>
      </w:rPr>
    </w:lvl>
    <w:lvl w:ilvl="4" w:tplc="4B80C222">
      <w:numFmt w:val="bullet"/>
      <w:lvlText w:val="•"/>
      <w:lvlJc w:val="left"/>
      <w:pPr>
        <w:ind w:left="4425" w:hanging="308"/>
      </w:pPr>
      <w:rPr>
        <w:rFonts w:hint="default"/>
      </w:rPr>
    </w:lvl>
    <w:lvl w:ilvl="5" w:tplc="206C442E">
      <w:numFmt w:val="bullet"/>
      <w:lvlText w:val="•"/>
      <w:lvlJc w:val="left"/>
      <w:pPr>
        <w:ind w:left="5432" w:hanging="308"/>
      </w:pPr>
      <w:rPr>
        <w:rFonts w:hint="default"/>
      </w:rPr>
    </w:lvl>
    <w:lvl w:ilvl="6" w:tplc="1AE87592">
      <w:numFmt w:val="bullet"/>
      <w:lvlText w:val="•"/>
      <w:lvlJc w:val="left"/>
      <w:pPr>
        <w:ind w:left="6438" w:hanging="308"/>
      </w:pPr>
      <w:rPr>
        <w:rFonts w:hint="default"/>
      </w:rPr>
    </w:lvl>
    <w:lvl w:ilvl="7" w:tplc="BB900008">
      <w:numFmt w:val="bullet"/>
      <w:lvlText w:val="•"/>
      <w:lvlJc w:val="left"/>
      <w:pPr>
        <w:ind w:left="7445" w:hanging="308"/>
      </w:pPr>
      <w:rPr>
        <w:rFonts w:hint="default"/>
      </w:rPr>
    </w:lvl>
    <w:lvl w:ilvl="8" w:tplc="84BCBD60">
      <w:numFmt w:val="bullet"/>
      <w:lvlText w:val="•"/>
      <w:lvlJc w:val="left"/>
      <w:pPr>
        <w:ind w:left="8451" w:hanging="308"/>
      </w:pPr>
      <w:rPr>
        <w:rFonts w:hint="default"/>
      </w:rPr>
    </w:lvl>
  </w:abstractNum>
  <w:abstractNum w:abstractNumId="157" w15:restartNumberingAfterBreak="0">
    <w:nsid w:val="65F07FC7"/>
    <w:multiLevelType w:val="hybridMultilevel"/>
    <w:tmpl w:val="6F7EB6CA"/>
    <w:lvl w:ilvl="0" w:tplc="0FACA5DE">
      <w:start w:val="1"/>
      <w:numFmt w:val="upperLetter"/>
      <w:lvlText w:val="%1."/>
      <w:lvlJc w:val="left"/>
      <w:pPr>
        <w:ind w:left="427" w:hanging="308"/>
      </w:pPr>
      <w:rPr>
        <w:rFonts w:ascii="Arial" w:eastAsia="Arial" w:hAnsi="Arial" w:cs="Arial" w:hint="default"/>
        <w:b/>
        <w:bCs/>
        <w:spacing w:val="-1"/>
        <w:w w:val="99"/>
        <w:sz w:val="24"/>
        <w:szCs w:val="24"/>
      </w:rPr>
    </w:lvl>
    <w:lvl w:ilvl="1" w:tplc="D7E27938">
      <w:numFmt w:val="bullet"/>
      <w:lvlText w:val="•"/>
      <w:lvlJc w:val="left"/>
      <w:pPr>
        <w:ind w:left="1444" w:hanging="308"/>
      </w:pPr>
      <w:rPr>
        <w:rFonts w:hint="default"/>
      </w:rPr>
    </w:lvl>
    <w:lvl w:ilvl="2" w:tplc="E1A64170">
      <w:numFmt w:val="bullet"/>
      <w:lvlText w:val="•"/>
      <w:lvlJc w:val="left"/>
      <w:pPr>
        <w:ind w:left="2468" w:hanging="308"/>
      </w:pPr>
      <w:rPr>
        <w:rFonts w:hint="default"/>
      </w:rPr>
    </w:lvl>
    <w:lvl w:ilvl="3" w:tplc="BF74361E">
      <w:numFmt w:val="bullet"/>
      <w:lvlText w:val="•"/>
      <w:lvlJc w:val="left"/>
      <w:pPr>
        <w:ind w:left="3493" w:hanging="308"/>
      </w:pPr>
      <w:rPr>
        <w:rFonts w:hint="default"/>
      </w:rPr>
    </w:lvl>
    <w:lvl w:ilvl="4" w:tplc="A8E61214">
      <w:numFmt w:val="bullet"/>
      <w:lvlText w:val="•"/>
      <w:lvlJc w:val="left"/>
      <w:pPr>
        <w:ind w:left="4517" w:hanging="308"/>
      </w:pPr>
      <w:rPr>
        <w:rFonts w:hint="default"/>
      </w:rPr>
    </w:lvl>
    <w:lvl w:ilvl="5" w:tplc="096A9ACA">
      <w:numFmt w:val="bullet"/>
      <w:lvlText w:val="•"/>
      <w:lvlJc w:val="left"/>
      <w:pPr>
        <w:ind w:left="5542" w:hanging="308"/>
      </w:pPr>
      <w:rPr>
        <w:rFonts w:hint="default"/>
      </w:rPr>
    </w:lvl>
    <w:lvl w:ilvl="6" w:tplc="A73E8552">
      <w:numFmt w:val="bullet"/>
      <w:lvlText w:val="•"/>
      <w:lvlJc w:val="left"/>
      <w:pPr>
        <w:ind w:left="6566" w:hanging="308"/>
      </w:pPr>
      <w:rPr>
        <w:rFonts w:hint="default"/>
      </w:rPr>
    </w:lvl>
    <w:lvl w:ilvl="7" w:tplc="FBFA44BE">
      <w:numFmt w:val="bullet"/>
      <w:lvlText w:val="•"/>
      <w:lvlJc w:val="left"/>
      <w:pPr>
        <w:ind w:left="7591" w:hanging="308"/>
      </w:pPr>
      <w:rPr>
        <w:rFonts w:hint="default"/>
      </w:rPr>
    </w:lvl>
    <w:lvl w:ilvl="8" w:tplc="8118EFB6">
      <w:numFmt w:val="bullet"/>
      <w:lvlText w:val="•"/>
      <w:lvlJc w:val="left"/>
      <w:pPr>
        <w:ind w:left="8615" w:hanging="308"/>
      </w:pPr>
      <w:rPr>
        <w:rFonts w:hint="default"/>
      </w:rPr>
    </w:lvl>
  </w:abstractNum>
  <w:abstractNum w:abstractNumId="158" w15:restartNumberingAfterBreak="0">
    <w:nsid w:val="67920BF2"/>
    <w:multiLevelType w:val="hybridMultilevel"/>
    <w:tmpl w:val="F60CC364"/>
    <w:lvl w:ilvl="0" w:tplc="5C8600D4">
      <w:start w:val="1"/>
      <w:numFmt w:val="upperLetter"/>
      <w:lvlText w:val="%1."/>
      <w:lvlJc w:val="left"/>
      <w:pPr>
        <w:ind w:left="427" w:hanging="308"/>
      </w:pPr>
      <w:rPr>
        <w:rFonts w:ascii="Arial" w:eastAsia="Arial" w:hAnsi="Arial" w:cs="Arial" w:hint="default"/>
        <w:b/>
        <w:bCs/>
        <w:w w:val="99"/>
        <w:sz w:val="24"/>
        <w:szCs w:val="24"/>
      </w:rPr>
    </w:lvl>
    <w:lvl w:ilvl="1" w:tplc="0F22FF1E">
      <w:numFmt w:val="bullet"/>
      <w:lvlText w:val="•"/>
      <w:lvlJc w:val="left"/>
      <w:pPr>
        <w:ind w:left="1444" w:hanging="308"/>
      </w:pPr>
      <w:rPr>
        <w:rFonts w:hint="default"/>
      </w:rPr>
    </w:lvl>
    <w:lvl w:ilvl="2" w:tplc="EF8EB7AA">
      <w:numFmt w:val="bullet"/>
      <w:lvlText w:val="•"/>
      <w:lvlJc w:val="left"/>
      <w:pPr>
        <w:ind w:left="2468" w:hanging="308"/>
      </w:pPr>
      <w:rPr>
        <w:rFonts w:hint="default"/>
      </w:rPr>
    </w:lvl>
    <w:lvl w:ilvl="3" w:tplc="9FEEFAA6">
      <w:numFmt w:val="bullet"/>
      <w:lvlText w:val="•"/>
      <w:lvlJc w:val="left"/>
      <w:pPr>
        <w:ind w:left="3493" w:hanging="308"/>
      </w:pPr>
      <w:rPr>
        <w:rFonts w:hint="default"/>
      </w:rPr>
    </w:lvl>
    <w:lvl w:ilvl="4" w:tplc="64382A80">
      <w:numFmt w:val="bullet"/>
      <w:lvlText w:val="•"/>
      <w:lvlJc w:val="left"/>
      <w:pPr>
        <w:ind w:left="4517" w:hanging="308"/>
      </w:pPr>
      <w:rPr>
        <w:rFonts w:hint="default"/>
      </w:rPr>
    </w:lvl>
    <w:lvl w:ilvl="5" w:tplc="C83AF910">
      <w:numFmt w:val="bullet"/>
      <w:lvlText w:val="•"/>
      <w:lvlJc w:val="left"/>
      <w:pPr>
        <w:ind w:left="5542" w:hanging="308"/>
      </w:pPr>
      <w:rPr>
        <w:rFonts w:hint="default"/>
      </w:rPr>
    </w:lvl>
    <w:lvl w:ilvl="6" w:tplc="7DFEFD82">
      <w:numFmt w:val="bullet"/>
      <w:lvlText w:val="•"/>
      <w:lvlJc w:val="left"/>
      <w:pPr>
        <w:ind w:left="6566" w:hanging="308"/>
      </w:pPr>
      <w:rPr>
        <w:rFonts w:hint="default"/>
      </w:rPr>
    </w:lvl>
    <w:lvl w:ilvl="7" w:tplc="F154CAE2">
      <w:numFmt w:val="bullet"/>
      <w:lvlText w:val="•"/>
      <w:lvlJc w:val="left"/>
      <w:pPr>
        <w:ind w:left="7591" w:hanging="308"/>
      </w:pPr>
      <w:rPr>
        <w:rFonts w:hint="default"/>
      </w:rPr>
    </w:lvl>
    <w:lvl w:ilvl="8" w:tplc="E9C6FCA4">
      <w:numFmt w:val="bullet"/>
      <w:lvlText w:val="•"/>
      <w:lvlJc w:val="left"/>
      <w:pPr>
        <w:ind w:left="8615" w:hanging="308"/>
      </w:pPr>
      <w:rPr>
        <w:rFonts w:hint="default"/>
      </w:rPr>
    </w:lvl>
  </w:abstractNum>
  <w:abstractNum w:abstractNumId="159" w15:restartNumberingAfterBreak="0">
    <w:nsid w:val="68D6344C"/>
    <w:multiLevelType w:val="hybridMultilevel"/>
    <w:tmpl w:val="12908D84"/>
    <w:lvl w:ilvl="0" w:tplc="7D104722">
      <w:start w:val="1"/>
      <w:numFmt w:val="upperLetter"/>
      <w:lvlText w:val="%1."/>
      <w:lvlJc w:val="left"/>
      <w:pPr>
        <w:ind w:left="427" w:hanging="308"/>
      </w:pPr>
      <w:rPr>
        <w:rFonts w:ascii="Arial" w:eastAsia="Arial" w:hAnsi="Arial" w:cs="Arial" w:hint="default"/>
        <w:b/>
        <w:bCs/>
        <w:spacing w:val="-1"/>
        <w:w w:val="99"/>
        <w:sz w:val="24"/>
        <w:szCs w:val="24"/>
      </w:rPr>
    </w:lvl>
    <w:lvl w:ilvl="1" w:tplc="5164D49A">
      <w:numFmt w:val="bullet"/>
      <w:lvlText w:val="•"/>
      <w:lvlJc w:val="left"/>
      <w:pPr>
        <w:ind w:left="1440" w:hanging="308"/>
      </w:pPr>
      <w:rPr>
        <w:rFonts w:hint="default"/>
      </w:rPr>
    </w:lvl>
    <w:lvl w:ilvl="2" w:tplc="B106AD56">
      <w:numFmt w:val="bullet"/>
      <w:lvlText w:val="•"/>
      <w:lvlJc w:val="left"/>
      <w:pPr>
        <w:ind w:left="2460" w:hanging="308"/>
      </w:pPr>
      <w:rPr>
        <w:rFonts w:hint="default"/>
      </w:rPr>
    </w:lvl>
    <w:lvl w:ilvl="3" w:tplc="4E30F91A">
      <w:numFmt w:val="bullet"/>
      <w:lvlText w:val="•"/>
      <w:lvlJc w:val="left"/>
      <w:pPr>
        <w:ind w:left="3481" w:hanging="308"/>
      </w:pPr>
      <w:rPr>
        <w:rFonts w:hint="default"/>
      </w:rPr>
    </w:lvl>
    <w:lvl w:ilvl="4" w:tplc="27D440B0">
      <w:numFmt w:val="bullet"/>
      <w:lvlText w:val="•"/>
      <w:lvlJc w:val="left"/>
      <w:pPr>
        <w:ind w:left="4501" w:hanging="308"/>
      </w:pPr>
      <w:rPr>
        <w:rFonts w:hint="default"/>
      </w:rPr>
    </w:lvl>
    <w:lvl w:ilvl="5" w:tplc="29D2AFA0">
      <w:numFmt w:val="bullet"/>
      <w:lvlText w:val="•"/>
      <w:lvlJc w:val="left"/>
      <w:pPr>
        <w:ind w:left="5522" w:hanging="308"/>
      </w:pPr>
      <w:rPr>
        <w:rFonts w:hint="default"/>
      </w:rPr>
    </w:lvl>
    <w:lvl w:ilvl="6" w:tplc="FEFA414C">
      <w:numFmt w:val="bullet"/>
      <w:lvlText w:val="•"/>
      <w:lvlJc w:val="left"/>
      <w:pPr>
        <w:ind w:left="6542" w:hanging="308"/>
      </w:pPr>
      <w:rPr>
        <w:rFonts w:hint="default"/>
      </w:rPr>
    </w:lvl>
    <w:lvl w:ilvl="7" w:tplc="61DEEE00">
      <w:numFmt w:val="bullet"/>
      <w:lvlText w:val="•"/>
      <w:lvlJc w:val="left"/>
      <w:pPr>
        <w:ind w:left="7563" w:hanging="308"/>
      </w:pPr>
      <w:rPr>
        <w:rFonts w:hint="default"/>
      </w:rPr>
    </w:lvl>
    <w:lvl w:ilvl="8" w:tplc="31EA4736">
      <w:numFmt w:val="bullet"/>
      <w:lvlText w:val="•"/>
      <w:lvlJc w:val="left"/>
      <w:pPr>
        <w:ind w:left="8583" w:hanging="308"/>
      </w:pPr>
      <w:rPr>
        <w:rFonts w:hint="default"/>
      </w:rPr>
    </w:lvl>
  </w:abstractNum>
  <w:abstractNum w:abstractNumId="160" w15:restartNumberingAfterBreak="0">
    <w:nsid w:val="69A23245"/>
    <w:multiLevelType w:val="hybridMultilevel"/>
    <w:tmpl w:val="5E60EF4A"/>
    <w:lvl w:ilvl="0" w:tplc="7D56AF0C">
      <w:start w:val="1"/>
      <w:numFmt w:val="upperLetter"/>
      <w:lvlText w:val="%1."/>
      <w:lvlJc w:val="left"/>
      <w:pPr>
        <w:ind w:left="220" w:hanging="308"/>
      </w:pPr>
      <w:rPr>
        <w:rFonts w:ascii="Arial" w:eastAsia="Arial" w:hAnsi="Arial" w:cs="Arial" w:hint="default"/>
        <w:b/>
        <w:bCs/>
        <w:spacing w:val="-1"/>
        <w:w w:val="99"/>
        <w:sz w:val="24"/>
        <w:szCs w:val="24"/>
      </w:rPr>
    </w:lvl>
    <w:lvl w:ilvl="1" w:tplc="03E489D6">
      <w:numFmt w:val="bullet"/>
      <w:lvlText w:val="•"/>
      <w:lvlJc w:val="left"/>
      <w:pPr>
        <w:ind w:left="1268" w:hanging="308"/>
      </w:pPr>
      <w:rPr>
        <w:rFonts w:hint="default"/>
      </w:rPr>
    </w:lvl>
    <w:lvl w:ilvl="2" w:tplc="6464B938">
      <w:numFmt w:val="bullet"/>
      <w:lvlText w:val="•"/>
      <w:lvlJc w:val="left"/>
      <w:pPr>
        <w:ind w:left="2316" w:hanging="308"/>
      </w:pPr>
      <w:rPr>
        <w:rFonts w:hint="default"/>
      </w:rPr>
    </w:lvl>
    <w:lvl w:ilvl="3" w:tplc="5074C62C">
      <w:numFmt w:val="bullet"/>
      <w:lvlText w:val="•"/>
      <w:lvlJc w:val="left"/>
      <w:pPr>
        <w:ind w:left="3365" w:hanging="308"/>
      </w:pPr>
      <w:rPr>
        <w:rFonts w:hint="default"/>
      </w:rPr>
    </w:lvl>
    <w:lvl w:ilvl="4" w:tplc="0EDA2466">
      <w:numFmt w:val="bullet"/>
      <w:lvlText w:val="•"/>
      <w:lvlJc w:val="left"/>
      <w:pPr>
        <w:ind w:left="4413" w:hanging="308"/>
      </w:pPr>
      <w:rPr>
        <w:rFonts w:hint="default"/>
      </w:rPr>
    </w:lvl>
    <w:lvl w:ilvl="5" w:tplc="C5501F58">
      <w:numFmt w:val="bullet"/>
      <w:lvlText w:val="•"/>
      <w:lvlJc w:val="left"/>
      <w:pPr>
        <w:ind w:left="5462" w:hanging="308"/>
      </w:pPr>
      <w:rPr>
        <w:rFonts w:hint="default"/>
      </w:rPr>
    </w:lvl>
    <w:lvl w:ilvl="6" w:tplc="DC9A81C8">
      <w:numFmt w:val="bullet"/>
      <w:lvlText w:val="•"/>
      <w:lvlJc w:val="left"/>
      <w:pPr>
        <w:ind w:left="6510" w:hanging="308"/>
      </w:pPr>
      <w:rPr>
        <w:rFonts w:hint="default"/>
      </w:rPr>
    </w:lvl>
    <w:lvl w:ilvl="7" w:tplc="5804EBE4">
      <w:numFmt w:val="bullet"/>
      <w:lvlText w:val="•"/>
      <w:lvlJc w:val="left"/>
      <w:pPr>
        <w:ind w:left="7559" w:hanging="308"/>
      </w:pPr>
      <w:rPr>
        <w:rFonts w:hint="default"/>
      </w:rPr>
    </w:lvl>
    <w:lvl w:ilvl="8" w:tplc="4E3E1E24">
      <w:numFmt w:val="bullet"/>
      <w:lvlText w:val="•"/>
      <w:lvlJc w:val="left"/>
      <w:pPr>
        <w:ind w:left="8607" w:hanging="308"/>
      </w:pPr>
      <w:rPr>
        <w:rFonts w:hint="default"/>
      </w:rPr>
    </w:lvl>
  </w:abstractNum>
  <w:abstractNum w:abstractNumId="161" w15:restartNumberingAfterBreak="0">
    <w:nsid w:val="69F950F5"/>
    <w:multiLevelType w:val="hybridMultilevel"/>
    <w:tmpl w:val="02C0DCBC"/>
    <w:lvl w:ilvl="0" w:tplc="DAFC98B4">
      <w:start w:val="1"/>
      <w:numFmt w:val="upperLetter"/>
      <w:lvlText w:val="%1."/>
      <w:lvlJc w:val="left"/>
      <w:pPr>
        <w:ind w:left="407" w:hanging="308"/>
      </w:pPr>
      <w:rPr>
        <w:rFonts w:ascii="Arial" w:eastAsia="Arial" w:hAnsi="Arial" w:cs="Arial" w:hint="default"/>
        <w:b/>
        <w:bCs/>
        <w:spacing w:val="-1"/>
        <w:w w:val="99"/>
        <w:sz w:val="24"/>
        <w:szCs w:val="24"/>
      </w:rPr>
    </w:lvl>
    <w:lvl w:ilvl="1" w:tplc="A4665266">
      <w:numFmt w:val="bullet"/>
      <w:lvlText w:val="•"/>
      <w:lvlJc w:val="left"/>
      <w:pPr>
        <w:ind w:left="1410" w:hanging="308"/>
      </w:pPr>
      <w:rPr>
        <w:rFonts w:hint="default"/>
      </w:rPr>
    </w:lvl>
    <w:lvl w:ilvl="2" w:tplc="75B4DAF6">
      <w:numFmt w:val="bullet"/>
      <w:lvlText w:val="•"/>
      <w:lvlJc w:val="left"/>
      <w:pPr>
        <w:ind w:left="2420" w:hanging="308"/>
      </w:pPr>
      <w:rPr>
        <w:rFonts w:hint="default"/>
      </w:rPr>
    </w:lvl>
    <w:lvl w:ilvl="3" w:tplc="94A622FC">
      <w:numFmt w:val="bullet"/>
      <w:lvlText w:val="•"/>
      <w:lvlJc w:val="left"/>
      <w:pPr>
        <w:ind w:left="3431" w:hanging="308"/>
      </w:pPr>
      <w:rPr>
        <w:rFonts w:hint="default"/>
      </w:rPr>
    </w:lvl>
    <w:lvl w:ilvl="4" w:tplc="8E8E6390">
      <w:numFmt w:val="bullet"/>
      <w:lvlText w:val="•"/>
      <w:lvlJc w:val="left"/>
      <w:pPr>
        <w:ind w:left="4441" w:hanging="308"/>
      </w:pPr>
      <w:rPr>
        <w:rFonts w:hint="default"/>
      </w:rPr>
    </w:lvl>
    <w:lvl w:ilvl="5" w:tplc="F60E3B4E">
      <w:numFmt w:val="bullet"/>
      <w:lvlText w:val="•"/>
      <w:lvlJc w:val="left"/>
      <w:pPr>
        <w:ind w:left="5452" w:hanging="308"/>
      </w:pPr>
      <w:rPr>
        <w:rFonts w:hint="default"/>
      </w:rPr>
    </w:lvl>
    <w:lvl w:ilvl="6" w:tplc="6B400F70">
      <w:numFmt w:val="bullet"/>
      <w:lvlText w:val="•"/>
      <w:lvlJc w:val="left"/>
      <w:pPr>
        <w:ind w:left="6462" w:hanging="308"/>
      </w:pPr>
      <w:rPr>
        <w:rFonts w:hint="default"/>
      </w:rPr>
    </w:lvl>
    <w:lvl w:ilvl="7" w:tplc="A40627E4">
      <w:numFmt w:val="bullet"/>
      <w:lvlText w:val="•"/>
      <w:lvlJc w:val="left"/>
      <w:pPr>
        <w:ind w:left="7473" w:hanging="308"/>
      </w:pPr>
      <w:rPr>
        <w:rFonts w:hint="default"/>
      </w:rPr>
    </w:lvl>
    <w:lvl w:ilvl="8" w:tplc="C72C5F6C">
      <w:numFmt w:val="bullet"/>
      <w:lvlText w:val="•"/>
      <w:lvlJc w:val="left"/>
      <w:pPr>
        <w:ind w:left="8483" w:hanging="308"/>
      </w:pPr>
      <w:rPr>
        <w:rFonts w:hint="default"/>
      </w:rPr>
    </w:lvl>
  </w:abstractNum>
  <w:abstractNum w:abstractNumId="162" w15:restartNumberingAfterBreak="0">
    <w:nsid w:val="6ADE0BE3"/>
    <w:multiLevelType w:val="hybridMultilevel"/>
    <w:tmpl w:val="80FA769C"/>
    <w:lvl w:ilvl="0" w:tplc="9920FCEC">
      <w:start w:val="1"/>
      <w:numFmt w:val="upperLetter"/>
      <w:lvlText w:val="%1."/>
      <w:lvlJc w:val="left"/>
      <w:pPr>
        <w:ind w:left="407" w:hanging="308"/>
      </w:pPr>
      <w:rPr>
        <w:rFonts w:ascii="Arial" w:eastAsia="Arial" w:hAnsi="Arial" w:cs="Arial" w:hint="default"/>
        <w:b/>
        <w:bCs/>
        <w:spacing w:val="-1"/>
        <w:w w:val="99"/>
        <w:sz w:val="24"/>
        <w:szCs w:val="24"/>
      </w:rPr>
    </w:lvl>
    <w:lvl w:ilvl="1" w:tplc="937ED66E">
      <w:numFmt w:val="bullet"/>
      <w:lvlText w:val="•"/>
      <w:lvlJc w:val="left"/>
      <w:pPr>
        <w:ind w:left="1426" w:hanging="308"/>
      </w:pPr>
      <w:rPr>
        <w:rFonts w:hint="default"/>
      </w:rPr>
    </w:lvl>
    <w:lvl w:ilvl="2" w:tplc="BD7498E0">
      <w:numFmt w:val="bullet"/>
      <w:lvlText w:val="•"/>
      <w:lvlJc w:val="left"/>
      <w:pPr>
        <w:ind w:left="2452" w:hanging="308"/>
      </w:pPr>
      <w:rPr>
        <w:rFonts w:hint="default"/>
      </w:rPr>
    </w:lvl>
    <w:lvl w:ilvl="3" w:tplc="509870F0">
      <w:numFmt w:val="bullet"/>
      <w:lvlText w:val="•"/>
      <w:lvlJc w:val="left"/>
      <w:pPr>
        <w:ind w:left="3479" w:hanging="308"/>
      </w:pPr>
      <w:rPr>
        <w:rFonts w:hint="default"/>
      </w:rPr>
    </w:lvl>
    <w:lvl w:ilvl="4" w:tplc="290C0D3C">
      <w:numFmt w:val="bullet"/>
      <w:lvlText w:val="•"/>
      <w:lvlJc w:val="left"/>
      <w:pPr>
        <w:ind w:left="4505" w:hanging="308"/>
      </w:pPr>
      <w:rPr>
        <w:rFonts w:hint="default"/>
      </w:rPr>
    </w:lvl>
    <w:lvl w:ilvl="5" w:tplc="F948F398">
      <w:numFmt w:val="bullet"/>
      <w:lvlText w:val="•"/>
      <w:lvlJc w:val="left"/>
      <w:pPr>
        <w:ind w:left="5532" w:hanging="308"/>
      </w:pPr>
      <w:rPr>
        <w:rFonts w:hint="default"/>
      </w:rPr>
    </w:lvl>
    <w:lvl w:ilvl="6" w:tplc="9FDC294E">
      <w:numFmt w:val="bullet"/>
      <w:lvlText w:val="•"/>
      <w:lvlJc w:val="left"/>
      <w:pPr>
        <w:ind w:left="6558" w:hanging="308"/>
      </w:pPr>
      <w:rPr>
        <w:rFonts w:hint="default"/>
      </w:rPr>
    </w:lvl>
    <w:lvl w:ilvl="7" w:tplc="FA38F1F0">
      <w:numFmt w:val="bullet"/>
      <w:lvlText w:val="•"/>
      <w:lvlJc w:val="left"/>
      <w:pPr>
        <w:ind w:left="7585" w:hanging="308"/>
      </w:pPr>
      <w:rPr>
        <w:rFonts w:hint="default"/>
      </w:rPr>
    </w:lvl>
    <w:lvl w:ilvl="8" w:tplc="1842F216">
      <w:numFmt w:val="bullet"/>
      <w:lvlText w:val="•"/>
      <w:lvlJc w:val="left"/>
      <w:pPr>
        <w:ind w:left="8611" w:hanging="308"/>
      </w:pPr>
      <w:rPr>
        <w:rFonts w:hint="default"/>
      </w:rPr>
    </w:lvl>
  </w:abstractNum>
  <w:abstractNum w:abstractNumId="163" w15:restartNumberingAfterBreak="0">
    <w:nsid w:val="6B2C494B"/>
    <w:multiLevelType w:val="hybridMultilevel"/>
    <w:tmpl w:val="0436C3D0"/>
    <w:lvl w:ilvl="0" w:tplc="3E6C4762">
      <w:start w:val="1"/>
      <w:numFmt w:val="upperLetter"/>
      <w:lvlText w:val="%1."/>
      <w:lvlJc w:val="left"/>
      <w:pPr>
        <w:ind w:left="720" w:hanging="360"/>
      </w:pPr>
      <w:rPr>
        <w:rFonts w:ascii="Times New Roman" w:hAnsi="Times New Roman" w:cs="Times New Roman" w:hint="default"/>
        <w:b/>
        <w:color w:val="0D0D0D"/>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C1C2EE1"/>
    <w:multiLevelType w:val="hybridMultilevel"/>
    <w:tmpl w:val="4DA08C66"/>
    <w:lvl w:ilvl="0" w:tplc="9ECEE8C0">
      <w:start w:val="1"/>
      <w:numFmt w:val="upperLetter"/>
      <w:lvlText w:val="%1."/>
      <w:lvlJc w:val="left"/>
      <w:pPr>
        <w:ind w:left="407" w:hanging="308"/>
      </w:pPr>
      <w:rPr>
        <w:rFonts w:ascii="Arial" w:eastAsia="Arial" w:hAnsi="Arial" w:cs="Arial" w:hint="default"/>
        <w:b/>
        <w:bCs/>
        <w:spacing w:val="-1"/>
        <w:w w:val="99"/>
        <w:sz w:val="24"/>
        <w:szCs w:val="24"/>
      </w:rPr>
    </w:lvl>
    <w:lvl w:ilvl="1" w:tplc="907EC1E6">
      <w:numFmt w:val="bullet"/>
      <w:lvlText w:val="•"/>
      <w:lvlJc w:val="left"/>
      <w:pPr>
        <w:ind w:left="1372" w:hanging="308"/>
      </w:pPr>
      <w:rPr>
        <w:rFonts w:hint="default"/>
      </w:rPr>
    </w:lvl>
    <w:lvl w:ilvl="2" w:tplc="43660FE6">
      <w:numFmt w:val="bullet"/>
      <w:lvlText w:val="•"/>
      <w:lvlJc w:val="left"/>
      <w:pPr>
        <w:ind w:left="2344" w:hanging="308"/>
      </w:pPr>
      <w:rPr>
        <w:rFonts w:hint="default"/>
      </w:rPr>
    </w:lvl>
    <w:lvl w:ilvl="3" w:tplc="2E90B78A">
      <w:numFmt w:val="bullet"/>
      <w:lvlText w:val="•"/>
      <w:lvlJc w:val="left"/>
      <w:pPr>
        <w:ind w:left="3317" w:hanging="308"/>
      </w:pPr>
      <w:rPr>
        <w:rFonts w:hint="default"/>
      </w:rPr>
    </w:lvl>
    <w:lvl w:ilvl="4" w:tplc="AA1C8E6C">
      <w:numFmt w:val="bullet"/>
      <w:lvlText w:val="•"/>
      <w:lvlJc w:val="left"/>
      <w:pPr>
        <w:ind w:left="4289" w:hanging="308"/>
      </w:pPr>
      <w:rPr>
        <w:rFonts w:hint="default"/>
      </w:rPr>
    </w:lvl>
    <w:lvl w:ilvl="5" w:tplc="4B9057FA">
      <w:numFmt w:val="bullet"/>
      <w:lvlText w:val="•"/>
      <w:lvlJc w:val="left"/>
      <w:pPr>
        <w:ind w:left="5262" w:hanging="308"/>
      </w:pPr>
      <w:rPr>
        <w:rFonts w:hint="default"/>
      </w:rPr>
    </w:lvl>
    <w:lvl w:ilvl="6" w:tplc="92B0DF18">
      <w:numFmt w:val="bullet"/>
      <w:lvlText w:val="•"/>
      <w:lvlJc w:val="left"/>
      <w:pPr>
        <w:ind w:left="6234" w:hanging="308"/>
      </w:pPr>
      <w:rPr>
        <w:rFonts w:hint="default"/>
      </w:rPr>
    </w:lvl>
    <w:lvl w:ilvl="7" w:tplc="48485D2C">
      <w:numFmt w:val="bullet"/>
      <w:lvlText w:val="•"/>
      <w:lvlJc w:val="left"/>
      <w:pPr>
        <w:ind w:left="7207" w:hanging="308"/>
      </w:pPr>
      <w:rPr>
        <w:rFonts w:hint="default"/>
      </w:rPr>
    </w:lvl>
    <w:lvl w:ilvl="8" w:tplc="E6225C70">
      <w:numFmt w:val="bullet"/>
      <w:lvlText w:val="•"/>
      <w:lvlJc w:val="left"/>
      <w:pPr>
        <w:ind w:left="8179" w:hanging="308"/>
      </w:pPr>
      <w:rPr>
        <w:rFonts w:hint="default"/>
      </w:rPr>
    </w:lvl>
  </w:abstractNum>
  <w:abstractNum w:abstractNumId="165" w15:restartNumberingAfterBreak="0">
    <w:nsid w:val="6C5C54CB"/>
    <w:multiLevelType w:val="hybridMultilevel"/>
    <w:tmpl w:val="765E7380"/>
    <w:lvl w:ilvl="0" w:tplc="7CFEC382">
      <w:start w:val="1"/>
      <w:numFmt w:val="upperLetter"/>
      <w:lvlText w:val="%1."/>
      <w:lvlJc w:val="left"/>
      <w:pPr>
        <w:ind w:left="427" w:hanging="308"/>
      </w:pPr>
      <w:rPr>
        <w:rFonts w:ascii="Arial" w:eastAsia="Arial" w:hAnsi="Arial" w:cs="Arial" w:hint="default"/>
        <w:b/>
        <w:bCs/>
        <w:spacing w:val="-1"/>
        <w:w w:val="99"/>
        <w:sz w:val="24"/>
        <w:szCs w:val="24"/>
      </w:rPr>
    </w:lvl>
    <w:lvl w:ilvl="1" w:tplc="F39E98AA">
      <w:numFmt w:val="bullet"/>
      <w:lvlText w:val="•"/>
      <w:lvlJc w:val="left"/>
      <w:pPr>
        <w:ind w:left="1444" w:hanging="308"/>
      </w:pPr>
      <w:rPr>
        <w:rFonts w:hint="default"/>
      </w:rPr>
    </w:lvl>
    <w:lvl w:ilvl="2" w:tplc="5E124D7C">
      <w:numFmt w:val="bullet"/>
      <w:lvlText w:val="•"/>
      <w:lvlJc w:val="left"/>
      <w:pPr>
        <w:ind w:left="2468" w:hanging="308"/>
      </w:pPr>
      <w:rPr>
        <w:rFonts w:hint="default"/>
      </w:rPr>
    </w:lvl>
    <w:lvl w:ilvl="3" w:tplc="1D72ED44">
      <w:numFmt w:val="bullet"/>
      <w:lvlText w:val="•"/>
      <w:lvlJc w:val="left"/>
      <w:pPr>
        <w:ind w:left="3493" w:hanging="308"/>
      </w:pPr>
      <w:rPr>
        <w:rFonts w:hint="default"/>
      </w:rPr>
    </w:lvl>
    <w:lvl w:ilvl="4" w:tplc="00A86D92">
      <w:numFmt w:val="bullet"/>
      <w:lvlText w:val="•"/>
      <w:lvlJc w:val="left"/>
      <w:pPr>
        <w:ind w:left="4517" w:hanging="308"/>
      </w:pPr>
      <w:rPr>
        <w:rFonts w:hint="default"/>
      </w:rPr>
    </w:lvl>
    <w:lvl w:ilvl="5" w:tplc="FFBA49E0">
      <w:numFmt w:val="bullet"/>
      <w:lvlText w:val="•"/>
      <w:lvlJc w:val="left"/>
      <w:pPr>
        <w:ind w:left="5542" w:hanging="308"/>
      </w:pPr>
      <w:rPr>
        <w:rFonts w:hint="default"/>
      </w:rPr>
    </w:lvl>
    <w:lvl w:ilvl="6" w:tplc="6484765E">
      <w:numFmt w:val="bullet"/>
      <w:lvlText w:val="•"/>
      <w:lvlJc w:val="left"/>
      <w:pPr>
        <w:ind w:left="6566" w:hanging="308"/>
      </w:pPr>
      <w:rPr>
        <w:rFonts w:hint="default"/>
      </w:rPr>
    </w:lvl>
    <w:lvl w:ilvl="7" w:tplc="831C50CA">
      <w:numFmt w:val="bullet"/>
      <w:lvlText w:val="•"/>
      <w:lvlJc w:val="left"/>
      <w:pPr>
        <w:ind w:left="7591" w:hanging="308"/>
      </w:pPr>
      <w:rPr>
        <w:rFonts w:hint="default"/>
      </w:rPr>
    </w:lvl>
    <w:lvl w:ilvl="8" w:tplc="EFDAFCC6">
      <w:numFmt w:val="bullet"/>
      <w:lvlText w:val="•"/>
      <w:lvlJc w:val="left"/>
      <w:pPr>
        <w:ind w:left="8615" w:hanging="308"/>
      </w:pPr>
      <w:rPr>
        <w:rFonts w:hint="default"/>
      </w:rPr>
    </w:lvl>
  </w:abstractNum>
  <w:abstractNum w:abstractNumId="166" w15:restartNumberingAfterBreak="0">
    <w:nsid w:val="6EE33ACC"/>
    <w:multiLevelType w:val="multilevel"/>
    <w:tmpl w:val="E64E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97408E"/>
    <w:multiLevelType w:val="hybridMultilevel"/>
    <w:tmpl w:val="94806FFA"/>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03F6390"/>
    <w:multiLevelType w:val="hybridMultilevel"/>
    <w:tmpl w:val="A0127182"/>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0967DCF"/>
    <w:multiLevelType w:val="hybridMultilevel"/>
    <w:tmpl w:val="809A356E"/>
    <w:lvl w:ilvl="0" w:tplc="2C4017A8">
      <w:start w:val="1"/>
      <w:numFmt w:val="upperLetter"/>
      <w:lvlText w:val="%1."/>
      <w:lvlJc w:val="left"/>
      <w:pPr>
        <w:ind w:left="407" w:hanging="308"/>
      </w:pPr>
      <w:rPr>
        <w:rFonts w:ascii="Arial" w:eastAsia="Arial" w:hAnsi="Arial" w:cs="Arial" w:hint="default"/>
        <w:b/>
        <w:bCs/>
        <w:spacing w:val="-1"/>
        <w:w w:val="99"/>
        <w:sz w:val="24"/>
        <w:szCs w:val="24"/>
      </w:rPr>
    </w:lvl>
    <w:lvl w:ilvl="1" w:tplc="F31CFD84">
      <w:numFmt w:val="bullet"/>
      <w:lvlText w:val="•"/>
      <w:lvlJc w:val="left"/>
      <w:pPr>
        <w:ind w:left="1418" w:hanging="308"/>
      </w:pPr>
      <w:rPr>
        <w:rFonts w:hint="default"/>
      </w:rPr>
    </w:lvl>
    <w:lvl w:ilvl="2" w:tplc="6D92E936">
      <w:numFmt w:val="bullet"/>
      <w:lvlText w:val="•"/>
      <w:lvlJc w:val="left"/>
      <w:pPr>
        <w:ind w:left="2436" w:hanging="308"/>
      </w:pPr>
      <w:rPr>
        <w:rFonts w:hint="default"/>
      </w:rPr>
    </w:lvl>
    <w:lvl w:ilvl="3" w:tplc="70AC16BC">
      <w:numFmt w:val="bullet"/>
      <w:lvlText w:val="•"/>
      <w:lvlJc w:val="left"/>
      <w:pPr>
        <w:ind w:left="3455" w:hanging="308"/>
      </w:pPr>
      <w:rPr>
        <w:rFonts w:hint="default"/>
      </w:rPr>
    </w:lvl>
    <w:lvl w:ilvl="4" w:tplc="7B8E985C">
      <w:numFmt w:val="bullet"/>
      <w:lvlText w:val="•"/>
      <w:lvlJc w:val="left"/>
      <w:pPr>
        <w:ind w:left="4473" w:hanging="308"/>
      </w:pPr>
      <w:rPr>
        <w:rFonts w:hint="default"/>
      </w:rPr>
    </w:lvl>
    <w:lvl w:ilvl="5" w:tplc="71844F64">
      <w:numFmt w:val="bullet"/>
      <w:lvlText w:val="•"/>
      <w:lvlJc w:val="left"/>
      <w:pPr>
        <w:ind w:left="5492" w:hanging="308"/>
      </w:pPr>
      <w:rPr>
        <w:rFonts w:hint="default"/>
      </w:rPr>
    </w:lvl>
    <w:lvl w:ilvl="6" w:tplc="29808702">
      <w:numFmt w:val="bullet"/>
      <w:lvlText w:val="•"/>
      <w:lvlJc w:val="left"/>
      <w:pPr>
        <w:ind w:left="6510" w:hanging="308"/>
      </w:pPr>
      <w:rPr>
        <w:rFonts w:hint="default"/>
      </w:rPr>
    </w:lvl>
    <w:lvl w:ilvl="7" w:tplc="EE6C6A8A">
      <w:numFmt w:val="bullet"/>
      <w:lvlText w:val="•"/>
      <w:lvlJc w:val="left"/>
      <w:pPr>
        <w:ind w:left="7529" w:hanging="308"/>
      </w:pPr>
      <w:rPr>
        <w:rFonts w:hint="default"/>
      </w:rPr>
    </w:lvl>
    <w:lvl w:ilvl="8" w:tplc="91387976">
      <w:numFmt w:val="bullet"/>
      <w:lvlText w:val="•"/>
      <w:lvlJc w:val="left"/>
      <w:pPr>
        <w:ind w:left="8547" w:hanging="308"/>
      </w:pPr>
      <w:rPr>
        <w:rFonts w:hint="default"/>
      </w:rPr>
    </w:lvl>
  </w:abstractNum>
  <w:abstractNum w:abstractNumId="170" w15:restartNumberingAfterBreak="0">
    <w:nsid w:val="70B77C1A"/>
    <w:multiLevelType w:val="hybridMultilevel"/>
    <w:tmpl w:val="AF4098DA"/>
    <w:lvl w:ilvl="0" w:tplc="54B05D72">
      <w:start w:val="1"/>
      <w:numFmt w:val="upperLetter"/>
      <w:lvlText w:val="%1."/>
      <w:lvlJc w:val="left"/>
      <w:pPr>
        <w:ind w:left="407" w:hanging="308"/>
      </w:pPr>
      <w:rPr>
        <w:rFonts w:ascii="Arial" w:eastAsia="Arial" w:hAnsi="Arial" w:cs="Arial" w:hint="default"/>
        <w:b/>
        <w:bCs/>
        <w:spacing w:val="-1"/>
        <w:w w:val="99"/>
        <w:sz w:val="24"/>
        <w:szCs w:val="24"/>
      </w:rPr>
    </w:lvl>
    <w:lvl w:ilvl="1" w:tplc="4A9A8C98">
      <w:numFmt w:val="bullet"/>
      <w:lvlText w:val="•"/>
      <w:lvlJc w:val="left"/>
      <w:pPr>
        <w:ind w:left="1418" w:hanging="308"/>
      </w:pPr>
      <w:rPr>
        <w:rFonts w:hint="default"/>
      </w:rPr>
    </w:lvl>
    <w:lvl w:ilvl="2" w:tplc="12E2E872">
      <w:numFmt w:val="bullet"/>
      <w:lvlText w:val="•"/>
      <w:lvlJc w:val="left"/>
      <w:pPr>
        <w:ind w:left="2436" w:hanging="308"/>
      </w:pPr>
      <w:rPr>
        <w:rFonts w:hint="default"/>
      </w:rPr>
    </w:lvl>
    <w:lvl w:ilvl="3" w:tplc="DB2EFF84">
      <w:numFmt w:val="bullet"/>
      <w:lvlText w:val="•"/>
      <w:lvlJc w:val="left"/>
      <w:pPr>
        <w:ind w:left="3455" w:hanging="308"/>
      </w:pPr>
      <w:rPr>
        <w:rFonts w:hint="default"/>
      </w:rPr>
    </w:lvl>
    <w:lvl w:ilvl="4" w:tplc="EE2247AE">
      <w:numFmt w:val="bullet"/>
      <w:lvlText w:val="•"/>
      <w:lvlJc w:val="left"/>
      <w:pPr>
        <w:ind w:left="4473" w:hanging="308"/>
      </w:pPr>
      <w:rPr>
        <w:rFonts w:hint="default"/>
      </w:rPr>
    </w:lvl>
    <w:lvl w:ilvl="5" w:tplc="3A00A5D8">
      <w:numFmt w:val="bullet"/>
      <w:lvlText w:val="•"/>
      <w:lvlJc w:val="left"/>
      <w:pPr>
        <w:ind w:left="5492" w:hanging="308"/>
      </w:pPr>
      <w:rPr>
        <w:rFonts w:hint="default"/>
      </w:rPr>
    </w:lvl>
    <w:lvl w:ilvl="6" w:tplc="C324C93E">
      <w:numFmt w:val="bullet"/>
      <w:lvlText w:val="•"/>
      <w:lvlJc w:val="left"/>
      <w:pPr>
        <w:ind w:left="6510" w:hanging="308"/>
      </w:pPr>
      <w:rPr>
        <w:rFonts w:hint="default"/>
      </w:rPr>
    </w:lvl>
    <w:lvl w:ilvl="7" w:tplc="EC0C4042">
      <w:numFmt w:val="bullet"/>
      <w:lvlText w:val="•"/>
      <w:lvlJc w:val="left"/>
      <w:pPr>
        <w:ind w:left="7529" w:hanging="308"/>
      </w:pPr>
      <w:rPr>
        <w:rFonts w:hint="default"/>
      </w:rPr>
    </w:lvl>
    <w:lvl w:ilvl="8" w:tplc="9EB0496E">
      <w:numFmt w:val="bullet"/>
      <w:lvlText w:val="•"/>
      <w:lvlJc w:val="left"/>
      <w:pPr>
        <w:ind w:left="8547" w:hanging="308"/>
      </w:pPr>
      <w:rPr>
        <w:rFonts w:hint="default"/>
      </w:rPr>
    </w:lvl>
  </w:abstractNum>
  <w:abstractNum w:abstractNumId="171" w15:restartNumberingAfterBreak="0">
    <w:nsid w:val="70CF0B38"/>
    <w:multiLevelType w:val="hybridMultilevel"/>
    <w:tmpl w:val="193690A0"/>
    <w:lvl w:ilvl="0" w:tplc="2B1EA0C8">
      <w:start w:val="1"/>
      <w:numFmt w:val="upperLetter"/>
      <w:lvlText w:val="%1."/>
      <w:lvlJc w:val="left"/>
      <w:pPr>
        <w:ind w:left="720" w:hanging="360"/>
      </w:pPr>
      <w:rPr>
        <w:rFonts w:hint="default"/>
        <w:b/>
        <w:color w:val="07070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1F75E44"/>
    <w:multiLevelType w:val="hybridMultilevel"/>
    <w:tmpl w:val="2F6CC652"/>
    <w:lvl w:ilvl="0" w:tplc="1812B0DE">
      <w:start w:val="1"/>
      <w:numFmt w:val="upperLetter"/>
      <w:lvlText w:val="%1."/>
      <w:lvlJc w:val="left"/>
      <w:pPr>
        <w:ind w:left="720" w:hanging="360"/>
      </w:pPr>
      <w:rPr>
        <w:rFonts w:hint="default"/>
        <w:b/>
        <w:color w:val="0E0E0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2C1391D"/>
    <w:multiLevelType w:val="hybridMultilevel"/>
    <w:tmpl w:val="BC64E57C"/>
    <w:lvl w:ilvl="0" w:tplc="6E0E8430">
      <w:start w:val="1"/>
      <w:numFmt w:val="upperLetter"/>
      <w:lvlText w:val="%1."/>
      <w:lvlJc w:val="left"/>
      <w:pPr>
        <w:ind w:left="427" w:hanging="308"/>
      </w:pPr>
      <w:rPr>
        <w:rFonts w:ascii="Arial" w:eastAsia="Arial" w:hAnsi="Arial" w:cs="Arial" w:hint="default"/>
        <w:b/>
        <w:bCs/>
        <w:spacing w:val="-2"/>
        <w:w w:val="99"/>
        <w:sz w:val="24"/>
        <w:szCs w:val="24"/>
      </w:rPr>
    </w:lvl>
    <w:lvl w:ilvl="1" w:tplc="9006B972">
      <w:start w:val="1"/>
      <w:numFmt w:val="decimal"/>
      <w:lvlText w:val="%2."/>
      <w:lvlJc w:val="left"/>
      <w:pPr>
        <w:ind w:left="387" w:hanging="268"/>
      </w:pPr>
      <w:rPr>
        <w:rFonts w:ascii="Arial" w:eastAsia="Arial" w:hAnsi="Arial" w:cs="Arial" w:hint="default"/>
        <w:spacing w:val="-1"/>
        <w:w w:val="99"/>
        <w:sz w:val="24"/>
        <w:szCs w:val="24"/>
      </w:rPr>
    </w:lvl>
    <w:lvl w:ilvl="2" w:tplc="E196E274">
      <w:start w:val="1"/>
      <w:numFmt w:val="upperLetter"/>
      <w:lvlText w:val="%3."/>
      <w:lvlJc w:val="left"/>
      <w:pPr>
        <w:ind w:left="407" w:hanging="308"/>
      </w:pPr>
      <w:rPr>
        <w:rFonts w:ascii="Arial" w:eastAsia="Arial" w:hAnsi="Arial" w:cs="Arial" w:hint="default"/>
        <w:b/>
        <w:bCs/>
        <w:spacing w:val="-1"/>
        <w:w w:val="99"/>
        <w:sz w:val="24"/>
        <w:szCs w:val="24"/>
      </w:rPr>
    </w:lvl>
    <w:lvl w:ilvl="3" w:tplc="417C8AE4">
      <w:numFmt w:val="bullet"/>
      <w:lvlText w:val="•"/>
      <w:lvlJc w:val="left"/>
      <w:pPr>
        <w:ind w:left="1655" w:hanging="308"/>
      </w:pPr>
      <w:rPr>
        <w:rFonts w:hint="default"/>
      </w:rPr>
    </w:lvl>
    <w:lvl w:ilvl="4" w:tplc="B93253F8">
      <w:numFmt w:val="bullet"/>
      <w:lvlText w:val="•"/>
      <w:lvlJc w:val="left"/>
      <w:pPr>
        <w:ind w:left="2891" w:hanging="308"/>
      </w:pPr>
      <w:rPr>
        <w:rFonts w:hint="default"/>
      </w:rPr>
    </w:lvl>
    <w:lvl w:ilvl="5" w:tplc="B33A4C66">
      <w:numFmt w:val="bullet"/>
      <w:lvlText w:val="•"/>
      <w:lvlJc w:val="left"/>
      <w:pPr>
        <w:ind w:left="4126" w:hanging="308"/>
      </w:pPr>
      <w:rPr>
        <w:rFonts w:hint="default"/>
      </w:rPr>
    </w:lvl>
    <w:lvl w:ilvl="6" w:tplc="4DAC553E">
      <w:numFmt w:val="bullet"/>
      <w:lvlText w:val="•"/>
      <w:lvlJc w:val="left"/>
      <w:pPr>
        <w:ind w:left="5362" w:hanging="308"/>
      </w:pPr>
      <w:rPr>
        <w:rFonts w:hint="default"/>
      </w:rPr>
    </w:lvl>
    <w:lvl w:ilvl="7" w:tplc="9F04D738">
      <w:numFmt w:val="bullet"/>
      <w:lvlText w:val="•"/>
      <w:lvlJc w:val="left"/>
      <w:pPr>
        <w:ind w:left="6597" w:hanging="308"/>
      </w:pPr>
      <w:rPr>
        <w:rFonts w:hint="default"/>
      </w:rPr>
    </w:lvl>
    <w:lvl w:ilvl="8" w:tplc="2E0A9BD8">
      <w:numFmt w:val="bullet"/>
      <w:lvlText w:val="•"/>
      <w:lvlJc w:val="left"/>
      <w:pPr>
        <w:ind w:left="7833" w:hanging="308"/>
      </w:pPr>
      <w:rPr>
        <w:rFonts w:hint="default"/>
      </w:rPr>
    </w:lvl>
  </w:abstractNum>
  <w:abstractNum w:abstractNumId="174" w15:restartNumberingAfterBreak="0">
    <w:nsid w:val="739D307F"/>
    <w:multiLevelType w:val="hybridMultilevel"/>
    <w:tmpl w:val="5AD88AA0"/>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42D232A"/>
    <w:multiLevelType w:val="hybridMultilevel"/>
    <w:tmpl w:val="58320482"/>
    <w:lvl w:ilvl="0" w:tplc="72C46912">
      <w:start w:val="1"/>
      <w:numFmt w:val="upperLetter"/>
      <w:lvlText w:val="%1."/>
      <w:lvlJc w:val="left"/>
      <w:pPr>
        <w:ind w:left="427" w:hanging="308"/>
      </w:pPr>
      <w:rPr>
        <w:rFonts w:ascii="Arial" w:eastAsia="Arial" w:hAnsi="Arial" w:cs="Arial" w:hint="default"/>
        <w:b/>
        <w:bCs/>
        <w:spacing w:val="-1"/>
        <w:w w:val="99"/>
        <w:sz w:val="24"/>
        <w:szCs w:val="24"/>
      </w:rPr>
    </w:lvl>
    <w:lvl w:ilvl="1" w:tplc="54106A3E">
      <w:numFmt w:val="bullet"/>
      <w:lvlText w:val="•"/>
      <w:lvlJc w:val="left"/>
      <w:pPr>
        <w:ind w:left="1442" w:hanging="308"/>
      </w:pPr>
      <w:rPr>
        <w:rFonts w:hint="default"/>
      </w:rPr>
    </w:lvl>
    <w:lvl w:ilvl="2" w:tplc="4B0A4A3A">
      <w:numFmt w:val="bullet"/>
      <w:lvlText w:val="•"/>
      <w:lvlJc w:val="left"/>
      <w:pPr>
        <w:ind w:left="2464" w:hanging="308"/>
      </w:pPr>
      <w:rPr>
        <w:rFonts w:hint="default"/>
      </w:rPr>
    </w:lvl>
    <w:lvl w:ilvl="3" w:tplc="E1424A7A">
      <w:numFmt w:val="bullet"/>
      <w:lvlText w:val="•"/>
      <w:lvlJc w:val="left"/>
      <w:pPr>
        <w:ind w:left="3487" w:hanging="308"/>
      </w:pPr>
      <w:rPr>
        <w:rFonts w:hint="default"/>
      </w:rPr>
    </w:lvl>
    <w:lvl w:ilvl="4" w:tplc="7EFABF8E">
      <w:numFmt w:val="bullet"/>
      <w:lvlText w:val="•"/>
      <w:lvlJc w:val="left"/>
      <w:pPr>
        <w:ind w:left="4509" w:hanging="308"/>
      </w:pPr>
      <w:rPr>
        <w:rFonts w:hint="default"/>
      </w:rPr>
    </w:lvl>
    <w:lvl w:ilvl="5" w:tplc="1BDAF2F2">
      <w:numFmt w:val="bullet"/>
      <w:lvlText w:val="•"/>
      <w:lvlJc w:val="left"/>
      <w:pPr>
        <w:ind w:left="5532" w:hanging="308"/>
      </w:pPr>
      <w:rPr>
        <w:rFonts w:hint="default"/>
      </w:rPr>
    </w:lvl>
    <w:lvl w:ilvl="6" w:tplc="BC50BB6C">
      <w:numFmt w:val="bullet"/>
      <w:lvlText w:val="•"/>
      <w:lvlJc w:val="left"/>
      <w:pPr>
        <w:ind w:left="6554" w:hanging="308"/>
      </w:pPr>
      <w:rPr>
        <w:rFonts w:hint="default"/>
      </w:rPr>
    </w:lvl>
    <w:lvl w:ilvl="7" w:tplc="925C4BF0">
      <w:numFmt w:val="bullet"/>
      <w:lvlText w:val="•"/>
      <w:lvlJc w:val="left"/>
      <w:pPr>
        <w:ind w:left="7577" w:hanging="308"/>
      </w:pPr>
      <w:rPr>
        <w:rFonts w:hint="default"/>
      </w:rPr>
    </w:lvl>
    <w:lvl w:ilvl="8" w:tplc="849AA7E2">
      <w:numFmt w:val="bullet"/>
      <w:lvlText w:val="•"/>
      <w:lvlJc w:val="left"/>
      <w:pPr>
        <w:ind w:left="8599" w:hanging="308"/>
      </w:pPr>
      <w:rPr>
        <w:rFonts w:hint="default"/>
      </w:rPr>
    </w:lvl>
  </w:abstractNum>
  <w:abstractNum w:abstractNumId="176" w15:restartNumberingAfterBreak="0">
    <w:nsid w:val="74511FF7"/>
    <w:multiLevelType w:val="hybridMultilevel"/>
    <w:tmpl w:val="DCC8A336"/>
    <w:lvl w:ilvl="0" w:tplc="FA1CC938">
      <w:start w:val="1"/>
      <w:numFmt w:val="upperLetter"/>
      <w:lvlText w:val="%1."/>
      <w:lvlJc w:val="left"/>
      <w:pPr>
        <w:ind w:left="427" w:hanging="308"/>
      </w:pPr>
      <w:rPr>
        <w:rFonts w:ascii="Arial" w:eastAsia="Arial" w:hAnsi="Arial" w:cs="Arial" w:hint="default"/>
        <w:b/>
        <w:bCs/>
        <w:w w:val="99"/>
        <w:sz w:val="24"/>
        <w:szCs w:val="24"/>
      </w:rPr>
    </w:lvl>
    <w:lvl w:ilvl="1" w:tplc="198A428A">
      <w:numFmt w:val="bullet"/>
      <w:lvlText w:val="•"/>
      <w:lvlJc w:val="left"/>
      <w:pPr>
        <w:ind w:left="1442" w:hanging="308"/>
      </w:pPr>
      <w:rPr>
        <w:rFonts w:hint="default"/>
      </w:rPr>
    </w:lvl>
    <w:lvl w:ilvl="2" w:tplc="0CF4565A">
      <w:numFmt w:val="bullet"/>
      <w:lvlText w:val="•"/>
      <w:lvlJc w:val="left"/>
      <w:pPr>
        <w:ind w:left="2464" w:hanging="308"/>
      </w:pPr>
      <w:rPr>
        <w:rFonts w:hint="default"/>
      </w:rPr>
    </w:lvl>
    <w:lvl w:ilvl="3" w:tplc="50AE7872">
      <w:numFmt w:val="bullet"/>
      <w:lvlText w:val="•"/>
      <w:lvlJc w:val="left"/>
      <w:pPr>
        <w:ind w:left="3487" w:hanging="308"/>
      </w:pPr>
      <w:rPr>
        <w:rFonts w:hint="default"/>
      </w:rPr>
    </w:lvl>
    <w:lvl w:ilvl="4" w:tplc="1EBC86DE">
      <w:numFmt w:val="bullet"/>
      <w:lvlText w:val="•"/>
      <w:lvlJc w:val="left"/>
      <w:pPr>
        <w:ind w:left="4509" w:hanging="308"/>
      </w:pPr>
      <w:rPr>
        <w:rFonts w:hint="default"/>
      </w:rPr>
    </w:lvl>
    <w:lvl w:ilvl="5" w:tplc="6ECAD954">
      <w:numFmt w:val="bullet"/>
      <w:lvlText w:val="•"/>
      <w:lvlJc w:val="left"/>
      <w:pPr>
        <w:ind w:left="5532" w:hanging="308"/>
      </w:pPr>
      <w:rPr>
        <w:rFonts w:hint="default"/>
      </w:rPr>
    </w:lvl>
    <w:lvl w:ilvl="6" w:tplc="FFE0EBF0">
      <w:numFmt w:val="bullet"/>
      <w:lvlText w:val="•"/>
      <w:lvlJc w:val="left"/>
      <w:pPr>
        <w:ind w:left="6554" w:hanging="308"/>
      </w:pPr>
      <w:rPr>
        <w:rFonts w:hint="default"/>
      </w:rPr>
    </w:lvl>
    <w:lvl w:ilvl="7" w:tplc="17B4C4AE">
      <w:numFmt w:val="bullet"/>
      <w:lvlText w:val="•"/>
      <w:lvlJc w:val="left"/>
      <w:pPr>
        <w:ind w:left="7577" w:hanging="308"/>
      </w:pPr>
      <w:rPr>
        <w:rFonts w:hint="default"/>
      </w:rPr>
    </w:lvl>
    <w:lvl w:ilvl="8" w:tplc="D6E475F8">
      <w:numFmt w:val="bullet"/>
      <w:lvlText w:val="•"/>
      <w:lvlJc w:val="left"/>
      <w:pPr>
        <w:ind w:left="8599" w:hanging="308"/>
      </w:pPr>
      <w:rPr>
        <w:rFonts w:hint="default"/>
      </w:rPr>
    </w:lvl>
  </w:abstractNum>
  <w:abstractNum w:abstractNumId="177" w15:restartNumberingAfterBreak="0">
    <w:nsid w:val="75517349"/>
    <w:multiLevelType w:val="hybridMultilevel"/>
    <w:tmpl w:val="1A3007E4"/>
    <w:lvl w:ilvl="0" w:tplc="224AD1EC">
      <w:start w:val="1"/>
      <w:numFmt w:val="upperLetter"/>
      <w:lvlText w:val="%1."/>
      <w:lvlJc w:val="left"/>
      <w:pPr>
        <w:ind w:left="407" w:hanging="308"/>
      </w:pPr>
      <w:rPr>
        <w:rFonts w:ascii="Arial" w:eastAsia="Arial" w:hAnsi="Arial" w:cs="Arial" w:hint="default"/>
        <w:b/>
        <w:bCs/>
        <w:spacing w:val="-1"/>
        <w:w w:val="99"/>
        <w:sz w:val="24"/>
        <w:szCs w:val="24"/>
      </w:rPr>
    </w:lvl>
    <w:lvl w:ilvl="1" w:tplc="E44A984C">
      <w:numFmt w:val="bullet"/>
      <w:lvlText w:val="•"/>
      <w:lvlJc w:val="left"/>
      <w:pPr>
        <w:ind w:left="1426" w:hanging="308"/>
      </w:pPr>
      <w:rPr>
        <w:rFonts w:hint="default"/>
      </w:rPr>
    </w:lvl>
    <w:lvl w:ilvl="2" w:tplc="157CA0EE">
      <w:numFmt w:val="bullet"/>
      <w:lvlText w:val="•"/>
      <w:lvlJc w:val="left"/>
      <w:pPr>
        <w:ind w:left="2452" w:hanging="308"/>
      </w:pPr>
      <w:rPr>
        <w:rFonts w:hint="default"/>
      </w:rPr>
    </w:lvl>
    <w:lvl w:ilvl="3" w:tplc="46D81C14">
      <w:numFmt w:val="bullet"/>
      <w:lvlText w:val="•"/>
      <w:lvlJc w:val="left"/>
      <w:pPr>
        <w:ind w:left="3479" w:hanging="308"/>
      </w:pPr>
      <w:rPr>
        <w:rFonts w:hint="default"/>
      </w:rPr>
    </w:lvl>
    <w:lvl w:ilvl="4" w:tplc="7368C924">
      <w:numFmt w:val="bullet"/>
      <w:lvlText w:val="•"/>
      <w:lvlJc w:val="left"/>
      <w:pPr>
        <w:ind w:left="4505" w:hanging="308"/>
      </w:pPr>
      <w:rPr>
        <w:rFonts w:hint="default"/>
      </w:rPr>
    </w:lvl>
    <w:lvl w:ilvl="5" w:tplc="F230B986">
      <w:numFmt w:val="bullet"/>
      <w:lvlText w:val="•"/>
      <w:lvlJc w:val="left"/>
      <w:pPr>
        <w:ind w:left="5532" w:hanging="308"/>
      </w:pPr>
      <w:rPr>
        <w:rFonts w:hint="default"/>
      </w:rPr>
    </w:lvl>
    <w:lvl w:ilvl="6" w:tplc="DFBAA532">
      <w:numFmt w:val="bullet"/>
      <w:lvlText w:val="•"/>
      <w:lvlJc w:val="left"/>
      <w:pPr>
        <w:ind w:left="6558" w:hanging="308"/>
      </w:pPr>
      <w:rPr>
        <w:rFonts w:hint="default"/>
      </w:rPr>
    </w:lvl>
    <w:lvl w:ilvl="7" w:tplc="F238F9C6">
      <w:numFmt w:val="bullet"/>
      <w:lvlText w:val="•"/>
      <w:lvlJc w:val="left"/>
      <w:pPr>
        <w:ind w:left="7585" w:hanging="308"/>
      </w:pPr>
      <w:rPr>
        <w:rFonts w:hint="default"/>
      </w:rPr>
    </w:lvl>
    <w:lvl w:ilvl="8" w:tplc="EA4A962E">
      <w:numFmt w:val="bullet"/>
      <w:lvlText w:val="•"/>
      <w:lvlJc w:val="left"/>
      <w:pPr>
        <w:ind w:left="8611" w:hanging="308"/>
      </w:pPr>
      <w:rPr>
        <w:rFonts w:hint="default"/>
      </w:rPr>
    </w:lvl>
  </w:abstractNum>
  <w:abstractNum w:abstractNumId="178" w15:restartNumberingAfterBreak="0">
    <w:nsid w:val="75627DDD"/>
    <w:multiLevelType w:val="hybridMultilevel"/>
    <w:tmpl w:val="912CBDB0"/>
    <w:lvl w:ilvl="0" w:tplc="3E6C4762">
      <w:start w:val="1"/>
      <w:numFmt w:val="upperLetter"/>
      <w:lvlText w:val="%1."/>
      <w:lvlJc w:val="left"/>
      <w:pPr>
        <w:ind w:left="72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5797C69"/>
    <w:multiLevelType w:val="hybridMultilevel"/>
    <w:tmpl w:val="2390B0B8"/>
    <w:lvl w:ilvl="0" w:tplc="1EE240A2">
      <w:start w:val="1"/>
      <w:numFmt w:val="upperLetter"/>
      <w:lvlText w:val="%1."/>
      <w:lvlJc w:val="left"/>
      <w:pPr>
        <w:ind w:left="527" w:hanging="308"/>
        <w:jc w:val="right"/>
      </w:pPr>
      <w:rPr>
        <w:rFonts w:ascii="Arial" w:eastAsia="Arial" w:hAnsi="Arial" w:cs="Arial" w:hint="default"/>
        <w:b/>
        <w:bCs/>
        <w:spacing w:val="-1"/>
        <w:w w:val="99"/>
        <w:sz w:val="24"/>
        <w:szCs w:val="24"/>
      </w:rPr>
    </w:lvl>
    <w:lvl w:ilvl="1" w:tplc="D91227B4">
      <w:numFmt w:val="bullet"/>
      <w:lvlText w:val="•"/>
      <w:lvlJc w:val="left"/>
      <w:pPr>
        <w:ind w:left="1542" w:hanging="308"/>
      </w:pPr>
      <w:rPr>
        <w:rFonts w:hint="default"/>
      </w:rPr>
    </w:lvl>
    <w:lvl w:ilvl="2" w:tplc="6D445288">
      <w:numFmt w:val="bullet"/>
      <w:lvlText w:val="•"/>
      <w:lvlJc w:val="left"/>
      <w:pPr>
        <w:ind w:left="2564" w:hanging="308"/>
      </w:pPr>
      <w:rPr>
        <w:rFonts w:hint="default"/>
      </w:rPr>
    </w:lvl>
    <w:lvl w:ilvl="3" w:tplc="961065F2">
      <w:numFmt w:val="bullet"/>
      <w:lvlText w:val="•"/>
      <w:lvlJc w:val="left"/>
      <w:pPr>
        <w:ind w:left="3587" w:hanging="308"/>
      </w:pPr>
      <w:rPr>
        <w:rFonts w:hint="default"/>
      </w:rPr>
    </w:lvl>
    <w:lvl w:ilvl="4" w:tplc="9508C0F8">
      <w:numFmt w:val="bullet"/>
      <w:lvlText w:val="•"/>
      <w:lvlJc w:val="left"/>
      <w:pPr>
        <w:ind w:left="4609" w:hanging="308"/>
      </w:pPr>
      <w:rPr>
        <w:rFonts w:hint="default"/>
      </w:rPr>
    </w:lvl>
    <w:lvl w:ilvl="5" w:tplc="9C782F68">
      <w:numFmt w:val="bullet"/>
      <w:lvlText w:val="•"/>
      <w:lvlJc w:val="left"/>
      <w:pPr>
        <w:ind w:left="5632" w:hanging="308"/>
      </w:pPr>
      <w:rPr>
        <w:rFonts w:hint="default"/>
      </w:rPr>
    </w:lvl>
    <w:lvl w:ilvl="6" w:tplc="3496D7B4">
      <w:numFmt w:val="bullet"/>
      <w:lvlText w:val="•"/>
      <w:lvlJc w:val="left"/>
      <w:pPr>
        <w:ind w:left="6654" w:hanging="308"/>
      </w:pPr>
      <w:rPr>
        <w:rFonts w:hint="default"/>
      </w:rPr>
    </w:lvl>
    <w:lvl w:ilvl="7" w:tplc="B88A0612">
      <w:numFmt w:val="bullet"/>
      <w:lvlText w:val="•"/>
      <w:lvlJc w:val="left"/>
      <w:pPr>
        <w:ind w:left="7677" w:hanging="308"/>
      </w:pPr>
      <w:rPr>
        <w:rFonts w:hint="default"/>
      </w:rPr>
    </w:lvl>
    <w:lvl w:ilvl="8" w:tplc="567AE63C">
      <w:numFmt w:val="bullet"/>
      <w:lvlText w:val="•"/>
      <w:lvlJc w:val="left"/>
      <w:pPr>
        <w:ind w:left="8699" w:hanging="308"/>
      </w:pPr>
      <w:rPr>
        <w:rFonts w:hint="default"/>
      </w:rPr>
    </w:lvl>
  </w:abstractNum>
  <w:abstractNum w:abstractNumId="180" w15:restartNumberingAfterBreak="0">
    <w:nsid w:val="759B0021"/>
    <w:multiLevelType w:val="hybridMultilevel"/>
    <w:tmpl w:val="360E3D0E"/>
    <w:lvl w:ilvl="0" w:tplc="C6F681B8">
      <w:start w:val="1"/>
      <w:numFmt w:val="upperLetter"/>
      <w:lvlText w:val="%1."/>
      <w:lvlJc w:val="left"/>
      <w:pPr>
        <w:ind w:left="427" w:hanging="308"/>
      </w:pPr>
      <w:rPr>
        <w:rFonts w:ascii="Arial" w:eastAsia="Arial" w:hAnsi="Arial" w:cs="Arial" w:hint="default"/>
        <w:b/>
        <w:bCs/>
        <w:spacing w:val="-1"/>
        <w:w w:val="99"/>
        <w:sz w:val="24"/>
        <w:szCs w:val="24"/>
      </w:rPr>
    </w:lvl>
    <w:lvl w:ilvl="1" w:tplc="07246854">
      <w:numFmt w:val="bullet"/>
      <w:lvlText w:val="•"/>
      <w:lvlJc w:val="left"/>
      <w:pPr>
        <w:ind w:left="1442" w:hanging="308"/>
      </w:pPr>
      <w:rPr>
        <w:rFonts w:hint="default"/>
      </w:rPr>
    </w:lvl>
    <w:lvl w:ilvl="2" w:tplc="BC488CF0">
      <w:numFmt w:val="bullet"/>
      <w:lvlText w:val="•"/>
      <w:lvlJc w:val="left"/>
      <w:pPr>
        <w:ind w:left="2464" w:hanging="308"/>
      </w:pPr>
      <w:rPr>
        <w:rFonts w:hint="default"/>
      </w:rPr>
    </w:lvl>
    <w:lvl w:ilvl="3" w:tplc="7EA05C7E">
      <w:numFmt w:val="bullet"/>
      <w:lvlText w:val="•"/>
      <w:lvlJc w:val="left"/>
      <w:pPr>
        <w:ind w:left="3487" w:hanging="308"/>
      </w:pPr>
      <w:rPr>
        <w:rFonts w:hint="default"/>
      </w:rPr>
    </w:lvl>
    <w:lvl w:ilvl="4" w:tplc="B108FE5E">
      <w:numFmt w:val="bullet"/>
      <w:lvlText w:val="•"/>
      <w:lvlJc w:val="left"/>
      <w:pPr>
        <w:ind w:left="4509" w:hanging="308"/>
      </w:pPr>
      <w:rPr>
        <w:rFonts w:hint="default"/>
      </w:rPr>
    </w:lvl>
    <w:lvl w:ilvl="5" w:tplc="03F4F1CA">
      <w:numFmt w:val="bullet"/>
      <w:lvlText w:val="•"/>
      <w:lvlJc w:val="left"/>
      <w:pPr>
        <w:ind w:left="5532" w:hanging="308"/>
      </w:pPr>
      <w:rPr>
        <w:rFonts w:hint="default"/>
      </w:rPr>
    </w:lvl>
    <w:lvl w:ilvl="6" w:tplc="7D92D29A">
      <w:numFmt w:val="bullet"/>
      <w:lvlText w:val="•"/>
      <w:lvlJc w:val="left"/>
      <w:pPr>
        <w:ind w:left="6554" w:hanging="308"/>
      </w:pPr>
      <w:rPr>
        <w:rFonts w:hint="default"/>
      </w:rPr>
    </w:lvl>
    <w:lvl w:ilvl="7" w:tplc="DF50990E">
      <w:numFmt w:val="bullet"/>
      <w:lvlText w:val="•"/>
      <w:lvlJc w:val="left"/>
      <w:pPr>
        <w:ind w:left="7577" w:hanging="308"/>
      </w:pPr>
      <w:rPr>
        <w:rFonts w:hint="default"/>
      </w:rPr>
    </w:lvl>
    <w:lvl w:ilvl="8" w:tplc="32C41B1C">
      <w:numFmt w:val="bullet"/>
      <w:lvlText w:val="•"/>
      <w:lvlJc w:val="left"/>
      <w:pPr>
        <w:ind w:left="8599" w:hanging="308"/>
      </w:pPr>
      <w:rPr>
        <w:rFonts w:hint="default"/>
      </w:rPr>
    </w:lvl>
  </w:abstractNum>
  <w:abstractNum w:abstractNumId="181" w15:restartNumberingAfterBreak="0">
    <w:nsid w:val="76350DCB"/>
    <w:multiLevelType w:val="hybridMultilevel"/>
    <w:tmpl w:val="A4967D44"/>
    <w:lvl w:ilvl="0" w:tplc="2FB69F5A">
      <w:start w:val="1"/>
      <w:numFmt w:val="upperLetter"/>
      <w:lvlText w:val="%1."/>
      <w:lvlJc w:val="left"/>
      <w:pPr>
        <w:ind w:left="407" w:hanging="308"/>
      </w:pPr>
      <w:rPr>
        <w:rFonts w:ascii="Arial" w:eastAsia="Arial" w:hAnsi="Arial" w:cs="Arial" w:hint="default"/>
        <w:b/>
        <w:bCs/>
        <w:spacing w:val="-1"/>
        <w:w w:val="99"/>
        <w:sz w:val="24"/>
        <w:szCs w:val="24"/>
      </w:rPr>
    </w:lvl>
    <w:lvl w:ilvl="1" w:tplc="D06C56AC">
      <w:numFmt w:val="bullet"/>
      <w:lvlText w:val="•"/>
      <w:lvlJc w:val="left"/>
      <w:pPr>
        <w:ind w:left="1422" w:hanging="308"/>
      </w:pPr>
      <w:rPr>
        <w:rFonts w:hint="default"/>
      </w:rPr>
    </w:lvl>
    <w:lvl w:ilvl="2" w:tplc="7DE88D66">
      <w:numFmt w:val="bullet"/>
      <w:lvlText w:val="•"/>
      <w:lvlJc w:val="left"/>
      <w:pPr>
        <w:ind w:left="2444" w:hanging="308"/>
      </w:pPr>
      <w:rPr>
        <w:rFonts w:hint="default"/>
      </w:rPr>
    </w:lvl>
    <w:lvl w:ilvl="3" w:tplc="2C74DE90">
      <w:numFmt w:val="bullet"/>
      <w:lvlText w:val="•"/>
      <w:lvlJc w:val="left"/>
      <w:pPr>
        <w:ind w:left="3467" w:hanging="308"/>
      </w:pPr>
      <w:rPr>
        <w:rFonts w:hint="default"/>
      </w:rPr>
    </w:lvl>
    <w:lvl w:ilvl="4" w:tplc="D2325614">
      <w:numFmt w:val="bullet"/>
      <w:lvlText w:val="•"/>
      <w:lvlJc w:val="left"/>
      <w:pPr>
        <w:ind w:left="4489" w:hanging="308"/>
      </w:pPr>
      <w:rPr>
        <w:rFonts w:hint="default"/>
      </w:rPr>
    </w:lvl>
    <w:lvl w:ilvl="5" w:tplc="D96C7DD2">
      <w:numFmt w:val="bullet"/>
      <w:lvlText w:val="•"/>
      <w:lvlJc w:val="left"/>
      <w:pPr>
        <w:ind w:left="5512" w:hanging="308"/>
      </w:pPr>
      <w:rPr>
        <w:rFonts w:hint="default"/>
      </w:rPr>
    </w:lvl>
    <w:lvl w:ilvl="6" w:tplc="54384C42">
      <w:numFmt w:val="bullet"/>
      <w:lvlText w:val="•"/>
      <w:lvlJc w:val="left"/>
      <w:pPr>
        <w:ind w:left="6534" w:hanging="308"/>
      </w:pPr>
      <w:rPr>
        <w:rFonts w:hint="default"/>
      </w:rPr>
    </w:lvl>
    <w:lvl w:ilvl="7" w:tplc="0178A61E">
      <w:numFmt w:val="bullet"/>
      <w:lvlText w:val="•"/>
      <w:lvlJc w:val="left"/>
      <w:pPr>
        <w:ind w:left="7557" w:hanging="308"/>
      </w:pPr>
      <w:rPr>
        <w:rFonts w:hint="default"/>
      </w:rPr>
    </w:lvl>
    <w:lvl w:ilvl="8" w:tplc="4E44F728">
      <w:numFmt w:val="bullet"/>
      <w:lvlText w:val="•"/>
      <w:lvlJc w:val="left"/>
      <w:pPr>
        <w:ind w:left="8579" w:hanging="308"/>
      </w:pPr>
      <w:rPr>
        <w:rFonts w:hint="default"/>
      </w:rPr>
    </w:lvl>
  </w:abstractNum>
  <w:abstractNum w:abstractNumId="182" w15:restartNumberingAfterBreak="0">
    <w:nsid w:val="76917D21"/>
    <w:multiLevelType w:val="hybridMultilevel"/>
    <w:tmpl w:val="3A26113E"/>
    <w:lvl w:ilvl="0" w:tplc="E49E43B6">
      <w:start w:val="1"/>
      <w:numFmt w:val="upperLetter"/>
      <w:lvlText w:val="%1."/>
      <w:lvlJc w:val="left"/>
      <w:pPr>
        <w:ind w:left="427" w:hanging="308"/>
      </w:pPr>
      <w:rPr>
        <w:rFonts w:ascii="Arial" w:eastAsia="Arial" w:hAnsi="Arial" w:cs="Arial" w:hint="default"/>
        <w:b/>
        <w:bCs/>
        <w:spacing w:val="-1"/>
        <w:w w:val="99"/>
        <w:sz w:val="24"/>
        <w:szCs w:val="24"/>
      </w:rPr>
    </w:lvl>
    <w:lvl w:ilvl="1" w:tplc="10CCC1A0">
      <w:numFmt w:val="bullet"/>
      <w:lvlText w:val="•"/>
      <w:lvlJc w:val="left"/>
      <w:pPr>
        <w:ind w:left="1444" w:hanging="308"/>
      </w:pPr>
      <w:rPr>
        <w:rFonts w:hint="default"/>
      </w:rPr>
    </w:lvl>
    <w:lvl w:ilvl="2" w:tplc="CABC1DA4">
      <w:numFmt w:val="bullet"/>
      <w:lvlText w:val="•"/>
      <w:lvlJc w:val="left"/>
      <w:pPr>
        <w:ind w:left="2468" w:hanging="308"/>
      </w:pPr>
      <w:rPr>
        <w:rFonts w:hint="default"/>
      </w:rPr>
    </w:lvl>
    <w:lvl w:ilvl="3" w:tplc="784EE5C2">
      <w:numFmt w:val="bullet"/>
      <w:lvlText w:val="•"/>
      <w:lvlJc w:val="left"/>
      <w:pPr>
        <w:ind w:left="3493" w:hanging="308"/>
      </w:pPr>
      <w:rPr>
        <w:rFonts w:hint="default"/>
      </w:rPr>
    </w:lvl>
    <w:lvl w:ilvl="4" w:tplc="F7C62BCA">
      <w:numFmt w:val="bullet"/>
      <w:lvlText w:val="•"/>
      <w:lvlJc w:val="left"/>
      <w:pPr>
        <w:ind w:left="4517" w:hanging="308"/>
      </w:pPr>
      <w:rPr>
        <w:rFonts w:hint="default"/>
      </w:rPr>
    </w:lvl>
    <w:lvl w:ilvl="5" w:tplc="5F7A4A32">
      <w:numFmt w:val="bullet"/>
      <w:lvlText w:val="•"/>
      <w:lvlJc w:val="left"/>
      <w:pPr>
        <w:ind w:left="5542" w:hanging="308"/>
      </w:pPr>
      <w:rPr>
        <w:rFonts w:hint="default"/>
      </w:rPr>
    </w:lvl>
    <w:lvl w:ilvl="6" w:tplc="F32C61EA">
      <w:numFmt w:val="bullet"/>
      <w:lvlText w:val="•"/>
      <w:lvlJc w:val="left"/>
      <w:pPr>
        <w:ind w:left="6566" w:hanging="308"/>
      </w:pPr>
      <w:rPr>
        <w:rFonts w:hint="default"/>
      </w:rPr>
    </w:lvl>
    <w:lvl w:ilvl="7" w:tplc="B2002E2A">
      <w:numFmt w:val="bullet"/>
      <w:lvlText w:val="•"/>
      <w:lvlJc w:val="left"/>
      <w:pPr>
        <w:ind w:left="7591" w:hanging="308"/>
      </w:pPr>
      <w:rPr>
        <w:rFonts w:hint="default"/>
      </w:rPr>
    </w:lvl>
    <w:lvl w:ilvl="8" w:tplc="53008138">
      <w:numFmt w:val="bullet"/>
      <w:lvlText w:val="•"/>
      <w:lvlJc w:val="left"/>
      <w:pPr>
        <w:ind w:left="8615" w:hanging="308"/>
      </w:pPr>
      <w:rPr>
        <w:rFonts w:hint="default"/>
      </w:rPr>
    </w:lvl>
  </w:abstractNum>
  <w:abstractNum w:abstractNumId="183" w15:restartNumberingAfterBreak="0">
    <w:nsid w:val="77A0052B"/>
    <w:multiLevelType w:val="hybridMultilevel"/>
    <w:tmpl w:val="CA989C18"/>
    <w:lvl w:ilvl="0" w:tplc="3E6C4762">
      <w:start w:val="1"/>
      <w:numFmt w:val="upperLetter"/>
      <w:lvlText w:val="%1."/>
      <w:lvlJc w:val="left"/>
      <w:pPr>
        <w:ind w:left="36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B6C32EB"/>
    <w:multiLevelType w:val="hybridMultilevel"/>
    <w:tmpl w:val="1A9E86E2"/>
    <w:lvl w:ilvl="0" w:tplc="10C6D4DA">
      <w:start w:val="1"/>
      <w:numFmt w:val="upperLetter"/>
      <w:lvlText w:val="%1."/>
      <w:lvlJc w:val="left"/>
      <w:pPr>
        <w:ind w:left="427" w:hanging="308"/>
      </w:pPr>
      <w:rPr>
        <w:rFonts w:ascii="Arial" w:eastAsia="Arial" w:hAnsi="Arial" w:cs="Arial" w:hint="default"/>
        <w:b/>
        <w:bCs/>
        <w:spacing w:val="-1"/>
        <w:w w:val="99"/>
        <w:sz w:val="24"/>
        <w:szCs w:val="24"/>
      </w:rPr>
    </w:lvl>
    <w:lvl w:ilvl="1" w:tplc="44C6E8CA">
      <w:numFmt w:val="bullet"/>
      <w:lvlText w:val="•"/>
      <w:lvlJc w:val="left"/>
      <w:pPr>
        <w:ind w:left="1446" w:hanging="308"/>
      </w:pPr>
      <w:rPr>
        <w:rFonts w:hint="default"/>
      </w:rPr>
    </w:lvl>
    <w:lvl w:ilvl="2" w:tplc="525ACDC4">
      <w:numFmt w:val="bullet"/>
      <w:lvlText w:val="•"/>
      <w:lvlJc w:val="left"/>
      <w:pPr>
        <w:ind w:left="2472" w:hanging="308"/>
      </w:pPr>
      <w:rPr>
        <w:rFonts w:hint="default"/>
      </w:rPr>
    </w:lvl>
    <w:lvl w:ilvl="3" w:tplc="95BA8B22">
      <w:numFmt w:val="bullet"/>
      <w:lvlText w:val="•"/>
      <w:lvlJc w:val="left"/>
      <w:pPr>
        <w:ind w:left="3499" w:hanging="308"/>
      </w:pPr>
      <w:rPr>
        <w:rFonts w:hint="default"/>
      </w:rPr>
    </w:lvl>
    <w:lvl w:ilvl="4" w:tplc="02024BCE">
      <w:numFmt w:val="bullet"/>
      <w:lvlText w:val="•"/>
      <w:lvlJc w:val="left"/>
      <w:pPr>
        <w:ind w:left="4525" w:hanging="308"/>
      </w:pPr>
      <w:rPr>
        <w:rFonts w:hint="default"/>
      </w:rPr>
    </w:lvl>
    <w:lvl w:ilvl="5" w:tplc="844CDDA2">
      <w:numFmt w:val="bullet"/>
      <w:lvlText w:val="•"/>
      <w:lvlJc w:val="left"/>
      <w:pPr>
        <w:ind w:left="5552" w:hanging="308"/>
      </w:pPr>
      <w:rPr>
        <w:rFonts w:hint="default"/>
      </w:rPr>
    </w:lvl>
    <w:lvl w:ilvl="6" w:tplc="51DE28A6">
      <w:numFmt w:val="bullet"/>
      <w:lvlText w:val="•"/>
      <w:lvlJc w:val="left"/>
      <w:pPr>
        <w:ind w:left="6578" w:hanging="308"/>
      </w:pPr>
      <w:rPr>
        <w:rFonts w:hint="default"/>
      </w:rPr>
    </w:lvl>
    <w:lvl w:ilvl="7" w:tplc="BF4418DC">
      <w:numFmt w:val="bullet"/>
      <w:lvlText w:val="•"/>
      <w:lvlJc w:val="left"/>
      <w:pPr>
        <w:ind w:left="7605" w:hanging="308"/>
      </w:pPr>
      <w:rPr>
        <w:rFonts w:hint="default"/>
      </w:rPr>
    </w:lvl>
    <w:lvl w:ilvl="8" w:tplc="2CD8B106">
      <w:numFmt w:val="bullet"/>
      <w:lvlText w:val="•"/>
      <w:lvlJc w:val="left"/>
      <w:pPr>
        <w:ind w:left="8631" w:hanging="308"/>
      </w:pPr>
      <w:rPr>
        <w:rFonts w:hint="default"/>
      </w:rPr>
    </w:lvl>
  </w:abstractNum>
  <w:abstractNum w:abstractNumId="185" w15:restartNumberingAfterBreak="0">
    <w:nsid w:val="7C3958B9"/>
    <w:multiLevelType w:val="hybridMultilevel"/>
    <w:tmpl w:val="0C2C3A0C"/>
    <w:lvl w:ilvl="0" w:tplc="6A50E30A">
      <w:start w:val="1"/>
      <w:numFmt w:val="upperLetter"/>
      <w:lvlText w:val="%1."/>
      <w:lvlJc w:val="left"/>
      <w:pPr>
        <w:ind w:left="427" w:hanging="308"/>
      </w:pPr>
      <w:rPr>
        <w:rFonts w:ascii="Arial" w:eastAsia="Arial" w:hAnsi="Arial" w:cs="Arial" w:hint="default"/>
        <w:b/>
        <w:bCs/>
        <w:spacing w:val="-1"/>
        <w:w w:val="99"/>
        <w:sz w:val="24"/>
        <w:szCs w:val="24"/>
      </w:rPr>
    </w:lvl>
    <w:lvl w:ilvl="1" w:tplc="BC0EF8B8">
      <w:numFmt w:val="bullet"/>
      <w:lvlText w:val="•"/>
      <w:lvlJc w:val="left"/>
      <w:pPr>
        <w:ind w:left="1446" w:hanging="308"/>
      </w:pPr>
      <w:rPr>
        <w:rFonts w:hint="default"/>
      </w:rPr>
    </w:lvl>
    <w:lvl w:ilvl="2" w:tplc="3740F2F4">
      <w:numFmt w:val="bullet"/>
      <w:lvlText w:val="•"/>
      <w:lvlJc w:val="left"/>
      <w:pPr>
        <w:ind w:left="2472" w:hanging="308"/>
      </w:pPr>
      <w:rPr>
        <w:rFonts w:hint="default"/>
      </w:rPr>
    </w:lvl>
    <w:lvl w:ilvl="3" w:tplc="33E8BF80">
      <w:numFmt w:val="bullet"/>
      <w:lvlText w:val="•"/>
      <w:lvlJc w:val="left"/>
      <w:pPr>
        <w:ind w:left="3499" w:hanging="308"/>
      </w:pPr>
      <w:rPr>
        <w:rFonts w:hint="default"/>
      </w:rPr>
    </w:lvl>
    <w:lvl w:ilvl="4" w:tplc="1C6CCFEE">
      <w:numFmt w:val="bullet"/>
      <w:lvlText w:val="•"/>
      <w:lvlJc w:val="left"/>
      <w:pPr>
        <w:ind w:left="4525" w:hanging="308"/>
      </w:pPr>
      <w:rPr>
        <w:rFonts w:hint="default"/>
      </w:rPr>
    </w:lvl>
    <w:lvl w:ilvl="5" w:tplc="6F825A3E">
      <w:numFmt w:val="bullet"/>
      <w:lvlText w:val="•"/>
      <w:lvlJc w:val="left"/>
      <w:pPr>
        <w:ind w:left="5552" w:hanging="308"/>
      </w:pPr>
      <w:rPr>
        <w:rFonts w:hint="default"/>
      </w:rPr>
    </w:lvl>
    <w:lvl w:ilvl="6" w:tplc="979850D6">
      <w:numFmt w:val="bullet"/>
      <w:lvlText w:val="•"/>
      <w:lvlJc w:val="left"/>
      <w:pPr>
        <w:ind w:left="6578" w:hanging="308"/>
      </w:pPr>
      <w:rPr>
        <w:rFonts w:hint="default"/>
      </w:rPr>
    </w:lvl>
    <w:lvl w:ilvl="7" w:tplc="9266C9BC">
      <w:numFmt w:val="bullet"/>
      <w:lvlText w:val="•"/>
      <w:lvlJc w:val="left"/>
      <w:pPr>
        <w:ind w:left="7605" w:hanging="308"/>
      </w:pPr>
      <w:rPr>
        <w:rFonts w:hint="default"/>
      </w:rPr>
    </w:lvl>
    <w:lvl w:ilvl="8" w:tplc="C37852AC">
      <w:numFmt w:val="bullet"/>
      <w:lvlText w:val="•"/>
      <w:lvlJc w:val="left"/>
      <w:pPr>
        <w:ind w:left="8631" w:hanging="308"/>
      </w:pPr>
      <w:rPr>
        <w:rFonts w:hint="default"/>
      </w:rPr>
    </w:lvl>
  </w:abstractNum>
  <w:abstractNum w:abstractNumId="186" w15:restartNumberingAfterBreak="0">
    <w:nsid w:val="7C3A1C25"/>
    <w:multiLevelType w:val="hybridMultilevel"/>
    <w:tmpl w:val="D0AE448A"/>
    <w:lvl w:ilvl="0" w:tplc="BB70339E">
      <w:start w:val="1"/>
      <w:numFmt w:val="upperLetter"/>
      <w:lvlText w:val="%1."/>
      <w:lvlJc w:val="left"/>
      <w:pPr>
        <w:ind w:left="427" w:hanging="308"/>
      </w:pPr>
      <w:rPr>
        <w:rFonts w:ascii="Arial" w:eastAsia="Arial" w:hAnsi="Arial" w:cs="Arial" w:hint="default"/>
        <w:b/>
        <w:bCs/>
        <w:spacing w:val="-1"/>
        <w:w w:val="99"/>
        <w:sz w:val="24"/>
        <w:szCs w:val="24"/>
      </w:rPr>
    </w:lvl>
    <w:lvl w:ilvl="1" w:tplc="7A62A5BC">
      <w:numFmt w:val="bullet"/>
      <w:lvlText w:val="•"/>
      <w:lvlJc w:val="left"/>
      <w:pPr>
        <w:ind w:left="1444" w:hanging="308"/>
      </w:pPr>
      <w:rPr>
        <w:rFonts w:hint="default"/>
      </w:rPr>
    </w:lvl>
    <w:lvl w:ilvl="2" w:tplc="C1CC388C">
      <w:numFmt w:val="bullet"/>
      <w:lvlText w:val="•"/>
      <w:lvlJc w:val="left"/>
      <w:pPr>
        <w:ind w:left="2468" w:hanging="308"/>
      </w:pPr>
      <w:rPr>
        <w:rFonts w:hint="default"/>
      </w:rPr>
    </w:lvl>
    <w:lvl w:ilvl="3" w:tplc="BE88DDFE">
      <w:numFmt w:val="bullet"/>
      <w:lvlText w:val="•"/>
      <w:lvlJc w:val="left"/>
      <w:pPr>
        <w:ind w:left="3493" w:hanging="308"/>
      </w:pPr>
      <w:rPr>
        <w:rFonts w:hint="default"/>
      </w:rPr>
    </w:lvl>
    <w:lvl w:ilvl="4" w:tplc="169241BA">
      <w:numFmt w:val="bullet"/>
      <w:lvlText w:val="•"/>
      <w:lvlJc w:val="left"/>
      <w:pPr>
        <w:ind w:left="4517" w:hanging="308"/>
      </w:pPr>
      <w:rPr>
        <w:rFonts w:hint="default"/>
      </w:rPr>
    </w:lvl>
    <w:lvl w:ilvl="5" w:tplc="ED100502">
      <w:numFmt w:val="bullet"/>
      <w:lvlText w:val="•"/>
      <w:lvlJc w:val="left"/>
      <w:pPr>
        <w:ind w:left="5542" w:hanging="308"/>
      </w:pPr>
      <w:rPr>
        <w:rFonts w:hint="default"/>
      </w:rPr>
    </w:lvl>
    <w:lvl w:ilvl="6" w:tplc="6E74D03A">
      <w:numFmt w:val="bullet"/>
      <w:lvlText w:val="•"/>
      <w:lvlJc w:val="left"/>
      <w:pPr>
        <w:ind w:left="6566" w:hanging="308"/>
      </w:pPr>
      <w:rPr>
        <w:rFonts w:hint="default"/>
      </w:rPr>
    </w:lvl>
    <w:lvl w:ilvl="7" w:tplc="D22EECE6">
      <w:numFmt w:val="bullet"/>
      <w:lvlText w:val="•"/>
      <w:lvlJc w:val="left"/>
      <w:pPr>
        <w:ind w:left="7591" w:hanging="308"/>
      </w:pPr>
      <w:rPr>
        <w:rFonts w:hint="default"/>
      </w:rPr>
    </w:lvl>
    <w:lvl w:ilvl="8" w:tplc="BABEAE8A">
      <w:numFmt w:val="bullet"/>
      <w:lvlText w:val="•"/>
      <w:lvlJc w:val="left"/>
      <w:pPr>
        <w:ind w:left="8615" w:hanging="308"/>
      </w:pPr>
      <w:rPr>
        <w:rFonts w:hint="default"/>
      </w:rPr>
    </w:lvl>
  </w:abstractNum>
  <w:abstractNum w:abstractNumId="187" w15:restartNumberingAfterBreak="0">
    <w:nsid w:val="7C437C54"/>
    <w:multiLevelType w:val="hybridMultilevel"/>
    <w:tmpl w:val="EAE27496"/>
    <w:lvl w:ilvl="0" w:tplc="2B1EA0C8">
      <w:start w:val="1"/>
      <w:numFmt w:val="upperLetter"/>
      <w:lvlText w:val="%1."/>
      <w:lvlJc w:val="left"/>
      <w:pPr>
        <w:ind w:left="720" w:hanging="360"/>
      </w:pPr>
      <w:rPr>
        <w:rFonts w:hint="default"/>
        <w:b/>
        <w:color w:val="07070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CB33D5A"/>
    <w:multiLevelType w:val="hybridMultilevel"/>
    <w:tmpl w:val="EBE44674"/>
    <w:lvl w:ilvl="0" w:tplc="3E6C4762">
      <w:start w:val="1"/>
      <w:numFmt w:val="upperLetter"/>
      <w:lvlText w:val="%1."/>
      <w:lvlJc w:val="left"/>
      <w:pPr>
        <w:ind w:left="720" w:hanging="360"/>
      </w:pPr>
      <w:rPr>
        <w:rFonts w:ascii="Times New Roman" w:hAnsi="Times New Roman" w:cs="Times New Roman" w:hint="default"/>
        <w:b/>
        <w:color w:val="0D0D0D"/>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D1A19D2"/>
    <w:multiLevelType w:val="hybridMultilevel"/>
    <w:tmpl w:val="9FDAE134"/>
    <w:lvl w:ilvl="0" w:tplc="6A70C344">
      <w:start w:val="1"/>
      <w:numFmt w:val="upperLetter"/>
      <w:lvlText w:val="%1."/>
      <w:lvlJc w:val="left"/>
      <w:pPr>
        <w:ind w:left="720" w:hanging="360"/>
      </w:pPr>
      <w:rPr>
        <w:rFonts w:hint="default"/>
        <w:b/>
        <w:color w:val="0C0C0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E782188"/>
    <w:multiLevelType w:val="hybridMultilevel"/>
    <w:tmpl w:val="33CC9A18"/>
    <w:lvl w:ilvl="0" w:tplc="FD345A54">
      <w:start w:val="1"/>
      <w:numFmt w:val="upperLetter"/>
      <w:lvlText w:val="%1."/>
      <w:lvlJc w:val="left"/>
      <w:pPr>
        <w:ind w:left="100" w:hanging="308"/>
      </w:pPr>
      <w:rPr>
        <w:rFonts w:ascii="Arial" w:eastAsia="Arial" w:hAnsi="Arial" w:cs="Arial" w:hint="default"/>
        <w:b/>
        <w:bCs/>
        <w:spacing w:val="-2"/>
        <w:w w:val="99"/>
        <w:sz w:val="24"/>
        <w:szCs w:val="24"/>
      </w:rPr>
    </w:lvl>
    <w:lvl w:ilvl="1" w:tplc="C1325028">
      <w:numFmt w:val="bullet"/>
      <w:lvlText w:val="•"/>
      <w:lvlJc w:val="left"/>
      <w:pPr>
        <w:ind w:left="1156" w:hanging="308"/>
      </w:pPr>
      <w:rPr>
        <w:rFonts w:hint="default"/>
      </w:rPr>
    </w:lvl>
    <w:lvl w:ilvl="2" w:tplc="5DAAA3BA">
      <w:numFmt w:val="bullet"/>
      <w:lvlText w:val="•"/>
      <w:lvlJc w:val="left"/>
      <w:pPr>
        <w:ind w:left="2212" w:hanging="308"/>
      </w:pPr>
      <w:rPr>
        <w:rFonts w:hint="default"/>
      </w:rPr>
    </w:lvl>
    <w:lvl w:ilvl="3" w:tplc="8AC62E92">
      <w:numFmt w:val="bullet"/>
      <w:lvlText w:val="•"/>
      <w:lvlJc w:val="left"/>
      <w:pPr>
        <w:ind w:left="3269" w:hanging="308"/>
      </w:pPr>
      <w:rPr>
        <w:rFonts w:hint="default"/>
      </w:rPr>
    </w:lvl>
    <w:lvl w:ilvl="4" w:tplc="044EA37E">
      <w:numFmt w:val="bullet"/>
      <w:lvlText w:val="•"/>
      <w:lvlJc w:val="left"/>
      <w:pPr>
        <w:ind w:left="4325" w:hanging="308"/>
      </w:pPr>
      <w:rPr>
        <w:rFonts w:hint="default"/>
      </w:rPr>
    </w:lvl>
    <w:lvl w:ilvl="5" w:tplc="BF5E2FC0">
      <w:numFmt w:val="bullet"/>
      <w:lvlText w:val="•"/>
      <w:lvlJc w:val="left"/>
      <w:pPr>
        <w:ind w:left="5382" w:hanging="308"/>
      </w:pPr>
      <w:rPr>
        <w:rFonts w:hint="default"/>
      </w:rPr>
    </w:lvl>
    <w:lvl w:ilvl="6" w:tplc="44F85EF2">
      <w:numFmt w:val="bullet"/>
      <w:lvlText w:val="•"/>
      <w:lvlJc w:val="left"/>
      <w:pPr>
        <w:ind w:left="6438" w:hanging="308"/>
      </w:pPr>
      <w:rPr>
        <w:rFonts w:hint="default"/>
      </w:rPr>
    </w:lvl>
    <w:lvl w:ilvl="7" w:tplc="06901D74">
      <w:numFmt w:val="bullet"/>
      <w:lvlText w:val="•"/>
      <w:lvlJc w:val="left"/>
      <w:pPr>
        <w:ind w:left="7495" w:hanging="308"/>
      </w:pPr>
      <w:rPr>
        <w:rFonts w:hint="default"/>
      </w:rPr>
    </w:lvl>
    <w:lvl w:ilvl="8" w:tplc="46D60830">
      <w:numFmt w:val="bullet"/>
      <w:lvlText w:val="•"/>
      <w:lvlJc w:val="left"/>
      <w:pPr>
        <w:ind w:left="8551" w:hanging="308"/>
      </w:pPr>
      <w:rPr>
        <w:rFonts w:hint="default"/>
      </w:rPr>
    </w:lvl>
  </w:abstractNum>
  <w:abstractNum w:abstractNumId="191" w15:restartNumberingAfterBreak="0">
    <w:nsid w:val="7EC35B26"/>
    <w:multiLevelType w:val="hybridMultilevel"/>
    <w:tmpl w:val="F6B2C498"/>
    <w:lvl w:ilvl="0" w:tplc="8B4EC6CC">
      <w:start w:val="1"/>
      <w:numFmt w:val="upperLetter"/>
      <w:lvlText w:val="%1."/>
      <w:lvlJc w:val="left"/>
      <w:pPr>
        <w:ind w:left="427" w:hanging="308"/>
      </w:pPr>
      <w:rPr>
        <w:rFonts w:ascii="Arial" w:eastAsia="Arial" w:hAnsi="Arial" w:cs="Arial" w:hint="default"/>
        <w:b/>
        <w:bCs/>
        <w:spacing w:val="-1"/>
        <w:w w:val="99"/>
        <w:sz w:val="24"/>
        <w:szCs w:val="24"/>
      </w:rPr>
    </w:lvl>
    <w:lvl w:ilvl="1" w:tplc="2246304E">
      <w:numFmt w:val="bullet"/>
      <w:lvlText w:val="•"/>
      <w:lvlJc w:val="left"/>
      <w:pPr>
        <w:ind w:left="1444" w:hanging="308"/>
      </w:pPr>
      <w:rPr>
        <w:rFonts w:hint="default"/>
      </w:rPr>
    </w:lvl>
    <w:lvl w:ilvl="2" w:tplc="857E9114">
      <w:numFmt w:val="bullet"/>
      <w:lvlText w:val="•"/>
      <w:lvlJc w:val="left"/>
      <w:pPr>
        <w:ind w:left="2468" w:hanging="308"/>
      </w:pPr>
      <w:rPr>
        <w:rFonts w:hint="default"/>
      </w:rPr>
    </w:lvl>
    <w:lvl w:ilvl="3" w:tplc="5866CC5C">
      <w:numFmt w:val="bullet"/>
      <w:lvlText w:val="•"/>
      <w:lvlJc w:val="left"/>
      <w:pPr>
        <w:ind w:left="3493" w:hanging="308"/>
      </w:pPr>
      <w:rPr>
        <w:rFonts w:hint="default"/>
      </w:rPr>
    </w:lvl>
    <w:lvl w:ilvl="4" w:tplc="96F2453A">
      <w:numFmt w:val="bullet"/>
      <w:lvlText w:val="•"/>
      <w:lvlJc w:val="left"/>
      <w:pPr>
        <w:ind w:left="4517" w:hanging="308"/>
      </w:pPr>
      <w:rPr>
        <w:rFonts w:hint="default"/>
      </w:rPr>
    </w:lvl>
    <w:lvl w:ilvl="5" w:tplc="265A8F2A">
      <w:numFmt w:val="bullet"/>
      <w:lvlText w:val="•"/>
      <w:lvlJc w:val="left"/>
      <w:pPr>
        <w:ind w:left="5542" w:hanging="308"/>
      </w:pPr>
      <w:rPr>
        <w:rFonts w:hint="default"/>
      </w:rPr>
    </w:lvl>
    <w:lvl w:ilvl="6" w:tplc="A8A06E70">
      <w:numFmt w:val="bullet"/>
      <w:lvlText w:val="•"/>
      <w:lvlJc w:val="left"/>
      <w:pPr>
        <w:ind w:left="6566" w:hanging="308"/>
      </w:pPr>
      <w:rPr>
        <w:rFonts w:hint="default"/>
      </w:rPr>
    </w:lvl>
    <w:lvl w:ilvl="7" w:tplc="40542802">
      <w:numFmt w:val="bullet"/>
      <w:lvlText w:val="•"/>
      <w:lvlJc w:val="left"/>
      <w:pPr>
        <w:ind w:left="7591" w:hanging="308"/>
      </w:pPr>
      <w:rPr>
        <w:rFonts w:hint="default"/>
      </w:rPr>
    </w:lvl>
    <w:lvl w:ilvl="8" w:tplc="38B29068">
      <w:numFmt w:val="bullet"/>
      <w:lvlText w:val="•"/>
      <w:lvlJc w:val="left"/>
      <w:pPr>
        <w:ind w:left="8615" w:hanging="308"/>
      </w:pPr>
      <w:rPr>
        <w:rFonts w:hint="default"/>
      </w:rPr>
    </w:lvl>
  </w:abstractNum>
  <w:num w:numId="1">
    <w:abstractNumId w:val="152"/>
  </w:num>
  <w:num w:numId="2">
    <w:abstractNumId w:val="40"/>
  </w:num>
  <w:num w:numId="3">
    <w:abstractNumId w:val="161"/>
  </w:num>
  <w:num w:numId="4">
    <w:abstractNumId w:val="10"/>
  </w:num>
  <w:num w:numId="5">
    <w:abstractNumId w:val="186"/>
  </w:num>
  <w:num w:numId="6">
    <w:abstractNumId w:val="104"/>
  </w:num>
  <w:num w:numId="7">
    <w:abstractNumId w:val="60"/>
  </w:num>
  <w:num w:numId="8">
    <w:abstractNumId w:val="140"/>
  </w:num>
  <w:num w:numId="9">
    <w:abstractNumId w:val="30"/>
  </w:num>
  <w:num w:numId="10">
    <w:abstractNumId w:val="74"/>
  </w:num>
  <w:num w:numId="11">
    <w:abstractNumId w:val="156"/>
  </w:num>
  <w:num w:numId="12">
    <w:abstractNumId w:val="128"/>
  </w:num>
  <w:num w:numId="13">
    <w:abstractNumId w:val="27"/>
  </w:num>
  <w:num w:numId="14">
    <w:abstractNumId w:val="17"/>
  </w:num>
  <w:num w:numId="15">
    <w:abstractNumId w:val="50"/>
  </w:num>
  <w:num w:numId="16">
    <w:abstractNumId w:val="102"/>
  </w:num>
  <w:num w:numId="17">
    <w:abstractNumId w:val="179"/>
  </w:num>
  <w:num w:numId="18">
    <w:abstractNumId w:val="6"/>
  </w:num>
  <w:num w:numId="19">
    <w:abstractNumId w:val="160"/>
  </w:num>
  <w:num w:numId="20">
    <w:abstractNumId w:val="121"/>
  </w:num>
  <w:num w:numId="21">
    <w:abstractNumId w:val="32"/>
  </w:num>
  <w:num w:numId="22">
    <w:abstractNumId w:val="12"/>
  </w:num>
  <w:num w:numId="23">
    <w:abstractNumId w:val="122"/>
  </w:num>
  <w:num w:numId="24">
    <w:abstractNumId w:val="162"/>
  </w:num>
  <w:num w:numId="25">
    <w:abstractNumId w:val="141"/>
  </w:num>
  <w:num w:numId="26">
    <w:abstractNumId w:val="185"/>
  </w:num>
  <w:num w:numId="27">
    <w:abstractNumId w:val="28"/>
  </w:num>
  <w:num w:numId="28">
    <w:abstractNumId w:val="38"/>
  </w:num>
  <w:num w:numId="29">
    <w:abstractNumId w:val="26"/>
  </w:num>
  <w:num w:numId="30">
    <w:abstractNumId w:val="165"/>
  </w:num>
  <w:num w:numId="31">
    <w:abstractNumId w:val="191"/>
  </w:num>
  <w:num w:numId="32">
    <w:abstractNumId w:val="99"/>
  </w:num>
  <w:num w:numId="33">
    <w:abstractNumId w:val="29"/>
  </w:num>
  <w:num w:numId="34">
    <w:abstractNumId w:val="24"/>
  </w:num>
  <w:num w:numId="35">
    <w:abstractNumId w:val="93"/>
  </w:num>
  <w:num w:numId="36">
    <w:abstractNumId w:val="125"/>
  </w:num>
  <w:num w:numId="37">
    <w:abstractNumId w:val="62"/>
  </w:num>
  <w:num w:numId="38">
    <w:abstractNumId w:val="130"/>
  </w:num>
  <w:num w:numId="39">
    <w:abstractNumId w:val="37"/>
  </w:num>
  <w:num w:numId="40">
    <w:abstractNumId w:val="47"/>
  </w:num>
  <w:num w:numId="41">
    <w:abstractNumId w:val="42"/>
  </w:num>
  <w:num w:numId="42">
    <w:abstractNumId w:val="176"/>
  </w:num>
  <w:num w:numId="43">
    <w:abstractNumId w:val="18"/>
  </w:num>
  <w:num w:numId="44">
    <w:abstractNumId w:val="126"/>
  </w:num>
  <w:num w:numId="45">
    <w:abstractNumId w:val="144"/>
  </w:num>
  <w:num w:numId="46">
    <w:abstractNumId w:val="182"/>
  </w:num>
  <w:num w:numId="47">
    <w:abstractNumId w:val="143"/>
  </w:num>
  <w:num w:numId="48">
    <w:abstractNumId w:val="138"/>
  </w:num>
  <w:num w:numId="49">
    <w:abstractNumId w:val="139"/>
  </w:num>
  <w:num w:numId="50">
    <w:abstractNumId w:val="5"/>
  </w:num>
  <w:num w:numId="51">
    <w:abstractNumId w:val="70"/>
  </w:num>
  <w:num w:numId="52">
    <w:abstractNumId w:val="132"/>
  </w:num>
  <w:num w:numId="53">
    <w:abstractNumId w:val="57"/>
  </w:num>
  <w:num w:numId="54">
    <w:abstractNumId w:val="68"/>
  </w:num>
  <w:num w:numId="55">
    <w:abstractNumId w:val="75"/>
  </w:num>
  <w:num w:numId="56">
    <w:abstractNumId w:val="159"/>
  </w:num>
  <w:num w:numId="57">
    <w:abstractNumId w:val="83"/>
  </w:num>
  <w:num w:numId="58">
    <w:abstractNumId w:val="91"/>
  </w:num>
  <w:num w:numId="59">
    <w:abstractNumId w:val="3"/>
  </w:num>
  <w:num w:numId="60">
    <w:abstractNumId w:val="157"/>
  </w:num>
  <w:num w:numId="61">
    <w:abstractNumId w:val="158"/>
  </w:num>
  <w:num w:numId="62">
    <w:abstractNumId w:val="169"/>
  </w:num>
  <w:num w:numId="63">
    <w:abstractNumId w:val="35"/>
  </w:num>
  <w:num w:numId="64">
    <w:abstractNumId w:val="124"/>
  </w:num>
  <w:num w:numId="65">
    <w:abstractNumId w:val="31"/>
  </w:num>
  <w:num w:numId="66">
    <w:abstractNumId w:val="113"/>
  </w:num>
  <w:num w:numId="67">
    <w:abstractNumId w:val="147"/>
  </w:num>
  <w:num w:numId="68">
    <w:abstractNumId w:val="56"/>
  </w:num>
  <w:num w:numId="69">
    <w:abstractNumId w:val="114"/>
  </w:num>
  <w:num w:numId="70">
    <w:abstractNumId w:val="89"/>
  </w:num>
  <w:num w:numId="71">
    <w:abstractNumId w:val="142"/>
  </w:num>
  <w:num w:numId="72">
    <w:abstractNumId w:val="41"/>
  </w:num>
  <w:num w:numId="73">
    <w:abstractNumId w:val="14"/>
  </w:num>
  <w:num w:numId="74">
    <w:abstractNumId w:val="87"/>
  </w:num>
  <w:num w:numId="75">
    <w:abstractNumId w:val="22"/>
  </w:num>
  <w:num w:numId="76">
    <w:abstractNumId w:val="58"/>
  </w:num>
  <w:num w:numId="77">
    <w:abstractNumId w:val="13"/>
  </w:num>
  <w:num w:numId="78">
    <w:abstractNumId w:val="118"/>
  </w:num>
  <w:num w:numId="79">
    <w:abstractNumId w:val="131"/>
  </w:num>
  <w:num w:numId="80">
    <w:abstractNumId w:val="71"/>
  </w:num>
  <w:num w:numId="81">
    <w:abstractNumId w:val="53"/>
  </w:num>
  <w:num w:numId="82">
    <w:abstractNumId w:val="80"/>
  </w:num>
  <w:num w:numId="83">
    <w:abstractNumId w:val="164"/>
  </w:num>
  <w:num w:numId="84">
    <w:abstractNumId w:val="116"/>
  </w:num>
  <w:num w:numId="85">
    <w:abstractNumId w:val="123"/>
  </w:num>
  <w:num w:numId="86">
    <w:abstractNumId w:val="190"/>
  </w:num>
  <w:num w:numId="87">
    <w:abstractNumId w:val="77"/>
  </w:num>
  <w:num w:numId="88">
    <w:abstractNumId w:val="69"/>
  </w:num>
  <w:num w:numId="89">
    <w:abstractNumId w:val="170"/>
  </w:num>
  <w:num w:numId="90">
    <w:abstractNumId w:val="82"/>
  </w:num>
  <w:num w:numId="91">
    <w:abstractNumId w:val="20"/>
  </w:num>
  <w:num w:numId="92">
    <w:abstractNumId w:val="33"/>
  </w:num>
  <w:num w:numId="93">
    <w:abstractNumId w:val="173"/>
  </w:num>
  <w:num w:numId="94">
    <w:abstractNumId w:val="48"/>
  </w:num>
  <w:num w:numId="95">
    <w:abstractNumId w:val="63"/>
  </w:num>
  <w:num w:numId="96">
    <w:abstractNumId w:val="181"/>
  </w:num>
  <w:num w:numId="97">
    <w:abstractNumId w:val="81"/>
  </w:num>
  <w:num w:numId="98">
    <w:abstractNumId w:val="67"/>
  </w:num>
  <w:num w:numId="99">
    <w:abstractNumId w:val="180"/>
  </w:num>
  <w:num w:numId="100">
    <w:abstractNumId w:val="98"/>
  </w:num>
  <w:num w:numId="101">
    <w:abstractNumId w:val="72"/>
  </w:num>
  <w:num w:numId="102">
    <w:abstractNumId w:val="96"/>
  </w:num>
  <w:num w:numId="103">
    <w:abstractNumId w:val="175"/>
  </w:num>
  <w:num w:numId="104">
    <w:abstractNumId w:val="45"/>
  </w:num>
  <w:num w:numId="105">
    <w:abstractNumId w:val="148"/>
  </w:num>
  <w:num w:numId="106">
    <w:abstractNumId w:val="90"/>
  </w:num>
  <w:num w:numId="107">
    <w:abstractNumId w:val="100"/>
  </w:num>
  <w:num w:numId="108">
    <w:abstractNumId w:val="145"/>
  </w:num>
  <w:num w:numId="109">
    <w:abstractNumId w:val="106"/>
  </w:num>
  <w:num w:numId="110">
    <w:abstractNumId w:val="1"/>
  </w:num>
  <w:num w:numId="111">
    <w:abstractNumId w:val="107"/>
  </w:num>
  <w:num w:numId="112">
    <w:abstractNumId w:val="103"/>
  </w:num>
  <w:num w:numId="113">
    <w:abstractNumId w:val="177"/>
  </w:num>
  <w:num w:numId="114">
    <w:abstractNumId w:val="184"/>
  </w:num>
  <w:num w:numId="115">
    <w:abstractNumId w:val="137"/>
  </w:num>
  <w:num w:numId="116">
    <w:abstractNumId w:val="92"/>
  </w:num>
  <w:num w:numId="117">
    <w:abstractNumId w:val="136"/>
  </w:num>
  <w:num w:numId="118">
    <w:abstractNumId w:val="120"/>
  </w:num>
  <w:num w:numId="119">
    <w:abstractNumId w:val="2"/>
  </w:num>
  <w:num w:numId="120">
    <w:abstractNumId w:val="0"/>
  </w:num>
  <w:num w:numId="121">
    <w:abstractNumId w:val="46"/>
  </w:num>
  <w:num w:numId="122">
    <w:abstractNumId w:val="66"/>
  </w:num>
  <w:num w:numId="123">
    <w:abstractNumId w:val="150"/>
  </w:num>
  <w:num w:numId="124">
    <w:abstractNumId w:val="9"/>
  </w:num>
  <w:num w:numId="125">
    <w:abstractNumId w:val="105"/>
  </w:num>
  <w:num w:numId="126">
    <w:abstractNumId w:val="61"/>
  </w:num>
  <w:num w:numId="127">
    <w:abstractNumId w:val="129"/>
  </w:num>
  <w:num w:numId="128">
    <w:abstractNumId w:val="25"/>
  </w:num>
  <w:num w:numId="129">
    <w:abstractNumId w:val="149"/>
  </w:num>
  <w:num w:numId="130">
    <w:abstractNumId w:val="115"/>
  </w:num>
  <w:num w:numId="131">
    <w:abstractNumId w:val="64"/>
  </w:num>
  <w:num w:numId="132">
    <w:abstractNumId w:val="183"/>
  </w:num>
  <w:num w:numId="133">
    <w:abstractNumId w:val="88"/>
  </w:num>
  <w:num w:numId="134">
    <w:abstractNumId w:val="4"/>
  </w:num>
  <w:num w:numId="135">
    <w:abstractNumId w:val="76"/>
  </w:num>
  <w:num w:numId="136">
    <w:abstractNumId w:val="133"/>
  </w:num>
  <w:num w:numId="137">
    <w:abstractNumId w:val="174"/>
  </w:num>
  <w:num w:numId="138">
    <w:abstractNumId w:val="135"/>
  </w:num>
  <w:num w:numId="139">
    <w:abstractNumId w:val="94"/>
  </w:num>
  <w:num w:numId="140">
    <w:abstractNumId w:val="134"/>
  </w:num>
  <w:num w:numId="141">
    <w:abstractNumId w:val="119"/>
  </w:num>
  <w:num w:numId="142">
    <w:abstractNumId w:val="52"/>
  </w:num>
  <w:num w:numId="143">
    <w:abstractNumId w:val="109"/>
  </w:num>
  <w:num w:numId="144">
    <w:abstractNumId w:val="7"/>
  </w:num>
  <w:num w:numId="145">
    <w:abstractNumId w:val="189"/>
  </w:num>
  <w:num w:numId="146">
    <w:abstractNumId w:val="54"/>
  </w:num>
  <w:num w:numId="147">
    <w:abstractNumId w:val="44"/>
  </w:num>
  <w:num w:numId="148">
    <w:abstractNumId w:val="163"/>
  </w:num>
  <w:num w:numId="149">
    <w:abstractNumId w:val="59"/>
  </w:num>
  <w:num w:numId="150">
    <w:abstractNumId w:val="188"/>
  </w:num>
  <w:num w:numId="151">
    <w:abstractNumId w:val="19"/>
  </w:num>
  <w:num w:numId="152">
    <w:abstractNumId w:val="178"/>
  </w:num>
  <w:num w:numId="153">
    <w:abstractNumId w:val="155"/>
  </w:num>
  <w:num w:numId="154">
    <w:abstractNumId w:val="15"/>
  </w:num>
  <w:num w:numId="155">
    <w:abstractNumId w:val="49"/>
  </w:num>
  <w:num w:numId="156">
    <w:abstractNumId w:val="34"/>
  </w:num>
  <w:num w:numId="157">
    <w:abstractNumId w:val="85"/>
  </w:num>
  <w:num w:numId="158">
    <w:abstractNumId w:val="39"/>
  </w:num>
  <w:num w:numId="159">
    <w:abstractNumId w:val="171"/>
  </w:num>
  <w:num w:numId="160">
    <w:abstractNumId w:val="187"/>
  </w:num>
  <w:num w:numId="161">
    <w:abstractNumId w:val="16"/>
  </w:num>
  <w:num w:numId="162">
    <w:abstractNumId w:val="51"/>
  </w:num>
  <w:num w:numId="163">
    <w:abstractNumId w:val="86"/>
  </w:num>
  <w:num w:numId="164">
    <w:abstractNumId w:val="11"/>
  </w:num>
  <w:num w:numId="165">
    <w:abstractNumId w:val="172"/>
  </w:num>
  <w:num w:numId="166">
    <w:abstractNumId w:val="153"/>
  </w:num>
  <w:num w:numId="167">
    <w:abstractNumId w:val="127"/>
  </w:num>
  <w:num w:numId="168">
    <w:abstractNumId w:val="117"/>
  </w:num>
  <w:num w:numId="169">
    <w:abstractNumId w:val="167"/>
  </w:num>
  <w:num w:numId="170">
    <w:abstractNumId w:val="97"/>
  </w:num>
  <w:num w:numId="171">
    <w:abstractNumId w:val="21"/>
  </w:num>
  <w:num w:numId="172">
    <w:abstractNumId w:val="73"/>
  </w:num>
  <w:num w:numId="173">
    <w:abstractNumId w:val="108"/>
  </w:num>
  <w:num w:numId="174">
    <w:abstractNumId w:val="79"/>
  </w:num>
  <w:num w:numId="175">
    <w:abstractNumId w:val="154"/>
  </w:num>
  <w:num w:numId="176">
    <w:abstractNumId w:val="111"/>
  </w:num>
  <w:num w:numId="177">
    <w:abstractNumId w:val="110"/>
  </w:num>
  <w:num w:numId="178">
    <w:abstractNumId w:val="101"/>
  </w:num>
  <w:num w:numId="179">
    <w:abstractNumId w:val="78"/>
  </w:num>
  <w:num w:numId="180">
    <w:abstractNumId w:val="36"/>
  </w:num>
  <w:num w:numId="181">
    <w:abstractNumId w:val="95"/>
  </w:num>
  <w:num w:numId="182">
    <w:abstractNumId w:val="43"/>
  </w:num>
  <w:num w:numId="183">
    <w:abstractNumId w:val="168"/>
  </w:num>
  <w:num w:numId="184">
    <w:abstractNumId w:val="55"/>
  </w:num>
  <w:num w:numId="185">
    <w:abstractNumId w:val="146"/>
  </w:num>
  <w:num w:numId="186">
    <w:abstractNumId w:val="8"/>
  </w:num>
  <w:num w:numId="187">
    <w:abstractNumId w:val="23"/>
  </w:num>
  <w:num w:numId="188">
    <w:abstractNumId w:val="166"/>
  </w:num>
  <w:num w:numId="189">
    <w:abstractNumId w:val="84"/>
  </w:num>
  <w:num w:numId="190">
    <w:abstractNumId w:val="151"/>
  </w:num>
  <w:num w:numId="191">
    <w:abstractNumId w:val="65"/>
  </w:num>
  <w:num w:numId="192">
    <w:abstractNumId w:val="112"/>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6F4"/>
    <w:rsid w:val="00004F01"/>
    <w:rsid w:val="0001351D"/>
    <w:rsid w:val="0001531D"/>
    <w:rsid w:val="00015D55"/>
    <w:rsid w:val="00020574"/>
    <w:rsid w:val="00042DC2"/>
    <w:rsid w:val="00047758"/>
    <w:rsid w:val="00056368"/>
    <w:rsid w:val="00070065"/>
    <w:rsid w:val="000708A4"/>
    <w:rsid w:val="00077EFF"/>
    <w:rsid w:val="0008754A"/>
    <w:rsid w:val="000A43DA"/>
    <w:rsid w:val="000A4F85"/>
    <w:rsid w:val="000A58EB"/>
    <w:rsid w:val="000B108D"/>
    <w:rsid w:val="000C0AC3"/>
    <w:rsid w:val="000C7B4D"/>
    <w:rsid w:val="000D08C6"/>
    <w:rsid w:val="000E61B1"/>
    <w:rsid w:val="000E6637"/>
    <w:rsid w:val="000E6A74"/>
    <w:rsid w:val="00124AB0"/>
    <w:rsid w:val="0012553C"/>
    <w:rsid w:val="00132A62"/>
    <w:rsid w:val="001357FF"/>
    <w:rsid w:val="0013741E"/>
    <w:rsid w:val="00145668"/>
    <w:rsid w:val="0014655E"/>
    <w:rsid w:val="00162433"/>
    <w:rsid w:val="00172419"/>
    <w:rsid w:val="00191BC9"/>
    <w:rsid w:val="001A7643"/>
    <w:rsid w:val="001B03E3"/>
    <w:rsid w:val="001B0865"/>
    <w:rsid w:val="001B3D76"/>
    <w:rsid w:val="001C3717"/>
    <w:rsid w:val="001C56F4"/>
    <w:rsid w:val="001D3C2C"/>
    <w:rsid w:val="001D47CD"/>
    <w:rsid w:val="001E30BD"/>
    <w:rsid w:val="001F0884"/>
    <w:rsid w:val="001F41BD"/>
    <w:rsid w:val="00203C7C"/>
    <w:rsid w:val="0022391E"/>
    <w:rsid w:val="00272E3C"/>
    <w:rsid w:val="002B6C81"/>
    <w:rsid w:val="002C0458"/>
    <w:rsid w:val="002C1A21"/>
    <w:rsid w:val="002C3172"/>
    <w:rsid w:val="002C4A2E"/>
    <w:rsid w:val="002F3D30"/>
    <w:rsid w:val="002F4760"/>
    <w:rsid w:val="003032AB"/>
    <w:rsid w:val="0030598C"/>
    <w:rsid w:val="00316830"/>
    <w:rsid w:val="0033183E"/>
    <w:rsid w:val="003358D3"/>
    <w:rsid w:val="0035061F"/>
    <w:rsid w:val="003544A8"/>
    <w:rsid w:val="00361131"/>
    <w:rsid w:val="00362255"/>
    <w:rsid w:val="00370568"/>
    <w:rsid w:val="003B7C73"/>
    <w:rsid w:val="003C294D"/>
    <w:rsid w:val="003F531C"/>
    <w:rsid w:val="003F5671"/>
    <w:rsid w:val="00411237"/>
    <w:rsid w:val="0041284F"/>
    <w:rsid w:val="004258D5"/>
    <w:rsid w:val="00426E55"/>
    <w:rsid w:val="00434A1A"/>
    <w:rsid w:val="0043679E"/>
    <w:rsid w:val="00445ADD"/>
    <w:rsid w:val="00450008"/>
    <w:rsid w:val="004513F8"/>
    <w:rsid w:val="0046007A"/>
    <w:rsid w:val="004B0CE9"/>
    <w:rsid w:val="004C50E6"/>
    <w:rsid w:val="004D402E"/>
    <w:rsid w:val="004D47A6"/>
    <w:rsid w:val="00504B5E"/>
    <w:rsid w:val="00511AE0"/>
    <w:rsid w:val="005122B7"/>
    <w:rsid w:val="00521A13"/>
    <w:rsid w:val="00525A8D"/>
    <w:rsid w:val="00526F31"/>
    <w:rsid w:val="005416B2"/>
    <w:rsid w:val="005831EB"/>
    <w:rsid w:val="00593F4A"/>
    <w:rsid w:val="00596916"/>
    <w:rsid w:val="005A6DC3"/>
    <w:rsid w:val="005B0D8F"/>
    <w:rsid w:val="005E481D"/>
    <w:rsid w:val="005E6554"/>
    <w:rsid w:val="005F6E5A"/>
    <w:rsid w:val="00622283"/>
    <w:rsid w:val="00623090"/>
    <w:rsid w:val="00627F96"/>
    <w:rsid w:val="00635AF2"/>
    <w:rsid w:val="00640D2A"/>
    <w:rsid w:val="00647303"/>
    <w:rsid w:val="0065327C"/>
    <w:rsid w:val="0066784F"/>
    <w:rsid w:val="006932F7"/>
    <w:rsid w:val="00695FCB"/>
    <w:rsid w:val="006A5731"/>
    <w:rsid w:val="006B7F52"/>
    <w:rsid w:val="006C19DC"/>
    <w:rsid w:val="006D220C"/>
    <w:rsid w:val="006D454E"/>
    <w:rsid w:val="006E0C12"/>
    <w:rsid w:val="006E458C"/>
    <w:rsid w:val="006E5435"/>
    <w:rsid w:val="006E698C"/>
    <w:rsid w:val="006F7BA6"/>
    <w:rsid w:val="007050FE"/>
    <w:rsid w:val="0071441B"/>
    <w:rsid w:val="00725B19"/>
    <w:rsid w:val="00726084"/>
    <w:rsid w:val="0074717A"/>
    <w:rsid w:val="007503A3"/>
    <w:rsid w:val="00757FFC"/>
    <w:rsid w:val="007654F6"/>
    <w:rsid w:val="00767A59"/>
    <w:rsid w:val="00771F03"/>
    <w:rsid w:val="00772842"/>
    <w:rsid w:val="00777069"/>
    <w:rsid w:val="00795CB6"/>
    <w:rsid w:val="007C13B8"/>
    <w:rsid w:val="007C3C9A"/>
    <w:rsid w:val="007D4F22"/>
    <w:rsid w:val="007F5818"/>
    <w:rsid w:val="008063CB"/>
    <w:rsid w:val="00814662"/>
    <w:rsid w:val="00817FF4"/>
    <w:rsid w:val="008242BF"/>
    <w:rsid w:val="00844F71"/>
    <w:rsid w:val="00865D1E"/>
    <w:rsid w:val="0087688E"/>
    <w:rsid w:val="00880098"/>
    <w:rsid w:val="0088139A"/>
    <w:rsid w:val="00884BCC"/>
    <w:rsid w:val="00890A5D"/>
    <w:rsid w:val="00894E16"/>
    <w:rsid w:val="008A1D9B"/>
    <w:rsid w:val="008B0952"/>
    <w:rsid w:val="008B352E"/>
    <w:rsid w:val="008B6D13"/>
    <w:rsid w:val="008D35BD"/>
    <w:rsid w:val="008D3DCA"/>
    <w:rsid w:val="008E00DC"/>
    <w:rsid w:val="008E2B82"/>
    <w:rsid w:val="008F27C2"/>
    <w:rsid w:val="0090029D"/>
    <w:rsid w:val="0090115F"/>
    <w:rsid w:val="00901379"/>
    <w:rsid w:val="00972FDE"/>
    <w:rsid w:val="00982C1D"/>
    <w:rsid w:val="0099660B"/>
    <w:rsid w:val="009A01A0"/>
    <w:rsid w:val="009A0CA0"/>
    <w:rsid w:val="009A1822"/>
    <w:rsid w:val="009B4D16"/>
    <w:rsid w:val="009C7B28"/>
    <w:rsid w:val="009D346B"/>
    <w:rsid w:val="009D4CD3"/>
    <w:rsid w:val="009F124A"/>
    <w:rsid w:val="00A04B0A"/>
    <w:rsid w:val="00A11406"/>
    <w:rsid w:val="00A13B4A"/>
    <w:rsid w:val="00A60590"/>
    <w:rsid w:val="00A61F1B"/>
    <w:rsid w:val="00AA4B4A"/>
    <w:rsid w:val="00AE0702"/>
    <w:rsid w:val="00AE0CB7"/>
    <w:rsid w:val="00AE1572"/>
    <w:rsid w:val="00AE594B"/>
    <w:rsid w:val="00AF7F13"/>
    <w:rsid w:val="00B02BE7"/>
    <w:rsid w:val="00B030EF"/>
    <w:rsid w:val="00B53B62"/>
    <w:rsid w:val="00B74992"/>
    <w:rsid w:val="00B75CE8"/>
    <w:rsid w:val="00B8023D"/>
    <w:rsid w:val="00B80B8C"/>
    <w:rsid w:val="00B83782"/>
    <w:rsid w:val="00B91D3E"/>
    <w:rsid w:val="00B92C0C"/>
    <w:rsid w:val="00B9699E"/>
    <w:rsid w:val="00B97EAA"/>
    <w:rsid w:val="00BA33D9"/>
    <w:rsid w:val="00BA35E3"/>
    <w:rsid w:val="00BA77F8"/>
    <w:rsid w:val="00BB5A04"/>
    <w:rsid w:val="00BD0157"/>
    <w:rsid w:val="00BE20C2"/>
    <w:rsid w:val="00BE2868"/>
    <w:rsid w:val="00BE3FAF"/>
    <w:rsid w:val="00BF321E"/>
    <w:rsid w:val="00BF353C"/>
    <w:rsid w:val="00C0167A"/>
    <w:rsid w:val="00C051E9"/>
    <w:rsid w:val="00C31EEC"/>
    <w:rsid w:val="00C37BBD"/>
    <w:rsid w:val="00C63D83"/>
    <w:rsid w:val="00C64EB2"/>
    <w:rsid w:val="00C77490"/>
    <w:rsid w:val="00C82A23"/>
    <w:rsid w:val="00CC7E27"/>
    <w:rsid w:val="00CD3E5F"/>
    <w:rsid w:val="00CE3C78"/>
    <w:rsid w:val="00CF4A65"/>
    <w:rsid w:val="00D15C26"/>
    <w:rsid w:val="00D22F2E"/>
    <w:rsid w:val="00D23802"/>
    <w:rsid w:val="00D42116"/>
    <w:rsid w:val="00D433D5"/>
    <w:rsid w:val="00D4398C"/>
    <w:rsid w:val="00D45224"/>
    <w:rsid w:val="00D55D51"/>
    <w:rsid w:val="00D7034A"/>
    <w:rsid w:val="00D8288E"/>
    <w:rsid w:val="00D85BB2"/>
    <w:rsid w:val="00D95983"/>
    <w:rsid w:val="00DA345C"/>
    <w:rsid w:val="00DB1B44"/>
    <w:rsid w:val="00DC7C31"/>
    <w:rsid w:val="00DD011C"/>
    <w:rsid w:val="00DE4C12"/>
    <w:rsid w:val="00DF09FF"/>
    <w:rsid w:val="00DF0D2C"/>
    <w:rsid w:val="00DF4D24"/>
    <w:rsid w:val="00E07D88"/>
    <w:rsid w:val="00E162AD"/>
    <w:rsid w:val="00E307CE"/>
    <w:rsid w:val="00E47EF1"/>
    <w:rsid w:val="00E54927"/>
    <w:rsid w:val="00E57395"/>
    <w:rsid w:val="00E71B1A"/>
    <w:rsid w:val="00E768E9"/>
    <w:rsid w:val="00EA507F"/>
    <w:rsid w:val="00EB203F"/>
    <w:rsid w:val="00EC3559"/>
    <w:rsid w:val="00EC3FA9"/>
    <w:rsid w:val="00ED1F77"/>
    <w:rsid w:val="00ED5191"/>
    <w:rsid w:val="00EE6A8B"/>
    <w:rsid w:val="00F02DBF"/>
    <w:rsid w:val="00F13B8F"/>
    <w:rsid w:val="00F15C0D"/>
    <w:rsid w:val="00F177A0"/>
    <w:rsid w:val="00F24872"/>
    <w:rsid w:val="00F3229F"/>
    <w:rsid w:val="00F337A4"/>
    <w:rsid w:val="00F43E7F"/>
    <w:rsid w:val="00F53CCA"/>
    <w:rsid w:val="00F5464C"/>
    <w:rsid w:val="00F5629B"/>
    <w:rsid w:val="00F56617"/>
    <w:rsid w:val="00F576D4"/>
    <w:rsid w:val="00F771B1"/>
    <w:rsid w:val="00FA51B7"/>
    <w:rsid w:val="00FA537D"/>
    <w:rsid w:val="00FC3E14"/>
    <w:rsid w:val="00FC7C53"/>
    <w:rsid w:val="00FD0BAC"/>
    <w:rsid w:val="00FD0CEC"/>
    <w:rsid w:val="00FD290D"/>
    <w:rsid w:val="00FD5A09"/>
    <w:rsid w:val="00FE5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8D111"/>
  <w15:docId w15:val="{4545F533-7440-4C12-AC74-A7C120EA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20"/>
      <w:outlineLvl w:val="0"/>
    </w:pPr>
    <w:rPr>
      <w:b/>
      <w:bCs/>
      <w:sz w:val="24"/>
      <w:szCs w:val="24"/>
    </w:rPr>
  </w:style>
  <w:style w:type="paragraph" w:styleId="Heading3">
    <w:name w:val="heading 3"/>
    <w:basedOn w:val="Normal"/>
    <w:next w:val="Normal"/>
    <w:link w:val="Heading3Char"/>
    <w:uiPriority w:val="9"/>
    <w:semiHidden/>
    <w:unhideWhenUsed/>
    <w:qFormat/>
    <w:rsid w:val="009B4D1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07D8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3"/>
      <w:ind w:left="427" w:hanging="30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C0AC3"/>
    <w:pPr>
      <w:tabs>
        <w:tab w:val="center" w:pos="4680"/>
        <w:tab w:val="right" w:pos="9360"/>
      </w:tabs>
    </w:pPr>
  </w:style>
  <w:style w:type="character" w:customStyle="1" w:styleId="HeaderChar">
    <w:name w:val="Header Char"/>
    <w:basedOn w:val="DefaultParagraphFont"/>
    <w:link w:val="Header"/>
    <w:uiPriority w:val="99"/>
    <w:rsid w:val="000C0AC3"/>
    <w:rPr>
      <w:rFonts w:ascii="Arial" w:eastAsia="Arial" w:hAnsi="Arial" w:cs="Arial"/>
    </w:rPr>
  </w:style>
  <w:style w:type="paragraph" w:styleId="Footer">
    <w:name w:val="footer"/>
    <w:basedOn w:val="Normal"/>
    <w:link w:val="FooterChar"/>
    <w:uiPriority w:val="99"/>
    <w:unhideWhenUsed/>
    <w:rsid w:val="000C0AC3"/>
    <w:pPr>
      <w:tabs>
        <w:tab w:val="center" w:pos="4680"/>
        <w:tab w:val="right" w:pos="9360"/>
      </w:tabs>
    </w:pPr>
  </w:style>
  <w:style w:type="character" w:customStyle="1" w:styleId="FooterChar">
    <w:name w:val="Footer Char"/>
    <w:basedOn w:val="DefaultParagraphFont"/>
    <w:link w:val="Footer"/>
    <w:uiPriority w:val="99"/>
    <w:rsid w:val="000C0AC3"/>
    <w:rPr>
      <w:rFonts w:ascii="Arial" w:eastAsia="Arial" w:hAnsi="Arial" w:cs="Arial"/>
    </w:rPr>
  </w:style>
  <w:style w:type="character" w:styleId="Emphasis">
    <w:name w:val="Emphasis"/>
    <w:basedOn w:val="DefaultParagraphFont"/>
    <w:uiPriority w:val="20"/>
    <w:qFormat/>
    <w:rsid w:val="00BF353C"/>
    <w:rPr>
      <w:i/>
      <w:iCs/>
    </w:rPr>
  </w:style>
  <w:style w:type="character" w:styleId="Strong">
    <w:name w:val="Strong"/>
    <w:basedOn w:val="DefaultParagraphFont"/>
    <w:uiPriority w:val="22"/>
    <w:qFormat/>
    <w:rsid w:val="00BF353C"/>
    <w:rPr>
      <w:b/>
      <w:bCs/>
    </w:rPr>
  </w:style>
  <w:style w:type="character" w:styleId="Hyperlink">
    <w:name w:val="Hyperlink"/>
    <w:basedOn w:val="DefaultParagraphFont"/>
    <w:uiPriority w:val="99"/>
    <w:unhideWhenUsed/>
    <w:rsid w:val="00AE0702"/>
    <w:rPr>
      <w:color w:val="0000FF" w:themeColor="hyperlink"/>
      <w:u w:val="single"/>
    </w:rPr>
  </w:style>
  <w:style w:type="character" w:customStyle="1" w:styleId="Heading3Char">
    <w:name w:val="Heading 3 Char"/>
    <w:basedOn w:val="DefaultParagraphFont"/>
    <w:link w:val="Heading3"/>
    <w:uiPriority w:val="9"/>
    <w:rsid w:val="009B4D16"/>
    <w:rPr>
      <w:rFonts w:asciiTheme="majorHAnsi" w:eastAsiaTheme="majorEastAsia" w:hAnsiTheme="majorHAnsi" w:cstheme="majorBidi"/>
      <w:color w:val="243F60" w:themeColor="accent1" w:themeShade="7F"/>
      <w:sz w:val="24"/>
      <w:szCs w:val="24"/>
    </w:rPr>
  </w:style>
  <w:style w:type="paragraph" w:customStyle="1" w:styleId="hptopic-shortdesc">
    <w:name w:val="hp_topic-shortdesc_"/>
    <w:basedOn w:val="Normal"/>
    <w:rsid w:val="00FD5A09"/>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hptopic-p1">
    <w:name w:val="hp_topic-p_1"/>
    <w:basedOn w:val="Normal"/>
    <w:rsid w:val="00FD5A09"/>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ptopic-phui-d-uicontrol1">
    <w:name w:val="hp_topic-ph_ui-d-uicontrol_1"/>
    <w:basedOn w:val="DefaultParagraphFont"/>
    <w:rsid w:val="00FD5A09"/>
    <w:rPr>
      <w:b/>
      <w:bCs/>
      <w:vanish w:val="0"/>
      <w:webHidden w:val="0"/>
      <w:specVanish w:val="0"/>
    </w:rPr>
  </w:style>
  <w:style w:type="character" w:customStyle="1" w:styleId="Heading4Char">
    <w:name w:val="Heading 4 Char"/>
    <w:basedOn w:val="DefaultParagraphFont"/>
    <w:link w:val="Heading4"/>
    <w:uiPriority w:val="9"/>
    <w:semiHidden/>
    <w:rsid w:val="00E07D88"/>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E07D88"/>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204243">
      <w:bodyDiv w:val="1"/>
      <w:marLeft w:val="0"/>
      <w:marRight w:val="0"/>
      <w:marTop w:val="0"/>
      <w:marBottom w:val="0"/>
      <w:divBdr>
        <w:top w:val="none" w:sz="0" w:space="0" w:color="auto"/>
        <w:left w:val="none" w:sz="0" w:space="0" w:color="auto"/>
        <w:bottom w:val="none" w:sz="0" w:space="0" w:color="auto"/>
        <w:right w:val="none" w:sz="0" w:space="0" w:color="auto"/>
      </w:divBdr>
    </w:div>
    <w:div w:id="495265475">
      <w:bodyDiv w:val="1"/>
      <w:marLeft w:val="0"/>
      <w:marRight w:val="0"/>
      <w:marTop w:val="0"/>
      <w:marBottom w:val="0"/>
      <w:divBdr>
        <w:top w:val="none" w:sz="0" w:space="0" w:color="auto"/>
        <w:left w:val="none" w:sz="0" w:space="0" w:color="auto"/>
        <w:bottom w:val="none" w:sz="0" w:space="0" w:color="auto"/>
        <w:right w:val="none" w:sz="0" w:space="0" w:color="auto"/>
      </w:divBdr>
    </w:div>
    <w:div w:id="1483236859">
      <w:bodyDiv w:val="1"/>
      <w:marLeft w:val="0"/>
      <w:marRight w:val="0"/>
      <w:marTop w:val="0"/>
      <w:marBottom w:val="0"/>
      <w:divBdr>
        <w:top w:val="none" w:sz="0" w:space="0" w:color="auto"/>
        <w:left w:val="none" w:sz="0" w:space="0" w:color="auto"/>
        <w:bottom w:val="none" w:sz="0" w:space="0" w:color="auto"/>
        <w:right w:val="none" w:sz="0" w:space="0" w:color="auto"/>
      </w:divBdr>
      <w:divsChild>
        <w:div w:id="66458851">
          <w:marLeft w:val="0"/>
          <w:marRight w:val="0"/>
          <w:marTop w:val="0"/>
          <w:marBottom w:val="0"/>
          <w:divBdr>
            <w:top w:val="none" w:sz="0" w:space="0" w:color="auto"/>
            <w:left w:val="none" w:sz="0" w:space="0" w:color="auto"/>
            <w:bottom w:val="none" w:sz="0" w:space="0" w:color="auto"/>
            <w:right w:val="none" w:sz="0" w:space="0" w:color="auto"/>
          </w:divBdr>
          <w:divsChild>
            <w:div w:id="345401895">
              <w:marLeft w:val="0"/>
              <w:marRight w:val="0"/>
              <w:marTop w:val="0"/>
              <w:marBottom w:val="0"/>
              <w:divBdr>
                <w:top w:val="none" w:sz="0" w:space="0" w:color="auto"/>
                <w:left w:val="none" w:sz="0" w:space="0" w:color="auto"/>
                <w:bottom w:val="none" w:sz="0" w:space="0" w:color="auto"/>
                <w:right w:val="none" w:sz="0" w:space="0" w:color="auto"/>
              </w:divBdr>
              <w:divsChild>
                <w:div w:id="1348172989">
                  <w:marLeft w:val="0"/>
                  <w:marRight w:val="0"/>
                  <w:marTop w:val="0"/>
                  <w:marBottom w:val="0"/>
                  <w:divBdr>
                    <w:top w:val="none" w:sz="0" w:space="0" w:color="auto"/>
                    <w:left w:val="none" w:sz="0" w:space="0" w:color="auto"/>
                    <w:bottom w:val="none" w:sz="0" w:space="0" w:color="auto"/>
                    <w:right w:val="none" w:sz="0" w:space="0" w:color="auto"/>
                  </w:divBdr>
                </w:div>
                <w:div w:id="2022002407">
                  <w:marLeft w:val="0"/>
                  <w:marRight w:val="0"/>
                  <w:marTop w:val="0"/>
                  <w:marBottom w:val="0"/>
                  <w:divBdr>
                    <w:top w:val="none" w:sz="0" w:space="0" w:color="auto"/>
                    <w:left w:val="none" w:sz="0" w:space="0" w:color="auto"/>
                    <w:bottom w:val="none" w:sz="0" w:space="0" w:color="auto"/>
                    <w:right w:val="none" w:sz="0" w:space="0" w:color="auto"/>
                  </w:divBdr>
                  <w:divsChild>
                    <w:div w:id="282613647">
                      <w:marLeft w:val="0"/>
                      <w:marRight w:val="0"/>
                      <w:marTop w:val="0"/>
                      <w:marBottom w:val="0"/>
                      <w:divBdr>
                        <w:top w:val="none" w:sz="0" w:space="0" w:color="auto"/>
                        <w:left w:val="none" w:sz="0" w:space="0" w:color="auto"/>
                        <w:bottom w:val="none" w:sz="0" w:space="0" w:color="auto"/>
                        <w:right w:val="none" w:sz="0" w:space="0" w:color="auto"/>
                      </w:divBdr>
                    </w:div>
                    <w:div w:id="7729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oracle.com/en/cloud/saas/procurement/18b/oaprc/manage-supplier-information.html" TargetMode="Externa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5780</TotalTime>
  <Pages>122</Pages>
  <Words>28597</Words>
  <Characters>163004</Characters>
  <Application>Microsoft Office Word</Application>
  <DocSecurity>0</DocSecurity>
  <Lines>1358</Lines>
  <Paragraphs>382</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Microsoft Word - 1z0-507.doc</vt:lpstr>
      <vt:lpstr>QUESTION NO: 1  (confusion between a, c and D) </vt:lpstr>
      <vt:lpstr>Answer: C Explanation:</vt:lpstr>
      <vt:lpstr>QUESTION NO: 2</vt:lpstr>
      <vt:lpstr>Answer: A,B</vt:lpstr>
      <vt:lpstr>QUESTION NO: 3  ( need to check why C is correct in internal exams) </vt:lpstr>
      <vt:lpstr>Answer: A,D</vt:lpstr>
      <vt:lpstr>QUESTION NO: 4</vt:lpstr>
      <vt:lpstr>Answer: D</vt:lpstr>
      <vt:lpstr>QUESTION NO: 5</vt:lpstr>
      <vt:lpstr>Answer: A,D,E</vt:lpstr>
      <vt:lpstr>QUESTION NO: 6</vt:lpstr>
      <vt:lpstr>Answer: A Explanation:</vt:lpstr>
      <vt:lpstr>QUESTION NO: 7  </vt:lpstr>
      <vt:lpstr>Answer: E</vt:lpstr>
      <vt:lpstr>        Enter Invoices in Payables</vt:lpstr>
      <vt:lpstr>QUESTION NO: 8</vt:lpstr>
      <vt:lpstr>Answer: A,D</vt:lpstr>
      <vt:lpstr>QUESTION NO: 9</vt:lpstr>
      <vt:lpstr>Answer: D Explanation:</vt:lpstr>
      <vt:lpstr>Answer: A,C,D</vt:lpstr>
      <vt:lpstr>QUESTION NO: 11</vt:lpstr>
      <vt:lpstr>Answer: A,C,E</vt:lpstr>
      <vt:lpstr>QUESTION NO: 12</vt:lpstr>
      <vt:lpstr>QUESTION NO: 13</vt:lpstr>
      <vt:lpstr>Answer: B,C,E</vt:lpstr>
      <vt:lpstr>QUESTION NO: 14</vt:lpstr>
      <vt:lpstr>Answer: A,C,D Explanation: Note:</vt:lpstr>
      <vt:lpstr>QUESTION NO: 15</vt:lpstr>
      <vt:lpstr>Answer: A,C,E Explanation: Note:</vt:lpstr>
      <vt:lpstr>QUESTION NO: 16</vt:lpstr>
      <vt:lpstr>Answer: A,B,C</vt:lpstr>
      <vt:lpstr>QUESTION NO: 17</vt:lpstr>
      <vt:lpstr>Answer: A,C,D</vt:lpstr>
      <vt:lpstr>QUESTION NO: 18</vt:lpstr>
      <vt:lpstr>Answer: A,B,E</vt:lpstr>
      <vt:lpstr>QUESTION NO: 19  (Abhi and Pooja) </vt:lpstr>
      <vt:lpstr>Answer: C</vt:lpstr>
      <vt:lpstr>QUESTION NO: 20</vt:lpstr>
      <vt:lpstr>Answer: A,D</vt:lpstr>
      <vt:lpstr>QUESTION NO: 21  (check for answers – abhi and Pooja) </vt:lpstr>
      <vt:lpstr>Answer: B,C,D</vt:lpstr>
      <vt:lpstr>QUESTION NO: 22</vt:lpstr>
      <vt:lpstr>Answer: A,B,D</vt:lpstr>
      <vt:lpstr>QUESTION NO: 23</vt:lpstr>
      <vt:lpstr>Answer: D</vt:lpstr>
      <vt:lpstr>QUESTION NO: 24  </vt:lpstr>
      <vt:lpstr>Answer: A,E</vt:lpstr>
      <vt:lpstr>QUESTION NO: 25</vt:lpstr>
      <vt:lpstr>Answer: C</vt:lpstr>
      <vt:lpstr>QUESTION NO: 26</vt:lpstr>
      <vt:lpstr>Answer: A,C,D</vt:lpstr>
      <vt:lpstr>QUESTION NO: 27</vt:lpstr>
      <vt:lpstr>Answer: A,B,E</vt:lpstr>
      <vt:lpstr>QUESTION NO: 28</vt:lpstr>
      <vt:lpstr>Answer: B,C,E Explanation:</vt:lpstr>
      <vt:lpstr>QUESTION NO: 29</vt:lpstr>
      <vt:lpstr>Answer: B</vt:lpstr>
      <vt:lpstr>QUESTION NO: 30</vt:lpstr>
      <vt:lpstr>Answer: A,B,C</vt:lpstr>
      <vt:lpstr>QUESTION NO: 31</vt:lpstr>
      <vt:lpstr>Answer: A,C,E Explanation:</vt:lpstr>
      <vt:lpstr>Answer: A,C,E Explanation:</vt:lpstr>
      <vt:lpstr>QUESTION NO: 33</vt:lpstr>
      <vt:lpstr>Answer: A,C</vt:lpstr>
      <vt:lpstr>QUESTION NO: 34</vt:lpstr>
      <vt:lpstr>Answer: B,C,D</vt:lpstr>
      <vt:lpstr>Answer: C</vt:lpstr>
      <vt:lpstr>QUESTION NO: 36</vt:lpstr>
      <vt:lpstr>Answer: C</vt:lpstr>
      <vt:lpstr>Answer: A,C,E</vt:lpstr>
      <vt:lpstr>QUESTION NO: 38</vt:lpstr>
      <vt:lpstr>Answer: A,C Explanation: Note:</vt:lpstr>
      <vt:lpstr>Answer: A Explanation:</vt:lpstr>
      <vt:lpstr>Answer: D</vt:lpstr>
      <vt:lpstr>Answer: A,D,E</vt:lpstr>
      <vt:lpstr>QUESTION NO: 42</vt:lpstr>
      <vt:lpstr>Answer: A,D Explanation:</vt:lpstr>
      <vt:lpstr>Answer: A,D</vt:lpstr>
      <vt:lpstr>QUESTION NO: 44</vt:lpstr>
      <vt:lpstr>Answer: A,B,C</vt:lpstr>
      <vt:lpstr>QUESTION NO: 45</vt:lpstr>
      <vt:lpstr>Answer: B,C</vt:lpstr>
      <vt:lpstr>QUESTION NO: 46</vt:lpstr>
      <vt:lpstr>Answer: B Explanation:</vt:lpstr>
      <vt:lpstr>QUESTION NO: 47</vt:lpstr>
      <vt:lpstr>Answer: B,E</vt:lpstr>
      <vt:lpstr>QUESTION NO: 48</vt:lpstr>
      <vt:lpstr>Answer: A,B,E</vt:lpstr>
      <vt:lpstr>QUESTION NO: 49</vt:lpstr>
      <vt:lpstr>Answer: A,B,E</vt:lpstr>
      <vt:lpstr>QUESTION NO: 50</vt:lpstr>
      <vt:lpstr>Answer: A,B</vt:lpstr>
      <vt:lpstr>QUESTION NO: 51</vt:lpstr>
      <vt:lpstr>Answer: D</vt:lpstr>
      <vt:lpstr>QUESTION NO: 52</vt:lpstr>
      <vt:lpstr>Answer: A,E</vt:lpstr>
      <vt:lpstr>QUESTION NO: 53</vt:lpstr>
      <vt:lpstr>Answer: A,B</vt:lpstr>
      <vt:lpstr>QUESTION NO: 54</vt:lpstr>
      <vt:lpstr>Answer: B,C</vt:lpstr>
    </vt:vector>
  </TitlesOfParts>
  <Company>Deloitte</Company>
  <LinksUpToDate>false</LinksUpToDate>
  <CharactersWithSpaces>191219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- 1z0-507.doc</dc:title>
  <dc:creator>Vora, Bhavik P (US - Hyderabad)</dc:creator>
  <cp:lastModifiedBy>Pinto, Vincent</cp:lastModifiedBy>
  <cp:revision>200</cp:revision>
  <dcterms:created xsi:type="dcterms:W3CDTF">2018-04-30T12:00:00Z</dcterms:created>
  <dcterms:modified xsi:type="dcterms:W3CDTF">2019-05-17T10:25:00Z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2012-12-09T00:00:00Z</vt:filetime>
  </property>
  <property fmtid="{D5CDD505-2E9C-101B-9397-08002B2CF9AE}" pid="3" name="Creator">
    <vt:lpwstr>PScript5.dll Version 5.2</vt:lpwstr>
  </property>
  <property fmtid="{D5CDD505-2E9C-101B-9397-08002B2CF9AE}" pid="4" name="LastSaved">
    <vt:filetime>2018-01-05T00:00:00Z</vt:filetime>
  </property>
</Properties>
</file>