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7"/>
        </w:tabs>
        <w:jc w:val="center"/>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2">
      <w:pPr>
        <w:tabs>
          <w:tab w:val="left" w:leader="none" w:pos="567"/>
        </w:tabs>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CONTRATO DE TRABAJO PARA SERVICIO DOMÉSTICO</w:t>
      </w:r>
    </w:p>
    <w:p w:rsidR="00000000" w:rsidDel="00000000" w:rsidP="00000000" w:rsidRDefault="00000000" w:rsidRPr="00000000" w14:paraId="00000003">
      <w:pPr>
        <w:tabs>
          <w:tab w:val="left" w:leader="none" w:pos="567"/>
        </w:tabs>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4">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Este contrato de trabajo (el “Contrato”) se suscribe en la fecha indicada al final del documento, entre:</w:t>
      </w:r>
    </w:p>
    <w:p w:rsidR="00000000" w:rsidDel="00000000" w:rsidP="00000000" w:rsidRDefault="00000000" w:rsidRPr="00000000" w14:paraId="00000005">
      <w:pPr>
        <w:tabs>
          <w:tab w:val="left" w:leader="none" w:pos="567"/>
        </w:tabs>
        <w:jc w:val="both"/>
        <w:rPr>
          <w:rFonts w:ascii="Poppins" w:cs="Poppins" w:eastAsia="Poppins" w:hAnsi="Poppins"/>
          <w:sz w:val="20"/>
          <w:szCs w:val="20"/>
        </w:rPr>
      </w:pPr>
      <w:r w:rsidDel="00000000" w:rsidR="00000000" w:rsidRPr="00000000">
        <w:rPr>
          <w:rtl w:val="0"/>
        </w:rPr>
      </w:r>
    </w:p>
    <w:tbl>
      <w:tblPr>
        <w:tblStyle w:val="Table1"/>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2"/>
        <w:gridCol w:w="5093"/>
        <w:tblGridChange w:id="0">
          <w:tblGrid>
            <w:gridCol w:w="3992"/>
            <w:gridCol w:w="5093"/>
          </w:tblGrid>
        </w:tblGridChange>
      </w:tblGrid>
      <w:tr>
        <w:trPr>
          <w:cantSplit w:val="0"/>
          <w:tblHeader w:val="0"/>
        </w:trPr>
        <w:tc>
          <w:tcPr>
            <w:gridSpan w:val="2"/>
          </w:tcPr>
          <w:p w:rsidR="00000000" w:rsidDel="00000000" w:rsidP="00000000" w:rsidRDefault="00000000" w:rsidRPr="00000000" w14:paraId="00000006">
            <w:pPr>
              <w:tabs>
                <w:tab w:val="left" w:leader="none" w:pos="567"/>
              </w:tabs>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Nombre completo: </w:t>
            </w:r>
            <w:r w:rsidDel="00000000" w:rsidR="00000000" w:rsidRPr="00000000">
              <w:rPr>
                <w:rFonts w:ascii="Poppins" w:cs="Poppins" w:eastAsia="Poppins" w:hAnsi="Poppins"/>
                <w:b w:val="1"/>
                <w:bCs w:val="1"/>
                <w:color w:val="000000"/>
                <w:sz w:val="20"/>
                <w:szCs w:val="20"/>
                <w:highlight w:val="yellow"/>
                <w:rtl w:val="0"/>
              </w:rPr>
              <w:t xml:space="preserve">[INSERT EMPLOYER FULL NAME]</w:t>
            </w: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sz w:val="20"/>
                <w:szCs w:val="20"/>
                <w:rtl w:val="0"/>
              </w:rPr>
              <w:t xml:space="preserve"> (en lo adelante, el “</w:t>
            </w:r>
            <w:r w:rsidDel="00000000" w:rsidR="00000000" w:rsidRPr="00000000">
              <w:rPr>
                <w:rFonts w:ascii="Poppins" w:cs="Poppins" w:eastAsia="Poppins" w:hAnsi="Poppins"/>
                <w:sz w:val="20"/>
                <w:szCs w:val="20"/>
                <w:rtl w:val="0"/>
              </w:rPr>
              <w:t xml:space="preserve">Empleador</w:t>
            </w:r>
            <w:r w:rsidDel="00000000" w:rsidR="00000000" w:rsidRPr="00000000">
              <w:rPr>
                <w:rFonts w:ascii="Poppins" w:cs="Poppins" w:eastAsia="Poppins" w:hAnsi="Poppins"/>
                <w:sz w:val="20"/>
                <w:szCs w:val="20"/>
                <w:rtl w:val="0"/>
              </w:rPr>
              <w:t xml:space="preserve">”)</w:t>
            </w:r>
          </w:p>
        </w:tc>
      </w:tr>
      <w:tr>
        <w:trPr>
          <w:cantSplit w:val="0"/>
          <w:tblHeader w:val="0"/>
        </w:trPr>
        <w:tc>
          <w:tcPr/>
          <w:p w:rsidR="00000000" w:rsidDel="00000000" w:rsidP="00000000" w:rsidRDefault="00000000" w:rsidRPr="00000000" w14:paraId="00000008">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highlight w:val="yellow"/>
                <w:rtl w:val="0"/>
              </w:rPr>
              <w:t xml:space="preserve">[Insert employer ID type: "Cédula:" / "Pasaporte:"]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employer ID number]</w:t>
            </w:r>
            <w:r w:rsidDel="00000000" w:rsidR="00000000" w:rsidRPr="00000000">
              <w:rPr>
                <w:rtl w:val="0"/>
              </w:rPr>
            </w:r>
          </w:p>
        </w:tc>
        <w:tc>
          <w:tcPr/>
          <w:p w:rsidR="00000000" w:rsidDel="00000000" w:rsidP="00000000" w:rsidRDefault="00000000" w:rsidRPr="00000000" w14:paraId="00000009">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Dirección: </w:t>
            </w:r>
            <w:r w:rsidDel="00000000" w:rsidR="00000000" w:rsidRPr="00000000">
              <w:rPr>
                <w:rFonts w:ascii="Poppins" w:cs="Poppins" w:eastAsia="Poppins" w:hAnsi="Poppins"/>
                <w:color w:val="000000"/>
                <w:sz w:val="20"/>
                <w:szCs w:val="20"/>
                <w:highlight w:val="yellow"/>
                <w:rtl w:val="0"/>
              </w:rPr>
              <w:t xml:space="preserve">[Insert employer full address]</w:t>
            </w:r>
            <w:r w:rsidDel="00000000" w:rsidR="00000000" w:rsidRPr="00000000">
              <w:rPr>
                <w:rtl w:val="0"/>
              </w:rPr>
            </w:r>
          </w:p>
          <w:p w:rsidR="00000000" w:rsidDel="00000000" w:rsidP="00000000" w:rsidRDefault="00000000" w:rsidRPr="00000000" w14:paraId="0000000A">
            <w:pPr>
              <w:tabs>
                <w:tab w:val="left" w:leader="none" w:pos="567"/>
              </w:tabs>
              <w:jc w:val="both"/>
              <w:rPr>
                <w:rFonts w:ascii="Poppins" w:cs="Poppins" w:eastAsia="Poppins" w:hAnsi="Poppins"/>
                <w:sz w:val="20"/>
                <w:szCs w:val="20"/>
              </w:rPr>
            </w:pPr>
            <w:r w:rsidDel="00000000" w:rsidR="00000000" w:rsidRPr="00000000">
              <w:rPr>
                <w:rtl w:val="0"/>
              </w:rPr>
            </w:r>
          </w:p>
        </w:tc>
      </w:tr>
    </w:tbl>
    <w:p w:rsidR="00000000" w:rsidDel="00000000" w:rsidP="00000000" w:rsidRDefault="00000000" w:rsidRPr="00000000" w14:paraId="0000000B">
      <w:pPr>
        <w:tabs>
          <w:tab w:val="left" w:leader="none" w:pos="567"/>
        </w:tabs>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C">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 la otra parte:</w:t>
      </w:r>
    </w:p>
    <w:p w:rsidR="00000000" w:rsidDel="00000000" w:rsidP="00000000" w:rsidRDefault="00000000" w:rsidRPr="00000000" w14:paraId="0000000D">
      <w:pPr>
        <w:tabs>
          <w:tab w:val="left" w:leader="none" w:pos="567"/>
        </w:tabs>
        <w:jc w:val="both"/>
        <w:rPr>
          <w:rFonts w:ascii="Poppins" w:cs="Poppins" w:eastAsia="Poppins" w:hAnsi="Poppins"/>
          <w:sz w:val="20"/>
          <w:szCs w:val="20"/>
        </w:rPr>
      </w:pPr>
      <w:r w:rsidDel="00000000" w:rsidR="00000000" w:rsidRPr="00000000">
        <w:rPr>
          <w:rtl w:val="0"/>
        </w:rPr>
      </w:r>
    </w:p>
    <w:tbl>
      <w:tblPr>
        <w:tblStyle w:val="Table2"/>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88"/>
        <w:gridCol w:w="5097"/>
        <w:tblGridChange w:id="0">
          <w:tblGrid>
            <w:gridCol w:w="3988"/>
            <w:gridCol w:w="5097"/>
          </w:tblGrid>
        </w:tblGridChange>
      </w:tblGrid>
      <w:tr>
        <w:trPr>
          <w:cantSplit w:val="0"/>
          <w:tblHeader w:val="0"/>
        </w:trPr>
        <w:tc>
          <w:tcPr>
            <w:gridSpan w:val="2"/>
          </w:tcPr>
          <w:p w:rsidR="00000000" w:rsidDel="00000000" w:rsidP="00000000" w:rsidRDefault="00000000" w:rsidRPr="00000000" w14:paraId="0000000E">
            <w:pPr>
              <w:tabs>
                <w:tab w:val="left" w:leader="none" w:pos="567"/>
              </w:tabs>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Nombre completo: </w:t>
            </w:r>
            <w:r w:rsidDel="00000000" w:rsidR="00000000" w:rsidRPr="00000000">
              <w:rPr>
                <w:rFonts w:ascii="Poppins" w:cs="Poppins" w:eastAsia="Poppins" w:hAnsi="Poppins"/>
                <w:b w:val="1"/>
                <w:bCs w:val="1"/>
                <w:color w:val="000000"/>
                <w:sz w:val="20"/>
                <w:szCs w:val="20"/>
                <w:highlight w:val="yellow"/>
                <w:rtl w:val="0"/>
              </w:rPr>
              <w:t xml:space="preserve">[INSERT EMPLOYEE FULL NAME]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(en lo adelante, la “</w:t>
            </w:r>
            <w:r w:rsidDel="00000000" w:rsidR="00000000" w:rsidRPr="00000000">
              <w:rPr>
                <w:rFonts w:ascii="Poppins" w:cs="Poppins" w:eastAsia="Poppins" w:hAnsi="Poppins"/>
                <w:sz w:val="20"/>
                <w:szCs w:val="20"/>
                <w:rtl w:val="0"/>
              </w:rPr>
              <w:t xml:space="preserve">Trabajadora</w:t>
            </w:r>
            <w:r w:rsidDel="00000000" w:rsidR="00000000" w:rsidRPr="00000000">
              <w:rPr>
                <w:rFonts w:ascii="Poppins" w:cs="Poppins" w:eastAsia="Poppins" w:hAnsi="Poppins"/>
                <w:sz w:val="20"/>
                <w:szCs w:val="20"/>
                <w:rtl w:val="0"/>
              </w:rPr>
              <w:t xml:space="preserve">”)</w:t>
            </w:r>
          </w:p>
        </w:tc>
      </w:tr>
      <w:tr>
        <w:trPr>
          <w:cantSplit w:val="0"/>
          <w:tblHeader w:val="0"/>
        </w:trPr>
        <w:tc>
          <w:tcPr/>
          <w:p w:rsidR="00000000" w:rsidDel="00000000" w:rsidP="00000000" w:rsidRDefault="00000000" w:rsidRPr="00000000" w14:paraId="00000010">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Nacionalidad: </w:t>
            </w:r>
            <w:r w:rsidDel="00000000" w:rsidR="00000000" w:rsidRPr="00000000">
              <w:rPr>
                <w:rFonts w:ascii="Poppins" w:cs="Poppins" w:eastAsia="Poppins" w:hAnsi="Poppins"/>
                <w:color w:val="000000"/>
                <w:sz w:val="20"/>
                <w:szCs w:val="20"/>
                <w:highlight w:val="yellow"/>
                <w:rtl w:val="0"/>
              </w:rPr>
              <w:t xml:space="preserve">[Insert employee nationality]</w:t>
            </w:r>
            <w:r w:rsidDel="00000000" w:rsidR="00000000" w:rsidRPr="00000000">
              <w:rPr>
                <w:rtl w:val="0"/>
              </w:rPr>
            </w:r>
          </w:p>
        </w:tc>
        <w:tc>
          <w:tcPr/>
          <w:p w:rsidR="00000000" w:rsidDel="00000000" w:rsidP="00000000" w:rsidRDefault="00000000" w:rsidRPr="00000000" w14:paraId="00000011">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Estado civil:</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employee marital status: "casado(a)" / "soltero(a)"]</w:t>
            </w:r>
            <w:r w:rsidDel="00000000" w:rsidR="00000000" w:rsidRPr="00000000">
              <w:rPr>
                <w:rtl w:val="0"/>
              </w:rPr>
            </w:r>
          </w:p>
        </w:tc>
      </w:tr>
      <w:tr>
        <w:trPr>
          <w:cantSplit w:val="0"/>
          <w:tblHeader w:val="0"/>
        </w:trPr>
        <w:tc>
          <w:tcPr/>
          <w:p w:rsidR="00000000" w:rsidDel="00000000" w:rsidP="00000000" w:rsidRDefault="00000000" w:rsidRPr="00000000" w14:paraId="00000012">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Edad: </w:t>
            </w:r>
            <w:r w:rsidDel="00000000" w:rsidR="00000000" w:rsidRPr="00000000">
              <w:rPr>
                <w:rFonts w:ascii="Poppins" w:cs="Poppins" w:eastAsia="Poppins" w:hAnsi="Poppins"/>
                <w:sz w:val="20"/>
                <w:szCs w:val="20"/>
                <w:highlight w:val="yellow"/>
                <w:rtl w:val="0"/>
              </w:rPr>
              <w:t xml:space="preserve">[Insert employee age]</w:t>
            </w:r>
            <w:r w:rsidDel="00000000" w:rsidR="00000000" w:rsidRPr="00000000">
              <w:rPr>
                <w:rtl w:val="0"/>
              </w:rPr>
            </w:r>
          </w:p>
        </w:tc>
        <w:tc>
          <w:tcPr/>
          <w:p w:rsidR="00000000" w:rsidDel="00000000" w:rsidP="00000000" w:rsidRDefault="00000000" w:rsidRPr="00000000" w14:paraId="00000013">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Sexo: </w:t>
            </w:r>
            <w:r w:rsidDel="00000000" w:rsidR="00000000" w:rsidRPr="00000000">
              <w:rPr>
                <w:rFonts w:ascii="Poppins" w:cs="Poppins" w:eastAsia="Poppins" w:hAnsi="Poppins"/>
                <w:sz w:val="20"/>
                <w:szCs w:val="20"/>
                <w:highlight w:val="yellow"/>
                <w:rtl w:val="0"/>
              </w:rPr>
              <w:t xml:space="preserve">[Insert employee gender]</w:t>
            </w:r>
            <w:r w:rsidDel="00000000" w:rsidR="00000000" w:rsidRPr="00000000">
              <w:rPr>
                <w:rtl w:val="0"/>
              </w:rPr>
            </w:r>
          </w:p>
        </w:tc>
      </w:tr>
      <w:tr>
        <w:trPr>
          <w:cantSplit w:val="0"/>
          <w:tblHeader w:val="0"/>
        </w:trPr>
        <w:tc>
          <w:tcPr/>
          <w:p w:rsidR="00000000" w:rsidDel="00000000" w:rsidP="00000000" w:rsidRDefault="00000000" w:rsidRPr="00000000" w14:paraId="00000014">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highlight w:val="yellow"/>
                <w:rtl w:val="0"/>
              </w:rPr>
              <w:t xml:space="preserve">[Insert employee ID type: "Cédula:" / "Pasaporte:"]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employee ID number]</w:t>
            </w:r>
            <w:r w:rsidDel="00000000" w:rsidR="00000000" w:rsidRPr="00000000">
              <w:rPr>
                <w:rtl w:val="0"/>
              </w:rPr>
            </w:r>
          </w:p>
        </w:tc>
        <w:tc>
          <w:tcPr/>
          <w:p w:rsidR="00000000" w:rsidDel="00000000" w:rsidP="00000000" w:rsidRDefault="00000000" w:rsidRPr="00000000" w14:paraId="00000015">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Dirección: </w:t>
            </w:r>
            <w:r w:rsidDel="00000000" w:rsidR="00000000" w:rsidRPr="00000000">
              <w:rPr>
                <w:rFonts w:ascii="Poppins" w:cs="Poppins" w:eastAsia="Poppins" w:hAnsi="Poppins"/>
                <w:color w:val="000000"/>
                <w:sz w:val="20"/>
                <w:szCs w:val="20"/>
                <w:highlight w:val="yellow"/>
                <w:rtl w:val="0"/>
              </w:rPr>
              <w:t xml:space="preserve">[Insert employee full address]</w:t>
            </w:r>
            <w:r w:rsidDel="00000000" w:rsidR="00000000" w:rsidRPr="00000000">
              <w:rPr>
                <w:rtl w:val="0"/>
              </w:rPr>
            </w:r>
          </w:p>
          <w:p w:rsidR="00000000" w:rsidDel="00000000" w:rsidP="00000000" w:rsidRDefault="00000000" w:rsidRPr="00000000" w14:paraId="00000016">
            <w:pPr>
              <w:tabs>
                <w:tab w:val="left" w:leader="none" w:pos="567"/>
              </w:tabs>
              <w:jc w:val="both"/>
              <w:rPr>
                <w:rFonts w:ascii="Poppins" w:cs="Poppins" w:eastAsia="Poppins" w:hAnsi="Poppins"/>
                <w:sz w:val="20"/>
                <w:szCs w:val="20"/>
              </w:rPr>
            </w:pPr>
            <w:r w:rsidDel="00000000" w:rsidR="00000000" w:rsidRPr="00000000">
              <w:rPr>
                <w:rtl w:val="0"/>
              </w:rPr>
            </w:r>
          </w:p>
        </w:tc>
      </w:tr>
    </w:tbl>
    <w:p w:rsidR="00000000" w:rsidDel="00000000" w:rsidP="00000000" w:rsidRDefault="00000000" w:rsidRPr="00000000" w14:paraId="00000017">
      <w:pPr>
        <w:tabs>
          <w:tab w:val="left" w:leader="none" w:pos="567"/>
        </w:tabs>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8">
      <w:pPr>
        <w:tabs>
          <w:tab w:val="left" w:leader="none" w:pos="567"/>
        </w:tabs>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Cuando el Empleador y La Trabajadora sean designados de manera conjunta, se denominarán las “Partes”. </w:t>
      </w:r>
    </w:p>
    <w:p w:rsidR="00000000" w:rsidDel="00000000" w:rsidP="00000000" w:rsidRDefault="00000000" w:rsidRPr="00000000" w14:paraId="00000019">
      <w:pPr>
        <w:tabs>
          <w:tab w:val="left" w:leader="none" w:pos="567"/>
        </w:tabs>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A">
      <w:pPr>
        <w:tabs>
          <w:tab w:val="left" w:leader="none" w:pos="567"/>
        </w:tabs>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 Partes reconocen que las reglas aplicables a su relación de trabajo son las siguientes:</w:t>
      </w:r>
    </w:p>
    <w:p w:rsidR="00000000" w:rsidDel="00000000" w:rsidP="00000000" w:rsidRDefault="00000000" w:rsidRPr="00000000" w14:paraId="0000001B">
      <w:pPr>
        <w:tabs>
          <w:tab w:val="left" w:leader="none" w:pos="567"/>
          <w:tab w:val="left" w:leader="none" w:pos="2196"/>
          <w:tab w:val="center" w:leader="none" w:pos="4128"/>
          <w:tab w:val="left" w:leader="none" w:pos="4320"/>
          <w:tab w:val="left" w:leader="none" w:pos="6427"/>
        </w:tabs>
        <w:rPr>
          <w:rFonts w:ascii="Poppins" w:cs="Poppins" w:eastAsia="Poppins" w:hAnsi="Poppins"/>
          <w:sz w:val="20"/>
          <w:szCs w:val="20"/>
        </w:rPr>
      </w:pPr>
      <w:r w:rsidDel="00000000" w:rsidR="00000000" w:rsidRPr="00000000">
        <w:rPr>
          <w:rtl w:val="0"/>
        </w:rPr>
      </w:r>
    </w:p>
    <w:tbl>
      <w:tblPr>
        <w:tblStyle w:val="Table3"/>
        <w:tblW w:w="92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6660"/>
        <w:tblGridChange w:id="0">
          <w:tblGrid>
            <w:gridCol w:w="2610"/>
            <w:gridCol w:w="6660"/>
          </w:tblGrid>
        </w:tblGridChange>
      </w:tblGrid>
      <w:tr>
        <w:trPr>
          <w:cantSplit w:val="0"/>
          <w:tblHeader w:val="0"/>
        </w:trPr>
        <w:tc>
          <w:tcPr/>
          <w:p w:rsidR="00000000" w:rsidDel="00000000" w:rsidP="00000000" w:rsidRDefault="00000000" w:rsidRPr="00000000" w14:paraId="0000001C">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 Fecha de inicio </w:t>
            </w:r>
          </w:p>
        </w:tc>
        <w:tc>
          <w:tcPr/>
          <w:p w:rsidR="00000000" w:rsidDel="00000000" w:rsidP="00000000" w:rsidRDefault="00000000" w:rsidRPr="00000000" w14:paraId="0000001D">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highlight w:val="yellow"/>
                <w:rtl w:val="0"/>
              </w:rPr>
              <w:t xml:space="preserve">[Insert start date: "[day] de [month] de [year]"]</w:t>
            </w:r>
            <w:r w:rsidDel="00000000" w:rsidR="00000000" w:rsidRPr="00000000">
              <w:rPr>
                <w:rtl w:val="0"/>
              </w:rPr>
            </w:r>
          </w:p>
        </w:tc>
      </w:tr>
      <w:tr>
        <w:trPr>
          <w:cantSplit w:val="0"/>
          <w:tblHeader w:val="0"/>
        </w:trPr>
        <w:tc>
          <w:tcPr/>
          <w:p w:rsidR="00000000" w:rsidDel="00000000" w:rsidP="00000000" w:rsidRDefault="00000000" w:rsidRPr="00000000" w14:paraId="0000001E">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2. Lugar de trabajo</w:t>
            </w:r>
          </w:p>
          <w:p w:rsidR="00000000" w:rsidDel="00000000" w:rsidP="00000000" w:rsidRDefault="00000000" w:rsidRPr="00000000" w14:paraId="0000001F">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tl w:val="0"/>
              </w:rPr>
            </w:r>
          </w:p>
        </w:tc>
        <w:tc>
          <w:tcPr/>
          <w:p w:rsidR="00000000" w:rsidDel="00000000" w:rsidP="00000000" w:rsidRDefault="00000000" w:rsidRPr="00000000" w14:paraId="0000002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Trabajadora prestará sus servicios en el hogar del Empleador, ubicado en la dirección indicada en el encabezado, pudiendo requerirse su traslado a otro lugar en cualquier momento. </w:t>
            </w:r>
          </w:p>
        </w:tc>
      </w:tr>
      <w:tr>
        <w:trPr>
          <w:cantSplit w:val="0"/>
          <w:tblHeader w:val="0"/>
        </w:trPr>
        <w:tc>
          <w:tcPr/>
          <w:p w:rsidR="00000000" w:rsidDel="00000000" w:rsidP="00000000" w:rsidRDefault="00000000" w:rsidRPr="00000000" w14:paraId="00000021">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3. Horario de trabajo</w:t>
            </w:r>
          </w:p>
        </w:tc>
        <w:tc>
          <w:tcPr/>
          <w:p w:rsidR="00000000" w:rsidDel="00000000" w:rsidP="00000000" w:rsidRDefault="00000000" w:rsidRPr="00000000" w14:paraId="00000022">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highlight w:val="yellow"/>
                <w:rtl w:val="0"/>
              </w:rPr>
              <w:t xml:space="preserve">[Insert work schedule: "lunes a viernes, de 9:00 a.m. a 6:00 p.m." / "[days], de [start time] a [end time]"]</w:t>
            </w:r>
            <w:r w:rsidDel="00000000" w:rsidR="00000000" w:rsidRPr="00000000">
              <w:rPr>
                <w:rtl w:val="0"/>
              </w:rPr>
            </w:r>
          </w:p>
          <w:p w:rsidR="00000000" w:rsidDel="00000000" w:rsidP="00000000" w:rsidRDefault="00000000" w:rsidRPr="00000000" w14:paraId="0000002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Trabajadora deberá prestar sus servicios durante su horario de trabajo aun cuando coincida con días feriados. El Empleador podrá requerirle prestar servicios fuera del horario acordado, en cuyo caso le pagará el equivalente a las horas extraordinarias laboradas, junto con su próximo pago de salario.</w:t>
            </w:r>
          </w:p>
          <w:p w:rsidR="00000000" w:rsidDel="00000000" w:rsidP="00000000" w:rsidRDefault="00000000" w:rsidRPr="00000000" w14:paraId="0000002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Empleador podrá concederle a La Trabajadora, de manera discrecional, permisos especiales, con o sin disfrute de salario, tales como por diligencias médicas, trámites personales u otros.</w:t>
            </w:r>
          </w:p>
        </w:tc>
      </w:tr>
      <w:tr>
        <w:trPr>
          <w:cantSplit w:val="0"/>
          <w:tblHeader w:val="0"/>
        </w:trPr>
        <w:tc>
          <w:tcPr/>
          <w:p w:rsidR="00000000" w:rsidDel="00000000" w:rsidP="00000000" w:rsidRDefault="00000000" w:rsidRPr="00000000" w14:paraId="00000025">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4. Funciones y responsabilidades de La Trabajadora</w:t>
            </w:r>
          </w:p>
        </w:tc>
        <w:tc>
          <w:tcPr/>
          <w:p w:rsidR="00000000" w:rsidDel="00000000" w:rsidP="00000000" w:rsidRDefault="00000000" w:rsidRPr="00000000" w14:paraId="00000026">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highlight w:val="yellow"/>
              </w:rPr>
            </w:pPr>
            <w:sdt>
              <w:sdtPr>
                <w:id w:val="-966218951"/>
                <w:tag w:val="goog_rdk_0"/>
              </w:sdtPr>
              <w:sdtContent>
                <w:commentRangeStart w:id="0"/>
              </w:sdtContent>
            </w:sdt>
            <w:r w:rsidDel="00000000" w:rsidR="00000000" w:rsidRPr="00000000">
              <w:rPr>
                <w:rFonts w:ascii="Poppins" w:cs="Poppins" w:eastAsia="Poppins" w:hAnsi="Poppins"/>
                <w:sz w:val="20"/>
                <w:szCs w:val="20"/>
                <w:rtl w:val="0"/>
              </w:rPr>
              <w:t xml:space="preserve">La Trabajadora se compromete a realizar, de manera diligente y responsable, las labores propias del servicio doméstico en el hogar del Empleador, entre las cuales se incluyen las siguientes: </w:t>
            </w:r>
            <w:r w:rsidDel="00000000" w:rsidR="00000000" w:rsidRPr="00000000">
              <w:rPr>
                <w:rFonts w:ascii="Poppins" w:cs="Poppins" w:eastAsia="Poppins" w:hAnsi="Poppins"/>
                <w:color w:val="000000"/>
                <w:sz w:val="20"/>
                <w:szCs w:val="20"/>
                <w:highlight w:val="yellow"/>
                <w:rtl w:val="0"/>
              </w:rPr>
              <w:t xml:space="preserve">[Insert primary responsibility: "Realizar las funciones propias del cargo de [position title], incluyendo [specific duties</w:t>
            </w:r>
            <w:r w:rsidDel="00000000" w:rsidR="00000000" w:rsidRPr="00000000">
              <w:rPr>
                <w:rFonts w:ascii="Poppins" w:cs="Poppins" w:eastAsia="Poppins" w:hAnsi="Poppins"/>
                <w:sz w:val="20"/>
                <w:szCs w:val="20"/>
                <w:highlight w:val="yellow"/>
                <w:rtl w:val="0"/>
              </w:rPr>
              <w:t xml:space="preserve">, example:</w:t>
            </w:r>
            <w:r w:rsidDel="00000000" w:rsidR="00000000" w:rsidRPr="00000000">
              <w:rPr>
                <w:rFonts w:ascii="Poppins" w:cs="Poppins" w:eastAsia="Poppins" w:hAnsi="Poppins"/>
                <w:color w:val="000000"/>
                <w:sz w:val="20"/>
                <w:szCs w:val="20"/>
                <w:highlight w:val="yellow"/>
                <w:rtl w:val="0"/>
              </w:rPr>
              <w:t xml:space="preserve"> </w:t>
            </w:r>
            <w:r w:rsidDel="00000000" w:rsidR="00000000" w:rsidRPr="00000000">
              <w:rPr>
                <w:rFonts w:ascii="Poppins" w:cs="Poppins" w:eastAsia="Poppins" w:hAnsi="Poppins"/>
                <w:sz w:val="20"/>
                <w:szCs w:val="20"/>
                <w:highlight w:val="yellow"/>
                <w:rtl w:val="0"/>
              </w:rPr>
              <w:t xml:space="preserve">“</w:t>
            </w:r>
            <w:r w:rsidDel="00000000" w:rsidR="00000000" w:rsidRPr="00000000">
              <w:rPr>
                <w:rFonts w:ascii="Poppins" w:cs="Poppins" w:eastAsia="Poppins" w:hAnsi="Poppins"/>
                <w:b w:val="1"/>
                <w:bCs w:val="1"/>
                <w:sz w:val="20"/>
                <w:szCs w:val="20"/>
                <w:highlight w:val="yellow"/>
                <w:rtl w:val="0"/>
              </w:rPr>
              <w:t xml:space="preserve">i.</w:t>
            </w:r>
            <w:r w:rsidDel="00000000" w:rsidR="00000000" w:rsidRPr="00000000">
              <w:rPr>
                <w:rFonts w:ascii="Poppins" w:cs="Poppins" w:eastAsia="Poppins" w:hAnsi="Poppins"/>
                <w:sz w:val="20"/>
                <w:szCs w:val="20"/>
                <w:highlight w:val="yellow"/>
                <w:rtl w:val="0"/>
              </w:rPr>
              <w:t xml:space="preserve"> Limpieza y mantenimiento, incluyendo barrer, trapear, limpiar muebles, baños, cocina y demás áreas del hogar. </w:t>
            </w:r>
            <w:r w:rsidDel="00000000" w:rsidR="00000000" w:rsidRPr="00000000">
              <w:rPr>
                <w:rFonts w:ascii="Poppins" w:cs="Poppins" w:eastAsia="Poppins" w:hAnsi="Poppins"/>
                <w:b w:val="1"/>
                <w:bCs w:val="1"/>
                <w:sz w:val="20"/>
                <w:szCs w:val="20"/>
                <w:highlight w:val="yellow"/>
                <w:rtl w:val="0"/>
              </w:rPr>
              <w:t xml:space="preserve">ii.</w:t>
            </w:r>
            <w:r w:rsidDel="00000000" w:rsidR="00000000" w:rsidRPr="00000000">
              <w:rPr>
                <w:rFonts w:ascii="Poppins" w:cs="Poppins" w:eastAsia="Poppins" w:hAnsi="Poppins"/>
                <w:sz w:val="20"/>
                <w:szCs w:val="20"/>
                <w:highlight w:val="yellow"/>
                <w:rtl w:val="0"/>
              </w:rPr>
              <w:t xml:space="preserve"> Lavado, secado, planchado y organización de ropa, ropa de cama, toallas y prendas de uso diario del hogar. </w:t>
            </w:r>
            <w:r w:rsidDel="00000000" w:rsidR="00000000" w:rsidRPr="00000000">
              <w:rPr>
                <w:rFonts w:ascii="Poppins" w:cs="Poppins" w:eastAsia="Poppins" w:hAnsi="Poppins"/>
                <w:b w:val="1"/>
                <w:bCs w:val="1"/>
                <w:sz w:val="20"/>
                <w:szCs w:val="20"/>
                <w:highlight w:val="yellow"/>
                <w:rtl w:val="0"/>
              </w:rPr>
              <w:t xml:space="preserve">iii. </w:t>
            </w:r>
            <w:r w:rsidDel="00000000" w:rsidR="00000000" w:rsidRPr="00000000">
              <w:rPr>
                <w:rFonts w:ascii="Poppins" w:cs="Poppins" w:eastAsia="Poppins" w:hAnsi="Poppins"/>
                <w:sz w:val="20"/>
                <w:szCs w:val="20"/>
                <w:highlight w:val="yellow"/>
                <w:rtl w:val="0"/>
              </w:rPr>
              <w:t xml:space="preserve">Preparación de alimentos, conforme a las instrucciones de El Empleador, así como la limpieza y orden de los utensilios utilizados. </w:t>
            </w:r>
            <w:r w:rsidDel="00000000" w:rsidR="00000000" w:rsidRPr="00000000">
              <w:rPr>
                <w:rFonts w:ascii="Poppins" w:cs="Poppins" w:eastAsia="Poppins" w:hAnsi="Poppins"/>
                <w:b w:val="1"/>
                <w:bCs w:val="1"/>
                <w:sz w:val="20"/>
                <w:szCs w:val="20"/>
                <w:highlight w:val="yellow"/>
                <w:rtl w:val="0"/>
              </w:rPr>
              <w:t xml:space="preserve">iv. </w:t>
            </w:r>
            <w:r w:rsidDel="00000000" w:rsidR="00000000" w:rsidRPr="00000000">
              <w:rPr>
                <w:rFonts w:ascii="Poppins" w:cs="Poppins" w:eastAsia="Poppins" w:hAnsi="Poppins"/>
                <w:sz w:val="20"/>
                <w:szCs w:val="20"/>
                <w:highlight w:val="yellow"/>
                <w:rtl w:val="0"/>
              </w:rPr>
              <w:t xml:space="preserve">Organización general del hogar. </w:t>
            </w:r>
            <w:r w:rsidDel="00000000" w:rsidR="00000000" w:rsidRPr="00000000">
              <w:rPr>
                <w:rFonts w:ascii="Poppins" w:cs="Poppins" w:eastAsia="Poppins" w:hAnsi="Poppins"/>
                <w:b w:val="1"/>
                <w:bCs w:val="1"/>
                <w:sz w:val="20"/>
                <w:szCs w:val="20"/>
                <w:highlight w:val="yellow"/>
                <w:rtl w:val="0"/>
              </w:rPr>
              <w:t xml:space="preserve">v. </w:t>
            </w:r>
            <w:r w:rsidDel="00000000" w:rsidR="00000000" w:rsidRPr="00000000">
              <w:rPr>
                <w:rFonts w:ascii="Poppins" w:cs="Poppins" w:eastAsia="Poppins" w:hAnsi="Poppins"/>
                <w:sz w:val="20"/>
                <w:szCs w:val="20"/>
                <w:highlight w:val="yellow"/>
                <w:rtl w:val="0"/>
              </w:rPr>
              <w:t xml:space="preserve">Cuidado de niños, incluyendo supervisión, asistencia básica y </w:t>
            </w:r>
            <w:r w:rsidDel="00000000" w:rsidR="00000000" w:rsidRPr="00000000">
              <w:rPr>
                <w:rFonts w:ascii="Poppins" w:cs="Poppins" w:eastAsia="Poppins" w:hAnsi="Poppins"/>
                <w:sz w:val="20"/>
                <w:szCs w:val="20"/>
                <w:highlight w:val="yellow"/>
                <w:rtl w:val="0"/>
              </w:rPr>
              <w:t xml:space="preserve">acompañamiento</w:t>
            </w:r>
            <w:r w:rsidDel="00000000" w:rsidR="00000000" w:rsidRPr="00000000">
              <w:rPr>
                <w:rFonts w:ascii="Poppins" w:cs="Poppins" w:eastAsia="Poppins" w:hAnsi="Poppins"/>
                <w:sz w:val="20"/>
                <w:szCs w:val="20"/>
                <w:highlight w:val="yellow"/>
                <w:rtl w:val="0"/>
              </w:rPr>
              <w:t xml:space="preserve">. </w:t>
            </w:r>
            <w:r w:rsidDel="00000000" w:rsidR="00000000" w:rsidRPr="00000000">
              <w:rPr>
                <w:rFonts w:ascii="Poppins" w:cs="Poppins" w:eastAsia="Poppins" w:hAnsi="Poppins"/>
                <w:b w:val="1"/>
                <w:bCs w:val="1"/>
                <w:sz w:val="20"/>
                <w:szCs w:val="20"/>
                <w:highlight w:val="yellow"/>
                <w:rtl w:val="0"/>
              </w:rPr>
              <w:t xml:space="preserve">vi. </w:t>
            </w:r>
            <w:r w:rsidDel="00000000" w:rsidR="00000000" w:rsidRPr="00000000">
              <w:rPr>
                <w:rFonts w:ascii="Poppins" w:cs="Poppins" w:eastAsia="Poppins" w:hAnsi="Poppins"/>
                <w:sz w:val="20"/>
                <w:szCs w:val="20"/>
                <w:highlight w:val="yellow"/>
                <w:rtl w:val="0"/>
              </w:rPr>
              <w:t xml:space="preserve">Cualquier otra tarea doméstica compatible con su trabajo, acordada entre las Partes."]</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27">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5. Salario </w:t>
            </w:r>
          </w:p>
        </w:tc>
        <w:tc>
          <w:tcPr/>
          <w:p w:rsidR="00000000" w:rsidDel="00000000" w:rsidP="00000000" w:rsidRDefault="00000000" w:rsidRPr="00000000" w14:paraId="00000028">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sdt>
              <w:sdtPr>
                <w:id w:val="636919595"/>
                <w:tag w:val="goog_rdk_1"/>
              </w:sdtPr>
              <w:sdtContent>
                <w:commentRangeStart w:id="1"/>
              </w:sdtContent>
            </w:sdt>
            <w:r w:rsidDel="00000000" w:rsidR="00000000" w:rsidRPr="00000000">
              <w:rPr>
                <w:rFonts w:ascii="Poppins" w:cs="Poppins" w:eastAsia="Poppins" w:hAnsi="Poppins"/>
                <w:b w:val="1"/>
                <w:bCs w:val="1"/>
                <w:color w:val="000000"/>
                <w:sz w:val="20"/>
                <w:szCs w:val="20"/>
                <w:highlight w:val="yellow"/>
                <w:rtl w:val="0"/>
              </w:rPr>
              <w:t xml:space="preserve">[Insert salary in words]</w:t>
            </w:r>
            <w:r w:rsidDel="00000000" w:rsidR="00000000" w:rsidRPr="00000000">
              <w:rPr>
                <w:rFonts w:ascii="Poppins" w:cs="Poppins" w:eastAsia="Poppins" w:hAnsi="Poppins"/>
                <w:b w:val="1"/>
                <w:bCs w:val="1"/>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salary amount with currency: "RD</w:t>
            </w:r>
            <w:r w:rsidDel="00000000" w:rsidR="00000000" w:rsidRPr="00000000">
              <w:rPr>
                <w:rFonts w:ascii="Poppins" w:cs="Poppins" w:eastAsia="Poppins" w:hAnsi="Poppins"/>
                <w:color w:val="000000"/>
                <w:sz w:val="20"/>
                <w:szCs w:val="20"/>
                <w:highlight w:val="yellow"/>
                <w:rtl w:val="0"/>
              </w:rPr>
              <w:t xml:space="preserve">XX,XXX.00"/"US</w:t>
            </w:r>
            <w:r w:rsidDel="00000000" w:rsidR="00000000" w:rsidRPr="00000000">
              <w:rPr>
                <w:rFonts w:ascii="Poppins" w:cs="Poppins" w:eastAsia="Poppins" w:hAnsi="Poppins"/>
                <w:b w:val="1"/>
                <w:bCs w:val="1"/>
                <w:color w:val="000000"/>
                <w:sz w:val="20"/>
                <w:szCs w:val="20"/>
                <w:highlight w:val="yellow"/>
                <w:rtl w:val="0"/>
              </w:rPr>
              <w:t xml:space="preserve">X,XXX.00"]</w:t>
            </w:r>
            <w:r w:rsidDel="00000000" w:rsidR="00000000" w:rsidRPr="00000000">
              <w:rPr>
                <w:rFonts w:ascii="Poppins" w:cs="Poppins" w:eastAsia="Poppins" w:hAnsi="Poppins"/>
                <w:b w:val="1"/>
                <w:bCs w:val="1"/>
                <w:color w:val="000000"/>
                <w:sz w:val="20"/>
                <w:szCs w:val="20"/>
                <w:rtl w:val="0"/>
              </w:rPr>
              <w:t xml:space="preserv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payment frequency: "mensuales" / "quincenales" / "semanales"]</w:t>
            </w:r>
            <w:r w:rsidDel="00000000" w:rsidR="00000000" w:rsidRPr="00000000">
              <w:rPr>
                <w:rFonts w:ascii="Poppins" w:cs="Poppins" w:eastAsia="Poppins" w:hAnsi="Poppins"/>
                <w:color w:val="000000"/>
                <w:sz w:val="20"/>
                <w:szCs w:val="20"/>
                <w:rtl w:val="0"/>
              </w:rPr>
              <w:t xml:space="preserve">, que será pagado </w:t>
            </w:r>
            <w:r w:rsidDel="00000000" w:rsidR="00000000" w:rsidRPr="00000000">
              <w:rPr>
                <w:rFonts w:ascii="Poppins" w:cs="Poppins" w:eastAsia="Poppins" w:hAnsi="Poppins"/>
                <w:color w:val="000000"/>
                <w:sz w:val="20"/>
                <w:szCs w:val="20"/>
                <w:highlight w:val="yellow"/>
                <w:rtl w:val="0"/>
              </w:rPr>
              <w:t xml:space="preserve">[Insert payment schedule: "en dos partidas, los días 15 y 30 de cada mes" / "cada quince (15) días" / "semanalmente, cada viernes"]</w:t>
            </w:r>
            <w:r w:rsidDel="00000000" w:rsidR="00000000" w:rsidRPr="00000000">
              <w:rPr>
                <w:rFonts w:ascii="Poppins" w:cs="Poppins" w:eastAsia="Poppins" w:hAnsi="Poppins"/>
                <w:sz w:val="20"/>
                <w:szCs w:val="20"/>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A">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Trabajadora podrá solicitar préstamos o adelantos de su salario, lo cual podrá ser concedido o no por el Empleador, discrecionalmente. En caso de que el Empleador acceda a otorgar un préstamo o adelanto, el monto podrá ser descontado de forma gradual de los salarios futuros de La Trabajadora o de cualquier suma que el Empleador le adeude, en la forma y condiciones que las Partes acuerden en ese momento. </w:t>
            </w:r>
          </w:p>
        </w:tc>
      </w:tr>
      <w:tr>
        <w:trPr>
          <w:cantSplit w:val="0"/>
          <w:tblHeader w:val="0"/>
        </w:trPr>
        <w:tc>
          <w:tcPr/>
          <w:p w:rsidR="00000000" w:rsidDel="00000000" w:rsidP="00000000" w:rsidRDefault="00000000" w:rsidRPr="00000000" w14:paraId="0000002B">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6. Otros beneficios</w:t>
            </w:r>
          </w:p>
        </w:tc>
        <w:tc>
          <w:tcPr/>
          <w:p w:rsidR="00000000" w:rsidDel="00000000" w:rsidP="00000000" w:rsidRDefault="00000000" w:rsidRPr="00000000" w14:paraId="0000002C">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Salario de Navidad, pagadero a más tardar los días veinte (20) de diciembre de cada año, equivalente a la doceava parte de la suma de dinero recibida por La Trabajadora durante todo el año calendario en curso. </w:t>
            </w:r>
          </w:p>
          <w:p w:rsidR="00000000" w:rsidDel="00000000" w:rsidP="00000000" w:rsidRDefault="00000000" w:rsidRPr="00000000" w14:paraId="0000002D">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w:t>
            </w:r>
            <w:sdt>
              <w:sdtPr>
                <w:id w:val="-674000169"/>
                <w:tag w:val="goog_rdk_2"/>
              </w:sdtPr>
              <w:sdtContent>
                <w:commentRangeStart w:id="2"/>
              </w:sdtContent>
            </w:sdt>
            <w:sdt>
              <w:sdtPr>
                <w:id w:val="198164759"/>
                <w:tag w:val="goog_rdk_3"/>
              </w:sdtPr>
              <w:sdtContent>
                <w:commentRangeStart w:id="3"/>
              </w:sdtContent>
            </w:sdt>
            <w:r w:rsidDel="00000000" w:rsidR="00000000" w:rsidRPr="00000000">
              <w:rPr>
                <w:rFonts w:ascii="Poppins" w:cs="Poppins" w:eastAsia="Poppins" w:hAnsi="Poppins"/>
                <w:color w:val="000000"/>
                <w:sz w:val="20"/>
                <w:szCs w:val="20"/>
                <w:highlight w:val="yellow"/>
                <w:rtl w:val="0"/>
              </w:rPr>
              <w:t xml:space="preserve">IF WITH ADDITIONAL BENEFITS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La Trabajadora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rtl w:val="0"/>
              </w:rPr>
              <w:t xml:space="preserve">tendrá derecho además a los siguientes beneficios: </w:t>
            </w:r>
            <w:r w:rsidDel="00000000" w:rsidR="00000000" w:rsidRPr="00000000">
              <w:rPr>
                <w:rFonts w:ascii="Poppins" w:cs="Poppins" w:eastAsia="Poppins" w:hAnsi="Poppins"/>
                <w:b w:val="1"/>
                <w:bCs w:val="1"/>
                <w:color w:val="000000"/>
                <w:sz w:val="20"/>
                <w:szCs w:val="20"/>
                <w:rtl w:val="0"/>
              </w:rPr>
              <w:t xml:space="preserve">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“Other benefits</w:t>
            </w:r>
            <w:r w:rsidDel="00000000" w:rsidR="00000000" w:rsidRPr="00000000">
              <w:rPr>
                <w:rFonts w:ascii="Poppins" w:cs="Poppins" w:eastAsia="Poppins" w:hAnsi="Poppins"/>
                <w:color w:val="000000"/>
                <w:sz w:val="20"/>
                <w:szCs w:val="20"/>
                <w:rtl w:val="0"/>
              </w:rPr>
              <w:t xml:space="preserv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E">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F">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Trabajadora declara que los beneficios establecidos en este Contrato son los únicos a los que tiene derecho por sus servicios, sin que pueda reclamar otros no pactados o reconocidos por la ley.</w:t>
            </w:r>
          </w:p>
        </w:tc>
      </w:tr>
      <w:tr>
        <w:trPr>
          <w:cantSplit w:val="0"/>
          <w:tblHeader w:val="0"/>
        </w:trPr>
        <w:tc>
          <w:tcPr/>
          <w:p w:rsidR="00000000" w:rsidDel="00000000" w:rsidP="00000000" w:rsidRDefault="00000000" w:rsidRPr="00000000" w14:paraId="00000030">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7. Vacaciones</w:t>
            </w:r>
          </w:p>
        </w:tc>
        <w:tc>
          <w:tcPr/>
          <w:p w:rsidR="00000000" w:rsidDel="00000000" w:rsidP="00000000" w:rsidRDefault="00000000" w:rsidRPr="00000000" w14:paraId="00000031">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highlight w:val="yellow"/>
              </w:rPr>
            </w:pPr>
            <w:r w:rsidDel="00000000" w:rsidR="00000000" w:rsidRPr="00000000">
              <w:rPr>
                <w:rFonts w:ascii="Poppins" w:cs="Poppins" w:eastAsia="Poppins" w:hAnsi="Poppins"/>
                <w:sz w:val="20"/>
                <w:szCs w:val="20"/>
                <w:rtl w:val="0"/>
              </w:rPr>
              <w:t xml:space="preserve">La Trabajadora tendrá derecho a dos (2) semanas calendario de vacaciones pagadas al año, en las fechas y forma fijadas de común acuerdo por las Partes. Dichas vacaciones podrán ser disfrutadas a partir de que La Trabajadora haya cumplido un (1) año de trabajo. </w:t>
            </w:r>
            <w:r w:rsidDel="00000000" w:rsidR="00000000" w:rsidRPr="00000000">
              <w:rPr>
                <w:rtl w:val="0"/>
              </w:rPr>
            </w:r>
          </w:p>
        </w:tc>
      </w:tr>
      <w:tr>
        <w:trPr>
          <w:cantSplit w:val="0"/>
          <w:tblHeader w:val="0"/>
        </w:trPr>
        <w:tc>
          <w:tcPr/>
          <w:p w:rsidR="00000000" w:rsidDel="00000000" w:rsidP="00000000" w:rsidRDefault="00000000" w:rsidRPr="00000000" w14:paraId="00000032">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8. Obligaciones de La Trabajadora</w:t>
            </w:r>
          </w:p>
        </w:tc>
        <w:tc>
          <w:tcPr/>
          <w:p w:rsidR="00000000" w:rsidDel="00000000" w:rsidP="00000000" w:rsidRDefault="00000000" w:rsidRPr="00000000" w14:paraId="00000033">
            <w:pPr>
              <w:tabs>
                <w:tab w:val="left" w:leader="none" w:pos="567"/>
                <w:tab w:val="left" w:leader="none" w:pos="2196"/>
                <w:tab w:val="center" w:leader="none" w:pos="4128"/>
                <w:tab w:val="left" w:leader="none" w:pos="4320"/>
                <w:tab w:val="left" w:leader="none" w:pos="6427"/>
              </w:tabs>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Trabajadora se compromete a lo siguiente: </w:t>
            </w:r>
            <w:r w:rsidDel="00000000" w:rsidR="00000000" w:rsidRPr="00000000">
              <w:rPr>
                <w:rFonts w:ascii="Poppins" w:cs="Poppins" w:eastAsia="Poppins" w:hAnsi="Poppins"/>
                <w:b w:val="1"/>
                <w:bCs w:val="1"/>
                <w:sz w:val="20"/>
                <w:szCs w:val="20"/>
                <w:rtl w:val="0"/>
              </w:rPr>
              <w:t xml:space="preserve">i.</w:t>
            </w:r>
            <w:r w:rsidDel="00000000" w:rsidR="00000000" w:rsidRPr="00000000">
              <w:rPr>
                <w:rFonts w:ascii="Poppins" w:cs="Poppins" w:eastAsia="Poppins" w:hAnsi="Poppins"/>
                <w:sz w:val="20"/>
                <w:szCs w:val="20"/>
                <w:rtl w:val="0"/>
              </w:rPr>
              <w:t xml:space="preserve"> A ejecutar sus labores con empeño y buena disposición, velando por el bienestar del hogar y sus miembros;</w:t>
            </w:r>
            <w:r w:rsidDel="00000000" w:rsidR="00000000" w:rsidRPr="00000000">
              <w:rPr>
                <w:rFonts w:ascii="Poppins" w:cs="Poppins" w:eastAsia="Poppins" w:hAnsi="Poppins"/>
                <w:b w:val="1"/>
                <w:bCs w:val="1"/>
                <w:sz w:val="20"/>
                <w:szCs w:val="20"/>
                <w:rtl w:val="0"/>
              </w:rPr>
              <w:t xml:space="preserve"> ii. </w:t>
            </w:r>
            <w:r w:rsidDel="00000000" w:rsidR="00000000" w:rsidRPr="00000000">
              <w:rPr>
                <w:rFonts w:ascii="Poppins" w:cs="Poppins" w:eastAsia="Poppins" w:hAnsi="Poppins"/>
                <w:sz w:val="20"/>
                <w:szCs w:val="20"/>
                <w:rtl w:val="0"/>
              </w:rPr>
              <w:t xml:space="preserve">A usar adecuadamente los equipos, electrodomésticos y productos de limpieza del hogar. </w:t>
            </w:r>
            <w:r w:rsidDel="00000000" w:rsidR="00000000" w:rsidRPr="00000000">
              <w:rPr>
                <w:rFonts w:ascii="Poppins" w:cs="Poppins" w:eastAsia="Poppins" w:hAnsi="Poppins"/>
                <w:b w:val="1"/>
                <w:bCs w:val="1"/>
                <w:sz w:val="20"/>
                <w:szCs w:val="20"/>
                <w:rtl w:val="0"/>
              </w:rPr>
              <w:t xml:space="preserve">iii.</w:t>
            </w:r>
            <w:r w:rsidDel="00000000" w:rsidR="00000000" w:rsidRPr="00000000">
              <w:rPr>
                <w:rFonts w:ascii="Poppins" w:cs="Poppins" w:eastAsia="Poppins" w:hAnsi="Poppins"/>
                <w:sz w:val="20"/>
                <w:szCs w:val="20"/>
                <w:rtl w:val="0"/>
              </w:rPr>
              <w:t xml:space="preserve"> A cumplir con las normas de convivencia, higiene y seguridad establecidas por el Empleador dentro del hogar. </w:t>
            </w:r>
            <w:r w:rsidDel="00000000" w:rsidR="00000000" w:rsidRPr="00000000">
              <w:rPr>
                <w:rFonts w:ascii="Poppins" w:cs="Poppins" w:eastAsia="Poppins" w:hAnsi="Poppins"/>
                <w:b w:val="1"/>
                <w:bCs w:val="1"/>
                <w:sz w:val="20"/>
                <w:szCs w:val="20"/>
                <w:rtl w:val="0"/>
              </w:rPr>
              <w:t xml:space="preserve">iv.</w:t>
            </w:r>
            <w:r w:rsidDel="00000000" w:rsidR="00000000" w:rsidRPr="00000000">
              <w:rPr>
                <w:rFonts w:ascii="Poppins" w:cs="Poppins" w:eastAsia="Poppins" w:hAnsi="Poppins"/>
                <w:sz w:val="20"/>
                <w:szCs w:val="20"/>
                <w:rtl w:val="0"/>
              </w:rPr>
              <w:t xml:space="preserve"> A mantener una relación cordial y respetuosa con el Empleador, así como con los miembros, visitantes y demás empleados del hogar. </w:t>
            </w:r>
            <w:r w:rsidDel="00000000" w:rsidR="00000000" w:rsidRPr="00000000">
              <w:rPr>
                <w:rFonts w:ascii="Poppins" w:cs="Poppins" w:eastAsia="Poppins" w:hAnsi="Poppins"/>
                <w:b w:val="1"/>
                <w:bCs w:val="1"/>
                <w:sz w:val="20"/>
                <w:szCs w:val="20"/>
                <w:rtl w:val="0"/>
              </w:rPr>
              <w:t xml:space="preserve">v.</w:t>
            </w:r>
            <w:r w:rsidDel="00000000" w:rsidR="00000000" w:rsidRPr="00000000">
              <w:rPr>
                <w:rFonts w:ascii="Poppins" w:cs="Poppins" w:eastAsia="Poppins" w:hAnsi="Poppins"/>
                <w:sz w:val="20"/>
                <w:szCs w:val="20"/>
                <w:rtl w:val="0"/>
              </w:rPr>
              <w:t xml:space="preserve"> A abstenerse de recibir visitas sin previa autorización del Empleador. </w:t>
            </w:r>
            <w:r w:rsidDel="00000000" w:rsidR="00000000" w:rsidRPr="00000000">
              <w:rPr>
                <w:rFonts w:ascii="Poppins" w:cs="Poppins" w:eastAsia="Poppins" w:hAnsi="Poppins"/>
                <w:b w:val="1"/>
                <w:bCs w:val="1"/>
                <w:sz w:val="20"/>
                <w:szCs w:val="20"/>
                <w:rtl w:val="0"/>
              </w:rPr>
              <w:t xml:space="preserve">vi.</w:t>
            </w:r>
            <w:r w:rsidDel="00000000" w:rsidR="00000000" w:rsidRPr="00000000">
              <w:rPr>
                <w:rFonts w:ascii="Poppins" w:cs="Poppins" w:eastAsia="Poppins" w:hAnsi="Poppins"/>
                <w:sz w:val="20"/>
                <w:szCs w:val="20"/>
                <w:rtl w:val="0"/>
              </w:rPr>
              <w:t xml:space="preserve"> A guardar estricta confidencialidad respecto de toda información, hechos, documentos, imágenes, contraseñas, claves, conversaciones y situaciones de carácter personal, familiar, patrimonial o privado que vea, lea o escuche relacionada con el hogar, la familia o el entorno del Empleador. Asimismo, La Trabajadora no utilizará dicha información, ni directa ni indirectamente, para su beneficio propio o de cualquier persona que no sea el Empleador. Esta obligación de confidencialidad se mantendrá vigente durante toda la relación laboral entre las Partes y hasta después de su terminación, de manera indefinida. </w:t>
            </w:r>
            <w:r w:rsidDel="00000000" w:rsidR="00000000" w:rsidRPr="00000000">
              <w:rPr>
                <w:rFonts w:ascii="Poppins" w:cs="Poppins" w:eastAsia="Poppins" w:hAnsi="Poppins"/>
                <w:b w:val="1"/>
                <w:bCs w:val="1"/>
                <w:sz w:val="20"/>
                <w:szCs w:val="20"/>
                <w:rtl w:val="0"/>
              </w:rPr>
              <w:t xml:space="preserve">vii.</w:t>
            </w:r>
            <w:r w:rsidDel="00000000" w:rsidR="00000000" w:rsidRPr="00000000">
              <w:rPr>
                <w:rFonts w:ascii="Poppins" w:cs="Poppins" w:eastAsia="Poppins" w:hAnsi="Poppins"/>
                <w:sz w:val="20"/>
                <w:szCs w:val="20"/>
                <w:rtl w:val="0"/>
              </w:rPr>
              <w:t xml:space="preserve"> Abstenerse de tomar fotografías o videos dentro del hogar, así como de publicar o compartir contenido relacionado con la vivienda, sus ocupantes o bienes, salvo autorización previa y expresa del Empleador. </w:t>
            </w:r>
            <w:r w:rsidDel="00000000" w:rsidR="00000000" w:rsidRPr="00000000">
              <w:rPr>
                <w:rFonts w:ascii="Poppins" w:cs="Poppins" w:eastAsia="Poppins" w:hAnsi="Poppins"/>
                <w:b w:val="1"/>
                <w:bCs w:val="1"/>
                <w:sz w:val="20"/>
                <w:szCs w:val="20"/>
                <w:rtl w:val="0"/>
              </w:rPr>
              <w:t xml:space="preserve">viii.</w:t>
            </w:r>
            <w:r w:rsidDel="00000000" w:rsidR="00000000" w:rsidRPr="00000000">
              <w:rPr>
                <w:rFonts w:ascii="Poppins" w:cs="Poppins" w:eastAsia="Poppins" w:hAnsi="Poppins"/>
                <w:sz w:val="20"/>
                <w:szCs w:val="20"/>
                <w:rtl w:val="0"/>
              </w:rPr>
              <w:t xml:space="preserve"> A respetar la privacidad de documentos personales, correspondencia, dispositivos electrónicos y pertenencias del Empleador y su familia. </w:t>
            </w:r>
            <w:r w:rsidDel="00000000" w:rsidR="00000000" w:rsidRPr="00000000">
              <w:rPr>
                <w:rFonts w:ascii="Poppins" w:cs="Poppins" w:eastAsia="Poppins" w:hAnsi="Poppins"/>
                <w:b w:val="1"/>
                <w:bCs w:val="1"/>
                <w:sz w:val="20"/>
                <w:szCs w:val="20"/>
                <w:rtl w:val="0"/>
              </w:rPr>
              <w:t xml:space="preserve">ix. </w:t>
            </w:r>
            <w:r w:rsidDel="00000000" w:rsidR="00000000" w:rsidRPr="00000000">
              <w:rPr>
                <w:rFonts w:ascii="Poppins" w:cs="Poppins" w:eastAsia="Poppins" w:hAnsi="Poppins"/>
                <w:sz w:val="20"/>
                <w:szCs w:val="20"/>
                <w:rtl w:val="0"/>
              </w:rPr>
              <w:t xml:space="preserve">A comunicar de manera inmediata al Empleador sobre cualquier situación que pueda afectar el hogar o poner en riesgo sus bienes, su vida o salud.</w:t>
            </w:r>
          </w:p>
        </w:tc>
      </w:tr>
      <w:tr>
        <w:trPr>
          <w:cantSplit w:val="0"/>
          <w:trHeight w:val="165" w:hRule="atLeast"/>
          <w:tblHeader w:val="0"/>
        </w:trPr>
        <w:tc>
          <w:tcPr/>
          <w:p w:rsidR="00000000" w:rsidDel="00000000" w:rsidP="00000000" w:rsidRDefault="00000000" w:rsidRPr="00000000" w14:paraId="00000034">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9. Vigencia</w:t>
            </w:r>
          </w:p>
        </w:tc>
        <w:tc>
          <w:tcPr/>
          <w:p w:rsidR="00000000" w:rsidDel="00000000" w:rsidP="00000000" w:rsidRDefault="00000000" w:rsidRPr="00000000" w14:paraId="0000003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duración del Contrato es </w:t>
            </w:r>
            <w:sdt>
              <w:sdtPr>
                <w:id w:val="63791641"/>
                <w:tag w:val="goog_rdk_4"/>
              </w:sdtPr>
              <w:sdtContent>
                <w:commentRangeStart w:id="4"/>
              </w:sdtContent>
            </w:sdt>
            <w:r w:rsidDel="00000000" w:rsidR="00000000" w:rsidRPr="00000000">
              <w:rPr>
                <w:rFonts w:ascii="Poppins" w:cs="Poppins" w:eastAsia="Poppins" w:hAnsi="Poppins"/>
                <w:color w:val="000000"/>
                <w:sz w:val="20"/>
                <w:szCs w:val="20"/>
                <w:highlight w:val="yellow"/>
                <w:rtl w:val="0"/>
              </w:rPr>
              <w:t xml:space="preserve">[Insert contract duration: "por tiempo indefinido" / "por tiempo definido de [duration].</w:t>
            </w:r>
            <w:commentRangeEnd w:id="4"/>
            <w:r w:rsidDel="00000000" w:rsidR="00000000" w:rsidRPr="00000000">
              <w:commentReference w:id="4"/>
            </w:r>
            <w:r w:rsidDel="00000000" w:rsidR="00000000" w:rsidRPr="00000000">
              <w:rPr>
                <w:rtl w:val="0"/>
              </w:rPr>
            </w:r>
          </w:p>
        </w:tc>
      </w:tr>
      <w:tr>
        <w:trPr>
          <w:cantSplit w:val="0"/>
          <w:tblHeader w:val="0"/>
        </w:trPr>
        <w:tc>
          <w:tcPr/>
          <w:p w:rsidR="00000000" w:rsidDel="00000000" w:rsidP="00000000" w:rsidRDefault="00000000" w:rsidRPr="00000000" w14:paraId="00000036">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10. Terminación</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0"/>
              </w:tabs>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El Contrato podrá terminar en cualquiera de los siguientes casos: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Por mutuo acuerdo entre las Partes;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Por despido justificado de </w:t>
            </w:r>
            <w:r w:rsidDel="00000000" w:rsidR="00000000" w:rsidRPr="00000000">
              <w:rPr>
                <w:rFonts w:ascii="Poppins" w:cs="Poppins" w:eastAsia="Poppins" w:hAnsi="Poppins"/>
                <w:sz w:val="20"/>
                <w:szCs w:val="20"/>
                <w:rtl w:val="0"/>
              </w:rPr>
              <w:t xml:space="preserve">La Trabajadora</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en caso de incumplimiento a sus obligaciones;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En cualquier momento por decisión del Empleador, sin necesidad de alegar causa;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Por decisión de </w:t>
            </w:r>
            <w:r w:rsidDel="00000000" w:rsidR="00000000" w:rsidRPr="00000000">
              <w:rPr>
                <w:rFonts w:ascii="Poppins" w:cs="Poppins" w:eastAsia="Poppins" w:hAnsi="Poppins"/>
                <w:sz w:val="20"/>
                <w:szCs w:val="20"/>
                <w:rtl w:val="0"/>
              </w:rPr>
              <w:t xml:space="preserve">La Trabajadora</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debiendo avisarlo previamente al Empleador con un plazo mínimo de </w:t>
            </w:r>
            <w:sdt>
              <w:sdtPr>
                <w:id w:val="1282387147"/>
                <w:tag w:val="goog_rdk_5"/>
              </w:sdtPr>
              <w:sdtContent>
                <w:commentRangeStart w:id="5"/>
              </w:sdtContent>
            </w:sdt>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0"/>
                <w:szCs w:val="20"/>
                <w:highlight w:val="yellow"/>
                <w:u w:val="none"/>
                <w:vertAlign w:val="baseline"/>
                <w:rtl w:val="0"/>
              </w:rPr>
              <w:t xml:space="preserve">Insert mínimum notice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w:t>
            </w:r>
            <w:commentRangeEnd w:id="5"/>
            <w:r w:rsidDel="00000000" w:rsidR="00000000" w:rsidRPr="00000000">
              <w:commentReference w:id="5"/>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0"/>
              </w:tabs>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En caso de terminación por cualquier motivo, </w:t>
            </w:r>
            <w:r w:rsidDel="00000000" w:rsidR="00000000" w:rsidRPr="00000000">
              <w:rPr>
                <w:rFonts w:ascii="Poppins" w:cs="Poppins" w:eastAsia="Poppins" w:hAnsi="Poppins"/>
                <w:sz w:val="20"/>
                <w:szCs w:val="20"/>
                <w:rtl w:val="0"/>
              </w:rPr>
              <w:t xml:space="preserve">La Trabajadora</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solo tendrá derecho a recibir los salarios adeudados por los días que ya haya trabajado, y el pago por los días de vacaciones acumulados que no haya disfrutado hasta ese momento, conforme la ley, así como la proporción de salario de navidad.</w:t>
            </w:r>
          </w:p>
        </w:tc>
      </w:tr>
      <w:tr>
        <w:trPr>
          <w:cantSplit w:val="0"/>
          <w:tblHeader w:val="0"/>
        </w:trPr>
        <w:tc>
          <w:tcPr/>
          <w:p w:rsidR="00000000" w:rsidDel="00000000" w:rsidP="00000000" w:rsidRDefault="00000000" w:rsidRPr="00000000" w14:paraId="00000039">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11. Ley aplicable </w:t>
            </w:r>
          </w:p>
          <w:p w:rsidR="00000000" w:rsidDel="00000000" w:rsidP="00000000" w:rsidRDefault="00000000" w:rsidRPr="00000000" w14:paraId="0000003A">
            <w:pPr>
              <w:tabs>
                <w:tab w:val="left" w:leader="none" w:pos="567"/>
                <w:tab w:val="left" w:leader="none" w:pos="2196"/>
                <w:tab w:val="center" w:leader="none" w:pos="4128"/>
                <w:tab w:val="left" w:leader="none" w:pos="4320"/>
                <w:tab w:val="left" w:leader="none" w:pos="6427"/>
              </w:tabs>
              <w:rPr>
                <w:rFonts w:ascii="Poppins" w:cs="Poppins" w:eastAsia="Poppins" w:hAnsi="Poppins"/>
                <w:b w:val="1"/>
                <w:bCs w:val="1"/>
                <w:sz w:val="20"/>
                <w:szCs w:val="20"/>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0"/>
              </w:tabs>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Este Contrato se regirá por las leyes de la República Dominicana.</w:t>
            </w:r>
          </w:p>
        </w:tc>
      </w:tr>
    </w:tbl>
    <w:p w:rsidR="00000000" w:rsidDel="00000000" w:rsidP="00000000" w:rsidRDefault="00000000" w:rsidRPr="00000000" w14:paraId="0000003C">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D">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En la ciudad de </w:t>
      </w:r>
      <w:r w:rsidDel="00000000" w:rsidR="00000000" w:rsidRPr="00000000">
        <w:rPr>
          <w:rFonts w:ascii="Poppins" w:cs="Poppins" w:eastAsia="Poppins" w:hAnsi="Poppins"/>
          <w:color w:val="000000"/>
          <w:sz w:val="20"/>
          <w:szCs w:val="20"/>
          <w:highlight w:val="yellow"/>
          <w:rtl w:val="0"/>
        </w:rPr>
        <w:t xml:space="preserve">[Insert signing city]</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province]</w:t>
      </w:r>
      <w:r w:rsidDel="00000000" w:rsidR="00000000" w:rsidRPr="00000000">
        <w:rPr>
          <w:rFonts w:ascii="Poppins" w:cs="Poppins" w:eastAsia="Poppins" w:hAnsi="Poppins"/>
          <w:color w:val="000000"/>
          <w:sz w:val="20"/>
          <w:szCs w:val="20"/>
          <w:rtl w:val="0"/>
        </w:rPr>
        <w:t xml:space="preserve">, República Dominicana, el día </w:t>
      </w:r>
      <w:r w:rsidDel="00000000" w:rsidR="00000000" w:rsidRPr="00000000">
        <w:rPr>
          <w:rFonts w:ascii="Poppins" w:cs="Poppins" w:eastAsia="Poppins" w:hAnsi="Poppins"/>
          <w:color w:val="000000"/>
          <w:sz w:val="20"/>
          <w:szCs w:val="20"/>
          <w:highlight w:val="yellow"/>
          <w:rtl w:val="0"/>
        </w:rPr>
        <w:t xml:space="preserve">[Insert signing day letters]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day numbers]</w:t>
      </w:r>
      <w:r w:rsidDel="00000000" w:rsidR="00000000" w:rsidRPr="00000000">
        <w:rPr>
          <w:rFonts w:ascii="Poppins" w:cs="Poppins" w:eastAsia="Poppins" w:hAnsi="Poppins"/>
          <w:color w:val="000000"/>
          <w:sz w:val="20"/>
          <w:szCs w:val="20"/>
          <w:rtl w:val="0"/>
        </w:rPr>
        <w:t xml:space="preserve">) del mes de </w:t>
      </w:r>
      <w:r w:rsidDel="00000000" w:rsidR="00000000" w:rsidRPr="00000000">
        <w:rPr>
          <w:rFonts w:ascii="Poppins" w:cs="Poppins" w:eastAsia="Poppins" w:hAnsi="Poppins"/>
          <w:color w:val="000000"/>
          <w:sz w:val="20"/>
          <w:szCs w:val="20"/>
          <w:highlight w:val="yellow"/>
          <w:rtl w:val="0"/>
        </w:rPr>
        <w:t xml:space="preserve">[Insert signing month letters]</w:t>
      </w:r>
      <w:r w:rsidDel="00000000" w:rsidR="00000000" w:rsidRPr="00000000">
        <w:rPr>
          <w:rFonts w:ascii="Poppins" w:cs="Poppins" w:eastAsia="Poppins" w:hAnsi="Poppins"/>
          <w:color w:val="000000"/>
          <w:sz w:val="20"/>
          <w:szCs w:val="20"/>
          <w:rtl w:val="0"/>
        </w:rPr>
        <w:t xml:space="preserve"> del año </w:t>
      </w:r>
      <w:r w:rsidDel="00000000" w:rsidR="00000000" w:rsidRPr="00000000">
        <w:rPr>
          <w:rFonts w:ascii="Poppins" w:cs="Poppins" w:eastAsia="Poppins" w:hAnsi="Poppins"/>
          <w:color w:val="000000"/>
          <w:sz w:val="20"/>
          <w:szCs w:val="20"/>
          <w:highlight w:val="yellow"/>
          <w:rtl w:val="0"/>
        </w:rPr>
        <w:t xml:space="preserve">[Insert signing year letters]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year numbers]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tbl>
      <w:tblPr>
        <w:tblStyle w:val="Table4"/>
        <w:tblW w:w="8288.0" w:type="dxa"/>
        <w:jc w:val="left"/>
        <w:tblLayout w:type="fixed"/>
        <w:tblLook w:val="0400"/>
      </w:tblPr>
      <w:tblGrid>
        <w:gridCol w:w="4144"/>
        <w:gridCol w:w="4144"/>
        <w:tblGridChange w:id="0">
          <w:tblGrid>
            <w:gridCol w:w="4144"/>
            <w:gridCol w:w="4144"/>
          </w:tblGrid>
        </w:tblGridChange>
      </w:tblGrid>
      <w:tr>
        <w:trPr>
          <w:cantSplit w:val="0"/>
          <w:tblHeader w:val="0"/>
        </w:trPr>
        <w:tc>
          <w:tcPr/>
          <w:p w:rsidR="00000000" w:rsidDel="00000000" w:rsidP="00000000" w:rsidRDefault="00000000" w:rsidRPr="00000000" w14:paraId="0000003E">
            <w:pPr>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F">
            <w:pPr>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Empleador:</w:t>
            </w:r>
          </w:p>
          <w:p w:rsidR="00000000" w:rsidDel="00000000" w:rsidP="00000000" w:rsidRDefault="00000000" w:rsidRPr="00000000" w14:paraId="00000040">
            <w:pPr>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__________________________________</w:t>
            </w:r>
          </w:p>
          <w:p w:rsidR="00000000" w:rsidDel="00000000" w:rsidP="00000000" w:rsidRDefault="00000000" w:rsidRPr="00000000" w14:paraId="00000042">
            <w:pPr>
              <w:jc w:val="center"/>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highlight w:val="yellow"/>
                <w:rtl w:val="0"/>
              </w:rPr>
              <w:t xml:space="preserve">[INSERT EMPLOYER FULL NAME]</w:t>
            </w:r>
            <w:r w:rsidDel="00000000" w:rsidR="00000000" w:rsidRPr="00000000">
              <w:rPr>
                <w:rtl w:val="0"/>
              </w:rPr>
            </w:r>
          </w:p>
        </w:tc>
        <w:tc>
          <w:tcPr/>
          <w:p w:rsidR="00000000" w:rsidDel="00000000" w:rsidP="00000000" w:rsidRDefault="00000000" w:rsidRPr="00000000" w14:paraId="00000043">
            <w:pPr>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4">
            <w:pPr>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Trabajadora:</w:t>
            </w:r>
          </w:p>
          <w:p w:rsidR="00000000" w:rsidDel="00000000" w:rsidP="00000000" w:rsidRDefault="00000000" w:rsidRPr="00000000" w14:paraId="00000045">
            <w:pPr>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6">
            <w:pPr>
              <w:jc w:val="center"/>
              <w:rPr>
                <w:rFonts w:ascii="Poppins" w:cs="Poppins" w:eastAsia="Poppins" w:hAnsi="Poppins"/>
                <w:sz w:val="20"/>
                <w:szCs w:val="20"/>
              </w:rPr>
            </w:pP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47">
            <w:pPr>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highlight w:val="yellow"/>
                <w:rtl w:val="0"/>
              </w:rPr>
              <w:t xml:space="preserve">[INSERT EMPLOYEE FULL NAME]</w:t>
            </w:r>
            <w:r w:rsidDel="00000000" w:rsidR="00000000" w:rsidRPr="00000000">
              <w:rPr>
                <w:rtl w:val="0"/>
              </w:rPr>
            </w:r>
          </w:p>
        </w:tc>
      </w:tr>
    </w:tbl>
    <w:p w:rsidR="00000000" w:rsidDel="00000000" w:rsidP="00000000" w:rsidRDefault="00000000" w:rsidRPr="00000000" w14:paraId="00000048">
      <w:pPr>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9">
      <w:pPr>
        <w:jc w:val="both"/>
        <w:rPr>
          <w:rFonts w:ascii="Poppins" w:cs="Poppins" w:eastAsia="Poppins" w:hAnsi="Poppins"/>
          <w:b w:val="1"/>
          <w:bCs w:val="1"/>
          <w:color w:val="000000"/>
          <w:sz w:val="20"/>
          <w:szCs w:val="20"/>
        </w:rPr>
      </w:pPr>
      <w:r w:rsidDel="00000000" w:rsidR="00000000" w:rsidRPr="00000000">
        <w:rPr>
          <w:rtl w:val="0"/>
        </w:rPr>
      </w:r>
    </w:p>
    <w:p w:rsidR="00000000" w:rsidDel="00000000" w:rsidP="00000000" w:rsidRDefault="00000000" w:rsidRPr="00000000" w14:paraId="0000004A">
      <w:pPr>
        <w:widowControl w:val="1"/>
        <w:spacing w:after="12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Yo, </w:t>
      </w:r>
      <w:r w:rsidDel="00000000" w:rsidR="00000000" w:rsidRPr="00000000">
        <w:rPr>
          <w:b w:val="1"/>
          <w:bCs w:val="1"/>
          <w:sz w:val="20"/>
          <w:szCs w:val="20"/>
          <w:rtl w:val="0"/>
        </w:rPr>
        <w:t xml:space="preserve">_____________________________________</w:t>
      </w:r>
      <w:r w:rsidDel="00000000" w:rsidR="00000000" w:rsidRPr="00000000">
        <w:rPr>
          <w:rFonts w:ascii="Poppins" w:cs="Poppins" w:eastAsia="Poppins" w:hAnsi="Poppins"/>
          <w:sz w:val="20"/>
          <w:szCs w:val="20"/>
          <w:rtl w:val="0"/>
        </w:rPr>
        <w:t xml:space="preserve">, Abogado Notario Público de los del Número para el </w:t>
      </w:r>
      <w:r w:rsidDel="00000000" w:rsidR="00000000" w:rsidRPr="00000000">
        <w:rPr>
          <w:rFonts w:ascii="Poppins" w:cs="Poppins" w:eastAsia="Poppins" w:hAnsi="Poppins"/>
          <w:sz w:val="20"/>
          <w:szCs w:val="20"/>
          <w:highlight w:val="yellow"/>
          <w:rtl w:val="0"/>
        </w:rPr>
        <w:t xml:space="preserve">[Insert notary jurisdiction]</w:t>
      </w:r>
      <w:r w:rsidDel="00000000" w:rsidR="00000000" w:rsidRPr="00000000">
        <w:rPr>
          <w:rFonts w:ascii="Poppins" w:cs="Poppins" w:eastAsia="Poppins" w:hAnsi="Poppins"/>
          <w:sz w:val="20"/>
          <w:szCs w:val="20"/>
          <w:rtl w:val="0"/>
        </w:rPr>
        <w:t xml:space="preserve">, portador de la Matrícula del Colegio Dominicano de Notarios Públicos, Inc. No. </w:t>
      </w:r>
      <w:r w:rsidDel="00000000" w:rsidR="00000000" w:rsidRPr="00000000">
        <w:rPr>
          <w:b w:val="1"/>
          <w:bCs w:val="1"/>
          <w:sz w:val="20"/>
          <w:szCs w:val="20"/>
          <w:rtl w:val="0"/>
        </w:rPr>
        <w:t xml:space="preserve">__________</w:t>
      </w:r>
      <w:r w:rsidDel="00000000" w:rsidR="00000000" w:rsidRPr="00000000">
        <w:rPr>
          <w:rFonts w:ascii="Poppins" w:cs="Poppins" w:eastAsia="Poppins" w:hAnsi="Poppins"/>
          <w:sz w:val="20"/>
          <w:szCs w:val="20"/>
          <w:rtl w:val="0"/>
        </w:rPr>
        <w:t xml:space="preserve">, con estudio profesional abierto en </w:t>
      </w:r>
      <w:r w:rsidDel="00000000" w:rsidR="00000000" w:rsidRPr="00000000">
        <w:rPr>
          <w:rFonts w:ascii="Poppins" w:cs="Poppins" w:eastAsia="Poppins" w:hAnsi="Poppins"/>
          <w:sz w:val="20"/>
          <w:szCs w:val="20"/>
          <w:highlight w:val="yellow"/>
          <w:rtl w:val="0"/>
        </w:rPr>
        <w:t xml:space="preserve">[Insert notary office address]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CERTIFICO Y DOY FE:</w:t>
      </w:r>
      <w:r w:rsidDel="00000000" w:rsidR="00000000" w:rsidRPr="00000000">
        <w:rPr>
          <w:rFonts w:ascii="Poppins" w:cs="Poppins" w:eastAsia="Poppins" w:hAnsi="Poppins"/>
          <w:sz w:val="20"/>
          <w:szCs w:val="20"/>
          <w:rtl w:val="0"/>
        </w:rPr>
        <w:t xml:space="preserve"> que las firmas que anteceden fueron puestas ante mí, por </w:t>
      </w:r>
      <w:r w:rsidDel="00000000" w:rsidR="00000000" w:rsidRPr="00000000">
        <w:rPr>
          <w:rFonts w:ascii="Poppins" w:cs="Poppins" w:eastAsia="Poppins" w:hAnsi="Poppins"/>
          <w:b w:val="1"/>
          <w:bCs w:val="1"/>
          <w:sz w:val="20"/>
          <w:szCs w:val="20"/>
          <w:highlight w:val="yellow"/>
          <w:rtl w:val="0"/>
        </w:rPr>
        <w:t xml:space="preserve">[INSERT EMPLOYER OR EMPLOYER REPRESENTATIVE FULL NAME]</w:t>
      </w:r>
      <w:r w:rsidDel="00000000" w:rsidR="00000000" w:rsidRPr="00000000">
        <w:rPr>
          <w:rFonts w:ascii="Poppins" w:cs="Poppins" w:eastAsia="Poppins" w:hAnsi="Poppins"/>
          <w:sz w:val="20"/>
          <w:szCs w:val="20"/>
          <w:rtl w:val="0"/>
        </w:rPr>
        <w:t xml:space="preserve"> y </w:t>
      </w:r>
      <w:r w:rsidDel="00000000" w:rsidR="00000000" w:rsidRPr="00000000">
        <w:rPr>
          <w:rFonts w:ascii="Poppins" w:cs="Poppins" w:eastAsia="Poppins" w:hAnsi="Poppins"/>
          <w:b w:val="1"/>
          <w:bCs w:val="1"/>
          <w:sz w:val="20"/>
          <w:szCs w:val="20"/>
          <w:highlight w:val="yellow"/>
          <w:rtl w:val="0"/>
        </w:rPr>
        <w:t xml:space="preserve">[INSERT EMPLOYEE FULL NAME]</w:t>
      </w:r>
      <w:r w:rsidDel="00000000" w:rsidR="00000000" w:rsidRPr="00000000">
        <w:rPr>
          <w:rFonts w:ascii="Poppins" w:cs="Poppins" w:eastAsia="Poppins" w:hAnsi="Poppins"/>
          <w:sz w:val="20"/>
          <w:szCs w:val="20"/>
          <w:rtl w:val="0"/>
        </w:rPr>
        <w:t xml:space="preserve">, quienes declaran que esas son las firmas que acostumbran a usar en todos los actos, tanto públicos como privados, por lo que se les puede dar entera fe y crédito. En la ciudad de </w:t>
      </w:r>
      <w:r w:rsidDel="00000000" w:rsidR="00000000" w:rsidRPr="00000000">
        <w:rPr>
          <w:rFonts w:ascii="Poppins" w:cs="Poppins" w:eastAsia="Poppins" w:hAnsi="Poppins"/>
          <w:sz w:val="20"/>
          <w:szCs w:val="20"/>
          <w:highlight w:val="yellow"/>
          <w:rtl w:val="0"/>
        </w:rPr>
        <w:t xml:space="preserve">[Insert signing city]</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signing province]</w:t>
      </w:r>
      <w:r w:rsidDel="00000000" w:rsidR="00000000" w:rsidRPr="00000000">
        <w:rPr>
          <w:rFonts w:ascii="Poppins" w:cs="Poppins" w:eastAsia="Poppins" w:hAnsi="Poppins"/>
          <w:sz w:val="20"/>
          <w:szCs w:val="20"/>
          <w:rtl w:val="0"/>
        </w:rPr>
        <w:t xml:space="preserve">, República Dominicana, el día </w:t>
      </w:r>
      <w:r w:rsidDel="00000000" w:rsidR="00000000" w:rsidRPr="00000000">
        <w:rPr>
          <w:rFonts w:ascii="Poppins" w:cs="Poppins" w:eastAsia="Poppins" w:hAnsi="Poppins"/>
          <w:sz w:val="20"/>
          <w:szCs w:val="20"/>
          <w:highlight w:val="yellow"/>
          <w:rtl w:val="0"/>
        </w:rPr>
        <w:t xml:space="preserve">[Insert signing day letters]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signing day numbers]</w:t>
      </w:r>
      <w:r w:rsidDel="00000000" w:rsidR="00000000" w:rsidRPr="00000000">
        <w:rPr>
          <w:rFonts w:ascii="Poppins" w:cs="Poppins" w:eastAsia="Poppins" w:hAnsi="Poppins"/>
          <w:sz w:val="20"/>
          <w:szCs w:val="20"/>
          <w:rtl w:val="0"/>
        </w:rPr>
        <w:t xml:space="preserve">) del mes de </w:t>
      </w:r>
      <w:r w:rsidDel="00000000" w:rsidR="00000000" w:rsidRPr="00000000">
        <w:rPr>
          <w:rFonts w:ascii="Poppins" w:cs="Poppins" w:eastAsia="Poppins" w:hAnsi="Poppins"/>
          <w:sz w:val="20"/>
          <w:szCs w:val="20"/>
          <w:highlight w:val="yellow"/>
          <w:rtl w:val="0"/>
        </w:rPr>
        <w:t xml:space="preserve">[Insert signing month letters]</w:t>
      </w:r>
      <w:r w:rsidDel="00000000" w:rsidR="00000000" w:rsidRPr="00000000">
        <w:rPr>
          <w:rFonts w:ascii="Poppins" w:cs="Poppins" w:eastAsia="Poppins" w:hAnsi="Poppins"/>
          <w:sz w:val="20"/>
          <w:szCs w:val="20"/>
          <w:rtl w:val="0"/>
        </w:rPr>
        <w:t xml:space="preserve"> del año </w:t>
      </w:r>
      <w:r w:rsidDel="00000000" w:rsidR="00000000" w:rsidRPr="00000000">
        <w:rPr>
          <w:rFonts w:ascii="Poppins" w:cs="Poppins" w:eastAsia="Poppins" w:hAnsi="Poppins"/>
          <w:sz w:val="20"/>
          <w:szCs w:val="20"/>
          <w:highlight w:val="yellow"/>
          <w:rtl w:val="0"/>
        </w:rPr>
        <w:t xml:space="preserve">[Insert signing year letters]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signing year numbers]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4B">
      <w:pPr>
        <w:widowControl w:val="1"/>
        <w:spacing w:after="12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C">
      <w:pPr>
        <w:widowControl w:val="1"/>
        <w:jc w:val="center"/>
        <w:rPr>
          <w:sz w:val="20"/>
          <w:szCs w:val="20"/>
        </w:rPr>
      </w:pPr>
      <w:r w:rsidDel="00000000" w:rsidR="00000000" w:rsidRPr="00000000">
        <w:rPr>
          <w:b w:val="1"/>
          <w:bCs w:val="1"/>
          <w:sz w:val="20"/>
          <w:szCs w:val="20"/>
          <w:rtl w:val="0"/>
        </w:rPr>
        <w:t xml:space="preserve">________________________________________</w:t>
      </w:r>
      <w:r w:rsidDel="00000000" w:rsidR="00000000" w:rsidRPr="00000000">
        <w:rPr>
          <w:rtl w:val="0"/>
        </w:rPr>
      </w:r>
    </w:p>
    <w:p w:rsidR="00000000" w:rsidDel="00000000" w:rsidP="00000000" w:rsidRDefault="00000000" w:rsidRPr="00000000" w14:paraId="0000004D">
      <w:pPr>
        <w:widowControl w:val="1"/>
        <w:jc w:val="center"/>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Notario Público</w:t>
      </w:r>
      <w:r w:rsidDel="00000000" w:rsidR="00000000" w:rsidRPr="00000000">
        <w:rPr>
          <w:rtl w:val="0"/>
        </w:rPr>
      </w:r>
    </w:p>
    <w:p w:rsidR="00000000" w:rsidDel="00000000" w:rsidP="00000000" w:rsidRDefault="00000000" w:rsidRPr="00000000" w14:paraId="0000004E">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0">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1">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2">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3">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4">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5">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6">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7">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8">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9">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A">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B">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C">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D">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E">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F">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0">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1">
      <w:pPr>
        <w:jc w:val="both"/>
        <w:rPr>
          <w:rFonts w:ascii="Poppins" w:cs="Poppins" w:eastAsia="Poppins" w:hAnsi="Poppins"/>
          <w:sz w:val="20"/>
          <w:szCs w:val="20"/>
        </w:rPr>
      </w:pPr>
      <w:r w:rsidDel="00000000" w:rsidR="00000000" w:rsidRPr="00000000">
        <w:rPr>
          <w:rtl w:val="0"/>
        </w:rPr>
      </w:r>
    </w:p>
    <w:tbl>
      <w:tblPr>
        <w:tblStyle w:val="Table5"/>
        <w:tblW w:w="11199.0" w:type="dxa"/>
        <w:jc w:val="left"/>
        <w:tblInd w:w="-1284.0" w:type="dxa"/>
        <w:tblLayout w:type="fixed"/>
        <w:tblLook w:val="0400"/>
      </w:tblPr>
      <w:tblGrid>
        <w:gridCol w:w="512"/>
        <w:gridCol w:w="3313"/>
        <w:gridCol w:w="2740"/>
        <w:gridCol w:w="2456"/>
        <w:gridCol w:w="2178"/>
        <w:tblGridChange w:id="0">
          <w:tblGrid>
            <w:gridCol w:w="512"/>
            <w:gridCol w:w="3313"/>
            <w:gridCol w:w="2740"/>
            <w:gridCol w:w="2456"/>
            <w:gridCol w:w="2178"/>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2">
            <w:pPr>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3">
            <w:pPr>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4">
            <w:pPr>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Descripción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5">
            <w:pPr>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Ejemplo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6">
            <w:pPr>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Tipo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completo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"Juan Pérez Gómez”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ID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Número de cédula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“001-0000000-0”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full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Domicilio completo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"Calle XYZ #123, Santo Domingo"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completo del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"María López Rodríguez"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nationality]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Nacionalidad del Trabajador.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"dominicana"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marital status: "casado(a)" / "soltero(a)"]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Estado civil del Trabajador.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"casado(a)"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age]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Edad del Trabajador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“x años”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Dropdown/Number</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gender]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Sexo del Trabajador.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"Femenino/Masculino"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ID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ID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"001-2345678-9"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full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Dirección completa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"Av. ABC #456, Santo Domingo Este"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start date: "[day] de [month] de [year]"]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Fecha de inicio efectivo.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"15 de marzo de 2026"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work schedule: "lunes a viernes, de 9:00 a.m. a 6:00 p.m."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Horario específico.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"lunes-viernes 8am-5pm"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primary responsibility: "Realizar las funciones..."]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Responsabilidades (a).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"Limpieza y mantenimiento"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salary in words]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Salario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"veinticinco mil pesos"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salary amount with currency: "RD$X,XXX.00"/"US$X,XXX.00"]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Salario en números y moneda.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"RD$25,000.00"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payment frequency: "mensuales" / "quincenales"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Frecuencia pago.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"mensuales"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payment schedule: "en dos partidas..."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Calendario de pago.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"días 15 y 30 de cada mes"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WITH ADDITIONAL BENEFITS: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Activar beneficios extras.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Toggle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benefit: "[Other benefit]"]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Beneficio adicional.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"Comedor subsidiado"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contract duration: "por tiempo indefinido"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Tipo y duración del contrato.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"por tiempo indefinido"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notification period: ej. "cinco (5)"]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Plazo mínimo de preaviso.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"cinco (5)"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city]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Ciudad firma.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"Santo Domingo de Guzmán"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province]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Provincia firma.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"Distrito Nacional"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day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Día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"quince"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day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Día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Number/Text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Mes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"marzo"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Año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"dos mil veintiséis"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Año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"2026"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Number/Text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"Juan Perez Gómez"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Trabajador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"María López"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notary jurisdiction]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Jurisdicción Notario.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"Distrito Nacional"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1">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2">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3">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notary license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4">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Matrícula notario.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5">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"12345"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6">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9">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empleador para coletilla notarial.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A">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"Juan Pérez"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C">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D">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FULL NAME] (repetido en notarial)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trabajador para coletilla notarial.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F">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"María López"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0">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bl>
    <w:p w:rsidR="00000000" w:rsidDel="00000000" w:rsidP="00000000" w:rsidRDefault="00000000" w:rsidRPr="00000000" w14:paraId="00000111">
      <w:pPr>
        <w:jc w:val="both"/>
        <w:rPr>
          <w:rFonts w:ascii="Poppins" w:cs="Poppins" w:eastAsia="Poppins" w:hAnsi="Poppins"/>
          <w:sz w:val="20"/>
          <w:szCs w:val="20"/>
        </w:rPr>
      </w:pPr>
      <w:r w:rsidDel="00000000" w:rsidR="00000000" w:rsidRPr="00000000">
        <w:rPr>
          <w:rtl w:val="0"/>
        </w:rPr>
      </w:r>
    </w:p>
    <w:sectPr>
      <w:headerReference r:id="rId9" w:type="default"/>
      <w:footerReference r:id="rId10" w:type="default"/>
      <w:footerReference r:id="rId11" w:type="even"/>
      <w:pgSz w:h="15840" w:w="12240" w:orient="portrait"/>
      <w:pgMar w:bottom="1418" w:top="990" w:left="1710" w:right="1435" w:header="900" w:footer="106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yni Encarnación" w:id="1" w:date="2026-04-14T20:53:14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AWLi must collect the salary amount in a way that allows AWLi to populate both fields correctly: (i) salary in words, and (ii) salary amount with currency. If the client provides the salary only in numbers or only in words, AWLi must automatically convert it into the missing format and complete both fields consistently.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payment frequency, the bot must require the user to select only one option: monthly, biweekly, or weekly. For the payment schedule, the bot must request a clear and specific payment formula consistent with the selected frequency. If days or intervals are included, they must be written in words followed by the number in parentheses where applicable, for example: ‘every fifteen (15) days’ or ‘on the fifteenth (15th) and thirtieth (30th) day of each month.’</w:t>
      </w:r>
    </w:p>
  </w:comment>
  <w:comment w:author="Frayni Encarnación" w:id="0" w:date="2026-04-14T20:46:56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AWLi must request the position title first, and then ask the client to list the worker’s specific duties one by one. Duties must be written in clear, concrete language and organized as separate items, for example: cleaning, laundry, ironing, cooking, child care, or household organization. Do not allow broad or undefined expressions without examples or detail.</w:t>
      </w:r>
    </w:p>
  </w:comment>
  <w:comment w:author="Frayni Encarnación" w:id="5" w:date="2026-04-14T20:40:56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minimum notice period is inserted, it must be stated as a specific unit of time and written in words followed by the number in parentheses, for example: ‘three (3) days’, ‘seven (7) days’, or ‘fifteen (15) days’.</w:t>
      </w:r>
    </w:p>
  </w:comment>
  <w:comment w:author="Frayni Encarnación" w:id="4" w:date="2026-04-14T20:38:16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contract term is for a fixed period, the duration must be written in words followed by the number in parentheses, for example: ‘three (3) months’, ‘six (6) months’, or ‘one (1) year’</w:t>
      </w:r>
    </w:p>
  </w:comment>
  <w:comment w:author="Frayni Encarnación" w:id="2" w:date="2026-04-14T20:43:53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additional benefits apply, the AI bot must ask the client to list each benefit separately and in clear, specific terms. Benefits must be entered as an itemized list, using short and precise descriptions, for example: ‘housing’, ‘meals’, ‘transportation allowance’, or ‘year-end bonus’. Do not use vague phrases such as ‘other benefits as agreed’ or combine multiple benefits into one unclear entry.</w:t>
      </w:r>
    </w:p>
  </w:comment>
  <w:comment w:author="Frayni Encarnación" w:id="3" w:date="2026-04-14T20:45:02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AWLi must ask: "Please list any additional benefits the Domestic Worker will receive besides the legally required benefits. Enter each benefit separately and describe it clearly.’ The bot must then format the response as a lettered list, with one specific benefit per item.”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indicate whether the Domestic Worker will receive any additional benefits beyond those required by law.”</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please list each additional benefit separately.”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A" w15:done="0"/>
  <w15:commentEx w15:paraId="0000011B" w15:done="0"/>
  <w15:commentEx w15:paraId="0000011C" w15:done="0"/>
  <w15:commentEx w15:paraId="0000011D" w15:done="0"/>
  <w15:commentEx w15:paraId="0000011E" w15:done="0"/>
  <w15:commentEx w15:paraId="00000123" w15:paraIdParent="0000011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039"/>
        <w:tab w:val="right" w:leader="none" w:pos="807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039"/>
        <w:tab w:val="right" w:leader="none" w:pos="8079"/>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039"/>
        <w:tab w:val="right" w:leader="none" w:pos="8079"/>
      </w:tabs>
      <w:spacing w:after="0" w:before="0" w:line="240" w:lineRule="auto"/>
      <w:ind w:left="0" w:right="0" w:firstLine="0"/>
      <w:jc w:val="right"/>
      <w:rPr>
        <w:rFonts w:ascii="Poppins" w:cs="Poppins" w:eastAsia="Poppins" w:hAnsi="Poppins"/>
        <w:i w:val="0"/>
        <w:iCs w:val="0"/>
        <w:smallCaps w:val="0"/>
        <w:strike w:val="0"/>
        <w:color w:val="000000"/>
        <w:sz w:val="16"/>
        <w:szCs w:val="16"/>
        <w:u w:val="none"/>
        <w:shd w:fill="auto" w:val="clear"/>
        <w:vertAlign w:val="baseline"/>
      </w:rPr>
    </w:pPr>
    <w:r w:rsidDel="00000000" w:rsidR="00000000" w:rsidRPr="00000000">
      <w:rPr>
        <w:rFonts w:ascii="Poppins" w:cs="Poppins" w:eastAsia="Poppins" w:hAnsi="Poppins"/>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039"/>
        <w:tab w:val="right" w:leader="none" w:pos="8079"/>
      </w:tabs>
      <w:spacing w:after="0" w:before="0" w:line="240" w:lineRule="auto"/>
      <w:ind w:left="0" w:right="360" w:firstLine="0"/>
      <w:jc w:val="left"/>
      <w:rPr>
        <w:rFonts w:ascii="Verdana" w:cs="Verdana" w:eastAsia="Verdana" w:hAnsi="Verdana"/>
        <w:b w:val="0"/>
        <w:bCs w:val="0"/>
        <w:i w:val="0"/>
        <w:iCs w:val="0"/>
        <w:smallCaps w:val="0"/>
        <w:strike w:val="0"/>
        <w:color w:val="80808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4938078</wp:posOffset>
              </wp:positionH>
              <wp:positionV relativeFrom="paragraph">
                <wp:posOffset>-4126</wp:posOffset>
              </wp:positionV>
              <wp:extent cx="192405" cy="151765"/>
              <wp:effectExtent b="0" l="0" r="0" t="0"/>
              <wp:wrapSquare wrapText="bothSides" distB="0" distT="0" distL="0" distR="0"/>
              <wp:docPr id="2" name=""/>
              <a:graphic>
                <a:graphicData uri="http://schemas.microsoft.com/office/word/2010/wordprocessingShape">
                  <wps:wsp>
                    <wps:cNvSpPr/>
                    <wps:cNvPr id="2" name="Shape 2"/>
                    <wps:spPr>
                      <a:xfrm>
                        <a:off x="5254560" y="3708880"/>
                        <a:ext cx="182880" cy="14224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4938078</wp:posOffset>
              </wp:positionH>
              <wp:positionV relativeFrom="paragraph">
                <wp:posOffset>-4126</wp:posOffset>
              </wp:positionV>
              <wp:extent cx="192405" cy="15176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92405" cy="1517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D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widowControl w:val="1"/>
      <w:jc w:val="center"/>
    </w:pPr>
    <w:rPr>
      <w:rFonts w:ascii="Arial Narrow" w:cs="Arial Narrow" w:eastAsia="Arial Narrow" w:hAnsi="Arial Narrow"/>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9"/>
    <w:rsid w:val="00FB0DB9"/>
    <w:rPr>
      <w:rFonts w:ascii="Arial Narrow" w:cs="Times New Roman" w:eastAsia="Times New Roman" w:hAnsi="Arial Narrow"/>
      <w:sz w:val="28"/>
      <w:szCs w:val="20"/>
      <w:lang w:eastAsia="x-none"/>
    </w:rPr>
  </w:style>
  <w:style w:type="character" w:styleId="Nmerodepgina">
    <w:name w:val="page number"/>
    <w:uiPriority w:val="99"/>
    <w:rsid w:val="00FB0DB9"/>
  </w:style>
  <w:style w:type="paragraph" w:styleId="Textoindependiente">
    <w:name w:val="Body Text"/>
    <w:aliases w:val="s1"/>
    <w:basedOn w:val="Normal"/>
    <w:link w:val="TextoindependienteCar"/>
    <w:rsid w:val="00FB0DB9"/>
    <w:pPr>
      <w:spacing w:after="120"/>
    </w:pPr>
    <w:rPr>
      <w:sz w:val="20"/>
      <w:szCs w:val="20"/>
      <w:lang w:eastAsia="x-none"/>
    </w:rPr>
  </w:style>
  <w:style w:type="character" w:styleId="TextoindependienteCar" w:customStyle="1">
    <w:name w:val="Texto independiente Car"/>
    <w:aliases w:val="s1 Car"/>
    <w:basedOn w:val="Fuentedeprrafopredeter"/>
    <w:link w:val="Textoindependiente"/>
    <w:rsid w:val="00FB0DB9"/>
    <w:rPr>
      <w:rFonts w:ascii="Times New Roman" w:cs="Times New Roman" w:eastAsia="Arial Unicode MS" w:hAnsi="Times New Roman"/>
      <w:kern w:val="1"/>
      <w:sz w:val="20"/>
      <w:szCs w:val="20"/>
      <w:lang w:eastAsia="x-none" w:val="es-MX"/>
    </w:rPr>
  </w:style>
  <w:style w:type="paragraph" w:styleId="Piedepgina">
    <w:name w:val="footer"/>
    <w:basedOn w:val="Normal"/>
    <w:link w:val="PiedepginaCar"/>
    <w:rsid w:val="00FB0DB9"/>
    <w:pPr>
      <w:suppressLineNumbers w:val="1"/>
      <w:tabs>
        <w:tab w:val="center" w:pos="4039"/>
        <w:tab w:val="right" w:pos="8079"/>
      </w:tabs>
    </w:pPr>
    <w:rPr>
      <w:sz w:val="20"/>
      <w:szCs w:val="20"/>
      <w:lang w:eastAsia="x-none"/>
    </w:rPr>
  </w:style>
  <w:style w:type="character" w:styleId="PiedepginaCar" w:customStyle="1">
    <w:name w:val="Pie de página Car"/>
    <w:basedOn w:val="Fuentedeprrafopredeter"/>
    <w:link w:val="Piedepgina"/>
    <w:rsid w:val="00FB0DB9"/>
    <w:rPr>
      <w:rFonts w:ascii="Times New Roman" w:cs="Times New Roman" w:eastAsia="Arial Unicode MS" w:hAnsi="Times New Roman"/>
      <w:kern w:val="1"/>
      <w:sz w:val="20"/>
      <w:szCs w:val="20"/>
      <w:lang w:eastAsia="x-none" w:val="es-MX"/>
    </w:rPr>
  </w:style>
  <w:style w:type="paragraph" w:styleId="Encabezado">
    <w:name w:val="header"/>
    <w:basedOn w:val="Normal"/>
    <w:link w:val="EncabezadoCar"/>
    <w:uiPriority w:val="99"/>
    <w:unhideWhenUsed w:val="1"/>
    <w:rsid w:val="00FB0DB9"/>
    <w:pPr>
      <w:tabs>
        <w:tab w:val="center" w:pos="4153"/>
        <w:tab w:val="right" w:pos="8306"/>
      </w:tabs>
    </w:pPr>
  </w:style>
  <w:style w:type="character" w:styleId="EncabezadoCar" w:customStyle="1">
    <w:name w:val="Encabezado Car"/>
    <w:basedOn w:val="Fuentedeprrafopredeter"/>
    <w:link w:val="Encabezado"/>
    <w:uiPriority w:val="99"/>
    <w:rsid w:val="00FB0DB9"/>
    <w:rPr>
      <w:rFonts w:ascii="Times New Roman" w:cs="Times New Roman" w:eastAsia="Arial Unicode MS" w:hAnsi="Times New Roman"/>
      <w:kern w:val="1"/>
      <w:lang w:val="es-MX"/>
    </w:rPr>
  </w:style>
  <w:style w:type="paragraph" w:styleId="Prrafodelista">
    <w:name w:val="List Paragraph"/>
    <w:basedOn w:val="Normal"/>
    <w:uiPriority w:val="34"/>
    <w:qFormat w:val="1"/>
    <w:rsid w:val="00057CE6"/>
    <w:pPr>
      <w:ind w:left="720"/>
      <w:contextualSpacing w:val="1"/>
    </w:pPr>
  </w:style>
  <w:style w:type="paragraph" w:styleId="NormalWeb">
    <w:name w:val="Normal (Web)"/>
    <w:basedOn w:val="Normal"/>
    <w:uiPriority w:val="99"/>
    <w:semiHidden w:val="1"/>
    <w:unhideWhenUsed w:val="1"/>
    <w:rsid w:val="00B14D5B"/>
  </w:style>
  <w:style w:type="character" w:styleId="Refdecomentario">
    <w:name w:val="annotation reference"/>
    <w:basedOn w:val="Fuentedeprrafopredeter"/>
    <w:uiPriority w:val="99"/>
    <w:semiHidden w:val="1"/>
    <w:unhideWhenUsed w:val="1"/>
    <w:rsid w:val="00756F40"/>
    <w:rPr>
      <w:sz w:val="16"/>
      <w:szCs w:val="16"/>
    </w:rPr>
  </w:style>
  <w:style w:type="paragraph" w:styleId="Textocomentario">
    <w:name w:val="annotation text"/>
    <w:basedOn w:val="Normal"/>
    <w:link w:val="TextocomentarioCar"/>
    <w:uiPriority w:val="99"/>
    <w:unhideWhenUsed w:val="1"/>
    <w:rsid w:val="00756F40"/>
    <w:rPr>
      <w:sz w:val="20"/>
      <w:szCs w:val="20"/>
    </w:rPr>
  </w:style>
  <w:style w:type="character" w:styleId="TextocomentarioCar" w:customStyle="1">
    <w:name w:val="Texto comentario Car"/>
    <w:basedOn w:val="Fuentedeprrafopredeter"/>
    <w:link w:val="Textocomentario"/>
    <w:uiPriority w:val="99"/>
    <w:rsid w:val="00756F40"/>
    <w:rPr>
      <w:rFonts w:ascii="Times New Roman" w:cs="Times New Roman" w:eastAsia="Arial Unicode MS" w:hAnsi="Times New Roman"/>
      <w:kern w:val="1"/>
      <w:sz w:val="20"/>
      <w:szCs w:val="20"/>
      <w:lang w:val="es-MX"/>
    </w:rPr>
  </w:style>
  <w:style w:type="paragraph" w:styleId="Asuntodelcomentario">
    <w:name w:val="annotation subject"/>
    <w:basedOn w:val="Textocomentario"/>
    <w:next w:val="Textocomentario"/>
    <w:link w:val="AsuntodelcomentarioCar"/>
    <w:uiPriority w:val="99"/>
    <w:semiHidden w:val="1"/>
    <w:unhideWhenUsed w:val="1"/>
    <w:rsid w:val="00756F40"/>
    <w:rPr>
      <w:b w:val="1"/>
      <w:bCs w:val="1"/>
    </w:rPr>
  </w:style>
  <w:style w:type="character" w:styleId="AsuntodelcomentarioCar" w:customStyle="1">
    <w:name w:val="Asunto del comentario Car"/>
    <w:basedOn w:val="TextocomentarioCar"/>
    <w:link w:val="Asuntodelcomentario"/>
    <w:uiPriority w:val="99"/>
    <w:semiHidden w:val="1"/>
    <w:rsid w:val="00756F40"/>
    <w:rPr>
      <w:rFonts w:ascii="Times New Roman" w:cs="Times New Roman" w:eastAsia="Arial Unicode MS" w:hAnsi="Times New Roman"/>
      <w:b w:val="1"/>
      <w:bCs w:val="1"/>
      <w:kern w:val="1"/>
      <w:sz w:val="20"/>
      <w:szCs w:val="20"/>
      <w:lang w:val="es-MX"/>
    </w:rPr>
  </w:style>
  <w:style w:type="paragraph" w:styleId="Revisin">
    <w:name w:val="Revision"/>
    <w:hidden w:val="1"/>
    <w:uiPriority w:val="99"/>
    <w:semiHidden w:val="1"/>
    <w:rsid w:val="00B4588C"/>
    <w:rPr>
      <w:rFonts w:ascii="Times New Roman" w:cs="Times New Roman" w:eastAsia="Arial Unicode MS" w:hAnsi="Times New Roman"/>
      <w:kern w:val="1"/>
      <w:lang w:val="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9TNAi7eQizHvDLh/Wu22b9Y+0A==">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2026-03-06T23:21:00Z</dcterms:created>
  <dc:creator>Natachú Domínguez</dc:creator>
</cp:coreProperties>
</file>