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87A7A0" w14:textId="021F6BCE" w:rsidR="006E5874" w:rsidRDefault="006557B2" w:rsidP="006557B2">
      <w:pPr>
        <w:pStyle w:val="Title"/>
      </w:pPr>
      <w:r>
        <w:t>Lab 3 – Interference in the Memory System</w:t>
      </w:r>
    </w:p>
    <w:p w14:paraId="0A7768B3" w14:textId="5C2DFA45" w:rsidR="006557B2" w:rsidRDefault="006557B2" w:rsidP="006557B2">
      <w:pPr>
        <w:pStyle w:val="Subtitle"/>
      </w:pPr>
      <w:r>
        <w:t>18740: Shravani Dhote, Simrit Kaur, Vins Sharma</w:t>
      </w:r>
    </w:p>
    <w:p w14:paraId="6AE6FEC9" w14:textId="5CEF3F4B" w:rsidR="006557B2" w:rsidRDefault="00956CB8" w:rsidP="00956CB8">
      <w:pPr>
        <w:pStyle w:val="Heading1"/>
      </w:pPr>
      <w:r>
        <w:t>Task 2: Baseline, Stat! (Again)</w:t>
      </w:r>
    </w:p>
    <w:p w14:paraId="20D52CD2" w14:textId="35C334E3" w:rsidR="00956CB8" w:rsidRDefault="00956CB8" w:rsidP="00956CB8">
      <w:r>
        <w:t>We can compute maximum slowdown as:</w:t>
      </w:r>
    </w:p>
    <w:p w14:paraId="0D035B4F" w14:textId="1650B60C" w:rsidR="00956CB8" w:rsidRPr="007F3641" w:rsidRDefault="00B430B3" w:rsidP="00956CB8">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ctrlPr>
                    <w:rPr>
                      <w:rFonts w:ascii="Cambria Math" w:hAnsi="Cambria Math"/>
                    </w:rPr>
                  </m:ctrlPr>
                </m:e>
                <m:lim>
                  <m:r>
                    <w:rPr>
                      <w:rFonts w:ascii="Cambria Math" w:hAnsi="Cambria Math"/>
                    </w:rPr>
                    <m:t>i</m:t>
                  </m:r>
                  <m:ctrlPr>
                    <w:rPr>
                      <w:rFonts w:ascii="Cambria Math" w:hAnsi="Cambria Math"/>
                    </w:rPr>
                  </m:ctrlPr>
                </m:lim>
              </m:limLow>
            </m:fName>
            <m:e>
              <m:f>
                <m:fPr>
                  <m:ctrlPr>
                    <w:rPr>
                      <w:rFonts w:ascii="Cambria Math" w:hAnsi="Cambria Math"/>
                      <w:i/>
                    </w:rPr>
                  </m:ctrlPr>
                </m:fPr>
                <m:num>
                  <m:r>
                    <w:rPr>
                      <w:rFonts w:ascii="Cambria Math" w:hAnsi="Cambria Math"/>
                    </w:rPr>
                    <m:t>IP</m:t>
                  </m:r>
                  <m:sSubSup>
                    <m:sSubSupPr>
                      <m:ctrlPr>
                        <w:rPr>
                          <w:rFonts w:ascii="Cambria Math" w:hAnsi="Cambria Math"/>
                          <w:i/>
                        </w:rPr>
                      </m:ctrlPr>
                    </m:sSubSupPr>
                    <m:e>
                      <m:r>
                        <w:rPr>
                          <w:rFonts w:ascii="Cambria Math" w:hAnsi="Cambria Math"/>
                        </w:rPr>
                        <m:t>C</m:t>
                      </m:r>
                    </m:e>
                    <m:sub>
                      <m:r>
                        <w:rPr>
                          <w:rFonts w:ascii="Cambria Math" w:hAnsi="Cambria Math"/>
                        </w:rPr>
                        <m:t>i</m:t>
                      </m:r>
                    </m:sub>
                    <m:sup>
                      <m:r>
                        <w:rPr>
                          <w:rFonts w:ascii="Cambria Math" w:hAnsi="Cambria Math"/>
                        </w:rPr>
                        <m:t>alone</m:t>
                      </m:r>
                    </m:sup>
                  </m:sSubSup>
                </m:num>
                <m:den>
                  <m:r>
                    <w:rPr>
                      <w:rFonts w:ascii="Cambria Math" w:hAnsi="Cambria Math"/>
                    </w:rPr>
                    <m:t>IP</m:t>
                  </m:r>
                  <m:sSubSup>
                    <m:sSubSupPr>
                      <m:ctrlPr>
                        <w:rPr>
                          <w:rFonts w:ascii="Cambria Math" w:hAnsi="Cambria Math"/>
                          <w:i/>
                        </w:rPr>
                      </m:ctrlPr>
                    </m:sSubSupPr>
                    <m:e>
                      <m:r>
                        <w:rPr>
                          <w:rFonts w:ascii="Cambria Math" w:hAnsi="Cambria Math"/>
                        </w:rPr>
                        <m:t>C</m:t>
                      </m:r>
                    </m:e>
                    <m:sub>
                      <m:r>
                        <w:rPr>
                          <w:rFonts w:ascii="Cambria Math" w:hAnsi="Cambria Math"/>
                        </w:rPr>
                        <m:t>i</m:t>
                      </m:r>
                    </m:sub>
                    <m:sup>
                      <m:r>
                        <w:rPr>
                          <w:rFonts w:ascii="Cambria Math" w:hAnsi="Cambria Math"/>
                        </w:rPr>
                        <m:t>s</m:t>
                      </m:r>
                      <m:r>
                        <w:rPr>
                          <w:rFonts w:ascii="Cambria Math" w:hAnsi="Cambria Math"/>
                        </w:rPr>
                        <m:t>h</m:t>
                      </m:r>
                      <m:r>
                        <w:rPr>
                          <w:rFonts w:ascii="Cambria Math" w:hAnsi="Cambria Math"/>
                        </w:rPr>
                        <m:t>ared</m:t>
                      </m:r>
                    </m:sup>
                  </m:sSubSup>
                </m:den>
              </m:f>
            </m:e>
          </m:func>
        </m:oMath>
      </m:oMathPara>
    </w:p>
    <w:p w14:paraId="02048DDC" w14:textId="68DBCC06" w:rsidR="007F3641" w:rsidRDefault="002F137C" w:rsidP="00956CB8">
      <w:r>
        <w:t>The weighted speedup can be computed as:</w:t>
      </w:r>
    </w:p>
    <w:p w14:paraId="7BF7854D" w14:textId="218D829C" w:rsidR="002F137C" w:rsidRPr="00405189" w:rsidRDefault="00B430B3" w:rsidP="00405189">
      <m:oMathPara>
        <m:oMath>
          <m:nary>
            <m:naryPr>
              <m:chr m:val="∑"/>
              <m:supHide m:val="1"/>
              <m:ctrlPr>
                <w:rPr>
                  <w:rFonts w:ascii="Cambria Math" w:hAnsi="Cambria Math"/>
                  <w:i/>
                </w:rPr>
              </m:ctrlPr>
            </m:naryPr>
            <m:sub>
              <m:r>
                <w:rPr>
                  <w:rFonts w:ascii="Cambria Math" w:hAnsi="Cambria Math"/>
                </w:rPr>
                <m:t>i</m:t>
              </m:r>
            </m:sub>
            <m:sup/>
            <m:e>
              <m:f>
                <m:fPr>
                  <m:ctrlPr>
                    <w:rPr>
                      <w:rFonts w:ascii="Cambria Math" w:hAnsi="Cambria Math"/>
                      <w:i/>
                    </w:rPr>
                  </m:ctrlPr>
                </m:fPr>
                <m:num>
                  <m:r>
                    <w:rPr>
                      <w:rFonts w:ascii="Cambria Math" w:hAnsi="Cambria Math"/>
                    </w:rPr>
                    <m:t>IP</m:t>
                  </m:r>
                  <m:sSubSup>
                    <m:sSubSupPr>
                      <m:ctrlPr>
                        <w:rPr>
                          <w:rFonts w:ascii="Cambria Math" w:hAnsi="Cambria Math"/>
                          <w:i/>
                        </w:rPr>
                      </m:ctrlPr>
                    </m:sSubSupPr>
                    <m:e>
                      <m:r>
                        <w:rPr>
                          <w:rFonts w:ascii="Cambria Math" w:hAnsi="Cambria Math"/>
                        </w:rPr>
                        <m:t>C</m:t>
                      </m:r>
                    </m:e>
                    <m:sub>
                      <m:r>
                        <w:rPr>
                          <w:rFonts w:ascii="Cambria Math" w:hAnsi="Cambria Math"/>
                        </w:rPr>
                        <m:t>i</m:t>
                      </m:r>
                    </m:sub>
                    <m:sup>
                      <m:r>
                        <w:rPr>
                          <w:rFonts w:ascii="Cambria Math" w:hAnsi="Cambria Math"/>
                        </w:rPr>
                        <m:t>s</m:t>
                      </m:r>
                      <m:r>
                        <w:rPr>
                          <w:rFonts w:ascii="Cambria Math" w:hAnsi="Cambria Math"/>
                        </w:rPr>
                        <m:t>h</m:t>
                      </m:r>
                      <m:r>
                        <w:rPr>
                          <w:rFonts w:ascii="Cambria Math" w:hAnsi="Cambria Math"/>
                        </w:rPr>
                        <m:t>ared</m:t>
                      </m:r>
                    </m:sup>
                  </m:sSubSup>
                </m:num>
                <m:den>
                  <m:r>
                    <w:rPr>
                      <w:rFonts w:ascii="Cambria Math" w:hAnsi="Cambria Math"/>
                    </w:rPr>
                    <m:t>IP</m:t>
                  </m:r>
                  <m:sSubSup>
                    <m:sSubSupPr>
                      <m:ctrlPr>
                        <w:rPr>
                          <w:rFonts w:ascii="Cambria Math" w:hAnsi="Cambria Math"/>
                          <w:i/>
                        </w:rPr>
                      </m:ctrlPr>
                    </m:sSubSupPr>
                    <m:e>
                      <m:r>
                        <w:rPr>
                          <w:rFonts w:ascii="Cambria Math" w:hAnsi="Cambria Math"/>
                        </w:rPr>
                        <m:t>C</m:t>
                      </m:r>
                    </m:e>
                    <m:sub>
                      <m:r>
                        <w:rPr>
                          <w:rFonts w:ascii="Cambria Math" w:hAnsi="Cambria Math"/>
                        </w:rPr>
                        <m:t>i</m:t>
                      </m:r>
                    </m:sub>
                    <m:sup>
                      <m:r>
                        <w:rPr>
                          <w:rFonts w:ascii="Cambria Math" w:hAnsi="Cambria Math"/>
                        </w:rPr>
                        <m:t>alone</m:t>
                      </m:r>
                    </m:sup>
                  </m:sSubSup>
                </m:den>
              </m:f>
            </m:e>
          </m:nary>
        </m:oMath>
      </m:oMathPara>
    </w:p>
    <w:p w14:paraId="202B3705" w14:textId="46F661A9" w:rsidR="00405189" w:rsidRDefault="00405189" w:rsidP="00405189">
      <w:pPr>
        <w:pStyle w:val="Heading1"/>
      </w:pPr>
      <w:r>
        <w:t>Task 3: Way Partitioning</w:t>
      </w:r>
    </w:p>
    <w:p w14:paraId="74FB686F" w14:textId="77777777" w:rsidR="00473F3D" w:rsidRDefault="00AF3337" w:rsidP="00AF3337">
      <w:r>
        <w:t xml:space="preserve">The base code emulates an 8-way memory structure. In order to modify this, we noticed that the </w:t>
      </w:r>
      <m:oMath>
        <m:r>
          <w:rPr>
            <w:rFonts w:ascii="Cambria Math" w:hAnsi="Cambria Math"/>
          </w:rPr>
          <m:t>cache_lines[]</m:t>
        </m:r>
      </m:oMath>
      <w:r>
        <w:t xml:space="preserve"> list was a bounded list of </w:t>
      </w:r>
      <m:oMath>
        <m:r>
          <w:rPr>
            <w:rFonts w:ascii="Cambria Math" w:hAnsi="Cambria Math"/>
          </w:rPr>
          <m:t>Line[]</m:t>
        </m:r>
      </m:oMath>
      <w:r>
        <w:t xml:space="preserve"> lists, which themselves were bounded to </w:t>
      </w:r>
      <m:oMath>
        <m:r>
          <w:rPr>
            <w:rFonts w:ascii="Cambria Math" w:hAnsi="Cambria Math"/>
          </w:rPr>
          <m:t>8</m:t>
        </m:r>
      </m:oMath>
      <w:r>
        <w:t xml:space="preserve"> objects in </w:t>
      </w:r>
      <m:oMath>
        <m:r>
          <w:rPr>
            <w:rFonts w:ascii="Cambria Math" w:hAnsi="Cambria Math"/>
          </w:rPr>
          <m:t>need_eviction[]</m:t>
        </m:r>
      </m:oMath>
      <w:r w:rsidR="00473F3D">
        <w:t>.</w:t>
      </w:r>
    </w:p>
    <w:p w14:paraId="115D6C0B" w14:textId="777DFC9F" w:rsidR="00BD5C91" w:rsidRDefault="00473F3D" w:rsidP="00AF3337">
      <w:r>
        <w:t xml:space="preserve">Our implementation strategy was simple – In order to add in core-locked ways </w:t>
      </w:r>
      <w:r>
        <w:rPr>
          <w:i/>
          <w:iCs/>
        </w:rPr>
        <w:t>without</w:t>
      </w:r>
      <w:r>
        <w:t xml:space="preserve"> modifying the cache’s overall functionality, </w:t>
      </w:r>
      <w:r w:rsidR="00BD5C91">
        <w:t xml:space="preserve">associativity, block sizing, set sizing, etc, and still reuse the base code, we cut down the number of ways to </w:t>
      </w:r>
      <m:oMath>
        <m:r>
          <w:rPr>
            <w:rFonts w:ascii="Cambria Math" w:hAnsi="Cambria Math"/>
          </w:rPr>
          <m:t>2</m:t>
        </m:r>
      </m:oMath>
      <w:r w:rsidR="00BD5C91">
        <w:t xml:space="preserve"> and duplicated the </w:t>
      </w:r>
      <m:oMath>
        <m:r>
          <w:rPr>
            <w:rFonts w:ascii="Cambria Math" w:hAnsi="Cambria Math"/>
          </w:rPr>
          <m:t>cache_lines</m:t>
        </m:r>
      </m:oMath>
      <w:r w:rsidR="00BD5C91">
        <w:t xml:space="preserve"> list of cache line sets by </w:t>
      </w:r>
      <m:oMath>
        <m:r>
          <w:rPr>
            <w:rFonts w:ascii="Cambria Math" w:hAnsi="Cambria Math"/>
          </w:rPr>
          <m:t>4</m:t>
        </m:r>
      </m:oMath>
      <w:r w:rsidR="00BD5C91">
        <w:t xml:space="preserve">. This gave us </w:t>
      </w:r>
      <m:oMath>
        <m:r>
          <w:rPr>
            <w:rFonts w:ascii="Cambria Math" w:hAnsi="Cambria Math"/>
          </w:rPr>
          <m:t>8</m:t>
        </m:r>
      </m:oMath>
      <w:r w:rsidR="00BD5C91">
        <w:t xml:space="preserve">-way associativity overall, where every set of </w:t>
      </w:r>
      <m:oMath>
        <m:r>
          <w:rPr>
            <w:rFonts w:ascii="Cambria Math" w:hAnsi="Cambria Math"/>
          </w:rPr>
          <m:t>2</m:t>
        </m:r>
      </m:oMath>
      <w:r w:rsidR="00BD5C91">
        <w:t xml:space="preserve"> ways was specified to a particular core</w:t>
      </w:r>
      <w:r w:rsidR="00F83A0D">
        <w:t>, without changing the number of sets, block sizings, or any significant functionality.</w:t>
      </w:r>
    </w:p>
    <w:p w14:paraId="4AAB9C09" w14:textId="77777777" w:rsidR="004C522E" w:rsidRDefault="00F83A0D" w:rsidP="00AF3337">
      <w:r>
        <w:t xml:space="preserve">This required us to change some of the function </w:t>
      </w:r>
      <w:r w:rsidR="004C522E">
        <w:t>headers to ensure that core information would be passed down through various call chains such that proper eviction was possible.</w:t>
      </w:r>
    </w:p>
    <w:p w14:paraId="25CFEFAC" w14:textId="55D46DCD" w:rsidR="000A6456" w:rsidRDefault="000A6456" w:rsidP="00AF3337">
      <w:r>
        <w:t xml:space="preserve">Our way partitioning implementation was significantly </w:t>
      </w:r>
      <w:r w:rsidR="008929EC">
        <w:t>fairer</w:t>
      </w:r>
      <w:r>
        <w:t xml:space="preserve"> than the baseline implementation, </w:t>
      </w:r>
      <w:r w:rsidR="008929EC">
        <w:t>receiving a much larger weighted speedup. However, the performance was significantly worse</w:t>
      </w:r>
      <w:r w:rsidR="00DC7766">
        <w:t>.</w:t>
      </w:r>
    </w:p>
    <w:p w14:paraId="66D282DD" w14:textId="2AE5A711" w:rsidR="00AF3337" w:rsidRDefault="004C522E" w:rsidP="004C522E">
      <w:pPr>
        <w:pStyle w:val="Heading1"/>
      </w:pPr>
      <w:r>
        <w:t>Task 4: BLISS</w:t>
      </w:r>
    </w:p>
    <w:p w14:paraId="0C5918A5" w14:textId="6674BA4D" w:rsidR="004C522E" w:rsidRDefault="004C522E" w:rsidP="004C522E">
      <w:r>
        <w:t xml:space="preserve">We implemented BLISS by tracking information in the </w:t>
      </w:r>
      <w:r w:rsidR="00A96175">
        <w:t>controller and utilizing that information to compare two requests in the scheduler.</w:t>
      </w:r>
    </w:p>
    <w:p w14:paraId="3AA85D62" w14:textId="77777777" w:rsidR="00DE0690" w:rsidRDefault="00A96175" w:rsidP="004C522E">
      <w:r>
        <w:t xml:space="preserve">Interestingly, we found that (by functional specification from the PDF) it was possible for all cores to be locked up with no memory access until the next </w:t>
      </w:r>
      <m:oMath>
        <m:r>
          <w:rPr>
            <w:rFonts w:ascii="Cambria Math" w:hAnsi="Cambria Math"/>
          </w:rPr>
          <m:t>10,000</m:t>
        </m:r>
      </m:oMath>
      <w:r>
        <w:t xml:space="preserve"> cycle quanta.</w:t>
      </w:r>
      <w:r w:rsidR="00DE0690">
        <w:t xml:space="preserve"> If one core performed </w:t>
      </w:r>
      <m:oMath>
        <m:r>
          <w:rPr>
            <w:rFonts w:ascii="Cambria Math" w:hAnsi="Cambria Math"/>
          </w:rPr>
          <m:t>5</m:t>
        </m:r>
      </m:oMath>
      <w:r w:rsidR="00DE0690">
        <w:t xml:space="preserve"> requests back-to-back, it would be blacklisted, and the other </w:t>
      </w:r>
      <m:oMath>
        <m:r>
          <w:rPr>
            <w:rFonts w:ascii="Cambria Math" w:hAnsi="Cambria Math"/>
          </w:rPr>
          <m:t>3</m:t>
        </m:r>
      </m:oMath>
      <w:r w:rsidR="00DE0690">
        <w:t xml:space="preserve"> cores were capable of sending requests much faster, increasing their chances of being blacklisted, etc. As such, the “blacklisting” part of BLISS would stop being relevant after three cores lock up – After the next </w:t>
      </w:r>
      <m:oMath>
        <m:r>
          <w:rPr>
            <w:rFonts w:ascii="Cambria Math" w:hAnsi="Cambria Math"/>
          </w:rPr>
          <m:t>5</m:t>
        </m:r>
      </m:oMath>
      <w:r w:rsidR="00DE0690">
        <w:t xml:space="preserve"> consecutive requests from one core, all cores would be blacklisted, and would be served in a first-come first-</w:t>
      </w:r>
      <w:r w:rsidR="00DE0690">
        <w:lastRenderedPageBreak/>
        <w:t xml:space="preserve">serve basis until the start of the next </w:t>
      </w:r>
      <m:oMath>
        <m:r>
          <w:rPr>
            <w:rFonts w:ascii="Cambria Math" w:hAnsi="Cambria Math"/>
          </w:rPr>
          <m:t>10,000</m:t>
        </m:r>
      </m:oMath>
      <w:r w:rsidR="00DE0690">
        <w:t xml:space="preserve"> cycle quanta (and the blacklisting would have no significant effect on performance).</w:t>
      </w:r>
    </w:p>
    <w:p w14:paraId="3CBEA221" w14:textId="6BA02F76" w:rsidR="004749E3" w:rsidRDefault="004749E3" w:rsidP="004C522E">
      <w:r>
        <w:t>The following is a graph of our maximum slowdown:</w:t>
      </w:r>
    </w:p>
    <w:p w14:paraId="533A713D" w14:textId="76946E06" w:rsidR="004749E3" w:rsidRPr="0012328E" w:rsidRDefault="0012328E" w:rsidP="004C522E">
      <w:pPr>
        <w:rPr>
          <w:color w:val="FF0000"/>
        </w:rPr>
      </w:pPr>
      <w:r>
        <w:rPr>
          <w:noProof/>
        </w:rPr>
        <w:drawing>
          <wp:inline distT="0" distB="0" distL="0" distR="0" wp14:anchorId="374DE4ED" wp14:editId="42541E9B">
            <wp:extent cx="4572000" cy="2743200"/>
            <wp:effectExtent l="0" t="0" r="0" b="0"/>
            <wp:docPr id="1" name="Chart 1">
              <a:extLst xmlns:a="http://schemas.openxmlformats.org/drawingml/2006/main">
                <a:ext uri="{FF2B5EF4-FFF2-40B4-BE49-F238E27FC236}">
                  <a16:creationId xmlns:a16="http://schemas.microsoft.com/office/drawing/2014/main" id="{5B074734-C0ED-A8A0-5EDE-8EC82B6A1FD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1A1DDF47" w14:textId="0F50DBEA" w:rsidR="004749E3" w:rsidRDefault="004749E3" w:rsidP="004C522E">
      <w:r>
        <w:t xml:space="preserve">BLISS is mildly </w:t>
      </w:r>
      <w:r w:rsidR="003F7BD7">
        <w:t>fairer</w:t>
      </w:r>
      <w:r>
        <w:t xml:space="preserve"> than </w:t>
      </w:r>
      <w:r w:rsidR="00265801">
        <w:t>the baseline, but way partitioning is significantly more fair than both.</w:t>
      </w:r>
    </w:p>
    <w:p w14:paraId="3EEC8DC4" w14:textId="4D2F11AA" w:rsidR="004749E3" w:rsidRDefault="004749E3" w:rsidP="004C522E">
      <w:r>
        <w:t>The following is a graph of our weighted speedup:</w:t>
      </w:r>
    </w:p>
    <w:p w14:paraId="30C3A0AD" w14:textId="6855503A" w:rsidR="004749E3" w:rsidRDefault="0012328E" w:rsidP="004C522E">
      <w:r>
        <w:rPr>
          <w:noProof/>
        </w:rPr>
        <w:drawing>
          <wp:inline distT="0" distB="0" distL="0" distR="0" wp14:anchorId="2BF3BA28" wp14:editId="40395863">
            <wp:extent cx="4572000" cy="2743200"/>
            <wp:effectExtent l="0" t="0" r="0" b="0"/>
            <wp:docPr id="5" name="Chart 5">
              <a:extLst xmlns:a="http://schemas.openxmlformats.org/drawingml/2006/main">
                <a:ext uri="{FF2B5EF4-FFF2-40B4-BE49-F238E27FC236}">
                  <a16:creationId xmlns:a16="http://schemas.microsoft.com/office/drawing/2014/main" id="{7CE9D894-BFC4-71C6-DBA7-744547F4152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474FF6D2" w14:textId="0A249146" w:rsidR="00265801" w:rsidRDefault="00265801" w:rsidP="004C522E">
      <w:r>
        <w:t xml:space="preserve">BLISS has mildly more interference from other threads (due to the blacklisting of memory hog threads causing other threads to overwork), whereas way partitioning has significantly lower interference between threads. </w:t>
      </w:r>
    </w:p>
    <w:p w14:paraId="558E9EAE" w14:textId="686BF3D4" w:rsidR="00A96175" w:rsidRDefault="00DE0690" w:rsidP="00DE0690">
      <w:pPr>
        <w:pStyle w:val="Heading1"/>
      </w:pPr>
      <w:r>
        <w:t>Task 5: A custom scheduler</w:t>
      </w:r>
    </w:p>
    <w:p w14:paraId="78A97425" w14:textId="480BC2AD" w:rsidR="003860E3" w:rsidRDefault="003860E3" w:rsidP="003860E3">
      <w:r>
        <w:t xml:space="preserve">The following are a series of graphs of </w:t>
      </w:r>
      <w:r w:rsidR="00890328">
        <w:t>all of our scheduling mechanisms, overlaid upon each other to compare performance</w:t>
      </w:r>
      <w:r w:rsidR="00265801">
        <w:t xml:space="preserve"> and fairness. First, our performance graph:</w:t>
      </w:r>
    </w:p>
    <w:p w14:paraId="06FAD06A" w14:textId="7FDFC575" w:rsidR="00265801" w:rsidRDefault="00024D22" w:rsidP="003860E3">
      <w:r>
        <w:rPr>
          <w:noProof/>
        </w:rPr>
        <w:lastRenderedPageBreak/>
        <w:drawing>
          <wp:inline distT="0" distB="0" distL="0" distR="0" wp14:anchorId="2E893BBB" wp14:editId="61C531EC">
            <wp:extent cx="4572000" cy="2743200"/>
            <wp:effectExtent l="0" t="0" r="0" b="0"/>
            <wp:docPr id="6" name="Chart 6">
              <a:extLst xmlns:a="http://schemas.openxmlformats.org/drawingml/2006/main">
                <a:ext uri="{FF2B5EF4-FFF2-40B4-BE49-F238E27FC236}">
                  <a16:creationId xmlns:a16="http://schemas.microsoft.com/office/drawing/2014/main" id="{950EB085-67CC-864A-6BF8-9C595CCE24D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442197BB" w14:textId="4922EE27" w:rsidR="003218CC" w:rsidRDefault="00AE5F91" w:rsidP="003860E3">
      <w:r>
        <w:t xml:space="preserve">Our later implementations sacrificed performance heavily in favor of </w:t>
      </w:r>
      <w:r w:rsidR="003218CC">
        <w:t>fairness of memory scheduling. We can see significant improvements on our slowdown graph:</w:t>
      </w:r>
    </w:p>
    <w:p w14:paraId="7E89505A" w14:textId="207144C3" w:rsidR="003218CC" w:rsidRDefault="00CA3FE1" w:rsidP="003860E3">
      <w:r>
        <w:rPr>
          <w:noProof/>
        </w:rPr>
        <w:drawing>
          <wp:inline distT="0" distB="0" distL="0" distR="0" wp14:anchorId="3467AE07" wp14:editId="088C1D6F">
            <wp:extent cx="4572000" cy="2743200"/>
            <wp:effectExtent l="0" t="0" r="0" b="0"/>
            <wp:docPr id="7" name="Chart 7">
              <a:extLst xmlns:a="http://schemas.openxmlformats.org/drawingml/2006/main">
                <a:ext uri="{FF2B5EF4-FFF2-40B4-BE49-F238E27FC236}">
                  <a16:creationId xmlns:a16="http://schemas.microsoft.com/office/drawing/2014/main" id="{C2A19D4A-945E-6BCE-3799-0A001BC2769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6D731575" w14:textId="3128A4EC" w:rsidR="003218CC" w:rsidRDefault="003218CC" w:rsidP="003860E3">
      <w:r>
        <w:t>As well as our weighted speedup graph:</w:t>
      </w:r>
    </w:p>
    <w:p w14:paraId="1AADCDFD" w14:textId="3FA6D1F9" w:rsidR="003218CC" w:rsidRPr="003860E3" w:rsidRDefault="00CA3FE1" w:rsidP="003860E3">
      <w:r>
        <w:rPr>
          <w:noProof/>
        </w:rPr>
        <w:lastRenderedPageBreak/>
        <w:drawing>
          <wp:inline distT="0" distB="0" distL="0" distR="0" wp14:anchorId="7DD20A08" wp14:editId="7DD7C72B">
            <wp:extent cx="4572000" cy="2743200"/>
            <wp:effectExtent l="0" t="0" r="0" b="0"/>
            <wp:docPr id="11" name="Chart 11">
              <a:extLst xmlns:a="http://schemas.openxmlformats.org/drawingml/2006/main">
                <a:ext uri="{FF2B5EF4-FFF2-40B4-BE49-F238E27FC236}">
                  <a16:creationId xmlns:a16="http://schemas.microsoft.com/office/drawing/2014/main" id="{D68307D3-5648-F23D-4DC9-BEC45DC077D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18869723" w14:textId="162B1AB6" w:rsidR="00DE0690" w:rsidRDefault="009D4E2B" w:rsidP="009D4E2B">
      <w:pPr>
        <w:pStyle w:val="Heading2"/>
      </w:pPr>
      <w:r>
        <w:t>Equity scheduler</w:t>
      </w:r>
    </w:p>
    <w:p w14:paraId="0A2C5AED" w14:textId="106F0CDD" w:rsidR="009D4E2B" w:rsidRDefault="009D4E2B" w:rsidP="009D4E2B">
      <w:r>
        <w:t xml:space="preserve">Our original idea was to evolve BLISS’s mechanism to better improve performance. </w:t>
      </w:r>
      <w:r w:rsidR="002F145E">
        <w:t xml:space="preserve">In particular, having </w:t>
      </w:r>
      <w:r w:rsidR="007942A2">
        <w:t xml:space="preserve">blacklists was an interesting idea to solve fairness, but as mentioned earlier, it did not significantly allow us to </w:t>
      </w:r>
      <w:r w:rsidR="0069661F">
        <w:t xml:space="preserve">be </w:t>
      </w:r>
      <w:r w:rsidR="00CB0C72">
        <w:t>“fairer”</w:t>
      </w:r>
      <w:r w:rsidR="0069661F">
        <w:t xml:space="preserve"> to threads – Instead, with two blacklisted threads or two non-blacklisted threads, it simply boiled down to first-come first-serve in most cases. Threads that were memory hogs would compete with other threads that were memory hogs quickly.</w:t>
      </w:r>
    </w:p>
    <w:p w14:paraId="3014F4D5" w14:textId="2675A35A" w:rsidR="0069661F" w:rsidRDefault="0069661F" w:rsidP="009D4E2B">
      <w:r>
        <w:t xml:space="preserve">We wanted to take this blacklisting concept and flip it – That is, instead of deprioritizing memory hogs, inversely prioritize stingy threads that did not make many requests. This led to our implementation of equity scheduler, which computes the number of requests a thread would make and </w:t>
      </w:r>
      <w:r w:rsidR="00CB0C72">
        <w:t>allows it access correspondingly. Any ties are still broken with first-come first-serve.</w:t>
      </w:r>
    </w:p>
    <w:p w14:paraId="2D297256" w14:textId="163D6FC3" w:rsidR="003860E3" w:rsidRDefault="003860E3" w:rsidP="009D4E2B">
      <w:r>
        <w:t>This resulted in a decent amount of performance</w:t>
      </w:r>
      <w:r w:rsidR="00CA3FE1">
        <w:t xml:space="preserve"> (significantly greater than way partitioning), but unfortunately was not as fair as BLISS.</w:t>
      </w:r>
    </w:p>
    <w:p w14:paraId="2AAEDFD5" w14:textId="14E4763B" w:rsidR="00AE5EB1" w:rsidRDefault="00AE5EB1" w:rsidP="00AE5EB1">
      <w:pPr>
        <w:pStyle w:val="Heading2"/>
      </w:pPr>
      <w:r>
        <w:t>Equi</w:t>
      </w:r>
      <w:r w:rsidR="00A66F56">
        <w:t>B</w:t>
      </w:r>
      <w:r>
        <w:t>LISS scheduler</w:t>
      </w:r>
    </w:p>
    <w:p w14:paraId="13875C61" w14:textId="4A8CCB35" w:rsidR="00AE5EB1" w:rsidRDefault="003860E3" w:rsidP="00AE5EB1">
      <w:r>
        <w:t>Our next idea was to leverage</w:t>
      </w:r>
      <w:r w:rsidR="000E4225">
        <w:t xml:space="preserve"> BLISS’s performance gains but still add another key of further incentivizing low usage to particular cores. As such, we implemented BLISS alongside our equity scheduler, with our equity scheduler being the tiebreaker for any BLISS operations and having FR-FCFS as our final tiebreaker. </w:t>
      </w:r>
    </w:p>
    <w:p w14:paraId="2555457F" w14:textId="61CA60C4" w:rsidR="00B91E8C" w:rsidRDefault="00B91E8C" w:rsidP="00AE5EB1">
      <w:r>
        <w:t xml:space="preserve">The results of this showed improvements on our prior Equity scheduler overall, </w:t>
      </w:r>
      <w:r w:rsidR="005E6E43">
        <w:t>but less performance gain than BLISS alone</w:t>
      </w:r>
      <w:r w:rsidR="00CA3FE1">
        <w:t>.</w:t>
      </w:r>
    </w:p>
    <w:p w14:paraId="7302445F" w14:textId="24CB0592" w:rsidR="005E6E43" w:rsidRDefault="00A66F56" w:rsidP="00A66F56">
      <w:pPr>
        <w:pStyle w:val="Heading2"/>
      </w:pPr>
      <w:r>
        <w:t>EquiBLISSPart Scheduler</w:t>
      </w:r>
    </w:p>
    <w:p w14:paraId="1E18B894" w14:textId="5F44A8B0" w:rsidR="00A66F56" w:rsidRDefault="00A66F56" w:rsidP="00A66F56">
      <w:r>
        <w:t xml:space="preserve">We wanted to leverage some of the extreme fairness of way partitioning with the </w:t>
      </w:r>
      <w:r w:rsidR="00BA7382">
        <w:t xml:space="preserve">significant performance increases of BLISS and Equity. As such, we combined the implementation structures together, partitioning our cache into equal sets of </w:t>
      </w:r>
      <m:oMath>
        <m:r>
          <w:rPr>
            <w:rFonts w:ascii="Cambria Math" w:hAnsi="Cambria Math"/>
          </w:rPr>
          <m:t>2</m:t>
        </m:r>
      </m:oMath>
      <w:r w:rsidR="00BA7382">
        <w:t xml:space="preserve"> ways per program.</w:t>
      </w:r>
    </w:p>
    <w:p w14:paraId="6CD3F5D6" w14:textId="5C159EE4" w:rsidR="00D115F5" w:rsidRDefault="00D115F5" w:rsidP="00A66F56">
      <w:r>
        <w:lastRenderedPageBreak/>
        <w:t>Our results showed that this implementation was significantly</w:t>
      </w:r>
      <w:r w:rsidR="00CA3FE1">
        <w:t xml:space="preserve"> less</w:t>
      </w:r>
      <w:r w:rsidR="00D411CD">
        <w:t xml:space="preserve"> fair</w:t>
      </w:r>
      <w:r>
        <w:t xml:space="preserve"> than </w:t>
      </w:r>
      <w:r w:rsidR="00D411CD">
        <w:t xml:space="preserve">all other prior implementation schemes, </w:t>
      </w:r>
      <w:r w:rsidR="00CA3FE1">
        <w:t xml:space="preserve">and </w:t>
      </w:r>
      <w:r w:rsidR="00D411CD">
        <w:t>our performance suffered significantly (being even worse than way partitioning).</w:t>
      </w:r>
    </w:p>
    <w:p w14:paraId="7C602261" w14:textId="2713F60F" w:rsidR="00D411CD" w:rsidRDefault="009827C4" w:rsidP="00D411CD">
      <w:pPr>
        <w:pStyle w:val="Heading2"/>
      </w:pPr>
      <w:r>
        <w:t>Uneven Ways</w:t>
      </w:r>
      <w:r w:rsidR="00930919">
        <w:t xml:space="preserve"> Scheduler</w:t>
      </w:r>
    </w:p>
    <w:p w14:paraId="149B6D15" w14:textId="18B1C7CA" w:rsidR="00930919" w:rsidRDefault="00930919" w:rsidP="00930919">
      <w:r>
        <w:t xml:space="preserve">We know that our programs </w:t>
      </w:r>
      <m:oMath>
        <m:r>
          <w:rPr>
            <w:rFonts w:ascii="Cambria Math" w:hAnsi="Cambria Math"/>
          </w:rPr>
          <m:t>gcc</m:t>
        </m:r>
      </m:oMath>
      <w:r>
        <w:t xml:space="preserve">, </w:t>
      </w:r>
      <m:oMath>
        <m:r>
          <w:rPr>
            <w:rFonts w:ascii="Cambria Math" w:hAnsi="Cambria Math"/>
          </w:rPr>
          <m:t>mcf</m:t>
        </m:r>
      </m:oMath>
      <w:r>
        <w:t xml:space="preserve">, </w:t>
      </w:r>
      <m:oMath>
        <m:r>
          <w:rPr>
            <w:rFonts w:ascii="Cambria Math" w:hAnsi="Cambria Math"/>
          </w:rPr>
          <m:t>milc</m:t>
        </m:r>
      </m:oMath>
      <w:r>
        <w:t xml:space="preserve">, and </w:t>
      </w:r>
      <m:oMath>
        <m:r>
          <w:rPr>
            <w:rFonts w:ascii="Cambria Math" w:hAnsi="Cambria Math"/>
          </w:rPr>
          <m:t>omnetpp</m:t>
        </m:r>
      </m:oMath>
      <w:r>
        <w:t xml:space="preserve"> had particular program counts. Looking at the percentage composition of </w:t>
      </w:r>
      <w:r w:rsidR="00A40AAD">
        <w:t>these values, we noticed that we could partition particular numbers of ways to each program. Ideally, this would reduce the cache miss ratio significantly, offering noticeable increases of performance, and would be “</w:t>
      </w:r>
      <w:r w:rsidR="00CB5AEE">
        <w:t>fairer</w:t>
      </w:r>
      <w:r w:rsidR="00A40AAD">
        <w:t xml:space="preserve">” as programs that are more demanding would </w:t>
      </w:r>
      <w:r w:rsidR="00CB5AEE">
        <w:t>be given more memory to play with (but still be blacklisted in scheduling, so memory hog programs would still be deprioritized).</w:t>
      </w:r>
    </w:p>
    <w:p w14:paraId="29E58EE2" w14:textId="77777777" w:rsidR="0012328E" w:rsidRPr="00F71572" w:rsidRDefault="0012328E" w:rsidP="0012328E">
      <w:r>
        <w:t xml:space="preserve">We noticed that the function </w:t>
      </w:r>
      <m:oMath>
        <m:r>
          <w:rPr>
            <w:rFonts w:ascii="Cambria Math" w:hAnsi="Cambria Math"/>
          </w:rPr>
          <m:t>need_eviction()</m:t>
        </m:r>
      </m:oMath>
      <w:r>
        <w:t xml:space="preserve"> managed the number of ways by utilizing the </w:t>
      </w:r>
      <m:oMath>
        <m:r>
          <w:rPr>
            <w:rFonts w:ascii="Cambria Math" w:hAnsi="Cambria Math"/>
          </w:rPr>
          <m:t>assoc</m:t>
        </m:r>
      </m:oMath>
      <w:r>
        <w:t xml:space="preserve"> parameter. As such, we modified this check to cut down the number of ways for our cache design, and quadrupled the number of cache sets (effectively, we modified an </w:t>
      </w:r>
      <m:oMath>
        <m:r>
          <w:rPr>
            <w:rFonts w:ascii="Cambria Math" w:hAnsi="Cambria Math"/>
          </w:rPr>
          <m:t>8</m:t>
        </m:r>
      </m:oMath>
      <w:r>
        <w:t xml:space="preserve">-way </w:t>
      </w:r>
      <m:oMath>
        <m:r>
          <w:rPr>
            <w:rFonts w:ascii="Cambria Math" w:hAnsi="Cambria Math"/>
          </w:rPr>
          <m:t>n</m:t>
        </m:r>
      </m:oMath>
      <w:r>
        <w:t xml:space="preserve">-set structure to four </w:t>
      </w:r>
      <m:oMath>
        <m:sSub>
          <m:sSubPr>
            <m:ctrlPr>
              <w:rPr>
                <w:rFonts w:ascii="Cambria Math" w:hAnsi="Cambria Math"/>
                <w:i/>
              </w:rPr>
            </m:ctrlPr>
          </m:sSubPr>
          <m:e>
            <m:r>
              <w:rPr>
                <w:rFonts w:ascii="Cambria Math" w:hAnsi="Cambria Math"/>
              </w:rPr>
              <m:t>k</m:t>
            </m:r>
          </m:e>
          <m:sub>
            <m:r>
              <w:rPr>
                <w:rFonts w:ascii="Cambria Math" w:hAnsi="Cambria Math"/>
              </w:rPr>
              <m:t>i</m:t>
            </m:r>
          </m:sub>
        </m:sSub>
      </m:oMath>
      <w:r>
        <w:t xml:space="preserve">-way, </w:t>
      </w:r>
      <m:oMath>
        <m:r>
          <w:rPr>
            <w:rFonts w:ascii="Cambria Math" w:hAnsi="Cambria Math"/>
          </w:rPr>
          <m:t>n</m:t>
        </m:r>
      </m:oMath>
      <w:r>
        <w:t xml:space="preserve">-set structures, where </w:t>
      </w:r>
      <m:oMath>
        <m:nary>
          <m:naryPr>
            <m:chr m:val="∑"/>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k</m:t>
                </m:r>
              </m:e>
              <m:sub>
                <m:r>
                  <w:rPr>
                    <w:rFonts w:ascii="Cambria Math" w:hAnsi="Cambria Math"/>
                  </w:rPr>
                  <m:t>i</m:t>
                </m:r>
              </m:sub>
            </m:sSub>
          </m:e>
        </m:nary>
        <m:r>
          <w:rPr>
            <w:rFonts w:ascii="Cambria Math" w:hAnsi="Cambria Math"/>
          </w:rPr>
          <m:t>=8</m:t>
        </m:r>
      </m:oMath>
      <w:r>
        <w:t xml:space="preserve">.) This does not functionally change the memory, but it </w:t>
      </w:r>
      <w:r>
        <w:rPr>
          <w:i/>
          <w:iCs/>
        </w:rPr>
        <w:t>does</w:t>
      </w:r>
      <w:r>
        <w:t xml:space="preserve"> allow for per-core partitioning. It’s important to note that this </w:t>
      </w:r>
      <w:r>
        <w:rPr>
          <w:b/>
          <w:bCs/>
        </w:rPr>
        <w:t>does not change our design’s overall associativity</w:t>
      </w:r>
      <w:r>
        <w:t xml:space="preserve">, or the sizing of the cache, in any significant way – It just simulates the splitting of cores in a more manageable way. The cache is still one singular memory block of the exact same sizing and associativity. </w:t>
      </w:r>
    </w:p>
    <w:p w14:paraId="66A734FD" w14:textId="77777777" w:rsidR="0012328E" w:rsidRDefault="0012328E" w:rsidP="0012328E">
      <w:r>
        <w:t xml:space="preserve">In order to do this, we had to modify our cache retrieval. We created a separate function from </w:t>
      </w:r>
      <m:oMath>
        <m:r>
          <w:rPr>
            <w:rFonts w:ascii="Cambria Math" w:hAnsi="Cambria Math"/>
          </w:rPr>
          <m:t>get_lines()</m:t>
        </m:r>
      </m:oMath>
      <w:r>
        <w:t xml:space="preserve"> in the headerfile (</w:t>
      </w:r>
      <m:oMath>
        <m:r>
          <w:rPr>
            <w:rFonts w:ascii="Cambria Math" w:hAnsi="Cambria Math"/>
          </w:rPr>
          <m:t>get_lines_waypart()</m:t>
        </m:r>
      </m:oMath>
      <w:r>
        <w:t>) to pick the particular cache set group for a particular core. This physical separation of virtual memory ensured that, throughout the simulation, no cores could ever access any information from other cores.</w:t>
      </w:r>
    </w:p>
    <w:p w14:paraId="37A8B34A" w14:textId="77777777" w:rsidR="0012328E" w:rsidRDefault="0012328E" w:rsidP="0012328E">
      <w:r>
        <w:t xml:space="preserve">We also had to modify other functions to ensure that our new </w:t>
      </w:r>
      <m:oMath>
        <m:r>
          <w:rPr>
            <w:rFonts w:ascii="Cambria Math" w:hAnsi="Cambria Math"/>
          </w:rPr>
          <m:t>cache_lines_wp</m:t>
        </m:r>
      </m:oMath>
      <w:r>
        <w:t xml:space="preserve"> lists were being utilized in eviction, etc. To do this, we needed to modify the function signatures of:</w:t>
      </w:r>
    </w:p>
    <w:p w14:paraId="5DF2EE81" w14:textId="77777777" w:rsidR="0012328E" w:rsidRDefault="0012328E" w:rsidP="0012328E">
      <w:pPr>
        <w:pStyle w:val="ListParagraph"/>
        <w:numPr>
          <w:ilvl w:val="0"/>
          <w:numId w:val="1"/>
        </w:numPr>
      </w:pPr>
      <m:oMath>
        <m:r>
          <w:rPr>
            <w:rFonts w:ascii="Cambria Math" w:hAnsi="Cambria Math"/>
          </w:rPr>
          <m:t>need_eviction()</m:t>
        </m:r>
      </m:oMath>
      <w:r>
        <w:t>,</w:t>
      </w:r>
    </w:p>
    <w:p w14:paraId="4BB4B5C9" w14:textId="77777777" w:rsidR="0012328E" w:rsidRDefault="0012328E" w:rsidP="0012328E">
      <w:pPr>
        <w:pStyle w:val="ListParagraph"/>
        <w:numPr>
          <w:ilvl w:val="0"/>
          <w:numId w:val="1"/>
        </w:numPr>
      </w:pPr>
      <m:oMath>
        <m:r>
          <w:rPr>
            <w:rFonts w:ascii="Cambria Math" w:hAnsi="Cambria Math"/>
          </w:rPr>
          <m:t>allocate_line()</m:t>
        </m:r>
      </m:oMath>
      <w:r>
        <w:t>,</w:t>
      </w:r>
    </w:p>
    <w:p w14:paraId="6EAEC193" w14:textId="77777777" w:rsidR="0012328E" w:rsidRDefault="0012328E" w:rsidP="0012328E">
      <w:pPr>
        <w:pStyle w:val="ListParagraph"/>
        <w:numPr>
          <w:ilvl w:val="0"/>
          <w:numId w:val="1"/>
        </w:numPr>
      </w:pPr>
      <m:oMath>
        <m:r>
          <w:rPr>
            <w:rFonts w:ascii="Cambria Math" w:hAnsi="Cambria Math"/>
          </w:rPr>
          <m:t>evict()</m:t>
        </m:r>
      </m:oMath>
      <w:r>
        <w:t>,</w:t>
      </w:r>
    </w:p>
    <w:p w14:paraId="41451146" w14:textId="77777777" w:rsidR="0012328E" w:rsidRDefault="0012328E" w:rsidP="0012328E">
      <w:pPr>
        <w:pStyle w:val="ListParagraph"/>
        <w:numPr>
          <w:ilvl w:val="0"/>
          <w:numId w:val="1"/>
        </w:numPr>
      </w:pPr>
      <m:oMath>
        <m:r>
          <w:rPr>
            <w:rFonts w:ascii="Cambria Math" w:hAnsi="Cambria Math"/>
          </w:rPr>
          <m:t>invalidate()</m:t>
        </m:r>
      </m:oMath>
      <w:r>
        <w:t>,</w:t>
      </w:r>
    </w:p>
    <w:p w14:paraId="11B4816D" w14:textId="77777777" w:rsidR="0012328E" w:rsidRDefault="0012328E" w:rsidP="0012328E">
      <w:pPr>
        <w:pStyle w:val="ListParagraph"/>
        <w:numPr>
          <w:ilvl w:val="0"/>
          <w:numId w:val="1"/>
        </w:numPr>
      </w:pPr>
      <w:r>
        <w:t xml:space="preserve">And </w:t>
      </w:r>
      <m:oMath>
        <m:r>
          <w:rPr>
            <w:rFonts w:ascii="Cambria Math" w:hAnsi="Cambria Math"/>
          </w:rPr>
          <m:t>evictline()</m:t>
        </m:r>
      </m:oMath>
      <w:r>
        <w:t>.</w:t>
      </w:r>
    </w:p>
    <w:p w14:paraId="54D5E1A7" w14:textId="77777777" w:rsidR="0012328E" w:rsidRDefault="0012328E" w:rsidP="0012328E">
      <w:r>
        <w:t xml:space="preserve">Finally, our </w:t>
      </w:r>
      <m:oMath>
        <m:r>
          <w:rPr>
            <w:rFonts w:ascii="Cambria Math" w:hAnsi="Cambria Math"/>
          </w:rPr>
          <m:t>get_lines_wp()</m:t>
        </m:r>
      </m:oMath>
      <w:r>
        <w:t xml:space="preserve"> call replaced any </w:t>
      </w:r>
      <m:oMath>
        <m:r>
          <w:rPr>
            <w:rFonts w:ascii="Cambria Math" w:hAnsi="Cambria Math"/>
          </w:rPr>
          <m:t>get_lines()</m:t>
        </m:r>
      </m:oMath>
      <w:r>
        <w:t xml:space="preserve"> calls in our custom cache structure.</w:t>
      </w:r>
    </w:p>
    <w:p w14:paraId="2C3EA035" w14:textId="77777777" w:rsidR="0012328E" w:rsidRDefault="0012328E" w:rsidP="0012328E">
      <w:r>
        <w:t xml:space="preserve">In our scheduling mechanism, we simply needed to add trackers to the controller class and compute them (in the </w:t>
      </w:r>
      <m:oMath>
        <m:r>
          <w:rPr>
            <w:rFonts w:ascii="Cambria Math" w:hAnsi="Cambria Math"/>
          </w:rPr>
          <m:t>tick()</m:t>
        </m:r>
      </m:oMath>
      <w:r>
        <w:t xml:space="preserve"> function). From there, our actual scheduling policy was done in the scheduler, all contained within the custom function of the list.</w:t>
      </w:r>
    </w:p>
    <w:p w14:paraId="2A85917F" w14:textId="5BDBED79" w:rsidR="00CA3FE1" w:rsidRDefault="00CA3FE1" w:rsidP="0012328E">
      <w:r>
        <w:lastRenderedPageBreak/>
        <w:t xml:space="preserve">For all of this work, we found that we made an even less fair system than </w:t>
      </w:r>
      <w:r w:rsidR="00155B3F">
        <w:t>our prior implementations. It seemed to us that modifying cache structure was not going to significantly improve our fairness, so from here on outwards we focused on scheduler-only policies.</w:t>
      </w:r>
    </w:p>
    <w:p w14:paraId="629EE1E3" w14:textId="5E132E01" w:rsidR="00155B3F" w:rsidRDefault="00155B3F" w:rsidP="00155B3F">
      <w:pPr>
        <w:pStyle w:val="Heading2"/>
      </w:pPr>
      <w:r>
        <w:t>EquiBLISS Extended Scheduler</w:t>
      </w:r>
    </w:p>
    <w:p w14:paraId="34A7F16C" w14:textId="0E4E6433" w:rsidR="0012328E" w:rsidRDefault="00155B3F" w:rsidP="00930919">
      <w:r>
        <w:t xml:space="preserve">We tried extending BLISS once more by adding more particular features. Leveraging the idea of having larger cores take up larger space from our previous implementation, </w:t>
      </w:r>
      <w:r w:rsidR="00CA3C54">
        <w:t xml:space="preserve">we assigned similar priorities to cores from the uneven way partitioning example. </w:t>
      </w:r>
      <w:r w:rsidR="00D12CA4">
        <w:t>In particular:</w:t>
      </w:r>
    </w:p>
    <w:p w14:paraId="306DF6AE" w14:textId="4F00EA85" w:rsidR="00D12CA4" w:rsidRDefault="00D12CA4" w:rsidP="00D12CA4">
      <w:pPr>
        <w:pStyle w:val="ListParagraph"/>
        <w:numPr>
          <w:ilvl w:val="0"/>
          <w:numId w:val="1"/>
        </w:numPr>
      </w:pPr>
      <w:r>
        <w:t xml:space="preserve">The core running </w:t>
      </w:r>
      <m:oMath>
        <m:r>
          <w:rPr>
            <w:rFonts w:ascii="Cambria Math" w:hAnsi="Cambria Math"/>
          </w:rPr>
          <m:t>gcc</m:t>
        </m:r>
      </m:oMath>
      <w:r>
        <w:t xml:space="preserve"> had priority </w:t>
      </w:r>
      <m:oMath>
        <m:r>
          <w:rPr>
            <w:rFonts w:ascii="Cambria Math" w:hAnsi="Cambria Math"/>
          </w:rPr>
          <m:t>1</m:t>
        </m:r>
      </m:oMath>
      <w:r>
        <w:t>;</w:t>
      </w:r>
    </w:p>
    <w:p w14:paraId="1C7045DD" w14:textId="1320DDED" w:rsidR="00D12CA4" w:rsidRDefault="00D12CA4" w:rsidP="00D12CA4">
      <w:pPr>
        <w:pStyle w:val="ListParagraph"/>
        <w:numPr>
          <w:ilvl w:val="0"/>
          <w:numId w:val="1"/>
        </w:numPr>
      </w:pPr>
      <w:r>
        <w:t xml:space="preserve">The core running </w:t>
      </w:r>
      <m:oMath>
        <m:r>
          <w:rPr>
            <w:rFonts w:ascii="Cambria Math" w:hAnsi="Cambria Math"/>
          </w:rPr>
          <m:t>mcf</m:t>
        </m:r>
      </m:oMath>
      <w:r>
        <w:t xml:space="preserve"> had priority </w:t>
      </w:r>
      <m:oMath>
        <m:r>
          <w:rPr>
            <w:rFonts w:ascii="Cambria Math" w:hAnsi="Cambria Math"/>
          </w:rPr>
          <m:t>4</m:t>
        </m:r>
      </m:oMath>
      <w:r>
        <w:t>;</w:t>
      </w:r>
    </w:p>
    <w:p w14:paraId="52B84BAE" w14:textId="09A641B7" w:rsidR="00D12CA4" w:rsidRDefault="00D12CA4" w:rsidP="00D12CA4">
      <w:pPr>
        <w:pStyle w:val="ListParagraph"/>
        <w:numPr>
          <w:ilvl w:val="0"/>
          <w:numId w:val="1"/>
        </w:numPr>
      </w:pPr>
      <w:r>
        <w:t xml:space="preserve">The core running </w:t>
      </w:r>
      <m:oMath>
        <m:r>
          <w:rPr>
            <w:rFonts w:ascii="Cambria Math" w:hAnsi="Cambria Math"/>
          </w:rPr>
          <m:t>milc</m:t>
        </m:r>
      </m:oMath>
      <w:r>
        <w:t xml:space="preserve"> had priority </w:t>
      </w:r>
      <m:oMath>
        <m:r>
          <w:rPr>
            <w:rFonts w:ascii="Cambria Math" w:hAnsi="Cambria Math"/>
          </w:rPr>
          <m:t>2</m:t>
        </m:r>
      </m:oMath>
      <w:r>
        <w:t>;</w:t>
      </w:r>
    </w:p>
    <w:p w14:paraId="3D0D3E60" w14:textId="090E640D" w:rsidR="00D12CA4" w:rsidRDefault="00D12CA4" w:rsidP="00D12CA4">
      <w:pPr>
        <w:pStyle w:val="ListParagraph"/>
        <w:numPr>
          <w:ilvl w:val="0"/>
          <w:numId w:val="1"/>
        </w:numPr>
      </w:pPr>
      <w:r>
        <w:t xml:space="preserve">The core running </w:t>
      </w:r>
      <m:oMath>
        <m:r>
          <w:rPr>
            <w:rFonts w:ascii="Cambria Math" w:hAnsi="Cambria Math"/>
          </w:rPr>
          <m:t>omnetpp</m:t>
        </m:r>
      </m:oMath>
      <w:r>
        <w:t xml:space="preserve"> had priority </w:t>
      </w:r>
      <m:oMath>
        <m:r>
          <w:rPr>
            <w:rFonts w:ascii="Cambria Math" w:hAnsi="Cambria Math"/>
          </w:rPr>
          <m:t>1</m:t>
        </m:r>
      </m:oMath>
      <w:r>
        <w:t>.</w:t>
      </w:r>
    </w:p>
    <w:p w14:paraId="76CBE9EF" w14:textId="6FFCBD33" w:rsidR="00D12CA4" w:rsidRDefault="00AF2187" w:rsidP="00D12CA4">
      <w:r>
        <w:t>These values were chosen based on the sum of all alone runs, and the percentage of contribution of each alone program run (in cycle count) to the total sum</w:t>
      </w:r>
      <w:r w:rsidR="00B430B3">
        <w:t>, rounded.</w:t>
      </w:r>
    </w:p>
    <w:p w14:paraId="093EF92A" w14:textId="6270C0FE" w:rsidR="00B430B3" w:rsidRDefault="00B430B3" w:rsidP="00D12CA4">
      <w:r>
        <w:t>This netted us minute fairness increases over BLISS.</w:t>
      </w:r>
    </w:p>
    <w:p w14:paraId="21EFF062" w14:textId="3DBF8AFA" w:rsidR="003218CC" w:rsidRDefault="00A25FAE" w:rsidP="00A25FAE">
      <w:pPr>
        <w:pStyle w:val="Heading2"/>
      </w:pPr>
      <w:r>
        <w:t>Our final implementation</w:t>
      </w:r>
    </w:p>
    <w:p w14:paraId="4E677101" w14:textId="371E5569" w:rsidR="00A25FAE" w:rsidRDefault="00A25FAE" w:rsidP="00A25FAE">
      <w:r>
        <w:t xml:space="preserve">Our final custom implementation that we went with was based entirely on fairness, and </w:t>
      </w:r>
      <w:r>
        <w:rPr>
          <w:i/>
          <w:iCs/>
        </w:rPr>
        <w:t>not</w:t>
      </w:r>
      <w:r>
        <w:t xml:space="preserve"> in any significant way off performance. </w:t>
      </w:r>
      <w:r w:rsidR="0090581A">
        <w:t>As such, here is the graph of our maximum slowdown compared to tasks 3 and 4:</w:t>
      </w:r>
    </w:p>
    <w:p w14:paraId="1136EC98" w14:textId="011017F9" w:rsidR="0090581A" w:rsidRDefault="003276A0" w:rsidP="00A25FAE">
      <w:r>
        <w:rPr>
          <w:noProof/>
        </w:rPr>
        <w:drawing>
          <wp:inline distT="0" distB="0" distL="0" distR="0" wp14:anchorId="61746526" wp14:editId="49595DC3">
            <wp:extent cx="4572000" cy="2743200"/>
            <wp:effectExtent l="0" t="0" r="0" b="0"/>
            <wp:docPr id="12" name="Chart 12">
              <a:extLst xmlns:a="http://schemas.openxmlformats.org/drawingml/2006/main">
                <a:ext uri="{FF2B5EF4-FFF2-40B4-BE49-F238E27FC236}">
                  <a16:creationId xmlns:a16="http://schemas.microsoft.com/office/drawing/2014/main" id="{6166C161-BE85-50C3-2864-E6BC9CBA14B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1AF9AE77" w14:textId="301E2FFE" w:rsidR="00041BF6" w:rsidRDefault="00041BF6" w:rsidP="00A25FAE">
      <w:r>
        <w:t>And the following is our weighted speedup:</w:t>
      </w:r>
    </w:p>
    <w:p w14:paraId="29C3D4F6" w14:textId="283E7A8F" w:rsidR="00041BF6" w:rsidRDefault="003276A0" w:rsidP="00A25FAE">
      <w:r>
        <w:rPr>
          <w:noProof/>
        </w:rPr>
        <w:lastRenderedPageBreak/>
        <w:drawing>
          <wp:inline distT="0" distB="0" distL="0" distR="0" wp14:anchorId="7FF08601" wp14:editId="4951CE32">
            <wp:extent cx="4572000" cy="2743200"/>
            <wp:effectExtent l="0" t="0" r="0" b="0"/>
            <wp:docPr id="13" name="Chart 13">
              <a:extLst xmlns:a="http://schemas.openxmlformats.org/drawingml/2006/main">
                <a:ext uri="{FF2B5EF4-FFF2-40B4-BE49-F238E27FC236}">
                  <a16:creationId xmlns:a16="http://schemas.microsoft.com/office/drawing/2014/main" id="{FB3C8F3C-95EB-E432-D1F4-673BE86FD18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4AF8773F" w14:textId="063A8832" w:rsidR="00041BF6" w:rsidRDefault="00041BF6" w:rsidP="00A25FAE">
      <w:r>
        <w:t xml:space="preserve">These results demonstrate that </w:t>
      </w:r>
      <w:r w:rsidR="0024313A">
        <w:t>our custom implementation</w:t>
      </w:r>
      <w:r w:rsidR="003276A0">
        <w:t>,</w:t>
      </w:r>
      <w:r w:rsidR="0024313A">
        <w:t xml:space="preserve"> </w:t>
      </w:r>
      <w:r w:rsidR="003276A0">
        <w:t>EquiBLISS Extended</w:t>
      </w:r>
      <w:r w:rsidR="0024313A">
        <w:t xml:space="preserve"> Scheduler</w:t>
      </w:r>
      <w:r w:rsidR="003276A0">
        <w:t>,</w:t>
      </w:r>
      <w:r w:rsidR="0024313A">
        <w:t xml:space="preserve"> is </w:t>
      </w:r>
      <w:r w:rsidR="00FE317F">
        <w:t>fairer</w:t>
      </w:r>
      <w:r w:rsidR="0024313A">
        <w:t xml:space="preserve"> than our other implementations.</w:t>
      </w:r>
    </w:p>
    <w:p w14:paraId="7F31E92D" w14:textId="778067F9" w:rsidR="00FE317F" w:rsidRPr="00FE317F" w:rsidRDefault="00FE317F" w:rsidP="00FE317F">
      <w:pPr>
        <w:pStyle w:val="Heading3"/>
      </w:pPr>
      <w:r>
        <w:t>Part A</w:t>
      </w:r>
    </w:p>
    <w:p w14:paraId="392C4665" w14:textId="44269CBA" w:rsidR="00FE317F" w:rsidRDefault="00FE317F" w:rsidP="00A25FAE">
      <w:r>
        <w:t xml:space="preserve">Our fairness mechanism </w:t>
      </w:r>
      <w:r w:rsidR="003276A0">
        <w:t xml:space="preserve">only has components of </w:t>
      </w:r>
      <w:r>
        <w:t>scheduler configuration.</w:t>
      </w:r>
    </w:p>
    <w:p w14:paraId="24C086DD" w14:textId="6CF775AF" w:rsidR="00FE317F" w:rsidRDefault="00FE317F" w:rsidP="00A73151">
      <w:pPr>
        <w:pStyle w:val="Heading3"/>
      </w:pPr>
      <w:r>
        <w:t>Part B</w:t>
      </w:r>
    </w:p>
    <w:p w14:paraId="136F47B1" w14:textId="06F69A85" w:rsidR="004D36B8" w:rsidRDefault="004D36B8" w:rsidP="00A73151">
      <w:r>
        <w:t xml:space="preserve">The </w:t>
      </w:r>
      <w:r w:rsidR="00223CF2">
        <w:t xml:space="preserve">scheduler program utilizes a </w:t>
      </w:r>
      <w:r w:rsidR="003276A0">
        <w:t>quadruple</w:t>
      </w:r>
      <w:r w:rsidR="00223CF2">
        <w:t xml:space="preserve">-layered check structure. First, BLISS is used to blacklist memory hog threads. Any ties will then move on to our equity scheduler, which counts the number of memory requests serviced to each individual core and simply prioritizes the cores that have not been served as much (fairly). </w:t>
      </w:r>
      <w:r w:rsidR="003276A0">
        <w:t xml:space="preserve">Each core has a particular priority (based on the </w:t>
      </w:r>
      <w:r w:rsidR="003276A0" w:rsidRPr="003276A0">
        <w:rPr>
          <w:i/>
          <w:iCs/>
        </w:rPr>
        <w:t>alone</w:t>
      </w:r>
      <w:r w:rsidR="003276A0">
        <w:rPr>
          <w:i/>
          <w:iCs/>
        </w:rPr>
        <w:t xml:space="preserve"> </w:t>
      </w:r>
      <w:r w:rsidR="003276A0">
        <w:t xml:space="preserve">instruction counts, we partitioned </w:t>
      </w:r>
      <m:oMath>
        <m:r>
          <w:rPr>
            <w:rFonts w:ascii="Cambria Math" w:hAnsi="Cambria Math"/>
          </w:rPr>
          <m:t>1, 4, 2, 1</m:t>
        </m:r>
      </m:oMath>
      <w:r w:rsidR="003276A0">
        <w:t xml:space="preserve"> for </w:t>
      </w:r>
      <m:oMath>
        <m:r>
          <w:rPr>
            <w:rFonts w:ascii="Cambria Math" w:hAnsi="Cambria Math"/>
          </w:rPr>
          <m:t>gcc, mcf, milc, o</m:t>
        </m:r>
        <m:r>
          <w:rPr>
            <w:rFonts w:ascii="Cambria Math" w:hAnsi="Cambria Math"/>
          </w:rPr>
          <m:t>mnetpp</m:t>
        </m:r>
      </m:oMath>
      <w:r w:rsidR="00B010B5">
        <w:t xml:space="preserve"> accordingly). The core with the higher priority will get served first. Any final ties will be solved simply through FR-FCFS.</w:t>
      </w:r>
    </w:p>
    <w:p w14:paraId="5473F7E6" w14:textId="5BF47989" w:rsidR="004D36B8" w:rsidRDefault="004D36B8" w:rsidP="004D36B8">
      <w:pPr>
        <w:pStyle w:val="Heading3"/>
      </w:pPr>
      <w:r>
        <w:t>Part C</w:t>
      </w:r>
    </w:p>
    <w:p w14:paraId="543065C3" w14:textId="63F90A08" w:rsidR="00A73151" w:rsidRDefault="007D644C" w:rsidP="00A73151">
      <w:r>
        <w:t xml:space="preserve">Cores that hog too much memory in terms of requests will get rate-limited against cores that do not. Alongside the cache structure, this means that cores which encounter more misses (the cores with lesser ways partitioned) will hog </w:t>
      </w:r>
      <w:r w:rsidR="00B010B5">
        <w:t>more and</w:t>
      </w:r>
      <w:r>
        <w:t xml:space="preserve"> allow the larger cores (with larger caches) to process more, which is fairer, since they are in fact larger (and need to do more work). </w:t>
      </w:r>
      <w:r w:rsidR="001C110A">
        <w:t>By blacklisting certain cores that hog bandwidth, we increase the capabilities of other cores by allowing them to get more work done in the same period of time. This leads to more fairness on its own.</w:t>
      </w:r>
    </w:p>
    <w:p w14:paraId="663BCC54" w14:textId="46532125" w:rsidR="00F71572" w:rsidRDefault="001C110A" w:rsidP="00B010B5">
      <w:pPr>
        <w:pStyle w:val="Heading3"/>
      </w:pPr>
      <w:r>
        <w:t>Part D</w:t>
      </w:r>
    </w:p>
    <w:p w14:paraId="5FF64661" w14:textId="45DFDF80" w:rsidR="00B010B5" w:rsidRPr="00B010B5" w:rsidRDefault="00B010B5" w:rsidP="00B010B5">
      <w:r>
        <w:t>As our implementation is mostly scheduler-oriented, our changes were entirely set within the scheduler itself.</w:t>
      </w:r>
    </w:p>
    <w:sectPr w:rsidR="00B010B5" w:rsidRPr="00B010B5" w:rsidSect="00F7703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eiryo UI">
    <w:panose1 w:val="020B0604030504040204"/>
    <w:charset w:val="80"/>
    <w:family w:val="swiss"/>
    <w:pitch w:val="variable"/>
    <w:sig w:usb0="E00002FF" w:usb1="6AC7FFFF"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BC7641"/>
    <w:multiLevelType w:val="hybridMultilevel"/>
    <w:tmpl w:val="E4064E36"/>
    <w:lvl w:ilvl="0" w:tplc="4AE0D1B6">
      <w:numFmt w:val="bullet"/>
      <w:lvlText w:val="-"/>
      <w:lvlJc w:val="left"/>
      <w:pPr>
        <w:ind w:left="720" w:hanging="360"/>
      </w:pPr>
      <w:rPr>
        <w:rFonts w:ascii="Meiryo UI" w:eastAsia="Meiryo UI" w:hAnsi="Meiryo UI" w:cstheme="minorBidi"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372803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57B2"/>
    <w:rsid w:val="000201B9"/>
    <w:rsid w:val="00024D22"/>
    <w:rsid w:val="00041BF6"/>
    <w:rsid w:val="000A6456"/>
    <w:rsid w:val="000E4225"/>
    <w:rsid w:val="00103C1C"/>
    <w:rsid w:val="0012328E"/>
    <w:rsid w:val="00155B3F"/>
    <w:rsid w:val="001C110A"/>
    <w:rsid w:val="001D55F7"/>
    <w:rsid w:val="002020D4"/>
    <w:rsid w:val="00223CF2"/>
    <w:rsid w:val="0024313A"/>
    <w:rsid w:val="00265801"/>
    <w:rsid w:val="00292A34"/>
    <w:rsid w:val="002F137C"/>
    <w:rsid w:val="002F145E"/>
    <w:rsid w:val="003218CC"/>
    <w:rsid w:val="003276A0"/>
    <w:rsid w:val="003860E3"/>
    <w:rsid w:val="003B2399"/>
    <w:rsid w:val="003F7BD7"/>
    <w:rsid w:val="00405189"/>
    <w:rsid w:val="00473F3D"/>
    <w:rsid w:val="004749E3"/>
    <w:rsid w:val="004C522E"/>
    <w:rsid w:val="004D36B8"/>
    <w:rsid w:val="005E6E43"/>
    <w:rsid w:val="006557B2"/>
    <w:rsid w:val="0069661F"/>
    <w:rsid w:val="006E5874"/>
    <w:rsid w:val="007942A2"/>
    <w:rsid w:val="007D644C"/>
    <w:rsid w:val="007F3641"/>
    <w:rsid w:val="007F42FF"/>
    <w:rsid w:val="00890328"/>
    <w:rsid w:val="00891243"/>
    <w:rsid w:val="008929EC"/>
    <w:rsid w:val="0090581A"/>
    <w:rsid w:val="00930919"/>
    <w:rsid w:val="00956CB8"/>
    <w:rsid w:val="00965BC7"/>
    <w:rsid w:val="009827C4"/>
    <w:rsid w:val="009A72A7"/>
    <w:rsid w:val="009B4DA6"/>
    <w:rsid w:val="009D4E2B"/>
    <w:rsid w:val="009F3F02"/>
    <w:rsid w:val="00A25FAE"/>
    <w:rsid w:val="00A40AAD"/>
    <w:rsid w:val="00A66F56"/>
    <w:rsid w:val="00A73151"/>
    <w:rsid w:val="00A94C30"/>
    <w:rsid w:val="00A96175"/>
    <w:rsid w:val="00AE5EB1"/>
    <w:rsid w:val="00AE5F91"/>
    <w:rsid w:val="00AF2187"/>
    <w:rsid w:val="00AF3337"/>
    <w:rsid w:val="00B010B5"/>
    <w:rsid w:val="00B430B3"/>
    <w:rsid w:val="00B470C2"/>
    <w:rsid w:val="00B91E8C"/>
    <w:rsid w:val="00BA7382"/>
    <w:rsid w:val="00BD5C91"/>
    <w:rsid w:val="00CA3C54"/>
    <w:rsid w:val="00CA3FE1"/>
    <w:rsid w:val="00CB0C72"/>
    <w:rsid w:val="00CB5AEE"/>
    <w:rsid w:val="00D115F5"/>
    <w:rsid w:val="00D12CA4"/>
    <w:rsid w:val="00D411CD"/>
    <w:rsid w:val="00DC7766"/>
    <w:rsid w:val="00DE0690"/>
    <w:rsid w:val="00E1477D"/>
    <w:rsid w:val="00E61CF0"/>
    <w:rsid w:val="00EF3716"/>
    <w:rsid w:val="00F71572"/>
    <w:rsid w:val="00F77033"/>
    <w:rsid w:val="00F83A0D"/>
    <w:rsid w:val="00FE31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C6688A"/>
  <w15:chartTrackingRefBased/>
  <w15:docId w15:val="{38FA1AD6-EDFB-42AC-91B5-C966CA65B5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7033"/>
    <w:rPr>
      <w:rFonts w:ascii="Meiryo UI" w:hAnsi="Meiryo UI"/>
    </w:rPr>
  </w:style>
  <w:style w:type="paragraph" w:styleId="Heading1">
    <w:name w:val="heading 1"/>
    <w:basedOn w:val="Normal"/>
    <w:next w:val="Normal"/>
    <w:link w:val="Heading1Char"/>
    <w:uiPriority w:val="9"/>
    <w:qFormat/>
    <w:rsid w:val="00956CB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D4E2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E317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557B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57B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57B2"/>
    <w:pPr>
      <w:numPr>
        <w:ilvl w:val="1"/>
      </w:numPr>
    </w:pPr>
    <w:rPr>
      <w:rFonts w:asciiTheme="minorHAnsi" w:hAnsiTheme="minorHAnsi"/>
      <w:color w:val="5A5A5A" w:themeColor="text1" w:themeTint="A5"/>
      <w:spacing w:val="15"/>
    </w:rPr>
  </w:style>
  <w:style w:type="character" w:customStyle="1" w:styleId="SubtitleChar">
    <w:name w:val="Subtitle Char"/>
    <w:basedOn w:val="DefaultParagraphFont"/>
    <w:link w:val="Subtitle"/>
    <w:uiPriority w:val="11"/>
    <w:rsid w:val="006557B2"/>
    <w:rPr>
      <w:color w:val="5A5A5A" w:themeColor="text1" w:themeTint="A5"/>
      <w:spacing w:val="15"/>
    </w:rPr>
  </w:style>
  <w:style w:type="character" w:customStyle="1" w:styleId="Heading1Char">
    <w:name w:val="Heading 1 Char"/>
    <w:basedOn w:val="DefaultParagraphFont"/>
    <w:link w:val="Heading1"/>
    <w:uiPriority w:val="9"/>
    <w:rsid w:val="00956CB8"/>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rsid w:val="00956CB8"/>
    <w:rPr>
      <w:color w:val="808080"/>
    </w:rPr>
  </w:style>
  <w:style w:type="character" w:customStyle="1" w:styleId="Heading2Char">
    <w:name w:val="Heading 2 Char"/>
    <w:basedOn w:val="DefaultParagraphFont"/>
    <w:link w:val="Heading2"/>
    <w:uiPriority w:val="9"/>
    <w:rsid w:val="009D4E2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E317F"/>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9F3F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hart" Target="charts/chart3.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11" Type="http://schemas.openxmlformats.org/officeDocument/2006/relationships/chart" Target="charts/chart7.xml"/><Relationship Id="rId5" Type="http://schemas.openxmlformats.org/officeDocument/2006/relationships/chart" Target="charts/chart1.xml"/><Relationship Id="rId10" Type="http://schemas.openxmlformats.org/officeDocument/2006/relationships/chart" Target="charts/chart6.xml"/><Relationship Id="rId4" Type="http://schemas.openxmlformats.org/officeDocument/2006/relationships/webSettings" Target="webSettings.xml"/><Relationship Id="rId9" Type="http://schemas.openxmlformats.org/officeDocument/2006/relationships/chart" Target="charts/chart5.xml"/></Relationships>
</file>

<file path=word/charts/_rels/chart1.xml.rels><?xml version="1.0" encoding="UTF-8" standalone="yes"?>
<Relationships xmlns="http://schemas.openxmlformats.org/package/2006/relationships"><Relationship Id="rId3" Type="http://schemas.openxmlformats.org/officeDocument/2006/relationships/oleObject" Target="https://d.docs.live.net/fb515268fc70c247/Schoool/18740%20Arch/Labs/18740-Lab-03/reports/dat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d.docs.live.net/fb515268fc70c247/Schoool/18740%20Arch/Labs/18740-Lab-03/reports/data.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https://d.docs.live.net/fb515268fc70c247/Schoool/18740%20Arch/Labs/18740-Lab-03/reports/data.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https://d.docs.live.net/fb515268fc70c247/Schoool/18740%20Arch/Labs/18740-Lab-03/reports/data.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https://d.docs.live.net/fb515268fc70c247/Schoool/18740%20Arch/Labs/18740-Lab-03/reports/data.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https://d.docs.live.net/fb515268fc70c247/Schoool/18740%20Arch/Labs/18740-Lab-03/reports/data.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https://d.docs.live.net/fb515268fc70c247/Schoool/18740%20Arch/Labs/18740-Lab-03/reports/data.xlsx" TargetMode="External"/><Relationship Id="rId2" Type="http://schemas.microsoft.com/office/2011/relationships/chartColorStyle" Target="colors7.xml"/><Relationship Id="rId1" Type="http://schemas.microsoft.com/office/2011/relationships/chartStyle" Target="style7.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Maximum Slowdown</a:t>
            </a:r>
            <a:r>
              <a:rPr lang="en-US" baseline="0"/>
              <a:t> (lower is more fair)</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[data.xlsx]Sheet1!$H$2:$J$2</c:f>
              <c:strCache>
                <c:ptCount val="3"/>
                <c:pt idx="0">
                  <c:v>Baseline</c:v>
                </c:pt>
                <c:pt idx="1">
                  <c:v>Waypart</c:v>
                </c:pt>
                <c:pt idx="2">
                  <c:v>BLISS</c:v>
                </c:pt>
              </c:strCache>
            </c:strRef>
          </c:cat>
          <c:val>
            <c:numRef>
              <c:f>[data.xlsx]Sheet1!$H$13:$J$13</c:f>
              <c:numCache>
                <c:formatCode>General</c:formatCode>
                <c:ptCount val="3"/>
                <c:pt idx="0">
                  <c:v>1</c:v>
                </c:pt>
                <c:pt idx="1">
                  <c:v>3.5048573677236323</c:v>
                </c:pt>
                <c:pt idx="2">
                  <c:v>1.0087940159708135</c:v>
                </c:pt>
              </c:numCache>
            </c:numRef>
          </c:val>
          <c:extLst>
            <c:ext xmlns:c16="http://schemas.microsoft.com/office/drawing/2014/chart" uri="{C3380CC4-5D6E-409C-BE32-E72D297353CC}">
              <c16:uniqueId val="{00000000-FD79-4EE3-87BF-7131ED832A7A}"/>
            </c:ext>
          </c:extLst>
        </c:ser>
        <c:dLbls>
          <c:showLegendKey val="0"/>
          <c:showVal val="0"/>
          <c:showCatName val="0"/>
          <c:showSerName val="0"/>
          <c:showPercent val="0"/>
          <c:showBubbleSize val="0"/>
        </c:dLbls>
        <c:gapWidth val="219"/>
        <c:overlap val="-27"/>
        <c:axId val="790255519"/>
        <c:axId val="790261343"/>
      </c:barChart>
      <c:catAx>
        <c:axId val="790255519"/>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Scheduling</a:t>
                </a:r>
                <a:r>
                  <a:rPr lang="en-US" baseline="0"/>
                  <a:t> Policy</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90261343"/>
        <c:crosses val="autoZero"/>
        <c:auto val="1"/>
        <c:lblAlgn val="ctr"/>
        <c:lblOffset val="100"/>
        <c:noMultiLvlLbl val="0"/>
      </c:catAx>
      <c:valAx>
        <c:axId val="79026134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Maximal Slowdown (normalized)</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90255519"/>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Weighted Speedup (larger</a:t>
            </a:r>
            <a:r>
              <a:rPr lang="en-US" baseline="0"/>
              <a:t> is more fair)</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[data.xlsx]Sheet1!$H$2:$J$2</c:f>
              <c:strCache>
                <c:ptCount val="3"/>
                <c:pt idx="0">
                  <c:v>Baseline</c:v>
                </c:pt>
                <c:pt idx="1">
                  <c:v>Waypart</c:v>
                </c:pt>
                <c:pt idx="2">
                  <c:v>BLISS</c:v>
                </c:pt>
              </c:strCache>
            </c:strRef>
          </c:cat>
          <c:val>
            <c:numRef>
              <c:f>[data.xlsx]Sheet1!$H$14:$J$14</c:f>
              <c:numCache>
                <c:formatCode>General</c:formatCode>
                <c:ptCount val="3"/>
                <c:pt idx="0">
                  <c:v>1</c:v>
                </c:pt>
                <c:pt idx="1">
                  <c:v>0.73318739053715876</c:v>
                </c:pt>
                <c:pt idx="2">
                  <c:v>1.0070334232413243</c:v>
                </c:pt>
              </c:numCache>
            </c:numRef>
          </c:val>
          <c:extLst>
            <c:ext xmlns:c16="http://schemas.microsoft.com/office/drawing/2014/chart" uri="{C3380CC4-5D6E-409C-BE32-E72D297353CC}">
              <c16:uniqueId val="{00000000-FFC6-4231-8D1F-04C75690C930}"/>
            </c:ext>
          </c:extLst>
        </c:ser>
        <c:dLbls>
          <c:showLegendKey val="0"/>
          <c:showVal val="0"/>
          <c:showCatName val="0"/>
          <c:showSerName val="0"/>
          <c:showPercent val="0"/>
          <c:showBubbleSize val="0"/>
        </c:dLbls>
        <c:gapWidth val="219"/>
        <c:overlap val="-27"/>
        <c:axId val="874133359"/>
        <c:axId val="874126703"/>
      </c:barChart>
      <c:catAx>
        <c:axId val="874133359"/>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Scheduling Policy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74126703"/>
        <c:crosses val="autoZero"/>
        <c:auto val="1"/>
        <c:lblAlgn val="ctr"/>
        <c:lblOffset val="100"/>
        <c:noMultiLvlLbl val="0"/>
      </c:catAx>
      <c:valAx>
        <c:axId val="87412670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Weighted Speedup (normalized)</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74133359"/>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Performance (larger is better)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[data.xlsx]Sheet1!$H$2:$O$2</c:f>
              <c:strCache>
                <c:ptCount val="8"/>
                <c:pt idx="0">
                  <c:v>Baseline</c:v>
                </c:pt>
                <c:pt idx="1">
                  <c:v>Waypart</c:v>
                </c:pt>
                <c:pt idx="2">
                  <c:v>BLISS</c:v>
                </c:pt>
                <c:pt idx="3">
                  <c:v>Equity</c:v>
                </c:pt>
                <c:pt idx="4">
                  <c:v>EquiBliss</c:v>
                </c:pt>
                <c:pt idx="5">
                  <c:v>EquiBlissPart</c:v>
                </c:pt>
                <c:pt idx="6">
                  <c:v>UnevenWays</c:v>
                </c:pt>
                <c:pt idx="7">
                  <c:v>EquiBlissExt</c:v>
                </c:pt>
              </c:strCache>
            </c:strRef>
          </c:cat>
          <c:val>
            <c:numRef>
              <c:f>[data.xlsx]Sheet1!$H$15:$O$15</c:f>
              <c:numCache>
                <c:formatCode>General</c:formatCode>
                <c:ptCount val="8"/>
                <c:pt idx="0">
                  <c:v>1</c:v>
                </c:pt>
                <c:pt idx="1">
                  <c:v>0.64107547528092146</c:v>
                </c:pt>
                <c:pt idx="2">
                  <c:v>1.0008054019570121</c:v>
                </c:pt>
                <c:pt idx="3">
                  <c:v>0.99574313098436384</c:v>
                </c:pt>
                <c:pt idx="4">
                  <c:v>0.99804518974090273</c:v>
                </c:pt>
                <c:pt idx="5">
                  <c:v>0.64083924994991359</c:v>
                </c:pt>
                <c:pt idx="6">
                  <c:v>0.62150772490355632</c:v>
                </c:pt>
                <c:pt idx="7">
                  <c:v>1.0016227185026361</c:v>
                </c:pt>
              </c:numCache>
            </c:numRef>
          </c:val>
          <c:extLst>
            <c:ext xmlns:c16="http://schemas.microsoft.com/office/drawing/2014/chart" uri="{C3380CC4-5D6E-409C-BE32-E72D297353CC}">
              <c16:uniqueId val="{00000000-8CA5-4154-A614-0E7BD7D14038}"/>
            </c:ext>
          </c:extLst>
        </c:ser>
        <c:dLbls>
          <c:showLegendKey val="0"/>
          <c:showVal val="0"/>
          <c:showCatName val="0"/>
          <c:showSerName val="0"/>
          <c:showPercent val="0"/>
          <c:showBubbleSize val="0"/>
        </c:dLbls>
        <c:gapWidth val="219"/>
        <c:overlap val="-27"/>
        <c:axId val="791348719"/>
        <c:axId val="791347471"/>
      </c:barChart>
      <c:catAx>
        <c:axId val="791348719"/>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Scheduling Policy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91347471"/>
        <c:crosses val="autoZero"/>
        <c:auto val="1"/>
        <c:lblAlgn val="ctr"/>
        <c:lblOffset val="100"/>
        <c:noMultiLvlLbl val="0"/>
      </c:catAx>
      <c:valAx>
        <c:axId val="79134747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Performance (normalized)</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91348719"/>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Maximum</a:t>
            </a:r>
            <a:r>
              <a:rPr lang="en-US" baseline="0"/>
              <a:t> Slowdown (lower is more fair)</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[data.xlsx]Sheet1!$H$2:$O$2</c:f>
              <c:strCache>
                <c:ptCount val="8"/>
                <c:pt idx="0">
                  <c:v>Baseline</c:v>
                </c:pt>
                <c:pt idx="1">
                  <c:v>Waypart</c:v>
                </c:pt>
                <c:pt idx="2">
                  <c:v>BLISS</c:v>
                </c:pt>
                <c:pt idx="3">
                  <c:v>Equity</c:v>
                </c:pt>
                <c:pt idx="4">
                  <c:v>EquiBliss</c:v>
                </c:pt>
                <c:pt idx="5">
                  <c:v>EquiBlissPart</c:v>
                </c:pt>
                <c:pt idx="6">
                  <c:v>UnevenWays</c:v>
                </c:pt>
                <c:pt idx="7">
                  <c:v>EquiBlissExt</c:v>
                </c:pt>
              </c:strCache>
            </c:strRef>
          </c:cat>
          <c:val>
            <c:numRef>
              <c:f>[data.xlsx]Sheet1!$H$13:$O$13</c:f>
              <c:numCache>
                <c:formatCode>General</c:formatCode>
                <c:ptCount val="8"/>
                <c:pt idx="0">
                  <c:v>1</c:v>
                </c:pt>
                <c:pt idx="1">
                  <c:v>3.5048573677236323</c:v>
                </c:pt>
                <c:pt idx="2">
                  <c:v>1.0087940159708135</c:v>
                </c:pt>
                <c:pt idx="3">
                  <c:v>1.0052563821348415</c:v>
                </c:pt>
                <c:pt idx="4">
                  <c:v>0.99420022670766905</c:v>
                </c:pt>
                <c:pt idx="5">
                  <c:v>3.5084706783654402</c:v>
                </c:pt>
                <c:pt idx="6">
                  <c:v>3.7902669640891924</c:v>
                </c:pt>
                <c:pt idx="7">
                  <c:v>1.0037833983852626</c:v>
                </c:pt>
              </c:numCache>
            </c:numRef>
          </c:val>
          <c:extLst>
            <c:ext xmlns:c16="http://schemas.microsoft.com/office/drawing/2014/chart" uri="{C3380CC4-5D6E-409C-BE32-E72D297353CC}">
              <c16:uniqueId val="{00000000-78F1-4BEB-B7D1-125F0AFFCACB}"/>
            </c:ext>
          </c:extLst>
        </c:ser>
        <c:dLbls>
          <c:showLegendKey val="0"/>
          <c:showVal val="0"/>
          <c:showCatName val="0"/>
          <c:showSerName val="0"/>
          <c:showPercent val="0"/>
          <c:showBubbleSize val="0"/>
        </c:dLbls>
        <c:gapWidth val="219"/>
        <c:overlap val="-27"/>
        <c:axId val="346575759"/>
        <c:axId val="346580751"/>
      </c:barChart>
      <c:catAx>
        <c:axId val="346575759"/>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Scheduling</a:t>
                </a:r>
                <a:r>
                  <a:rPr lang="en-US" baseline="0"/>
                  <a:t> Policy</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46580751"/>
        <c:crosses val="autoZero"/>
        <c:auto val="1"/>
        <c:lblAlgn val="ctr"/>
        <c:lblOffset val="100"/>
        <c:noMultiLvlLbl val="0"/>
      </c:catAx>
      <c:valAx>
        <c:axId val="34658075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Maximal Slowdown</a:t>
                </a:r>
                <a:r>
                  <a:rPr lang="en-US" baseline="0"/>
                  <a:t> (normalized)</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46575759"/>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Weighted Speedup (larger is more fair)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[data.xlsx]Sheet1!$H$2:$O$2</c:f>
              <c:strCache>
                <c:ptCount val="8"/>
                <c:pt idx="0">
                  <c:v>Baseline</c:v>
                </c:pt>
                <c:pt idx="1">
                  <c:v>Waypart</c:v>
                </c:pt>
                <c:pt idx="2">
                  <c:v>BLISS</c:v>
                </c:pt>
                <c:pt idx="3">
                  <c:v>Equity</c:v>
                </c:pt>
                <c:pt idx="4">
                  <c:v>EquiBliss</c:v>
                </c:pt>
                <c:pt idx="5">
                  <c:v>EquiBlissPart</c:v>
                </c:pt>
                <c:pt idx="6">
                  <c:v>UnevenWays</c:v>
                </c:pt>
                <c:pt idx="7">
                  <c:v>EquiBlissExt</c:v>
                </c:pt>
              </c:strCache>
            </c:strRef>
          </c:cat>
          <c:val>
            <c:numRef>
              <c:f>[data.xlsx]Sheet1!$H$14:$O$14</c:f>
              <c:numCache>
                <c:formatCode>General</c:formatCode>
                <c:ptCount val="8"/>
                <c:pt idx="0">
                  <c:v>1</c:v>
                </c:pt>
                <c:pt idx="1">
                  <c:v>0.73318739053715876</c:v>
                </c:pt>
                <c:pt idx="2">
                  <c:v>1.0070334232413243</c:v>
                </c:pt>
                <c:pt idx="3">
                  <c:v>0.994273839860637</c:v>
                </c:pt>
                <c:pt idx="4">
                  <c:v>0.99484786487282595</c:v>
                </c:pt>
                <c:pt idx="5">
                  <c:v>0.72930517091196079</c:v>
                </c:pt>
                <c:pt idx="6">
                  <c:v>0.71964550006317274</c:v>
                </c:pt>
                <c:pt idx="7">
                  <c:v>1.0064807179553115</c:v>
                </c:pt>
              </c:numCache>
            </c:numRef>
          </c:val>
          <c:extLst>
            <c:ext xmlns:c16="http://schemas.microsoft.com/office/drawing/2014/chart" uri="{C3380CC4-5D6E-409C-BE32-E72D297353CC}">
              <c16:uniqueId val="{00000000-96BF-4051-BFEA-9CAECA195CFE}"/>
            </c:ext>
          </c:extLst>
        </c:ser>
        <c:dLbls>
          <c:showLegendKey val="0"/>
          <c:showVal val="0"/>
          <c:showCatName val="0"/>
          <c:showSerName val="0"/>
          <c:showPercent val="0"/>
          <c:showBubbleSize val="0"/>
        </c:dLbls>
        <c:gapWidth val="219"/>
        <c:overlap val="-27"/>
        <c:axId val="1037809615"/>
        <c:axId val="1037830415"/>
      </c:barChart>
      <c:catAx>
        <c:axId val="1037809615"/>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Scheduling</a:t>
                </a:r>
                <a:r>
                  <a:rPr lang="en-US" baseline="0"/>
                  <a:t> Policy</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37830415"/>
        <c:crosses val="autoZero"/>
        <c:auto val="1"/>
        <c:lblAlgn val="ctr"/>
        <c:lblOffset val="100"/>
        <c:noMultiLvlLbl val="0"/>
      </c:catAx>
      <c:valAx>
        <c:axId val="103783041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baseline="0">
                    <a:effectLst/>
                  </a:rPr>
                  <a:t>Weighted Speedup </a:t>
                </a:r>
                <a:r>
                  <a:rPr lang="en-US" baseline="0"/>
                  <a:t>(normalized)</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37809615"/>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Maximum</a:t>
            </a:r>
            <a:r>
              <a:rPr lang="en-US" baseline="0"/>
              <a:t> Slowdown (lower is more fair)</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[data.xlsx]Sheet1!$Q$2:$T$2</c:f>
              <c:strCache>
                <c:ptCount val="4"/>
                <c:pt idx="0">
                  <c:v>Baseline</c:v>
                </c:pt>
                <c:pt idx="1">
                  <c:v>Waypart</c:v>
                </c:pt>
                <c:pt idx="2">
                  <c:v>BLISS</c:v>
                </c:pt>
                <c:pt idx="3">
                  <c:v>EquiBlissExt</c:v>
                </c:pt>
              </c:strCache>
            </c:strRef>
          </c:cat>
          <c:val>
            <c:numRef>
              <c:f>[data.xlsx]Sheet1!$Q$13:$T$13</c:f>
              <c:numCache>
                <c:formatCode>General</c:formatCode>
                <c:ptCount val="4"/>
                <c:pt idx="0">
                  <c:v>1</c:v>
                </c:pt>
                <c:pt idx="1">
                  <c:v>3.5048573677236323</c:v>
                </c:pt>
                <c:pt idx="2">
                  <c:v>1.0087940159708135</c:v>
                </c:pt>
                <c:pt idx="3">
                  <c:v>1.0037833983852626</c:v>
                </c:pt>
              </c:numCache>
            </c:numRef>
          </c:val>
          <c:extLst>
            <c:ext xmlns:c16="http://schemas.microsoft.com/office/drawing/2014/chart" uri="{C3380CC4-5D6E-409C-BE32-E72D297353CC}">
              <c16:uniqueId val="{00000000-A32B-45CA-9A2E-DA7803F52FFE}"/>
            </c:ext>
          </c:extLst>
        </c:ser>
        <c:dLbls>
          <c:showLegendKey val="0"/>
          <c:showVal val="0"/>
          <c:showCatName val="0"/>
          <c:showSerName val="0"/>
          <c:showPercent val="0"/>
          <c:showBubbleSize val="0"/>
        </c:dLbls>
        <c:gapWidth val="219"/>
        <c:overlap val="-27"/>
        <c:axId val="878359519"/>
        <c:axId val="878359103"/>
      </c:barChart>
      <c:catAx>
        <c:axId val="878359519"/>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baseline="0">
                    <a:effectLst/>
                  </a:rPr>
                  <a:t>Scheduling Policy</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78359103"/>
        <c:crosses val="autoZero"/>
        <c:auto val="1"/>
        <c:lblAlgn val="ctr"/>
        <c:lblOffset val="100"/>
        <c:noMultiLvlLbl val="0"/>
      </c:catAx>
      <c:valAx>
        <c:axId val="87835910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Maximal Slowdown (normalized)</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78359519"/>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Weighted Speedup (larger</a:t>
            </a:r>
            <a:r>
              <a:rPr lang="en-US" baseline="0"/>
              <a:t> is more fair)</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[data.xlsx]Sheet1!$Q$2:$T$2</c:f>
              <c:strCache>
                <c:ptCount val="4"/>
                <c:pt idx="0">
                  <c:v>Baseline</c:v>
                </c:pt>
                <c:pt idx="1">
                  <c:v>Waypart</c:v>
                </c:pt>
                <c:pt idx="2">
                  <c:v>BLISS</c:v>
                </c:pt>
                <c:pt idx="3">
                  <c:v>EquiBlissExt</c:v>
                </c:pt>
              </c:strCache>
            </c:strRef>
          </c:cat>
          <c:val>
            <c:numRef>
              <c:f>[data.xlsx]Sheet1!$Q$14:$T$14</c:f>
              <c:numCache>
                <c:formatCode>General</c:formatCode>
                <c:ptCount val="4"/>
                <c:pt idx="0">
                  <c:v>1</c:v>
                </c:pt>
                <c:pt idx="1">
                  <c:v>0.73318739053715876</c:v>
                </c:pt>
                <c:pt idx="2">
                  <c:v>1.0070334232413243</c:v>
                </c:pt>
                <c:pt idx="3">
                  <c:v>1.0064807179553115</c:v>
                </c:pt>
              </c:numCache>
            </c:numRef>
          </c:val>
          <c:extLst>
            <c:ext xmlns:c16="http://schemas.microsoft.com/office/drawing/2014/chart" uri="{C3380CC4-5D6E-409C-BE32-E72D297353CC}">
              <c16:uniqueId val="{00000000-73CE-4E74-9026-90F7D15DE4C4}"/>
            </c:ext>
          </c:extLst>
        </c:ser>
        <c:dLbls>
          <c:showLegendKey val="0"/>
          <c:showVal val="0"/>
          <c:showCatName val="0"/>
          <c:showSerName val="0"/>
          <c:showPercent val="0"/>
          <c:showBubbleSize val="0"/>
        </c:dLbls>
        <c:gapWidth val="219"/>
        <c:overlap val="-27"/>
        <c:axId val="871206319"/>
        <c:axId val="871200495"/>
      </c:barChart>
      <c:catAx>
        <c:axId val="871206319"/>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Scheduling Policy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71200495"/>
        <c:crosses val="autoZero"/>
        <c:auto val="1"/>
        <c:lblAlgn val="ctr"/>
        <c:lblOffset val="100"/>
        <c:noMultiLvlLbl val="0"/>
      </c:catAx>
      <c:valAx>
        <c:axId val="87120049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Weighted Speedup (normalized)</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71206319"/>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7</Pages>
  <Words>1522</Words>
  <Characters>8678</Characters>
  <Application>Microsoft Office Word</Application>
  <DocSecurity>0</DocSecurity>
  <Lines>72</Lines>
  <Paragraphs>20</Paragraphs>
  <ScaleCrop>false</ScaleCrop>
  <Company/>
  <LinksUpToDate>false</LinksUpToDate>
  <CharactersWithSpaces>10180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Vins Sharma</dc:creator>
  <cp:keywords/>
  <dc:description/>
  <cp:lastModifiedBy>Vins Sharma</cp:lastModifiedBy>
  <cp:revision>77</cp:revision>
  <dcterms:created xsi:type="dcterms:W3CDTF">2022-10-23T20:12:00Z</dcterms:created>
  <dcterms:modified xsi:type="dcterms:W3CDTF">2022-10-28T03:20:00Z</dcterms:modified>
</cp:coreProperties>
</file>