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ABEE" w14:textId="77777777" w:rsidR="00D35096" w:rsidRPr="00527E1A" w:rsidRDefault="00D35096">
      <w:pPr>
        <w:rPr>
          <w:rFonts w:ascii="Times New Roman" w:eastAsiaTheme="minorEastAsia" w:hAnsi="Times New Roman" w:cs="Times New Roman"/>
          <w:b/>
          <w:bCs/>
        </w:rPr>
      </w:pPr>
      <w:r w:rsidRPr="00527E1A">
        <w:rPr>
          <w:rFonts w:ascii="Times New Roman" w:eastAsiaTheme="minorEastAsia" w:hAnsi="Times New Roman" w:cs="Times New Roman"/>
          <w:b/>
          <w:bCs/>
        </w:rPr>
        <w:t>BMP selection using Analytic Network Process</w:t>
      </w:r>
    </w:p>
    <w:p w14:paraId="42E14BBD" w14:textId="4A81A6D0" w:rsidR="00027196" w:rsidRPr="00527E1A" w:rsidRDefault="00D35096" w:rsidP="00C570FB">
      <w:pPr>
        <w:ind w:firstLine="360"/>
        <w:rPr>
          <w:rFonts w:ascii="Times New Roman" w:eastAsiaTheme="minorEastAsia" w:hAnsi="Times New Roman" w:cs="Times New Roman"/>
        </w:rPr>
      </w:pPr>
      <w:r w:rsidRPr="00527E1A">
        <w:rPr>
          <w:rFonts w:ascii="Times New Roman" w:eastAsiaTheme="minorEastAsia" w:hAnsi="Times New Roman" w:cs="Times New Roman"/>
        </w:rPr>
        <w:t>Here we outline the procedure to determine best management practices using Analytic Network Process</w:t>
      </w:r>
      <w:r w:rsidR="00E95BFB" w:rsidRPr="00527E1A">
        <w:rPr>
          <w:rFonts w:ascii="Times New Roman" w:eastAsiaTheme="minorEastAsia" w:hAnsi="Times New Roman" w:cs="Times New Roman"/>
        </w:rPr>
        <w:t xml:space="preserve"> (ANP)</w:t>
      </w:r>
      <w:r w:rsidRPr="00527E1A">
        <w:rPr>
          <w:rFonts w:ascii="Times New Roman" w:eastAsiaTheme="minorEastAsia" w:hAnsi="Times New Roman" w:cs="Times New Roman"/>
        </w:rPr>
        <w:t xml:space="preserve"> scheme first introduced by Saaty [cite]. </w:t>
      </w:r>
      <w:r w:rsidR="00E95BFB" w:rsidRPr="00527E1A">
        <w:rPr>
          <w:rFonts w:ascii="Times New Roman" w:eastAsiaTheme="minorEastAsia" w:hAnsi="Times New Roman" w:cs="Times New Roman"/>
        </w:rPr>
        <w:t>ANP among different multicriteria decision making schemes allow high degree of flexibility in choosing alternatives and criteria to yield a robust decision</w:t>
      </w:r>
      <w:r w:rsidR="005A3D72">
        <w:rPr>
          <w:rFonts w:ascii="Times New Roman" w:eastAsiaTheme="minorEastAsia" w:hAnsi="Times New Roman" w:cs="Times New Roman"/>
        </w:rPr>
        <w:t>-</w:t>
      </w:r>
      <w:r w:rsidR="00E95BFB" w:rsidRPr="00527E1A">
        <w:rPr>
          <w:rFonts w:ascii="Times New Roman" w:eastAsiaTheme="minorEastAsia" w:hAnsi="Times New Roman" w:cs="Times New Roman"/>
        </w:rPr>
        <w:t xml:space="preserve">making framework. For our problem we </w:t>
      </w:r>
      <w:r w:rsidR="000168C0" w:rsidRPr="00527E1A">
        <w:rPr>
          <w:rFonts w:ascii="Times New Roman" w:eastAsiaTheme="minorEastAsia" w:hAnsi="Times New Roman" w:cs="Times New Roman"/>
        </w:rPr>
        <w:t>modified</w:t>
      </w:r>
      <w:r w:rsidR="0025158B" w:rsidRPr="00527E1A">
        <w:rPr>
          <w:rFonts w:ascii="Times New Roman" w:eastAsiaTheme="minorEastAsia" w:hAnsi="Times New Roman" w:cs="Times New Roman"/>
        </w:rPr>
        <w:t xml:space="preserve"> the original ANP framework to work directly with the </w:t>
      </w:r>
      <w:r w:rsidR="00D64BB0" w:rsidRPr="00527E1A">
        <w:rPr>
          <w:rFonts w:ascii="Times New Roman" w:eastAsiaTheme="minorEastAsia" w:hAnsi="Times New Roman" w:cs="Times New Roman"/>
        </w:rPr>
        <w:t xml:space="preserve">available alternatives instead of working with alternatives and criteria. </w:t>
      </w:r>
      <w:r w:rsidR="005A3D72">
        <w:rPr>
          <w:rFonts w:ascii="Times New Roman" w:eastAsiaTheme="minorEastAsia" w:hAnsi="Times New Roman" w:cs="Times New Roman"/>
        </w:rPr>
        <w:t>To do</w:t>
      </w:r>
      <w:r w:rsidR="00D64BB0" w:rsidRPr="00527E1A">
        <w:rPr>
          <w:rFonts w:ascii="Times New Roman" w:eastAsiaTheme="minorEastAsia" w:hAnsi="Times New Roman" w:cs="Times New Roman"/>
        </w:rPr>
        <w:t xml:space="preserve"> this we </w:t>
      </w:r>
      <w:r w:rsidR="00E95BFB" w:rsidRPr="00527E1A">
        <w:rPr>
          <w:rFonts w:ascii="Times New Roman" w:eastAsiaTheme="minorEastAsia" w:hAnsi="Times New Roman" w:cs="Times New Roman"/>
        </w:rPr>
        <w:t xml:space="preserve">consolidate the criteria </w:t>
      </w:r>
      <w:r w:rsidR="00D64BB0" w:rsidRPr="00527E1A">
        <w:rPr>
          <w:rFonts w:ascii="Times New Roman" w:eastAsiaTheme="minorEastAsia" w:hAnsi="Times New Roman" w:cs="Times New Roman"/>
        </w:rPr>
        <w:t>in</w:t>
      </w:r>
      <w:r w:rsidR="00BF1FF9" w:rsidRPr="00527E1A">
        <w:rPr>
          <w:rFonts w:ascii="Times New Roman" w:eastAsiaTheme="minorEastAsia" w:hAnsi="Times New Roman" w:cs="Times New Roman"/>
        </w:rPr>
        <w:t xml:space="preserve">to two, i.e., </w:t>
      </w:r>
      <w:r w:rsidR="00D64BB0" w:rsidRPr="00527E1A">
        <w:rPr>
          <w:rFonts w:ascii="Times New Roman" w:eastAsiaTheme="minorEastAsia" w:hAnsi="Times New Roman" w:cs="Times New Roman"/>
        </w:rPr>
        <w:t>benefit (</w:t>
      </w:r>
      <w:r w:rsidR="00AE31DD" w:rsidRPr="00527E1A">
        <w:rPr>
          <w:rFonts w:ascii="Times New Roman" w:eastAsiaTheme="minorEastAsia" w:hAnsi="Times New Roman" w:cs="Times New Roman"/>
        </w:rPr>
        <w:t xml:space="preserve">for e.g., </w:t>
      </w:r>
      <w:r w:rsidR="00BF1FF9" w:rsidRPr="00527E1A">
        <w:rPr>
          <w:rFonts w:ascii="Times New Roman" w:eastAsiaTheme="minorEastAsia" w:hAnsi="Times New Roman" w:cs="Times New Roman"/>
        </w:rPr>
        <w:t>Nitrate reduction</w:t>
      </w:r>
      <w:r w:rsidR="00D64BB0" w:rsidRPr="00527E1A">
        <w:rPr>
          <w:rFonts w:ascii="Times New Roman" w:eastAsiaTheme="minorEastAsia" w:hAnsi="Times New Roman" w:cs="Times New Roman"/>
        </w:rPr>
        <w:t>)</w:t>
      </w:r>
      <w:r w:rsidR="00BF1FF9" w:rsidRPr="00527E1A">
        <w:rPr>
          <w:rFonts w:ascii="Times New Roman" w:eastAsiaTheme="minorEastAsia" w:hAnsi="Times New Roman" w:cs="Times New Roman"/>
        </w:rPr>
        <w:t xml:space="preserve"> and </w:t>
      </w:r>
      <w:r w:rsidR="00D64BB0" w:rsidRPr="00527E1A">
        <w:rPr>
          <w:rFonts w:ascii="Times New Roman" w:eastAsiaTheme="minorEastAsia" w:hAnsi="Times New Roman" w:cs="Times New Roman"/>
        </w:rPr>
        <w:t>c</w:t>
      </w:r>
      <w:r w:rsidR="00BF1FF9" w:rsidRPr="00527E1A">
        <w:rPr>
          <w:rFonts w:ascii="Times New Roman" w:eastAsiaTheme="minorEastAsia" w:hAnsi="Times New Roman" w:cs="Times New Roman"/>
        </w:rPr>
        <w:t xml:space="preserve">ost. </w:t>
      </w:r>
    </w:p>
    <w:p w14:paraId="484CEE3F" w14:textId="7AD06116" w:rsidR="00B20817" w:rsidRDefault="00D64BB0" w:rsidP="00C570FB">
      <w:pPr>
        <w:ind w:firstLine="360"/>
        <w:rPr>
          <w:rFonts w:ascii="Times New Roman" w:eastAsiaTheme="minorEastAsia" w:hAnsi="Times New Roman" w:cs="Times New Roman"/>
        </w:rPr>
      </w:pPr>
      <w:proofErr w:type="gramStart"/>
      <w:r w:rsidRPr="00527E1A">
        <w:rPr>
          <w:rFonts w:ascii="Times New Roman" w:eastAsiaTheme="minorEastAsia" w:hAnsi="Times New Roman" w:cs="Times New Roman"/>
        </w:rPr>
        <w:t>In order to</w:t>
      </w:r>
      <w:proofErr w:type="gramEnd"/>
      <w:r w:rsidRPr="00527E1A">
        <w:rPr>
          <w:rFonts w:ascii="Times New Roman" w:eastAsiaTheme="minorEastAsia" w:hAnsi="Times New Roman" w:cs="Times New Roman"/>
        </w:rPr>
        <w:t xml:space="preserve"> formulate the decision-making process </w:t>
      </w:r>
      <w:r w:rsidR="00C570FB">
        <w:rPr>
          <w:rFonts w:ascii="Times New Roman" w:eastAsiaTheme="minorEastAsia" w:hAnsi="Times New Roman" w:cs="Times New Roman"/>
        </w:rPr>
        <w:t xml:space="preserve">and </w:t>
      </w:r>
      <w:r w:rsidR="00C570FB" w:rsidRPr="00527E1A">
        <w:rPr>
          <w:rFonts w:ascii="Times New Roman" w:eastAsiaTheme="minorEastAsia" w:hAnsi="Times New Roman" w:cs="Times New Roman"/>
        </w:rPr>
        <w:t>solve the same using ANP</w:t>
      </w:r>
      <w:r w:rsidRPr="00527E1A">
        <w:rPr>
          <w:rFonts w:ascii="Times New Roman" w:eastAsiaTheme="minorEastAsia" w:hAnsi="Times New Roman" w:cs="Times New Roman"/>
        </w:rPr>
        <w:t xml:space="preserve"> where we want to </w:t>
      </w:r>
      <w:r w:rsidR="003A4863">
        <w:rPr>
          <w:rFonts w:ascii="Times New Roman" w:eastAsiaTheme="minorEastAsia" w:hAnsi="Times New Roman" w:cs="Times New Roman"/>
        </w:rPr>
        <w:t xml:space="preserve">select the </w:t>
      </w:r>
      <w:r w:rsidR="00C570FB">
        <w:rPr>
          <w:rFonts w:ascii="Times New Roman" w:eastAsiaTheme="minorEastAsia" w:hAnsi="Times New Roman" w:cs="Times New Roman"/>
        </w:rPr>
        <w:t xml:space="preserve">BMPs </w:t>
      </w:r>
      <w:r w:rsidR="003A4863">
        <w:rPr>
          <w:rFonts w:ascii="Times New Roman" w:eastAsiaTheme="minorEastAsia" w:hAnsi="Times New Roman" w:cs="Times New Roman"/>
        </w:rPr>
        <w:t xml:space="preserve">with the best </w:t>
      </w:r>
      <w:r w:rsidRPr="00527E1A">
        <w:rPr>
          <w:rFonts w:ascii="Times New Roman" w:eastAsiaTheme="minorEastAsia" w:hAnsi="Times New Roman" w:cs="Times New Roman"/>
        </w:rPr>
        <w:t xml:space="preserve">benefits and </w:t>
      </w:r>
      <w:r w:rsidR="003A4863">
        <w:rPr>
          <w:rFonts w:ascii="Times New Roman" w:eastAsiaTheme="minorEastAsia" w:hAnsi="Times New Roman" w:cs="Times New Roman"/>
        </w:rPr>
        <w:t xml:space="preserve">least </w:t>
      </w:r>
      <w:r w:rsidRPr="00527E1A">
        <w:rPr>
          <w:rFonts w:ascii="Times New Roman" w:eastAsiaTheme="minorEastAsia" w:hAnsi="Times New Roman" w:cs="Times New Roman"/>
        </w:rPr>
        <w:t>cost, we</w:t>
      </w:r>
      <w:r w:rsidR="00D35096" w:rsidRPr="00527E1A">
        <w:rPr>
          <w:rFonts w:ascii="Times New Roman" w:eastAsiaTheme="minorEastAsia" w:hAnsi="Times New Roman" w:cs="Times New Roman"/>
        </w:rPr>
        <w:t xml:space="preserve"> consider a most general case with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D35096" w:rsidRPr="00527E1A">
        <w:rPr>
          <w:rFonts w:ascii="Times New Roman" w:eastAsiaTheme="minorEastAsia" w:hAnsi="Times New Roman" w:cs="Times New Roman"/>
        </w:rPr>
        <w:t xml:space="preserve"> BMPs as possible alternatives to form our</w:t>
      </w:r>
      <w:r w:rsidRPr="00527E1A">
        <w:rPr>
          <w:rFonts w:ascii="Times New Roman" w:eastAsiaTheme="minorEastAsia" w:hAnsi="Times New Roman" w:cs="Times New Roman"/>
        </w:rPr>
        <w:t xml:space="preserve"> ANP</w:t>
      </w:r>
      <w:r w:rsidR="00D35096" w:rsidRPr="00527E1A">
        <w:rPr>
          <w:rFonts w:ascii="Times New Roman" w:eastAsiaTheme="minorEastAsia" w:hAnsi="Times New Roman" w:cs="Times New Roman"/>
        </w:rPr>
        <w:t xml:space="preserve"> network </w:t>
      </w:r>
      <w:r w:rsidR="00BF1FF9" w:rsidRPr="00527E1A">
        <w:rPr>
          <w:rFonts w:ascii="Times New Roman" w:eastAsiaTheme="minorEastAsia" w:hAnsi="Times New Roman" w:cs="Times New Roman"/>
        </w:rPr>
        <w:t xml:space="preserve">nodes </w:t>
      </w:r>
      <w:r w:rsidR="00D35096" w:rsidRPr="00527E1A">
        <w:rPr>
          <w:rFonts w:ascii="Times New Roman" w:eastAsiaTheme="minorEastAsia" w:hAnsi="Times New Roman" w:cs="Times New Roman"/>
        </w:rPr>
        <w:t xml:space="preserve">denoted </w:t>
      </w:r>
      <w:r w:rsidR="00187329" w:rsidRPr="00527E1A">
        <w:rPr>
          <w:rFonts w:ascii="Times New Roman" w:eastAsiaTheme="minorEastAsia" w:hAnsi="Times New Roman" w:cs="Times New Roman"/>
        </w:rPr>
        <w:t>by</w:t>
      </w:r>
      <w:r w:rsidR="00D35096" w:rsidRPr="00527E1A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 (i=1,2,…,N)</m:t>
        </m:r>
      </m:oMath>
      <w:r w:rsidR="00D35096" w:rsidRPr="00527E1A">
        <w:rPr>
          <w:rFonts w:ascii="Times New Roman" w:eastAsiaTheme="minorEastAsia" w:hAnsi="Times New Roman" w:cs="Times New Roman"/>
        </w:rPr>
        <w:t>.</w:t>
      </w:r>
      <w:r w:rsidR="00BF1FF9" w:rsidRPr="00527E1A">
        <w:rPr>
          <w:rFonts w:ascii="Times New Roman" w:eastAsiaTheme="minorEastAsia" w:hAnsi="Times New Roman" w:cs="Times New Roman"/>
        </w:rPr>
        <w:t xml:space="preserve"> </w:t>
      </w:r>
      <w:r w:rsidR="00187329" w:rsidRPr="00527E1A">
        <w:rPr>
          <w:rFonts w:ascii="Times New Roman" w:eastAsiaTheme="minorEastAsia" w:hAnsi="Times New Roman" w:cs="Times New Roman"/>
        </w:rPr>
        <w:t xml:space="preserve">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187329" w:rsidRPr="00527E1A">
        <w:rPr>
          <w:rFonts w:ascii="Times New Roman" w:eastAsiaTheme="minorEastAsia" w:hAnsi="Times New Roman" w:cs="Times New Roman"/>
        </w:rPr>
        <w:t xml:space="preserve"> may have corresponding criteria </w:t>
      </w:r>
      <m:oMath>
        <m:r>
          <w:rPr>
            <w:rFonts w:ascii="Cambria Math" w:eastAsiaTheme="minorEastAsia" w:hAnsi="Cambria Math" w:cs="Times New Roman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i2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 xml:space="preserve">,…,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bSup>
          </m:e>
        </m:d>
      </m:oMath>
      <w:r w:rsidR="00AE31DD" w:rsidRPr="00527E1A">
        <w:rPr>
          <w:rFonts w:ascii="Times New Roman" w:eastAsiaTheme="minorEastAsia" w:hAnsi="Times New Roman" w:cs="Times New Roman"/>
        </w:rPr>
        <w:t xml:space="preserve"> where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j=1, 2, …, M</m:t>
            </m:r>
          </m:e>
        </m:d>
      </m:oMath>
      <w:r w:rsidR="00AE31DD" w:rsidRPr="00527E1A">
        <w:rPr>
          <w:rFonts w:ascii="Times New Roman" w:eastAsiaTheme="minorEastAsia" w:hAnsi="Times New Roman" w:cs="Times New Roman"/>
        </w:rPr>
        <w:t xml:space="preserve"> denotes the number of criteria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k=1,2</m:t>
            </m:r>
          </m:e>
        </m:d>
      </m:oMath>
      <w:r w:rsidR="00AE31DD" w:rsidRPr="00527E1A">
        <w:rPr>
          <w:rFonts w:ascii="Times New Roman" w:eastAsiaTheme="minorEastAsia" w:hAnsi="Times New Roman" w:cs="Times New Roman"/>
        </w:rPr>
        <w:t xml:space="preserve"> indicates whether the </w:t>
      </w:r>
      <w:r w:rsidR="00527E1A" w:rsidRPr="00527E1A">
        <w:rPr>
          <w:rFonts w:ascii="Times New Roman" w:eastAsiaTheme="minorEastAsia" w:hAnsi="Times New Roman" w:cs="Times New Roman"/>
        </w:rPr>
        <w:t xml:space="preserve">criteria is related to benefit </w:t>
      </w:r>
      <m:oMath>
        <m:r>
          <w:rPr>
            <w:rFonts w:ascii="Cambria Math" w:eastAsiaTheme="minorEastAsia" w:hAnsi="Cambria Math" w:cs="Times New Roman"/>
          </w:rPr>
          <m:t>(k=1)</m:t>
        </m:r>
      </m:oMath>
      <w:r w:rsidR="00527E1A" w:rsidRPr="00527E1A">
        <w:rPr>
          <w:rFonts w:ascii="Times New Roman" w:eastAsiaTheme="minorEastAsia" w:hAnsi="Times New Roman" w:cs="Times New Roman"/>
        </w:rPr>
        <w:t xml:space="preserve"> or cost </w:t>
      </w:r>
      <m:oMath>
        <m:r>
          <w:rPr>
            <w:rFonts w:ascii="Cambria Math" w:eastAsiaTheme="minorEastAsia" w:hAnsi="Cambria Math" w:cs="Times New Roman"/>
          </w:rPr>
          <m:t>(k=2)</m:t>
        </m:r>
      </m:oMath>
      <w:r w:rsidR="00527E1A" w:rsidRPr="00527E1A">
        <w:rPr>
          <w:rFonts w:ascii="Times New Roman" w:eastAsiaTheme="minorEastAsia" w:hAnsi="Times New Roman" w:cs="Times New Roman"/>
        </w:rPr>
        <w:t>.</w:t>
      </w:r>
      <w:r w:rsidR="00AE31DD" w:rsidRPr="00527E1A">
        <w:rPr>
          <w:rFonts w:ascii="Times New Roman" w:eastAsiaTheme="minorEastAsia" w:hAnsi="Times New Roman" w:cs="Times New Roman"/>
        </w:rPr>
        <w:t xml:space="preserve"> </w:t>
      </w:r>
      <w:r w:rsidR="00360A9B">
        <w:rPr>
          <w:rFonts w:ascii="Times New Roman" w:eastAsiaTheme="minorEastAsia" w:hAnsi="Times New Roman" w:cs="Times New Roman"/>
        </w:rPr>
        <w:t>Using the above framework</w:t>
      </w:r>
      <w:r w:rsidR="00E76425">
        <w:rPr>
          <w:rFonts w:ascii="Times New Roman" w:eastAsiaTheme="minorEastAsia" w:hAnsi="Times New Roman" w:cs="Times New Roman"/>
        </w:rPr>
        <w:t>,</w:t>
      </w:r>
      <w:r w:rsidR="00360A9B">
        <w:rPr>
          <w:rFonts w:ascii="Times New Roman" w:eastAsiaTheme="minorEastAsia" w:hAnsi="Times New Roman" w:cs="Times New Roman"/>
        </w:rPr>
        <w:t xml:space="preserve"> we define the ANP </w:t>
      </w:r>
      <w:proofErr w:type="spellStart"/>
      <w:r w:rsidR="00360A9B">
        <w:rPr>
          <w:rFonts w:ascii="Times New Roman" w:eastAsiaTheme="minorEastAsia" w:hAnsi="Times New Roman" w:cs="Times New Roman"/>
        </w:rPr>
        <w:t>supermatrix</w:t>
      </w:r>
      <w:proofErr w:type="spellEnd"/>
      <w:r w:rsidR="00360A9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il</m:t>
            </m:r>
          </m:sub>
        </m:sSub>
        <m:r>
          <w:rPr>
            <w:rFonts w:ascii="Cambria Math" w:eastAsiaTheme="minorEastAsia" w:hAnsi="Cambria Math" w:cs="Times New Roman"/>
          </w:rPr>
          <m:t>;(i=1,2,…N)</m:t>
        </m:r>
      </m:oMath>
      <w:r w:rsidR="00360A9B">
        <w:rPr>
          <w:rFonts w:ascii="Times New Roman" w:eastAsiaTheme="minorEastAsia" w:hAnsi="Times New Roman" w:cs="Times New Roman"/>
        </w:rPr>
        <w:t>; (</w:t>
      </w:r>
      <m:oMath>
        <m:r>
          <w:rPr>
            <w:rFonts w:ascii="Cambria Math" w:eastAsiaTheme="minorEastAsia" w:hAnsi="Cambria Math" w:cs="Times New Roman"/>
          </w:rPr>
          <m:t>l=1, 2, …N)</m:t>
        </m:r>
      </m:oMath>
      <w:r w:rsidR="00E76425">
        <w:rPr>
          <w:rFonts w:ascii="Times New Roman" w:eastAsiaTheme="minorEastAsia" w:hAnsi="Times New Roman" w:cs="Times New Roman"/>
        </w:rPr>
        <w:t xml:space="preserve"> with </w:t>
      </w:r>
      <w:r w:rsidR="00524C99">
        <w:rPr>
          <w:rFonts w:ascii="Times New Roman" w:eastAsiaTheme="minorEastAsia" w:hAnsi="Times New Roman" w:cs="Times New Roman"/>
        </w:rPr>
        <w:t xml:space="preserve">corresponding </w:t>
      </w:r>
      <w:r w:rsidR="00527E1A" w:rsidRPr="00527E1A">
        <w:rPr>
          <w:rFonts w:ascii="Times New Roman" w:eastAsiaTheme="minorEastAsia" w:hAnsi="Times New Roman" w:cs="Times New Roman"/>
        </w:rPr>
        <w:t>weight</w:t>
      </w:r>
      <w:r w:rsidR="00524C99">
        <w:rPr>
          <w:rFonts w:ascii="Times New Roman" w:eastAsiaTheme="minorEastAsia" w:hAnsi="Times New Roman" w:cs="Times New Roman"/>
        </w:rPr>
        <w:t>s</w:t>
      </w:r>
      <w:r w:rsidR="00527E1A" w:rsidRPr="00527E1A">
        <w:rPr>
          <w:rFonts w:ascii="Times New Roman" w:eastAsiaTheme="minorEastAsia" w:hAnsi="Times New Roman" w:cs="Times New Roman"/>
        </w:rPr>
        <w:t xml:space="preserve"> or efficienc</w:t>
      </w:r>
      <w:r w:rsidR="00524C99">
        <w:rPr>
          <w:rFonts w:ascii="Times New Roman" w:eastAsiaTheme="minorEastAsia" w:hAnsi="Times New Roman" w:cs="Times New Roman"/>
        </w:rPr>
        <w:t>ies of each node given</w:t>
      </w:r>
      <w:r w:rsidR="00527E1A" w:rsidRPr="00527E1A">
        <w:rPr>
          <w:rFonts w:ascii="Times New Roman" w:eastAsiaTheme="minorEastAsia" w:hAnsi="Times New Roman" w:cs="Times New Roman"/>
        </w:rPr>
        <w:t xml:space="preserve"> by</w:t>
      </w:r>
    </w:p>
    <w:p w14:paraId="211B0B7D" w14:textId="5830E47B" w:rsidR="00527E1A" w:rsidRPr="00524C99" w:rsidRDefault="00000000" w:rsidP="00AE31DD">
      <w:pPr>
        <w:ind w:firstLine="720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il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k=1</m:t>
                              </m:r>
                            </m:sup>
                          </m:sSubSup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k=2</m:t>
                              </m:r>
                            </m:sup>
                          </m:sSubSup>
                        </m:e>
                      </m:nary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∀ i=l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k=1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lj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k=1</m:t>
                              </m:r>
                            </m:sup>
                          </m:sSubSup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k=2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lj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k=2</m:t>
                              </m:r>
                            </m:sup>
                          </m:sSubSup>
                        </m:e>
                      </m:nary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∀ i≠l</m:t>
                  </m:r>
                </m:e>
              </m:eqArr>
              <m:r>
                <w:rPr>
                  <w:rFonts w:ascii="Cambria Math" w:eastAsiaTheme="minorEastAsia" w:hAnsi="Cambria Math" w:cs="Times New Roman"/>
                </w:rPr>
                <m:t>; i, l=1,2,…,N</m:t>
              </m:r>
            </m:e>
          </m:d>
        </m:oMath>
      </m:oMathPara>
    </w:p>
    <w:p w14:paraId="1E7190DD" w14:textId="13AB4F26" w:rsidR="00524C99" w:rsidRPr="00524C99" w:rsidRDefault="00524C99" w:rsidP="00C570FB">
      <w:pPr>
        <w:ind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then populate </w:t>
      </w:r>
      <w:proofErr w:type="spellStart"/>
      <w:r>
        <w:rPr>
          <w:rFonts w:ascii="Times New Roman" w:eastAsiaTheme="minorEastAsia" w:hAnsi="Times New Roman" w:cs="Times New Roman"/>
        </w:rPr>
        <w:t>supermatrix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S=(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il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using the above formula</w:t>
      </w:r>
      <w:r w:rsidR="00991AF1">
        <w:rPr>
          <w:rFonts w:ascii="Times New Roman" w:eastAsiaTheme="minorEastAsia" w:hAnsi="Times New Roman" w:cs="Times New Roman"/>
        </w:rPr>
        <w:t xml:space="preserve"> as </w:t>
      </w:r>
      <w:proofErr w:type="gramStart"/>
      <w:r w:rsidR="00991AF1">
        <w:rPr>
          <w:rFonts w:ascii="Times New Roman" w:eastAsiaTheme="minorEastAsia" w:hAnsi="Times New Roman" w:cs="Times New Roman"/>
        </w:rPr>
        <w:t>follows</w:t>
      </w:r>
      <w:proofErr w:type="gramEnd"/>
    </w:p>
    <w:p w14:paraId="658456E9" w14:textId="61A44D95" w:rsidR="00085EE1" w:rsidRDefault="00524C99" w:rsidP="00524C99">
      <w:pPr>
        <w:ind w:firstLine="720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S=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>.</w:t>
      </w:r>
    </w:p>
    <w:p w14:paraId="12411EEC" w14:textId="6CCE291A" w:rsidR="00027196" w:rsidRDefault="00634488" w:rsidP="00C570FB">
      <w:pPr>
        <w:ind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One may note that the thus obtained </w:t>
      </w:r>
      <w:proofErr w:type="spellStart"/>
      <w:r>
        <w:rPr>
          <w:rFonts w:ascii="Times New Roman" w:eastAsiaTheme="minorEastAsia" w:hAnsi="Times New Roman" w:cs="Times New Roman"/>
        </w:rPr>
        <w:t>supermatrix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S</m:t>
        </m:r>
      </m:oMath>
      <w:r>
        <w:rPr>
          <w:rFonts w:ascii="Times New Roman" w:eastAsiaTheme="minorEastAsia" w:hAnsi="Times New Roman" w:cs="Times New Roman"/>
        </w:rPr>
        <w:t xml:space="preserve"> is symmetric by construction and can be normalized using either the row or column normalization scheme. </w:t>
      </w:r>
      <w:r w:rsidR="00852FFB">
        <w:rPr>
          <w:rFonts w:ascii="Times New Roman" w:eastAsiaTheme="minorEastAsia" w:hAnsi="Times New Roman" w:cs="Times New Roman"/>
        </w:rPr>
        <w:t xml:space="preserve">Using </w:t>
      </w:r>
      <w:r w:rsidR="00AD234C">
        <w:rPr>
          <w:rFonts w:ascii="Times New Roman" w:eastAsiaTheme="minorEastAsia" w:hAnsi="Times New Roman" w:cs="Times New Roman"/>
        </w:rPr>
        <w:t xml:space="preserve">row </w:t>
      </w:r>
      <w:r w:rsidR="00852FFB">
        <w:rPr>
          <w:rFonts w:ascii="Times New Roman" w:eastAsiaTheme="minorEastAsia" w:hAnsi="Times New Roman" w:cs="Times New Roman"/>
        </w:rPr>
        <w:t>normalization</w:t>
      </w:r>
      <w:r w:rsidR="00AD234C">
        <w:rPr>
          <w:rFonts w:ascii="Times New Roman" w:eastAsiaTheme="minorEastAsia" w:hAnsi="Times New Roman" w:cs="Times New Roman"/>
        </w:rPr>
        <w:t xml:space="preserve"> scheme</w:t>
      </w:r>
      <w:r w:rsidR="00852FFB">
        <w:rPr>
          <w:rFonts w:ascii="Times New Roman" w:eastAsiaTheme="minorEastAsia" w:hAnsi="Times New Roman" w:cs="Times New Roman"/>
        </w:rPr>
        <w:t xml:space="preserve">, we get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</m:acc>
        <m:r>
          <w:rPr>
            <w:rFonts w:ascii="Cambria Math" w:eastAsiaTheme="minorEastAsia" w:hAnsi="Cambria Math" w:cs="Times New Roman"/>
          </w:rPr>
          <m:t>=S ϕ SJ</m:t>
        </m:r>
      </m:oMath>
      <w:r w:rsidR="00852FFB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ϕ</m:t>
        </m:r>
      </m:oMath>
      <w:r w:rsidR="00852FFB">
        <w:rPr>
          <w:rFonts w:ascii="Times New Roman" w:eastAsiaTheme="minorEastAsia" w:hAnsi="Times New Roman" w:cs="Times New Roman"/>
        </w:rPr>
        <w:t xml:space="preserve"> is elementwise division and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="00852FFB">
        <w:rPr>
          <w:rFonts w:ascii="Times New Roman" w:eastAsiaTheme="minorEastAsia" w:hAnsi="Times New Roman" w:cs="Times New Roman"/>
        </w:rPr>
        <w:t xml:space="preserve"> is all-ones matrix.</w:t>
      </w:r>
    </w:p>
    <w:p w14:paraId="18578FC8" w14:textId="24D6129A" w:rsidR="00AD234C" w:rsidRDefault="00AD234C" w:rsidP="00C570FB">
      <w:pPr>
        <w:ind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the normalized </w:t>
      </w:r>
      <w:proofErr w:type="spellStart"/>
      <w:r>
        <w:rPr>
          <w:rFonts w:ascii="Times New Roman" w:eastAsiaTheme="minorEastAsia" w:hAnsi="Times New Roman" w:cs="Times New Roman"/>
        </w:rPr>
        <w:t>supermatrix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</m:acc>
        <m:r>
          <w:rPr>
            <w:rFonts w:ascii="Cambria Math" w:eastAsiaTheme="minorEastAsia" w:hAnsi="Cambria Math" w:cs="Times New Roman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il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to reflect the interdependencies and feedback of the alternatives (i.e., the available BMPs) we need to stabilize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</m:acc>
      </m:oMath>
    </w:p>
    <w:p w14:paraId="45B99B7E" w14:textId="6CBEFAD6" w:rsidR="00AD234C" w:rsidRDefault="00000000" w:rsidP="00852FFB">
      <w:pPr>
        <w:ind w:firstLine="72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</w:rPr>
                    <m:t>λ 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2λ+1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1582FB1E" w14:textId="0D08A13A" w:rsidR="00852FFB" w:rsidRDefault="009E784C" w:rsidP="00C570FB">
      <w:pPr>
        <w:ind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Given that the</w:t>
      </w:r>
      <w:r w:rsidR="00DE3771">
        <w:rPr>
          <w:rFonts w:ascii="Times New Roman" w:eastAsiaTheme="minorEastAsia" w:hAnsi="Times New Roman" w:cs="Times New Roman"/>
        </w:rPr>
        <w:t xml:space="preserve"> above limit is convergent and </w:t>
      </w:r>
      <w:r>
        <w:rPr>
          <w:rFonts w:ascii="Times New Roman" w:eastAsiaTheme="minorEastAsia" w:hAnsi="Times New Roman" w:cs="Times New Roman"/>
        </w:rPr>
        <w:t>exclusive</w:t>
      </w:r>
      <w:r w:rsidR="00DE3771">
        <w:rPr>
          <w:rFonts w:ascii="Times New Roman" w:eastAsiaTheme="minorEastAsia" w:hAnsi="Times New Roman" w:cs="Times New Roman"/>
        </w:rPr>
        <w:t xml:space="preserve"> the matrix</w:t>
      </w:r>
      <w:r w:rsidR="004D7109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(S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DE3771">
        <w:rPr>
          <w:rFonts w:ascii="Times New Roman" w:eastAsiaTheme="minorEastAsia" w:hAnsi="Times New Roman" w:cs="Times New Roman"/>
        </w:rPr>
        <w:t xml:space="preserve"> </w:t>
      </w:r>
      <w:r w:rsidR="00AD234C">
        <w:rPr>
          <w:rFonts w:ascii="Times New Roman" w:eastAsiaTheme="minorEastAsia" w:hAnsi="Times New Roman" w:cs="Times New Roman"/>
        </w:rPr>
        <w:t xml:space="preserve">thus obtained </w:t>
      </w:r>
      <w:r w:rsidR="00DE3771">
        <w:rPr>
          <w:rFonts w:ascii="Times New Roman" w:eastAsiaTheme="minorEastAsia" w:hAnsi="Times New Roman" w:cs="Times New Roman"/>
        </w:rPr>
        <w:t xml:space="preserve">reflects the </w:t>
      </w:r>
      <w:r>
        <w:rPr>
          <w:rFonts w:ascii="Times New Roman" w:eastAsiaTheme="minorEastAsia" w:hAnsi="Times New Roman" w:cs="Times New Roman"/>
        </w:rPr>
        <w:t xml:space="preserve">ANP efficiencies of the corresponding </w:t>
      </w:r>
      <w:r w:rsidR="004D7109">
        <w:rPr>
          <w:rFonts w:ascii="Times New Roman" w:eastAsiaTheme="minorEastAsia" w:hAnsi="Times New Roman" w:cs="Times New Roman"/>
        </w:rPr>
        <w:t xml:space="preserve">BMP </w:t>
      </w:r>
      <w:r>
        <w:rPr>
          <w:rFonts w:ascii="Times New Roman" w:eastAsiaTheme="minorEastAsia" w:hAnsi="Times New Roman" w:cs="Times New Roman"/>
        </w:rPr>
        <w:t>alternatives</w:t>
      </w:r>
      <w:r w:rsidR="00AD234C">
        <w:rPr>
          <w:rFonts w:ascii="Times New Roman" w:eastAsiaTheme="minorEastAsia" w:hAnsi="Times New Roman" w:cs="Times New Roman"/>
        </w:rPr>
        <w:t xml:space="preserve">. </w:t>
      </w:r>
    </w:p>
    <w:p w14:paraId="407E6A3B" w14:textId="78C7E836" w:rsidR="000F6A72" w:rsidRPr="00427E37" w:rsidRDefault="004D7109" w:rsidP="00C570FB">
      <w:pPr>
        <w:ind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Selecting the best performing </w:t>
      </w:r>
      <m:oMath>
        <m:r>
          <w:rPr>
            <w:rFonts w:ascii="Cambria Math" w:eastAsiaTheme="minorEastAsia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BMPs from </w:t>
      </w:r>
      <w:r w:rsidR="00427E37">
        <w:rPr>
          <w:rFonts w:ascii="Times New Roman" w:eastAsiaTheme="minorEastAsia" w:hAnsi="Times New Roman" w:cs="Times New Roman"/>
        </w:rPr>
        <w:t xml:space="preserve">all </w:t>
      </w:r>
      <w:r>
        <w:rPr>
          <w:rFonts w:ascii="Times New Roman" w:eastAsiaTheme="minorEastAsia" w:hAnsi="Times New Roman" w:cs="Times New Roman"/>
        </w:rPr>
        <w:t xml:space="preserve">the available </w:t>
      </w:r>
      <w:r w:rsidR="00427E37">
        <w:rPr>
          <w:rFonts w:ascii="Times New Roman" w:eastAsiaTheme="minorEastAsia" w:hAnsi="Times New Roman" w:cs="Times New Roman"/>
        </w:rPr>
        <w:t xml:space="preserve">BMP </w:t>
      </w:r>
      <w:r>
        <w:rPr>
          <w:rFonts w:ascii="Times New Roman" w:eastAsiaTheme="minorEastAsia" w:hAnsi="Times New Roman" w:cs="Times New Roman"/>
        </w:rPr>
        <w:t xml:space="preserve">set of </w:t>
      </w:r>
      <m:oMath>
        <m:r>
          <w:rPr>
            <w:rFonts w:ascii="Cambria Math" w:eastAsiaTheme="minorEastAsia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is trivial </w:t>
      </w:r>
      <w:r w:rsidR="00C570FB">
        <w:rPr>
          <w:rFonts w:ascii="Times New Roman" w:eastAsiaTheme="minorEastAsia" w:hAnsi="Times New Roman" w:cs="Times New Roman"/>
        </w:rPr>
        <w:t>from</w:t>
      </w:r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*</m:t>
                </m:r>
              </m:sup>
            </m:sSubSup>
            <m:r>
              <w:rPr>
                <w:rFonts w:ascii="Cambria Math" w:eastAsiaTheme="minorEastAsia" w:hAnsi="Cambria Math" w:cs="Times New Roman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*</m:t>
                </m:r>
              </m:sup>
            </m:sSubSup>
          </m:e>
        </m:d>
      </m:oMath>
      <w:r w:rsidR="00580566">
        <w:rPr>
          <w:rFonts w:ascii="Times New Roman" w:eastAsiaTheme="minorEastAsia" w:hAnsi="Times New Roman" w:cs="Times New Roman"/>
        </w:rPr>
        <w:t xml:space="preserve"> and can be achieved using</w:t>
      </w:r>
      <w:r w:rsidR="00C570FB">
        <w:rPr>
          <w:rFonts w:ascii="Times New Roman" w:eastAsiaTheme="minorEastAsia" w:hAnsi="Times New Roman" w:cs="Times New Roman"/>
        </w:rPr>
        <w:t xml:space="preserve"> the operation</w:t>
      </w:r>
      <w:r w:rsidR="00580566">
        <w:rPr>
          <w:rFonts w:ascii="Times New Roman" w:eastAsiaTheme="minorEastAsia" w:hAnsi="Times New Roman" w:cs="Times New Roman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argsort</m:t>
                </m:r>
                <m:ctrlPr>
                  <w:rPr>
                    <w:rFonts w:ascii="Cambria Math" w:hAnsi="Cambria Math" w:cs="Times New Roman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p>
                <m:r>
                  <w:rPr>
                    <w:rFonts w:ascii="Cambria Math" w:eastAsia="Cambria Math" w:hAnsi="Cambria Math" w:cs="Cambria Math"/>
                  </w:rPr>
                  <m:t>*</m:t>
                </m:r>
              </m:sup>
            </m:sSup>
          </m:e>
        </m:func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 |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 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 ;∀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</m:e>
            </m:d>
          </m:e>
        </m:d>
      </m:oMath>
      <w:r w:rsidR="00EF6AEF">
        <w:rPr>
          <w:rFonts w:ascii="Times New Roman" w:eastAsiaTheme="minorEastAsia" w:hAnsi="Times New Roman" w:cs="Times New Roman"/>
        </w:rPr>
        <w:t xml:space="preserve">. The operation can be repeated to get next best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EF6AEF">
        <w:rPr>
          <w:rFonts w:ascii="Times New Roman" w:eastAsiaTheme="minorEastAsia" w:hAnsi="Times New Roman" w:cs="Times New Roman"/>
        </w:rPr>
        <w:t xml:space="preserve"> BMP set in a similar manner.</w:t>
      </w:r>
    </w:p>
    <w:p w14:paraId="4A1AD4C3" w14:textId="27FB9863" w:rsidR="00C7736B" w:rsidRDefault="009F5870" w:rsidP="00C7736B">
      <w:pPr>
        <w:keepNext/>
        <w:jc w:val="center"/>
      </w:pPr>
      <w:r>
        <w:rPr>
          <w:rFonts w:ascii="Times New Roman" w:eastAsiaTheme="minorEastAsia" w:hAnsi="Times New Roman" w:cs="Times New Roman"/>
          <w:noProof/>
        </w:rPr>
        <w:lastRenderedPageBreak/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A0E8223" wp14:editId="6E8B55BC">
                <wp:simplePos x="0" y="0"/>
                <wp:positionH relativeFrom="column">
                  <wp:posOffset>2117090</wp:posOffset>
                </wp:positionH>
                <wp:positionV relativeFrom="paragraph">
                  <wp:posOffset>1089660</wp:posOffset>
                </wp:positionV>
                <wp:extent cx="162965" cy="94615"/>
                <wp:effectExtent l="38100" t="38100" r="8890" b="57785"/>
                <wp:wrapNone/>
                <wp:docPr id="108180166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2965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15BA6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166pt;margin-top:85.1pt;width:14.25pt;height:8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">
                <v:imagedata r:id="rId6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6D6278B" wp14:editId="2AE70874">
                <wp:simplePos x="0" y="0"/>
                <wp:positionH relativeFrom="column">
                  <wp:posOffset>2918460</wp:posOffset>
                </wp:positionH>
                <wp:positionV relativeFrom="paragraph">
                  <wp:posOffset>511175</wp:posOffset>
                </wp:positionV>
                <wp:extent cx="165130" cy="107315"/>
                <wp:effectExtent l="38100" t="38100" r="44450" b="45085"/>
                <wp:wrapNone/>
                <wp:docPr id="1787555377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5130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00EAA" id="Ink 40" o:spid="_x0000_s1026" type="#_x0000_t75" style="position:absolute;margin-left:229.1pt;margin-top:39.55pt;width:14.4pt;height:9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">
                <v:imagedata r:id="rId8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224C5DB" wp14:editId="5EA76A9C">
                <wp:simplePos x="0" y="0"/>
                <wp:positionH relativeFrom="column">
                  <wp:posOffset>3200400</wp:posOffset>
                </wp:positionH>
                <wp:positionV relativeFrom="paragraph">
                  <wp:posOffset>1020445</wp:posOffset>
                </wp:positionV>
                <wp:extent cx="173820" cy="72390"/>
                <wp:effectExtent l="19050" t="38100" r="36195" b="41910"/>
                <wp:wrapNone/>
                <wp:docPr id="1518267023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3820" cy="7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80A4F" id="Ink 31" o:spid="_x0000_s1026" type="#_x0000_t75" style="position:absolute;margin-left:251.3pt;margin-top:79.65pt;width:15.15pt;height:7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">
                <v:imagedata r:id="rId10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97D7826" wp14:editId="59277817">
                <wp:simplePos x="0" y="0"/>
                <wp:positionH relativeFrom="column">
                  <wp:posOffset>2975610</wp:posOffset>
                </wp:positionH>
                <wp:positionV relativeFrom="paragraph">
                  <wp:posOffset>2404110</wp:posOffset>
                </wp:positionV>
                <wp:extent cx="113815" cy="104460"/>
                <wp:effectExtent l="38100" t="38100" r="57785" b="48260"/>
                <wp:wrapNone/>
                <wp:docPr id="175936128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3815" cy="10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B3775" id="Ink 26" o:spid="_x0000_s1026" type="#_x0000_t75" style="position:absolute;margin-left:233.6pt;margin-top:188.6pt;width:10.35pt;height:9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">
                <v:imagedata r:id="rId12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5D944CB" wp14:editId="0FEBA943">
                <wp:simplePos x="0" y="0"/>
                <wp:positionH relativeFrom="column">
                  <wp:posOffset>2291080</wp:posOffset>
                </wp:positionH>
                <wp:positionV relativeFrom="paragraph">
                  <wp:posOffset>1703705</wp:posOffset>
                </wp:positionV>
                <wp:extent cx="137865" cy="90170"/>
                <wp:effectExtent l="19050" t="38100" r="52705" b="43180"/>
                <wp:wrapNone/>
                <wp:docPr id="1164687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7865" cy="9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42980" id="Ink 16" o:spid="_x0000_s1026" type="#_x0000_t75" style="position:absolute;margin-left:179.7pt;margin-top:133.45pt;width:12.25pt;height: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">
                <v:imagedata r:id="rId14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4294EED" wp14:editId="7ECB9AEF">
                <wp:simplePos x="0" y="0"/>
                <wp:positionH relativeFrom="column">
                  <wp:posOffset>2888615</wp:posOffset>
                </wp:positionH>
                <wp:positionV relativeFrom="paragraph">
                  <wp:posOffset>1819910</wp:posOffset>
                </wp:positionV>
                <wp:extent cx="176875" cy="86360"/>
                <wp:effectExtent l="38100" t="38100" r="13970" b="46990"/>
                <wp:wrapNone/>
                <wp:docPr id="89669949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6875" cy="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968FD" id="Ink 12" o:spid="_x0000_s1026" type="#_x0000_t75" style="position:absolute;margin-left:226.75pt;margin-top:142.6pt;width:15.35pt;height: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">
                <v:imagedata r:id="rId16" o:title="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A0408F7" wp14:editId="57807254">
                <wp:simplePos x="0" y="0"/>
                <wp:positionH relativeFrom="column">
                  <wp:posOffset>4188460</wp:posOffset>
                </wp:positionH>
                <wp:positionV relativeFrom="paragraph">
                  <wp:posOffset>1176655</wp:posOffset>
                </wp:positionV>
                <wp:extent cx="167140" cy="151765"/>
                <wp:effectExtent l="38100" t="19050" r="4445" b="57785"/>
                <wp:wrapNone/>
                <wp:docPr id="154497950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7140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9C501" id="Ink 7" o:spid="_x0000_s1026" type="#_x0000_t75" style="position:absolute;margin-left:329.1pt;margin-top:91.95pt;width:14.55pt;height:1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">
                <v:imagedata r:id="rId18" o:title=""/>
              </v:shape>
            </w:pict>
          </mc:Fallback>
        </mc:AlternateContent>
      </w:r>
      <w:r w:rsidR="00C7736B" w:rsidRPr="00C7736B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AF4905E" wp14:editId="28B6E476">
            <wp:extent cx="3075245" cy="2583075"/>
            <wp:effectExtent l="0" t="0" r="0" b="8255"/>
            <wp:docPr id="1892158627" name="Picture 1" descr="A diagram of a network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58627" name="Picture 1" descr="A diagram of a network structur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1432" cy="258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DD48" w14:textId="66B2F312" w:rsidR="00427E37" w:rsidRDefault="00C7736B" w:rsidP="00C7736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The loop </w:t>
      </w:r>
      <w:r w:rsidR="00CC7E92">
        <w:t xml:space="preserve">for alternatives </w:t>
      </w:r>
      <w:r w:rsidR="00A51C48">
        <w:t>indicates</w:t>
      </w:r>
      <w:r>
        <w:t xml:space="preserve"> the inner dependence among the elements of the alternative </w:t>
      </w:r>
      <w:proofErr w:type="gramStart"/>
      <w:r>
        <w:t>in regard to</w:t>
      </w:r>
      <w:proofErr w:type="gramEnd"/>
      <w:r>
        <w:t xml:space="preserve"> a common property. The arc, for example, from alternative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, indicates the outer dependence among the elements in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on the elements in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with respect to a common property.</w:t>
      </w:r>
    </w:p>
    <w:p w14:paraId="7666D68B" w14:textId="77777777" w:rsidR="00C8295E" w:rsidRPr="00C8295E" w:rsidRDefault="00C8295E" w:rsidP="00C8295E"/>
    <w:sectPr w:rsidR="00C8295E" w:rsidRPr="00C82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96"/>
    <w:rsid w:val="00005A26"/>
    <w:rsid w:val="000168C0"/>
    <w:rsid w:val="00027196"/>
    <w:rsid w:val="00085EE1"/>
    <w:rsid w:val="000B3C7A"/>
    <w:rsid w:val="000F6A72"/>
    <w:rsid w:val="00187329"/>
    <w:rsid w:val="0025158B"/>
    <w:rsid w:val="002914D7"/>
    <w:rsid w:val="00360A9B"/>
    <w:rsid w:val="003A4863"/>
    <w:rsid w:val="00427E37"/>
    <w:rsid w:val="004C6A9D"/>
    <w:rsid w:val="004D0C94"/>
    <w:rsid w:val="004D7109"/>
    <w:rsid w:val="00524C99"/>
    <w:rsid w:val="00527E1A"/>
    <w:rsid w:val="00580566"/>
    <w:rsid w:val="005A3D72"/>
    <w:rsid w:val="005C6296"/>
    <w:rsid w:val="00634488"/>
    <w:rsid w:val="00852FFB"/>
    <w:rsid w:val="00991AF1"/>
    <w:rsid w:val="009E784C"/>
    <w:rsid w:val="009F5870"/>
    <w:rsid w:val="00A34250"/>
    <w:rsid w:val="00A51C48"/>
    <w:rsid w:val="00AD234C"/>
    <w:rsid w:val="00AE31DD"/>
    <w:rsid w:val="00B20817"/>
    <w:rsid w:val="00BF1FF9"/>
    <w:rsid w:val="00C570FB"/>
    <w:rsid w:val="00C7736B"/>
    <w:rsid w:val="00C8295E"/>
    <w:rsid w:val="00CC7E92"/>
    <w:rsid w:val="00D35096"/>
    <w:rsid w:val="00D445C6"/>
    <w:rsid w:val="00D64BB0"/>
    <w:rsid w:val="00DC4F55"/>
    <w:rsid w:val="00DE3771"/>
    <w:rsid w:val="00E76425"/>
    <w:rsid w:val="00E95BFB"/>
    <w:rsid w:val="00E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535B"/>
  <w15:chartTrackingRefBased/>
  <w15:docId w15:val="{17BE87BC-59C7-4976-9A2D-3B0CDE46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7196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C773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6T21:18:37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7 7136 0 0,'0'0'477'0'0,"-15"-7"-570"0"0,10 9 182 0 0,0 0 1 0 0,-1 0-1 0 0,1 1 1 0 0,0 0-1 0 0,0-1 1 0 0,1 2-1 0 0,-1-1 0 0 0,0 0 1 0 0,1 1-1 0 0,0 0 1 0 0,0 0-1 0 0,0 0 1 0 0,1 1-1 0 0,-1-1 1 0 0,1 1-1 0 0,0 0 1 0 0,0 0-1 0 0,1 0 0 0 0,-1 0 1 0 0,-1 7-1 0 0,4-11-56 0 0,0 0-1 0 0,0 0 1 0 0,-1 0 0 0 0,1 0-1 0 0,0 0 1 0 0,1 0-1 0 0,-1 0 1 0 0,0 0-1 0 0,0 0 1 0 0,0 0-1 0 0,0 0 1 0 0,1-1-1 0 0,-1 1 1 0 0,1 0 0 0 0,-1 0-1 0 0,1 0 1 0 0,-1 0-1 0 0,1 0 1 0 0,-1 0-1 0 0,1-1 1 0 0,-1 1-1 0 0,1 0 1 0 0,0 0-1 0 0,0-1 1 0 0,-1 1 0 0 0,1 0-1 0 0,0-1 1 0 0,0 1-1 0 0,0-1 1 0 0,0 1-1 0 0,0-1 1 0 0,0 0-1 0 0,0 1 1 0 0,0-1-1 0 0,-1 0 1 0 0,3 1 0 0 0,48 6 280 0 0,-25-4-83 0 0,-24-2-213 0 0,-1-1-1 0 0,1 0 0 0 0,0 1 0 0 0,-1-1 0 0 0,1 1 0 0 0,0 0 1 0 0,-1-1-1 0 0,1 1 0 0 0,-1 0 0 0 0,1 0 0 0 0,-1 0 0 0 0,0 0 1 0 0,1 0-1 0 0,-1 0 0 0 0,0 1 0 0 0,0-1 0 0 0,0 0 1 0 0,0 1-1 0 0,0-1 0 0 0,0 1 0 0 0,0-1 0 0 0,0 1 0 0 0,0-1 1 0 0,-1 1-1 0 0,1-1 0 0 0,0 4 0 0 0,-1-2-9 0 0,0-1 1 0 0,-1 0-1 0 0,1 1 0 0 0,-1-1 0 0 0,1 0 1 0 0,-1 0-1 0 0,0 0 0 0 0,0 1 1 0 0,0-1-1 0 0,0 0 0 0 0,0 0 0 0 0,-1 0 1 0 0,1 0-1 0 0,0-1 0 0 0,-1 1 0 0 0,0 0 1 0 0,1-1-1 0 0,-1 1 0 0 0,0-1 0 0 0,-3 3 1 0 0,4-3-2 0 0,-1 0 0 0 0,0 0 0 0 0,0 0 0 0 0,1 0 0 0 0,-1 0 0 0 0,0 0 0 0 0,0-1 0 0 0,0 1 0 0 0,0-1 0 0 0,0 1 1 0 0,0-1-1 0 0,0 0 0 0 0,0 0 0 0 0,0 0 0 0 0,-1 0 0 0 0,1 0 0 0 0,0 0 0 0 0,0 0 0 0 0,0-1 0 0 0,0 1 0 0 0,0-1 0 0 0,0 0 0 0 0,0 1 1 0 0,-1-2-1 0 0,-2 0 10 0 0</inkml:trace>
  <inkml:trace contextRef="#ctx0" brushRef="#br0" timeOffset="2010">250 139 2304 0 0,'7'14'2288'0'0,"-4"-5"234"0"0,-3-9-2460 0 0,0 1-1 0 0,0-1 0 0 0,0 1 0 0 0,0-1 1 0 0,-1 0-1 0 0,1 1 0 0 0,0-1 0 0 0,0 1 0 0 0,0-1 1 0 0,0 0-1 0 0,-1 1 0 0 0,1-1 0 0 0,0 1 1 0 0,-1-1-1 0 0,1 0 0 0 0,0 1 0 0 0,0-1 0 0 0,-1 0 1 0 0,1 1-1 0 0,-1-1 0 0 0,1 0 0 0 0,0 0 1 0 0,-1 1-1 0 0,0-1 0 0 0,1 1 156 0 0,10 1-790 0 0,-7-2 396 0 0,-2 0 95 0 0,0 1 0 0 0,0-1 1 0 0,0 0-1 0 0,0 0 1 0 0,0 1-1 0 0,0-1 0 0 0,0 1 1 0 0,0-1-1 0 0,0 1 0 0 0,0-1 1 0 0,0 1-1 0 0,0-1 0 0 0,0 1 1 0 0,-1 0-1 0 0,1 0 0 0 0,0-1 1 0 0,0 1-1 0 0,-1 0 1 0 0,1 0-1 0 0,-1 0 0 0 0,1 0 1 0 0,0 0-1 0 0,-1 0 0 0 0,0 0 1 0 0,1 1-1 0 0,0 0 15 0 0,-1 1 0 0 0,1-1 0 0 0,-1 1 0 0 0,0-1 0 0 0,0 1 0 0 0,0-1 0 0 0,0 1 0 0 0,0-1 0 0 0,0 1 0 0 0,-1-1 0 0 0,0 4 0 0 0,1-4 147 0 0,-1-1 1 0 0,1 1-1 0 0,-1 0 1 0 0,1 0-1 0 0,-1 0 1 0 0,1-1-1 0 0,-1 1 0 0 0,0 0 1 0 0,0-1-1 0 0,0 1 1 0 0,0 0-1 0 0,0-1 1 0 0,-1 1-1 0 0,1-1 1 0 0,0 0-1 0 0,-1 0 1 0 0,1 1-1 0 0,0-1 0 0 0,-1 0 1 0 0,0 0-1 0 0,1 0 1 0 0,-1 0-1 0 0,0 0 1 0 0,1-1-1 0 0,-1 1 1 0 0,0-1-1 0 0,0 1 0 0 0,0-1 1 0 0,1 1-1 0 0,-1-1 1 0 0,0 0-1 0 0,-3 0 1 0 0,4-1 127 0 0,0 0 0 0 0</inkml:trace>
  <inkml:trace contextRef="#ctx0" brushRef="#br0" timeOffset="2537.69">199 150 5624 0 0,'0'0'2000'0'0,"31"-11"137"0"0,-29 11-2092 0 0,-1 1 0 0 0,1-1-1 0 0,-1 0 1 0 0,0 1 0 0 0,1-1 0 0 0,-1 1 0 0 0,1-1 0 0 0,-1 1-1 0 0,0 0 1 0 0,1 0 0 0 0,-1-1 0 0 0,1 2 0 0 0,8 5 155 0 0,-7-7-136 0 0</inkml:trace>
  <inkml:trace contextRef="#ctx0" brushRef="#br0" timeOffset="3229.57">309 121 8240 0 0,'0'0'201'0'0,"19"-15"1470"0"0,-17 16-1637 0 0,0 0-1 0 0,0-1 1 0 0,-1 1 0 0 0,1 0 0 0 0,0 0 0 0 0,-1 0 0 0 0,1 0 0 0 0,-1 0 0 0 0,1 0 0 0 0,-1 1-1 0 0,0-1 1 0 0,1 1 0 0 0,-1-1 0 0 0,0 0 0 0 0,0 1 0 0 0,0 0 0 0 0,0-1 0 0 0,0 1 0 0 0,0 0 0 0 0,0-1-1 0 0,-1 1 1 0 0,1 0 0 0 0,0 2 0 0 0,0-1-9 0 0,0-1 0 0 0,0 1 0 0 0,0 0 0 0 0,-1-1 0 0 0,1 1 1 0 0,-1 0-1 0 0,0 0 0 0 0,1-1 0 0 0,-1 1 0 0 0,0 0 0 0 0,-1 0 0 0 0,1 0 0 0 0,0-1 0 0 0,-1 1 0 0 0,-1 3 0 0 0,-2 1 118 0 0,5-11 25 0 0,0 3-161 0 0,0 0 1 0 0,0 0-1 0 0,0-1 1 0 0,0 1 0 0 0,0 0-1 0 0,0 0 1 0 0,0 1 0 0 0,1-1-1 0 0,-1 0 1 0 0,0 0 0 0 0,0 0-1 0 0,1 1 1 0 0,1-1 0 0 0,2-1 3 0 0,6-1 41 0 0,1 0-1 0 0,0 0 1 0 0,23-1-1 0 0,-34 4-36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6T21:18:32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29 2608 0 0,'0'0'0'0'0</inkml:trace>
  <inkml:trace contextRef="#ctx0" brushRef="#br0" timeOffset="437.5">70 13 4120 0 0,'0'0'123'0'0,"-19"-13"4176"0"0,16 15-4222 0 0,0-1 0 0 0,1 1 0 0 0,-1-1 0 0 0,0 1 0 0 0,1 0 0 0 0,-1 0 0 0 0,1 0 0 0 0,-1 0 0 0 0,1 0-1 0 0,0 1 1 0 0,0-1 0 0 0,0 1 0 0 0,0-1 0 0 0,0 1 0 0 0,1 0 0 0 0,-1 0 0 0 0,1 0 0 0 0,0 0 0 0 0,-2 4 0 0 0,2-3-4 0 0,0-1 1 0 0,0 1 0 0 0,0 0 0 0 0,0 0 0 0 0,0 0 0 0 0,1-1 0 0 0,-1 1-1 0 0,1 0 1 0 0,0 0 0 0 0,0 0 0 0 0,1 0 0 0 0,-1 0 0 0 0,1-1 0 0 0,0 1-1 0 0,2 7 1 0 0,-1-9-49 0 0,0 0 1 0 0,0 0-1 0 0,0 0 0 0 0,0 0 0 0 0,0 0 0 0 0,1-1 0 0 0,-1 1 1 0 0,1-1-1 0 0,-1 1 0 0 0,1-1 0 0 0,-1 0 0 0 0,1 0 0 0 0,-1 0 0 0 0,1-1 1 0 0,0 1-1 0 0,5 0 0 0 0,-5 0-9 0 0,1-1 1 0 0,-1 1-1 0 0,0 0 1 0 0,0 0 0 0 0,0 0-1 0 0,1 0 1 0 0,-1 1-1 0 0,-1-1 1 0 0,1 1-1 0 0,0 0 1 0 0,0 0-1 0 0,3 2 1 0 0,-6-2-15 0 0,1 0-1 0 0,-1 0 1 0 0,1 0-1 0 0,-1 0 1 0 0,0 0-1 0 0,0 0 1 0 0,0 0 0 0 0,0 0-1 0 0,0 0 1 0 0,-1 0-1 0 0,1 0 1 0 0,-1 0 0 0 0,1 0-1 0 0,-1-1 1 0 0,1 1-1 0 0,-1 0 1 0 0,0 0 0 0 0,0 0-1 0 0,0-1 1 0 0,-1 3-1 0 0,-1 1-1 0 0,0 0-1 0 0,0 0 1 0 0,-1 0 0 0 0,1 0-1 0 0,-8 7 1 0 0,8-10 0 0 0,1 0 1 0 0,0 0 0 0 0,0 0 0 0 0,-1 0 0 0 0,1 0 0 0 0,-1-1 0 0 0,0 1 0 0 0,0-1 0 0 0,1 0 0 0 0,-1 1 0 0 0,0-1 0 0 0,0 0 0 0 0,0-1 0 0 0,0 1 0 0 0,0-1 0 0 0,-4 1 0 0 0,4-1-1 0 0</inkml:trace>
  <inkml:trace contextRef="#ctx0" brushRef="#br0" timeOffset="1080.6">228 151 5824 0 0,'0'0'3553'0'0,"9"32"-3109"0"0,-1 83-8 0 0,-8-115-397 0 0</inkml:trace>
  <inkml:trace contextRef="#ctx0" brushRef="#br0" timeOffset="1592.17">226 151 4120 0 0,'0'0'2960'0'0,"-17"11"-1983"0"0,-5 39-162 0 0,19-39-598 0 0,-2-1-1 0 0,1 1 0 0 0,-7 9 0 0 0,11-19-208 0 0,0-1 0 0 0,0 0-1 0 0,0 0 1 0 0,-1 0 0 0 0,1 0 0 0 0,0 0-1 0 0,0 1 1 0 0,0-1 0 0 0,0 0 0 0 0,0 0 0 0 0,0 0-1 0 0,0 0 1 0 0,0 1 0 0 0,-1-1 0 0 0,1 0-1 0 0,0 0 1 0 0,0 0 0 0 0,0 1 0 0 0,0-1 0 0 0,0 0-1 0 0,0 0 1 0 0,0 0 0 0 0,0 1 0 0 0,0-1-1 0 0,0 0 1 0 0,0 0 0 0 0,0 0 0 0 0,0 1-1 0 0,1-1 1 0 0,-1 0 0 0 0,0 0 0 0 0,0 0 0 0 0,0 0-1 0 0,0 1 1 0 0,0-1 0 0 0,0 0 0 0 0,0 0-1 0 0,0 0 1 0 0,1 0 0 0 0,-1 0 0 0 0,0 1 0 0 0,0-1-1 0 0,12 0 103 0 0,21-10-159 0 0,-24 8 86 0 0,0-1-17 0 0,0 0-1 0 0,-1-1 1 0 0,1 1-1 0 0,-1-2 1 0 0,12-7-1 0 0,25-12 132 0 0,-39 22-140 0 0</inkml:trace>
  <inkml:trace contextRef="#ctx0" brushRef="#br0" timeOffset="2555.71">434 97 2808 0 0,'-3'11'807'0'0,"-4"9"1430"0"0,-10 16 984 0 0,17-36-3076 0 0,31 0 1811 0 0,-30 0-1942 0 0,0 0 0 0 0,0 1 0 0 0,0-1-1 0 0,0 0 1 0 0,0 0 0 0 0,0 1 0 0 0,0-1-1 0 0,0 1 1 0 0,0-1 0 0 0,0 1 0 0 0,-1-1-1 0 0,1 1 1 0 0,0 0 0 0 0,0-1 0 0 0,0 1-1 0 0,-1 0 1 0 0,1 0 0 0 0,0-1 0 0 0,-1 1 0 0 0,1 0-1 0 0,-1 0 1 0 0,1 0 0 0 0,0 1 0 0 0,-1 1-1 0 0,0-1 1 0 0,0 1-1 0 0,0-1 1 0 0,0 0-1 0 0,-1 1 1 0 0,1-1-1 0 0,-1 1 1 0 0,1-1-1 0 0,-2 4 1 0 0,0-1-1 0 0,1-1 1 0 0,-1 1 0 0 0,1 0 0 0 0,-1-1 0 0 0,-1 1 0 0 0,1-1-1 0 0,-1 1 1 0 0,1-1 0 0 0,-1 0 0 0 0,-1 0 0 0 0,1 0-1 0 0,0-1 1 0 0,-7 6 0 0 0,9-9-7 0 0,0 0 1 0 0</inkml:trace>
  <inkml:trace contextRef="#ctx0" brushRef="#br0" timeOffset="3125.78">365 102 4312 0 0,'0'0'136'0'0,"13"-4"477"0"0,10-4 1270 0 0,-22 9-1831 0 0,1 0 0 0 0,-1 1 0 0 0,1-1 0 0 0,-1 1 0 0 0,0-1 0 0 0,1 0 0 0 0,-1 1 0 0 0,0 0 0 0 0,0-1 0 0 0,0 1 0 0 0,0 0 0 0 0,-1 0 0 0 0,2 2 0 0 0,-2-3-36 0 0,2 2 40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6T21:18:28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14 7632 0 0,'0'0'548'0'0,"-23"-11"442"0"0,20 10-926 0 0,1 0-1 0 0,-1 1 0 0 0,1 0 0 0 0,-1 0 0 0 0,1-1 0 0 0,-1 1 1 0 0,0 1-1 0 0,1-1 0 0 0,-1 0 0 0 0,1 1 0 0 0,-1-1 1 0 0,1 1-1 0 0,-1 0 0 0 0,1 0 0 0 0,0 0 0 0 0,-1 0 0 0 0,1 0 1 0 0,0 1-1 0 0,0-1 0 0 0,-4 3 0 0 0,4-1-31 0 0,0 0-1 0 0,-1-1 0 0 0,1 1 1 0 0,0 1-1 0 0,1-1 1 0 0,-1 0-1 0 0,0 0 0 0 0,1 1 1 0 0,0-1-1 0 0,0 1 1 0 0,0-1-1 0 0,0 1 1 0 0,0 5-1 0 0,0-7-15 0 0,1 0 1 0 0,0 1-1 0 0,0-1 0 0 0,0 0 1 0 0,0 1-1 0 0,0-1 0 0 0,1 0 1 0 0,-1 1-1 0 0,1-1 0 0 0,-1 0 1 0 0,1 1-1 0 0,0-1 1 0 0,0 0-1 0 0,0 0 0 0 0,0 0 1 0 0,0 0-1 0 0,1 0 0 0 0,-1 0 1 0 0,1 0-1 0 0,-1-1 0 0 0,1 1 1 0 0,-1 0-1 0 0,1-1 0 0 0,0 1 1 0 0,0-1-1 0 0,3 2 0 0 0,4 2 42 0 0,0 0 0 0 0,1-1 0 0 0,0-1-1 0 0,18 5 1 0 0,10 4 12 0 0,-37-12-69 0 0,-1 0 0 0 0,1 0 1 0 0,-1 0-1 0 0,0 0 0 0 0,1 0 0 0 0,-1 0 0 0 0,0 1 1 0 0,1-1-1 0 0,-1 0 0 0 0,0 0 0 0 0,1 0 0 0 0,-1 0 1 0 0,0 1-1 0 0,0-1 0 0 0,1 0 0 0 0,-1 0 0 0 0,0 1 1 0 0,0-1-1 0 0,1 0 0 0 0,-1 0 0 0 0,0 1 0 0 0,0-1 1 0 0,0 0-1 0 0,1 1 0 0 0,-1-1 0 0 0,0 0 0 0 0,0 0 0 0 0,0 1 1 0 0,0-1-1 0 0,0 0 0 0 0,0 1 0 0 0,0-1 0 0 0,0 1 1 0 0,0-1-1 0 0,0 0 0 0 0,0 1 0 0 0,0-1 0 0 0,0 0 1 0 0,0 1-1 0 0,0-1 0 0 0,0 0 0 0 0,0 1 0 0 0,0 0 1 0 0,-17 11 3 0 0,-27 2-18 0 0,34-12 6 0 0,9-1 7 0 0,-1-1-1 0 0,0 1 1 0 0,0-1-1 0 0,0 0 1 0 0,0 0-1 0 0,0 0 1 0 0,0 0-1 0 0,0 0 1 0 0,1 0-1 0 0,-1 0 1 0 0,0 0 0 0 0,0-1-1 0 0,0 1 1 0 0,0-1-1 0 0,-3-1 1 0 0,5 2 0 0 0</inkml:trace>
  <inkml:trace contextRef="#ctx0" brushRef="#br0" timeOffset="567.93">237 56 8536 0 0,'0'0'665'0'0,"10"33"779"0"0,1-2-967 0 0,-8-26-386 0 0,0 1 0 0 0,-1 1 0 0 0,0-1 0 0 0,0 0 0 0 0,-1 0 0 0 0,2 10 1 0 0,-3-15-92 0 0</inkml:trace>
  <inkml:trace contextRef="#ctx0" brushRef="#br0" timeOffset="1049.44">224 61 7632 0 0,'0'0'1600'0'0,"-6"24"-1351"0"0,6-19-133 0 0,-1 1 0 0 0,0 0 0 0 0,-1 0 1 0 0,1-1-1 0 0,-1 1 0 0 0,-1-1 0 0 0,1 1 0 0 0,-5 6 0 0 0,11-11-47 0 0,-1 0 0 0 0,0 0-1 0 0,1-1 1 0 0,-1 1 0 0 0,1-1-1 0 0,-1 0 1 0 0,1 0 0 0 0,-1 0-1 0 0,5-1 1 0 0,14-4-20 0 0,-13 2-23 0 0</inkml:trace>
  <inkml:trace contextRef="#ctx0" brushRef="#br0" timeOffset="1641.47">360 12 7432 0 0,'8'-4'198'0'0,"7"-4"1684"0"0,-13 9-1846 0 0,-1 1 0 0 0,1-1 0 0 0,-1 0 0 0 0,0 1 0 0 0,1-1 0 0 0,-1 0 0 0 0,0 1 1 0 0,0 0-1 0 0,0-1 0 0 0,0 1 0 0 0,0 0 0 0 0,0-1 0 0 0,-1 1 0 0 0,1 0 0 0 0,0 0 1 0 0,-1 0-1 0 0,0-1 0 0 0,1 1 0 0 0,-1 0 0 0 0,0 0 0 0 0,0 0 0 0 0,0 0 0 0 0,0 0 0 0 0,0 0 1 0 0,0 0-1 0 0,-1 3 0 0 0,-1 5 91 0 0,0 0 0 0 0,0 0-1 0 0,-6 16 1 0 0,8-26-114 0 0,-1 1-1 0 0,1-1 0 0 0,0 0 1 0 0,-1 1-1 0 0,1 0 0 0 0,0-1 1 0 0,-1 1-1 0 0,1-1 0 0 0,0 1 0 0 0,0-1 1 0 0,-1 1-1 0 0,1 0 0 0 0,0-1 1 0 0,0 1-1 0 0,0-1 0 0 0,0 1 1 0 0,0 0-1 0 0,0-1 0 0 0,0 1 1 0 0,0-1-1 0 0,0 1 0 0 0,0 0 0 0 0,0-1 1 0 0,1 1-1 0 0,-1-1 0 0 0,0 1 1 0 0,0 0-1 0 0,1 0 0 0 0,15-9 70 0 0,5-5-93 0 0,-16 10 10 0 0,1 1-1 0 0,-1 0 0 0 0,1 0 1 0 0,-1 1-1 0 0,1 0 1 0 0,0 0-1 0 0,-1 0 0 0 0,9 0 1 0 0,-12 1 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6T21:18:16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18 8536 0 0,'0'0'1856'0'0,"-26"-17"-1154"0"0,24 17-677 0 0,0-1 0 0 0,-1 1-1 0 0,1 0 1 0 0,0 1 0 0 0,-1-1-1 0 0,1 0 1 0 0,0 1-1 0 0,0-1 1 0 0,-1 1 0 0 0,1 0-1 0 0,0 0 1 0 0,0 0 0 0 0,0 0-1 0 0,0 0 1 0 0,0 0 0 0 0,0 1-1 0 0,0-1 1 0 0,0 0 0 0 0,1 1-1 0 0,-3 1 1 0 0,-15 12 281 0 0,18-15-273 0 0,0 0-1 0 0,-1 1 1 0 0,1-1-1 0 0,0 0 1 0 0,1 1-1 0 0,-1-1 0 0 0,0 1 1 0 0,0 0-1 0 0,0-1 1 0 0,0 1-1 0 0,0 0 1 0 0,0-1-1 0 0,1 1 1 0 0,-1 0-1 0 0,0 0 1 0 0,1 0-1 0 0,-1 0 0 0 0,0-1 1 0 0,1 1-1 0 0,-1 0 1 0 0,1 0-1 0 0,0 0 1 0 0,-1 0-1 0 0,1 0 1 0 0,0 1-1 0 0,-1-1 1 0 0,1 0-1 0 0,0 0 0 0 0,0 0 1 0 0,0 0-1 0 0,0 0 1 0 0,0 0-1 0 0,0 0 1 0 0,0 0-1 0 0,1 0 1 0 0,-1 0-1 0 0,0 0 1 0 0,1 0-1 0 0,-1 0 0 0 0,0 0 1 0 0,1 0-1 0 0,-1 0 1 0 0,1 0-1 0 0,0 0 1 0 0,-1 0-1 0 0,1 0 1 0 0,0 0-1 0 0,-1-1 1 0 0,1 1-1 0 0,2 1 0 0 0,5 6-24 0 0,1-1 0 0 0,0-1 0 0 0,1 0 0 0 0,12 7 0 0 0,2 1 76 0 0,-20-10-89 0 0,0 0 0 0 0,0 1-1 0 0,0-1 1 0 0,0 1 0 0 0,-1 0 0 0 0,5 10 0 0 0,-7-14 32 0 0,0 1 0 0 0,0 0 1 0 0,0 0-1 0 0,0 0 0 0 0,0 0 1 0 0,0 0-1 0 0,-1 0 0 0 0,1 0 1 0 0,-1 0-1 0 0,1 0 0 0 0,-1 0 1 0 0,0 0-1 0 0,0 0 0 0 0,0 0 1 0 0,0 1-1 0 0,0-1 1 0 0,0 0-1 0 0,-1 0 0 0 0,1 0 1 0 0,-1 0-1 0 0,0 3 0 0 0,0-5 44 0 0,0 1-1 0 0,0 0 1 0 0,0 0 0 0 0,1-1-1 0 0,-1 1 1 0 0,0 0-1 0 0,0-1 1 0 0,0 1 0 0 0,0-1-1 0 0,0 1 1 0 0,0-1-1 0 0,0 1 1 0 0,-1-1 0 0 0,1 0-1 0 0,0 0 1 0 0,0 0 0 0 0,0 1-1 0 0,0-1 1 0 0,0 0-1 0 0,0 0 1 0 0,0 0 0 0 0,-1-1-1 0 0,0 1 1 0 0,-25-9 990 0 0,22 7-784 0 0,2 0-197 0 0</inkml:trace>
  <inkml:trace contextRef="#ctx0" brushRef="#br0" timeOffset="530.88">220 200 13056 0 0,'0'0'713'0'0,"3"32"-666"0"0,-3-29-47 0 0,0 2 0 0 0,1-1 0 0 0,0 1 0 0 0,-1 0 0 0 0,2 0 0 0 0,-1-1 0 0 0,0 1 0 0 0,4 5 0 0 0,-4-8 0 0 0</inkml:trace>
  <inkml:trace contextRef="#ctx0" brushRef="#br0" timeOffset="1060.81">309 148 8744 0 0,'0'0'2654'0'0,"-4"31"-1323"0"0,14 73-148 0 0,-10-98-1127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6T21:18:05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29 4512 0 0,'0'0'2456'0'0,"-30"6"-1112"0"0,26-2-1217 0 0,0-1 1 0 0,1 1 0 0 0,-1 0-1 0 0,1 0 1 0 0,0 0 0 0 0,0 0-1 0 0,0 0 1 0 0,1 1 0 0 0,-1-1-1 0 0,1 1 1 0 0,0 0 0 0 0,1 0-1 0 0,-1 0 1 0 0,0 5-1 0 0,-6 13 351 0 0,8-22-459 0 0,0 0 0 0 0,0 0 0 0 0,0 0 1 0 0,0-1-1 0 0,0 1 0 0 0,0 0 0 0 0,0 0 0 0 0,0-1 1 0 0,0 1-1 0 0,1 0 0 0 0,-1-1 0 0 0,0 1 1 0 0,1 0-1 0 0,-1-1 0 0 0,0 1 0 0 0,1 0 0 0 0,-1-1 1 0 0,1 1-1 0 0,-1-1 0 0 0,1 1 0 0 0,-1 0 1 0 0,1-1-1 0 0,0 0 0 0 0,-1 1 0 0 0,1-1 0 0 0,-1 1 1 0 0,1-1-1 0 0,0 0 0 0 0,-1 1 0 0 0,1-1 1 0 0,0 0-1 0 0,0 0 0 0 0,-1 1 0 0 0,1-1 0 0 0,0 0 1 0 0,0 0-1 0 0,-1 0 0 0 0,1 0 0 0 0,1 0 1 0 0,38 5 44 0 0,-34-5-8 0 0,5 1-10 0 0,-4-1-18 0 0,0 1 1 0 0,0 0-1 0 0,0 0 0 0 0,-1 0 0 0 0,1 1 1 0 0,11 4-1 0 0,-17-5-21 0 0,0-1-1 0 0,-1 1 1 0 0,1 0-1 0 0,0 0 1 0 0,-1-1-1 0 0,1 1 1 0 0,-1 0-1 0 0,1 0 1 0 0,-1 0 0 0 0,1 0-1 0 0,-1 0 1 0 0,0 0-1 0 0,0 0 1 0 0,1 0-1 0 0,-1 0 1 0 0,0 0 0 0 0,0 0-1 0 0,0 0 1 0 0,0 0-1 0 0,0 0 1 0 0,0 0-1 0 0,0 0 1 0 0,0-1-1 0 0,-1 1 1 0 0,1 0 0 0 0,0 0-1 0 0,0 0 1 0 0,-1 0-1 0 0,1 0 1 0 0,-1 0-1 0 0,1 0 1 0 0,-1 0 0 0 0,1 0-1 0 0,-2 1 1 0 0,-19 27 231 0 0,19-27-217 0 0,0 0 1 0 0,0 0 0 0 0,-1 0-1 0 0,1 0 1 0 0,0 0-1 0 0,-1 0 1 0 0,0-1-1 0 0,1 1 1 0 0,-1-1-1 0 0,0 0 1 0 0,0 0-1 0 0,1 0 1 0 0,-1 0-1 0 0,0 0 1 0 0,0-1-1 0 0,0 1 1 0 0,0-1 0 0 0,0 0-1 0 0,-5 0 1 0 0,3-8-6 0 0,5 5-8 0 0</inkml:trace>
  <inkml:trace contextRef="#ctx0" brushRef="#br0" timeOffset="703.89">176 139 7024 0 0,'0'0'766'0'0,"29"-13"1574"0"0,-26 13-2291 0 0,-1 0-1 0 0,0 0 1 0 0,1 0 0 0 0,-1 0-1 0 0,0 0 1 0 0,0 0-1 0 0,1 0 1 0 0,-1 1-1 0 0,0-1 1 0 0,0 1-1 0 0,0 0 1 0 0,1 0-1 0 0,2 2 1 0 0,-4-3-39 0 0,0 0 1 0 0,-1 1-1 0 0,1-1 0 0 0,0 1 1 0 0,-1 0-1 0 0,1-1 0 0 0,-1 1 1 0 0,1-1-1 0 0,-1 1 0 0 0,1 0 1 0 0,-1 0-1 0 0,1-1 0 0 0,-1 1 1 0 0,0 0-1 0 0,1 0 0 0 0,-1-1 1 0 0,0 1-1 0 0,0 0 1 0 0,1 0-1 0 0,-1 0 0 0 0,0-1 1 0 0,0 1-1 0 0,0 0 0 0 0,0 0 1 0 0,0 0-1 0 0,0 0 0 0 0,0-1 1 0 0,-1 1-1 0 0,1 0 0 0 0,0 0 1 0 0,0 0-1 0 0,-1-1 0 0 0,1 1 1 0 0,0 0-1 0 0,-1 0 0 0 0,1-1 1 0 0,-1 1-1 0 0,1 0 0 0 0,-2 0 1 0 0,-3 10 289 0 0,8-7-139 0 0,17-9-87 0 0,8-2-32 0 0,-25 6-26 0 0,0 1-1 0 0,-1 0 1 0 0,1-1 0 0 0,0 0-1 0 0,0 0 1 0 0,-1 0 0 0 0,1 0-1 0 0,4-2 1 0 0,4-2 26 0 0,-9 4-34 0 0</inkml:trace>
  <inkml:trace contextRef="#ctx0" brushRef="#br0" timeOffset="1096.21">344 1 11760 0 0,'0'0'8'0'0,"8"24"8"0"0,22 75 512 0 0,-29-94-400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6T21:18:03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0 3504 0 0,'0'0'208'0'0,"-11"4"931"0"0,-13 5 882 0 0,-2 5-499 0 0,25-14-1426 0 0,0 0 1 0 0,0 1-1 0 0,1-1 0 0 0,-1 1 0 0 0,0-1 1 0 0,0 1-1 0 0,1-1 0 0 0,-1 1 1 0 0,0 0-1 0 0,1-1 0 0 0,-1 1 0 0 0,1 0 1 0 0,-1-1-1 0 0,1 1 0 0 0,-1 0 0 0 0,1 0 1 0 0,0 0-1 0 0,-1-1 0 0 0,1 1 1 0 0,0 0-1 0 0,-1 0 0 0 0,1 0 0 0 0,0 0 1 0 0,0 0-1 0 0,0-1 0 0 0,0 1 1 0 0,0 0-1 0 0,0 0 0 0 0,0 2 0 0 0,3 1-47 0 0,1-1 1 0 0,-1 1-1 0 0,1 0 0 0 0,0-1 0 0 0,0 0 0 0 0,0 0 0 0 0,0 0 0 0 0,0 0 0 0 0,1-1 1 0 0,-1 1-1 0 0,1-1 0 0 0,0 0 0 0 0,-1-1 0 0 0,8 2 0 0 0,-8-2-30 0 0,0 0 0 0 0,1 0 1 0 0,-1 1-1 0 0,0-1 0 0 0,0 1 0 0 0,-1 0 0 0 0,1 0 0 0 0,0 0 0 0 0,-1 1 1 0 0,1-1-1 0 0,-1 1 0 0 0,1 0 0 0 0,-1-1 0 0 0,0 2 0 0 0,0-1 0 0 0,-1 0 0 0 0,1 1 1 0 0,-1-1-1 0 0,0 1 0 0 0,3 4 0 0 0,-4-6-9 0 0,0 0-1 0 0,-1 0 1 0 0,1 0 0 0 0,-1 0 0 0 0,1 0-1 0 0,-1 0 1 0 0,0 1 0 0 0,0-1-1 0 0,1 0 1 0 0,-2 0 0 0 0,1 0 0 0 0,0 0-1 0 0,0 0 1 0 0,-1 0 0 0 0,1 1-1 0 0,-2 2 1 0 0,1-4-7 0 0,0 1-1 0 0,0-1 1 0 0,0 0-1 0 0,0 0 1 0 0,0 0 0 0 0,-1 0-1 0 0,1 0 1 0 0,0 0-1 0 0,-1-1 1 0 0,1 1-1 0 0,0 0 1 0 0,-1-1-1 0 0,1 1 1 0 0,-1-1 0 0 0,1 1-1 0 0,-1-1 1 0 0,1 1-1 0 0,-1-1 1 0 0,0 0-1 0 0,1 0 1 0 0,-1 0-1 0 0,1 0 1 0 0,-4-1 0 0 0,-8 2 12 0 0,10-1-2 0 0,1 0 0 0 0,-1 0 0 0 0,0 0 1 0 0,1 0-1 0 0,-1 0 0 0 0,0 0 0 0 0,1-1 0 0 0,-1 1 1 0 0,0-1-1 0 0,1 0 0 0 0,-1 0 0 0 0,1 0 0 0 0,-4-1 1 0 0,4 0 10 0 0</inkml:trace>
  <inkml:trace contextRef="#ctx0" brushRef="#br0" timeOffset="679.52">239 152 8432 0 0,'0'0'2958'0'0,"3"36"-1996"0"0,-3-33-941 0 0,0-1 0 0 0,0 0 1 0 0,0 0-1 0 0,0 1 0 0 0,0-1 1 0 0,0 0-1 0 0,0 1 0 0 0,1-1 1 0 0,-1 0-1 0 0,1 0 0 0 0,0 0 1 0 0,0 1-1 0 0,0-1 0 0 0,0 0 1 0 0,0 0-1 0 0,0 0 0 0 0,0 0 1 0 0,1-1-1 0 0,-1 1 0 0 0,1 0 1 0 0,-1 0-1 0 0,1-1 0 0 0,3 3 1 0 0,-3-3-22 0 0</inkml:trace>
  <inkml:trace contextRef="#ctx0" brushRef="#br0" timeOffset="1195.61">334 158 8240 0 0,'0'0'70'0'0,"-7"-23"717"0"0,9-12 394 0 0,-2 33-1136 0 0,0 1 1 0 0,0 0-1 0 0,1-1 1 0 0,-1 1-1 0 0,0 0 0 0 0,0-1 1 0 0,1 1-1 0 0,-1 0 1 0 0,1-1-1 0 0,-1 1 0 0 0,1 0 1 0 0,0 0-1 0 0,-1 0 1 0 0,1 0-1 0 0,0 0 0 0 0,0 0 1 0 0,0 0-1 0 0,0 0 1 0 0,0 0-1 0 0,0 0 0 0 0,0 0 1 0 0,0 0-1 0 0,2 0 1 0 0,-2 1-31 0 0,-1 0 0 0 0,1 0-1 0 0,0 0 1 0 0,0 1 0 0 0,0-1 0 0 0,0 0 0 0 0,0 1 0 0 0,-1-1 0 0 0,1 0 0 0 0,0 1 0 0 0,0-1 0 0 0,0 1 0 0 0,-1 0 0 0 0,1-1 0 0 0,0 1 0 0 0,-1 0 0 0 0,1-1 0 0 0,-1 1 0 0 0,1 0-1 0 0,-1 0 1 0 0,1-1 0 0 0,-1 1 0 0 0,1 0 0 0 0,-1 0 0 0 0,0 0 0 0 0,1 0 0 0 0,-1-1 0 0 0,0 1 0 0 0,0 0 0 0 0,0 0 0 0 0,1 0 0 0 0,-1 0 0 0 0,0 0 0 0 0,0 0 0 0 0,-1 1 0 0 0,2 34 15 0 0,-10 23 770 0 0,30-56-246 0 0,-11-3-512 0 0,-1-2 0 0 0,1 1-1 0 0,0-1 1 0 0,-1 0 0 0 0,0-1-1 0 0,1 0 1 0 0,-1-1 0 0 0,0 0 0 0 0,-1 0-1 0 0,10-7 1 0 0,-15 9-23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6T21:17:50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8 2704 0 0,'0'0'1520'0'0,"-11"-7"977"0"0,-13 13-1314 0 0,11-4-749 0 0,1 2 0 0 0,-1 0 0 0 0,-11 6 0 0 0,-16 12 255 0 0,38-20-640 0 0,0-1-1 0 0,0 0 0 0 0,0 0 1 0 0,1 1-1 0 0,-1-1 0 0 0,0 1 1 0 0,1 0-1 0 0,-1-1 0 0 0,1 1 1 0 0,0 0-1 0 0,0 0 0 0 0,0 0 1 0 0,0 0-1 0 0,0 0 0 0 0,0 0 1 0 0,0 0-1 0 0,0 0 0 0 0,0 3 1 0 0,1-5 7 0 0,11 28 793 0 0,-7-25-813 0 0,1-1 0 0 0,-1 0 1 0 0,1 1-1 0 0,-1-2 0 0 0,1 1 1 0 0,0 0-1 0 0,7 1 0 0 0,-7-2-20 0 0,0 0-1 0 0,0 0 1 0 0,0 1 0 0 0,0-1-1 0 0,-1 1 1 0 0,1 1-1 0 0,-1-1 1 0 0,5 3 0 0 0,-6-2-15 0 0,0-1 0 0 0,-1 0 0 0 0,1 0 0 0 0,0 1 1 0 0,-1-1-1 0 0,1 1 0 0 0,-1 0 0 0 0,0 0 0 0 0,0 0 0 0 0,0 0 1 0 0,-1 0-1 0 0,1 0 0 0 0,-1 1 0 0 0,1-1 0 0 0,-1 1 1 0 0,0-1-1 0 0,0 1 0 0 0,-1-1 0 0 0,1 1 0 0 0,-1-1 1 0 0,0 1-1 0 0,0-1 0 0 0,0 1 0 0 0,0 0 0 0 0,0-1 0 0 0,-2 5 1 0 0,1-3-2 0 0,0-1 0 0 0,0 0 0 0 0,-1 0 0 0 0,1 0 0 0 0,-1 0 0 0 0,0-1 0 0 0,0 1 0 0 0,-1 0 0 0 0,1-1 0 0 0,-1 0 0 0 0,0 1 0 0 0,0-1 0 0 0,0 0 0 0 0,0 0 0 0 0,0-1 0 0 0,0 1 0 0 0,-1-1 0 0 0,0 1 0 0 0,1-1 0 0 0,-1 0 0 0 0,0 0 0 0 0,0-1 0 0 0,0 1 0 0 0,0-1 0 0 0,0 0 0 0 0,0 0 0 0 0,-1 0 0 0 0,1-1 0 0 0,0 0 0 0 0,0 1 0 0 0,-1-1 0 0 0,1-1 0 0 0,0 1 0 0 0,0-1 0 0 0,-1 1 0 0 0,1-1 0 0 0,-6-3 0 0 0,9 4 0 0 0,0 0 0 0 0,0-1 0 0 0,0 1 0 0 0,0 0 0 0 0,0-1 0 0 0,0 1 0 0 0,1-1 0 0 0,-1 1 0 0 0,0-1 0 0 0,0 0 0 0 0,1 1 0 0 0,-1-1 0 0 0,0 0 0 0 0,1 1 0 0 0,-1-1 0 0 0,1 0 0 0 0,-1 0 0 0 0,1 1 0 0 0,-1-1 0 0 0,1 0 0 0 0,-1 0 0 0 0,1 0 0 0 0,0 0 0 0 0,0 0 0 0 0,-1 0 0 0 0,1 0 0 0 0,0 0 0 0 0,0 1 0 0 0,0-1 0 0 0,0 0 0 0 0,0 0 0 0 0,0 0 0 0 0,0 0 0 0 0,0 0 0 0 0,1-1 0 0 0,-1-4 0 0 0</inkml:trace>
  <inkml:trace contextRef="#ctx0" brushRef="#br0" timeOffset="1367.64">282 234 1296 0 0,'0'0'5218'0'0,"0"3"-5032"0"0,1 8-22 0 0,-2-1 0 0 0,0 1 0 0 0,0 0 1 0 0,-1 0-1 0 0,0-1 0 0 0,-1 1 0 0 0,-7 16 1 0 0,5-12 374 0 0,0 1 0 0 0,-5 29 1 0 0,12-38-12 0 0,-2-7-440 0 0</inkml:trace>
  <inkml:trace contextRef="#ctx0" brushRef="#br0" timeOffset="1872.82">279 176 8240 0 0,'0'0'562'0'0,"-23"18"541"0"0,-6 33-661 0 0,23-40-294 0 0,0 1 0 0 0,-1-1 0 0 0,0 0 1 0 0,-12 13-1 0 0,18-16 438 0 0,11-5-336 0 0,24-1-251 0 0,-11-1 119 0 0,33 17 222 0 0,-52-16-331 0 0,-3-2-7 0 0</inkml:trace>
  <inkml:trace contextRef="#ctx0" brushRef="#br0" timeOffset="2303.8">463 199 8936 0 0,'0'0'128'0'0,"-7"17"129"0"0,-33 143 2087 0 0,40-148-1931 0 0,0-11-363 0 0</inkml:trace>
  <inkml:trace contextRef="#ctx0" brushRef="#br0" timeOffset="2709.86">431 180 8536 0 0,'0'0'2192'0'0,"-17"6"-1880"0"0,8 4-197 0 0,1 0 1 0 0,0 0 0 0 0,0 1-1 0 0,1 0 1 0 0,0 0 0 0 0,1 1 0 0 0,0-1-1 0 0,-6 20 1 0 0,13-30 75 0 0,0 0 0 0 0,0 0 0 0 0,0 0 0 0 0,0 0 0 0 0,1 0 0 0 0,-1 0 0 0 0,0-1-1 0 0,0 1 1 0 0,1 0 0 0 0,-1-1 0 0 0,0 1 0 0 0,1-1 0 0 0,-1 0 0 0 0,1 1 0 0 0,1-1 0 0 0,19 5-564 0 0,-13-3 618 0 0,3 0-205 0 0,17-1 14 0 0,-25-2-52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73C3A-BFB5-43BB-A6A2-B46DFA7F5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Viven Sharma</dc:creator>
  <cp:keywords/>
  <dc:description/>
  <cp:lastModifiedBy>Viven Sharma</cp:lastModifiedBy>
  <cp:revision>16</cp:revision>
  <dcterms:created xsi:type="dcterms:W3CDTF">2023-11-14T23:55:00Z</dcterms:created>
  <dcterms:modified xsi:type="dcterms:W3CDTF">2023-11-17T18:19:00Z</dcterms:modified>
</cp:coreProperties>
</file>