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DA739" w14:textId="77777777" w:rsidR="00B02900" w:rsidRPr="00D37CAE" w:rsidRDefault="00B02900" w:rsidP="00B02900">
      <w:pPr>
        <w:pStyle w:val="NoSpacing"/>
        <w:jc w:val="center"/>
        <w:rPr>
          <w:rFonts w:ascii="Times New Roman" w:hAnsi="Times New Roman"/>
          <w:b/>
          <w:bCs/>
          <w:sz w:val="32"/>
          <w:szCs w:val="32"/>
        </w:rPr>
      </w:pPr>
      <w:r w:rsidRPr="00D37CAE">
        <w:rPr>
          <w:rFonts w:ascii="Times New Roman" w:hAnsi="Times New Roman"/>
          <w:b/>
          <w:bCs/>
          <w:sz w:val="32"/>
          <w:szCs w:val="32"/>
        </w:rPr>
        <w:t>Cardiff Metropolitan University</w:t>
      </w:r>
    </w:p>
    <w:p w14:paraId="2B95092E" w14:textId="77777777" w:rsidR="00B02900" w:rsidRPr="00D37CAE" w:rsidRDefault="00B02900" w:rsidP="00B02900">
      <w:pPr>
        <w:pStyle w:val="NoSpacing"/>
        <w:jc w:val="center"/>
        <w:rPr>
          <w:rFonts w:ascii="Times New Roman" w:hAnsi="Times New Roman"/>
          <w:b/>
          <w:bCs/>
          <w:sz w:val="28"/>
          <w:szCs w:val="28"/>
          <w:u w:val="thick"/>
        </w:rPr>
      </w:pPr>
      <w:r w:rsidRPr="00D37CAE">
        <w:rPr>
          <w:rFonts w:ascii="Times New Roman" w:hAnsi="Times New Roman"/>
          <w:b/>
          <w:bCs/>
          <w:sz w:val="28"/>
          <w:szCs w:val="28"/>
          <w:u w:val="thick"/>
        </w:rPr>
        <w:t>Assignment Cover Sheet</w:t>
      </w:r>
    </w:p>
    <w:p w14:paraId="0F8DEA87" w14:textId="77777777" w:rsidR="00B02900" w:rsidRPr="00D37CAE" w:rsidRDefault="00B02900" w:rsidP="00B02900">
      <w:pPr>
        <w:pStyle w:val="NoSpacing"/>
        <w:jc w:val="center"/>
        <w:rPr>
          <w:rFonts w:ascii="Times New Roman" w:hAnsi="Times New Roman"/>
          <w:b/>
          <w:u w:val="single"/>
        </w:rPr>
      </w:pPr>
    </w:p>
    <w:tbl>
      <w:tblPr>
        <w:tblW w:w="9825"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98"/>
        <w:gridCol w:w="1568"/>
        <w:gridCol w:w="39"/>
        <w:gridCol w:w="1208"/>
        <w:gridCol w:w="910"/>
        <w:gridCol w:w="440"/>
        <w:gridCol w:w="734"/>
        <w:gridCol w:w="268"/>
        <w:gridCol w:w="1300"/>
        <w:gridCol w:w="262"/>
        <w:gridCol w:w="1498"/>
      </w:tblGrid>
      <w:tr w:rsidR="00B02900" w:rsidRPr="00D37CAE" w14:paraId="6C494819" w14:textId="77777777" w:rsidTr="0056031D">
        <w:trPr>
          <w:trHeight w:val="395"/>
        </w:trPr>
        <w:tc>
          <w:tcPr>
            <w:tcW w:w="9830" w:type="dxa"/>
            <w:gridSpan w:val="11"/>
            <w:shd w:val="clear" w:color="auto" w:fill="000000" w:themeFill="text1"/>
          </w:tcPr>
          <w:p w14:paraId="526AF517"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Student Details (Student should fill the content)</w:t>
            </w:r>
          </w:p>
        </w:tc>
      </w:tr>
      <w:tr w:rsidR="00B02900" w:rsidRPr="00D37CAE" w14:paraId="4FE13F87" w14:textId="77777777" w:rsidTr="0056031D">
        <w:trPr>
          <w:trHeight w:val="415"/>
        </w:trPr>
        <w:tc>
          <w:tcPr>
            <w:tcW w:w="3207" w:type="dxa"/>
            <w:gridSpan w:val="3"/>
            <w:shd w:val="clear" w:color="auto" w:fill="D9D9D9" w:themeFill="background1" w:themeFillShade="D9"/>
          </w:tcPr>
          <w:p w14:paraId="525FD1A1"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Name</w:t>
            </w:r>
          </w:p>
        </w:tc>
        <w:tc>
          <w:tcPr>
            <w:tcW w:w="6623" w:type="dxa"/>
            <w:gridSpan w:val="8"/>
          </w:tcPr>
          <w:p w14:paraId="40F9F2B7"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Sharmila Sithravelayutham</w:t>
            </w:r>
          </w:p>
        </w:tc>
      </w:tr>
      <w:tr w:rsidR="00B02900" w:rsidRPr="00D37CAE" w14:paraId="1C6CD65E" w14:textId="77777777" w:rsidTr="0056031D">
        <w:trPr>
          <w:trHeight w:val="415"/>
        </w:trPr>
        <w:tc>
          <w:tcPr>
            <w:tcW w:w="3207" w:type="dxa"/>
            <w:gridSpan w:val="3"/>
            <w:shd w:val="clear" w:color="auto" w:fill="D9D9D9" w:themeFill="background1" w:themeFillShade="D9"/>
          </w:tcPr>
          <w:p w14:paraId="0F4F1136"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Student ID</w:t>
            </w:r>
          </w:p>
        </w:tc>
        <w:tc>
          <w:tcPr>
            <w:tcW w:w="6623" w:type="dxa"/>
            <w:gridSpan w:val="8"/>
          </w:tcPr>
          <w:p w14:paraId="6753FF0F"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JF/BSCSD/12/06 (20272763)</w:t>
            </w:r>
          </w:p>
        </w:tc>
      </w:tr>
      <w:tr w:rsidR="00B02900" w:rsidRPr="00D37CAE" w14:paraId="4324F6ED" w14:textId="77777777" w:rsidTr="0056031D">
        <w:trPr>
          <w:trHeight w:val="415"/>
        </w:trPr>
        <w:tc>
          <w:tcPr>
            <w:tcW w:w="9830" w:type="dxa"/>
            <w:gridSpan w:val="11"/>
            <w:shd w:val="clear" w:color="auto" w:fill="000000" w:themeFill="text1"/>
          </w:tcPr>
          <w:p w14:paraId="1668878D"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Scheduled unit details </w:t>
            </w:r>
          </w:p>
        </w:tc>
      </w:tr>
      <w:tr w:rsidR="00B02900" w:rsidRPr="00D37CAE" w14:paraId="379B9108" w14:textId="77777777" w:rsidTr="0056031D">
        <w:trPr>
          <w:trHeight w:val="415"/>
        </w:trPr>
        <w:tc>
          <w:tcPr>
            <w:tcW w:w="3207" w:type="dxa"/>
            <w:gridSpan w:val="3"/>
            <w:shd w:val="clear" w:color="auto" w:fill="D9D9D9" w:themeFill="background1" w:themeFillShade="D9"/>
          </w:tcPr>
          <w:p w14:paraId="7C21BF9B"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Unit code</w:t>
            </w:r>
          </w:p>
        </w:tc>
        <w:tc>
          <w:tcPr>
            <w:tcW w:w="6623" w:type="dxa"/>
            <w:gridSpan w:val="8"/>
          </w:tcPr>
          <w:p w14:paraId="35C09186" w14:textId="77777777" w:rsidR="00B02900" w:rsidRPr="00D37CAE" w:rsidRDefault="00B02900" w:rsidP="0056031D">
            <w:pPr>
              <w:rPr>
                <w:rFonts w:ascii="Times New Roman" w:hAnsi="Times New Roman" w:cs="Times New Roman"/>
                <w:bCs/>
                <w:sz w:val="20"/>
                <w:szCs w:val="20"/>
              </w:rPr>
            </w:pPr>
          </w:p>
        </w:tc>
      </w:tr>
      <w:tr w:rsidR="00B02900" w:rsidRPr="00D37CAE" w14:paraId="1A9A50D0" w14:textId="77777777" w:rsidTr="0056031D">
        <w:trPr>
          <w:trHeight w:val="415"/>
        </w:trPr>
        <w:tc>
          <w:tcPr>
            <w:tcW w:w="3207" w:type="dxa"/>
            <w:gridSpan w:val="3"/>
            <w:shd w:val="clear" w:color="auto" w:fill="D9D9D9" w:themeFill="background1" w:themeFillShade="D9"/>
          </w:tcPr>
          <w:p w14:paraId="6617A118"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Unit title</w:t>
            </w:r>
          </w:p>
        </w:tc>
        <w:tc>
          <w:tcPr>
            <w:tcW w:w="6623" w:type="dxa"/>
            <w:gridSpan w:val="8"/>
          </w:tcPr>
          <w:p w14:paraId="338BF09C" w14:textId="77777777" w:rsidR="00B02900" w:rsidRPr="00D37CAE" w:rsidRDefault="00B02900" w:rsidP="0056031D">
            <w:pPr>
              <w:rPr>
                <w:rFonts w:ascii="Times New Roman" w:hAnsi="Times New Roman" w:cs="Times New Roman"/>
                <w:bCs/>
                <w:sz w:val="20"/>
                <w:szCs w:val="20"/>
              </w:rPr>
            </w:pPr>
          </w:p>
        </w:tc>
      </w:tr>
      <w:tr w:rsidR="00B02900" w:rsidRPr="00D37CAE" w14:paraId="719F6915" w14:textId="77777777" w:rsidTr="0056031D">
        <w:trPr>
          <w:trHeight w:val="239"/>
        </w:trPr>
        <w:tc>
          <w:tcPr>
            <w:tcW w:w="3207" w:type="dxa"/>
            <w:gridSpan w:val="3"/>
            <w:vMerge w:val="restart"/>
            <w:shd w:val="clear" w:color="auto" w:fill="D9D9D9" w:themeFill="background1" w:themeFillShade="D9"/>
          </w:tcPr>
          <w:p w14:paraId="2D1B019F"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Unit enrolment details</w:t>
            </w:r>
          </w:p>
        </w:tc>
        <w:tc>
          <w:tcPr>
            <w:tcW w:w="2119" w:type="dxa"/>
            <w:gridSpan w:val="2"/>
            <w:shd w:val="clear" w:color="auto" w:fill="D9D9D9" w:themeFill="background1" w:themeFillShade="D9"/>
          </w:tcPr>
          <w:p w14:paraId="001A043C"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Year</w:t>
            </w:r>
          </w:p>
        </w:tc>
        <w:tc>
          <w:tcPr>
            <w:tcW w:w="4504" w:type="dxa"/>
            <w:gridSpan w:val="6"/>
          </w:tcPr>
          <w:p w14:paraId="0121329D"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3</w:t>
            </w:r>
          </w:p>
        </w:tc>
      </w:tr>
      <w:tr w:rsidR="00B02900" w:rsidRPr="00D37CAE" w14:paraId="7A51BD89" w14:textId="77777777" w:rsidTr="0056031D">
        <w:trPr>
          <w:trHeight w:val="238"/>
        </w:trPr>
        <w:tc>
          <w:tcPr>
            <w:tcW w:w="900" w:type="dxa"/>
            <w:gridSpan w:val="3"/>
            <w:vMerge/>
            <w:vAlign w:val="center"/>
          </w:tcPr>
          <w:p w14:paraId="0B8F2DC0" w14:textId="77777777" w:rsidR="00B02900" w:rsidRPr="00D37CAE" w:rsidRDefault="00B02900" w:rsidP="0056031D">
            <w:pPr>
              <w:rPr>
                <w:rFonts w:ascii="Times New Roman" w:hAnsi="Times New Roman" w:cs="Times New Roman"/>
                <w:sz w:val="20"/>
                <w:szCs w:val="20"/>
              </w:rPr>
            </w:pPr>
          </w:p>
        </w:tc>
        <w:tc>
          <w:tcPr>
            <w:tcW w:w="2119" w:type="dxa"/>
            <w:gridSpan w:val="2"/>
            <w:shd w:val="clear" w:color="auto" w:fill="D9D9D9" w:themeFill="background1" w:themeFillShade="D9"/>
          </w:tcPr>
          <w:p w14:paraId="0EDAD2D4"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Study period</w:t>
            </w:r>
          </w:p>
        </w:tc>
        <w:tc>
          <w:tcPr>
            <w:tcW w:w="4504" w:type="dxa"/>
            <w:gridSpan w:val="6"/>
          </w:tcPr>
          <w:p w14:paraId="7BD6CBB4"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2022-2023</w:t>
            </w:r>
          </w:p>
        </w:tc>
      </w:tr>
      <w:tr w:rsidR="00B02900" w:rsidRPr="00D37CAE" w14:paraId="1F3A8DB7" w14:textId="77777777" w:rsidTr="0056031D">
        <w:trPr>
          <w:trHeight w:val="415"/>
        </w:trPr>
        <w:tc>
          <w:tcPr>
            <w:tcW w:w="3207" w:type="dxa"/>
            <w:gridSpan w:val="3"/>
            <w:shd w:val="clear" w:color="auto" w:fill="D9D9D9" w:themeFill="background1" w:themeFillShade="D9"/>
          </w:tcPr>
          <w:p w14:paraId="2CE1286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Lecturer</w:t>
            </w:r>
          </w:p>
        </w:tc>
        <w:tc>
          <w:tcPr>
            <w:tcW w:w="6623" w:type="dxa"/>
            <w:gridSpan w:val="8"/>
          </w:tcPr>
          <w:p w14:paraId="54D8E0F2" w14:textId="77777777" w:rsidR="00B02900" w:rsidRPr="00D37CAE" w:rsidRDefault="00B02900" w:rsidP="0056031D">
            <w:pPr>
              <w:rPr>
                <w:rFonts w:ascii="Times New Roman" w:hAnsi="Times New Roman" w:cs="Times New Roman"/>
                <w:sz w:val="20"/>
                <w:szCs w:val="20"/>
              </w:rPr>
            </w:pPr>
          </w:p>
        </w:tc>
      </w:tr>
      <w:tr w:rsidR="00B02900" w:rsidRPr="00D37CAE" w14:paraId="15223390" w14:textId="77777777" w:rsidTr="0056031D">
        <w:trPr>
          <w:trHeight w:val="260"/>
        </w:trPr>
        <w:tc>
          <w:tcPr>
            <w:tcW w:w="3207" w:type="dxa"/>
            <w:gridSpan w:val="3"/>
            <w:shd w:val="clear" w:color="auto" w:fill="D9D9D9" w:themeFill="background1" w:themeFillShade="D9"/>
          </w:tcPr>
          <w:p w14:paraId="245B6B3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Mode of delivery</w:t>
            </w:r>
          </w:p>
        </w:tc>
        <w:tc>
          <w:tcPr>
            <w:tcW w:w="6623" w:type="dxa"/>
            <w:gridSpan w:val="8"/>
          </w:tcPr>
          <w:p w14:paraId="622DE11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Full Time</w:t>
            </w:r>
          </w:p>
        </w:tc>
      </w:tr>
      <w:tr w:rsidR="00B02900" w:rsidRPr="00D37CAE" w14:paraId="721FC7C0" w14:textId="77777777" w:rsidTr="0056031D">
        <w:trPr>
          <w:trHeight w:val="415"/>
        </w:trPr>
        <w:tc>
          <w:tcPr>
            <w:tcW w:w="9830" w:type="dxa"/>
            <w:gridSpan w:val="11"/>
            <w:shd w:val="clear" w:color="auto" w:fill="000000" w:themeFill="text1"/>
          </w:tcPr>
          <w:p w14:paraId="5C20D1DC"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Assignment Details  </w:t>
            </w:r>
          </w:p>
        </w:tc>
      </w:tr>
      <w:tr w:rsidR="00B02900" w:rsidRPr="00D37CAE" w14:paraId="4858A57B" w14:textId="77777777" w:rsidTr="0056031D">
        <w:trPr>
          <w:trHeight w:val="237"/>
        </w:trPr>
        <w:tc>
          <w:tcPr>
            <w:tcW w:w="3207" w:type="dxa"/>
            <w:gridSpan w:val="3"/>
            <w:tcBorders>
              <w:bottom w:val="single" w:sz="4" w:space="0" w:color="auto"/>
            </w:tcBorders>
            <w:shd w:val="clear" w:color="auto" w:fill="D9D9D9" w:themeFill="background1" w:themeFillShade="D9"/>
          </w:tcPr>
          <w:p w14:paraId="483F00F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 xml:space="preserve">Nature of the Assessment </w:t>
            </w:r>
          </w:p>
        </w:tc>
        <w:tc>
          <w:tcPr>
            <w:tcW w:w="6623" w:type="dxa"/>
            <w:gridSpan w:val="8"/>
            <w:tcBorders>
              <w:bottom w:val="single" w:sz="4" w:space="0" w:color="auto"/>
            </w:tcBorders>
          </w:tcPr>
          <w:p w14:paraId="3415EE03" w14:textId="77777777" w:rsidR="00B02900" w:rsidRPr="00D37CAE" w:rsidRDefault="00B02900" w:rsidP="0056031D">
            <w:pPr>
              <w:rPr>
                <w:rFonts w:ascii="Times New Roman" w:hAnsi="Times New Roman" w:cs="Times New Roman"/>
                <w:sz w:val="20"/>
                <w:szCs w:val="20"/>
              </w:rPr>
            </w:pPr>
          </w:p>
        </w:tc>
      </w:tr>
      <w:tr w:rsidR="00B02900" w:rsidRPr="00D37CAE" w14:paraId="5A35DA8F" w14:textId="77777777" w:rsidTr="0056031D">
        <w:trPr>
          <w:trHeight w:val="300"/>
        </w:trPr>
        <w:tc>
          <w:tcPr>
            <w:tcW w:w="3207" w:type="dxa"/>
            <w:gridSpan w:val="3"/>
            <w:tcBorders>
              <w:top w:val="single" w:sz="4" w:space="0" w:color="auto"/>
            </w:tcBorders>
            <w:shd w:val="clear" w:color="auto" w:fill="D9D9D9" w:themeFill="background1" w:themeFillShade="D9"/>
          </w:tcPr>
          <w:p w14:paraId="0BD148F6"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Topic of the Case Study</w:t>
            </w:r>
          </w:p>
        </w:tc>
        <w:tc>
          <w:tcPr>
            <w:tcW w:w="6623" w:type="dxa"/>
            <w:gridSpan w:val="8"/>
            <w:tcBorders>
              <w:top w:val="single" w:sz="4" w:space="0" w:color="auto"/>
            </w:tcBorders>
          </w:tcPr>
          <w:p w14:paraId="76E8C0B5" w14:textId="77777777" w:rsidR="00B02900" w:rsidRPr="00D37CAE" w:rsidRDefault="00B02900" w:rsidP="0056031D">
            <w:pPr>
              <w:spacing w:after="257" w:line="266" w:lineRule="auto"/>
              <w:ind w:left="551" w:hanging="551"/>
              <w:jc w:val="both"/>
              <w:rPr>
                <w:rFonts w:ascii="Times New Roman" w:eastAsia="Arial Unicode MS" w:hAnsi="Times New Roman" w:cs="Times New Roman"/>
                <w:color w:val="000000"/>
                <w:lang w:val="fr-FR"/>
              </w:rPr>
            </w:pPr>
            <w:r w:rsidRPr="00D37CAE">
              <w:rPr>
                <w:rFonts w:ascii="Times New Roman" w:eastAsia="Times New Roman" w:hAnsi="Times New Roman" w:cs="Times New Roman"/>
                <w:sz w:val="24"/>
                <w:szCs w:val="24"/>
              </w:rPr>
              <w:t>Deep learning for Finance plus AI mini project</w:t>
            </w:r>
          </w:p>
        </w:tc>
      </w:tr>
      <w:tr w:rsidR="00B02900" w:rsidRPr="00D37CAE" w14:paraId="43F0DEAD" w14:textId="77777777" w:rsidTr="0056031D">
        <w:trPr>
          <w:trHeight w:val="270"/>
        </w:trPr>
        <w:tc>
          <w:tcPr>
            <w:tcW w:w="3207" w:type="dxa"/>
            <w:gridSpan w:val="3"/>
            <w:tcBorders>
              <w:bottom w:val="single" w:sz="4" w:space="0" w:color="auto"/>
            </w:tcBorders>
            <w:shd w:val="clear" w:color="auto" w:fill="D9D9D9" w:themeFill="background1" w:themeFillShade="D9"/>
          </w:tcPr>
          <w:p w14:paraId="5F0E9510"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Learning Outcomes covered</w:t>
            </w:r>
          </w:p>
        </w:tc>
        <w:tc>
          <w:tcPr>
            <w:tcW w:w="6623" w:type="dxa"/>
            <w:gridSpan w:val="8"/>
            <w:tcBorders>
              <w:bottom w:val="single" w:sz="4" w:space="0" w:color="auto"/>
            </w:tcBorders>
          </w:tcPr>
          <w:p w14:paraId="4D795CFB"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L01, L02, LO3</w:t>
            </w:r>
          </w:p>
        </w:tc>
      </w:tr>
      <w:tr w:rsidR="00B02900" w:rsidRPr="00D37CAE" w14:paraId="01E62EF6" w14:textId="77777777" w:rsidTr="0056031D">
        <w:trPr>
          <w:trHeight w:val="267"/>
        </w:trPr>
        <w:tc>
          <w:tcPr>
            <w:tcW w:w="3207" w:type="dxa"/>
            <w:gridSpan w:val="3"/>
            <w:tcBorders>
              <w:top w:val="single" w:sz="4" w:space="0" w:color="auto"/>
            </w:tcBorders>
            <w:shd w:val="clear" w:color="auto" w:fill="D9D9D9" w:themeFill="background1" w:themeFillShade="D9"/>
          </w:tcPr>
          <w:p w14:paraId="0A9B765B"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 xml:space="preserve">Word count </w:t>
            </w:r>
          </w:p>
        </w:tc>
        <w:tc>
          <w:tcPr>
            <w:tcW w:w="6623" w:type="dxa"/>
            <w:gridSpan w:val="8"/>
            <w:tcBorders>
              <w:top w:val="single" w:sz="4" w:space="0" w:color="auto"/>
            </w:tcBorders>
          </w:tcPr>
          <w:p w14:paraId="09183CE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4000</w:t>
            </w:r>
          </w:p>
        </w:tc>
      </w:tr>
      <w:tr w:rsidR="00B02900" w:rsidRPr="00D37CAE" w14:paraId="5E38A1F3" w14:textId="77777777" w:rsidTr="0056031D">
        <w:trPr>
          <w:trHeight w:val="343"/>
        </w:trPr>
        <w:tc>
          <w:tcPr>
            <w:tcW w:w="3207" w:type="dxa"/>
            <w:gridSpan w:val="3"/>
            <w:shd w:val="clear" w:color="auto" w:fill="D9D9D9" w:themeFill="background1" w:themeFillShade="D9"/>
          </w:tcPr>
          <w:p w14:paraId="76A44531"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Due date / Time</w:t>
            </w:r>
          </w:p>
        </w:tc>
        <w:tc>
          <w:tcPr>
            <w:tcW w:w="6623" w:type="dxa"/>
            <w:gridSpan w:val="8"/>
          </w:tcPr>
          <w:p w14:paraId="16FF60FE" w14:textId="77777777" w:rsidR="00B02900" w:rsidRPr="00D37CAE" w:rsidRDefault="00B02900" w:rsidP="0056031D">
            <w:pPr>
              <w:tabs>
                <w:tab w:val="left" w:pos="4098"/>
              </w:tabs>
              <w:rPr>
                <w:rFonts w:ascii="Times New Roman" w:hAnsi="Times New Roman" w:cs="Times New Roman"/>
                <w:sz w:val="20"/>
                <w:szCs w:val="20"/>
              </w:rPr>
            </w:pPr>
            <w:r w:rsidRPr="00D37CAE">
              <w:rPr>
                <w:rFonts w:ascii="Times New Roman" w:hAnsi="Times New Roman" w:cs="Times New Roman"/>
                <w:sz w:val="20"/>
                <w:szCs w:val="20"/>
              </w:rPr>
              <w:t>05</w:t>
            </w:r>
            <w:r w:rsidRPr="00D37CAE">
              <w:rPr>
                <w:rFonts w:ascii="Times New Roman" w:hAnsi="Times New Roman" w:cs="Times New Roman"/>
                <w:sz w:val="20"/>
                <w:szCs w:val="20"/>
                <w:vertAlign w:val="superscript"/>
              </w:rPr>
              <w:t>th</w:t>
            </w:r>
            <w:r w:rsidRPr="00D37CAE">
              <w:rPr>
                <w:rFonts w:ascii="Times New Roman" w:hAnsi="Times New Roman" w:cs="Times New Roman"/>
                <w:sz w:val="20"/>
                <w:szCs w:val="20"/>
              </w:rPr>
              <w:t xml:space="preserve"> September 2023</w:t>
            </w:r>
          </w:p>
        </w:tc>
      </w:tr>
      <w:tr w:rsidR="00B02900" w:rsidRPr="00D37CAE" w14:paraId="6D350249" w14:textId="77777777" w:rsidTr="0056031D">
        <w:trPr>
          <w:trHeight w:val="365"/>
        </w:trPr>
        <w:tc>
          <w:tcPr>
            <w:tcW w:w="3207" w:type="dxa"/>
            <w:gridSpan w:val="3"/>
            <w:shd w:val="clear" w:color="auto" w:fill="D9D9D9" w:themeFill="background1" w:themeFillShade="D9"/>
          </w:tcPr>
          <w:p w14:paraId="3DA9D187"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Extension granted?</w:t>
            </w:r>
          </w:p>
        </w:tc>
        <w:tc>
          <w:tcPr>
            <w:tcW w:w="1209" w:type="dxa"/>
          </w:tcPr>
          <w:p w14:paraId="36D7F140"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Yes</w:t>
            </w:r>
          </w:p>
        </w:tc>
        <w:tc>
          <w:tcPr>
            <w:tcW w:w="910" w:type="dxa"/>
          </w:tcPr>
          <w:p w14:paraId="154EE97D"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No</w:t>
            </w:r>
          </w:p>
        </w:tc>
        <w:tc>
          <w:tcPr>
            <w:tcW w:w="2743" w:type="dxa"/>
            <w:gridSpan w:val="4"/>
            <w:shd w:val="clear" w:color="auto" w:fill="D9D9D9" w:themeFill="background1" w:themeFillShade="D9"/>
          </w:tcPr>
          <w:p w14:paraId="0F600D98"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Extension Date</w:t>
            </w:r>
          </w:p>
        </w:tc>
        <w:tc>
          <w:tcPr>
            <w:tcW w:w="1761" w:type="dxa"/>
            <w:gridSpan w:val="2"/>
          </w:tcPr>
          <w:p w14:paraId="72F647FF" w14:textId="77777777" w:rsidR="00B02900" w:rsidRPr="00D37CAE" w:rsidRDefault="00B02900" w:rsidP="0056031D">
            <w:pPr>
              <w:rPr>
                <w:rFonts w:ascii="Times New Roman" w:hAnsi="Times New Roman" w:cs="Times New Roman"/>
                <w:sz w:val="20"/>
                <w:szCs w:val="20"/>
              </w:rPr>
            </w:pPr>
          </w:p>
        </w:tc>
      </w:tr>
      <w:tr w:rsidR="00B02900" w:rsidRPr="00D37CAE" w14:paraId="61B86150" w14:textId="77777777" w:rsidTr="0056031D">
        <w:trPr>
          <w:trHeight w:val="343"/>
        </w:trPr>
        <w:tc>
          <w:tcPr>
            <w:tcW w:w="3207" w:type="dxa"/>
            <w:gridSpan w:val="3"/>
            <w:shd w:val="clear" w:color="auto" w:fill="D9D9D9" w:themeFill="background1" w:themeFillShade="D9"/>
          </w:tcPr>
          <w:p w14:paraId="25A5A614"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Is this a resubmission?</w:t>
            </w:r>
          </w:p>
        </w:tc>
        <w:tc>
          <w:tcPr>
            <w:tcW w:w="1209" w:type="dxa"/>
          </w:tcPr>
          <w:p w14:paraId="5EE114F8"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Yes</w:t>
            </w:r>
          </w:p>
        </w:tc>
        <w:tc>
          <w:tcPr>
            <w:tcW w:w="910" w:type="dxa"/>
          </w:tcPr>
          <w:p w14:paraId="7BEE67C6"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No</w:t>
            </w:r>
          </w:p>
        </w:tc>
        <w:tc>
          <w:tcPr>
            <w:tcW w:w="2743" w:type="dxa"/>
            <w:gridSpan w:val="4"/>
            <w:shd w:val="clear" w:color="auto" w:fill="D9D9D9" w:themeFill="background1" w:themeFillShade="D9"/>
          </w:tcPr>
          <w:p w14:paraId="04101689"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Resubmission Date</w:t>
            </w:r>
          </w:p>
        </w:tc>
        <w:tc>
          <w:tcPr>
            <w:tcW w:w="1761" w:type="dxa"/>
            <w:gridSpan w:val="2"/>
          </w:tcPr>
          <w:p w14:paraId="783D4621" w14:textId="77777777" w:rsidR="00B02900" w:rsidRPr="00D37CAE" w:rsidRDefault="00B02900" w:rsidP="0056031D">
            <w:pPr>
              <w:rPr>
                <w:rFonts w:ascii="Times New Roman" w:hAnsi="Times New Roman" w:cs="Times New Roman"/>
                <w:sz w:val="20"/>
                <w:szCs w:val="20"/>
              </w:rPr>
            </w:pPr>
          </w:p>
        </w:tc>
      </w:tr>
      <w:tr w:rsidR="00B02900" w:rsidRPr="00D37CAE" w14:paraId="5E513472" w14:textId="77777777" w:rsidTr="0056031D">
        <w:trPr>
          <w:trHeight w:val="343"/>
        </w:trPr>
        <w:tc>
          <w:tcPr>
            <w:tcW w:w="9830" w:type="dxa"/>
            <w:gridSpan w:val="11"/>
            <w:shd w:val="clear" w:color="auto" w:fill="000000" w:themeFill="text1"/>
          </w:tcPr>
          <w:p w14:paraId="797A27AE"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Declaration</w:t>
            </w:r>
          </w:p>
        </w:tc>
      </w:tr>
      <w:tr w:rsidR="00B02900" w:rsidRPr="00D37CAE" w14:paraId="37398C62" w14:textId="77777777" w:rsidTr="0056031D">
        <w:trPr>
          <w:trHeight w:val="1097"/>
        </w:trPr>
        <w:tc>
          <w:tcPr>
            <w:tcW w:w="9830" w:type="dxa"/>
            <w:gridSpan w:val="11"/>
          </w:tcPr>
          <w:p w14:paraId="6C55EB87"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I certify that the attached material is my original work. No other person’s work or ideas have been used without acknowledgement. Except where I have clearly stated that I have used some of this material elsewhere, I have not presented it for examination / assessment in any other course or unit at this or any other institution</w:t>
            </w:r>
          </w:p>
        </w:tc>
      </w:tr>
      <w:tr w:rsidR="00B02900" w:rsidRPr="00D37CAE" w14:paraId="5C235A60" w14:textId="77777777" w:rsidTr="0056031D">
        <w:trPr>
          <w:trHeight w:val="343"/>
        </w:trPr>
        <w:tc>
          <w:tcPr>
            <w:tcW w:w="3207" w:type="dxa"/>
            <w:gridSpan w:val="3"/>
            <w:shd w:val="clear" w:color="auto" w:fill="D9D9D9" w:themeFill="background1" w:themeFillShade="D9"/>
          </w:tcPr>
          <w:p w14:paraId="35CB6CA2"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Name/Signature</w:t>
            </w:r>
          </w:p>
        </w:tc>
        <w:tc>
          <w:tcPr>
            <w:tcW w:w="3293" w:type="dxa"/>
            <w:gridSpan w:val="4"/>
          </w:tcPr>
          <w:p w14:paraId="5813654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Sharmila Sithravelayutham</w:t>
            </w:r>
          </w:p>
        </w:tc>
        <w:tc>
          <w:tcPr>
            <w:tcW w:w="1569" w:type="dxa"/>
            <w:gridSpan w:val="2"/>
            <w:shd w:val="clear" w:color="auto" w:fill="D9D9D9" w:themeFill="background1" w:themeFillShade="D9"/>
          </w:tcPr>
          <w:p w14:paraId="7B225519"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Date</w:t>
            </w:r>
          </w:p>
        </w:tc>
        <w:tc>
          <w:tcPr>
            <w:tcW w:w="1761" w:type="dxa"/>
            <w:gridSpan w:val="2"/>
          </w:tcPr>
          <w:p w14:paraId="6F279245"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2023.09.04</w:t>
            </w:r>
          </w:p>
        </w:tc>
      </w:tr>
      <w:tr w:rsidR="00B02900" w:rsidRPr="00D37CAE" w14:paraId="169BAEFB" w14:textId="77777777" w:rsidTr="0056031D">
        <w:trPr>
          <w:trHeight w:val="343"/>
        </w:trPr>
        <w:tc>
          <w:tcPr>
            <w:tcW w:w="9830" w:type="dxa"/>
            <w:gridSpan w:val="11"/>
            <w:shd w:val="clear" w:color="auto" w:fill="000000" w:themeFill="text1"/>
          </w:tcPr>
          <w:p w14:paraId="534EF1B6"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Submission</w:t>
            </w:r>
          </w:p>
        </w:tc>
      </w:tr>
      <w:tr w:rsidR="00B02900" w:rsidRPr="00D37CAE" w14:paraId="495279DC" w14:textId="77777777" w:rsidTr="0056031D">
        <w:trPr>
          <w:trHeight w:val="343"/>
        </w:trPr>
        <w:tc>
          <w:tcPr>
            <w:tcW w:w="3207" w:type="dxa"/>
            <w:gridSpan w:val="3"/>
            <w:shd w:val="clear" w:color="auto" w:fill="D9D9D9" w:themeFill="background1" w:themeFillShade="D9"/>
          </w:tcPr>
          <w:p w14:paraId="6D94A12E"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Return to:</w:t>
            </w:r>
          </w:p>
        </w:tc>
        <w:tc>
          <w:tcPr>
            <w:tcW w:w="6623" w:type="dxa"/>
            <w:gridSpan w:val="8"/>
          </w:tcPr>
          <w:p w14:paraId="79F86548" w14:textId="77777777" w:rsidR="00B02900" w:rsidRPr="00D37CAE" w:rsidRDefault="00B02900" w:rsidP="0056031D">
            <w:pPr>
              <w:rPr>
                <w:rFonts w:ascii="Times New Roman" w:hAnsi="Times New Roman" w:cs="Times New Roman"/>
                <w:sz w:val="20"/>
                <w:szCs w:val="20"/>
              </w:rPr>
            </w:pPr>
          </w:p>
        </w:tc>
      </w:tr>
      <w:tr w:rsidR="00B02900" w:rsidRPr="00D37CAE" w14:paraId="04D0EE2B" w14:textId="77777777" w:rsidTr="0056031D">
        <w:trPr>
          <w:trHeight w:val="343"/>
        </w:trPr>
        <w:tc>
          <w:tcPr>
            <w:tcW w:w="9830" w:type="dxa"/>
            <w:gridSpan w:val="11"/>
            <w:shd w:val="clear" w:color="auto" w:fill="000000" w:themeFill="text1"/>
          </w:tcPr>
          <w:p w14:paraId="7C19CCC0"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Result</w:t>
            </w:r>
          </w:p>
        </w:tc>
      </w:tr>
      <w:tr w:rsidR="00B02900" w:rsidRPr="00D37CAE" w14:paraId="17BAD61C" w14:textId="77777777" w:rsidTr="0056031D">
        <w:trPr>
          <w:trHeight w:val="584"/>
        </w:trPr>
        <w:tc>
          <w:tcPr>
            <w:tcW w:w="1599" w:type="dxa"/>
            <w:tcBorders>
              <w:bottom w:val="single" w:sz="4" w:space="0" w:color="auto"/>
            </w:tcBorders>
            <w:shd w:val="clear" w:color="auto" w:fill="D9D9D9" w:themeFill="background1" w:themeFillShade="D9"/>
          </w:tcPr>
          <w:p w14:paraId="5E4DAA61"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Marks by 1</w:t>
            </w:r>
            <w:r w:rsidRPr="00D37CAE">
              <w:rPr>
                <w:rFonts w:ascii="Times New Roman" w:hAnsi="Times New Roman" w:cs="Times New Roman"/>
                <w:sz w:val="20"/>
                <w:szCs w:val="20"/>
                <w:vertAlign w:val="superscript"/>
              </w:rPr>
              <w:t>st</w:t>
            </w:r>
            <w:r w:rsidRPr="00D37CAE">
              <w:rPr>
                <w:rFonts w:ascii="Times New Roman" w:hAnsi="Times New Roman" w:cs="Times New Roman"/>
                <w:sz w:val="20"/>
                <w:szCs w:val="20"/>
              </w:rPr>
              <w:t xml:space="preserve"> Assessor</w:t>
            </w:r>
          </w:p>
        </w:tc>
        <w:tc>
          <w:tcPr>
            <w:tcW w:w="1569" w:type="dxa"/>
            <w:tcBorders>
              <w:bottom w:val="single" w:sz="4" w:space="0" w:color="auto"/>
            </w:tcBorders>
          </w:tcPr>
          <w:p w14:paraId="648E455F" w14:textId="77777777" w:rsidR="00B02900" w:rsidRPr="00D37CAE" w:rsidRDefault="00B02900" w:rsidP="0056031D">
            <w:pPr>
              <w:jc w:val="center"/>
              <w:rPr>
                <w:rFonts w:ascii="Times New Roman" w:hAnsi="Times New Roman" w:cs="Times New Roman"/>
                <w:sz w:val="20"/>
                <w:szCs w:val="20"/>
              </w:rPr>
            </w:pPr>
          </w:p>
        </w:tc>
        <w:tc>
          <w:tcPr>
            <w:tcW w:w="3600" w:type="dxa"/>
            <w:gridSpan w:val="6"/>
            <w:tcBorders>
              <w:bottom w:val="single" w:sz="4" w:space="0" w:color="auto"/>
            </w:tcBorders>
            <w:shd w:val="clear" w:color="auto" w:fill="D9D9D9" w:themeFill="background1" w:themeFillShade="D9"/>
          </w:tcPr>
          <w:p w14:paraId="41082A33"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Signature of the 1</w:t>
            </w:r>
            <w:r w:rsidRPr="00D37CAE">
              <w:rPr>
                <w:rFonts w:ascii="Times New Roman" w:hAnsi="Times New Roman" w:cs="Times New Roman"/>
                <w:sz w:val="20"/>
                <w:szCs w:val="20"/>
                <w:vertAlign w:val="superscript"/>
              </w:rPr>
              <w:t>st</w:t>
            </w:r>
            <w:r w:rsidRPr="00D37CAE">
              <w:rPr>
                <w:rFonts w:ascii="Times New Roman" w:hAnsi="Times New Roman" w:cs="Times New Roman"/>
                <w:sz w:val="20"/>
                <w:szCs w:val="20"/>
              </w:rPr>
              <w:t xml:space="preserve"> Assessor </w:t>
            </w:r>
          </w:p>
        </w:tc>
        <w:tc>
          <w:tcPr>
            <w:tcW w:w="1563" w:type="dxa"/>
            <w:gridSpan w:val="2"/>
            <w:tcBorders>
              <w:bottom w:val="single" w:sz="4" w:space="0" w:color="auto"/>
              <w:right w:val="single" w:sz="4" w:space="0" w:color="auto"/>
            </w:tcBorders>
          </w:tcPr>
          <w:p w14:paraId="7147B473" w14:textId="77777777" w:rsidR="00B02900" w:rsidRPr="00D37CAE" w:rsidRDefault="00B02900" w:rsidP="0056031D">
            <w:pPr>
              <w:rPr>
                <w:rFonts w:ascii="Times New Roman" w:hAnsi="Times New Roman" w:cs="Times New Roman"/>
                <w:sz w:val="20"/>
                <w:szCs w:val="20"/>
              </w:rPr>
            </w:pPr>
          </w:p>
          <w:p w14:paraId="66E29C62" w14:textId="77777777" w:rsidR="00B02900" w:rsidRPr="00D37CAE" w:rsidRDefault="00B02900" w:rsidP="0056031D">
            <w:pPr>
              <w:rPr>
                <w:rFonts w:ascii="Times New Roman" w:hAnsi="Times New Roman" w:cs="Times New Roman"/>
                <w:sz w:val="20"/>
                <w:szCs w:val="20"/>
              </w:rPr>
            </w:pPr>
          </w:p>
        </w:tc>
        <w:tc>
          <w:tcPr>
            <w:tcW w:w="1499" w:type="dxa"/>
            <w:vMerge w:val="restart"/>
            <w:tcBorders>
              <w:left w:val="single" w:sz="4" w:space="0" w:color="auto"/>
            </w:tcBorders>
          </w:tcPr>
          <w:p w14:paraId="1E963824"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Agreed Mark </w:t>
            </w:r>
          </w:p>
          <w:p w14:paraId="03F47D12" w14:textId="77777777" w:rsidR="00B02900" w:rsidRPr="00D37CAE" w:rsidRDefault="00B02900" w:rsidP="0056031D">
            <w:pPr>
              <w:rPr>
                <w:rFonts w:ascii="Times New Roman" w:hAnsi="Times New Roman" w:cs="Times New Roman"/>
                <w:sz w:val="20"/>
                <w:szCs w:val="20"/>
              </w:rPr>
            </w:pPr>
          </w:p>
          <w:p w14:paraId="556ED3A9" w14:textId="77777777" w:rsidR="00B02900" w:rsidRPr="00D37CAE" w:rsidRDefault="00B02900" w:rsidP="0056031D">
            <w:pPr>
              <w:rPr>
                <w:rFonts w:ascii="Times New Roman" w:hAnsi="Times New Roman" w:cs="Times New Roman"/>
                <w:sz w:val="20"/>
                <w:szCs w:val="20"/>
              </w:rPr>
            </w:pPr>
          </w:p>
        </w:tc>
      </w:tr>
      <w:tr w:rsidR="00B02900" w:rsidRPr="00D37CAE" w14:paraId="684DE65F" w14:textId="77777777" w:rsidTr="0056031D">
        <w:trPr>
          <w:trHeight w:val="258"/>
        </w:trPr>
        <w:tc>
          <w:tcPr>
            <w:tcW w:w="1599" w:type="dxa"/>
            <w:tcBorders>
              <w:top w:val="single" w:sz="4" w:space="0" w:color="auto"/>
            </w:tcBorders>
            <w:shd w:val="clear" w:color="auto" w:fill="D9D9D9" w:themeFill="background1" w:themeFillShade="D9"/>
          </w:tcPr>
          <w:p w14:paraId="75B4B03C"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lastRenderedPageBreak/>
              <w:t>Marks by2nd Assessor</w:t>
            </w:r>
          </w:p>
        </w:tc>
        <w:tc>
          <w:tcPr>
            <w:tcW w:w="1569" w:type="dxa"/>
            <w:tcBorders>
              <w:top w:val="single" w:sz="4" w:space="0" w:color="auto"/>
            </w:tcBorders>
          </w:tcPr>
          <w:p w14:paraId="2FD9D340" w14:textId="77777777" w:rsidR="00B02900" w:rsidRPr="00D37CAE" w:rsidRDefault="00B02900" w:rsidP="0056031D">
            <w:pPr>
              <w:jc w:val="center"/>
              <w:rPr>
                <w:rFonts w:ascii="Times New Roman" w:hAnsi="Times New Roman" w:cs="Times New Roman"/>
                <w:sz w:val="20"/>
                <w:szCs w:val="20"/>
              </w:rPr>
            </w:pPr>
          </w:p>
        </w:tc>
        <w:tc>
          <w:tcPr>
            <w:tcW w:w="3600" w:type="dxa"/>
            <w:gridSpan w:val="6"/>
            <w:tcBorders>
              <w:top w:val="single" w:sz="4" w:space="0" w:color="auto"/>
            </w:tcBorders>
            <w:shd w:val="clear" w:color="auto" w:fill="D9D9D9" w:themeFill="background1" w:themeFillShade="D9"/>
          </w:tcPr>
          <w:p w14:paraId="528A15FD"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Signature of the 2</w:t>
            </w:r>
            <w:r w:rsidRPr="00D37CAE">
              <w:rPr>
                <w:rFonts w:ascii="Times New Roman" w:hAnsi="Times New Roman" w:cs="Times New Roman"/>
                <w:sz w:val="20"/>
                <w:szCs w:val="20"/>
                <w:vertAlign w:val="superscript"/>
              </w:rPr>
              <w:t>nd</w:t>
            </w:r>
            <w:r w:rsidRPr="00D37CAE">
              <w:rPr>
                <w:rFonts w:ascii="Times New Roman" w:hAnsi="Times New Roman" w:cs="Times New Roman"/>
                <w:sz w:val="20"/>
                <w:szCs w:val="20"/>
              </w:rPr>
              <w:t xml:space="preserve"> Assessor </w:t>
            </w:r>
          </w:p>
        </w:tc>
        <w:tc>
          <w:tcPr>
            <w:tcW w:w="1563" w:type="dxa"/>
            <w:gridSpan w:val="2"/>
            <w:tcBorders>
              <w:top w:val="single" w:sz="4" w:space="0" w:color="auto"/>
              <w:right w:val="single" w:sz="4" w:space="0" w:color="auto"/>
            </w:tcBorders>
          </w:tcPr>
          <w:p w14:paraId="167A7FA7" w14:textId="77777777" w:rsidR="00B02900" w:rsidRPr="00D37CAE" w:rsidRDefault="00B02900" w:rsidP="0056031D">
            <w:pPr>
              <w:rPr>
                <w:rFonts w:ascii="Times New Roman" w:hAnsi="Times New Roman" w:cs="Times New Roman"/>
                <w:sz w:val="20"/>
                <w:szCs w:val="20"/>
              </w:rPr>
            </w:pPr>
          </w:p>
        </w:tc>
        <w:tc>
          <w:tcPr>
            <w:tcW w:w="1499" w:type="dxa"/>
            <w:vMerge/>
            <w:vAlign w:val="center"/>
          </w:tcPr>
          <w:p w14:paraId="747FDCFE" w14:textId="77777777" w:rsidR="00B02900" w:rsidRPr="00D37CAE" w:rsidRDefault="00B02900" w:rsidP="0056031D">
            <w:pPr>
              <w:rPr>
                <w:rFonts w:ascii="Times New Roman" w:hAnsi="Times New Roman" w:cs="Times New Roman"/>
                <w:sz w:val="20"/>
                <w:szCs w:val="20"/>
              </w:rPr>
            </w:pPr>
          </w:p>
        </w:tc>
      </w:tr>
      <w:tr w:rsidR="00B02900" w:rsidRPr="00D37CAE" w14:paraId="3552CC7D" w14:textId="77777777" w:rsidTr="0056031D">
        <w:trPr>
          <w:trHeight w:val="343"/>
        </w:trPr>
        <w:tc>
          <w:tcPr>
            <w:tcW w:w="9830" w:type="dxa"/>
            <w:gridSpan w:val="11"/>
          </w:tcPr>
          <w:p w14:paraId="0F8BAC26"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Comments on the Agreed Mark. </w:t>
            </w:r>
          </w:p>
          <w:p w14:paraId="7C57D4EA" w14:textId="77777777" w:rsidR="00B02900" w:rsidRPr="00D37CAE" w:rsidRDefault="00B02900" w:rsidP="0056031D">
            <w:pPr>
              <w:rPr>
                <w:rFonts w:ascii="Times New Roman" w:hAnsi="Times New Roman" w:cs="Times New Roman"/>
                <w:b/>
                <w:sz w:val="20"/>
                <w:szCs w:val="20"/>
              </w:rPr>
            </w:pPr>
          </w:p>
          <w:p w14:paraId="50900E2B" w14:textId="77777777" w:rsidR="00B02900" w:rsidRPr="00D37CAE" w:rsidRDefault="00B02900" w:rsidP="0056031D">
            <w:pPr>
              <w:rPr>
                <w:rFonts w:ascii="Times New Roman" w:hAnsi="Times New Roman" w:cs="Times New Roman"/>
                <w:b/>
                <w:sz w:val="20"/>
                <w:szCs w:val="20"/>
              </w:rPr>
            </w:pPr>
          </w:p>
          <w:p w14:paraId="417C5685" w14:textId="77777777" w:rsidR="00B02900" w:rsidRPr="00D37CAE" w:rsidRDefault="00B02900" w:rsidP="0056031D">
            <w:pPr>
              <w:rPr>
                <w:rFonts w:ascii="Times New Roman" w:hAnsi="Times New Roman" w:cs="Times New Roman"/>
                <w:b/>
                <w:sz w:val="20"/>
                <w:szCs w:val="20"/>
              </w:rPr>
            </w:pPr>
          </w:p>
          <w:p w14:paraId="5A10106B" w14:textId="77777777" w:rsidR="00B02900" w:rsidRPr="00D37CAE" w:rsidRDefault="00B02900" w:rsidP="0056031D">
            <w:pPr>
              <w:rPr>
                <w:rFonts w:ascii="Times New Roman" w:hAnsi="Times New Roman" w:cs="Times New Roman"/>
                <w:b/>
                <w:sz w:val="20"/>
                <w:szCs w:val="20"/>
              </w:rPr>
            </w:pPr>
          </w:p>
        </w:tc>
      </w:tr>
      <w:tr w:rsidR="00B02900" w:rsidRPr="00D37CAE" w14:paraId="541B8629" w14:textId="77777777" w:rsidTr="0056031D">
        <w:trPr>
          <w:trHeight w:val="343"/>
        </w:trPr>
        <w:tc>
          <w:tcPr>
            <w:tcW w:w="9830" w:type="dxa"/>
            <w:gridSpan w:val="11"/>
            <w:shd w:val="clear" w:color="auto" w:fill="000000" w:themeFill="text1"/>
          </w:tcPr>
          <w:p w14:paraId="447B954D"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For Office use only (hard copy assignments)</w:t>
            </w:r>
          </w:p>
        </w:tc>
      </w:tr>
      <w:tr w:rsidR="00B02900" w:rsidRPr="00D37CAE" w14:paraId="25F46336" w14:textId="77777777" w:rsidTr="0056031D">
        <w:trPr>
          <w:trHeight w:val="343"/>
        </w:trPr>
        <w:tc>
          <w:tcPr>
            <w:tcW w:w="1599" w:type="dxa"/>
            <w:shd w:val="clear" w:color="auto" w:fill="D9D9D9" w:themeFill="background1" w:themeFillShade="D9"/>
          </w:tcPr>
          <w:p w14:paraId="3EF6AEE8"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Receipt date</w:t>
            </w:r>
          </w:p>
        </w:tc>
        <w:tc>
          <w:tcPr>
            <w:tcW w:w="1608" w:type="dxa"/>
            <w:gridSpan w:val="2"/>
          </w:tcPr>
          <w:p w14:paraId="18A0D639" w14:textId="77777777" w:rsidR="00B02900" w:rsidRPr="00D37CAE" w:rsidRDefault="00B02900" w:rsidP="0056031D">
            <w:pPr>
              <w:rPr>
                <w:rFonts w:ascii="Times New Roman" w:hAnsi="Times New Roman" w:cs="Times New Roman"/>
                <w:sz w:val="20"/>
                <w:szCs w:val="20"/>
              </w:rPr>
            </w:pPr>
          </w:p>
          <w:p w14:paraId="6D46F74F" w14:textId="77777777" w:rsidR="00B02900" w:rsidRPr="00D37CAE" w:rsidRDefault="00B02900" w:rsidP="0056031D">
            <w:pPr>
              <w:rPr>
                <w:rFonts w:ascii="Times New Roman" w:hAnsi="Times New Roman" w:cs="Times New Roman"/>
                <w:sz w:val="20"/>
                <w:szCs w:val="20"/>
              </w:rPr>
            </w:pPr>
          </w:p>
        </w:tc>
        <w:tc>
          <w:tcPr>
            <w:tcW w:w="2559" w:type="dxa"/>
            <w:gridSpan w:val="3"/>
            <w:shd w:val="clear" w:color="auto" w:fill="D9D9D9" w:themeFill="background1" w:themeFillShade="D9"/>
          </w:tcPr>
          <w:p w14:paraId="568A9127" w14:textId="77777777" w:rsidR="00B02900" w:rsidRPr="00D37CAE" w:rsidRDefault="00B02900" w:rsidP="0056031D">
            <w:pPr>
              <w:rPr>
                <w:rFonts w:ascii="Times New Roman" w:hAnsi="Times New Roman" w:cs="Times New Roman"/>
                <w:sz w:val="20"/>
                <w:szCs w:val="20"/>
              </w:rPr>
            </w:pPr>
            <w:r w:rsidRPr="00D37CAE">
              <w:rPr>
                <w:rFonts w:ascii="Times New Roman" w:hAnsi="Times New Roman" w:cs="Times New Roman"/>
                <w:sz w:val="20"/>
                <w:szCs w:val="20"/>
              </w:rPr>
              <w:t>Received by</w:t>
            </w:r>
          </w:p>
        </w:tc>
        <w:tc>
          <w:tcPr>
            <w:tcW w:w="4064" w:type="dxa"/>
            <w:gridSpan w:val="5"/>
          </w:tcPr>
          <w:p w14:paraId="1CEF5DF6" w14:textId="77777777" w:rsidR="00B02900" w:rsidRPr="00D37CAE" w:rsidRDefault="00B02900" w:rsidP="0056031D">
            <w:pPr>
              <w:rPr>
                <w:rFonts w:ascii="Times New Roman" w:hAnsi="Times New Roman" w:cs="Times New Roman"/>
                <w:sz w:val="20"/>
                <w:szCs w:val="20"/>
              </w:rPr>
            </w:pPr>
          </w:p>
        </w:tc>
      </w:tr>
    </w:tbl>
    <w:tbl>
      <w:tblPr>
        <w:tblpPr w:leftFromText="180" w:rightFromText="180" w:vertAnchor="page" w:horzAnchor="margin" w:tblpXSpec="center" w:tblpY="1906"/>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70"/>
        <w:gridCol w:w="108"/>
        <w:gridCol w:w="1350"/>
        <w:gridCol w:w="612"/>
        <w:gridCol w:w="738"/>
        <w:gridCol w:w="810"/>
        <w:gridCol w:w="972"/>
        <w:gridCol w:w="198"/>
        <w:gridCol w:w="162"/>
        <w:gridCol w:w="1485"/>
        <w:gridCol w:w="315"/>
        <w:gridCol w:w="18"/>
        <w:gridCol w:w="2412"/>
      </w:tblGrid>
      <w:tr w:rsidR="00B02900" w:rsidRPr="00D37CAE" w14:paraId="354C6D48" w14:textId="77777777" w:rsidTr="0056031D">
        <w:trPr>
          <w:trHeight w:val="440"/>
        </w:trPr>
        <w:tc>
          <w:tcPr>
            <w:tcW w:w="7605" w:type="dxa"/>
            <w:gridSpan w:val="10"/>
            <w:tcBorders>
              <w:bottom w:val="single" w:sz="4" w:space="0" w:color="auto"/>
              <w:right w:val="single" w:sz="4" w:space="0" w:color="auto"/>
            </w:tcBorders>
          </w:tcPr>
          <w:p w14:paraId="2B8ED4FA" w14:textId="77777777" w:rsidR="00B02900" w:rsidRPr="00D37CAE" w:rsidRDefault="00B02900" w:rsidP="0056031D">
            <w:pPr>
              <w:rPr>
                <w:rFonts w:ascii="Times New Roman" w:hAnsi="Times New Roman" w:cs="Times New Roman"/>
                <w:b/>
                <w:bCs/>
                <w:i/>
                <w:iCs/>
                <w:sz w:val="20"/>
                <w:szCs w:val="20"/>
              </w:rPr>
            </w:pPr>
            <w:r w:rsidRPr="00D37CAE">
              <w:rPr>
                <w:rFonts w:ascii="Times New Roman" w:hAnsi="Times New Roman" w:cs="Times New Roman"/>
                <w:b/>
                <w:bCs/>
                <w:sz w:val="20"/>
                <w:szCs w:val="20"/>
              </w:rPr>
              <w:lastRenderedPageBreak/>
              <w:br w:type="page"/>
              <w:t xml:space="preserve">STUDENT NAME: </w:t>
            </w:r>
            <w:r w:rsidRPr="00D37CAE">
              <w:rPr>
                <w:rFonts w:ascii="Times New Roman" w:hAnsi="Times New Roman" w:cs="Times New Roman"/>
                <w:b/>
                <w:bCs/>
                <w:i/>
                <w:iCs/>
                <w:sz w:val="20"/>
                <w:szCs w:val="20"/>
              </w:rPr>
              <w:t xml:space="preserve"> </w:t>
            </w:r>
          </w:p>
          <w:p w14:paraId="218D43CD" w14:textId="77777777" w:rsidR="00B02900" w:rsidRPr="00D37CAE" w:rsidRDefault="00B02900" w:rsidP="0056031D">
            <w:pPr>
              <w:rPr>
                <w:rFonts w:ascii="Times New Roman" w:hAnsi="Times New Roman" w:cs="Times New Roman"/>
                <w:b/>
                <w:i/>
                <w:sz w:val="20"/>
                <w:szCs w:val="20"/>
              </w:rPr>
            </w:pPr>
          </w:p>
          <w:p w14:paraId="436EE62A" w14:textId="77777777" w:rsidR="00B02900" w:rsidRPr="00D37CAE" w:rsidRDefault="00B02900" w:rsidP="0056031D">
            <w:pPr>
              <w:rPr>
                <w:rFonts w:ascii="Times New Roman" w:hAnsi="Times New Roman" w:cs="Times New Roman"/>
                <w:b/>
                <w:sz w:val="20"/>
                <w:szCs w:val="20"/>
              </w:rPr>
            </w:pPr>
          </w:p>
        </w:tc>
        <w:tc>
          <w:tcPr>
            <w:tcW w:w="2745" w:type="dxa"/>
            <w:gridSpan w:val="3"/>
            <w:tcBorders>
              <w:left w:val="single" w:sz="4" w:space="0" w:color="auto"/>
              <w:bottom w:val="single" w:sz="4" w:space="0" w:color="auto"/>
            </w:tcBorders>
          </w:tcPr>
          <w:p w14:paraId="1080B92B"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STUDENT NUMBER: </w:t>
            </w:r>
            <w:r w:rsidRPr="00D37CAE">
              <w:rPr>
                <w:rFonts w:ascii="Times New Roman" w:hAnsi="Times New Roman" w:cs="Times New Roman"/>
                <w:b/>
                <w:bCs/>
                <w:i/>
                <w:iCs/>
                <w:sz w:val="20"/>
                <w:szCs w:val="20"/>
              </w:rPr>
              <w:t xml:space="preserve"> </w:t>
            </w:r>
          </w:p>
        </w:tc>
      </w:tr>
      <w:tr w:rsidR="00B02900" w:rsidRPr="00D37CAE" w14:paraId="41F9B9FF" w14:textId="77777777" w:rsidTr="0056031D">
        <w:trPr>
          <w:trHeight w:val="465"/>
        </w:trPr>
        <w:tc>
          <w:tcPr>
            <w:tcW w:w="7605" w:type="dxa"/>
            <w:gridSpan w:val="10"/>
            <w:tcBorders>
              <w:top w:val="single" w:sz="4" w:space="0" w:color="auto"/>
              <w:bottom w:val="single" w:sz="4" w:space="0" w:color="auto"/>
              <w:right w:val="single" w:sz="4" w:space="0" w:color="auto"/>
            </w:tcBorders>
          </w:tcPr>
          <w:p w14:paraId="500921A5"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Module Number &amp; Title</w:t>
            </w:r>
            <w:r w:rsidRPr="00D37CAE">
              <w:rPr>
                <w:rFonts w:ascii="Times New Roman" w:hAnsi="Times New Roman" w:cs="Times New Roman"/>
                <w:sz w:val="20"/>
                <w:szCs w:val="20"/>
              </w:rPr>
              <w:t xml:space="preserve">:   </w:t>
            </w:r>
          </w:p>
        </w:tc>
        <w:tc>
          <w:tcPr>
            <w:tcW w:w="2745" w:type="dxa"/>
            <w:gridSpan w:val="3"/>
            <w:tcBorders>
              <w:top w:val="single" w:sz="4" w:space="0" w:color="auto"/>
              <w:left w:val="single" w:sz="4" w:space="0" w:color="auto"/>
              <w:bottom w:val="single" w:sz="4" w:space="0" w:color="auto"/>
            </w:tcBorders>
          </w:tcPr>
          <w:p w14:paraId="095CA384"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Semester: </w:t>
            </w:r>
          </w:p>
        </w:tc>
      </w:tr>
      <w:tr w:rsidR="00B02900" w:rsidRPr="00D37CAE" w14:paraId="4376A233" w14:textId="77777777" w:rsidTr="0056031D">
        <w:trPr>
          <w:trHeight w:val="255"/>
        </w:trPr>
        <w:tc>
          <w:tcPr>
            <w:tcW w:w="10350" w:type="dxa"/>
            <w:gridSpan w:val="13"/>
            <w:tcBorders>
              <w:top w:val="single" w:sz="4" w:space="0" w:color="auto"/>
              <w:bottom w:val="single" w:sz="4" w:space="0" w:color="auto"/>
            </w:tcBorders>
          </w:tcPr>
          <w:p w14:paraId="24614A93"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Assignment Type &amp; Title:  </w:t>
            </w:r>
          </w:p>
        </w:tc>
      </w:tr>
      <w:tr w:rsidR="00B02900" w:rsidRPr="00D37CAE" w14:paraId="662E34C5" w14:textId="77777777" w:rsidTr="0056031D">
        <w:trPr>
          <w:trHeight w:val="210"/>
        </w:trPr>
        <w:tc>
          <w:tcPr>
            <w:tcW w:w="10350" w:type="dxa"/>
            <w:gridSpan w:val="13"/>
            <w:tcBorders>
              <w:top w:val="single" w:sz="4" w:space="0" w:color="auto"/>
              <w:bottom w:val="single" w:sz="4" w:space="0" w:color="auto"/>
            </w:tcBorders>
          </w:tcPr>
          <w:p w14:paraId="39394C3B"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 xml:space="preserve">For student use: </w:t>
            </w:r>
            <w:r w:rsidRPr="00D37CAE">
              <w:rPr>
                <w:rFonts w:ascii="Times New Roman" w:hAnsi="Times New Roman" w:cs="Times New Roman"/>
                <w:b/>
                <w:bCs/>
                <w:i/>
                <w:iCs/>
                <w:sz w:val="20"/>
                <w:szCs w:val="20"/>
              </w:rPr>
              <w:t>Critical feedback on the individual progression towards achieving the assignment outcomes</w:t>
            </w:r>
          </w:p>
        </w:tc>
      </w:tr>
      <w:tr w:rsidR="00B02900" w:rsidRPr="00D37CAE" w14:paraId="7AFE0192" w14:textId="77777777" w:rsidTr="0056031D">
        <w:trPr>
          <w:trHeight w:val="1538"/>
        </w:trPr>
        <w:tc>
          <w:tcPr>
            <w:tcW w:w="10350" w:type="dxa"/>
            <w:gridSpan w:val="13"/>
            <w:tcBorders>
              <w:top w:val="single" w:sz="4" w:space="0" w:color="auto"/>
            </w:tcBorders>
          </w:tcPr>
          <w:p w14:paraId="15AB5265" w14:textId="77777777" w:rsidR="00B02900" w:rsidRPr="00D37CAE" w:rsidRDefault="00B02900" w:rsidP="0056031D">
            <w:pPr>
              <w:rPr>
                <w:rFonts w:ascii="Times New Roman" w:hAnsi="Times New Roman" w:cs="Times New Roman"/>
                <w:b/>
                <w:sz w:val="20"/>
                <w:szCs w:val="20"/>
              </w:rPr>
            </w:pPr>
          </w:p>
          <w:p w14:paraId="6884A496" w14:textId="77777777" w:rsidR="00B02900" w:rsidRPr="00D37CAE" w:rsidRDefault="00B02900" w:rsidP="0056031D">
            <w:pPr>
              <w:rPr>
                <w:rFonts w:ascii="Times New Roman" w:hAnsi="Times New Roman" w:cs="Times New Roman"/>
                <w:b/>
                <w:sz w:val="20"/>
                <w:szCs w:val="20"/>
              </w:rPr>
            </w:pPr>
          </w:p>
          <w:p w14:paraId="43AAFBAA" w14:textId="77777777" w:rsidR="00B02900" w:rsidRPr="00D37CAE" w:rsidRDefault="00B02900" w:rsidP="0056031D">
            <w:pPr>
              <w:rPr>
                <w:rFonts w:ascii="Times New Roman" w:hAnsi="Times New Roman" w:cs="Times New Roman"/>
                <w:b/>
                <w:sz w:val="20"/>
                <w:szCs w:val="20"/>
              </w:rPr>
            </w:pPr>
          </w:p>
          <w:p w14:paraId="11857530" w14:textId="77777777" w:rsidR="00B02900" w:rsidRPr="00D37CAE" w:rsidRDefault="00B02900" w:rsidP="0056031D">
            <w:pPr>
              <w:rPr>
                <w:rFonts w:ascii="Times New Roman" w:hAnsi="Times New Roman" w:cs="Times New Roman"/>
                <w:b/>
                <w:sz w:val="20"/>
                <w:szCs w:val="20"/>
              </w:rPr>
            </w:pPr>
          </w:p>
          <w:p w14:paraId="47ED7067" w14:textId="77777777" w:rsidR="00B02900" w:rsidRPr="00D37CAE" w:rsidRDefault="00B02900" w:rsidP="0056031D">
            <w:pPr>
              <w:rPr>
                <w:rFonts w:ascii="Times New Roman" w:hAnsi="Times New Roman" w:cs="Times New Roman"/>
                <w:b/>
                <w:sz w:val="20"/>
                <w:szCs w:val="20"/>
              </w:rPr>
            </w:pPr>
          </w:p>
        </w:tc>
      </w:tr>
      <w:tr w:rsidR="00B02900" w:rsidRPr="00D37CAE" w14:paraId="1F5E5058" w14:textId="77777777" w:rsidTr="0056031D">
        <w:tc>
          <w:tcPr>
            <w:tcW w:w="10350" w:type="dxa"/>
            <w:gridSpan w:val="13"/>
            <w:shd w:val="clear" w:color="auto" w:fill="D9D9D9" w:themeFill="background1" w:themeFillShade="D9"/>
          </w:tcPr>
          <w:p w14:paraId="7D8F3C4A" w14:textId="77777777" w:rsidR="00B02900" w:rsidRPr="00D37CAE" w:rsidRDefault="00B02900" w:rsidP="0056031D">
            <w:pPr>
              <w:rPr>
                <w:rFonts w:ascii="Times New Roman" w:hAnsi="Times New Roman" w:cs="Times New Roman"/>
                <w:b/>
                <w:bCs/>
                <w:sz w:val="20"/>
                <w:szCs w:val="20"/>
                <w:u w:val="single"/>
              </w:rPr>
            </w:pPr>
            <w:r w:rsidRPr="00D37CAE">
              <w:rPr>
                <w:rFonts w:ascii="Times New Roman" w:hAnsi="Times New Roman" w:cs="Times New Roman"/>
                <w:b/>
                <w:bCs/>
                <w:sz w:val="20"/>
                <w:szCs w:val="20"/>
                <w:u w:val="single"/>
              </w:rPr>
              <w:t>For the Assessors’ feedback</w:t>
            </w:r>
          </w:p>
          <w:p w14:paraId="7B08E5A1" w14:textId="77777777" w:rsidR="00B02900" w:rsidRPr="00D37CAE" w:rsidRDefault="00B02900" w:rsidP="0056031D">
            <w:pPr>
              <w:rPr>
                <w:rFonts w:ascii="Times New Roman" w:hAnsi="Times New Roman" w:cs="Times New Roman"/>
              </w:rPr>
            </w:pPr>
            <w:r w:rsidRPr="00D37CAE">
              <w:rPr>
                <w:rFonts w:ascii="Times New Roman" w:hAnsi="Times New Roman" w:cs="Times New Roman"/>
                <w:b/>
                <w:bCs/>
                <w:sz w:val="20"/>
                <w:szCs w:val="20"/>
              </w:rPr>
              <w:t xml:space="preserve">Indicate the Task number strength and Weaknesses and the marks for each task </w:t>
            </w:r>
          </w:p>
        </w:tc>
      </w:tr>
      <w:tr w:rsidR="00B02900" w:rsidRPr="00D37CAE" w14:paraId="549366B8" w14:textId="77777777" w:rsidTr="0056031D">
        <w:trPr>
          <w:trHeight w:val="5975"/>
        </w:trPr>
        <w:tc>
          <w:tcPr>
            <w:tcW w:w="1170" w:type="dxa"/>
            <w:tcBorders>
              <w:right w:val="single" w:sz="4" w:space="0" w:color="auto"/>
            </w:tcBorders>
          </w:tcPr>
          <w:p w14:paraId="003D0761"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noProof/>
                <w:lang w:val="en-GB" w:eastAsia="en-GB"/>
              </w:rPr>
              <mc:AlternateContent>
                <mc:Choice Requires="wps">
                  <w:drawing>
                    <wp:anchor distT="0" distB="0" distL="114300" distR="114300" simplePos="0" relativeHeight="251659264" behindDoc="0" locked="0" layoutInCell="1" allowOverlap="1" wp14:anchorId="2D60BE2F" wp14:editId="736CD2EF">
                      <wp:simplePos x="0" y="0"/>
                      <wp:positionH relativeFrom="column">
                        <wp:posOffset>-166370</wp:posOffset>
                      </wp:positionH>
                      <wp:positionV relativeFrom="paragraph">
                        <wp:posOffset>-2826385</wp:posOffset>
                      </wp:positionV>
                      <wp:extent cx="6697980" cy="286385"/>
                      <wp:effectExtent l="0" t="2540" r="2540" b="0"/>
                      <wp:wrapNone/>
                      <wp:docPr id="29"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A256B" w14:textId="77777777" w:rsidR="00B02900" w:rsidRDefault="00B02900" w:rsidP="00B02900">
                                  <w:pPr>
                                    <w:pStyle w:val="Header"/>
                                    <w:tabs>
                                      <w:tab w:val="left" w:pos="720"/>
                                      <w:tab w:val="left" w:pos="1440"/>
                                      <w:tab w:val="left" w:pos="2160"/>
                                      <w:tab w:val="left" w:pos="8460"/>
                                    </w:tabs>
                                    <w:jc w:val="center"/>
                                    <w:rPr>
                                      <w:rFonts w:ascii="Book Antiqua" w:hAnsi="Book Antiqua"/>
                                      <w:b/>
                                      <w:sz w:val="20"/>
                                      <w:szCs w:val="20"/>
                                      <w:u w:val="single"/>
                                    </w:rPr>
                                  </w:pPr>
                                  <w:r>
                                    <w:rPr>
                                      <w:rFonts w:ascii="Book Antiqua" w:hAnsi="Book Antiqua"/>
                                      <w:b/>
                                      <w:sz w:val="20"/>
                                      <w:szCs w:val="20"/>
                                    </w:rPr>
                                    <w:t>CMU B.Sc. (HONS) SE- ASSIGNMENT FEEDBACK SHEET –ICBT CAMPUS</w:t>
                                  </w:r>
                                </w:p>
                                <w:p w14:paraId="6E4A2E65" w14:textId="77777777" w:rsidR="00B02900" w:rsidRDefault="00B02900" w:rsidP="00B0290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60BE2F" id="_x0000_t202" coordsize="21600,21600" o:spt="202" path="m,l,21600r21600,l21600,xe">
                      <v:stroke joinstyle="miter"/>
                      <v:path gradientshapeok="t" o:connecttype="rect"/>
                    </v:shapetype>
                    <v:shape id="Text Box 307" o:spid="_x0000_s1026" type="#_x0000_t202" style="position:absolute;margin-left:-13.1pt;margin-top:-222.55pt;width:527.4pt;height: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" stroked="f">
                      <v:textbox>
                        <w:txbxContent>
                          <w:p w14:paraId="260A256B" w14:textId="77777777" w:rsidR="00B02900" w:rsidRDefault="00B02900" w:rsidP="00B02900">
                            <w:pPr>
                              <w:pStyle w:val="Header"/>
                              <w:tabs>
                                <w:tab w:val="left" w:pos="720"/>
                                <w:tab w:val="left" w:pos="1440"/>
                                <w:tab w:val="left" w:pos="2160"/>
                                <w:tab w:val="left" w:pos="8460"/>
                              </w:tabs>
                              <w:jc w:val="center"/>
                              <w:rPr>
                                <w:rFonts w:ascii="Book Antiqua" w:hAnsi="Book Antiqua"/>
                                <w:b/>
                                <w:sz w:val="20"/>
                                <w:szCs w:val="20"/>
                                <w:u w:val="single"/>
                              </w:rPr>
                            </w:pPr>
                            <w:r>
                              <w:rPr>
                                <w:rFonts w:ascii="Book Antiqua" w:hAnsi="Book Antiqua"/>
                                <w:b/>
                                <w:sz w:val="20"/>
                                <w:szCs w:val="20"/>
                              </w:rPr>
                              <w:t>CMU B.Sc. (HONS) SE- ASSIGNMENT FEEDBACK SHEET –ICBT CAMPUS</w:t>
                            </w:r>
                          </w:p>
                          <w:p w14:paraId="6E4A2E65" w14:textId="77777777" w:rsidR="00B02900" w:rsidRDefault="00B02900" w:rsidP="00B02900"/>
                        </w:txbxContent>
                      </v:textbox>
                    </v:shape>
                  </w:pict>
                </mc:Fallback>
              </mc:AlternateContent>
            </w:r>
            <w:r w:rsidRPr="00D37CAE">
              <w:rPr>
                <w:rFonts w:ascii="Times New Roman" w:hAnsi="Times New Roman" w:cs="Times New Roman"/>
                <w:b/>
                <w:bCs/>
                <w:sz w:val="20"/>
                <w:szCs w:val="20"/>
              </w:rPr>
              <w:t>Task No/Question No</w:t>
            </w:r>
          </w:p>
        </w:tc>
        <w:tc>
          <w:tcPr>
            <w:tcW w:w="4590" w:type="dxa"/>
            <w:gridSpan w:val="6"/>
            <w:tcBorders>
              <w:right w:val="single" w:sz="4" w:space="0" w:color="auto"/>
            </w:tcBorders>
          </w:tcPr>
          <w:p w14:paraId="4050CBAF"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Strengths (1st Assessor)</w:t>
            </w:r>
          </w:p>
        </w:tc>
        <w:tc>
          <w:tcPr>
            <w:tcW w:w="4590" w:type="dxa"/>
            <w:gridSpan w:val="6"/>
          </w:tcPr>
          <w:p w14:paraId="76A2E24C"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Strengths (2</w:t>
            </w:r>
            <w:r w:rsidRPr="00D37CAE">
              <w:rPr>
                <w:rFonts w:ascii="Times New Roman" w:hAnsi="Times New Roman" w:cs="Times New Roman"/>
                <w:b/>
                <w:bCs/>
                <w:sz w:val="20"/>
                <w:szCs w:val="20"/>
                <w:vertAlign w:val="superscript"/>
              </w:rPr>
              <w:t>nd</w:t>
            </w:r>
            <w:r w:rsidRPr="00D37CAE">
              <w:rPr>
                <w:rFonts w:ascii="Times New Roman" w:hAnsi="Times New Roman" w:cs="Times New Roman"/>
                <w:b/>
                <w:bCs/>
                <w:sz w:val="20"/>
                <w:szCs w:val="20"/>
              </w:rPr>
              <w:t xml:space="preserve"> Assessor)</w:t>
            </w:r>
          </w:p>
          <w:p w14:paraId="61D07126" w14:textId="77777777" w:rsidR="00B02900" w:rsidRPr="00D37CAE" w:rsidRDefault="00B02900" w:rsidP="0056031D">
            <w:pPr>
              <w:rPr>
                <w:rFonts w:ascii="Times New Roman" w:hAnsi="Times New Roman" w:cs="Times New Roman"/>
                <w:b/>
                <w:sz w:val="20"/>
                <w:szCs w:val="20"/>
              </w:rPr>
            </w:pPr>
          </w:p>
          <w:p w14:paraId="14919C3E" w14:textId="77777777" w:rsidR="00B02900" w:rsidRPr="00D37CAE" w:rsidRDefault="00B02900" w:rsidP="0056031D">
            <w:pPr>
              <w:rPr>
                <w:rFonts w:ascii="Times New Roman" w:hAnsi="Times New Roman" w:cs="Times New Roman"/>
                <w:b/>
                <w:sz w:val="20"/>
                <w:szCs w:val="20"/>
              </w:rPr>
            </w:pPr>
          </w:p>
          <w:p w14:paraId="3123BD68" w14:textId="77777777" w:rsidR="00B02900" w:rsidRPr="00D37CAE" w:rsidRDefault="00B02900" w:rsidP="0056031D">
            <w:pPr>
              <w:rPr>
                <w:rFonts w:ascii="Times New Roman" w:hAnsi="Times New Roman" w:cs="Times New Roman"/>
                <w:b/>
                <w:sz w:val="20"/>
                <w:szCs w:val="20"/>
              </w:rPr>
            </w:pPr>
          </w:p>
          <w:p w14:paraId="4326122D" w14:textId="77777777" w:rsidR="00B02900" w:rsidRPr="00D37CAE" w:rsidRDefault="00B02900" w:rsidP="0056031D">
            <w:pPr>
              <w:rPr>
                <w:rFonts w:ascii="Times New Roman" w:hAnsi="Times New Roman" w:cs="Times New Roman"/>
                <w:b/>
                <w:sz w:val="20"/>
                <w:szCs w:val="20"/>
              </w:rPr>
            </w:pPr>
          </w:p>
          <w:p w14:paraId="2694288F" w14:textId="77777777" w:rsidR="00B02900" w:rsidRPr="00D37CAE" w:rsidRDefault="00B02900" w:rsidP="0056031D">
            <w:pPr>
              <w:rPr>
                <w:rFonts w:ascii="Times New Roman" w:hAnsi="Times New Roman" w:cs="Times New Roman"/>
                <w:b/>
                <w:sz w:val="20"/>
                <w:szCs w:val="20"/>
              </w:rPr>
            </w:pPr>
          </w:p>
          <w:p w14:paraId="1CE4B21E" w14:textId="77777777" w:rsidR="00B02900" w:rsidRPr="00D37CAE" w:rsidRDefault="00B02900" w:rsidP="0056031D">
            <w:pPr>
              <w:rPr>
                <w:rFonts w:ascii="Times New Roman" w:hAnsi="Times New Roman" w:cs="Times New Roman"/>
                <w:b/>
                <w:sz w:val="20"/>
                <w:szCs w:val="20"/>
              </w:rPr>
            </w:pPr>
          </w:p>
          <w:p w14:paraId="0C91FD45" w14:textId="77777777" w:rsidR="00B02900" w:rsidRPr="00D37CAE" w:rsidRDefault="00B02900" w:rsidP="0056031D">
            <w:pPr>
              <w:rPr>
                <w:rFonts w:ascii="Times New Roman" w:hAnsi="Times New Roman" w:cs="Times New Roman"/>
                <w:b/>
                <w:sz w:val="20"/>
                <w:szCs w:val="20"/>
              </w:rPr>
            </w:pPr>
          </w:p>
          <w:p w14:paraId="57AE07C6" w14:textId="77777777" w:rsidR="00B02900" w:rsidRPr="00D37CAE" w:rsidRDefault="00B02900" w:rsidP="0056031D">
            <w:pPr>
              <w:rPr>
                <w:rFonts w:ascii="Times New Roman" w:hAnsi="Times New Roman" w:cs="Times New Roman"/>
                <w:b/>
                <w:sz w:val="20"/>
                <w:szCs w:val="20"/>
              </w:rPr>
            </w:pPr>
          </w:p>
          <w:p w14:paraId="4A6D0A40" w14:textId="77777777" w:rsidR="00B02900" w:rsidRPr="00D37CAE" w:rsidRDefault="00B02900" w:rsidP="0056031D">
            <w:pPr>
              <w:rPr>
                <w:rFonts w:ascii="Times New Roman" w:hAnsi="Times New Roman" w:cs="Times New Roman"/>
                <w:b/>
                <w:sz w:val="20"/>
                <w:szCs w:val="20"/>
              </w:rPr>
            </w:pPr>
          </w:p>
          <w:p w14:paraId="542F127D" w14:textId="77777777" w:rsidR="00B02900" w:rsidRPr="00D37CAE" w:rsidRDefault="00B02900" w:rsidP="0056031D">
            <w:pPr>
              <w:rPr>
                <w:rFonts w:ascii="Times New Roman" w:hAnsi="Times New Roman" w:cs="Times New Roman"/>
                <w:b/>
                <w:sz w:val="20"/>
                <w:szCs w:val="20"/>
              </w:rPr>
            </w:pPr>
          </w:p>
          <w:p w14:paraId="2CE52C10" w14:textId="77777777" w:rsidR="00B02900" w:rsidRPr="00D37CAE" w:rsidRDefault="00B02900" w:rsidP="0056031D">
            <w:pPr>
              <w:rPr>
                <w:rFonts w:ascii="Times New Roman" w:hAnsi="Times New Roman" w:cs="Times New Roman"/>
                <w:b/>
                <w:sz w:val="20"/>
                <w:szCs w:val="20"/>
              </w:rPr>
            </w:pPr>
          </w:p>
          <w:p w14:paraId="6ED835CE" w14:textId="77777777" w:rsidR="00B02900" w:rsidRPr="00D37CAE" w:rsidRDefault="00B02900" w:rsidP="0056031D">
            <w:pPr>
              <w:rPr>
                <w:rFonts w:ascii="Times New Roman" w:hAnsi="Times New Roman" w:cs="Times New Roman"/>
                <w:b/>
                <w:sz w:val="20"/>
                <w:szCs w:val="20"/>
              </w:rPr>
            </w:pPr>
          </w:p>
          <w:p w14:paraId="7795116D" w14:textId="77777777" w:rsidR="00B02900" w:rsidRPr="00D37CAE" w:rsidRDefault="00B02900" w:rsidP="0056031D">
            <w:pPr>
              <w:rPr>
                <w:rFonts w:ascii="Times New Roman" w:hAnsi="Times New Roman" w:cs="Times New Roman"/>
                <w:b/>
                <w:sz w:val="20"/>
                <w:szCs w:val="20"/>
              </w:rPr>
            </w:pPr>
          </w:p>
          <w:p w14:paraId="2CCA6A86" w14:textId="77777777" w:rsidR="00B02900" w:rsidRPr="00D37CAE" w:rsidRDefault="00B02900" w:rsidP="0056031D">
            <w:pPr>
              <w:rPr>
                <w:rFonts w:ascii="Times New Roman" w:hAnsi="Times New Roman" w:cs="Times New Roman"/>
                <w:b/>
                <w:sz w:val="20"/>
                <w:szCs w:val="20"/>
              </w:rPr>
            </w:pPr>
          </w:p>
          <w:p w14:paraId="6C656E1E" w14:textId="77777777" w:rsidR="00B02900" w:rsidRPr="00D37CAE" w:rsidRDefault="00B02900" w:rsidP="0056031D">
            <w:pPr>
              <w:rPr>
                <w:rFonts w:ascii="Times New Roman" w:hAnsi="Times New Roman" w:cs="Times New Roman"/>
                <w:b/>
                <w:sz w:val="20"/>
                <w:szCs w:val="20"/>
              </w:rPr>
            </w:pPr>
          </w:p>
          <w:p w14:paraId="0A3E7421" w14:textId="77777777" w:rsidR="00B02900" w:rsidRPr="00D37CAE" w:rsidRDefault="00B02900" w:rsidP="0056031D">
            <w:pPr>
              <w:rPr>
                <w:rFonts w:ascii="Times New Roman" w:hAnsi="Times New Roman" w:cs="Times New Roman"/>
                <w:b/>
                <w:sz w:val="20"/>
                <w:szCs w:val="20"/>
              </w:rPr>
            </w:pPr>
          </w:p>
          <w:p w14:paraId="18F9D9F3" w14:textId="77777777" w:rsidR="00B02900" w:rsidRPr="00D37CAE" w:rsidRDefault="00B02900" w:rsidP="0056031D">
            <w:pPr>
              <w:rPr>
                <w:rFonts w:ascii="Times New Roman" w:hAnsi="Times New Roman" w:cs="Times New Roman"/>
                <w:b/>
                <w:sz w:val="20"/>
                <w:szCs w:val="20"/>
              </w:rPr>
            </w:pPr>
          </w:p>
          <w:p w14:paraId="442B0F73" w14:textId="77777777" w:rsidR="00B02900" w:rsidRPr="00D37CAE" w:rsidRDefault="00B02900" w:rsidP="0056031D">
            <w:pPr>
              <w:rPr>
                <w:rFonts w:ascii="Times New Roman" w:hAnsi="Times New Roman" w:cs="Times New Roman"/>
                <w:b/>
                <w:sz w:val="20"/>
                <w:szCs w:val="20"/>
              </w:rPr>
            </w:pPr>
          </w:p>
          <w:p w14:paraId="42FC9641" w14:textId="77777777" w:rsidR="00B02900" w:rsidRPr="00D37CAE" w:rsidRDefault="00B02900" w:rsidP="0056031D">
            <w:pPr>
              <w:rPr>
                <w:rFonts w:ascii="Times New Roman" w:hAnsi="Times New Roman" w:cs="Times New Roman"/>
                <w:b/>
                <w:sz w:val="20"/>
                <w:szCs w:val="20"/>
              </w:rPr>
            </w:pPr>
          </w:p>
          <w:p w14:paraId="6F1D0F88" w14:textId="77777777" w:rsidR="00B02900" w:rsidRPr="00D37CAE" w:rsidRDefault="00B02900" w:rsidP="0056031D">
            <w:pPr>
              <w:rPr>
                <w:rFonts w:ascii="Times New Roman" w:hAnsi="Times New Roman" w:cs="Times New Roman"/>
                <w:b/>
                <w:sz w:val="20"/>
                <w:szCs w:val="20"/>
              </w:rPr>
            </w:pPr>
          </w:p>
          <w:p w14:paraId="48E9BF07" w14:textId="77777777" w:rsidR="00B02900" w:rsidRPr="00D37CAE" w:rsidRDefault="00B02900" w:rsidP="0056031D">
            <w:pPr>
              <w:rPr>
                <w:rFonts w:ascii="Times New Roman" w:hAnsi="Times New Roman" w:cs="Times New Roman"/>
              </w:rPr>
            </w:pPr>
          </w:p>
          <w:p w14:paraId="4A525BAA" w14:textId="77777777" w:rsidR="00B02900" w:rsidRPr="00D37CAE" w:rsidRDefault="00B02900" w:rsidP="0056031D">
            <w:pPr>
              <w:rPr>
                <w:rFonts w:ascii="Times New Roman" w:hAnsi="Times New Roman" w:cs="Times New Roman"/>
              </w:rPr>
            </w:pPr>
          </w:p>
        </w:tc>
      </w:tr>
      <w:tr w:rsidR="00B02900" w:rsidRPr="00D37CAE" w14:paraId="512CF881" w14:textId="77777777" w:rsidTr="0056031D">
        <w:trPr>
          <w:trHeight w:val="4850"/>
        </w:trPr>
        <w:tc>
          <w:tcPr>
            <w:tcW w:w="1170" w:type="dxa"/>
            <w:tcBorders>
              <w:right w:val="single" w:sz="4" w:space="0" w:color="auto"/>
            </w:tcBorders>
          </w:tcPr>
          <w:p w14:paraId="35D87224"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lastRenderedPageBreak/>
              <w:t>Task No / Question No</w:t>
            </w:r>
          </w:p>
        </w:tc>
        <w:tc>
          <w:tcPr>
            <w:tcW w:w="4590" w:type="dxa"/>
            <w:gridSpan w:val="6"/>
            <w:tcBorders>
              <w:right w:val="single" w:sz="4" w:space="0" w:color="auto"/>
            </w:tcBorders>
          </w:tcPr>
          <w:p w14:paraId="4B9FABFD"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Weaknesses (1</w:t>
            </w:r>
            <w:r w:rsidRPr="00D37CAE">
              <w:rPr>
                <w:rFonts w:ascii="Times New Roman" w:hAnsi="Times New Roman" w:cs="Times New Roman"/>
                <w:b/>
                <w:bCs/>
                <w:color w:val="000000" w:themeColor="text1"/>
                <w:sz w:val="20"/>
                <w:szCs w:val="20"/>
                <w:vertAlign w:val="superscript"/>
              </w:rPr>
              <w:t>st</w:t>
            </w:r>
            <w:r w:rsidRPr="00D37CAE">
              <w:rPr>
                <w:rFonts w:ascii="Times New Roman" w:hAnsi="Times New Roman" w:cs="Times New Roman"/>
                <w:b/>
                <w:bCs/>
                <w:color w:val="000000" w:themeColor="text1"/>
                <w:sz w:val="20"/>
                <w:szCs w:val="20"/>
              </w:rPr>
              <w:t xml:space="preserve"> Assessor) </w:t>
            </w:r>
          </w:p>
        </w:tc>
        <w:tc>
          <w:tcPr>
            <w:tcW w:w="4590" w:type="dxa"/>
            <w:gridSpan w:val="6"/>
          </w:tcPr>
          <w:p w14:paraId="4795EBBE"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Weaknesses (2</w:t>
            </w:r>
            <w:r w:rsidRPr="00D37CAE">
              <w:rPr>
                <w:rFonts w:ascii="Times New Roman" w:hAnsi="Times New Roman" w:cs="Times New Roman"/>
                <w:b/>
                <w:bCs/>
                <w:color w:val="000000" w:themeColor="text1"/>
                <w:sz w:val="20"/>
                <w:szCs w:val="20"/>
                <w:vertAlign w:val="superscript"/>
              </w:rPr>
              <w:t>nd</w:t>
            </w:r>
            <w:r w:rsidRPr="00D37CAE">
              <w:rPr>
                <w:rFonts w:ascii="Times New Roman" w:hAnsi="Times New Roman" w:cs="Times New Roman"/>
                <w:b/>
                <w:bCs/>
                <w:color w:val="000000" w:themeColor="text1"/>
                <w:sz w:val="20"/>
                <w:szCs w:val="20"/>
              </w:rPr>
              <w:t xml:space="preserve"> Assessor)</w:t>
            </w:r>
          </w:p>
          <w:p w14:paraId="5D81A1E7"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3352A1BA" w14:textId="77777777" w:rsidTr="0056031D">
        <w:trPr>
          <w:trHeight w:val="170"/>
        </w:trPr>
        <w:tc>
          <w:tcPr>
            <w:tcW w:w="10350" w:type="dxa"/>
            <w:gridSpan w:val="13"/>
            <w:tcBorders>
              <w:top w:val="single" w:sz="4" w:space="0" w:color="auto"/>
              <w:bottom w:val="single" w:sz="4" w:space="0" w:color="auto"/>
            </w:tcBorders>
            <w:shd w:val="clear" w:color="auto" w:fill="D9D9D9" w:themeFill="background1" w:themeFillShade="D9"/>
          </w:tcPr>
          <w:p w14:paraId="454641AF"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Areas for future improvement</w:t>
            </w:r>
          </w:p>
        </w:tc>
      </w:tr>
      <w:tr w:rsidR="00B02900" w:rsidRPr="00D37CAE" w14:paraId="2FAF9BF5" w14:textId="77777777" w:rsidTr="0056031D">
        <w:trPr>
          <w:trHeight w:val="359"/>
        </w:trPr>
        <w:tc>
          <w:tcPr>
            <w:tcW w:w="4788" w:type="dxa"/>
            <w:gridSpan w:val="6"/>
            <w:tcBorders>
              <w:top w:val="single" w:sz="4" w:space="0" w:color="auto"/>
              <w:bottom w:val="single" w:sz="4" w:space="0" w:color="auto"/>
            </w:tcBorders>
          </w:tcPr>
          <w:p w14:paraId="04133D88"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Comments by 1</w:t>
            </w:r>
            <w:r w:rsidRPr="00D37CAE">
              <w:rPr>
                <w:rFonts w:ascii="Times New Roman" w:hAnsi="Times New Roman" w:cs="Times New Roman"/>
                <w:b/>
                <w:bCs/>
                <w:color w:val="000000" w:themeColor="text1"/>
                <w:sz w:val="20"/>
                <w:szCs w:val="20"/>
                <w:vertAlign w:val="superscript"/>
              </w:rPr>
              <w:t>st</w:t>
            </w:r>
            <w:r w:rsidRPr="00D37CAE">
              <w:rPr>
                <w:rFonts w:ascii="Times New Roman" w:hAnsi="Times New Roman" w:cs="Times New Roman"/>
                <w:b/>
                <w:bCs/>
                <w:color w:val="000000" w:themeColor="text1"/>
                <w:sz w:val="20"/>
                <w:szCs w:val="20"/>
              </w:rPr>
              <w:t xml:space="preserve"> Assessor </w:t>
            </w:r>
          </w:p>
          <w:p w14:paraId="712C3F87" w14:textId="77777777" w:rsidR="00B02900" w:rsidRPr="00D37CAE" w:rsidRDefault="00B02900" w:rsidP="0056031D">
            <w:pPr>
              <w:rPr>
                <w:rFonts w:ascii="Times New Roman" w:hAnsi="Times New Roman" w:cs="Times New Roman"/>
                <w:b/>
                <w:color w:val="000000"/>
                <w:sz w:val="20"/>
                <w:szCs w:val="20"/>
              </w:rPr>
            </w:pPr>
          </w:p>
          <w:p w14:paraId="498E15EE" w14:textId="77777777" w:rsidR="00B02900" w:rsidRPr="00D37CAE" w:rsidRDefault="00B02900" w:rsidP="0056031D">
            <w:pPr>
              <w:rPr>
                <w:rFonts w:ascii="Times New Roman" w:hAnsi="Times New Roman" w:cs="Times New Roman"/>
                <w:b/>
                <w:color w:val="000000"/>
                <w:sz w:val="20"/>
                <w:szCs w:val="20"/>
              </w:rPr>
            </w:pPr>
          </w:p>
        </w:tc>
        <w:tc>
          <w:tcPr>
            <w:tcW w:w="5562" w:type="dxa"/>
            <w:gridSpan w:val="7"/>
            <w:tcBorders>
              <w:top w:val="single" w:sz="4" w:space="0" w:color="auto"/>
              <w:bottom w:val="single" w:sz="4" w:space="0" w:color="auto"/>
            </w:tcBorders>
          </w:tcPr>
          <w:p w14:paraId="6AEC16E9"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Comments by 2</w:t>
            </w:r>
            <w:r w:rsidRPr="00D37CAE">
              <w:rPr>
                <w:rFonts w:ascii="Times New Roman" w:hAnsi="Times New Roman" w:cs="Times New Roman"/>
                <w:b/>
                <w:bCs/>
                <w:color w:val="000000" w:themeColor="text1"/>
                <w:sz w:val="20"/>
                <w:szCs w:val="20"/>
                <w:vertAlign w:val="superscript"/>
              </w:rPr>
              <w:t>nd</w:t>
            </w:r>
            <w:r w:rsidRPr="00D37CAE">
              <w:rPr>
                <w:rFonts w:ascii="Times New Roman" w:hAnsi="Times New Roman" w:cs="Times New Roman"/>
                <w:b/>
                <w:bCs/>
                <w:color w:val="000000" w:themeColor="text1"/>
                <w:sz w:val="20"/>
                <w:szCs w:val="20"/>
              </w:rPr>
              <w:t xml:space="preserve"> Assessor </w:t>
            </w:r>
          </w:p>
          <w:p w14:paraId="7E37E579" w14:textId="77777777" w:rsidR="00B02900" w:rsidRPr="00D37CAE" w:rsidRDefault="00B02900" w:rsidP="0056031D">
            <w:pPr>
              <w:rPr>
                <w:rFonts w:ascii="Times New Roman" w:hAnsi="Times New Roman" w:cs="Times New Roman"/>
                <w:b/>
                <w:color w:val="000000"/>
                <w:sz w:val="20"/>
                <w:szCs w:val="20"/>
              </w:rPr>
            </w:pPr>
          </w:p>
          <w:p w14:paraId="416B4479" w14:textId="77777777" w:rsidR="00B02900" w:rsidRPr="00D37CAE" w:rsidRDefault="00B02900" w:rsidP="0056031D">
            <w:pPr>
              <w:rPr>
                <w:rFonts w:ascii="Times New Roman" w:hAnsi="Times New Roman" w:cs="Times New Roman"/>
                <w:b/>
                <w:color w:val="000000"/>
                <w:sz w:val="20"/>
                <w:szCs w:val="20"/>
              </w:rPr>
            </w:pPr>
          </w:p>
          <w:p w14:paraId="4B2EB6FD" w14:textId="77777777" w:rsidR="00B02900" w:rsidRPr="00D37CAE" w:rsidRDefault="00B02900" w:rsidP="0056031D">
            <w:pPr>
              <w:rPr>
                <w:rFonts w:ascii="Times New Roman" w:hAnsi="Times New Roman" w:cs="Times New Roman"/>
                <w:b/>
                <w:color w:val="000000"/>
                <w:sz w:val="20"/>
                <w:szCs w:val="20"/>
              </w:rPr>
            </w:pPr>
          </w:p>
          <w:p w14:paraId="5A2EEA5D" w14:textId="77777777" w:rsidR="00B02900" w:rsidRPr="00D37CAE" w:rsidRDefault="00B02900" w:rsidP="0056031D">
            <w:pPr>
              <w:rPr>
                <w:rFonts w:ascii="Times New Roman" w:hAnsi="Times New Roman" w:cs="Times New Roman"/>
                <w:b/>
                <w:color w:val="000000"/>
                <w:sz w:val="20"/>
                <w:szCs w:val="20"/>
              </w:rPr>
            </w:pPr>
          </w:p>
          <w:p w14:paraId="54E1E58C" w14:textId="77777777" w:rsidR="00B02900" w:rsidRPr="00D37CAE" w:rsidRDefault="00B02900" w:rsidP="0056031D">
            <w:pPr>
              <w:rPr>
                <w:rFonts w:ascii="Times New Roman" w:hAnsi="Times New Roman" w:cs="Times New Roman"/>
                <w:b/>
                <w:color w:val="000000"/>
                <w:sz w:val="20"/>
                <w:szCs w:val="20"/>
              </w:rPr>
            </w:pPr>
          </w:p>
          <w:p w14:paraId="79301E0C" w14:textId="77777777" w:rsidR="00B02900" w:rsidRPr="00D37CAE" w:rsidRDefault="00B02900" w:rsidP="0056031D">
            <w:pPr>
              <w:rPr>
                <w:rFonts w:ascii="Times New Roman" w:hAnsi="Times New Roman" w:cs="Times New Roman"/>
                <w:b/>
                <w:color w:val="000000"/>
                <w:sz w:val="20"/>
                <w:szCs w:val="20"/>
              </w:rPr>
            </w:pPr>
          </w:p>
          <w:p w14:paraId="45FDABAB" w14:textId="77777777" w:rsidR="00B02900" w:rsidRPr="00D37CAE" w:rsidRDefault="00B02900" w:rsidP="0056031D">
            <w:pPr>
              <w:rPr>
                <w:rFonts w:ascii="Times New Roman" w:hAnsi="Times New Roman" w:cs="Times New Roman"/>
                <w:b/>
                <w:sz w:val="20"/>
                <w:szCs w:val="20"/>
              </w:rPr>
            </w:pPr>
          </w:p>
        </w:tc>
      </w:tr>
      <w:tr w:rsidR="00B02900" w:rsidRPr="00D37CAE" w14:paraId="132BCFA7" w14:textId="77777777" w:rsidTr="0056031D">
        <w:trPr>
          <w:trHeight w:val="359"/>
        </w:trPr>
        <w:tc>
          <w:tcPr>
            <w:tcW w:w="10350" w:type="dxa"/>
            <w:gridSpan w:val="13"/>
            <w:tcBorders>
              <w:top w:val="single" w:sz="4" w:space="0" w:color="auto"/>
              <w:bottom w:val="single" w:sz="4" w:space="0" w:color="auto"/>
            </w:tcBorders>
            <w:shd w:val="clear" w:color="auto" w:fill="D9D9D9" w:themeFill="background1" w:themeFillShade="D9"/>
          </w:tcPr>
          <w:p w14:paraId="7EFEE1DD"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lastRenderedPageBreak/>
              <w:t xml:space="preserve">Marks </w:t>
            </w:r>
          </w:p>
        </w:tc>
      </w:tr>
      <w:tr w:rsidR="00B02900" w:rsidRPr="00D37CAE" w14:paraId="7A5AD59C" w14:textId="77777777" w:rsidTr="0056031D">
        <w:trPr>
          <w:trHeight w:val="729"/>
        </w:trPr>
        <w:tc>
          <w:tcPr>
            <w:tcW w:w="1278" w:type="dxa"/>
            <w:gridSpan w:val="2"/>
            <w:tcBorders>
              <w:top w:val="single" w:sz="4" w:space="0" w:color="auto"/>
              <w:bottom w:val="single" w:sz="4" w:space="0" w:color="auto"/>
            </w:tcBorders>
          </w:tcPr>
          <w:p w14:paraId="12C9F098"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Task /Question No</w:t>
            </w:r>
          </w:p>
        </w:tc>
        <w:tc>
          <w:tcPr>
            <w:tcW w:w="1350" w:type="dxa"/>
            <w:tcBorders>
              <w:top w:val="single" w:sz="4" w:space="0" w:color="auto"/>
              <w:bottom w:val="single" w:sz="4" w:space="0" w:color="auto"/>
            </w:tcBorders>
          </w:tcPr>
          <w:p w14:paraId="681FB02A"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Marks by 1</w:t>
            </w:r>
            <w:r w:rsidRPr="00D37CAE">
              <w:rPr>
                <w:rFonts w:ascii="Times New Roman" w:hAnsi="Times New Roman" w:cs="Times New Roman"/>
                <w:b/>
                <w:bCs/>
                <w:color w:val="000000" w:themeColor="text1"/>
                <w:sz w:val="20"/>
                <w:szCs w:val="20"/>
                <w:vertAlign w:val="superscript"/>
              </w:rPr>
              <w:t>st</w:t>
            </w:r>
            <w:r w:rsidRPr="00D37CAE">
              <w:rPr>
                <w:rFonts w:ascii="Times New Roman" w:hAnsi="Times New Roman" w:cs="Times New Roman"/>
                <w:b/>
                <w:bCs/>
                <w:color w:val="000000" w:themeColor="text1"/>
                <w:sz w:val="20"/>
                <w:szCs w:val="20"/>
              </w:rPr>
              <w:t xml:space="preserve"> Assessor </w:t>
            </w:r>
          </w:p>
        </w:tc>
        <w:tc>
          <w:tcPr>
            <w:tcW w:w="1350" w:type="dxa"/>
            <w:gridSpan w:val="2"/>
            <w:tcBorders>
              <w:top w:val="single" w:sz="4" w:space="0" w:color="auto"/>
              <w:bottom w:val="single" w:sz="4" w:space="0" w:color="auto"/>
            </w:tcBorders>
          </w:tcPr>
          <w:p w14:paraId="22B616E6"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Marks by 2</w:t>
            </w:r>
            <w:r w:rsidRPr="00D37CAE">
              <w:rPr>
                <w:rFonts w:ascii="Times New Roman" w:hAnsi="Times New Roman" w:cs="Times New Roman"/>
                <w:b/>
                <w:bCs/>
                <w:color w:val="000000" w:themeColor="text1"/>
                <w:sz w:val="20"/>
                <w:szCs w:val="20"/>
                <w:vertAlign w:val="superscript"/>
              </w:rPr>
              <w:t>nd</w:t>
            </w:r>
            <w:r w:rsidRPr="00D37CAE">
              <w:rPr>
                <w:rFonts w:ascii="Times New Roman" w:hAnsi="Times New Roman" w:cs="Times New Roman"/>
                <w:b/>
                <w:bCs/>
                <w:color w:val="000000" w:themeColor="text1"/>
                <w:sz w:val="20"/>
                <w:szCs w:val="20"/>
              </w:rPr>
              <w:t xml:space="preserve"> Assessor</w:t>
            </w:r>
          </w:p>
          <w:p w14:paraId="3E992EA7" w14:textId="77777777" w:rsidR="00B02900" w:rsidRPr="00D37CAE" w:rsidRDefault="00B02900" w:rsidP="0056031D">
            <w:pPr>
              <w:rPr>
                <w:rFonts w:ascii="Times New Roman" w:hAnsi="Times New Roman" w:cs="Times New Roman"/>
                <w:b/>
                <w:color w:val="000000"/>
                <w:sz w:val="20"/>
                <w:szCs w:val="20"/>
              </w:rPr>
            </w:pPr>
          </w:p>
        </w:tc>
        <w:tc>
          <w:tcPr>
            <w:tcW w:w="1980" w:type="dxa"/>
            <w:gridSpan w:val="3"/>
            <w:tcBorders>
              <w:top w:val="single" w:sz="4" w:space="0" w:color="auto"/>
              <w:bottom w:val="single" w:sz="4" w:space="0" w:color="auto"/>
            </w:tcBorders>
          </w:tcPr>
          <w:p w14:paraId="159F7FE2"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Marks by IV (if any)</w:t>
            </w:r>
          </w:p>
          <w:p w14:paraId="22F9B1F5" w14:textId="77777777" w:rsidR="00B02900" w:rsidRPr="00D37CAE" w:rsidRDefault="00B02900" w:rsidP="0056031D">
            <w:pPr>
              <w:rPr>
                <w:rFonts w:ascii="Times New Roman" w:hAnsi="Times New Roman" w:cs="Times New Roman"/>
                <w:b/>
                <w:color w:val="000000"/>
                <w:sz w:val="20"/>
                <w:szCs w:val="20"/>
              </w:rPr>
            </w:pPr>
          </w:p>
        </w:tc>
        <w:tc>
          <w:tcPr>
            <w:tcW w:w="4392" w:type="dxa"/>
            <w:gridSpan w:val="5"/>
            <w:tcBorders>
              <w:top w:val="single" w:sz="4" w:space="0" w:color="auto"/>
              <w:bottom w:val="single" w:sz="4" w:space="0" w:color="auto"/>
            </w:tcBorders>
          </w:tcPr>
          <w:p w14:paraId="602CC7F6"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IV comments (If Any)</w:t>
            </w:r>
          </w:p>
          <w:p w14:paraId="31001EE8" w14:textId="77777777" w:rsidR="00B02900" w:rsidRPr="00D37CAE" w:rsidRDefault="00B02900" w:rsidP="0056031D">
            <w:pPr>
              <w:rPr>
                <w:rFonts w:ascii="Times New Roman" w:hAnsi="Times New Roman" w:cs="Times New Roman"/>
                <w:b/>
                <w:color w:val="000000"/>
                <w:sz w:val="20"/>
                <w:szCs w:val="20"/>
              </w:rPr>
            </w:pPr>
          </w:p>
          <w:p w14:paraId="6CAE6B64"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3E991B4E" w14:textId="77777777" w:rsidTr="0056031D">
        <w:trPr>
          <w:trHeight w:val="575"/>
        </w:trPr>
        <w:tc>
          <w:tcPr>
            <w:tcW w:w="1278" w:type="dxa"/>
            <w:gridSpan w:val="2"/>
            <w:tcBorders>
              <w:top w:val="single" w:sz="4" w:space="0" w:color="auto"/>
              <w:bottom w:val="single" w:sz="4" w:space="0" w:color="auto"/>
            </w:tcBorders>
          </w:tcPr>
          <w:p w14:paraId="09C1AC4C" w14:textId="77777777" w:rsidR="00B02900" w:rsidRPr="00D37CAE" w:rsidRDefault="00B02900" w:rsidP="0056031D">
            <w:pPr>
              <w:rPr>
                <w:rFonts w:ascii="Times New Roman" w:hAnsi="Times New Roman" w:cs="Times New Roman"/>
                <w:b/>
                <w:color w:val="000000"/>
                <w:sz w:val="20"/>
                <w:szCs w:val="20"/>
              </w:rPr>
            </w:pPr>
          </w:p>
        </w:tc>
        <w:tc>
          <w:tcPr>
            <w:tcW w:w="1350" w:type="dxa"/>
            <w:tcBorders>
              <w:top w:val="single" w:sz="4" w:space="0" w:color="auto"/>
              <w:bottom w:val="single" w:sz="4" w:space="0" w:color="auto"/>
            </w:tcBorders>
          </w:tcPr>
          <w:p w14:paraId="65FBA55E" w14:textId="77777777" w:rsidR="00B02900" w:rsidRPr="00D37CAE" w:rsidRDefault="00B02900" w:rsidP="0056031D">
            <w:pPr>
              <w:rPr>
                <w:rFonts w:ascii="Times New Roman" w:hAnsi="Times New Roman" w:cs="Times New Roman"/>
                <w:b/>
                <w:color w:val="000000"/>
                <w:sz w:val="20"/>
                <w:szCs w:val="20"/>
              </w:rPr>
            </w:pPr>
          </w:p>
        </w:tc>
        <w:tc>
          <w:tcPr>
            <w:tcW w:w="1350" w:type="dxa"/>
            <w:gridSpan w:val="2"/>
            <w:tcBorders>
              <w:top w:val="single" w:sz="4" w:space="0" w:color="auto"/>
              <w:bottom w:val="single" w:sz="4" w:space="0" w:color="auto"/>
            </w:tcBorders>
          </w:tcPr>
          <w:p w14:paraId="0203E51D" w14:textId="77777777" w:rsidR="00B02900" w:rsidRPr="00D37CAE" w:rsidRDefault="00B02900" w:rsidP="0056031D">
            <w:pPr>
              <w:rPr>
                <w:rFonts w:ascii="Times New Roman" w:hAnsi="Times New Roman" w:cs="Times New Roman"/>
                <w:b/>
                <w:color w:val="000000"/>
                <w:sz w:val="20"/>
                <w:szCs w:val="20"/>
              </w:rPr>
            </w:pPr>
          </w:p>
          <w:p w14:paraId="6A793478" w14:textId="77777777" w:rsidR="00B02900" w:rsidRPr="00D37CAE" w:rsidRDefault="00B02900" w:rsidP="0056031D">
            <w:pPr>
              <w:rPr>
                <w:rFonts w:ascii="Times New Roman" w:hAnsi="Times New Roman" w:cs="Times New Roman"/>
                <w:b/>
                <w:color w:val="000000"/>
                <w:sz w:val="20"/>
                <w:szCs w:val="20"/>
              </w:rPr>
            </w:pPr>
          </w:p>
          <w:p w14:paraId="46DEBC82" w14:textId="77777777" w:rsidR="00B02900" w:rsidRPr="00D37CAE" w:rsidRDefault="00B02900" w:rsidP="0056031D">
            <w:pPr>
              <w:rPr>
                <w:rFonts w:ascii="Times New Roman" w:hAnsi="Times New Roman" w:cs="Times New Roman"/>
                <w:b/>
                <w:color w:val="000000"/>
                <w:sz w:val="20"/>
                <w:szCs w:val="20"/>
              </w:rPr>
            </w:pPr>
          </w:p>
        </w:tc>
        <w:tc>
          <w:tcPr>
            <w:tcW w:w="1980" w:type="dxa"/>
            <w:gridSpan w:val="3"/>
            <w:tcBorders>
              <w:top w:val="single" w:sz="4" w:space="0" w:color="auto"/>
              <w:bottom w:val="single" w:sz="4" w:space="0" w:color="auto"/>
            </w:tcBorders>
          </w:tcPr>
          <w:p w14:paraId="69F29AB2" w14:textId="77777777" w:rsidR="00B02900" w:rsidRPr="00D37CAE" w:rsidRDefault="00B02900" w:rsidP="0056031D">
            <w:pPr>
              <w:rPr>
                <w:rFonts w:ascii="Times New Roman" w:hAnsi="Times New Roman" w:cs="Times New Roman"/>
                <w:b/>
                <w:color w:val="000000"/>
                <w:sz w:val="20"/>
                <w:szCs w:val="20"/>
              </w:rPr>
            </w:pPr>
          </w:p>
          <w:p w14:paraId="1B2585D8" w14:textId="77777777" w:rsidR="00B02900" w:rsidRPr="00D37CAE" w:rsidRDefault="00B02900" w:rsidP="0056031D">
            <w:pPr>
              <w:rPr>
                <w:rFonts w:ascii="Times New Roman" w:hAnsi="Times New Roman" w:cs="Times New Roman"/>
                <w:b/>
                <w:color w:val="000000"/>
                <w:sz w:val="20"/>
                <w:szCs w:val="20"/>
              </w:rPr>
            </w:pPr>
          </w:p>
          <w:p w14:paraId="098C6785" w14:textId="77777777" w:rsidR="00B02900" w:rsidRPr="00D37CAE" w:rsidRDefault="00B02900" w:rsidP="0056031D">
            <w:pPr>
              <w:rPr>
                <w:rFonts w:ascii="Times New Roman" w:hAnsi="Times New Roman" w:cs="Times New Roman"/>
                <w:b/>
                <w:color w:val="000000"/>
                <w:sz w:val="20"/>
                <w:szCs w:val="20"/>
              </w:rPr>
            </w:pPr>
          </w:p>
        </w:tc>
        <w:tc>
          <w:tcPr>
            <w:tcW w:w="4392" w:type="dxa"/>
            <w:gridSpan w:val="5"/>
            <w:vMerge w:val="restart"/>
            <w:tcBorders>
              <w:top w:val="single" w:sz="4" w:space="0" w:color="auto"/>
              <w:bottom w:val="single" w:sz="4" w:space="0" w:color="auto"/>
            </w:tcBorders>
          </w:tcPr>
          <w:p w14:paraId="6A6C07B2" w14:textId="77777777" w:rsidR="00B02900" w:rsidRPr="00D37CAE" w:rsidRDefault="00B02900" w:rsidP="0056031D">
            <w:pPr>
              <w:rPr>
                <w:rFonts w:ascii="Times New Roman" w:hAnsi="Times New Roman" w:cs="Times New Roman"/>
                <w:b/>
                <w:color w:val="000000"/>
                <w:sz w:val="20"/>
                <w:szCs w:val="20"/>
              </w:rPr>
            </w:pPr>
          </w:p>
          <w:p w14:paraId="4D702236" w14:textId="77777777" w:rsidR="00B02900" w:rsidRPr="00D37CAE" w:rsidRDefault="00B02900" w:rsidP="0056031D">
            <w:pPr>
              <w:rPr>
                <w:rFonts w:ascii="Times New Roman" w:hAnsi="Times New Roman" w:cs="Times New Roman"/>
                <w:b/>
                <w:color w:val="000000"/>
                <w:sz w:val="20"/>
                <w:szCs w:val="20"/>
              </w:rPr>
            </w:pPr>
          </w:p>
          <w:p w14:paraId="61DD56B2" w14:textId="77777777" w:rsidR="00B02900" w:rsidRPr="00D37CAE" w:rsidRDefault="00B02900" w:rsidP="0056031D">
            <w:pPr>
              <w:rPr>
                <w:rFonts w:ascii="Times New Roman" w:hAnsi="Times New Roman" w:cs="Times New Roman"/>
                <w:b/>
                <w:color w:val="000000"/>
                <w:sz w:val="20"/>
                <w:szCs w:val="20"/>
              </w:rPr>
            </w:pPr>
          </w:p>
          <w:p w14:paraId="0353C5C8" w14:textId="77777777" w:rsidR="00B02900" w:rsidRPr="00D37CAE" w:rsidRDefault="00B02900" w:rsidP="0056031D">
            <w:pPr>
              <w:rPr>
                <w:rFonts w:ascii="Times New Roman" w:hAnsi="Times New Roman" w:cs="Times New Roman"/>
                <w:b/>
                <w:color w:val="000000"/>
                <w:sz w:val="20"/>
                <w:szCs w:val="20"/>
              </w:rPr>
            </w:pPr>
          </w:p>
          <w:p w14:paraId="3FD73856"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3F529F3F" w14:textId="77777777" w:rsidTr="0056031D">
        <w:trPr>
          <w:trHeight w:val="556"/>
        </w:trPr>
        <w:tc>
          <w:tcPr>
            <w:tcW w:w="1278" w:type="dxa"/>
            <w:gridSpan w:val="2"/>
            <w:tcBorders>
              <w:top w:val="single" w:sz="4" w:space="0" w:color="auto"/>
              <w:bottom w:val="single" w:sz="4" w:space="0" w:color="auto"/>
            </w:tcBorders>
          </w:tcPr>
          <w:p w14:paraId="12B94493" w14:textId="77777777" w:rsidR="00B02900" w:rsidRPr="00D37CAE" w:rsidRDefault="00B02900" w:rsidP="0056031D">
            <w:pPr>
              <w:rPr>
                <w:rFonts w:ascii="Times New Roman" w:hAnsi="Times New Roman" w:cs="Times New Roman"/>
                <w:b/>
                <w:color w:val="000000"/>
                <w:sz w:val="20"/>
                <w:szCs w:val="20"/>
              </w:rPr>
            </w:pPr>
          </w:p>
        </w:tc>
        <w:tc>
          <w:tcPr>
            <w:tcW w:w="1350" w:type="dxa"/>
            <w:tcBorders>
              <w:top w:val="single" w:sz="4" w:space="0" w:color="auto"/>
              <w:bottom w:val="single" w:sz="4" w:space="0" w:color="auto"/>
            </w:tcBorders>
          </w:tcPr>
          <w:p w14:paraId="68886895" w14:textId="77777777" w:rsidR="00B02900" w:rsidRPr="00D37CAE" w:rsidRDefault="00B02900" w:rsidP="0056031D">
            <w:pPr>
              <w:rPr>
                <w:rFonts w:ascii="Times New Roman" w:hAnsi="Times New Roman" w:cs="Times New Roman"/>
                <w:b/>
                <w:color w:val="000000"/>
                <w:sz w:val="20"/>
                <w:szCs w:val="20"/>
              </w:rPr>
            </w:pPr>
          </w:p>
        </w:tc>
        <w:tc>
          <w:tcPr>
            <w:tcW w:w="1350" w:type="dxa"/>
            <w:gridSpan w:val="2"/>
            <w:tcBorders>
              <w:top w:val="single" w:sz="4" w:space="0" w:color="auto"/>
              <w:bottom w:val="single" w:sz="4" w:space="0" w:color="auto"/>
            </w:tcBorders>
          </w:tcPr>
          <w:p w14:paraId="54210A46" w14:textId="77777777" w:rsidR="00B02900" w:rsidRPr="00D37CAE" w:rsidRDefault="00B02900" w:rsidP="0056031D">
            <w:pPr>
              <w:rPr>
                <w:rFonts w:ascii="Times New Roman" w:hAnsi="Times New Roman" w:cs="Times New Roman"/>
                <w:b/>
                <w:color w:val="000000"/>
                <w:sz w:val="20"/>
                <w:szCs w:val="20"/>
              </w:rPr>
            </w:pPr>
          </w:p>
        </w:tc>
        <w:tc>
          <w:tcPr>
            <w:tcW w:w="1980" w:type="dxa"/>
            <w:gridSpan w:val="3"/>
            <w:tcBorders>
              <w:top w:val="single" w:sz="4" w:space="0" w:color="auto"/>
              <w:bottom w:val="single" w:sz="4" w:space="0" w:color="auto"/>
            </w:tcBorders>
          </w:tcPr>
          <w:p w14:paraId="1293F9B9" w14:textId="77777777" w:rsidR="00B02900" w:rsidRPr="00D37CAE" w:rsidRDefault="00B02900" w:rsidP="0056031D">
            <w:pPr>
              <w:rPr>
                <w:rFonts w:ascii="Times New Roman" w:hAnsi="Times New Roman" w:cs="Times New Roman"/>
                <w:b/>
                <w:color w:val="000000"/>
                <w:sz w:val="20"/>
                <w:szCs w:val="20"/>
              </w:rPr>
            </w:pPr>
          </w:p>
          <w:p w14:paraId="51DFDCF6" w14:textId="77777777" w:rsidR="00B02900" w:rsidRPr="00D37CAE" w:rsidRDefault="00B02900" w:rsidP="0056031D">
            <w:pPr>
              <w:rPr>
                <w:rFonts w:ascii="Times New Roman" w:hAnsi="Times New Roman" w:cs="Times New Roman"/>
                <w:b/>
                <w:color w:val="000000"/>
                <w:sz w:val="20"/>
                <w:szCs w:val="20"/>
              </w:rPr>
            </w:pPr>
          </w:p>
          <w:p w14:paraId="142CB066" w14:textId="77777777" w:rsidR="00B02900" w:rsidRPr="00D37CAE" w:rsidRDefault="00B02900" w:rsidP="0056031D">
            <w:pPr>
              <w:rPr>
                <w:rFonts w:ascii="Times New Roman" w:hAnsi="Times New Roman" w:cs="Times New Roman"/>
                <w:b/>
                <w:color w:val="000000"/>
                <w:sz w:val="20"/>
                <w:szCs w:val="20"/>
              </w:rPr>
            </w:pPr>
          </w:p>
        </w:tc>
        <w:tc>
          <w:tcPr>
            <w:tcW w:w="4392" w:type="dxa"/>
            <w:gridSpan w:val="5"/>
            <w:vMerge/>
            <w:tcBorders>
              <w:top w:val="single" w:sz="4" w:space="0" w:color="auto"/>
              <w:bottom w:val="single" w:sz="4" w:space="0" w:color="auto"/>
            </w:tcBorders>
            <w:vAlign w:val="center"/>
          </w:tcPr>
          <w:p w14:paraId="1177E32B"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42EF0BDC" w14:textId="77777777" w:rsidTr="0056031D">
        <w:trPr>
          <w:trHeight w:val="451"/>
        </w:trPr>
        <w:tc>
          <w:tcPr>
            <w:tcW w:w="1278" w:type="dxa"/>
            <w:gridSpan w:val="2"/>
            <w:tcBorders>
              <w:top w:val="single" w:sz="4" w:space="0" w:color="auto"/>
              <w:bottom w:val="single" w:sz="4" w:space="0" w:color="auto"/>
            </w:tcBorders>
          </w:tcPr>
          <w:p w14:paraId="5FB3F752" w14:textId="77777777" w:rsidR="00B02900" w:rsidRPr="00D37CAE" w:rsidRDefault="00B02900" w:rsidP="0056031D">
            <w:pPr>
              <w:rPr>
                <w:rFonts w:ascii="Times New Roman" w:hAnsi="Times New Roman" w:cs="Times New Roman"/>
                <w:b/>
                <w:color w:val="000000"/>
                <w:sz w:val="20"/>
                <w:szCs w:val="20"/>
              </w:rPr>
            </w:pPr>
          </w:p>
        </w:tc>
        <w:tc>
          <w:tcPr>
            <w:tcW w:w="1350" w:type="dxa"/>
            <w:tcBorders>
              <w:top w:val="single" w:sz="4" w:space="0" w:color="auto"/>
              <w:bottom w:val="single" w:sz="4" w:space="0" w:color="auto"/>
            </w:tcBorders>
          </w:tcPr>
          <w:p w14:paraId="1623F0EA" w14:textId="77777777" w:rsidR="00B02900" w:rsidRPr="00D37CAE" w:rsidRDefault="00B02900" w:rsidP="0056031D">
            <w:pPr>
              <w:rPr>
                <w:rFonts w:ascii="Times New Roman" w:hAnsi="Times New Roman" w:cs="Times New Roman"/>
                <w:b/>
                <w:color w:val="000000"/>
                <w:sz w:val="20"/>
                <w:szCs w:val="20"/>
              </w:rPr>
            </w:pPr>
          </w:p>
        </w:tc>
        <w:tc>
          <w:tcPr>
            <w:tcW w:w="1350" w:type="dxa"/>
            <w:gridSpan w:val="2"/>
            <w:tcBorders>
              <w:top w:val="single" w:sz="4" w:space="0" w:color="auto"/>
              <w:bottom w:val="single" w:sz="4" w:space="0" w:color="auto"/>
            </w:tcBorders>
          </w:tcPr>
          <w:p w14:paraId="7BDDF89A" w14:textId="77777777" w:rsidR="00B02900" w:rsidRPr="00D37CAE" w:rsidRDefault="00B02900" w:rsidP="0056031D">
            <w:pPr>
              <w:rPr>
                <w:rFonts w:ascii="Times New Roman" w:hAnsi="Times New Roman" w:cs="Times New Roman"/>
                <w:b/>
                <w:color w:val="000000"/>
                <w:sz w:val="20"/>
                <w:szCs w:val="20"/>
              </w:rPr>
            </w:pPr>
          </w:p>
        </w:tc>
        <w:tc>
          <w:tcPr>
            <w:tcW w:w="1980" w:type="dxa"/>
            <w:gridSpan w:val="3"/>
            <w:tcBorders>
              <w:top w:val="single" w:sz="4" w:space="0" w:color="auto"/>
              <w:bottom w:val="single" w:sz="4" w:space="0" w:color="auto"/>
            </w:tcBorders>
          </w:tcPr>
          <w:p w14:paraId="0D97239C" w14:textId="77777777" w:rsidR="00B02900" w:rsidRPr="00D37CAE" w:rsidRDefault="00B02900" w:rsidP="0056031D">
            <w:pPr>
              <w:rPr>
                <w:rFonts w:ascii="Times New Roman" w:hAnsi="Times New Roman" w:cs="Times New Roman"/>
                <w:b/>
                <w:color w:val="000000"/>
                <w:sz w:val="20"/>
                <w:szCs w:val="20"/>
              </w:rPr>
            </w:pPr>
          </w:p>
          <w:p w14:paraId="7A3DCE4B" w14:textId="77777777" w:rsidR="00B02900" w:rsidRPr="00D37CAE" w:rsidRDefault="00B02900" w:rsidP="0056031D">
            <w:pPr>
              <w:rPr>
                <w:rFonts w:ascii="Times New Roman" w:hAnsi="Times New Roman" w:cs="Times New Roman"/>
                <w:b/>
                <w:color w:val="000000"/>
                <w:sz w:val="20"/>
                <w:szCs w:val="20"/>
              </w:rPr>
            </w:pPr>
          </w:p>
          <w:p w14:paraId="301FFD0C" w14:textId="77777777" w:rsidR="00B02900" w:rsidRPr="00D37CAE" w:rsidRDefault="00B02900" w:rsidP="0056031D">
            <w:pPr>
              <w:rPr>
                <w:rFonts w:ascii="Times New Roman" w:hAnsi="Times New Roman" w:cs="Times New Roman"/>
                <w:b/>
                <w:color w:val="000000"/>
                <w:sz w:val="20"/>
                <w:szCs w:val="20"/>
              </w:rPr>
            </w:pPr>
          </w:p>
        </w:tc>
        <w:tc>
          <w:tcPr>
            <w:tcW w:w="4392" w:type="dxa"/>
            <w:gridSpan w:val="5"/>
            <w:vMerge/>
            <w:tcBorders>
              <w:top w:val="single" w:sz="4" w:space="0" w:color="auto"/>
              <w:bottom w:val="single" w:sz="4" w:space="0" w:color="auto"/>
            </w:tcBorders>
            <w:vAlign w:val="center"/>
          </w:tcPr>
          <w:p w14:paraId="563B7B1E"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7E1AA245" w14:textId="77777777" w:rsidTr="0056031D">
        <w:trPr>
          <w:trHeight w:val="359"/>
        </w:trPr>
        <w:tc>
          <w:tcPr>
            <w:tcW w:w="1278" w:type="dxa"/>
            <w:gridSpan w:val="2"/>
            <w:tcBorders>
              <w:top w:val="single" w:sz="4" w:space="0" w:color="auto"/>
              <w:bottom w:val="single" w:sz="4" w:space="0" w:color="auto"/>
            </w:tcBorders>
          </w:tcPr>
          <w:p w14:paraId="67A6C838" w14:textId="77777777" w:rsidR="00B02900" w:rsidRPr="00D37CAE" w:rsidRDefault="00B02900" w:rsidP="0056031D">
            <w:pPr>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 xml:space="preserve">Total Marks  </w:t>
            </w:r>
          </w:p>
        </w:tc>
        <w:tc>
          <w:tcPr>
            <w:tcW w:w="1350" w:type="dxa"/>
            <w:tcBorders>
              <w:top w:val="single" w:sz="4" w:space="0" w:color="auto"/>
              <w:bottom w:val="single" w:sz="4" w:space="0" w:color="auto"/>
            </w:tcBorders>
          </w:tcPr>
          <w:p w14:paraId="045BE942" w14:textId="77777777" w:rsidR="00B02900" w:rsidRPr="00D37CAE" w:rsidRDefault="00B02900" w:rsidP="0056031D">
            <w:pPr>
              <w:rPr>
                <w:rFonts w:ascii="Times New Roman" w:hAnsi="Times New Roman" w:cs="Times New Roman"/>
                <w:b/>
                <w:color w:val="000000"/>
                <w:sz w:val="20"/>
                <w:szCs w:val="20"/>
              </w:rPr>
            </w:pPr>
          </w:p>
        </w:tc>
        <w:tc>
          <w:tcPr>
            <w:tcW w:w="1350" w:type="dxa"/>
            <w:gridSpan w:val="2"/>
            <w:tcBorders>
              <w:top w:val="single" w:sz="4" w:space="0" w:color="auto"/>
              <w:bottom w:val="single" w:sz="4" w:space="0" w:color="auto"/>
            </w:tcBorders>
          </w:tcPr>
          <w:p w14:paraId="55104571" w14:textId="77777777" w:rsidR="00B02900" w:rsidRPr="00D37CAE" w:rsidRDefault="00B02900" w:rsidP="0056031D">
            <w:pPr>
              <w:rPr>
                <w:rFonts w:ascii="Times New Roman" w:hAnsi="Times New Roman" w:cs="Times New Roman"/>
                <w:b/>
                <w:color w:val="000000"/>
                <w:sz w:val="20"/>
                <w:szCs w:val="20"/>
              </w:rPr>
            </w:pPr>
          </w:p>
        </w:tc>
        <w:tc>
          <w:tcPr>
            <w:tcW w:w="1980" w:type="dxa"/>
            <w:gridSpan w:val="3"/>
            <w:tcBorders>
              <w:top w:val="single" w:sz="4" w:space="0" w:color="auto"/>
              <w:bottom w:val="single" w:sz="4" w:space="0" w:color="auto"/>
            </w:tcBorders>
          </w:tcPr>
          <w:p w14:paraId="6C44F04A" w14:textId="77777777" w:rsidR="00B02900" w:rsidRPr="00D37CAE" w:rsidRDefault="00B02900" w:rsidP="0056031D">
            <w:pPr>
              <w:rPr>
                <w:rFonts w:ascii="Times New Roman" w:hAnsi="Times New Roman" w:cs="Times New Roman"/>
                <w:b/>
                <w:color w:val="000000"/>
                <w:sz w:val="20"/>
                <w:szCs w:val="20"/>
              </w:rPr>
            </w:pPr>
          </w:p>
        </w:tc>
        <w:tc>
          <w:tcPr>
            <w:tcW w:w="4392" w:type="dxa"/>
            <w:gridSpan w:val="5"/>
            <w:vMerge/>
            <w:tcBorders>
              <w:top w:val="single" w:sz="4" w:space="0" w:color="auto"/>
              <w:bottom w:val="single" w:sz="4" w:space="0" w:color="auto"/>
            </w:tcBorders>
            <w:vAlign w:val="center"/>
          </w:tcPr>
          <w:p w14:paraId="2BC34AD5" w14:textId="77777777" w:rsidR="00B02900" w:rsidRPr="00D37CAE" w:rsidRDefault="00B02900" w:rsidP="0056031D">
            <w:pPr>
              <w:rPr>
                <w:rFonts w:ascii="Times New Roman" w:hAnsi="Times New Roman" w:cs="Times New Roman"/>
                <w:b/>
                <w:color w:val="000000"/>
                <w:sz w:val="20"/>
                <w:szCs w:val="20"/>
              </w:rPr>
            </w:pPr>
          </w:p>
        </w:tc>
      </w:tr>
      <w:tr w:rsidR="00B02900" w:rsidRPr="00D37CAE" w14:paraId="2C48387B" w14:textId="77777777" w:rsidTr="0056031D">
        <w:trPr>
          <w:trHeight w:val="539"/>
        </w:trPr>
        <w:tc>
          <w:tcPr>
            <w:tcW w:w="3240" w:type="dxa"/>
            <w:gridSpan w:val="4"/>
            <w:shd w:val="clear" w:color="auto" w:fill="D9D9D9" w:themeFill="background1" w:themeFillShade="D9"/>
          </w:tcPr>
          <w:p w14:paraId="5ED0298D"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Name and the Signature of the 1st Assessor</w:t>
            </w:r>
          </w:p>
        </w:tc>
        <w:tc>
          <w:tcPr>
            <w:tcW w:w="2880" w:type="dxa"/>
            <w:gridSpan w:val="5"/>
          </w:tcPr>
          <w:p w14:paraId="72D6E30E" w14:textId="77777777" w:rsidR="00B02900" w:rsidRPr="00D37CAE" w:rsidRDefault="00B02900" w:rsidP="0056031D">
            <w:pPr>
              <w:rPr>
                <w:rFonts w:ascii="Times New Roman" w:hAnsi="Times New Roman" w:cs="Times New Roman"/>
                <w:b/>
                <w:sz w:val="20"/>
                <w:szCs w:val="20"/>
              </w:rPr>
            </w:pPr>
          </w:p>
          <w:p w14:paraId="38D19250" w14:textId="77777777" w:rsidR="00B02900" w:rsidRPr="00D37CAE" w:rsidRDefault="00B02900" w:rsidP="0056031D">
            <w:pPr>
              <w:rPr>
                <w:rFonts w:ascii="Times New Roman" w:hAnsi="Times New Roman" w:cs="Times New Roman"/>
                <w:b/>
                <w:sz w:val="20"/>
                <w:szCs w:val="20"/>
              </w:rPr>
            </w:pPr>
          </w:p>
        </w:tc>
        <w:tc>
          <w:tcPr>
            <w:tcW w:w="1800" w:type="dxa"/>
            <w:gridSpan w:val="2"/>
            <w:shd w:val="clear" w:color="auto" w:fill="D9D9D9" w:themeFill="background1" w:themeFillShade="D9"/>
          </w:tcPr>
          <w:p w14:paraId="5AE6D536"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sz w:val="20"/>
                <w:szCs w:val="20"/>
              </w:rPr>
              <w:t>Date:</w:t>
            </w:r>
          </w:p>
          <w:p w14:paraId="648E63C3" w14:textId="77777777" w:rsidR="00B02900" w:rsidRPr="00D37CAE" w:rsidRDefault="00B02900" w:rsidP="0056031D">
            <w:pPr>
              <w:rPr>
                <w:rFonts w:ascii="Times New Roman" w:hAnsi="Times New Roman" w:cs="Times New Roman"/>
                <w:b/>
                <w:sz w:val="20"/>
                <w:szCs w:val="20"/>
              </w:rPr>
            </w:pPr>
          </w:p>
        </w:tc>
        <w:tc>
          <w:tcPr>
            <w:tcW w:w="2430" w:type="dxa"/>
            <w:gridSpan w:val="2"/>
          </w:tcPr>
          <w:p w14:paraId="4596264D" w14:textId="77777777" w:rsidR="00B02900" w:rsidRPr="00D37CAE" w:rsidRDefault="00B02900" w:rsidP="0056031D">
            <w:pPr>
              <w:rPr>
                <w:rFonts w:ascii="Times New Roman" w:hAnsi="Times New Roman" w:cs="Times New Roman"/>
                <w:b/>
                <w:sz w:val="20"/>
                <w:szCs w:val="20"/>
              </w:rPr>
            </w:pPr>
          </w:p>
        </w:tc>
      </w:tr>
      <w:tr w:rsidR="00B02900" w:rsidRPr="00D37CAE" w14:paraId="00E61D33" w14:textId="77777777" w:rsidTr="0056031D">
        <w:trPr>
          <w:trHeight w:val="521"/>
        </w:trPr>
        <w:tc>
          <w:tcPr>
            <w:tcW w:w="3240" w:type="dxa"/>
            <w:gridSpan w:val="4"/>
            <w:tcBorders>
              <w:top w:val="single" w:sz="4" w:space="0" w:color="auto"/>
              <w:bottom w:val="single" w:sz="4" w:space="0" w:color="auto"/>
              <w:right w:val="single" w:sz="4" w:space="0" w:color="auto"/>
            </w:tcBorders>
            <w:shd w:val="clear" w:color="auto" w:fill="D9D9D9" w:themeFill="background1" w:themeFillShade="D9"/>
          </w:tcPr>
          <w:p w14:paraId="69AB9EB9" w14:textId="77777777" w:rsidR="00B02900" w:rsidRPr="00D37CAE" w:rsidRDefault="00B02900" w:rsidP="0056031D">
            <w:pPr>
              <w:rPr>
                <w:rFonts w:ascii="Times New Roman" w:hAnsi="Times New Roman" w:cs="Times New Roman"/>
                <w:b/>
                <w:bCs/>
                <w:sz w:val="20"/>
                <w:szCs w:val="20"/>
              </w:rPr>
            </w:pPr>
            <w:r w:rsidRPr="00D37CAE">
              <w:rPr>
                <w:rFonts w:ascii="Times New Roman" w:hAnsi="Times New Roman" w:cs="Times New Roman"/>
                <w:b/>
                <w:bCs/>
                <w:color w:val="000000" w:themeColor="text1"/>
                <w:sz w:val="20"/>
                <w:szCs w:val="20"/>
              </w:rPr>
              <w:t>Name &amp; Signature of the 2</w:t>
            </w:r>
            <w:proofErr w:type="gramStart"/>
            <w:r w:rsidRPr="00D37CAE">
              <w:rPr>
                <w:rFonts w:ascii="Times New Roman" w:hAnsi="Times New Roman" w:cs="Times New Roman"/>
                <w:b/>
                <w:bCs/>
                <w:color w:val="000000" w:themeColor="text1"/>
                <w:sz w:val="20"/>
                <w:szCs w:val="20"/>
              </w:rPr>
              <w:t>ndAssessor :</w:t>
            </w:r>
            <w:proofErr w:type="gramEnd"/>
          </w:p>
        </w:tc>
        <w:tc>
          <w:tcPr>
            <w:tcW w:w="2880" w:type="dxa"/>
            <w:gridSpan w:val="5"/>
            <w:tcBorders>
              <w:top w:val="single" w:sz="4" w:space="0" w:color="auto"/>
              <w:left w:val="single" w:sz="4" w:space="0" w:color="auto"/>
              <w:bottom w:val="single" w:sz="4" w:space="0" w:color="auto"/>
              <w:right w:val="single" w:sz="4" w:space="0" w:color="auto"/>
            </w:tcBorders>
          </w:tcPr>
          <w:p w14:paraId="77F50974" w14:textId="77777777" w:rsidR="00B02900" w:rsidRPr="00D37CAE" w:rsidRDefault="00B02900" w:rsidP="0056031D">
            <w:pPr>
              <w:rPr>
                <w:rFonts w:ascii="Times New Roman" w:hAnsi="Times New Roman" w:cs="Times New Roman"/>
                <w:b/>
                <w:sz w:val="20"/>
                <w:szCs w:val="20"/>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7896B6" w14:textId="77777777" w:rsidR="00B02900" w:rsidRPr="00D37CAE" w:rsidRDefault="00B02900" w:rsidP="0056031D">
            <w:pPr>
              <w:spacing w:line="360" w:lineRule="auto"/>
              <w:rPr>
                <w:rFonts w:ascii="Times New Roman" w:hAnsi="Times New Roman" w:cs="Times New Roman"/>
                <w:b/>
                <w:bCs/>
                <w:sz w:val="20"/>
                <w:szCs w:val="20"/>
              </w:rPr>
            </w:pPr>
            <w:proofErr w:type="gramStart"/>
            <w:r w:rsidRPr="00D37CAE">
              <w:rPr>
                <w:rFonts w:ascii="Times New Roman" w:hAnsi="Times New Roman" w:cs="Times New Roman"/>
                <w:b/>
                <w:bCs/>
                <w:sz w:val="20"/>
                <w:szCs w:val="20"/>
              </w:rPr>
              <w:t>Date :</w:t>
            </w:r>
            <w:proofErr w:type="gramEnd"/>
            <w:r w:rsidRPr="00D37CAE">
              <w:rPr>
                <w:rFonts w:ascii="Times New Roman" w:hAnsi="Times New Roman" w:cs="Times New Roman"/>
                <w:b/>
                <w:bCs/>
                <w:sz w:val="20"/>
                <w:szCs w:val="20"/>
              </w:rPr>
              <w:t xml:space="preserve">  </w:t>
            </w:r>
          </w:p>
        </w:tc>
        <w:tc>
          <w:tcPr>
            <w:tcW w:w="2430" w:type="dxa"/>
            <w:gridSpan w:val="2"/>
            <w:tcBorders>
              <w:top w:val="single" w:sz="4" w:space="0" w:color="auto"/>
              <w:left w:val="single" w:sz="4" w:space="0" w:color="auto"/>
              <w:bottom w:val="single" w:sz="4" w:space="0" w:color="auto"/>
            </w:tcBorders>
            <w:shd w:val="clear" w:color="auto" w:fill="FFFFFF" w:themeFill="background1"/>
            <w:vAlign w:val="center"/>
          </w:tcPr>
          <w:p w14:paraId="433A896D" w14:textId="77777777" w:rsidR="00B02900" w:rsidRPr="00D37CAE" w:rsidRDefault="00B02900" w:rsidP="0056031D">
            <w:pPr>
              <w:spacing w:line="360" w:lineRule="auto"/>
              <w:rPr>
                <w:rFonts w:ascii="Times New Roman" w:hAnsi="Times New Roman" w:cs="Times New Roman"/>
                <w:b/>
                <w:sz w:val="20"/>
                <w:szCs w:val="20"/>
              </w:rPr>
            </w:pPr>
          </w:p>
          <w:p w14:paraId="37B6F51D" w14:textId="77777777" w:rsidR="00B02900" w:rsidRPr="00D37CAE" w:rsidRDefault="00B02900" w:rsidP="0056031D">
            <w:pPr>
              <w:spacing w:line="360" w:lineRule="auto"/>
              <w:rPr>
                <w:rFonts w:ascii="Times New Roman" w:hAnsi="Times New Roman" w:cs="Times New Roman"/>
                <w:b/>
                <w:sz w:val="20"/>
                <w:szCs w:val="20"/>
              </w:rPr>
            </w:pPr>
          </w:p>
        </w:tc>
      </w:tr>
      <w:tr w:rsidR="00B02900" w:rsidRPr="00D37CAE" w14:paraId="673165F6" w14:textId="77777777" w:rsidTr="0056031D">
        <w:trPr>
          <w:trHeight w:val="674"/>
        </w:trPr>
        <w:tc>
          <w:tcPr>
            <w:tcW w:w="3240" w:type="dxa"/>
            <w:gridSpan w:val="4"/>
            <w:shd w:val="clear" w:color="auto" w:fill="D9D9D9" w:themeFill="background1" w:themeFillShade="D9"/>
            <w:vAlign w:val="center"/>
          </w:tcPr>
          <w:p w14:paraId="16FAE1D5" w14:textId="77777777" w:rsidR="00B02900" w:rsidRPr="00D37CAE" w:rsidRDefault="00B02900" w:rsidP="0056031D">
            <w:pPr>
              <w:spacing w:line="360" w:lineRule="auto"/>
              <w:rPr>
                <w:rFonts w:ascii="Times New Roman" w:hAnsi="Times New Roman" w:cs="Times New Roman"/>
                <w:b/>
                <w:bCs/>
                <w:color w:val="000000" w:themeColor="text1"/>
                <w:sz w:val="20"/>
                <w:szCs w:val="20"/>
              </w:rPr>
            </w:pPr>
            <w:r w:rsidRPr="00D37CAE">
              <w:rPr>
                <w:rFonts w:ascii="Times New Roman" w:hAnsi="Times New Roman" w:cs="Times New Roman"/>
                <w:b/>
                <w:bCs/>
                <w:color w:val="000000" w:themeColor="text1"/>
                <w:sz w:val="20"/>
                <w:szCs w:val="20"/>
              </w:rPr>
              <w:t>Name &amp; Signature of the IV: (If any)</w:t>
            </w:r>
          </w:p>
        </w:tc>
        <w:tc>
          <w:tcPr>
            <w:tcW w:w="2880" w:type="dxa"/>
            <w:gridSpan w:val="5"/>
            <w:tcBorders>
              <w:right w:val="single" w:sz="4" w:space="0" w:color="auto"/>
            </w:tcBorders>
            <w:vAlign w:val="center"/>
          </w:tcPr>
          <w:p w14:paraId="31B6539D" w14:textId="77777777" w:rsidR="00B02900" w:rsidRPr="00D37CAE" w:rsidRDefault="00B02900" w:rsidP="0056031D">
            <w:pPr>
              <w:spacing w:line="360" w:lineRule="auto"/>
              <w:jc w:val="center"/>
              <w:rPr>
                <w:rFonts w:ascii="Times New Roman" w:hAnsi="Times New Roman" w:cs="Times New Roman"/>
                <w:b/>
                <w:sz w:val="20"/>
                <w:szCs w:val="20"/>
              </w:rPr>
            </w:pPr>
          </w:p>
          <w:p w14:paraId="3AB28BF5" w14:textId="77777777" w:rsidR="00B02900" w:rsidRPr="00D37CAE" w:rsidRDefault="00B02900" w:rsidP="0056031D">
            <w:pPr>
              <w:spacing w:line="360" w:lineRule="auto"/>
              <w:jc w:val="center"/>
              <w:rPr>
                <w:rFonts w:ascii="Times New Roman" w:hAnsi="Times New Roman" w:cs="Times New Roman"/>
                <w:b/>
                <w:sz w:val="20"/>
                <w:szCs w:val="20"/>
              </w:rPr>
            </w:pPr>
          </w:p>
        </w:tc>
        <w:tc>
          <w:tcPr>
            <w:tcW w:w="1818" w:type="dxa"/>
            <w:gridSpan w:val="3"/>
            <w:tcBorders>
              <w:left w:val="single" w:sz="4" w:space="0" w:color="auto"/>
              <w:right w:val="single" w:sz="4" w:space="0" w:color="auto"/>
            </w:tcBorders>
            <w:shd w:val="clear" w:color="auto" w:fill="D9D9D9" w:themeFill="background1" w:themeFillShade="D9"/>
            <w:vAlign w:val="center"/>
          </w:tcPr>
          <w:p w14:paraId="6EB016FF" w14:textId="77777777" w:rsidR="00B02900" w:rsidRPr="00D37CAE" w:rsidRDefault="00B02900" w:rsidP="0056031D">
            <w:pPr>
              <w:spacing w:line="360" w:lineRule="auto"/>
              <w:rPr>
                <w:rFonts w:ascii="Times New Roman" w:hAnsi="Times New Roman" w:cs="Times New Roman"/>
                <w:b/>
                <w:bCs/>
                <w:sz w:val="20"/>
                <w:szCs w:val="20"/>
              </w:rPr>
            </w:pPr>
            <w:r w:rsidRPr="00D37CAE">
              <w:rPr>
                <w:rFonts w:ascii="Times New Roman" w:hAnsi="Times New Roman" w:cs="Times New Roman"/>
                <w:b/>
                <w:bCs/>
                <w:sz w:val="20"/>
                <w:szCs w:val="20"/>
              </w:rPr>
              <w:t xml:space="preserve">Date:  </w:t>
            </w:r>
          </w:p>
        </w:tc>
        <w:tc>
          <w:tcPr>
            <w:tcW w:w="2412" w:type="dxa"/>
            <w:tcBorders>
              <w:left w:val="single" w:sz="4" w:space="0" w:color="auto"/>
            </w:tcBorders>
            <w:shd w:val="clear" w:color="auto" w:fill="FFFFFF" w:themeFill="background1"/>
            <w:vAlign w:val="center"/>
          </w:tcPr>
          <w:p w14:paraId="746F26D3" w14:textId="77777777" w:rsidR="00B02900" w:rsidRPr="00D37CAE" w:rsidRDefault="00B02900" w:rsidP="0056031D">
            <w:pPr>
              <w:spacing w:line="360" w:lineRule="auto"/>
              <w:rPr>
                <w:rFonts w:ascii="Times New Roman" w:hAnsi="Times New Roman" w:cs="Times New Roman"/>
                <w:b/>
                <w:sz w:val="20"/>
                <w:szCs w:val="20"/>
              </w:rPr>
            </w:pPr>
          </w:p>
        </w:tc>
      </w:tr>
    </w:tbl>
    <w:p w14:paraId="6D216B33" w14:textId="77777777" w:rsidR="00B02900" w:rsidRPr="00D37CAE" w:rsidRDefault="00B02900" w:rsidP="00B02900">
      <w:pPr>
        <w:spacing w:line="276" w:lineRule="auto"/>
        <w:jc w:val="both"/>
        <w:rPr>
          <w:rFonts w:ascii="Times New Roman" w:hAnsi="Times New Roman" w:cs="Times New Roman"/>
        </w:rPr>
      </w:pPr>
    </w:p>
    <w:p w14:paraId="361A85C1" w14:textId="77777777" w:rsidR="00B02900" w:rsidRPr="00D37CAE" w:rsidRDefault="00B02900" w:rsidP="00B02900">
      <w:pPr>
        <w:spacing w:line="276" w:lineRule="auto"/>
        <w:jc w:val="both"/>
        <w:rPr>
          <w:rFonts w:ascii="Times New Roman" w:hAnsi="Times New Roman" w:cs="Times New Roman"/>
        </w:rPr>
      </w:pPr>
    </w:p>
    <w:p w14:paraId="328A0B44" w14:textId="77777777" w:rsidR="00B02900" w:rsidRPr="00D37CAE" w:rsidRDefault="00B02900" w:rsidP="00B02900">
      <w:pPr>
        <w:spacing w:line="276" w:lineRule="auto"/>
        <w:jc w:val="both"/>
        <w:rPr>
          <w:rStyle w:val="Heading1Char"/>
          <w:rFonts w:eastAsiaTheme="minorHAnsi"/>
          <w:b w:val="0"/>
          <w:sz w:val="22"/>
          <w:szCs w:val="22"/>
          <w:lang w:bidi="th-TH"/>
        </w:rPr>
      </w:pPr>
      <w:r w:rsidRPr="00D37CAE">
        <w:rPr>
          <w:rFonts w:ascii="Times New Roman" w:hAnsi="Times New Roman" w:cs="Times New Roman"/>
          <w:noProof/>
          <w:lang w:val="en-GB" w:eastAsia="en-GB"/>
        </w:rPr>
        <mc:AlternateContent>
          <mc:Choice Requires="wps">
            <w:drawing>
              <wp:anchor distT="0" distB="0" distL="114300" distR="114300" simplePos="0" relativeHeight="251660288" behindDoc="0" locked="0" layoutInCell="1" allowOverlap="1" wp14:anchorId="30E50E11" wp14:editId="5E5963BD">
                <wp:simplePos x="0" y="0"/>
                <wp:positionH relativeFrom="column">
                  <wp:posOffset>4886325</wp:posOffset>
                </wp:positionH>
                <wp:positionV relativeFrom="paragraph">
                  <wp:posOffset>-552450</wp:posOffset>
                </wp:positionV>
                <wp:extent cx="1334135" cy="708660"/>
                <wp:effectExtent l="0" t="0" r="0" b="381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4135" cy="708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2BF32" w14:textId="77777777" w:rsidR="00B02900" w:rsidRDefault="00B02900" w:rsidP="00B02900"/>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E50E11" id="Text Box 4" o:spid="_x0000_s1027" type="#_x0000_t202" style="position:absolute;left:0;text-align:left;margin-left:384.75pt;margin-top:-43.5pt;width:105.05pt;height:55.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" stroked="f">
                <v:textbox style="mso-fit-shape-to-text:t">
                  <w:txbxContent>
                    <w:p w14:paraId="2EE2BF32" w14:textId="77777777" w:rsidR="00B02900" w:rsidRDefault="00B02900" w:rsidP="00B02900"/>
                  </w:txbxContent>
                </v:textbox>
              </v:shape>
            </w:pict>
          </mc:Fallback>
        </mc:AlternateContent>
      </w:r>
    </w:p>
    <w:p w14:paraId="74DEF47C" w14:textId="77777777" w:rsidR="00B02900" w:rsidRPr="00D37CAE" w:rsidRDefault="00B02900" w:rsidP="00B02900">
      <w:pPr>
        <w:spacing w:line="276" w:lineRule="auto"/>
        <w:jc w:val="both"/>
        <w:rPr>
          <w:rFonts w:ascii="Times New Roman" w:hAnsi="Times New Roman" w:cs="Times New Roman"/>
          <w:b/>
          <w:bCs/>
          <w:sz w:val="24"/>
          <w:szCs w:val="24"/>
        </w:rPr>
      </w:pPr>
    </w:p>
    <w:p w14:paraId="28562F83" w14:textId="77777777" w:rsidR="00B02900" w:rsidRPr="00D37CAE" w:rsidRDefault="00B02900" w:rsidP="00B02900">
      <w:pPr>
        <w:spacing w:line="276" w:lineRule="auto"/>
        <w:jc w:val="both"/>
        <w:rPr>
          <w:rFonts w:ascii="Times New Roman" w:hAnsi="Times New Roman" w:cs="Times New Roman"/>
          <w:b/>
          <w:bCs/>
          <w:sz w:val="24"/>
          <w:szCs w:val="24"/>
        </w:rPr>
      </w:pPr>
    </w:p>
    <w:p w14:paraId="0D696ED0" w14:textId="77777777" w:rsidR="00B02900" w:rsidRPr="00D37CAE" w:rsidRDefault="00B02900" w:rsidP="00B02900">
      <w:pPr>
        <w:spacing w:line="276" w:lineRule="auto"/>
        <w:jc w:val="center"/>
        <w:rPr>
          <w:rFonts w:ascii="Times New Roman" w:hAnsi="Times New Roman" w:cs="Times New Roman"/>
          <w:b/>
          <w:bCs/>
          <w:sz w:val="24"/>
          <w:szCs w:val="24"/>
        </w:rPr>
      </w:pPr>
      <w:r w:rsidRPr="00D37CAE">
        <w:rPr>
          <w:rFonts w:ascii="Times New Roman" w:hAnsi="Times New Roman" w:cs="Times New Roman"/>
          <w:noProof/>
        </w:rPr>
        <w:lastRenderedPageBreak/>
        <w:drawing>
          <wp:inline distT="0" distB="0" distL="0" distR="0" wp14:anchorId="26542107" wp14:editId="0483DB72">
            <wp:extent cx="3838575" cy="4972050"/>
            <wp:effectExtent l="0" t="0" r="9525" b="0"/>
            <wp:docPr id="35551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18426" name=""/>
                    <pic:cNvPicPr/>
                  </pic:nvPicPr>
                  <pic:blipFill>
                    <a:blip r:embed="rId7"/>
                    <a:stretch>
                      <a:fillRect/>
                    </a:stretch>
                  </pic:blipFill>
                  <pic:spPr>
                    <a:xfrm>
                      <a:off x="0" y="0"/>
                      <a:ext cx="3838575" cy="4972050"/>
                    </a:xfrm>
                    <a:prstGeom prst="rect">
                      <a:avLst/>
                    </a:prstGeom>
                  </pic:spPr>
                </pic:pic>
              </a:graphicData>
            </a:graphic>
          </wp:inline>
        </w:drawing>
      </w:r>
    </w:p>
    <w:p w14:paraId="20CCDA36" w14:textId="77777777" w:rsidR="00B02900" w:rsidRPr="00D37CAE" w:rsidRDefault="00B02900" w:rsidP="00B02900">
      <w:pPr>
        <w:spacing w:line="276" w:lineRule="auto"/>
        <w:jc w:val="both"/>
        <w:rPr>
          <w:rFonts w:ascii="Times New Roman" w:hAnsi="Times New Roman" w:cs="Times New Roman"/>
          <w:b/>
          <w:bCs/>
          <w:sz w:val="24"/>
          <w:szCs w:val="24"/>
        </w:rPr>
      </w:pPr>
    </w:p>
    <w:p w14:paraId="6DDC0961" w14:textId="77777777" w:rsidR="00B02900" w:rsidRPr="00D37CAE" w:rsidRDefault="00B02900" w:rsidP="00B02900">
      <w:pPr>
        <w:spacing w:line="276" w:lineRule="auto"/>
        <w:jc w:val="both"/>
        <w:rPr>
          <w:rFonts w:ascii="Times New Roman" w:hAnsi="Times New Roman" w:cs="Times New Roman"/>
          <w:b/>
          <w:bCs/>
          <w:sz w:val="24"/>
          <w:szCs w:val="24"/>
        </w:rPr>
      </w:pPr>
    </w:p>
    <w:p w14:paraId="779455ED" w14:textId="77777777" w:rsidR="005B6766" w:rsidRDefault="005B6766" w:rsidP="00A370C3">
      <w:pPr>
        <w:spacing w:line="276" w:lineRule="auto"/>
        <w:jc w:val="both"/>
        <w:rPr>
          <w:rFonts w:ascii="Times New Roman" w:hAnsi="Times New Roman" w:cs="Times New Roman"/>
          <w:b/>
          <w:bCs/>
          <w:sz w:val="24"/>
          <w:szCs w:val="24"/>
        </w:rPr>
      </w:pPr>
    </w:p>
    <w:p w14:paraId="27379669" w14:textId="77777777" w:rsidR="00B02900" w:rsidRDefault="00B02900" w:rsidP="00A370C3">
      <w:pPr>
        <w:spacing w:line="276" w:lineRule="auto"/>
        <w:jc w:val="both"/>
        <w:rPr>
          <w:rFonts w:ascii="Times New Roman" w:hAnsi="Times New Roman" w:cs="Times New Roman"/>
          <w:b/>
          <w:bCs/>
          <w:sz w:val="24"/>
          <w:szCs w:val="24"/>
        </w:rPr>
      </w:pPr>
    </w:p>
    <w:p w14:paraId="6F243297" w14:textId="77777777" w:rsidR="00B02900" w:rsidRDefault="00B02900" w:rsidP="00A370C3">
      <w:pPr>
        <w:spacing w:line="276" w:lineRule="auto"/>
        <w:jc w:val="both"/>
        <w:rPr>
          <w:rFonts w:ascii="Times New Roman" w:hAnsi="Times New Roman" w:cs="Times New Roman"/>
          <w:b/>
          <w:bCs/>
          <w:sz w:val="24"/>
          <w:szCs w:val="24"/>
        </w:rPr>
      </w:pPr>
    </w:p>
    <w:p w14:paraId="08C64C72" w14:textId="77777777" w:rsidR="00B02900" w:rsidRDefault="00B02900" w:rsidP="00A370C3">
      <w:pPr>
        <w:spacing w:line="276" w:lineRule="auto"/>
        <w:jc w:val="both"/>
        <w:rPr>
          <w:rFonts w:ascii="Times New Roman" w:hAnsi="Times New Roman" w:cs="Times New Roman"/>
          <w:b/>
          <w:bCs/>
          <w:sz w:val="24"/>
          <w:szCs w:val="24"/>
        </w:rPr>
      </w:pPr>
    </w:p>
    <w:p w14:paraId="61724E7C" w14:textId="77777777" w:rsidR="00B02900" w:rsidRDefault="00B02900" w:rsidP="00A370C3">
      <w:pPr>
        <w:spacing w:line="276" w:lineRule="auto"/>
        <w:jc w:val="both"/>
        <w:rPr>
          <w:rFonts w:ascii="Times New Roman" w:hAnsi="Times New Roman" w:cs="Times New Roman"/>
          <w:b/>
          <w:bCs/>
          <w:sz w:val="24"/>
          <w:szCs w:val="24"/>
        </w:rPr>
      </w:pPr>
    </w:p>
    <w:p w14:paraId="3C7EB962" w14:textId="77777777" w:rsidR="00B02900" w:rsidRDefault="00B02900" w:rsidP="00A370C3">
      <w:pPr>
        <w:spacing w:line="276" w:lineRule="auto"/>
        <w:jc w:val="both"/>
        <w:rPr>
          <w:rFonts w:ascii="Times New Roman" w:hAnsi="Times New Roman" w:cs="Times New Roman"/>
          <w:b/>
          <w:bCs/>
          <w:sz w:val="24"/>
          <w:szCs w:val="24"/>
        </w:rPr>
      </w:pPr>
    </w:p>
    <w:p w14:paraId="1C9D685A" w14:textId="77777777" w:rsidR="00B02900" w:rsidRPr="00D37CAE" w:rsidRDefault="00B02900" w:rsidP="00A370C3">
      <w:pPr>
        <w:spacing w:line="276" w:lineRule="auto"/>
        <w:jc w:val="both"/>
        <w:rPr>
          <w:rFonts w:ascii="Times New Roman" w:hAnsi="Times New Roman" w:cs="Times New Roman"/>
          <w:b/>
          <w:bCs/>
          <w:sz w:val="24"/>
          <w:szCs w:val="24"/>
        </w:rPr>
      </w:pPr>
    </w:p>
    <w:p w14:paraId="7EECFF22" w14:textId="77777777" w:rsidR="005B6766" w:rsidRPr="00D37CAE" w:rsidRDefault="005B6766" w:rsidP="00A370C3">
      <w:pPr>
        <w:spacing w:line="276" w:lineRule="auto"/>
        <w:jc w:val="both"/>
        <w:rPr>
          <w:rFonts w:ascii="Times New Roman" w:hAnsi="Times New Roman" w:cs="Times New Roman"/>
          <w:b/>
          <w:bCs/>
          <w:sz w:val="24"/>
          <w:szCs w:val="24"/>
        </w:rPr>
      </w:pPr>
    </w:p>
    <w:p w14:paraId="2D906AA4" w14:textId="4B1176C3" w:rsidR="00FC2ED1" w:rsidRDefault="00A370C3" w:rsidP="00A370C3">
      <w:pPr>
        <w:spacing w:line="276" w:lineRule="auto"/>
        <w:jc w:val="both"/>
        <w:rPr>
          <w:rFonts w:ascii="Times New Roman" w:hAnsi="Times New Roman" w:cs="Times New Roman"/>
          <w:b/>
          <w:bCs/>
          <w:sz w:val="28"/>
          <w:szCs w:val="28"/>
        </w:rPr>
      </w:pPr>
      <w:r w:rsidRPr="00E40906">
        <w:rPr>
          <w:rFonts w:ascii="Times New Roman" w:hAnsi="Times New Roman" w:cs="Times New Roman"/>
          <w:b/>
          <w:bCs/>
          <w:sz w:val="28"/>
          <w:szCs w:val="28"/>
        </w:rPr>
        <w:lastRenderedPageBreak/>
        <w:t>Table of Contents</w:t>
      </w:r>
    </w:p>
    <w:p w14:paraId="133FD68C" w14:textId="77777777" w:rsidR="00E40906" w:rsidRPr="00E40906" w:rsidRDefault="00E40906" w:rsidP="00A370C3">
      <w:pPr>
        <w:spacing w:line="276" w:lineRule="auto"/>
        <w:jc w:val="both"/>
        <w:rPr>
          <w:rFonts w:ascii="Times New Roman" w:hAnsi="Times New Roman" w:cs="Times New Roman"/>
          <w:b/>
          <w:bCs/>
          <w:sz w:val="28"/>
          <w:szCs w:val="28"/>
        </w:rPr>
      </w:pPr>
    </w:p>
    <w:p w14:paraId="5E8FABAD" w14:textId="3ED9F825" w:rsidR="00E40906" w:rsidRPr="00E40906" w:rsidRDefault="00E9531D" w:rsidP="00E40906">
      <w:pPr>
        <w:spacing w:line="276" w:lineRule="auto"/>
        <w:rPr>
          <w:rFonts w:ascii="Times New Roman" w:hAnsi="Times New Roman" w:cs="Times New Roman"/>
          <w:b/>
          <w:bCs/>
          <w:sz w:val="28"/>
          <w:szCs w:val="28"/>
          <w:u w:val="single"/>
        </w:rPr>
      </w:pPr>
      <w:r w:rsidRPr="00E40906">
        <w:rPr>
          <w:rFonts w:ascii="Times New Roman" w:hAnsi="Times New Roman" w:cs="Times New Roman"/>
          <w:b/>
          <w:bCs/>
          <w:sz w:val="24"/>
          <w:szCs w:val="24"/>
          <w:u w:val="single"/>
        </w:rPr>
        <w:t>Applying Deep Learning for Credit scoring. | Task 01</w:t>
      </w:r>
    </w:p>
    <w:p w14:paraId="13D49CCA" w14:textId="7E7EBFE1" w:rsidR="00E40906" w:rsidRPr="00E40906" w:rsidRDefault="00E40906" w:rsidP="00E40906">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 xml:space="preserve">1. </w:t>
      </w:r>
      <w:r w:rsidR="009F19D2">
        <w:rPr>
          <w:rFonts w:ascii="Times New Roman" w:hAnsi="Times New Roman" w:cs="Times New Roman"/>
          <w:sz w:val="24"/>
          <w:szCs w:val="24"/>
        </w:rPr>
        <w:t>Acknowledgment</w:t>
      </w:r>
      <w:r w:rsidRPr="00D37CAE">
        <w:rPr>
          <w:rFonts w:ascii="Times New Roman" w:hAnsi="Times New Roman" w:cs="Times New Roman"/>
          <w:sz w:val="24"/>
          <w:szCs w:val="24"/>
        </w:rPr>
        <w:t xml:space="preserve"> ...............................................................</w:t>
      </w:r>
      <w:r w:rsidR="009F19D2">
        <w:rPr>
          <w:rFonts w:ascii="Times New Roman" w:hAnsi="Times New Roman" w:cs="Times New Roman"/>
          <w:sz w:val="24"/>
          <w:szCs w:val="24"/>
        </w:rPr>
        <w:t xml:space="preserve"> </w:t>
      </w:r>
      <w:r w:rsidRPr="00D37CAE">
        <w:rPr>
          <w:rFonts w:ascii="Times New Roman" w:hAnsi="Times New Roman" w:cs="Times New Roman"/>
          <w:sz w:val="24"/>
          <w:szCs w:val="24"/>
        </w:rPr>
        <w:t xml:space="preserve">................................................ </w:t>
      </w:r>
      <w:r w:rsidR="00E146D2">
        <w:rPr>
          <w:rFonts w:ascii="Times New Roman" w:hAnsi="Times New Roman" w:cs="Times New Roman"/>
          <w:sz w:val="24"/>
          <w:szCs w:val="24"/>
        </w:rPr>
        <w:t>2</w:t>
      </w:r>
    </w:p>
    <w:p w14:paraId="3F70EEE0" w14:textId="5180EE5C" w:rsidR="00A370C3" w:rsidRPr="00D37CAE" w:rsidRDefault="007C7194" w:rsidP="00A370C3">
      <w:pPr>
        <w:spacing w:line="276" w:lineRule="auto"/>
        <w:jc w:val="both"/>
        <w:rPr>
          <w:rFonts w:ascii="Times New Roman" w:hAnsi="Times New Roman" w:cs="Times New Roman"/>
          <w:sz w:val="24"/>
          <w:szCs w:val="24"/>
        </w:rPr>
      </w:pPr>
      <w:r>
        <w:rPr>
          <w:rFonts w:ascii="Times New Roman" w:hAnsi="Times New Roman" w:cs="Times New Roman"/>
          <w:sz w:val="24"/>
          <w:szCs w:val="24"/>
        </w:rPr>
        <w:t>2</w:t>
      </w:r>
      <w:r w:rsidR="00DA1474" w:rsidRPr="00D37CAE">
        <w:rPr>
          <w:rFonts w:ascii="Times New Roman" w:hAnsi="Times New Roman" w:cs="Times New Roman"/>
          <w:sz w:val="24"/>
          <w:szCs w:val="24"/>
        </w:rPr>
        <w:t>. Abstract ...........................................................................</w:t>
      </w:r>
      <w:r w:rsidR="00E9531D" w:rsidRPr="00D37CAE">
        <w:rPr>
          <w:rFonts w:ascii="Times New Roman" w:hAnsi="Times New Roman" w:cs="Times New Roman"/>
          <w:sz w:val="24"/>
          <w:szCs w:val="24"/>
        </w:rPr>
        <w:t>...................................</w:t>
      </w:r>
      <w:r w:rsidR="00DA1474" w:rsidRPr="00D37CAE">
        <w:rPr>
          <w:rFonts w:ascii="Times New Roman" w:hAnsi="Times New Roman" w:cs="Times New Roman"/>
          <w:sz w:val="24"/>
          <w:szCs w:val="24"/>
        </w:rPr>
        <w:t>....</w:t>
      </w:r>
      <w:r w:rsidR="00AE1957" w:rsidRPr="00D37CAE">
        <w:rPr>
          <w:rFonts w:ascii="Times New Roman" w:hAnsi="Times New Roman" w:cs="Times New Roman"/>
          <w:sz w:val="24"/>
          <w:szCs w:val="24"/>
        </w:rPr>
        <w:t>...</w:t>
      </w:r>
      <w:r w:rsidR="00DA1474" w:rsidRPr="00D37CAE">
        <w:rPr>
          <w:rFonts w:ascii="Times New Roman" w:hAnsi="Times New Roman" w:cs="Times New Roman"/>
          <w:sz w:val="24"/>
          <w:szCs w:val="24"/>
        </w:rPr>
        <w:t xml:space="preserve">.......... </w:t>
      </w:r>
      <w:r w:rsidR="00E146D2">
        <w:rPr>
          <w:rFonts w:ascii="Times New Roman" w:hAnsi="Times New Roman" w:cs="Times New Roman"/>
          <w:sz w:val="24"/>
          <w:szCs w:val="24"/>
        </w:rPr>
        <w:t>3</w:t>
      </w:r>
    </w:p>
    <w:p w14:paraId="6BDC1D29" w14:textId="2B1FEBE6" w:rsidR="00A370C3" w:rsidRDefault="007C7194" w:rsidP="00FA2934">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A370C3" w:rsidRPr="00D37CAE">
        <w:rPr>
          <w:rFonts w:ascii="Times New Roman" w:hAnsi="Times New Roman" w:cs="Times New Roman"/>
          <w:sz w:val="24"/>
          <w:szCs w:val="24"/>
        </w:rPr>
        <w:t>. Introduction ..............................................................</w:t>
      </w:r>
      <w:r w:rsidR="00E9531D" w:rsidRPr="00D37CAE">
        <w:rPr>
          <w:rFonts w:ascii="Times New Roman" w:hAnsi="Times New Roman" w:cs="Times New Roman"/>
          <w:sz w:val="24"/>
          <w:szCs w:val="24"/>
        </w:rPr>
        <w:t>.............................</w:t>
      </w:r>
      <w:r w:rsidR="00A370C3" w:rsidRPr="00D37CAE">
        <w:rPr>
          <w:rFonts w:ascii="Times New Roman" w:hAnsi="Times New Roman" w:cs="Times New Roman"/>
          <w:sz w:val="24"/>
          <w:szCs w:val="24"/>
        </w:rPr>
        <w:t>...........................</w:t>
      </w:r>
      <w:r w:rsidR="00AE1957" w:rsidRPr="00D37CAE">
        <w:rPr>
          <w:rFonts w:ascii="Times New Roman" w:hAnsi="Times New Roman" w:cs="Times New Roman"/>
          <w:sz w:val="24"/>
          <w:szCs w:val="24"/>
        </w:rPr>
        <w:t>..</w:t>
      </w:r>
      <w:r w:rsidR="00E40906">
        <w:rPr>
          <w:rFonts w:ascii="Times New Roman" w:hAnsi="Times New Roman" w:cs="Times New Roman"/>
          <w:sz w:val="24"/>
          <w:szCs w:val="24"/>
        </w:rPr>
        <w:t>4</w:t>
      </w:r>
    </w:p>
    <w:p w14:paraId="0DD25106" w14:textId="0710A530" w:rsidR="009F19D2" w:rsidRPr="009F19D2" w:rsidRDefault="007C7194" w:rsidP="00FA2934">
      <w:pPr>
        <w:spacing w:line="276" w:lineRule="auto"/>
        <w:jc w:val="both"/>
        <w:rPr>
          <w:rFonts w:ascii="Times New Roman" w:hAnsi="Times New Roman" w:cs="Times New Roman"/>
          <w:b/>
          <w:bCs/>
          <w:sz w:val="28"/>
          <w:szCs w:val="28"/>
        </w:rPr>
      </w:pPr>
      <w:r>
        <w:rPr>
          <w:rFonts w:ascii="Times New Roman" w:hAnsi="Times New Roman" w:cs="Times New Roman"/>
          <w:sz w:val="24"/>
          <w:szCs w:val="24"/>
        </w:rPr>
        <w:t>4</w:t>
      </w:r>
      <w:r w:rsidR="009F19D2" w:rsidRPr="00D37CAE">
        <w:rPr>
          <w:rFonts w:ascii="Times New Roman" w:hAnsi="Times New Roman" w:cs="Times New Roman"/>
          <w:sz w:val="24"/>
          <w:szCs w:val="24"/>
        </w:rPr>
        <w:t xml:space="preserve">. </w:t>
      </w:r>
      <w:r w:rsidR="009F19D2">
        <w:rPr>
          <w:rFonts w:ascii="Times New Roman" w:hAnsi="Times New Roman" w:cs="Times New Roman"/>
          <w:sz w:val="24"/>
          <w:szCs w:val="24"/>
        </w:rPr>
        <w:t>Literature Review</w:t>
      </w:r>
      <w:r w:rsidR="009F19D2" w:rsidRPr="00D37CAE">
        <w:rPr>
          <w:rFonts w:ascii="Times New Roman" w:hAnsi="Times New Roman" w:cs="Times New Roman"/>
          <w:sz w:val="24"/>
          <w:szCs w:val="24"/>
        </w:rPr>
        <w:t xml:space="preserve"> ...............................................................................................................</w:t>
      </w:r>
      <w:r w:rsidR="009F19D2">
        <w:rPr>
          <w:rFonts w:ascii="Times New Roman" w:hAnsi="Times New Roman" w:cs="Times New Roman"/>
          <w:sz w:val="24"/>
          <w:szCs w:val="24"/>
        </w:rPr>
        <w:t>.</w:t>
      </w:r>
      <w:r w:rsidR="00E146D2">
        <w:rPr>
          <w:rFonts w:ascii="Times New Roman" w:hAnsi="Times New Roman" w:cs="Times New Roman"/>
          <w:sz w:val="24"/>
          <w:szCs w:val="24"/>
        </w:rPr>
        <w:t>4-5</w:t>
      </w:r>
    </w:p>
    <w:p w14:paraId="1B1FCECF" w14:textId="53A19C82" w:rsidR="00A370C3" w:rsidRPr="00D37CAE" w:rsidRDefault="007C7194" w:rsidP="00A370C3">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A370C3" w:rsidRPr="00D37CAE">
        <w:rPr>
          <w:rFonts w:ascii="Times New Roman" w:hAnsi="Times New Roman" w:cs="Times New Roman"/>
          <w:sz w:val="24"/>
          <w:szCs w:val="24"/>
        </w:rPr>
        <w:t>. Discussion ..............................................................</w:t>
      </w:r>
      <w:r w:rsidR="00E9531D" w:rsidRPr="00D37CAE">
        <w:rPr>
          <w:rFonts w:ascii="Times New Roman" w:hAnsi="Times New Roman" w:cs="Times New Roman"/>
          <w:sz w:val="24"/>
          <w:szCs w:val="24"/>
        </w:rPr>
        <w:t>............................</w:t>
      </w:r>
      <w:r w:rsidR="00A370C3" w:rsidRPr="00D37CAE">
        <w:rPr>
          <w:rFonts w:ascii="Times New Roman" w:hAnsi="Times New Roman" w:cs="Times New Roman"/>
          <w:sz w:val="24"/>
          <w:szCs w:val="24"/>
        </w:rPr>
        <w:t>..........................</w:t>
      </w:r>
      <w:r w:rsidR="00E9531D" w:rsidRPr="00D37CAE">
        <w:rPr>
          <w:rFonts w:ascii="Times New Roman" w:hAnsi="Times New Roman" w:cs="Times New Roman"/>
          <w:sz w:val="24"/>
          <w:szCs w:val="24"/>
        </w:rPr>
        <w:t>.</w:t>
      </w:r>
      <w:r w:rsidR="00A370C3" w:rsidRPr="00D37CAE">
        <w:rPr>
          <w:rFonts w:ascii="Times New Roman" w:hAnsi="Times New Roman" w:cs="Times New Roman"/>
          <w:sz w:val="24"/>
          <w:szCs w:val="24"/>
        </w:rPr>
        <w:t>.</w:t>
      </w:r>
      <w:r w:rsidR="00AE1957" w:rsidRPr="00D37CAE">
        <w:rPr>
          <w:rFonts w:ascii="Times New Roman" w:hAnsi="Times New Roman" w:cs="Times New Roman"/>
          <w:sz w:val="24"/>
          <w:szCs w:val="24"/>
        </w:rPr>
        <w:t>..</w:t>
      </w:r>
      <w:r w:rsidR="009F19D2">
        <w:rPr>
          <w:rFonts w:ascii="Times New Roman" w:hAnsi="Times New Roman" w:cs="Times New Roman"/>
          <w:sz w:val="24"/>
          <w:szCs w:val="24"/>
        </w:rPr>
        <w:t>...</w:t>
      </w:r>
      <w:r w:rsidR="00E146D2">
        <w:rPr>
          <w:rFonts w:ascii="Times New Roman" w:hAnsi="Times New Roman" w:cs="Times New Roman"/>
          <w:sz w:val="24"/>
          <w:szCs w:val="24"/>
        </w:rPr>
        <w:t>6</w:t>
      </w:r>
    </w:p>
    <w:p w14:paraId="536348AB" w14:textId="21AC6D24" w:rsidR="00A370C3" w:rsidRPr="00D37CAE" w:rsidRDefault="007C7194" w:rsidP="00FA2934">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A370C3" w:rsidRPr="00D37CAE">
        <w:rPr>
          <w:rFonts w:ascii="Times New Roman" w:hAnsi="Times New Roman" w:cs="Times New Roman"/>
          <w:sz w:val="24"/>
          <w:szCs w:val="24"/>
        </w:rPr>
        <w:t>. Conclusion ................................................................</w:t>
      </w:r>
      <w:r w:rsidR="00E9531D" w:rsidRPr="00D37CAE">
        <w:rPr>
          <w:rFonts w:ascii="Times New Roman" w:hAnsi="Times New Roman" w:cs="Times New Roman"/>
          <w:sz w:val="24"/>
          <w:szCs w:val="24"/>
        </w:rPr>
        <w:t>..............................</w:t>
      </w:r>
      <w:r w:rsidR="00A370C3" w:rsidRPr="00D37CAE">
        <w:rPr>
          <w:rFonts w:ascii="Times New Roman" w:hAnsi="Times New Roman" w:cs="Times New Roman"/>
          <w:sz w:val="24"/>
          <w:szCs w:val="24"/>
        </w:rPr>
        <w:t>.........................</w:t>
      </w:r>
      <w:r w:rsidR="00AE1957" w:rsidRPr="00D37CAE">
        <w:rPr>
          <w:rFonts w:ascii="Times New Roman" w:hAnsi="Times New Roman" w:cs="Times New Roman"/>
          <w:sz w:val="24"/>
          <w:szCs w:val="24"/>
        </w:rPr>
        <w:t>...</w:t>
      </w:r>
      <w:r w:rsidR="00A370C3" w:rsidRPr="00D37CAE">
        <w:rPr>
          <w:rFonts w:ascii="Times New Roman" w:hAnsi="Times New Roman" w:cs="Times New Roman"/>
          <w:sz w:val="24"/>
          <w:szCs w:val="24"/>
        </w:rPr>
        <w:t xml:space="preserve"> </w:t>
      </w:r>
      <w:r w:rsidR="009F19D2">
        <w:rPr>
          <w:rFonts w:ascii="Times New Roman" w:hAnsi="Times New Roman" w:cs="Times New Roman"/>
          <w:sz w:val="24"/>
          <w:szCs w:val="24"/>
        </w:rPr>
        <w:t>.</w:t>
      </w:r>
      <w:r w:rsidR="00E146D2">
        <w:rPr>
          <w:rFonts w:ascii="Times New Roman" w:hAnsi="Times New Roman" w:cs="Times New Roman"/>
          <w:sz w:val="24"/>
          <w:szCs w:val="24"/>
        </w:rPr>
        <w:t>7</w:t>
      </w:r>
    </w:p>
    <w:p w14:paraId="1A16F266" w14:textId="6C5A31D6" w:rsidR="00A370C3" w:rsidRPr="00D37CAE" w:rsidRDefault="007C7194" w:rsidP="00A370C3">
      <w:pPr>
        <w:spacing w:line="276" w:lineRule="auto"/>
        <w:jc w:val="both"/>
        <w:rPr>
          <w:rFonts w:ascii="Times New Roman" w:hAnsi="Times New Roman" w:cs="Times New Roman"/>
          <w:b/>
          <w:bCs/>
          <w:sz w:val="28"/>
          <w:szCs w:val="28"/>
        </w:rPr>
      </w:pPr>
      <w:r>
        <w:rPr>
          <w:rFonts w:ascii="Times New Roman" w:hAnsi="Times New Roman" w:cs="Times New Roman"/>
          <w:sz w:val="24"/>
          <w:szCs w:val="24"/>
        </w:rPr>
        <w:t>7</w:t>
      </w:r>
      <w:r w:rsidR="00AE1957" w:rsidRPr="00D37CAE">
        <w:rPr>
          <w:rFonts w:ascii="Times New Roman" w:hAnsi="Times New Roman" w:cs="Times New Roman"/>
          <w:sz w:val="24"/>
          <w:szCs w:val="24"/>
        </w:rPr>
        <w:t xml:space="preserve">. </w:t>
      </w:r>
      <w:r w:rsidR="00A370C3" w:rsidRPr="00D37CAE">
        <w:rPr>
          <w:rFonts w:ascii="Times New Roman" w:hAnsi="Times New Roman" w:cs="Times New Roman"/>
          <w:sz w:val="24"/>
          <w:szCs w:val="24"/>
        </w:rPr>
        <w:t>References .................................................................................</w:t>
      </w:r>
      <w:r w:rsidR="00E9531D" w:rsidRPr="00D37CAE">
        <w:rPr>
          <w:rFonts w:ascii="Times New Roman" w:hAnsi="Times New Roman" w:cs="Times New Roman"/>
          <w:sz w:val="24"/>
          <w:szCs w:val="24"/>
        </w:rPr>
        <w:t>.................................</w:t>
      </w:r>
      <w:r w:rsidR="00A370C3" w:rsidRPr="00D37CAE">
        <w:rPr>
          <w:rFonts w:ascii="Times New Roman" w:hAnsi="Times New Roman" w:cs="Times New Roman"/>
          <w:sz w:val="24"/>
          <w:szCs w:val="24"/>
        </w:rPr>
        <w:t>........</w:t>
      </w:r>
      <w:r w:rsidR="009F19D2">
        <w:rPr>
          <w:rFonts w:ascii="Times New Roman" w:hAnsi="Times New Roman" w:cs="Times New Roman"/>
          <w:sz w:val="24"/>
          <w:szCs w:val="24"/>
        </w:rPr>
        <w:t>.</w:t>
      </w:r>
      <w:r w:rsidR="00A370C3" w:rsidRPr="00D37CAE">
        <w:rPr>
          <w:rFonts w:ascii="Times New Roman" w:hAnsi="Times New Roman" w:cs="Times New Roman"/>
          <w:sz w:val="24"/>
          <w:szCs w:val="24"/>
        </w:rPr>
        <w:t xml:space="preserve"> </w:t>
      </w:r>
      <w:r w:rsidR="00E146D2">
        <w:rPr>
          <w:rFonts w:ascii="Times New Roman" w:hAnsi="Times New Roman" w:cs="Times New Roman"/>
          <w:sz w:val="24"/>
          <w:szCs w:val="24"/>
        </w:rPr>
        <w:t>8</w:t>
      </w:r>
    </w:p>
    <w:p w14:paraId="1A66D2C8" w14:textId="77777777" w:rsidR="00A370C3" w:rsidRPr="00D37CAE" w:rsidRDefault="00A370C3" w:rsidP="00A370C3">
      <w:pPr>
        <w:spacing w:line="276" w:lineRule="auto"/>
        <w:jc w:val="both"/>
        <w:rPr>
          <w:rFonts w:ascii="Times New Roman" w:hAnsi="Times New Roman" w:cs="Times New Roman"/>
          <w:b/>
          <w:bCs/>
          <w:sz w:val="28"/>
          <w:szCs w:val="28"/>
        </w:rPr>
      </w:pPr>
    </w:p>
    <w:p w14:paraId="36F9853D" w14:textId="0FF9FF79" w:rsidR="00E9531D" w:rsidRPr="00E40906" w:rsidRDefault="00E9531D" w:rsidP="00E9531D">
      <w:pPr>
        <w:shd w:val="clear" w:color="auto" w:fill="FFFFFF"/>
        <w:spacing w:after="0" w:line="240" w:lineRule="auto"/>
        <w:textAlignment w:val="baseline"/>
        <w:outlineLvl w:val="0"/>
        <w:rPr>
          <w:rFonts w:ascii="Times New Roman" w:eastAsia="Times New Roman" w:hAnsi="Times New Roman" w:cs="Times New Roman"/>
          <w:b/>
          <w:bCs/>
          <w:color w:val="000000"/>
          <w:kern w:val="36"/>
          <w:sz w:val="24"/>
          <w:szCs w:val="24"/>
          <w:u w:val="single"/>
          <w:bdr w:val="none" w:sz="0" w:space="0" w:color="auto" w:frame="1"/>
          <w14:ligatures w14:val="none"/>
        </w:rPr>
      </w:pPr>
      <w:r w:rsidRPr="00E40906">
        <w:rPr>
          <w:rFonts w:ascii="Times New Roman" w:eastAsia="Times New Roman" w:hAnsi="Times New Roman" w:cs="Times New Roman"/>
          <w:b/>
          <w:bCs/>
          <w:color w:val="000000"/>
          <w:kern w:val="36"/>
          <w:sz w:val="24"/>
          <w:szCs w:val="24"/>
          <w:u w:val="single"/>
          <w:bdr w:val="none" w:sz="0" w:space="0" w:color="auto" w:frame="1"/>
          <w14:ligatures w14:val="none"/>
        </w:rPr>
        <w:t>Mall Customer Segmentation Analysis | Task 02</w:t>
      </w:r>
    </w:p>
    <w:p w14:paraId="663153AD" w14:textId="77777777" w:rsidR="00E9531D" w:rsidRPr="00D37CAE" w:rsidRDefault="00E9531D" w:rsidP="00E9531D">
      <w:pPr>
        <w:shd w:val="clear" w:color="auto" w:fill="FFFFFF"/>
        <w:spacing w:after="0" w:line="240" w:lineRule="auto"/>
        <w:textAlignment w:val="baseline"/>
        <w:outlineLvl w:val="0"/>
        <w:rPr>
          <w:rFonts w:ascii="Times New Roman" w:eastAsia="Times New Roman" w:hAnsi="Times New Roman" w:cs="Times New Roman"/>
          <w:b/>
          <w:bCs/>
          <w:color w:val="000000"/>
          <w:kern w:val="36"/>
          <w:sz w:val="24"/>
          <w:szCs w:val="24"/>
          <w:bdr w:val="none" w:sz="0" w:space="0" w:color="auto" w:frame="1"/>
          <w14:ligatures w14:val="none"/>
        </w:rPr>
      </w:pPr>
    </w:p>
    <w:p w14:paraId="500C7050" w14:textId="63785735"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 xml:space="preserve">Background............................................................................................................................... </w:t>
      </w:r>
      <w:r w:rsidR="00E146D2">
        <w:rPr>
          <w:rFonts w:ascii="Times New Roman" w:hAnsi="Times New Roman" w:cs="Times New Roman"/>
          <w:sz w:val="24"/>
          <w:szCs w:val="24"/>
        </w:rPr>
        <w:t>9</w:t>
      </w:r>
    </w:p>
    <w:p w14:paraId="50799531" w14:textId="0449F873" w:rsidR="00E9531D" w:rsidRPr="00D37CAE" w:rsidRDefault="00E9531D" w:rsidP="00E9531D">
      <w:pPr>
        <w:spacing w:line="276" w:lineRule="auto"/>
        <w:ind w:left="720"/>
        <w:jc w:val="both"/>
        <w:rPr>
          <w:rFonts w:ascii="Times New Roman" w:hAnsi="Times New Roman" w:cs="Times New Roman"/>
          <w:sz w:val="24"/>
          <w:szCs w:val="24"/>
        </w:rPr>
      </w:pPr>
      <w:r w:rsidRPr="00D37CAE">
        <w:rPr>
          <w:rFonts w:ascii="Times New Roman" w:hAnsi="Times New Roman" w:cs="Times New Roman"/>
          <w:sz w:val="24"/>
          <w:szCs w:val="24"/>
        </w:rPr>
        <w:t>The problem.................................................................................................................</w:t>
      </w:r>
      <w:r w:rsidR="00AE1957" w:rsidRPr="00D37CAE">
        <w:rPr>
          <w:rFonts w:ascii="Times New Roman" w:hAnsi="Times New Roman" w:cs="Times New Roman"/>
          <w:sz w:val="24"/>
          <w:szCs w:val="24"/>
        </w:rPr>
        <w:t>.1:1</w:t>
      </w:r>
    </w:p>
    <w:p w14:paraId="635D6C30" w14:textId="1438E47B" w:rsidR="00E9531D" w:rsidRPr="00D37CAE" w:rsidRDefault="00E9531D" w:rsidP="00E9531D">
      <w:pPr>
        <w:spacing w:line="276" w:lineRule="auto"/>
        <w:ind w:left="720"/>
        <w:jc w:val="both"/>
        <w:rPr>
          <w:rFonts w:ascii="Times New Roman" w:hAnsi="Times New Roman" w:cs="Times New Roman"/>
          <w:sz w:val="24"/>
          <w:szCs w:val="24"/>
        </w:rPr>
      </w:pPr>
      <w:r w:rsidRPr="00D37CAE">
        <w:rPr>
          <w:rFonts w:ascii="Times New Roman" w:hAnsi="Times New Roman" w:cs="Times New Roman"/>
          <w:sz w:val="24"/>
          <w:szCs w:val="24"/>
        </w:rPr>
        <w:t>Literature Review .......................................................................................................</w:t>
      </w:r>
      <w:r w:rsidR="00AE1957" w:rsidRPr="00D37CAE">
        <w:rPr>
          <w:rFonts w:ascii="Times New Roman" w:hAnsi="Times New Roman" w:cs="Times New Roman"/>
          <w:sz w:val="24"/>
          <w:szCs w:val="24"/>
        </w:rPr>
        <w:t>.1:2</w:t>
      </w:r>
    </w:p>
    <w:p w14:paraId="120C6327" w14:textId="24CD15F1" w:rsidR="00E9531D" w:rsidRPr="00D37CAE" w:rsidRDefault="00E9531D" w:rsidP="00E9531D">
      <w:pPr>
        <w:spacing w:line="276" w:lineRule="auto"/>
        <w:ind w:left="720"/>
        <w:jc w:val="both"/>
        <w:rPr>
          <w:rFonts w:ascii="Times New Roman" w:hAnsi="Times New Roman" w:cs="Times New Roman"/>
          <w:sz w:val="24"/>
          <w:szCs w:val="24"/>
        </w:rPr>
      </w:pPr>
      <w:r w:rsidRPr="00D37CAE">
        <w:rPr>
          <w:rFonts w:ascii="Times New Roman" w:hAnsi="Times New Roman" w:cs="Times New Roman"/>
          <w:sz w:val="24"/>
          <w:szCs w:val="24"/>
        </w:rPr>
        <w:t>Similar applications include........................................................................................</w:t>
      </w:r>
      <w:r w:rsidR="00AE1957" w:rsidRPr="00D37CAE">
        <w:rPr>
          <w:rFonts w:ascii="Times New Roman" w:hAnsi="Times New Roman" w:cs="Times New Roman"/>
          <w:sz w:val="24"/>
          <w:szCs w:val="24"/>
        </w:rPr>
        <w:t>..1:3.</w:t>
      </w:r>
    </w:p>
    <w:p w14:paraId="0044905C" w14:textId="2EEDF3B7"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 xml:space="preserve">How does this application differ </w:t>
      </w:r>
      <w:r w:rsidR="004A1A09" w:rsidRPr="00D37CAE">
        <w:rPr>
          <w:rFonts w:ascii="Times New Roman" w:hAnsi="Times New Roman" w:cs="Times New Roman"/>
          <w:sz w:val="24"/>
          <w:szCs w:val="24"/>
        </w:rPr>
        <w:t>………………………………</w:t>
      </w:r>
      <w:r w:rsidRPr="00D37CAE">
        <w:rPr>
          <w:rFonts w:ascii="Times New Roman" w:hAnsi="Times New Roman" w:cs="Times New Roman"/>
          <w:sz w:val="24"/>
          <w:szCs w:val="24"/>
        </w:rPr>
        <w:t>............................................. 1</w:t>
      </w:r>
      <w:r w:rsidR="004A1A09" w:rsidRPr="00D37CAE">
        <w:rPr>
          <w:rFonts w:ascii="Times New Roman" w:hAnsi="Times New Roman" w:cs="Times New Roman"/>
          <w:sz w:val="24"/>
          <w:szCs w:val="24"/>
        </w:rPr>
        <w:t>0-11</w:t>
      </w:r>
    </w:p>
    <w:p w14:paraId="792EF639" w14:textId="5EC335FB"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What is the machine learning technique used?......................................................................... 12-16</w:t>
      </w:r>
    </w:p>
    <w:p w14:paraId="2683A36B" w14:textId="75F5BEB2"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Theory behind the machine learning ……………………...................................................... 12-16</w:t>
      </w:r>
    </w:p>
    <w:p w14:paraId="23211451" w14:textId="25D7E650"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Exploratory Data Analysis…………………….....................................................</w:t>
      </w:r>
      <w:r w:rsidR="00AE1957" w:rsidRPr="00D37CAE">
        <w:rPr>
          <w:rFonts w:ascii="Times New Roman" w:hAnsi="Times New Roman" w:cs="Times New Roman"/>
          <w:sz w:val="24"/>
          <w:szCs w:val="24"/>
        </w:rPr>
        <w:t>................</w:t>
      </w:r>
      <w:r w:rsidRPr="00D37CAE">
        <w:rPr>
          <w:rFonts w:ascii="Times New Roman" w:hAnsi="Times New Roman" w:cs="Times New Roman"/>
          <w:sz w:val="24"/>
          <w:szCs w:val="24"/>
        </w:rPr>
        <w:t>.  18-21</w:t>
      </w:r>
    </w:p>
    <w:p w14:paraId="4715361A" w14:textId="56155E7C" w:rsidR="00E9531D" w:rsidRPr="00D37CAE" w:rsidRDefault="00E9531D" w:rsidP="00E9531D">
      <w:pPr>
        <w:spacing w:line="276" w:lineRule="auto"/>
        <w:jc w:val="both"/>
        <w:rPr>
          <w:rFonts w:ascii="Times New Roman" w:hAnsi="Times New Roman" w:cs="Times New Roman"/>
          <w:sz w:val="24"/>
          <w:szCs w:val="24"/>
        </w:rPr>
      </w:pPr>
      <w:r w:rsidRPr="00D37CAE">
        <w:rPr>
          <w:rFonts w:ascii="Times New Roman" w:hAnsi="Times New Roman" w:cs="Times New Roman"/>
          <w:sz w:val="24"/>
          <w:szCs w:val="24"/>
        </w:rPr>
        <w:t>Conclusion ……………………......................................................</w:t>
      </w:r>
      <w:r w:rsidR="00AE1957" w:rsidRPr="00D37CAE">
        <w:rPr>
          <w:rFonts w:ascii="Times New Roman" w:hAnsi="Times New Roman" w:cs="Times New Roman"/>
          <w:sz w:val="24"/>
          <w:szCs w:val="24"/>
        </w:rPr>
        <w:t>..........................................</w:t>
      </w:r>
      <w:r w:rsidRPr="00D37CAE">
        <w:rPr>
          <w:rFonts w:ascii="Times New Roman" w:hAnsi="Times New Roman" w:cs="Times New Roman"/>
          <w:sz w:val="24"/>
          <w:szCs w:val="24"/>
        </w:rPr>
        <w:t>21</w:t>
      </w:r>
    </w:p>
    <w:p w14:paraId="69BEEBAD" w14:textId="31544043" w:rsidR="00E9531D" w:rsidRPr="00D37CAE" w:rsidRDefault="00E9531D" w:rsidP="00E9531D">
      <w:pPr>
        <w:spacing w:line="276" w:lineRule="auto"/>
        <w:jc w:val="both"/>
        <w:rPr>
          <w:rFonts w:ascii="Times New Roman" w:hAnsi="Times New Roman" w:cs="Times New Roman"/>
          <w:b/>
          <w:bCs/>
          <w:sz w:val="28"/>
          <w:szCs w:val="28"/>
        </w:rPr>
      </w:pPr>
      <w:r w:rsidRPr="00D37CAE">
        <w:rPr>
          <w:rFonts w:ascii="Times New Roman" w:hAnsi="Times New Roman" w:cs="Times New Roman"/>
          <w:sz w:val="24"/>
          <w:szCs w:val="24"/>
        </w:rPr>
        <w:t>References…………………….....................................................</w:t>
      </w:r>
      <w:r w:rsidR="001F244A" w:rsidRPr="00D37CAE">
        <w:rPr>
          <w:rFonts w:ascii="Times New Roman" w:hAnsi="Times New Roman" w:cs="Times New Roman"/>
          <w:sz w:val="24"/>
          <w:szCs w:val="24"/>
        </w:rPr>
        <w:t>...</w:t>
      </w:r>
      <w:r w:rsidR="00AE1957" w:rsidRPr="00D37CAE">
        <w:rPr>
          <w:rFonts w:ascii="Times New Roman" w:hAnsi="Times New Roman" w:cs="Times New Roman"/>
          <w:sz w:val="24"/>
          <w:szCs w:val="24"/>
        </w:rPr>
        <w:t>..........................................</w:t>
      </w:r>
      <w:r w:rsidR="001F244A" w:rsidRPr="00D37CAE">
        <w:rPr>
          <w:rFonts w:ascii="Times New Roman" w:hAnsi="Times New Roman" w:cs="Times New Roman"/>
          <w:sz w:val="24"/>
          <w:szCs w:val="24"/>
        </w:rPr>
        <w:t>22</w:t>
      </w:r>
    </w:p>
    <w:p w14:paraId="71DD1D17" w14:textId="77777777" w:rsidR="00A370C3" w:rsidRPr="00D37CAE" w:rsidRDefault="00A370C3" w:rsidP="00A370C3">
      <w:pPr>
        <w:spacing w:line="276" w:lineRule="auto"/>
        <w:jc w:val="both"/>
        <w:rPr>
          <w:rFonts w:ascii="Times New Roman" w:hAnsi="Times New Roman" w:cs="Times New Roman"/>
          <w:b/>
          <w:bCs/>
          <w:sz w:val="28"/>
          <w:szCs w:val="28"/>
        </w:rPr>
      </w:pPr>
    </w:p>
    <w:p w14:paraId="26494E83" w14:textId="77777777" w:rsidR="00A370C3" w:rsidRPr="00D37CAE" w:rsidRDefault="00A370C3" w:rsidP="00A370C3">
      <w:pPr>
        <w:spacing w:line="276" w:lineRule="auto"/>
        <w:jc w:val="both"/>
        <w:rPr>
          <w:rFonts w:ascii="Times New Roman" w:hAnsi="Times New Roman" w:cs="Times New Roman"/>
          <w:b/>
          <w:bCs/>
          <w:sz w:val="28"/>
          <w:szCs w:val="28"/>
        </w:rPr>
      </w:pPr>
    </w:p>
    <w:p w14:paraId="25FD3568" w14:textId="77777777" w:rsidR="00A370C3" w:rsidRPr="00D37CAE" w:rsidRDefault="00A370C3" w:rsidP="00A370C3">
      <w:pPr>
        <w:spacing w:line="276" w:lineRule="auto"/>
        <w:jc w:val="both"/>
        <w:rPr>
          <w:rFonts w:ascii="Times New Roman" w:hAnsi="Times New Roman" w:cs="Times New Roman"/>
          <w:b/>
          <w:bCs/>
          <w:sz w:val="28"/>
          <w:szCs w:val="28"/>
        </w:rPr>
      </w:pPr>
    </w:p>
    <w:p w14:paraId="3A813471" w14:textId="77777777" w:rsidR="00A370C3" w:rsidRPr="00D37CAE" w:rsidRDefault="00A370C3" w:rsidP="00A370C3">
      <w:pPr>
        <w:spacing w:line="276" w:lineRule="auto"/>
        <w:jc w:val="both"/>
        <w:rPr>
          <w:rFonts w:ascii="Times New Roman" w:hAnsi="Times New Roman" w:cs="Times New Roman"/>
          <w:b/>
          <w:bCs/>
          <w:sz w:val="28"/>
          <w:szCs w:val="28"/>
        </w:rPr>
      </w:pPr>
    </w:p>
    <w:p w14:paraId="4F6C80EE" w14:textId="50B70EA0" w:rsidR="00747E75" w:rsidRPr="00747E75" w:rsidRDefault="00747E75" w:rsidP="00747E75">
      <w:pPr>
        <w:spacing w:line="276" w:lineRule="auto"/>
        <w:rPr>
          <w:rFonts w:ascii="Times New Roman" w:hAnsi="Times New Roman" w:cs="Times New Roman"/>
          <w:b/>
          <w:bCs/>
          <w:sz w:val="28"/>
          <w:szCs w:val="28"/>
        </w:rPr>
      </w:pPr>
      <w:r w:rsidRPr="00747E75">
        <w:rPr>
          <w:rFonts w:ascii="Times New Roman" w:hAnsi="Times New Roman" w:cs="Times New Roman"/>
          <w:b/>
          <w:bCs/>
          <w:sz w:val="28"/>
          <w:szCs w:val="28"/>
        </w:rPr>
        <w:lastRenderedPageBreak/>
        <w:t>Acknowledgement</w:t>
      </w:r>
    </w:p>
    <w:p w14:paraId="25939490" w14:textId="77777777" w:rsidR="00747E75" w:rsidRDefault="00747E75" w:rsidP="00747E75">
      <w:pPr>
        <w:spacing w:line="276" w:lineRule="auto"/>
        <w:rPr>
          <w:rFonts w:ascii="Times New Roman" w:hAnsi="Times New Roman" w:cs="Times New Roman"/>
          <w:sz w:val="24"/>
          <w:szCs w:val="24"/>
        </w:rPr>
      </w:pPr>
    </w:p>
    <w:p w14:paraId="47F0A4C4" w14:textId="109B0175" w:rsidR="00747E75" w:rsidRPr="00747E75" w:rsidRDefault="00747E75" w:rsidP="00747E75">
      <w:pPr>
        <w:spacing w:line="276" w:lineRule="auto"/>
        <w:rPr>
          <w:rFonts w:ascii="Times New Roman" w:hAnsi="Times New Roman" w:cs="Times New Roman"/>
          <w:sz w:val="24"/>
          <w:szCs w:val="24"/>
        </w:rPr>
      </w:pPr>
      <w:r w:rsidRPr="00747E75">
        <w:rPr>
          <w:rFonts w:ascii="Times New Roman" w:hAnsi="Times New Roman" w:cs="Times New Roman"/>
          <w:sz w:val="24"/>
          <w:szCs w:val="24"/>
        </w:rPr>
        <w:t>I want to extend my heartfelt appreciation to my lecturer, Ms. Laneesha, for the invaluable guidance and unwavering support she provided throughout the creation of this system report. Ms. Laneesha's profound insights and thoughtful suggestions have significantly enriched my comprehension of the system design and development process.</w:t>
      </w:r>
    </w:p>
    <w:p w14:paraId="75EDC1E0" w14:textId="77777777" w:rsidR="00747E75" w:rsidRPr="00747E75" w:rsidRDefault="00747E75" w:rsidP="00747E75">
      <w:pPr>
        <w:spacing w:line="276" w:lineRule="auto"/>
        <w:rPr>
          <w:rFonts w:ascii="Times New Roman" w:hAnsi="Times New Roman" w:cs="Times New Roman"/>
          <w:sz w:val="24"/>
          <w:szCs w:val="24"/>
        </w:rPr>
      </w:pPr>
    </w:p>
    <w:p w14:paraId="3D33A3F0" w14:textId="77777777" w:rsidR="00747E75" w:rsidRPr="00747E75" w:rsidRDefault="00747E75" w:rsidP="00747E75">
      <w:pPr>
        <w:spacing w:line="276" w:lineRule="auto"/>
        <w:rPr>
          <w:rFonts w:ascii="Times New Roman" w:hAnsi="Times New Roman" w:cs="Times New Roman"/>
          <w:sz w:val="24"/>
          <w:szCs w:val="24"/>
        </w:rPr>
      </w:pPr>
      <w:r w:rsidRPr="00747E75">
        <w:rPr>
          <w:rFonts w:ascii="Times New Roman" w:hAnsi="Times New Roman" w:cs="Times New Roman"/>
          <w:sz w:val="24"/>
          <w:szCs w:val="24"/>
        </w:rPr>
        <w:t>In addition, I wish to convey my gratitude to my classmates and friends who generously shared their insights and provided constructive feedback. Their contributions have played a pivotal role in shaping the final version of this report.</w:t>
      </w:r>
    </w:p>
    <w:p w14:paraId="012507E1" w14:textId="77777777" w:rsidR="00747E75" w:rsidRPr="00747E75" w:rsidRDefault="00747E75" w:rsidP="00747E75">
      <w:pPr>
        <w:spacing w:line="276" w:lineRule="auto"/>
        <w:rPr>
          <w:rFonts w:ascii="Times New Roman" w:hAnsi="Times New Roman" w:cs="Times New Roman"/>
          <w:sz w:val="24"/>
          <w:szCs w:val="24"/>
        </w:rPr>
      </w:pPr>
    </w:p>
    <w:p w14:paraId="04AC067A" w14:textId="77777777" w:rsidR="00747E75" w:rsidRPr="00747E75" w:rsidRDefault="00747E75" w:rsidP="00747E75">
      <w:pPr>
        <w:spacing w:line="276" w:lineRule="auto"/>
        <w:rPr>
          <w:rFonts w:ascii="Times New Roman" w:hAnsi="Times New Roman" w:cs="Times New Roman"/>
          <w:sz w:val="24"/>
          <w:szCs w:val="24"/>
        </w:rPr>
      </w:pPr>
      <w:r w:rsidRPr="00747E75">
        <w:rPr>
          <w:rFonts w:ascii="Times New Roman" w:hAnsi="Times New Roman" w:cs="Times New Roman"/>
          <w:sz w:val="24"/>
          <w:szCs w:val="24"/>
        </w:rPr>
        <w:t>Lastly, I would like to express my deep gratitude to the authors of the research papers and books referenced in this report. Their work has served as an invaluable wellspring of knowledge, enriching my understanding of the pertinent concepts and principles.</w:t>
      </w:r>
    </w:p>
    <w:p w14:paraId="56813197" w14:textId="77777777" w:rsidR="00747E75" w:rsidRPr="00747E75" w:rsidRDefault="00747E75" w:rsidP="00747E75">
      <w:pPr>
        <w:spacing w:line="276" w:lineRule="auto"/>
        <w:rPr>
          <w:rFonts w:ascii="Times New Roman" w:hAnsi="Times New Roman" w:cs="Times New Roman"/>
          <w:b/>
          <w:bCs/>
          <w:sz w:val="28"/>
          <w:szCs w:val="28"/>
        </w:rPr>
      </w:pPr>
    </w:p>
    <w:p w14:paraId="355846D4" w14:textId="77777777" w:rsidR="00747E75" w:rsidRPr="00747E75" w:rsidRDefault="00747E75" w:rsidP="00747E75">
      <w:pPr>
        <w:spacing w:line="276" w:lineRule="auto"/>
        <w:rPr>
          <w:rFonts w:ascii="Times New Roman" w:hAnsi="Times New Roman" w:cs="Times New Roman"/>
          <w:b/>
          <w:bCs/>
          <w:sz w:val="28"/>
          <w:szCs w:val="28"/>
        </w:rPr>
      </w:pPr>
      <w:r w:rsidRPr="00747E75">
        <w:rPr>
          <w:rFonts w:ascii="Times New Roman" w:hAnsi="Times New Roman" w:cs="Times New Roman"/>
          <w:b/>
          <w:bCs/>
          <w:sz w:val="28"/>
          <w:szCs w:val="28"/>
        </w:rPr>
        <w:t>With sincere appreciation,</w:t>
      </w:r>
    </w:p>
    <w:p w14:paraId="7524B15B" w14:textId="5EBAE9A7" w:rsidR="002548EF" w:rsidRDefault="00747E75" w:rsidP="00747E75">
      <w:pPr>
        <w:spacing w:line="276" w:lineRule="auto"/>
        <w:rPr>
          <w:rFonts w:ascii="Times New Roman" w:hAnsi="Times New Roman" w:cs="Times New Roman"/>
          <w:b/>
          <w:bCs/>
          <w:sz w:val="28"/>
          <w:szCs w:val="28"/>
        </w:rPr>
      </w:pPr>
      <w:r>
        <w:rPr>
          <w:rFonts w:ascii="Times New Roman" w:hAnsi="Times New Roman" w:cs="Times New Roman"/>
          <w:b/>
          <w:bCs/>
          <w:sz w:val="28"/>
          <w:szCs w:val="28"/>
        </w:rPr>
        <w:t>Sharmila Sithravelayutham.</w:t>
      </w:r>
    </w:p>
    <w:p w14:paraId="1CF353D3" w14:textId="77777777" w:rsidR="00747E75" w:rsidRDefault="00747E75" w:rsidP="00747E75">
      <w:pPr>
        <w:spacing w:line="276" w:lineRule="auto"/>
        <w:rPr>
          <w:rFonts w:ascii="Times New Roman" w:hAnsi="Times New Roman" w:cs="Times New Roman"/>
          <w:b/>
          <w:bCs/>
          <w:sz w:val="28"/>
          <w:szCs w:val="28"/>
        </w:rPr>
      </w:pPr>
    </w:p>
    <w:p w14:paraId="5EACEA7D" w14:textId="77777777" w:rsidR="00747E75" w:rsidRDefault="00747E75" w:rsidP="00747E75">
      <w:pPr>
        <w:spacing w:line="276" w:lineRule="auto"/>
        <w:rPr>
          <w:rFonts w:ascii="Times New Roman" w:hAnsi="Times New Roman" w:cs="Times New Roman"/>
          <w:b/>
          <w:bCs/>
          <w:sz w:val="28"/>
          <w:szCs w:val="28"/>
        </w:rPr>
      </w:pPr>
    </w:p>
    <w:p w14:paraId="3DDF39A2" w14:textId="77777777" w:rsidR="00747E75" w:rsidRDefault="00747E75" w:rsidP="00747E75">
      <w:pPr>
        <w:spacing w:line="276" w:lineRule="auto"/>
        <w:rPr>
          <w:rFonts w:ascii="Times New Roman" w:hAnsi="Times New Roman" w:cs="Times New Roman"/>
          <w:b/>
          <w:bCs/>
          <w:sz w:val="28"/>
          <w:szCs w:val="28"/>
        </w:rPr>
      </w:pPr>
    </w:p>
    <w:p w14:paraId="61F0A227" w14:textId="77777777" w:rsidR="00747E75" w:rsidRDefault="00747E75" w:rsidP="00747E75">
      <w:pPr>
        <w:spacing w:line="276" w:lineRule="auto"/>
        <w:rPr>
          <w:rFonts w:ascii="Times New Roman" w:hAnsi="Times New Roman" w:cs="Times New Roman"/>
          <w:b/>
          <w:bCs/>
          <w:sz w:val="28"/>
          <w:szCs w:val="28"/>
        </w:rPr>
      </w:pPr>
    </w:p>
    <w:p w14:paraId="265671AA" w14:textId="77777777" w:rsidR="00747E75" w:rsidRDefault="00747E75" w:rsidP="00747E75">
      <w:pPr>
        <w:spacing w:line="276" w:lineRule="auto"/>
        <w:rPr>
          <w:rFonts w:ascii="Times New Roman" w:hAnsi="Times New Roman" w:cs="Times New Roman"/>
          <w:b/>
          <w:bCs/>
          <w:sz w:val="28"/>
          <w:szCs w:val="28"/>
        </w:rPr>
      </w:pPr>
    </w:p>
    <w:p w14:paraId="5DCB3782" w14:textId="77777777" w:rsidR="00747E75" w:rsidRDefault="00747E75" w:rsidP="00747E75">
      <w:pPr>
        <w:spacing w:line="276" w:lineRule="auto"/>
        <w:rPr>
          <w:rFonts w:ascii="Times New Roman" w:hAnsi="Times New Roman" w:cs="Times New Roman"/>
          <w:b/>
          <w:bCs/>
          <w:sz w:val="28"/>
          <w:szCs w:val="28"/>
        </w:rPr>
      </w:pPr>
    </w:p>
    <w:p w14:paraId="7BB45E62" w14:textId="77777777" w:rsidR="00747E75" w:rsidRDefault="00747E75" w:rsidP="00747E75">
      <w:pPr>
        <w:spacing w:line="276" w:lineRule="auto"/>
        <w:rPr>
          <w:rFonts w:ascii="Times New Roman" w:hAnsi="Times New Roman" w:cs="Times New Roman"/>
          <w:b/>
          <w:bCs/>
          <w:sz w:val="28"/>
          <w:szCs w:val="28"/>
        </w:rPr>
      </w:pPr>
    </w:p>
    <w:p w14:paraId="79B70E58" w14:textId="77777777" w:rsidR="00747E75" w:rsidRDefault="00747E75" w:rsidP="00747E75">
      <w:pPr>
        <w:spacing w:line="276" w:lineRule="auto"/>
        <w:rPr>
          <w:rFonts w:ascii="Times New Roman" w:hAnsi="Times New Roman" w:cs="Times New Roman"/>
          <w:b/>
          <w:bCs/>
          <w:sz w:val="28"/>
          <w:szCs w:val="28"/>
        </w:rPr>
      </w:pPr>
    </w:p>
    <w:p w14:paraId="7E737B8E" w14:textId="77777777" w:rsidR="00747E75" w:rsidRPr="00D37CAE" w:rsidRDefault="00747E75" w:rsidP="00747E75">
      <w:pPr>
        <w:spacing w:line="276" w:lineRule="auto"/>
        <w:rPr>
          <w:rFonts w:ascii="Times New Roman" w:hAnsi="Times New Roman" w:cs="Times New Roman"/>
          <w:b/>
          <w:bCs/>
          <w:sz w:val="28"/>
          <w:szCs w:val="28"/>
        </w:rPr>
      </w:pPr>
    </w:p>
    <w:p w14:paraId="6A1B6041" w14:textId="77777777" w:rsidR="00407CBA" w:rsidRDefault="00407CBA" w:rsidP="002548EF">
      <w:pPr>
        <w:spacing w:line="276" w:lineRule="auto"/>
        <w:jc w:val="center"/>
        <w:rPr>
          <w:rFonts w:ascii="Times New Roman" w:hAnsi="Times New Roman" w:cs="Times New Roman"/>
          <w:b/>
          <w:bCs/>
          <w:sz w:val="28"/>
          <w:szCs w:val="28"/>
        </w:rPr>
      </w:pPr>
    </w:p>
    <w:p w14:paraId="780C0A65" w14:textId="77777777" w:rsidR="00407CBA" w:rsidRDefault="00407CBA" w:rsidP="002548EF">
      <w:pPr>
        <w:spacing w:line="276" w:lineRule="auto"/>
        <w:jc w:val="center"/>
        <w:rPr>
          <w:rFonts w:ascii="Times New Roman" w:hAnsi="Times New Roman" w:cs="Times New Roman"/>
          <w:b/>
          <w:bCs/>
          <w:sz w:val="28"/>
          <w:szCs w:val="28"/>
        </w:rPr>
      </w:pPr>
    </w:p>
    <w:p w14:paraId="004AB024" w14:textId="37489F17" w:rsidR="00C66FD8" w:rsidRPr="00D37CAE" w:rsidRDefault="00A370C3" w:rsidP="002548EF">
      <w:pPr>
        <w:spacing w:line="276" w:lineRule="auto"/>
        <w:jc w:val="center"/>
        <w:rPr>
          <w:rFonts w:ascii="Times New Roman" w:hAnsi="Times New Roman" w:cs="Times New Roman"/>
          <w:b/>
          <w:bCs/>
          <w:sz w:val="28"/>
          <w:szCs w:val="28"/>
        </w:rPr>
      </w:pPr>
      <w:r w:rsidRPr="00D37CAE">
        <w:rPr>
          <w:rFonts w:ascii="Times New Roman" w:hAnsi="Times New Roman" w:cs="Times New Roman"/>
          <w:b/>
          <w:bCs/>
          <w:sz w:val="28"/>
          <w:szCs w:val="28"/>
        </w:rPr>
        <w:lastRenderedPageBreak/>
        <w:t xml:space="preserve">Applying </w:t>
      </w:r>
      <w:r w:rsidR="00C66FD8" w:rsidRPr="00D37CAE">
        <w:rPr>
          <w:rFonts w:ascii="Times New Roman" w:hAnsi="Times New Roman" w:cs="Times New Roman"/>
          <w:b/>
          <w:bCs/>
          <w:sz w:val="28"/>
          <w:szCs w:val="28"/>
        </w:rPr>
        <w:t>Deep Learning for Credit scoring.</w:t>
      </w:r>
    </w:p>
    <w:p w14:paraId="5995984E" w14:textId="77777777" w:rsidR="00747E75" w:rsidRPr="00D37CAE" w:rsidRDefault="00747E75" w:rsidP="002E41E5">
      <w:pPr>
        <w:pStyle w:val="ListParagraph"/>
        <w:ind w:left="0"/>
        <w:rPr>
          <w:rFonts w:ascii="Times New Roman" w:hAnsi="Times New Roman" w:cs="Times New Roman"/>
          <w:b/>
          <w:bCs/>
          <w:sz w:val="24"/>
          <w:szCs w:val="24"/>
        </w:rPr>
      </w:pPr>
    </w:p>
    <w:p w14:paraId="4C5ADDF8" w14:textId="77777777" w:rsidR="00C66FD8" w:rsidRPr="00D37CAE" w:rsidRDefault="00C66FD8" w:rsidP="002E41E5">
      <w:pPr>
        <w:rPr>
          <w:rFonts w:ascii="Times New Roman" w:hAnsi="Times New Roman" w:cs="Times New Roman"/>
          <w:b/>
          <w:bCs/>
          <w:sz w:val="28"/>
          <w:szCs w:val="28"/>
        </w:rPr>
      </w:pPr>
      <w:r w:rsidRPr="00D37CAE">
        <w:rPr>
          <w:rFonts w:ascii="Times New Roman" w:hAnsi="Times New Roman" w:cs="Times New Roman"/>
          <w:b/>
          <w:bCs/>
          <w:sz w:val="28"/>
          <w:szCs w:val="28"/>
        </w:rPr>
        <w:t>Abstract</w:t>
      </w:r>
    </w:p>
    <w:p w14:paraId="16D4C5DC" w14:textId="6C52BCC1" w:rsidR="006C52AE" w:rsidRPr="00D37CAE" w:rsidRDefault="006C52AE" w:rsidP="002E41E5">
      <w:pPr>
        <w:rPr>
          <w:rFonts w:ascii="Times New Roman" w:hAnsi="Times New Roman" w:cs="Times New Roman"/>
          <w:sz w:val="24"/>
          <w:szCs w:val="24"/>
        </w:rPr>
      </w:pPr>
      <w:r w:rsidRPr="00D37CAE">
        <w:rPr>
          <w:rFonts w:ascii="Times New Roman" w:hAnsi="Times New Roman" w:cs="Times New Roman"/>
          <w:sz w:val="24"/>
          <w:szCs w:val="24"/>
        </w:rPr>
        <w:t>In this study, we present a score for credit prediction system for the financial industry that uses deep learning in conjunction with the K-Means method.</w:t>
      </w:r>
      <w:r w:rsidR="00C66FD8" w:rsidRPr="00D37CAE">
        <w:rPr>
          <w:rFonts w:ascii="Times New Roman" w:hAnsi="Times New Roman" w:cs="Times New Roman"/>
          <w:sz w:val="24"/>
          <w:szCs w:val="24"/>
        </w:rPr>
        <w:t xml:space="preserve"> </w:t>
      </w:r>
      <w:r w:rsidRPr="00D37CAE">
        <w:rPr>
          <w:rFonts w:ascii="Times New Roman" w:hAnsi="Times New Roman" w:cs="Times New Roman"/>
          <w:sz w:val="24"/>
          <w:szCs w:val="24"/>
        </w:rPr>
        <w:t xml:space="preserve">The system includes a prediction model that combines feature selection (FS) classification with deep learning applications, allowing for successful model training. </w:t>
      </w:r>
    </w:p>
    <w:p w14:paraId="43629BD4" w14:textId="77777777" w:rsidR="004F0D87" w:rsidRPr="00D37CAE" w:rsidRDefault="004F0D87" w:rsidP="002E41E5">
      <w:pPr>
        <w:rPr>
          <w:rFonts w:ascii="Times New Roman" w:hAnsi="Times New Roman" w:cs="Times New Roman"/>
          <w:sz w:val="24"/>
          <w:szCs w:val="24"/>
        </w:rPr>
      </w:pPr>
      <w:r w:rsidRPr="00D37CAE">
        <w:rPr>
          <w:rFonts w:ascii="Times New Roman" w:hAnsi="Times New Roman" w:cs="Times New Roman"/>
          <w:sz w:val="24"/>
          <w:szCs w:val="24"/>
        </w:rPr>
        <w:t>While numerous classification algorithms have been utilized in credit scoring, deep learning techniques have yet to fulfill their promise. We investigate the performance of classical techniques, ensemble methods, and two deep learning architectures - a multilayer perceptron network and a deep belief network - across several credit scoring datasets to meet this demand. Furthermore, we offer Bayesian statistical testing techniques and contrast them with classic frequentist non-parametric methods, demonstrating the benefits of Bayesian approaches.</w:t>
      </w:r>
    </w:p>
    <w:p w14:paraId="6BA27559" w14:textId="21DCB7F9" w:rsidR="00C66FD8" w:rsidRPr="00D37CAE" w:rsidRDefault="00C66FD8" w:rsidP="002E41E5">
      <w:pPr>
        <w:rPr>
          <w:rFonts w:ascii="Times New Roman" w:hAnsi="Times New Roman" w:cs="Times New Roman"/>
          <w:sz w:val="24"/>
          <w:szCs w:val="24"/>
        </w:rPr>
      </w:pPr>
      <w:r w:rsidRPr="00D37CAE">
        <w:rPr>
          <w:rFonts w:ascii="Times New Roman" w:hAnsi="Times New Roman" w:cs="Times New Roman"/>
          <w:sz w:val="24"/>
          <w:szCs w:val="24"/>
        </w:rPr>
        <w:t xml:space="preserve">In the context of social lending platforms disrupting traditional credit risk assessment services, this study investigates the accuracy of credit risk scoring models. By modeling credit risk assessment as a binary problem based on debt repayment, we leverage machine learning techniques and diverse classifiers, addressing class imbalance concerns. Evaluation metrics including AUC, Sensitivity, and </w:t>
      </w:r>
      <w:r w:rsidR="00DB4346" w:rsidRPr="00D37CAE">
        <w:rPr>
          <w:rFonts w:ascii="Times New Roman" w:hAnsi="Times New Roman" w:cs="Times New Roman"/>
          <w:sz w:val="24"/>
          <w:szCs w:val="24"/>
        </w:rPr>
        <w:t xml:space="preserve">Specificity </w:t>
      </w:r>
      <w:proofErr w:type="gramStart"/>
      <w:r w:rsidR="00DB4346" w:rsidRPr="00D37CAE">
        <w:rPr>
          <w:rFonts w:ascii="Times New Roman" w:hAnsi="Times New Roman" w:cs="Times New Roman"/>
          <w:sz w:val="24"/>
          <w:szCs w:val="24"/>
        </w:rPr>
        <w:t>is</w:t>
      </w:r>
      <w:proofErr w:type="gramEnd"/>
      <w:r w:rsidR="00DB4346" w:rsidRPr="00D37CAE">
        <w:rPr>
          <w:rFonts w:ascii="Times New Roman" w:hAnsi="Times New Roman" w:cs="Times New Roman"/>
          <w:sz w:val="24"/>
          <w:szCs w:val="24"/>
        </w:rPr>
        <w:t xml:space="preserve"> applied using a real-world dataset from a well-known social lending platform, with results compared to state-of-the-art approaches. </w:t>
      </w:r>
      <w:r w:rsidRPr="00D37CAE">
        <w:rPr>
          <w:rFonts w:ascii="Times New Roman" w:hAnsi="Times New Roman" w:cs="Times New Roman"/>
          <w:sz w:val="24"/>
          <w:szCs w:val="24"/>
        </w:rPr>
        <w:t>Notably, we delve into the explain ability of the three most promising approaches through e</w:t>
      </w:r>
      <w:r w:rsidR="00D92C0F">
        <w:rPr>
          <w:rFonts w:ascii="Times New Roman" w:hAnsi="Times New Roman" w:cs="Times New Roman"/>
          <w:sz w:val="24"/>
          <w:szCs w:val="24"/>
        </w:rPr>
        <w:t>x</w:t>
      </w:r>
      <w:r w:rsidRPr="00D37CAE">
        <w:rPr>
          <w:rFonts w:ascii="Times New Roman" w:hAnsi="Times New Roman" w:cs="Times New Roman"/>
          <w:sz w:val="24"/>
          <w:szCs w:val="24"/>
        </w:rPr>
        <w:t>plainable Artificial Intelligence (XAI) tools.</w:t>
      </w:r>
    </w:p>
    <w:p w14:paraId="35EA6E38" w14:textId="527CC1E1" w:rsidR="00C66FD8" w:rsidRPr="00D37CAE" w:rsidRDefault="00C66FD8" w:rsidP="002E41E5">
      <w:pPr>
        <w:rPr>
          <w:rFonts w:ascii="Times New Roman" w:hAnsi="Times New Roman" w:cs="Times New Roman"/>
          <w:sz w:val="24"/>
          <w:szCs w:val="24"/>
        </w:rPr>
      </w:pPr>
      <w:r w:rsidRPr="00D37CAE">
        <w:rPr>
          <w:rFonts w:ascii="Times New Roman" w:hAnsi="Times New Roman" w:cs="Times New Roman"/>
          <w:sz w:val="24"/>
          <w:szCs w:val="24"/>
        </w:rPr>
        <w:t>In summary, this review paper encompasses a comprehensive exploration of credit scoring methodologies, ranging from deep learning integration for financial industry performance assessment to the appraisal of credit risk models in evolving social lending platforms. The diverse approaches, methodologies, and insights presented herein contribute significantly to advancing our understanding and application of credit assessment techniques in the modern financial landscape.</w:t>
      </w:r>
    </w:p>
    <w:p w14:paraId="7D27DB58" w14:textId="77777777" w:rsidR="0043442C" w:rsidRPr="00D37CAE" w:rsidRDefault="0043442C" w:rsidP="002E41E5">
      <w:pPr>
        <w:rPr>
          <w:rFonts w:ascii="Times New Roman" w:hAnsi="Times New Roman" w:cs="Times New Roman"/>
          <w:sz w:val="24"/>
          <w:szCs w:val="24"/>
        </w:rPr>
      </w:pPr>
    </w:p>
    <w:p w14:paraId="1A0C43B0" w14:textId="5B0BA0E4" w:rsidR="0043442C" w:rsidRPr="00D37CAE" w:rsidRDefault="0043442C" w:rsidP="002E41E5">
      <w:pPr>
        <w:shd w:val="clear" w:color="auto" w:fill="FFFFFF"/>
        <w:spacing w:after="0" w:line="240" w:lineRule="auto"/>
        <w:jc w:val="both"/>
        <w:rPr>
          <w:rFonts w:ascii="Times New Roman" w:eastAsia="Times New Roman" w:hAnsi="Times New Roman" w:cs="Times New Roman"/>
          <w:b/>
          <w:bCs/>
          <w:color w:val="222222"/>
          <w:kern w:val="0"/>
          <w:sz w:val="24"/>
          <w:szCs w:val="24"/>
          <w14:ligatures w14:val="none"/>
        </w:rPr>
      </w:pPr>
      <w:r w:rsidRPr="00D37CAE">
        <w:rPr>
          <w:rFonts w:ascii="Times New Roman" w:eastAsia="Times New Roman" w:hAnsi="Times New Roman" w:cs="Times New Roman"/>
          <w:b/>
          <w:bCs/>
          <w:color w:val="222222"/>
          <w:kern w:val="0"/>
          <w:sz w:val="24"/>
          <w:szCs w:val="24"/>
          <w14:ligatures w14:val="none"/>
        </w:rPr>
        <w:t>Keywords: </w:t>
      </w:r>
      <w:r w:rsidR="0010104B" w:rsidRPr="00D37CAE">
        <w:rPr>
          <w:rFonts w:ascii="Times New Roman" w:eastAsia="Times New Roman" w:hAnsi="Times New Roman" w:cs="Times New Roman"/>
          <w:b/>
          <w:bCs/>
          <w:i/>
          <w:iCs/>
          <w:color w:val="222222"/>
          <w:kern w:val="0"/>
          <w:sz w:val="24"/>
          <w:szCs w:val="24"/>
          <w14:ligatures w14:val="none"/>
        </w:rPr>
        <w:t>Credit risk prediction, Risk assessment, Credit scoring, Deep learning</w:t>
      </w:r>
    </w:p>
    <w:p w14:paraId="31776921" w14:textId="77777777" w:rsidR="00797369" w:rsidRPr="00D37CAE" w:rsidRDefault="00797369" w:rsidP="002E41E5">
      <w:pPr>
        <w:rPr>
          <w:rFonts w:ascii="Times New Roman" w:hAnsi="Times New Roman" w:cs="Times New Roman"/>
          <w:sz w:val="24"/>
          <w:szCs w:val="24"/>
        </w:rPr>
      </w:pPr>
    </w:p>
    <w:p w14:paraId="657B3600" w14:textId="1AA7ABC8" w:rsidR="00797369" w:rsidRPr="00D37CAE" w:rsidRDefault="00797369" w:rsidP="002E41E5">
      <w:pPr>
        <w:rPr>
          <w:rFonts w:ascii="Times New Roman" w:hAnsi="Times New Roman" w:cs="Times New Roman"/>
          <w:b/>
          <w:bCs/>
          <w:sz w:val="28"/>
          <w:szCs w:val="28"/>
        </w:rPr>
      </w:pPr>
      <w:r w:rsidRPr="00D37CAE">
        <w:rPr>
          <w:rFonts w:ascii="Times New Roman" w:hAnsi="Times New Roman" w:cs="Times New Roman"/>
          <w:b/>
          <w:bCs/>
          <w:sz w:val="28"/>
          <w:szCs w:val="28"/>
        </w:rPr>
        <w:t>Introduction</w:t>
      </w:r>
    </w:p>
    <w:p w14:paraId="35E38E68" w14:textId="59A19474" w:rsidR="00A7384D" w:rsidRPr="00D37CAE" w:rsidRDefault="00EC2CAF" w:rsidP="0022651D">
      <w:pPr>
        <w:rPr>
          <w:rFonts w:ascii="Times New Roman" w:hAnsi="Times New Roman" w:cs="Times New Roman"/>
          <w:sz w:val="24"/>
          <w:szCs w:val="24"/>
        </w:rPr>
      </w:pPr>
      <w:r w:rsidRPr="00D37CAE">
        <w:rPr>
          <w:rFonts w:ascii="Times New Roman" w:hAnsi="Times New Roman" w:cs="Times New Roman"/>
          <w:sz w:val="24"/>
          <w:szCs w:val="24"/>
        </w:rPr>
        <w:t>The realm of credit scoring, a cornerstone in financial institutions, has witnessed a transformative shift with the emergence of deep learning methodologies. In the ever-evolving landscape of financial risk assessment, the efficacy of credit scoring models plays a pivotal role in safeguarding stability and optimizing profitability. As financial markets continue to exhibit unprecedented dynamics and complexities, innovative solutions are essential to effectively manage risks and bolster predictive accuracy.</w:t>
      </w:r>
    </w:p>
    <w:p w14:paraId="6EC3F2CF" w14:textId="165F1759" w:rsidR="00A7384D" w:rsidRPr="00D37CAE" w:rsidRDefault="0011608A" w:rsidP="002E41E5">
      <w:pPr>
        <w:rPr>
          <w:rFonts w:ascii="Times New Roman" w:hAnsi="Times New Roman" w:cs="Times New Roman"/>
          <w:sz w:val="24"/>
          <w:szCs w:val="24"/>
        </w:rPr>
      </w:pPr>
      <w:r w:rsidRPr="00D37CAE">
        <w:rPr>
          <w:rFonts w:ascii="Times New Roman" w:hAnsi="Times New Roman" w:cs="Times New Roman"/>
          <w:sz w:val="24"/>
          <w:szCs w:val="24"/>
        </w:rPr>
        <w:lastRenderedPageBreak/>
        <w:t>Historically, credit scoring has used a variety of categorization approaches, ranging from classic statistical models like logistic regression to machine learning models like decision trees and neural networks (Baesens et al., 2003).</w:t>
      </w:r>
      <w:r w:rsidR="00A7384D" w:rsidRPr="00D37CAE">
        <w:rPr>
          <w:rFonts w:ascii="Times New Roman" w:hAnsi="Times New Roman" w:cs="Times New Roman"/>
          <w:sz w:val="24"/>
          <w:szCs w:val="24"/>
        </w:rPr>
        <w:t>Extensive research has explored the performance of these algorithms, including individual classifiers and ensemble methods, to enhance credit scoring accuracy</w:t>
      </w:r>
      <w:r w:rsidRPr="00D37CAE">
        <w:rPr>
          <w:rFonts w:ascii="Times New Roman" w:hAnsi="Times New Roman" w:cs="Times New Roman"/>
          <w:sz w:val="24"/>
          <w:szCs w:val="24"/>
        </w:rPr>
        <w:t>[Baesens et al. (2003); Huang et al. (2006); Xiao et al. (2006); Yeh et al. (2009); Baesens (2014)]</w:t>
      </w:r>
      <w:r w:rsidR="00A7384D" w:rsidRPr="00D37CAE">
        <w:rPr>
          <w:rFonts w:ascii="Times New Roman" w:hAnsi="Times New Roman" w:cs="Times New Roman"/>
          <w:sz w:val="24"/>
          <w:szCs w:val="24"/>
        </w:rPr>
        <w:t>. However, a significant development in machine learning, "deep learning," has largely remained untapped in the domain of credit scoring.</w:t>
      </w:r>
    </w:p>
    <w:p w14:paraId="211E0994" w14:textId="478DC37E" w:rsidR="00EE0FF9" w:rsidRPr="00D37CAE" w:rsidRDefault="00C17C7A" w:rsidP="00C17C7A">
      <w:pPr>
        <w:jc w:val="center"/>
        <w:rPr>
          <w:rFonts w:ascii="Times New Roman" w:hAnsi="Times New Roman" w:cs="Times New Roman"/>
          <w:sz w:val="24"/>
          <w:szCs w:val="24"/>
        </w:rPr>
      </w:pPr>
      <w:r w:rsidRPr="00D37CAE">
        <w:rPr>
          <w:rFonts w:ascii="Times New Roman" w:hAnsi="Times New Roman" w:cs="Times New Roman"/>
          <w:noProof/>
        </w:rPr>
        <w:drawing>
          <wp:inline distT="0" distB="0" distL="0" distR="0" wp14:anchorId="2491A3FF" wp14:editId="024D44B5">
            <wp:extent cx="3105150" cy="2543175"/>
            <wp:effectExtent l="0" t="0" r="0" b="9525"/>
            <wp:docPr id="143454586" name="Picture 1" descr="A diagram of a credit risk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4586" name="Picture 1" descr="A diagram of a credit risk components&#10;&#10;Description automatically generated"/>
                    <pic:cNvPicPr/>
                  </pic:nvPicPr>
                  <pic:blipFill>
                    <a:blip r:embed="rId8"/>
                    <a:stretch>
                      <a:fillRect/>
                    </a:stretch>
                  </pic:blipFill>
                  <pic:spPr>
                    <a:xfrm>
                      <a:off x="0" y="0"/>
                      <a:ext cx="3105150" cy="2543175"/>
                    </a:xfrm>
                    <a:prstGeom prst="rect">
                      <a:avLst/>
                    </a:prstGeom>
                  </pic:spPr>
                </pic:pic>
              </a:graphicData>
            </a:graphic>
          </wp:inline>
        </w:drawing>
      </w:r>
    </w:p>
    <w:p w14:paraId="0D0234EB" w14:textId="7BB93160" w:rsidR="00EE0FF9" w:rsidRPr="00D37CAE" w:rsidRDefault="00EE0FF9" w:rsidP="001106AA">
      <w:pPr>
        <w:jc w:val="center"/>
        <w:rPr>
          <w:rFonts w:ascii="Times New Roman" w:hAnsi="Times New Roman" w:cs="Times New Roman"/>
          <w:sz w:val="24"/>
          <w:szCs w:val="24"/>
        </w:rPr>
      </w:pPr>
    </w:p>
    <w:p w14:paraId="3FA348BB" w14:textId="1EB7C9B9" w:rsidR="00EE0FF9" w:rsidRPr="00D37CAE" w:rsidRDefault="00493FD0" w:rsidP="00493FD0">
      <w:pPr>
        <w:ind w:left="2160" w:firstLine="720"/>
        <w:rPr>
          <w:rFonts w:ascii="Times New Roman" w:hAnsi="Times New Roman" w:cs="Times New Roman"/>
          <w:sz w:val="24"/>
          <w:szCs w:val="24"/>
        </w:rPr>
      </w:pPr>
      <w:r w:rsidRPr="00D37CAE">
        <w:rPr>
          <w:rFonts w:ascii="Times New Roman" w:hAnsi="Times New Roman" w:cs="Times New Roman"/>
          <w:i/>
          <w:iCs/>
        </w:rPr>
        <w:t xml:space="preserve">Figure 1: Credit risk score components </w:t>
      </w:r>
      <w:hyperlink r:id="rId9" w:history="1">
        <w:r w:rsidRPr="00D37CAE">
          <w:rPr>
            <w:rStyle w:val="Hyperlink"/>
            <w:rFonts w:ascii="Times New Roman" w:hAnsi="Times New Roman" w:cs="Times New Roman"/>
            <w:i/>
            <w:iCs/>
            <w:sz w:val="20"/>
            <w:szCs w:val="20"/>
          </w:rPr>
          <w:t>[1]</w:t>
        </w:r>
      </w:hyperlink>
    </w:p>
    <w:p w14:paraId="32441533" w14:textId="3D57F01E" w:rsidR="00A7384D" w:rsidRPr="00D37CAE" w:rsidRDefault="00493FD0" w:rsidP="002E41E5">
      <w:pPr>
        <w:rPr>
          <w:rFonts w:ascii="Times New Roman" w:hAnsi="Times New Roman" w:cs="Times New Roman"/>
          <w:sz w:val="24"/>
          <w:szCs w:val="24"/>
        </w:rPr>
      </w:pPr>
      <w:r w:rsidRPr="00D37CAE">
        <w:rPr>
          <w:rFonts w:ascii="Times New Roman" w:hAnsi="Times New Roman" w:cs="Times New Roman"/>
          <w:sz w:val="24"/>
          <w:szCs w:val="24"/>
        </w:rPr>
        <w:t>This study, titled "Deep learning for credit scoring: Do or Don't?"</w:t>
      </w:r>
      <w:hyperlink r:id="rId10" w:anchor=":~:text=Therefore%2C%20deep%20learning%20algorithms%20do,objective%20of%20credit%20scoring%20activities." w:history="1">
        <w:r w:rsidR="00D827E5" w:rsidRPr="00D37CAE">
          <w:rPr>
            <w:rStyle w:val="Hyperlink"/>
            <w:rFonts w:ascii="Times New Roman" w:hAnsi="Times New Roman" w:cs="Times New Roman"/>
            <w:sz w:val="24"/>
            <w:szCs w:val="24"/>
          </w:rPr>
          <w:t>[3]</w:t>
        </w:r>
      </w:hyperlink>
      <w:r w:rsidRPr="00D37CAE">
        <w:rPr>
          <w:rFonts w:ascii="Times New Roman" w:hAnsi="Times New Roman" w:cs="Times New Roman"/>
          <w:sz w:val="24"/>
          <w:szCs w:val="24"/>
        </w:rPr>
        <w:t xml:space="preserve"> </w:t>
      </w:r>
      <w:r w:rsidR="00DB4346" w:rsidRPr="00D37CAE">
        <w:rPr>
          <w:rFonts w:ascii="Times New Roman" w:hAnsi="Times New Roman" w:cs="Times New Roman"/>
          <w:sz w:val="24"/>
          <w:szCs w:val="24"/>
        </w:rPr>
        <w:t>intends to bridge the gap by researching the capabilities of deep learning algorithms for credit rating</w:t>
      </w:r>
      <w:r w:rsidRPr="00D37CAE">
        <w:rPr>
          <w:rFonts w:ascii="Times New Roman" w:hAnsi="Times New Roman" w:cs="Times New Roman"/>
          <w:sz w:val="24"/>
          <w:szCs w:val="24"/>
        </w:rPr>
        <w:t>. Although these revolutionary algorithms have achieved amazing success in a variety of disciplines, their use in credit scoring is still relatively unknown. Using many real-world credit scoring datasets, this study compares cutting-edge deep learning algorithms against traditional methods and effective ensemble approaches. Performance assessments, including a profit-driven metric, are an important component of this research.</w:t>
      </w:r>
    </w:p>
    <w:p w14:paraId="626428C0" w14:textId="4341BF31" w:rsidR="00A7384D" w:rsidRPr="00D37CAE" w:rsidRDefault="00A7384D" w:rsidP="002E41E5">
      <w:pPr>
        <w:rPr>
          <w:rFonts w:ascii="Times New Roman" w:hAnsi="Times New Roman" w:cs="Times New Roman"/>
          <w:sz w:val="24"/>
          <w:szCs w:val="24"/>
        </w:rPr>
      </w:pPr>
      <w:r w:rsidRPr="00D37CAE">
        <w:rPr>
          <w:rFonts w:ascii="Times New Roman" w:hAnsi="Times New Roman" w:cs="Times New Roman"/>
          <w:sz w:val="24"/>
          <w:szCs w:val="24"/>
        </w:rPr>
        <w:t xml:space="preserve">Furthermore, this research introduces a pivotal exploration of Bayesian hypothesis testing within the context of credit scoring. This approach is juxtaposed against the traditional frequentist statistical testing, which has encountered criticism in various scientific domains. This comparative analysis serves to </w:t>
      </w:r>
      <w:r w:rsidR="00AA46B3" w:rsidRPr="00D37CAE">
        <w:rPr>
          <w:rFonts w:ascii="Times New Roman" w:hAnsi="Times New Roman" w:cs="Times New Roman"/>
          <w:sz w:val="24"/>
          <w:szCs w:val="24"/>
        </w:rPr>
        <w:t>emphasize the advantages of Bayesian statistical approaches in ensuring empirical findings and encouraging solid conclusions.</w:t>
      </w:r>
      <w:r w:rsidR="005F4FCF" w:rsidRPr="00D37CAE">
        <w:rPr>
          <w:rFonts w:ascii="Times New Roman" w:hAnsi="Times New Roman" w:cs="Times New Roman"/>
          <w:sz w:val="24"/>
          <w:szCs w:val="24"/>
        </w:rPr>
        <w:t xml:space="preserve"> </w:t>
      </w:r>
      <w:hyperlink r:id="rId11" w:anchor=":~:text=Therefore%2C%20deep%20learning%20algorithms%20do,objective%20of%20credit%20scoring%20activities." w:history="1">
        <w:r w:rsidR="005F4FCF" w:rsidRPr="00D37CAE">
          <w:rPr>
            <w:rStyle w:val="Hyperlink"/>
            <w:rFonts w:ascii="Times New Roman" w:hAnsi="Times New Roman" w:cs="Times New Roman"/>
            <w:sz w:val="24"/>
            <w:szCs w:val="24"/>
          </w:rPr>
          <w:t>[2]</w:t>
        </w:r>
      </w:hyperlink>
    </w:p>
    <w:p w14:paraId="5AB50620" w14:textId="542E6AC4" w:rsidR="00A7384D" w:rsidRPr="00D37CAE" w:rsidRDefault="00AA46B3" w:rsidP="002E41E5">
      <w:pPr>
        <w:rPr>
          <w:rFonts w:ascii="Times New Roman" w:hAnsi="Times New Roman" w:cs="Times New Roman"/>
          <w:sz w:val="24"/>
          <w:szCs w:val="24"/>
        </w:rPr>
      </w:pPr>
      <w:r w:rsidRPr="00D37CAE">
        <w:rPr>
          <w:rFonts w:ascii="Times New Roman" w:hAnsi="Times New Roman" w:cs="Times New Roman"/>
          <w:sz w:val="24"/>
          <w:szCs w:val="24"/>
        </w:rPr>
        <w:t xml:space="preserve">The next sections of this review article provide a thorough examination of deep learning models, training approaches, and implications for credit scoring and computer vision applications. </w:t>
      </w:r>
      <w:r w:rsidR="00EC2CAF" w:rsidRPr="00D37CAE">
        <w:rPr>
          <w:rFonts w:ascii="Times New Roman" w:hAnsi="Times New Roman" w:cs="Times New Roman"/>
          <w:sz w:val="24"/>
          <w:szCs w:val="24"/>
        </w:rPr>
        <w:t>Through meticulous analysis and comparison, a holistic understanding of deep learning's prowess in credit risk management and computer vision unfolds.</w:t>
      </w:r>
    </w:p>
    <w:p w14:paraId="2A9C9C17" w14:textId="77777777" w:rsidR="00AA46B3" w:rsidRPr="00D37CAE" w:rsidRDefault="00AA46B3" w:rsidP="002E41E5">
      <w:pPr>
        <w:rPr>
          <w:rFonts w:ascii="Times New Roman" w:hAnsi="Times New Roman" w:cs="Times New Roman"/>
          <w:b/>
          <w:bCs/>
          <w:sz w:val="28"/>
          <w:szCs w:val="28"/>
        </w:rPr>
      </w:pPr>
    </w:p>
    <w:p w14:paraId="4915C5A8" w14:textId="0EDC0AF2" w:rsidR="0022651D" w:rsidRPr="00D37CAE" w:rsidRDefault="0022651D" w:rsidP="002E41E5">
      <w:pPr>
        <w:rPr>
          <w:rFonts w:ascii="Times New Roman" w:hAnsi="Times New Roman" w:cs="Times New Roman"/>
          <w:b/>
          <w:bCs/>
          <w:sz w:val="28"/>
          <w:szCs w:val="28"/>
        </w:rPr>
      </w:pPr>
      <w:r w:rsidRPr="00D37CAE">
        <w:rPr>
          <w:rFonts w:ascii="Times New Roman" w:hAnsi="Times New Roman" w:cs="Times New Roman"/>
          <w:b/>
          <w:bCs/>
          <w:sz w:val="28"/>
          <w:szCs w:val="28"/>
        </w:rPr>
        <w:lastRenderedPageBreak/>
        <w:t>Methodology:</w:t>
      </w:r>
    </w:p>
    <w:p w14:paraId="5868536A" w14:textId="77777777" w:rsidR="0022651D" w:rsidRPr="00D37CAE" w:rsidRDefault="0022651D" w:rsidP="002E41E5">
      <w:pPr>
        <w:rPr>
          <w:rFonts w:ascii="Times New Roman" w:hAnsi="Times New Roman" w:cs="Times New Roman"/>
          <w:sz w:val="24"/>
          <w:szCs w:val="24"/>
        </w:rPr>
      </w:pPr>
    </w:p>
    <w:p w14:paraId="076E98BB" w14:textId="71B79B14" w:rsidR="0022651D" w:rsidRPr="00D37CAE" w:rsidRDefault="0022651D" w:rsidP="0022651D">
      <w:pPr>
        <w:rPr>
          <w:rFonts w:ascii="Times New Roman" w:hAnsi="Times New Roman" w:cs="Times New Roman"/>
          <w:sz w:val="24"/>
          <w:szCs w:val="24"/>
        </w:rPr>
      </w:pPr>
      <w:r w:rsidRPr="00D37CAE">
        <w:rPr>
          <w:rFonts w:ascii="Times New Roman" w:hAnsi="Times New Roman" w:cs="Times New Roman"/>
          <w:sz w:val="24"/>
          <w:szCs w:val="24"/>
        </w:rPr>
        <w:t xml:space="preserve">For model selection and training, we delve into the realm of deep learning, drawing inspiration from the research papers examined. We explore CNNs, DBNs, and </w:t>
      </w:r>
      <w:r w:rsidR="00AA46B3" w:rsidRPr="00D37CAE">
        <w:rPr>
          <w:rFonts w:ascii="Times New Roman" w:hAnsi="Times New Roman" w:cs="Times New Roman"/>
          <w:sz w:val="24"/>
          <w:szCs w:val="24"/>
        </w:rPr>
        <w:t xml:space="preserve">Stacking Auto encoders </w:t>
      </w:r>
      <w:r w:rsidRPr="00D37CAE">
        <w:rPr>
          <w:rFonts w:ascii="Times New Roman" w:hAnsi="Times New Roman" w:cs="Times New Roman"/>
          <w:sz w:val="24"/>
          <w:szCs w:val="24"/>
        </w:rPr>
        <w:t xml:space="preserve">as potential architectures. </w:t>
      </w:r>
      <w:r w:rsidR="00DD6532" w:rsidRPr="00D37CAE">
        <w:rPr>
          <w:rFonts w:ascii="Times New Roman" w:hAnsi="Times New Roman" w:cs="Times New Roman"/>
          <w:sz w:val="24"/>
          <w:szCs w:val="24"/>
        </w:rPr>
        <w:t xml:space="preserve">Classic credit scoring techniques such as logistic regression and decision trees are employed with deep learning as baselines. </w:t>
      </w:r>
      <w:r w:rsidRPr="00D37CAE">
        <w:rPr>
          <w:rFonts w:ascii="Times New Roman" w:hAnsi="Times New Roman" w:cs="Times New Roman"/>
          <w:sz w:val="24"/>
          <w:szCs w:val="24"/>
        </w:rPr>
        <w:t xml:space="preserve">Hyperparameter optimization and regularization methods are employed to fine-tune the models. Model performance is rigorously assessed using standard credit scoring metrics, </w:t>
      </w:r>
      <w:r w:rsidR="00AA46B3" w:rsidRPr="00D37CAE">
        <w:rPr>
          <w:rFonts w:ascii="Times New Roman" w:hAnsi="Times New Roman" w:cs="Times New Roman"/>
          <w:sz w:val="24"/>
          <w:szCs w:val="24"/>
        </w:rPr>
        <w:t>and a comparative study is carried out to determine the benefits of deep learning in credit risk assessment. Model interpretability approaches are also used to acquire insights into deep learning models' decision-making processes.</w:t>
      </w:r>
    </w:p>
    <w:p w14:paraId="172C41C7" w14:textId="38E603EB" w:rsidR="0022651D" w:rsidRPr="00D37CAE" w:rsidRDefault="0022651D" w:rsidP="0022651D">
      <w:pPr>
        <w:rPr>
          <w:rFonts w:ascii="Times New Roman" w:hAnsi="Times New Roman" w:cs="Times New Roman"/>
          <w:sz w:val="24"/>
          <w:szCs w:val="24"/>
        </w:rPr>
      </w:pPr>
      <w:r w:rsidRPr="00D37CAE">
        <w:rPr>
          <w:rFonts w:ascii="Times New Roman" w:hAnsi="Times New Roman" w:cs="Times New Roman"/>
          <w:sz w:val="24"/>
          <w:szCs w:val="24"/>
        </w:rPr>
        <w:t>By following this methodology, we aim to advance credit scoring practices, showcasing the potential of deep learning to outperform traditional methods. Our research seeks to elucidate the strengths and weaknesses of various models, fostering a deeper understanding of their applications in credit risk management.</w:t>
      </w:r>
    </w:p>
    <w:p w14:paraId="7C5BF1C6" w14:textId="77777777" w:rsidR="009F19D2" w:rsidRDefault="009F19D2" w:rsidP="002E41E5">
      <w:pPr>
        <w:rPr>
          <w:rFonts w:ascii="Times New Roman" w:hAnsi="Times New Roman" w:cs="Times New Roman"/>
          <w:b/>
          <w:bCs/>
          <w:sz w:val="28"/>
          <w:szCs w:val="28"/>
        </w:rPr>
      </w:pPr>
    </w:p>
    <w:p w14:paraId="21E18E6A" w14:textId="77777777" w:rsidR="009F19D2" w:rsidRDefault="009F19D2" w:rsidP="002E41E5">
      <w:pPr>
        <w:rPr>
          <w:rFonts w:ascii="Times New Roman" w:hAnsi="Times New Roman" w:cs="Times New Roman"/>
          <w:b/>
          <w:bCs/>
          <w:sz w:val="28"/>
          <w:szCs w:val="28"/>
        </w:rPr>
      </w:pPr>
    </w:p>
    <w:p w14:paraId="49E594C8" w14:textId="6E573037" w:rsidR="00AA46B3" w:rsidRDefault="006A491D" w:rsidP="002E41E5">
      <w:pPr>
        <w:rPr>
          <w:rFonts w:ascii="Times New Roman" w:hAnsi="Times New Roman" w:cs="Times New Roman"/>
          <w:b/>
          <w:bCs/>
          <w:sz w:val="28"/>
          <w:szCs w:val="28"/>
        </w:rPr>
      </w:pPr>
      <w:r w:rsidRPr="006A491D">
        <w:rPr>
          <w:rFonts w:ascii="Times New Roman" w:hAnsi="Times New Roman" w:cs="Times New Roman"/>
          <w:b/>
          <w:bCs/>
          <w:sz w:val="28"/>
          <w:szCs w:val="28"/>
        </w:rPr>
        <w:t>Literature Review</w:t>
      </w:r>
    </w:p>
    <w:p w14:paraId="59C57E78" w14:textId="78D936A0" w:rsidR="006A491D" w:rsidRDefault="006A491D" w:rsidP="006A491D">
      <w:pPr>
        <w:rPr>
          <w:rFonts w:ascii="Times New Roman" w:hAnsi="Times New Roman" w:cs="Times New Roman"/>
          <w:sz w:val="24"/>
          <w:szCs w:val="24"/>
        </w:rPr>
      </w:pPr>
      <w:r w:rsidRPr="006A491D">
        <w:rPr>
          <w:rFonts w:ascii="Times New Roman" w:hAnsi="Times New Roman" w:cs="Times New Roman"/>
          <w:sz w:val="24"/>
          <w:szCs w:val="24"/>
        </w:rPr>
        <w:t>In the ever-evolving landscape of financial markets, the role of credit scoring and risk management cannot be overstated. Lenders and financial institutions rely on accurate credit assessments to make informed lending decisions and manage their exposure to financial risks. Traditionally, credit scoring models leaned on statistical techniques and historical financial data to evaluate the creditworthiness of borrowers. However, as the financial world becomes more complex, the limitations of these conventional models have become increasingly evident</w:t>
      </w:r>
      <w:r w:rsidRPr="00806728">
        <w:rPr>
          <w:rFonts w:ascii="Times New Roman" w:hAnsi="Times New Roman" w:cs="Times New Roman"/>
        </w:rPr>
        <w:t>.</w:t>
      </w:r>
      <w:hyperlink r:id="rId12" w:history="1">
        <w:r w:rsidR="00806728" w:rsidRPr="00806728">
          <w:rPr>
            <w:rStyle w:val="Hyperlink"/>
            <w:rFonts w:ascii="Times New Roman" w:hAnsi="Times New Roman" w:cs="Times New Roman"/>
            <w:sz w:val="20"/>
            <w:szCs w:val="20"/>
          </w:rPr>
          <w:t>[2]</w:t>
        </w:r>
      </w:hyperlink>
    </w:p>
    <w:p w14:paraId="221E42D9" w14:textId="77777777" w:rsidR="006A491D" w:rsidRDefault="006A491D" w:rsidP="006A491D">
      <w:pPr>
        <w:rPr>
          <w:rFonts w:ascii="Times New Roman" w:hAnsi="Times New Roman" w:cs="Times New Roman"/>
          <w:sz w:val="24"/>
          <w:szCs w:val="24"/>
        </w:rPr>
      </w:pPr>
    </w:p>
    <w:p w14:paraId="617F45A9" w14:textId="70FAA254" w:rsidR="006A491D" w:rsidRDefault="00000000" w:rsidP="006A491D">
      <w:pPr>
        <w:rPr>
          <w:rFonts w:ascii="Times New Roman" w:hAnsi="Times New Roman" w:cs="Times New Roman"/>
          <w:sz w:val="24"/>
          <w:szCs w:val="24"/>
        </w:rPr>
      </w:pPr>
      <w:hyperlink r:id="rId13" w:history="1">
        <w:r w:rsidR="00806728" w:rsidRPr="00806728">
          <w:rPr>
            <w:rStyle w:val="Hyperlink"/>
            <w:rFonts w:ascii="Times New Roman" w:hAnsi="Times New Roman" w:cs="Times New Roman"/>
            <w:sz w:val="20"/>
            <w:szCs w:val="20"/>
          </w:rPr>
          <w:t>[1]</w:t>
        </w:r>
      </w:hyperlink>
      <w:r w:rsidR="00806728" w:rsidRPr="00806728">
        <w:rPr>
          <w:rFonts w:ascii="Times New Roman" w:hAnsi="Times New Roman" w:cs="Times New Roman"/>
          <w:sz w:val="20"/>
          <w:szCs w:val="20"/>
        </w:rPr>
        <w:t xml:space="preserve"> </w:t>
      </w:r>
      <w:r w:rsidR="006A491D" w:rsidRPr="006A491D">
        <w:rPr>
          <w:rFonts w:ascii="Times New Roman" w:hAnsi="Times New Roman" w:cs="Times New Roman"/>
          <w:sz w:val="24"/>
          <w:szCs w:val="24"/>
        </w:rPr>
        <w:t>Ashwani Kumar, D. Shanthi, and Pronaya Bhattacharya (2021) made significant strides in this direction by proposing a "Credit Score Prediction System using Deep Learning and K-Means Algorithms." Their research sought to develop a credit scoring system capable of delivering more precise creditworthiness assessments. Achieved through deep learning techniques, notably neural networks, the research incorporated K-Means clustering, likely for data segmentation or feature engineering purposes. The fusion of deep learning and clustering algorithms presented a promising avenue to uncover nuanced patterns within data, particularly relevant in today's data-rich financial landscape.</w:t>
      </w:r>
    </w:p>
    <w:p w14:paraId="6353450B" w14:textId="77777777" w:rsidR="00301CA5" w:rsidRDefault="00301CA5" w:rsidP="006A491D">
      <w:pPr>
        <w:rPr>
          <w:rFonts w:ascii="Times New Roman" w:hAnsi="Times New Roman" w:cs="Times New Roman"/>
          <w:sz w:val="24"/>
          <w:szCs w:val="24"/>
        </w:rPr>
      </w:pPr>
    </w:p>
    <w:p w14:paraId="0777D519" w14:textId="55EAC644" w:rsidR="00301CA5" w:rsidRDefault="00E146D2" w:rsidP="006A491D">
      <w:pPr>
        <w:rPr>
          <w:rFonts w:ascii="Times New Roman" w:hAnsi="Times New Roman" w:cs="Times New Roman"/>
          <w:sz w:val="24"/>
          <w:szCs w:val="24"/>
        </w:rPr>
      </w:pPr>
      <w:r w:rsidRPr="00301CA5">
        <w:rPr>
          <w:rFonts w:ascii="Times New Roman" w:hAnsi="Times New Roman" w:cs="Times New Roman"/>
          <w:sz w:val="24"/>
          <w:szCs w:val="24"/>
        </w:rPr>
        <w:t>These</w:t>
      </w:r>
      <w:r w:rsidR="00301CA5" w:rsidRPr="00301CA5">
        <w:rPr>
          <w:rFonts w:ascii="Times New Roman" w:hAnsi="Times New Roman" w:cs="Times New Roman"/>
          <w:sz w:val="24"/>
          <w:szCs w:val="24"/>
        </w:rPr>
        <w:t xml:space="preserve"> studies illuminate a promising path forward in the realm of credit scoring, underlining the potential of deep learning techniques to elevate the precision of credit assessments. However, as these methods gain traction, continued research and validation are essential to ensure their </w:t>
      </w:r>
      <w:r w:rsidR="00301CA5" w:rsidRPr="00301CA5">
        <w:rPr>
          <w:rFonts w:ascii="Times New Roman" w:hAnsi="Times New Roman" w:cs="Times New Roman"/>
          <w:sz w:val="24"/>
          <w:szCs w:val="24"/>
        </w:rPr>
        <w:lastRenderedPageBreak/>
        <w:t>seamless integration, regulation, and support for robust risk management practices in the financial sector.</w:t>
      </w:r>
    </w:p>
    <w:p w14:paraId="1CB3A025" w14:textId="77777777" w:rsidR="00EF0F2B" w:rsidRDefault="00EF0F2B" w:rsidP="006A491D">
      <w:pPr>
        <w:rPr>
          <w:rFonts w:ascii="Times New Roman" w:hAnsi="Times New Roman" w:cs="Times New Roman"/>
          <w:sz w:val="24"/>
          <w:szCs w:val="24"/>
        </w:rPr>
      </w:pPr>
    </w:p>
    <w:p w14:paraId="2C414E24" w14:textId="605F779E" w:rsidR="00EF0F2B" w:rsidRPr="00D37CAE" w:rsidRDefault="00764CE7" w:rsidP="002E41E5">
      <w:pPr>
        <w:rPr>
          <w:rFonts w:ascii="Times New Roman" w:hAnsi="Times New Roman" w:cs="Times New Roman"/>
          <w:b/>
          <w:bCs/>
          <w:sz w:val="28"/>
          <w:szCs w:val="28"/>
        </w:rPr>
      </w:pPr>
      <w:r w:rsidRPr="00D37CAE">
        <w:rPr>
          <w:rFonts w:ascii="Times New Roman" w:hAnsi="Times New Roman" w:cs="Times New Roman"/>
          <w:b/>
          <w:bCs/>
          <w:sz w:val="28"/>
          <w:szCs w:val="28"/>
        </w:rPr>
        <w:t>Discussion</w:t>
      </w:r>
    </w:p>
    <w:p w14:paraId="5B2BDD08" w14:textId="53D68648" w:rsidR="00764CE7" w:rsidRPr="00D37CAE" w:rsidRDefault="00403BCF" w:rsidP="002E41E5">
      <w:pPr>
        <w:rPr>
          <w:rFonts w:ascii="Times New Roman" w:hAnsi="Times New Roman" w:cs="Times New Roman"/>
          <w:sz w:val="24"/>
          <w:szCs w:val="24"/>
        </w:rPr>
      </w:pPr>
      <w:r w:rsidRPr="00D37CAE">
        <w:rPr>
          <w:rFonts w:ascii="Times New Roman" w:hAnsi="Times New Roman" w:cs="Times New Roman"/>
          <w:sz w:val="24"/>
          <w:szCs w:val="24"/>
        </w:rPr>
        <w:t xml:space="preserve">This review paper's discussion portion includes a thorough examination of the use of deep learning techniques </w:t>
      </w:r>
      <w:r w:rsidR="00F271F6" w:rsidRPr="00D37CAE">
        <w:rPr>
          <w:rFonts w:ascii="Times New Roman" w:hAnsi="Times New Roman" w:cs="Times New Roman"/>
          <w:sz w:val="24"/>
          <w:szCs w:val="24"/>
        </w:rPr>
        <w:t>in</w:t>
      </w:r>
      <w:r w:rsidRPr="00D37CAE">
        <w:rPr>
          <w:rFonts w:ascii="Times New Roman" w:hAnsi="Times New Roman" w:cs="Times New Roman"/>
          <w:sz w:val="24"/>
          <w:szCs w:val="24"/>
        </w:rPr>
        <w:t xml:space="preserve"> credit rating. This review covers a wide variety of topics, from improved accuracy to interpretability concerns, as well as the revolutionary potential of deep learning in changing credit scoring systems. Let's go through these things in further depth.</w:t>
      </w:r>
    </w:p>
    <w:p w14:paraId="3CCB67A7" w14:textId="7B87446F" w:rsidR="00764CE7" w:rsidRPr="00D37CAE"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 xml:space="preserve">One of the most striking revelations of this review is the advancements achieved in accuracy </w:t>
      </w:r>
      <w:r w:rsidR="00403BCF" w:rsidRPr="00D37CAE">
        <w:rPr>
          <w:rFonts w:ascii="Times New Roman" w:hAnsi="Times New Roman" w:cs="Times New Roman"/>
          <w:sz w:val="24"/>
          <w:szCs w:val="24"/>
        </w:rPr>
        <w:t xml:space="preserve">by deep learning models in credit rating. Typical machine learning </w:t>
      </w:r>
      <w:r w:rsidRPr="00D37CAE">
        <w:rPr>
          <w:rFonts w:ascii="Times New Roman" w:hAnsi="Times New Roman" w:cs="Times New Roman"/>
          <w:sz w:val="24"/>
          <w:szCs w:val="24"/>
        </w:rPr>
        <w:t>algorithms have long been the cornerstone of credit risk assessment. However, the emergence of deep learning, especially through architectures like deep belief networks (DBNs), has heralded a paradigm shift. These models demonstrate an unprecedented ability to capture intricate hierarchical features within complex credit datasets, propelling accuracy to new heights. This not only underscores the potential of deep learning but also reshapes the landscape of credit risk assessment.</w:t>
      </w:r>
      <w:r w:rsidR="005F4FCF" w:rsidRPr="00D37CAE">
        <w:rPr>
          <w:rFonts w:ascii="Times New Roman" w:hAnsi="Times New Roman" w:cs="Times New Roman"/>
          <w:sz w:val="24"/>
          <w:szCs w:val="24"/>
        </w:rPr>
        <w:t xml:space="preserve"> </w:t>
      </w:r>
      <w:hyperlink r:id="rId14" w:anchor=":~:text=Therefore%2C%20deep%20learning%20algorithms%20do,objective%20of%20credit%20scoring%20activities." w:history="1">
        <w:r w:rsidR="005F4FCF" w:rsidRPr="00D37CAE">
          <w:rPr>
            <w:rStyle w:val="Hyperlink"/>
            <w:rFonts w:ascii="Times New Roman" w:hAnsi="Times New Roman" w:cs="Times New Roman"/>
            <w:sz w:val="24"/>
            <w:szCs w:val="24"/>
          </w:rPr>
          <w:t>[3]</w:t>
        </w:r>
      </w:hyperlink>
    </w:p>
    <w:p w14:paraId="7A1FBE17" w14:textId="3D075D58" w:rsidR="00B32AD2" w:rsidRPr="00D37CAE" w:rsidRDefault="00B32AD2" w:rsidP="002E41E5">
      <w:pPr>
        <w:rPr>
          <w:rFonts w:ascii="Times New Roman" w:hAnsi="Times New Roman" w:cs="Times New Roman"/>
          <w:noProof/>
        </w:rPr>
      </w:pPr>
      <w:r w:rsidRPr="00D37CAE">
        <w:rPr>
          <w:rFonts w:ascii="Times New Roman" w:hAnsi="Times New Roman" w:cs="Times New Roman"/>
          <w:noProof/>
        </w:rPr>
        <w:drawing>
          <wp:inline distT="0" distB="0" distL="0" distR="0" wp14:anchorId="60A5F84F" wp14:editId="6C2DACB0">
            <wp:extent cx="2286000" cy="3361583"/>
            <wp:effectExtent l="0" t="0" r="0" b="0"/>
            <wp:docPr id="825401159" name="Picture 1"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1159" name="Picture 1" descr="A diagram of a process"/>
                    <pic:cNvPicPr/>
                  </pic:nvPicPr>
                  <pic:blipFill>
                    <a:blip r:embed="rId15"/>
                    <a:stretch>
                      <a:fillRect/>
                    </a:stretch>
                  </pic:blipFill>
                  <pic:spPr>
                    <a:xfrm>
                      <a:off x="0" y="0"/>
                      <a:ext cx="2302182" cy="3385379"/>
                    </a:xfrm>
                    <a:prstGeom prst="rect">
                      <a:avLst/>
                    </a:prstGeom>
                  </pic:spPr>
                </pic:pic>
              </a:graphicData>
            </a:graphic>
          </wp:inline>
        </w:drawing>
      </w:r>
      <w:r w:rsidRPr="00D37CAE">
        <w:rPr>
          <w:rFonts w:ascii="Times New Roman" w:hAnsi="Times New Roman" w:cs="Times New Roman"/>
          <w:noProof/>
        </w:rPr>
        <w:t xml:space="preserve"> </w:t>
      </w:r>
      <w:r w:rsidRPr="00D37CAE">
        <w:rPr>
          <w:rFonts w:ascii="Times New Roman" w:hAnsi="Times New Roman" w:cs="Times New Roman"/>
          <w:noProof/>
        </w:rPr>
        <w:drawing>
          <wp:inline distT="0" distB="0" distL="0" distR="0" wp14:anchorId="26B819AF" wp14:editId="58FA319A">
            <wp:extent cx="3289300" cy="2466975"/>
            <wp:effectExtent l="0" t="0" r="6350" b="9525"/>
            <wp:docPr id="677219585" name="Picture 1" descr="A graph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19585" name="Picture 1" descr="A graph of numbers and lines&#10;&#10;Description automatically generated"/>
                    <pic:cNvPicPr/>
                  </pic:nvPicPr>
                  <pic:blipFill>
                    <a:blip r:embed="rId16"/>
                    <a:stretch>
                      <a:fillRect/>
                    </a:stretch>
                  </pic:blipFill>
                  <pic:spPr>
                    <a:xfrm>
                      <a:off x="0" y="0"/>
                      <a:ext cx="3289300" cy="2466975"/>
                    </a:xfrm>
                    <a:prstGeom prst="rect">
                      <a:avLst/>
                    </a:prstGeom>
                  </pic:spPr>
                </pic:pic>
              </a:graphicData>
            </a:graphic>
          </wp:inline>
        </w:drawing>
      </w:r>
    </w:p>
    <w:p w14:paraId="492B08D9" w14:textId="455EAEA7" w:rsidR="00B32AD2" w:rsidRPr="00D37CAE" w:rsidRDefault="00B32AD2" w:rsidP="002E41E5">
      <w:pPr>
        <w:rPr>
          <w:rFonts w:ascii="Times New Roman" w:hAnsi="Times New Roman" w:cs="Times New Roman"/>
          <w:i/>
          <w:iCs/>
          <w:sz w:val="20"/>
          <w:szCs w:val="20"/>
        </w:rPr>
      </w:pPr>
      <w:r w:rsidRPr="00D37CAE">
        <w:rPr>
          <w:rFonts w:ascii="Times New Roman" w:hAnsi="Times New Roman" w:cs="Times New Roman"/>
          <w:noProof/>
        </w:rPr>
        <w:tab/>
      </w:r>
      <w:r w:rsidRPr="00D37CAE">
        <w:rPr>
          <w:rFonts w:ascii="Times New Roman" w:hAnsi="Times New Roman" w:cs="Times New Roman"/>
          <w:noProof/>
        </w:rPr>
        <w:tab/>
      </w:r>
      <w:r w:rsidRPr="00D37CAE">
        <w:rPr>
          <w:rFonts w:ascii="Times New Roman" w:hAnsi="Times New Roman" w:cs="Times New Roman"/>
          <w:noProof/>
        </w:rPr>
        <w:tab/>
      </w:r>
      <w:r w:rsidRPr="00D37CAE">
        <w:rPr>
          <w:rFonts w:ascii="Times New Roman" w:hAnsi="Times New Roman" w:cs="Times New Roman"/>
          <w:noProof/>
        </w:rPr>
        <w:tab/>
      </w:r>
      <w:r w:rsidRPr="00D37CAE">
        <w:rPr>
          <w:rFonts w:ascii="Times New Roman" w:hAnsi="Times New Roman" w:cs="Times New Roman"/>
          <w:noProof/>
        </w:rPr>
        <w:tab/>
      </w:r>
      <w:r w:rsidRPr="00D37CAE">
        <w:rPr>
          <w:rFonts w:ascii="Times New Roman" w:hAnsi="Times New Roman" w:cs="Times New Roman"/>
          <w:noProof/>
        </w:rPr>
        <w:tab/>
        <w:t xml:space="preserve">     </w:t>
      </w:r>
      <w:r w:rsidRPr="00D37CAE">
        <w:rPr>
          <w:rFonts w:ascii="Times New Roman" w:hAnsi="Times New Roman" w:cs="Times New Roman"/>
          <w:i/>
          <w:iCs/>
          <w:noProof/>
        </w:rPr>
        <w:t xml:space="preserve">Figunre: </w:t>
      </w:r>
      <w:r w:rsidRPr="00D37CAE">
        <w:rPr>
          <w:rFonts w:ascii="Times New Roman" w:hAnsi="Times New Roman" w:cs="Times New Roman"/>
          <w:i/>
          <w:iCs/>
          <w:sz w:val="20"/>
          <w:szCs w:val="20"/>
        </w:rPr>
        <w:t xml:space="preserve">BRNN model optimization </w:t>
      </w:r>
      <w:hyperlink r:id="rId17" w:history="1">
        <w:r w:rsidR="00024AE2" w:rsidRPr="00D37CAE">
          <w:rPr>
            <w:rStyle w:val="Hyperlink"/>
            <w:rFonts w:ascii="Times New Roman" w:hAnsi="Times New Roman" w:cs="Times New Roman"/>
            <w:i/>
            <w:iCs/>
            <w:sz w:val="20"/>
            <w:szCs w:val="20"/>
          </w:rPr>
          <w:t>[2]</w:t>
        </w:r>
      </w:hyperlink>
    </w:p>
    <w:p w14:paraId="62545326" w14:textId="77777777" w:rsidR="00764CE7" w:rsidRPr="00D37CAE" w:rsidRDefault="00764CE7" w:rsidP="002E41E5">
      <w:pPr>
        <w:rPr>
          <w:rFonts w:ascii="Times New Roman" w:hAnsi="Times New Roman" w:cs="Times New Roman"/>
          <w:sz w:val="24"/>
          <w:szCs w:val="24"/>
        </w:rPr>
      </w:pPr>
    </w:p>
    <w:p w14:paraId="5806BEB5" w14:textId="4E8BF842" w:rsidR="00764CE7" w:rsidRPr="00D37CAE"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The pervasive dominance of deep learning techniques in recent studies further underscores their transformative potential. Deep learning models, spanning diverse architectures such as DMLPs, CNNs, and LSTM</w:t>
      </w:r>
      <w:r w:rsidR="004A12A4" w:rsidRPr="00D37CAE">
        <w:rPr>
          <w:rFonts w:ascii="Times New Roman" w:hAnsi="Times New Roman" w:cs="Times New Roman"/>
          <w:sz w:val="24"/>
          <w:szCs w:val="24"/>
        </w:rPr>
        <w:t xml:space="preserve"> </w:t>
      </w:r>
      <w:r w:rsidRPr="00D37CAE">
        <w:rPr>
          <w:rFonts w:ascii="Times New Roman" w:hAnsi="Times New Roman" w:cs="Times New Roman"/>
          <w:sz w:val="24"/>
          <w:szCs w:val="24"/>
        </w:rPr>
        <w:t>networks,</w:t>
      </w:r>
      <w:r w:rsidR="00A0025A" w:rsidRPr="00D37CAE">
        <w:rPr>
          <w:rFonts w:ascii="Times New Roman" w:hAnsi="Times New Roman" w:cs="Times New Roman"/>
          <w:i/>
          <w:iCs/>
          <w:sz w:val="20"/>
          <w:szCs w:val="20"/>
        </w:rPr>
        <w:t xml:space="preserve"> </w:t>
      </w:r>
      <w:hyperlink r:id="rId18" w:history="1">
        <w:r w:rsidR="00A0025A" w:rsidRPr="00D37CAE">
          <w:rPr>
            <w:rStyle w:val="Hyperlink"/>
            <w:rFonts w:ascii="Times New Roman" w:hAnsi="Times New Roman" w:cs="Times New Roman"/>
            <w:i/>
            <w:iCs/>
            <w:sz w:val="20"/>
            <w:szCs w:val="20"/>
          </w:rPr>
          <w:t>[2]</w:t>
        </w:r>
      </w:hyperlink>
      <w:r w:rsidRPr="00D37CAE">
        <w:rPr>
          <w:rFonts w:ascii="Times New Roman" w:hAnsi="Times New Roman" w:cs="Times New Roman"/>
          <w:sz w:val="24"/>
          <w:szCs w:val="24"/>
        </w:rPr>
        <w:t xml:space="preserve"> </w:t>
      </w:r>
      <w:r w:rsidR="004A12A4" w:rsidRPr="00D37CAE">
        <w:rPr>
          <w:rFonts w:ascii="Times New Roman" w:hAnsi="Times New Roman" w:cs="Times New Roman"/>
          <w:sz w:val="24"/>
          <w:szCs w:val="24"/>
        </w:rPr>
        <w:t xml:space="preserve">which have been the foundation of reliable credit rating. </w:t>
      </w:r>
      <w:r w:rsidRPr="00D37CAE">
        <w:rPr>
          <w:rFonts w:ascii="Times New Roman" w:hAnsi="Times New Roman" w:cs="Times New Roman"/>
          <w:sz w:val="24"/>
          <w:szCs w:val="24"/>
        </w:rPr>
        <w:t xml:space="preserve">This </w:t>
      </w:r>
      <w:r w:rsidRPr="00D37CAE">
        <w:rPr>
          <w:rFonts w:ascii="Times New Roman" w:hAnsi="Times New Roman" w:cs="Times New Roman"/>
          <w:sz w:val="24"/>
          <w:szCs w:val="24"/>
        </w:rPr>
        <w:lastRenderedPageBreak/>
        <w:t>trend signifies the adaptability and versatility of deep learning techniques across a wide array of credit scoring datasets, establishing them as the new standard.</w:t>
      </w:r>
    </w:p>
    <w:p w14:paraId="15CF00CB" w14:textId="77777777" w:rsidR="00764CE7" w:rsidRPr="00D37CAE" w:rsidRDefault="00764CE7" w:rsidP="002E41E5">
      <w:pPr>
        <w:rPr>
          <w:rFonts w:ascii="Times New Roman" w:hAnsi="Times New Roman" w:cs="Times New Roman"/>
          <w:sz w:val="24"/>
          <w:szCs w:val="24"/>
        </w:rPr>
      </w:pPr>
    </w:p>
    <w:p w14:paraId="415E39D2" w14:textId="6ABFE4B9" w:rsidR="00764CE7"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 xml:space="preserve">A noteworthy innovation explored in this review is the ingenious transformation of tabular credit scoring data into image data using weight of evidence (WOE) binning. This innovative approach </w:t>
      </w:r>
      <w:r w:rsidR="00BD25DE" w:rsidRPr="00D37CAE">
        <w:rPr>
          <w:rFonts w:ascii="Times New Roman" w:hAnsi="Times New Roman" w:cs="Times New Roman"/>
          <w:sz w:val="24"/>
          <w:szCs w:val="24"/>
        </w:rPr>
        <w:t xml:space="preserve">allows the usage of 2D convolutional neural networks (CNNs), which have historically been employed in </w:t>
      </w:r>
      <w:r w:rsidRPr="00D37CAE">
        <w:rPr>
          <w:rFonts w:ascii="Times New Roman" w:hAnsi="Times New Roman" w:cs="Times New Roman"/>
          <w:sz w:val="24"/>
          <w:szCs w:val="24"/>
        </w:rPr>
        <w:t>image analysis. This transformation not only showcases the flexibility of deep learning techniques in handling diverse data formats but also leverages the power of CNNs</w:t>
      </w:r>
      <w:hyperlink r:id="rId19" w:history="1">
        <w:r w:rsidR="00A0025A" w:rsidRPr="00D37CAE">
          <w:rPr>
            <w:rStyle w:val="Hyperlink"/>
            <w:rFonts w:ascii="Times New Roman" w:hAnsi="Times New Roman" w:cs="Times New Roman"/>
            <w:i/>
            <w:iCs/>
            <w:sz w:val="20"/>
            <w:szCs w:val="20"/>
          </w:rPr>
          <w:t>[2]</w:t>
        </w:r>
      </w:hyperlink>
      <w:r w:rsidRPr="00D37CAE">
        <w:rPr>
          <w:rFonts w:ascii="Times New Roman" w:hAnsi="Times New Roman" w:cs="Times New Roman"/>
          <w:sz w:val="24"/>
          <w:szCs w:val="24"/>
        </w:rPr>
        <w:t xml:space="preserve"> to extract complex spatial patterns from tabular data. The implications of this transformation are profound, as it not only optimizes feature extraction but also marks a significant milestone in credit scoring methodologies.</w:t>
      </w:r>
    </w:p>
    <w:p w14:paraId="79F4FC95" w14:textId="77777777" w:rsidR="00616946" w:rsidRDefault="00616946" w:rsidP="002E41E5">
      <w:pPr>
        <w:rPr>
          <w:rFonts w:ascii="Times New Roman" w:hAnsi="Times New Roman" w:cs="Times New Roman"/>
          <w:sz w:val="24"/>
          <w:szCs w:val="24"/>
        </w:rPr>
      </w:pPr>
    </w:p>
    <w:p w14:paraId="2274D1EB" w14:textId="76A5E5DB" w:rsidR="00616946" w:rsidRDefault="00616946" w:rsidP="00616946">
      <w:pPr>
        <w:jc w:val="center"/>
        <w:rPr>
          <w:rFonts w:ascii="Times New Roman" w:hAnsi="Times New Roman" w:cs="Times New Roman"/>
          <w:sz w:val="24"/>
          <w:szCs w:val="24"/>
        </w:rPr>
      </w:pPr>
      <w:r w:rsidRPr="00D37CAE">
        <w:rPr>
          <w:rFonts w:ascii="Times New Roman" w:hAnsi="Times New Roman" w:cs="Times New Roman"/>
          <w:noProof/>
        </w:rPr>
        <w:drawing>
          <wp:inline distT="0" distB="0" distL="0" distR="0" wp14:anchorId="556FF952" wp14:editId="43BC94E2">
            <wp:extent cx="4705350" cy="2200275"/>
            <wp:effectExtent l="0" t="0" r="0" b="9525"/>
            <wp:docPr id="74305501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5016" name="Picture 1" descr="A diagram of a network&#10;&#10;Description automatically generated"/>
                    <pic:cNvPicPr/>
                  </pic:nvPicPr>
                  <pic:blipFill>
                    <a:blip r:embed="rId20"/>
                    <a:stretch>
                      <a:fillRect/>
                    </a:stretch>
                  </pic:blipFill>
                  <pic:spPr>
                    <a:xfrm>
                      <a:off x="0" y="0"/>
                      <a:ext cx="4705350" cy="2200275"/>
                    </a:xfrm>
                    <a:prstGeom prst="rect">
                      <a:avLst/>
                    </a:prstGeom>
                  </pic:spPr>
                </pic:pic>
              </a:graphicData>
            </a:graphic>
          </wp:inline>
        </w:drawing>
      </w:r>
    </w:p>
    <w:p w14:paraId="0BF29B76" w14:textId="77777777" w:rsidR="00616946" w:rsidRPr="00D37CAE" w:rsidRDefault="00616946" w:rsidP="00616946">
      <w:pPr>
        <w:ind w:left="720"/>
        <w:jc w:val="center"/>
        <w:rPr>
          <w:rFonts w:ascii="Times New Roman" w:hAnsi="Times New Roman" w:cs="Times New Roman"/>
          <w:b/>
          <w:bCs/>
          <w:sz w:val="28"/>
          <w:szCs w:val="28"/>
        </w:rPr>
      </w:pPr>
      <w:r w:rsidRPr="00D37CAE">
        <w:rPr>
          <w:rFonts w:ascii="Times New Roman" w:hAnsi="Times New Roman" w:cs="Times New Roman"/>
          <w:i/>
          <w:iCs/>
        </w:rPr>
        <w:t xml:space="preserve">Figure: The suggested technique employs a deep neural network with hidden layers </w:t>
      </w:r>
      <w:hyperlink r:id="rId21" w:history="1">
        <w:r w:rsidRPr="00D37CAE">
          <w:rPr>
            <w:rStyle w:val="Hyperlink"/>
            <w:rFonts w:ascii="Times New Roman" w:hAnsi="Times New Roman" w:cs="Times New Roman"/>
            <w:i/>
            <w:iCs/>
            <w:sz w:val="20"/>
            <w:szCs w:val="20"/>
          </w:rPr>
          <w:t>[1].</w:t>
        </w:r>
      </w:hyperlink>
    </w:p>
    <w:p w14:paraId="12D83840" w14:textId="77777777" w:rsidR="00616946" w:rsidRPr="00D37CAE" w:rsidRDefault="00616946" w:rsidP="002E41E5">
      <w:pPr>
        <w:rPr>
          <w:rFonts w:ascii="Times New Roman" w:hAnsi="Times New Roman" w:cs="Times New Roman"/>
          <w:sz w:val="24"/>
          <w:szCs w:val="24"/>
        </w:rPr>
      </w:pPr>
    </w:p>
    <w:p w14:paraId="56DD1178" w14:textId="77777777" w:rsidR="00764CE7" w:rsidRPr="00D37CAE" w:rsidRDefault="00764CE7" w:rsidP="002E41E5">
      <w:pPr>
        <w:rPr>
          <w:rFonts w:ascii="Times New Roman" w:hAnsi="Times New Roman" w:cs="Times New Roman"/>
          <w:sz w:val="24"/>
          <w:szCs w:val="24"/>
        </w:rPr>
      </w:pPr>
    </w:p>
    <w:p w14:paraId="79F3FCCF" w14:textId="31820BA7" w:rsidR="00764CE7" w:rsidRPr="00D37CAE"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The need for interpretability in credit scoring cannot be understated, given the impact of decisions on individuals and businesses. Here, the integration of explainable AI techniques into deep learning models emerges as a promising solution. This union marries the predictive capabilities of deep learning with the transparency offered by rule-based methods and rule extraction techniques. By unveiling the rationale behind credit decisions, this integration not only enhances prediction accuracy but also instills trust in automated credit assessment processes.</w:t>
      </w:r>
      <w:r w:rsidR="005F4FCF" w:rsidRPr="00D37CAE">
        <w:rPr>
          <w:rFonts w:ascii="Times New Roman" w:hAnsi="Times New Roman" w:cs="Times New Roman"/>
          <w:sz w:val="24"/>
          <w:szCs w:val="24"/>
        </w:rPr>
        <w:t xml:space="preserve"> </w:t>
      </w:r>
      <w:hyperlink r:id="rId22" w:anchor=":~:text=Therefore%2C%20deep%20learning%20algorithms%20do,objective%20of%20credit%20scoring%20activities." w:history="1">
        <w:r w:rsidR="005F4FCF" w:rsidRPr="00D37CAE">
          <w:rPr>
            <w:rStyle w:val="Hyperlink"/>
            <w:rFonts w:ascii="Times New Roman" w:hAnsi="Times New Roman" w:cs="Times New Roman"/>
            <w:sz w:val="24"/>
            <w:szCs w:val="24"/>
          </w:rPr>
          <w:t>[2]3]</w:t>
        </w:r>
      </w:hyperlink>
    </w:p>
    <w:p w14:paraId="203697B3" w14:textId="77777777" w:rsidR="00764CE7" w:rsidRPr="00D37CAE" w:rsidRDefault="00764CE7" w:rsidP="002E41E5">
      <w:pPr>
        <w:rPr>
          <w:rFonts w:ascii="Times New Roman" w:hAnsi="Times New Roman" w:cs="Times New Roman"/>
          <w:sz w:val="24"/>
          <w:szCs w:val="24"/>
        </w:rPr>
      </w:pPr>
    </w:p>
    <w:p w14:paraId="6966634D" w14:textId="66E6A445" w:rsidR="00764CE7" w:rsidRPr="00D37CAE"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 xml:space="preserve">A striking aspect highlighted in this review is the wide applicability of deep learning techniques across diverse datasets and credit scoring scenarios. This universality attests to the robustness of these models. Their consistent performance across different contexts underscores their potential </w:t>
      </w:r>
      <w:r w:rsidRPr="00D37CAE">
        <w:rPr>
          <w:rFonts w:ascii="Times New Roman" w:hAnsi="Times New Roman" w:cs="Times New Roman"/>
          <w:sz w:val="24"/>
          <w:szCs w:val="24"/>
        </w:rPr>
        <w:lastRenderedPageBreak/>
        <w:t>as versatile tools capable of addressing a spectrum of credit assessment scenarios. This adaptability further strengthens the case for the adoption of deep learning in the field.</w:t>
      </w:r>
      <w:r w:rsidR="005F4FCF" w:rsidRPr="00D37CAE">
        <w:rPr>
          <w:rFonts w:ascii="Times New Roman" w:hAnsi="Times New Roman" w:cs="Times New Roman"/>
          <w:sz w:val="24"/>
          <w:szCs w:val="24"/>
        </w:rPr>
        <w:t xml:space="preserve"> </w:t>
      </w:r>
      <w:hyperlink r:id="rId23" w:anchor=":~:text=Therefore%2C%20deep%20learning%20algorithms%20do,objective%20of%20credit%20scoring%20activities." w:history="1">
        <w:r w:rsidR="005F4FCF" w:rsidRPr="00D37CAE">
          <w:rPr>
            <w:rStyle w:val="Hyperlink"/>
            <w:rFonts w:ascii="Times New Roman" w:hAnsi="Times New Roman" w:cs="Times New Roman"/>
            <w:sz w:val="24"/>
            <w:szCs w:val="24"/>
          </w:rPr>
          <w:t>[1]</w:t>
        </w:r>
      </w:hyperlink>
    </w:p>
    <w:p w14:paraId="17FC606F" w14:textId="77777777" w:rsidR="00764CE7" w:rsidRPr="00D37CAE" w:rsidRDefault="00764CE7" w:rsidP="002E41E5">
      <w:pPr>
        <w:rPr>
          <w:rFonts w:ascii="Times New Roman" w:hAnsi="Times New Roman" w:cs="Times New Roman"/>
          <w:sz w:val="24"/>
          <w:szCs w:val="24"/>
        </w:rPr>
      </w:pPr>
    </w:p>
    <w:p w14:paraId="1CD14F5E" w14:textId="065800F4" w:rsidR="00180966" w:rsidRDefault="00764CE7" w:rsidP="002E41E5">
      <w:pPr>
        <w:rPr>
          <w:rFonts w:ascii="Times New Roman" w:hAnsi="Times New Roman" w:cs="Times New Roman"/>
          <w:sz w:val="24"/>
          <w:szCs w:val="24"/>
        </w:rPr>
      </w:pPr>
      <w:r w:rsidRPr="00D37CAE">
        <w:rPr>
          <w:rFonts w:ascii="Times New Roman" w:hAnsi="Times New Roman" w:cs="Times New Roman"/>
          <w:sz w:val="24"/>
          <w:szCs w:val="24"/>
        </w:rPr>
        <w:t>Looking forward, the review charts the course for future research endeavors in credit scoring. This includes exploring intricate deep learning architectures that can harness even more complex patterns, integrating advanced preprocessing techniques to further enhance data quality, and delving deeper into model interpretability mechanisms to align with evolving regulatory requirements. Moreover, addressing ethical considerations like bias mitigation and fairness in deep learning-based credit scoring remains an ongoing challenge that warrants extensive research efforts.</w:t>
      </w:r>
    </w:p>
    <w:p w14:paraId="3C8C2293" w14:textId="77777777" w:rsidR="001F1E24" w:rsidRPr="001F1E24" w:rsidRDefault="001F1E24" w:rsidP="002E41E5">
      <w:pPr>
        <w:rPr>
          <w:rFonts w:ascii="Times New Roman" w:hAnsi="Times New Roman" w:cs="Times New Roman"/>
          <w:sz w:val="24"/>
          <w:szCs w:val="24"/>
        </w:rPr>
      </w:pPr>
    </w:p>
    <w:p w14:paraId="253B25CB" w14:textId="424644FC" w:rsidR="00FE107B" w:rsidRPr="00D37CAE" w:rsidRDefault="00862267" w:rsidP="002E41E5">
      <w:pPr>
        <w:rPr>
          <w:rFonts w:ascii="Times New Roman" w:hAnsi="Times New Roman" w:cs="Times New Roman"/>
          <w:b/>
          <w:bCs/>
          <w:sz w:val="28"/>
          <w:szCs w:val="28"/>
        </w:rPr>
      </w:pPr>
      <w:r w:rsidRPr="00D37CAE">
        <w:rPr>
          <w:rFonts w:ascii="Times New Roman" w:hAnsi="Times New Roman" w:cs="Times New Roman"/>
          <w:b/>
          <w:bCs/>
          <w:sz w:val="28"/>
          <w:szCs w:val="28"/>
        </w:rPr>
        <w:t>Conclusion</w:t>
      </w:r>
    </w:p>
    <w:p w14:paraId="3E20A293" w14:textId="77777777" w:rsidR="00862267" w:rsidRPr="00D37CAE" w:rsidRDefault="00862267" w:rsidP="002E41E5">
      <w:pPr>
        <w:rPr>
          <w:rFonts w:ascii="Times New Roman" w:hAnsi="Times New Roman" w:cs="Times New Roman"/>
          <w:sz w:val="24"/>
          <w:szCs w:val="24"/>
        </w:rPr>
      </w:pPr>
      <w:r w:rsidRPr="00D37CAE">
        <w:rPr>
          <w:rFonts w:ascii="Times New Roman" w:hAnsi="Times New Roman" w:cs="Times New Roman"/>
          <w:sz w:val="24"/>
          <w:szCs w:val="24"/>
        </w:rPr>
        <w:t>In the ever-evolving landscape of credit scoring, the integration of deep learning techniques emerges as a beacon of transformative potential. This review journeyed through pioneering research papers that illuminate the remarkable impact of deep learning on the domain of creditworthiness assessment. As we conclude this exploration, it becomes evident that deep learning is poised to redefine the future of credit scoring.</w:t>
      </w:r>
    </w:p>
    <w:p w14:paraId="0EAD8CF5" w14:textId="77777777" w:rsidR="00862267" w:rsidRPr="00D37CAE" w:rsidRDefault="00862267" w:rsidP="002E41E5">
      <w:pPr>
        <w:rPr>
          <w:rFonts w:ascii="Times New Roman" w:hAnsi="Times New Roman" w:cs="Times New Roman"/>
          <w:sz w:val="24"/>
          <w:szCs w:val="24"/>
        </w:rPr>
      </w:pPr>
    </w:p>
    <w:p w14:paraId="29E433F4" w14:textId="618EBB49" w:rsidR="00BA537D" w:rsidRPr="00D37CAE" w:rsidRDefault="00BA537D" w:rsidP="002E41E5">
      <w:pPr>
        <w:rPr>
          <w:rFonts w:ascii="Times New Roman" w:hAnsi="Times New Roman" w:cs="Times New Roman"/>
          <w:sz w:val="24"/>
          <w:szCs w:val="24"/>
        </w:rPr>
      </w:pPr>
      <w:r w:rsidRPr="00D37CAE">
        <w:rPr>
          <w:rFonts w:ascii="Times New Roman" w:hAnsi="Times New Roman" w:cs="Times New Roman"/>
          <w:sz w:val="24"/>
          <w:szCs w:val="24"/>
        </w:rPr>
        <w:t>As this review concludes, it is abundantly clear that deep learning techniques are reshaping credit scoring paradigms. These methodologies offer unprecedented predictive accuracy, adaptability, and efficiency. The convergence of technology and finance marks a pivotal moment where deep learning is pioneering, a future where credit scoring is not merely a tool but a dynamic system that navigates the complexities of modern finance with precision.</w:t>
      </w:r>
    </w:p>
    <w:p w14:paraId="7D8F39E7" w14:textId="77777777" w:rsidR="00BA537D" w:rsidRPr="00D37CAE" w:rsidRDefault="00BA537D" w:rsidP="002E41E5">
      <w:pPr>
        <w:rPr>
          <w:rFonts w:ascii="Times New Roman" w:hAnsi="Times New Roman" w:cs="Times New Roman"/>
          <w:sz w:val="24"/>
          <w:szCs w:val="24"/>
        </w:rPr>
      </w:pPr>
    </w:p>
    <w:p w14:paraId="3D343F63" w14:textId="33CB14B0" w:rsidR="00BA0738" w:rsidRPr="00D37CAE" w:rsidRDefault="00BA537D" w:rsidP="002E41E5">
      <w:pPr>
        <w:rPr>
          <w:rFonts w:ascii="Times New Roman" w:hAnsi="Times New Roman" w:cs="Times New Roman"/>
          <w:sz w:val="24"/>
          <w:szCs w:val="24"/>
        </w:rPr>
      </w:pPr>
      <w:r w:rsidRPr="00D37CAE">
        <w:rPr>
          <w:rFonts w:ascii="Times New Roman" w:hAnsi="Times New Roman" w:cs="Times New Roman"/>
          <w:sz w:val="24"/>
          <w:szCs w:val="24"/>
        </w:rPr>
        <w:t>In essence, deep learning is not just an algorithmic advancement; it is a paradigm shift that carries the potential to mitigate risks, optimize profitability, and fortify the foundations of financial systems. The journey has just begun, and as deep learning continues to evolve, its role in credit scoring will undoubtedly expand, fostering a future where precision, efficiency, and innovation converge to chart the course of financial stability.</w:t>
      </w:r>
    </w:p>
    <w:p w14:paraId="098F790E" w14:textId="77777777" w:rsidR="00421DDD" w:rsidRPr="00D37CAE" w:rsidRDefault="00421DDD" w:rsidP="002E41E5">
      <w:pPr>
        <w:rPr>
          <w:rFonts w:ascii="Times New Roman" w:hAnsi="Times New Roman" w:cs="Times New Roman"/>
          <w:b/>
          <w:bCs/>
          <w:sz w:val="28"/>
          <w:szCs w:val="28"/>
        </w:rPr>
      </w:pPr>
    </w:p>
    <w:p w14:paraId="09A1C33F" w14:textId="77777777" w:rsidR="00346952" w:rsidRDefault="00346952" w:rsidP="002E41E5">
      <w:pPr>
        <w:rPr>
          <w:rFonts w:ascii="Times New Roman" w:hAnsi="Times New Roman" w:cs="Times New Roman"/>
          <w:b/>
          <w:bCs/>
          <w:sz w:val="28"/>
          <w:szCs w:val="28"/>
        </w:rPr>
      </w:pPr>
    </w:p>
    <w:p w14:paraId="381A7211" w14:textId="77777777" w:rsidR="00346952" w:rsidRDefault="00346952" w:rsidP="002E41E5">
      <w:pPr>
        <w:rPr>
          <w:rFonts w:ascii="Times New Roman" w:hAnsi="Times New Roman" w:cs="Times New Roman"/>
          <w:b/>
          <w:bCs/>
          <w:sz w:val="28"/>
          <w:szCs w:val="28"/>
        </w:rPr>
      </w:pPr>
    </w:p>
    <w:p w14:paraId="583E6C11" w14:textId="77777777" w:rsidR="00346952" w:rsidRDefault="00346952" w:rsidP="002E41E5">
      <w:pPr>
        <w:rPr>
          <w:rFonts w:ascii="Times New Roman" w:hAnsi="Times New Roman" w:cs="Times New Roman"/>
          <w:b/>
          <w:bCs/>
          <w:sz w:val="28"/>
          <w:szCs w:val="28"/>
        </w:rPr>
      </w:pPr>
    </w:p>
    <w:p w14:paraId="2BE1611E" w14:textId="77777777" w:rsidR="00346952" w:rsidRDefault="00346952" w:rsidP="002E41E5">
      <w:pPr>
        <w:rPr>
          <w:rFonts w:ascii="Times New Roman" w:hAnsi="Times New Roman" w:cs="Times New Roman"/>
          <w:b/>
          <w:bCs/>
          <w:sz w:val="28"/>
          <w:szCs w:val="28"/>
        </w:rPr>
      </w:pPr>
    </w:p>
    <w:p w14:paraId="2F46DB49" w14:textId="6DC4A456" w:rsidR="00BA537D" w:rsidRPr="00D37CAE" w:rsidRDefault="00B5525B" w:rsidP="002E41E5">
      <w:pPr>
        <w:rPr>
          <w:rFonts w:ascii="Times New Roman" w:hAnsi="Times New Roman" w:cs="Times New Roman"/>
          <w:b/>
          <w:bCs/>
          <w:sz w:val="28"/>
          <w:szCs w:val="28"/>
        </w:rPr>
      </w:pPr>
      <w:r w:rsidRPr="00D37CAE">
        <w:rPr>
          <w:rFonts w:ascii="Times New Roman" w:hAnsi="Times New Roman" w:cs="Times New Roman"/>
          <w:b/>
          <w:bCs/>
          <w:sz w:val="28"/>
          <w:szCs w:val="28"/>
        </w:rPr>
        <w:lastRenderedPageBreak/>
        <w:t>References</w:t>
      </w:r>
      <w:r w:rsidR="00010074" w:rsidRPr="00D37CAE">
        <w:rPr>
          <w:rFonts w:ascii="Times New Roman" w:hAnsi="Times New Roman" w:cs="Times New Roman"/>
          <w:b/>
          <w:bCs/>
          <w:sz w:val="28"/>
          <w:szCs w:val="28"/>
        </w:rPr>
        <w:t>.</w:t>
      </w:r>
    </w:p>
    <w:p w14:paraId="493DA772" w14:textId="77777777" w:rsidR="00BA537D" w:rsidRPr="00D37CAE" w:rsidRDefault="00BA537D" w:rsidP="002E41E5">
      <w:pPr>
        <w:rPr>
          <w:rFonts w:ascii="Times New Roman" w:hAnsi="Times New Roman" w:cs="Times New Roman"/>
          <w:sz w:val="24"/>
          <w:szCs w:val="24"/>
        </w:rPr>
      </w:pPr>
    </w:p>
    <w:p w14:paraId="7B155C63" w14:textId="77777777" w:rsidR="00010074" w:rsidRPr="00D37CAE" w:rsidRDefault="00010074" w:rsidP="002E41E5">
      <w:pPr>
        <w:pStyle w:val="NormalWeb"/>
        <w:numPr>
          <w:ilvl w:val="0"/>
          <w:numId w:val="13"/>
        </w:numPr>
        <w:spacing w:before="0" w:beforeAutospacing="0" w:after="0" w:afterAutospacing="0" w:line="360" w:lineRule="atLeast"/>
        <w:ind w:left="0"/>
        <w:rPr>
          <w:color w:val="000000"/>
          <w:sz w:val="27"/>
          <w:szCs w:val="27"/>
        </w:rPr>
      </w:pPr>
      <w:r w:rsidRPr="00D37CAE">
        <w:rPr>
          <w:color w:val="000000"/>
          <w:sz w:val="27"/>
          <w:szCs w:val="27"/>
        </w:rPr>
        <w:t xml:space="preserve">Gunnarsson, B.R., vanden Broucke, S., Baesens, B., Óskarsdóttir, M. and Lemahieu, W. (2021). Deep learning for credit scoring: </w:t>
      </w:r>
      <w:proofErr w:type="gramStart"/>
      <w:r w:rsidRPr="00D37CAE">
        <w:rPr>
          <w:color w:val="000000"/>
          <w:sz w:val="27"/>
          <w:szCs w:val="27"/>
        </w:rPr>
        <w:t>Do</w:t>
      </w:r>
      <w:proofErr w:type="gramEnd"/>
      <w:r w:rsidRPr="00D37CAE">
        <w:rPr>
          <w:color w:val="000000"/>
          <w:sz w:val="27"/>
          <w:szCs w:val="27"/>
        </w:rPr>
        <w:t xml:space="preserve"> or don’t? </w:t>
      </w:r>
      <w:r w:rsidRPr="00D37CAE">
        <w:rPr>
          <w:i/>
          <w:iCs/>
          <w:color w:val="000000"/>
          <w:sz w:val="27"/>
          <w:szCs w:val="27"/>
        </w:rPr>
        <w:t>European Journal of Operational Research</w:t>
      </w:r>
      <w:r w:rsidRPr="00D37CAE">
        <w:rPr>
          <w:color w:val="000000"/>
          <w:sz w:val="27"/>
          <w:szCs w:val="27"/>
        </w:rPr>
        <w:t xml:space="preserve">, 295(1), pp.292–305. </w:t>
      </w:r>
      <w:proofErr w:type="gramStart"/>
      <w:r w:rsidRPr="00D37CAE">
        <w:rPr>
          <w:color w:val="000000"/>
          <w:sz w:val="27"/>
          <w:szCs w:val="27"/>
        </w:rPr>
        <w:t>doi:https://doi.org/10.1016/j.ejor.2021.03.006</w:t>
      </w:r>
      <w:proofErr w:type="gramEnd"/>
      <w:r w:rsidRPr="00D37CAE">
        <w:rPr>
          <w:color w:val="000000"/>
          <w:sz w:val="27"/>
          <w:szCs w:val="27"/>
        </w:rPr>
        <w:t>.</w:t>
      </w:r>
    </w:p>
    <w:p w14:paraId="549D9BD0" w14:textId="77777777" w:rsidR="00421DDD" w:rsidRPr="00D37CAE" w:rsidRDefault="00421DDD" w:rsidP="0037553B">
      <w:pPr>
        <w:pStyle w:val="NormalWeb"/>
        <w:spacing w:before="0" w:beforeAutospacing="0" w:after="0" w:afterAutospacing="0" w:line="360" w:lineRule="atLeast"/>
        <w:rPr>
          <w:color w:val="000000"/>
          <w:sz w:val="27"/>
          <w:szCs w:val="27"/>
        </w:rPr>
      </w:pPr>
    </w:p>
    <w:p w14:paraId="69BC5909" w14:textId="77777777" w:rsidR="00010074" w:rsidRPr="00D37CAE" w:rsidRDefault="00010074" w:rsidP="002E41E5">
      <w:pPr>
        <w:pStyle w:val="NormalWeb"/>
        <w:numPr>
          <w:ilvl w:val="0"/>
          <w:numId w:val="13"/>
        </w:numPr>
        <w:spacing w:before="0" w:beforeAutospacing="0" w:after="0" w:afterAutospacing="0" w:line="360" w:lineRule="atLeast"/>
        <w:ind w:left="0"/>
        <w:rPr>
          <w:color w:val="000000"/>
          <w:sz w:val="27"/>
          <w:szCs w:val="27"/>
        </w:rPr>
      </w:pPr>
      <w:r w:rsidRPr="00D37CAE">
        <w:rPr>
          <w:color w:val="000000"/>
          <w:sz w:val="27"/>
          <w:szCs w:val="27"/>
        </w:rPr>
        <w:t>Moscato, V., Picariello, A. and Sperlí, G. (2021). A benchmark of machine learning approaches for credit score prediction. </w:t>
      </w:r>
      <w:r w:rsidRPr="00D37CAE">
        <w:rPr>
          <w:i/>
          <w:iCs/>
          <w:color w:val="000000"/>
          <w:sz w:val="27"/>
          <w:szCs w:val="27"/>
        </w:rPr>
        <w:t>Expert Systems with Applications</w:t>
      </w:r>
      <w:r w:rsidRPr="00D37CAE">
        <w:rPr>
          <w:color w:val="000000"/>
          <w:sz w:val="27"/>
          <w:szCs w:val="27"/>
        </w:rPr>
        <w:t xml:space="preserve">, 165, p.113986. </w:t>
      </w:r>
      <w:proofErr w:type="gramStart"/>
      <w:r w:rsidRPr="00D37CAE">
        <w:rPr>
          <w:color w:val="000000"/>
          <w:sz w:val="27"/>
          <w:szCs w:val="27"/>
        </w:rPr>
        <w:t>doi:https://doi.org/10.1016/j.eswa.2020.113986</w:t>
      </w:r>
      <w:proofErr w:type="gramEnd"/>
      <w:r w:rsidRPr="00D37CAE">
        <w:rPr>
          <w:color w:val="000000"/>
          <w:sz w:val="27"/>
          <w:szCs w:val="27"/>
        </w:rPr>
        <w:t>.</w:t>
      </w:r>
    </w:p>
    <w:p w14:paraId="04FDA4DD" w14:textId="77777777" w:rsidR="00010074" w:rsidRPr="00D37CAE" w:rsidRDefault="00010074" w:rsidP="002E41E5">
      <w:pPr>
        <w:pStyle w:val="NormalWeb"/>
        <w:spacing w:before="0" w:beforeAutospacing="0" w:after="0" w:afterAutospacing="0" w:line="360" w:lineRule="atLeast"/>
        <w:rPr>
          <w:color w:val="000000"/>
          <w:sz w:val="27"/>
          <w:szCs w:val="27"/>
        </w:rPr>
      </w:pPr>
    </w:p>
    <w:p w14:paraId="24B84BC3" w14:textId="77777777" w:rsidR="00010074" w:rsidRPr="00D37CAE" w:rsidRDefault="00010074" w:rsidP="002E41E5">
      <w:pPr>
        <w:pStyle w:val="NormalWeb"/>
        <w:numPr>
          <w:ilvl w:val="0"/>
          <w:numId w:val="13"/>
        </w:numPr>
        <w:spacing w:before="0" w:beforeAutospacing="0" w:after="0" w:afterAutospacing="0" w:line="360" w:lineRule="atLeast"/>
        <w:ind w:left="0"/>
        <w:rPr>
          <w:color w:val="000000"/>
          <w:sz w:val="27"/>
          <w:szCs w:val="27"/>
        </w:rPr>
      </w:pPr>
      <w:r w:rsidRPr="00D37CAE">
        <w:rPr>
          <w:color w:val="000000"/>
          <w:sz w:val="27"/>
          <w:szCs w:val="27"/>
        </w:rPr>
        <w:t>www.igi-global.com. (n.d.). </w:t>
      </w:r>
      <w:r w:rsidRPr="00D37CAE">
        <w:rPr>
          <w:i/>
          <w:iCs/>
          <w:color w:val="000000"/>
          <w:sz w:val="27"/>
          <w:szCs w:val="27"/>
        </w:rPr>
        <w:t>Exploration of Financial Market Credit Scoring and Risk Management and Prediction Using Deep Learning and Bionic Algorithm | IGI Global | IGI Global</w:t>
      </w:r>
      <w:r w:rsidRPr="00D37CAE">
        <w:rPr>
          <w:color w:val="000000"/>
          <w:sz w:val="27"/>
          <w:szCs w:val="27"/>
        </w:rPr>
        <w:t xml:space="preserve">. [online] Available at: </w:t>
      </w:r>
      <w:hyperlink r:id="rId24" w:history="1">
        <w:r w:rsidRPr="00D37CAE">
          <w:rPr>
            <w:rStyle w:val="Hyperlink"/>
            <w:sz w:val="27"/>
            <w:szCs w:val="27"/>
          </w:rPr>
          <w:t>https://www.igi-global.com/pdf.aspx?tid=293286&amp;ptid=291520&amp;ctid=4&amp;oa=true&amp;isxn=9781668446577</w:t>
        </w:r>
      </w:hyperlink>
      <w:r w:rsidRPr="00D37CAE">
        <w:rPr>
          <w:color w:val="000000"/>
          <w:sz w:val="27"/>
          <w:szCs w:val="27"/>
        </w:rPr>
        <w:t>.</w:t>
      </w:r>
    </w:p>
    <w:p w14:paraId="4D3F4C6F" w14:textId="77777777" w:rsidR="00010074" w:rsidRPr="00D37CAE" w:rsidRDefault="00010074" w:rsidP="002E41E5">
      <w:pPr>
        <w:pStyle w:val="ListParagraph"/>
        <w:ind w:left="0"/>
        <w:rPr>
          <w:rFonts w:ascii="Times New Roman" w:hAnsi="Times New Roman" w:cs="Times New Roman"/>
          <w:color w:val="000000"/>
          <w:sz w:val="27"/>
          <w:szCs w:val="27"/>
        </w:rPr>
      </w:pPr>
    </w:p>
    <w:p w14:paraId="1630E8D9" w14:textId="423C7744" w:rsidR="00010074" w:rsidRPr="00D37CAE" w:rsidRDefault="00010074" w:rsidP="002E41E5">
      <w:pPr>
        <w:pStyle w:val="NormalWeb"/>
        <w:numPr>
          <w:ilvl w:val="0"/>
          <w:numId w:val="13"/>
        </w:numPr>
        <w:spacing w:before="0" w:beforeAutospacing="0" w:after="0" w:afterAutospacing="0" w:line="360" w:lineRule="atLeast"/>
        <w:ind w:left="0"/>
        <w:rPr>
          <w:color w:val="000000"/>
          <w:sz w:val="27"/>
          <w:szCs w:val="27"/>
        </w:rPr>
      </w:pPr>
      <w:r w:rsidRPr="00D37CAE">
        <w:rPr>
          <w:color w:val="000000"/>
          <w:sz w:val="27"/>
          <w:szCs w:val="27"/>
        </w:rPr>
        <w:t>Zhu, B., Yang, W., Wang, H. and Yuan, Y. (2018). A hybrid deep learning model for consumer credit scoring. </w:t>
      </w:r>
      <w:r w:rsidRPr="00D37CAE">
        <w:rPr>
          <w:i/>
          <w:iCs/>
          <w:color w:val="000000"/>
          <w:sz w:val="27"/>
          <w:szCs w:val="27"/>
        </w:rPr>
        <w:t>2018 International Conference on Artificial Intelligence and Big Data (ICAIBD)</w:t>
      </w:r>
      <w:r w:rsidRPr="00D37CAE">
        <w:rPr>
          <w:color w:val="000000"/>
          <w:sz w:val="27"/>
          <w:szCs w:val="27"/>
        </w:rPr>
        <w:t xml:space="preserve">. </w:t>
      </w:r>
      <w:proofErr w:type="gramStart"/>
      <w:r w:rsidRPr="00D37CAE">
        <w:rPr>
          <w:color w:val="000000"/>
          <w:sz w:val="27"/>
          <w:szCs w:val="27"/>
        </w:rPr>
        <w:t>doi:https://doi.org/10.1109/icaibd.2018.8396195</w:t>
      </w:r>
      <w:proofErr w:type="gramEnd"/>
      <w:r w:rsidRPr="00D37CAE">
        <w:rPr>
          <w:color w:val="000000"/>
          <w:sz w:val="27"/>
          <w:szCs w:val="27"/>
        </w:rPr>
        <w:t>.</w:t>
      </w:r>
    </w:p>
    <w:p w14:paraId="63C5D5CE" w14:textId="77777777" w:rsidR="00010074" w:rsidRPr="00D37CAE" w:rsidRDefault="00010074" w:rsidP="002E41E5">
      <w:pPr>
        <w:pStyle w:val="ListParagraph"/>
        <w:ind w:left="0"/>
        <w:rPr>
          <w:rFonts w:ascii="Times New Roman" w:hAnsi="Times New Roman" w:cs="Times New Roman"/>
          <w:color w:val="000000"/>
          <w:sz w:val="27"/>
          <w:szCs w:val="27"/>
        </w:rPr>
      </w:pPr>
    </w:p>
    <w:p w14:paraId="3D696338" w14:textId="651A4FF6" w:rsidR="00BA537D" w:rsidRPr="00EF0F2B" w:rsidRDefault="00010074" w:rsidP="00EF0F2B">
      <w:pPr>
        <w:pStyle w:val="NormalWeb"/>
        <w:numPr>
          <w:ilvl w:val="0"/>
          <w:numId w:val="13"/>
        </w:numPr>
        <w:spacing w:before="0" w:beforeAutospacing="0" w:after="0" w:afterAutospacing="0" w:line="360" w:lineRule="atLeast"/>
        <w:ind w:left="0"/>
        <w:rPr>
          <w:color w:val="000000"/>
          <w:sz w:val="27"/>
          <w:szCs w:val="27"/>
        </w:rPr>
      </w:pPr>
      <w:r w:rsidRPr="00D37CAE">
        <w:rPr>
          <w:color w:val="000000"/>
          <w:sz w:val="27"/>
          <w:szCs w:val="27"/>
        </w:rPr>
        <w:t>Agarwal, S., Alok, S., Ghosh, P. and Gupta, S. (2019). </w:t>
      </w:r>
      <w:r w:rsidRPr="00D37CAE">
        <w:rPr>
          <w:i/>
          <w:iCs/>
          <w:color w:val="000000"/>
          <w:sz w:val="27"/>
          <w:szCs w:val="27"/>
        </w:rPr>
        <w:t>Financial Inclusion and Alternate Credit Scoring for the Millennials: Role of Big Data and Machine Learning in Fintech</w:t>
      </w:r>
      <w:r w:rsidRPr="00D37CAE">
        <w:rPr>
          <w:color w:val="000000"/>
          <w:sz w:val="27"/>
          <w:szCs w:val="27"/>
        </w:rPr>
        <w:t>. [online] Available at: https://www.stern.nyu.edu/sites/default/files/assets/documents/White%20Papers_0.pdf.</w:t>
      </w:r>
    </w:p>
    <w:p w14:paraId="7D7E8A9A" w14:textId="77777777" w:rsidR="00BA537D" w:rsidRPr="00D37CAE" w:rsidRDefault="00BA537D" w:rsidP="002E41E5">
      <w:pPr>
        <w:rPr>
          <w:rFonts w:ascii="Times New Roman" w:hAnsi="Times New Roman" w:cs="Times New Roman"/>
          <w:sz w:val="24"/>
          <w:szCs w:val="24"/>
        </w:rPr>
      </w:pPr>
    </w:p>
    <w:p w14:paraId="4BF99A0B" w14:textId="77777777" w:rsidR="00397640" w:rsidRPr="00D37CAE" w:rsidRDefault="00397640" w:rsidP="002E41E5">
      <w:pPr>
        <w:rPr>
          <w:rFonts w:ascii="Times New Roman" w:hAnsi="Times New Roman" w:cs="Times New Roman"/>
          <w:b/>
          <w:bCs/>
          <w:sz w:val="28"/>
          <w:szCs w:val="28"/>
        </w:rPr>
      </w:pPr>
    </w:p>
    <w:p w14:paraId="1C2407FB" w14:textId="77777777" w:rsidR="0057104C" w:rsidRDefault="0057104C" w:rsidP="002E41E5">
      <w:pPr>
        <w:rPr>
          <w:rFonts w:ascii="Times New Roman" w:hAnsi="Times New Roman" w:cs="Times New Roman"/>
          <w:b/>
          <w:bCs/>
          <w:sz w:val="28"/>
          <w:szCs w:val="28"/>
        </w:rPr>
      </w:pPr>
    </w:p>
    <w:p w14:paraId="61A752B3" w14:textId="77777777" w:rsidR="0057104C" w:rsidRDefault="0057104C" w:rsidP="002E41E5">
      <w:pPr>
        <w:rPr>
          <w:rFonts w:ascii="Times New Roman" w:hAnsi="Times New Roman" w:cs="Times New Roman"/>
          <w:b/>
          <w:bCs/>
          <w:sz w:val="28"/>
          <w:szCs w:val="28"/>
        </w:rPr>
      </w:pPr>
    </w:p>
    <w:p w14:paraId="3F9B6237" w14:textId="77777777" w:rsidR="0057104C" w:rsidRDefault="0057104C" w:rsidP="002E41E5">
      <w:pPr>
        <w:rPr>
          <w:rFonts w:ascii="Times New Roman" w:hAnsi="Times New Roman" w:cs="Times New Roman"/>
          <w:b/>
          <w:bCs/>
          <w:sz w:val="28"/>
          <w:szCs w:val="28"/>
        </w:rPr>
      </w:pPr>
    </w:p>
    <w:p w14:paraId="59549A10" w14:textId="77777777" w:rsidR="0057104C" w:rsidRDefault="0057104C" w:rsidP="002E41E5">
      <w:pPr>
        <w:rPr>
          <w:rFonts w:ascii="Times New Roman" w:hAnsi="Times New Roman" w:cs="Times New Roman"/>
          <w:b/>
          <w:bCs/>
          <w:sz w:val="28"/>
          <w:szCs w:val="28"/>
        </w:rPr>
      </w:pPr>
    </w:p>
    <w:p w14:paraId="427C8150" w14:textId="4713B005" w:rsidR="001D079C" w:rsidRPr="00D37CAE" w:rsidRDefault="001D079C" w:rsidP="002E41E5">
      <w:pPr>
        <w:rPr>
          <w:rFonts w:ascii="Times New Roman" w:hAnsi="Times New Roman" w:cs="Times New Roman"/>
          <w:b/>
          <w:bCs/>
          <w:sz w:val="28"/>
          <w:szCs w:val="28"/>
        </w:rPr>
      </w:pPr>
      <w:r w:rsidRPr="00D37CAE">
        <w:rPr>
          <w:rFonts w:ascii="Times New Roman" w:hAnsi="Times New Roman" w:cs="Times New Roman"/>
          <w:b/>
          <w:bCs/>
          <w:sz w:val="28"/>
          <w:szCs w:val="28"/>
        </w:rPr>
        <w:lastRenderedPageBreak/>
        <w:t xml:space="preserve">Task 02: </w:t>
      </w:r>
    </w:p>
    <w:p w14:paraId="119462D5" w14:textId="77777777" w:rsidR="001D079C" w:rsidRPr="00D37CAE" w:rsidRDefault="001D079C" w:rsidP="002E41E5">
      <w:pPr>
        <w:rPr>
          <w:rFonts w:ascii="Times New Roman" w:hAnsi="Times New Roman" w:cs="Times New Roman"/>
          <w:sz w:val="24"/>
          <w:szCs w:val="24"/>
        </w:rPr>
      </w:pPr>
    </w:p>
    <w:p w14:paraId="70C8D468" w14:textId="2FF5930B" w:rsidR="001D079C" w:rsidRPr="00D37CAE" w:rsidRDefault="001D079C"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b/>
          <w:bCs/>
          <w:color w:val="000000"/>
          <w:kern w:val="36"/>
          <w:sz w:val="28"/>
          <w:szCs w:val="28"/>
          <w:bdr w:val="none" w:sz="0" w:space="0" w:color="auto" w:frame="1"/>
          <w14:ligatures w14:val="none"/>
        </w:rPr>
        <w:t>Mall Customer Segmentation Analysis using Python | Clustering</w:t>
      </w:r>
      <w:r w:rsidR="00BA0738" w:rsidRPr="00D37CAE">
        <w:rPr>
          <w:rFonts w:ascii="Times New Roman" w:eastAsia="Times New Roman" w:hAnsi="Times New Roman" w:cs="Times New Roman"/>
          <w:b/>
          <w:bCs/>
          <w:color w:val="000000"/>
          <w:kern w:val="36"/>
          <w:sz w:val="28"/>
          <w:szCs w:val="28"/>
          <w:bdr w:val="none" w:sz="0" w:space="0" w:color="auto" w:frame="1"/>
          <w14:ligatures w14:val="none"/>
        </w:rPr>
        <w:t xml:space="preserve"> | Kaggle.</w:t>
      </w:r>
    </w:p>
    <w:p w14:paraId="096B3E16" w14:textId="77777777" w:rsidR="00E9531D" w:rsidRPr="00D37CAE" w:rsidRDefault="00E9531D"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25126F23" w14:textId="5FDF9E40" w:rsidR="00E9531D" w:rsidRPr="00D37CAE" w:rsidRDefault="00E9531D"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4"/>
          <w:szCs w:val="24"/>
          <w:bdr w:val="none" w:sz="0" w:space="0" w:color="auto" w:frame="1"/>
          <w14:ligatures w14:val="none"/>
        </w:rPr>
      </w:pPr>
      <w:r w:rsidRPr="00D37CAE">
        <w:rPr>
          <w:rFonts w:ascii="Times New Roman" w:eastAsia="Times New Roman" w:hAnsi="Times New Roman" w:cs="Times New Roman"/>
          <w:b/>
          <w:bCs/>
          <w:color w:val="000000"/>
          <w:kern w:val="36"/>
          <w:sz w:val="24"/>
          <w:szCs w:val="24"/>
          <w:bdr w:val="none" w:sz="0" w:space="0" w:color="auto" w:frame="1"/>
          <w14:ligatures w14:val="none"/>
        </w:rPr>
        <w:t>Background:</w:t>
      </w:r>
    </w:p>
    <w:p w14:paraId="0FC0FFFA" w14:textId="77777777" w:rsidR="00BA6C67" w:rsidRPr="00D37CAE" w:rsidRDefault="00BA6C67"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26E0DB46" w14:textId="77777777" w:rsidR="00BA6C67" w:rsidRPr="00D37CAE" w:rsidRDefault="00BA6C67"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Machine learning techniques are categorized into Supervised and Unsupervised Learning. Supervised learning involves labeled data for tasks like Classification and Regression. Unsupervised learning, on the other hand, handles unlabeled data, revealing hidden patterns. Unsupervised learning is useful when labeled data is scarce, allowing data categorization through techniques like clustering, which groups data into clusters.</w:t>
      </w:r>
    </w:p>
    <w:p w14:paraId="534B6E81" w14:textId="77777777" w:rsidR="00EF7FEB" w:rsidRPr="00D37CAE" w:rsidRDefault="00EF7FEB"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67BF60AB" w14:textId="1FBC4477" w:rsidR="00EF7FEB" w:rsidRPr="00D37CAE" w:rsidRDefault="00EF7FEB"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b/>
          <w:bCs/>
          <w:color w:val="000000"/>
          <w:kern w:val="36"/>
          <w:sz w:val="24"/>
          <w:szCs w:val="24"/>
          <w:bdr w:val="none" w:sz="0" w:space="0" w:color="auto" w:frame="1"/>
          <w14:ligatures w14:val="none"/>
        </w:rPr>
        <w:t>The problem</w:t>
      </w:r>
      <w:r w:rsidRPr="00D37CAE">
        <w:rPr>
          <w:rFonts w:ascii="Times New Roman" w:eastAsia="Times New Roman" w:hAnsi="Times New Roman" w:cs="Times New Roman"/>
          <w:b/>
          <w:bCs/>
          <w:color w:val="000000"/>
          <w:kern w:val="36"/>
          <w:sz w:val="28"/>
          <w:szCs w:val="28"/>
          <w:bdr w:val="none" w:sz="0" w:space="0" w:color="auto" w:frame="1"/>
          <w14:ligatures w14:val="none"/>
        </w:rPr>
        <w:t xml:space="preserve">: </w:t>
      </w:r>
    </w:p>
    <w:p w14:paraId="2DF6D1B8" w14:textId="77777777" w:rsidR="00EF7FEB" w:rsidRPr="00D37CAE" w:rsidRDefault="00EF7FEB"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5140AB10" w14:textId="73D36CE1" w:rsidR="005A5FE9" w:rsidRPr="00D37CAE" w:rsidRDefault="00FA29EF"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Problem Malls and retail complexes are typically in a race to increase their customer base and so generate significant profits. Many retailers are already utilizing machine learning to complete this task. It's exciting to consider how machine learning may aid in such endeavors. Shopping malls use consumer data to build ML models that target the right customers. This not only increases income but also improves complicated efficiency.</w:t>
      </w:r>
    </w:p>
    <w:p w14:paraId="54DABE23"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1BA1BB7C"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4"/>
          <w:szCs w:val="24"/>
          <w:bdr w:val="none" w:sz="0" w:space="0" w:color="auto" w:frame="1"/>
          <w14:ligatures w14:val="none"/>
        </w:rPr>
      </w:pPr>
      <w:r w:rsidRPr="00D37CAE">
        <w:rPr>
          <w:rFonts w:ascii="Times New Roman" w:eastAsia="Times New Roman" w:hAnsi="Times New Roman" w:cs="Times New Roman"/>
          <w:b/>
          <w:bCs/>
          <w:color w:val="000000"/>
          <w:kern w:val="36"/>
          <w:sz w:val="24"/>
          <w:szCs w:val="24"/>
          <w:bdr w:val="none" w:sz="0" w:space="0" w:color="auto" w:frame="1"/>
          <w14:ligatures w14:val="none"/>
        </w:rPr>
        <w:t>Literature Review:</w:t>
      </w:r>
    </w:p>
    <w:p w14:paraId="26A23B32"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4A457BB" w14:textId="316885CD" w:rsidR="005A5FE9" w:rsidRPr="00D37CAE" w:rsidRDefault="00244AB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Customer segmentation is a popular topic in marketing and business analytics. It entails categorizing clients based on certain traits </w:t>
      </w:r>
      <w:proofErr w:type="gramStart"/>
      <w:r w:rsidRPr="00D37CAE">
        <w:rPr>
          <w:rFonts w:ascii="Times New Roman" w:eastAsia="Times New Roman" w:hAnsi="Times New Roman" w:cs="Times New Roman"/>
          <w:color w:val="000000"/>
          <w:kern w:val="36"/>
          <w:sz w:val="24"/>
          <w:szCs w:val="24"/>
          <w:bdr w:val="none" w:sz="0" w:space="0" w:color="auto" w:frame="1"/>
          <w14:ligatures w14:val="none"/>
        </w:rPr>
        <w:t>in order to</w:t>
      </w:r>
      <w:proofErr w:type="gramEnd"/>
      <w:r w:rsidRPr="00D37CAE">
        <w:rPr>
          <w:rFonts w:ascii="Times New Roman" w:eastAsia="Times New Roman" w:hAnsi="Times New Roman" w:cs="Times New Roman"/>
          <w:color w:val="000000"/>
          <w:kern w:val="36"/>
          <w:sz w:val="24"/>
          <w:szCs w:val="24"/>
          <w:bdr w:val="none" w:sz="0" w:space="0" w:color="auto" w:frame="1"/>
          <w14:ligatures w14:val="none"/>
        </w:rPr>
        <w:t xml:space="preserve"> better understand their behavior, interests, and requirements. This data assists organizations in tailoring their marketing efforts and improving client happiness. A real-world example of this topic is the Mall Customer Segmentation Analysis competition on Kaggle, where the aim is to cluster consumers based on their annual income and spending score.</w:t>
      </w:r>
    </w:p>
    <w:p w14:paraId="71B5D65D" w14:textId="77777777" w:rsidR="00E838C0" w:rsidRPr="00D37CAE" w:rsidRDefault="00E838C0"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FC65B26"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4"/>
          <w:szCs w:val="24"/>
          <w:bdr w:val="none" w:sz="0" w:space="0" w:color="auto" w:frame="1"/>
          <w14:ligatures w14:val="none"/>
        </w:rPr>
      </w:pPr>
      <w:r w:rsidRPr="00D37CAE">
        <w:rPr>
          <w:rFonts w:ascii="Times New Roman" w:eastAsia="Times New Roman" w:hAnsi="Times New Roman" w:cs="Times New Roman"/>
          <w:b/>
          <w:bCs/>
          <w:color w:val="000000"/>
          <w:kern w:val="36"/>
          <w:sz w:val="24"/>
          <w:szCs w:val="24"/>
          <w:bdr w:val="none" w:sz="0" w:space="0" w:color="auto" w:frame="1"/>
          <w14:ligatures w14:val="none"/>
        </w:rPr>
        <w:t>Similar applications include:</w:t>
      </w:r>
    </w:p>
    <w:p w14:paraId="77A3C62D"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60F69279" w14:textId="77777777" w:rsidR="005A5FE9" w:rsidRPr="00D37CAE" w:rsidRDefault="005A5FE9" w:rsidP="00C7190B">
      <w:pPr>
        <w:pStyle w:val="ListParagraph"/>
        <w:numPr>
          <w:ilvl w:val="0"/>
          <w:numId w:val="24"/>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Retail Marketing: Retailers use customer segmentation to identify target audiences for personalized marketing campaigns. By clustering customers with similar behaviors, retailers can create targeted promotions and recommendations to boost sales.</w:t>
      </w:r>
    </w:p>
    <w:p w14:paraId="6E5E1BF9" w14:textId="77777777" w:rsidR="005A5FE9" w:rsidRPr="00D37CAE" w:rsidRDefault="005A5FE9" w:rsidP="00C7190B">
      <w:pPr>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B640E81" w14:textId="77777777" w:rsidR="005A5FE9" w:rsidRPr="00D37CAE" w:rsidRDefault="005A5FE9" w:rsidP="00C7190B">
      <w:pPr>
        <w:pStyle w:val="ListParagraph"/>
        <w:numPr>
          <w:ilvl w:val="0"/>
          <w:numId w:val="24"/>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E-commerce: E-commerce platforms analyze customer behavior and preferences to recommend products and optimize user experience. Clustering helps categorize customers into groups with similar browsing and purchasing patterns.</w:t>
      </w:r>
    </w:p>
    <w:p w14:paraId="388D25D5" w14:textId="77777777" w:rsidR="005A5FE9" w:rsidRPr="00D37CAE" w:rsidRDefault="005A5FE9" w:rsidP="00C7190B">
      <w:pPr>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9F13459" w14:textId="77777777" w:rsidR="005A5FE9" w:rsidRPr="00D37CAE" w:rsidRDefault="005A5FE9" w:rsidP="00C7190B">
      <w:pPr>
        <w:pStyle w:val="ListParagraph"/>
        <w:numPr>
          <w:ilvl w:val="0"/>
          <w:numId w:val="24"/>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Banking and Finance: Banks use customer segmentation to create tailored financial products and services. Clustering helps identify high-net-worth individuals, potential loan candidates, or customers interested in specific financial products.</w:t>
      </w:r>
    </w:p>
    <w:p w14:paraId="5571F73F" w14:textId="77777777" w:rsidR="005A5FE9" w:rsidRPr="00D37CAE" w:rsidRDefault="005A5FE9" w:rsidP="00C7190B">
      <w:pPr>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0271F94" w14:textId="77777777" w:rsidR="005A5FE9" w:rsidRPr="00D37CAE" w:rsidRDefault="005A5FE9" w:rsidP="00C7190B">
      <w:pPr>
        <w:pStyle w:val="ListParagraph"/>
        <w:numPr>
          <w:ilvl w:val="0"/>
          <w:numId w:val="24"/>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lastRenderedPageBreak/>
        <w:t>Healthcare: Hospitals and healthcare providers segment patients based on demographics, medical history, and treatment preferences. This assists in providing personalized medical care and improving patient satisfaction.</w:t>
      </w:r>
    </w:p>
    <w:p w14:paraId="3E5FF874" w14:textId="77777777" w:rsidR="008E672B" w:rsidRPr="00946DEF" w:rsidRDefault="008E672B" w:rsidP="00946DEF">
      <w:pPr>
        <w:ind w:left="360"/>
        <w:rPr>
          <w:rFonts w:ascii="Times New Roman" w:eastAsia="Times New Roman" w:hAnsi="Times New Roman" w:cs="Times New Roman"/>
          <w:color w:val="000000"/>
          <w:kern w:val="36"/>
          <w:sz w:val="24"/>
          <w:szCs w:val="24"/>
          <w:bdr w:val="none" w:sz="0" w:space="0" w:color="auto" w:frame="1"/>
          <w14:ligatures w14:val="none"/>
        </w:rPr>
      </w:pPr>
    </w:p>
    <w:p w14:paraId="3BE43F5F" w14:textId="77777777" w:rsidR="008E672B" w:rsidRPr="00D37CAE" w:rsidRDefault="008E672B" w:rsidP="008E672B">
      <w:pPr>
        <w:pStyle w:val="ListParagraph"/>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01A5C21"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system architecture used in the Mall Customer Segmentation Analysis using Python | Clustering Kaggle competition is as follows:</w:t>
      </w:r>
    </w:p>
    <w:p w14:paraId="7E4D25FE"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13762D5" w14:textId="5CEABDDF" w:rsidR="005A5FE9" w:rsidRPr="00D37CAE" w:rsidRDefault="005A5FE9" w:rsidP="003F5CC9">
      <w:pPr>
        <w:pStyle w:val="ListParagraph"/>
        <w:numPr>
          <w:ilvl w:val="0"/>
          <w:numId w:val="23"/>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Data collection and preparation</w:t>
      </w:r>
    </w:p>
    <w:p w14:paraId="1B11AE97" w14:textId="42587331" w:rsidR="005A5FE9" w:rsidRPr="00D37CAE" w:rsidRDefault="005A5FE9" w:rsidP="003F5CC9">
      <w:pPr>
        <w:pStyle w:val="ListParagraph"/>
        <w:numPr>
          <w:ilvl w:val="0"/>
          <w:numId w:val="23"/>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Clustering. </w:t>
      </w:r>
    </w:p>
    <w:p w14:paraId="535EC1F3" w14:textId="0AB830F4" w:rsidR="005A5FE9" w:rsidRPr="00D37CAE" w:rsidRDefault="005A5FE9" w:rsidP="003F5CC9">
      <w:pPr>
        <w:pStyle w:val="ListParagraph"/>
        <w:numPr>
          <w:ilvl w:val="0"/>
          <w:numId w:val="23"/>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Evaluation. </w:t>
      </w:r>
    </w:p>
    <w:p w14:paraId="38FD1033" w14:textId="0AB3B638" w:rsidR="005A5FE9" w:rsidRPr="00D37CAE" w:rsidRDefault="005A5FE9" w:rsidP="003F5CC9">
      <w:pPr>
        <w:pStyle w:val="ListParagraph"/>
        <w:numPr>
          <w:ilvl w:val="0"/>
          <w:numId w:val="23"/>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Interpretation. </w:t>
      </w:r>
    </w:p>
    <w:p w14:paraId="27BA813F" w14:textId="77777777" w:rsidR="005A5FE9" w:rsidRPr="00D37CAE" w:rsidRDefault="005A5FE9" w:rsidP="002E41E5">
      <w:pPr>
        <w:pStyle w:val="ListParagraph"/>
        <w:shd w:val="clear" w:color="auto" w:fill="FFFFFF"/>
        <w:spacing w:after="0" w:line="240" w:lineRule="auto"/>
        <w:ind w:left="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02FBAD1"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system architecture is designed to be flexible and scalable. The data collection and preparation steps can be customized to the specific data set being used. The clustering algorithm can be changed to a different algorithm if desired. The evaluation and interpretation steps can be customized to the specific business goals.</w:t>
      </w:r>
    </w:p>
    <w:p w14:paraId="121E8DD0"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9332CA5"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system architecture can be implemented using a variety of technologies, such as Python, R, and Hadoop. The choice of technology will depend on the specific needs of the business.</w:t>
      </w:r>
    </w:p>
    <w:p w14:paraId="7503D162" w14:textId="77777777" w:rsidR="00EF7FEB" w:rsidRPr="00D37CAE" w:rsidRDefault="00EF7FEB"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42D23EC" w14:textId="77777777" w:rsidR="00595305" w:rsidRDefault="00595305"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0B7DDC61" w14:textId="72F8F71E" w:rsidR="005A5FE9"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b/>
          <w:bCs/>
          <w:color w:val="000000"/>
          <w:kern w:val="36"/>
          <w:sz w:val="28"/>
          <w:szCs w:val="28"/>
          <w:bdr w:val="none" w:sz="0" w:space="0" w:color="auto" w:frame="1"/>
          <w14:ligatures w14:val="none"/>
        </w:rPr>
        <w:t>How</w:t>
      </w:r>
      <w:r w:rsidR="005A5FE9" w:rsidRPr="00D37CAE">
        <w:rPr>
          <w:rFonts w:ascii="Times New Roman" w:eastAsia="Times New Roman" w:hAnsi="Times New Roman" w:cs="Times New Roman"/>
          <w:b/>
          <w:bCs/>
          <w:color w:val="000000"/>
          <w:kern w:val="36"/>
          <w:sz w:val="28"/>
          <w:szCs w:val="28"/>
          <w:bdr w:val="none" w:sz="0" w:space="0" w:color="auto" w:frame="1"/>
          <w14:ligatures w14:val="none"/>
        </w:rPr>
        <w:t xml:space="preserve"> </w:t>
      </w:r>
      <w:r w:rsidRPr="00D37CAE">
        <w:rPr>
          <w:rFonts w:ascii="Times New Roman" w:eastAsia="Times New Roman" w:hAnsi="Times New Roman" w:cs="Times New Roman"/>
          <w:b/>
          <w:bCs/>
          <w:color w:val="000000"/>
          <w:kern w:val="36"/>
          <w:sz w:val="28"/>
          <w:szCs w:val="28"/>
          <w:bdr w:val="none" w:sz="0" w:space="0" w:color="auto" w:frame="1"/>
          <w14:ligatures w14:val="none"/>
        </w:rPr>
        <w:t>does this application</w:t>
      </w:r>
      <w:r w:rsidR="005A5FE9" w:rsidRPr="00D37CAE">
        <w:rPr>
          <w:rFonts w:ascii="Times New Roman" w:eastAsia="Times New Roman" w:hAnsi="Times New Roman" w:cs="Times New Roman"/>
          <w:b/>
          <w:bCs/>
          <w:color w:val="000000"/>
          <w:kern w:val="36"/>
          <w:sz w:val="28"/>
          <w:szCs w:val="28"/>
          <w:bdr w:val="none" w:sz="0" w:space="0" w:color="auto" w:frame="1"/>
          <w14:ligatures w14:val="none"/>
        </w:rPr>
        <w:t xml:space="preserve"> </w:t>
      </w:r>
      <w:r w:rsidR="0066774A" w:rsidRPr="00D37CAE">
        <w:rPr>
          <w:rFonts w:ascii="Times New Roman" w:eastAsia="Times New Roman" w:hAnsi="Times New Roman" w:cs="Times New Roman"/>
          <w:b/>
          <w:bCs/>
          <w:color w:val="000000"/>
          <w:kern w:val="36"/>
          <w:sz w:val="28"/>
          <w:szCs w:val="28"/>
          <w:bdr w:val="none" w:sz="0" w:space="0" w:color="auto" w:frame="1"/>
          <w14:ligatures w14:val="none"/>
        </w:rPr>
        <w:t>differ</w:t>
      </w:r>
      <w:r w:rsidR="005A5FE9" w:rsidRPr="00D37CAE">
        <w:rPr>
          <w:rFonts w:ascii="Times New Roman" w:eastAsia="Times New Roman" w:hAnsi="Times New Roman" w:cs="Times New Roman"/>
          <w:b/>
          <w:bCs/>
          <w:color w:val="000000"/>
          <w:kern w:val="36"/>
          <w:sz w:val="28"/>
          <w:szCs w:val="28"/>
          <w:bdr w:val="none" w:sz="0" w:space="0" w:color="auto" w:frame="1"/>
          <w14:ligatures w14:val="none"/>
        </w:rPr>
        <w:t xml:space="preserve"> from other existing applications?</w:t>
      </w:r>
    </w:p>
    <w:p w14:paraId="42555C4A"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21864F1"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Mall Customer Segmentation Analysis using Python | Clustering application differs from other existing applications in a few ways:</w:t>
      </w:r>
    </w:p>
    <w:p w14:paraId="7CE53210"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7DFEC58" w14:textId="67089EA7" w:rsidR="000E33F6" w:rsidRPr="00D37CAE" w:rsidRDefault="005A5FE9" w:rsidP="00AA1532">
      <w:pPr>
        <w:pStyle w:val="ListParagraph"/>
        <w:numPr>
          <w:ilvl w:val="0"/>
          <w:numId w:val="25"/>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uses a clustering algorithm to segment customer data into groups with similar characteristics. This can be used to identify different customer segments and target them with specific marketing messages.</w:t>
      </w:r>
    </w:p>
    <w:p w14:paraId="54B5A74C" w14:textId="77777777" w:rsidR="000E33F6" w:rsidRPr="00D37CAE" w:rsidRDefault="000E33F6" w:rsidP="002E41E5">
      <w:pPr>
        <w:pStyle w:val="ListParagraph"/>
        <w:shd w:val="clear" w:color="auto" w:fill="FFFFFF"/>
        <w:spacing w:after="0" w:line="240" w:lineRule="auto"/>
        <w:ind w:left="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65AD4842" w14:textId="77777777" w:rsidR="005A5FE9" w:rsidRPr="00D37CAE" w:rsidRDefault="005A5FE9" w:rsidP="00AA1532">
      <w:pPr>
        <w:pStyle w:val="ListParagraph"/>
        <w:numPr>
          <w:ilvl w:val="0"/>
          <w:numId w:val="25"/>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is open source, which means that it is freely available for anyone to use and modify. This makes it a valuable resource for businesses and researchers who are interested in customer segmentation.</w:t>
      </w:r>
    </w:p>
    <w:p w14:paraId="410A5BA9" w14:textId="77777777" w:rsidR="00E91FA3" w:rsidRPr="00D37CAE" w:rsidRDefault="00E91FA3"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BB2B39E" w14:textId="77777777" w:rsidR="00192884" w:rsidRPr="00D37CAE" w:rsidRDefault="00192884"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3BA02D0" w14:textId="5CE0EB60"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Here are some specific examples of how the application differs from other existing applications:</w:t>
      </w:r>
    </w:p>
    <w:p w14:paraId="520AC28C"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1D65EAA" w14:textId="77777777" w:rsidR="005A5FE9" w:rsidRPr="00D37CAE" w:rsidRDefault="005A5FE9" w:rsidP="00AA1532">
      <w:pPr>
        <w:pStyle w:val="ListParagraph"/>
        <w:numPr>
          <w:ilvl w:val="0"/>
          <w:numId w:val="26"/>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Other applications may use different clustering algorithms or different data sets.</w:t>
      </w:r>
    </w:p>
    <w:p w14:paraId="0BB17A4E" w14:textId="77777777" w:rsidR="000E33F6" w:rsidRPr="00D37CAE" w:rsidRDefault="000E33F6" w:rsidP="00461107">
      <w:pPr>
        <w:pStyle w:val="ListParagraph"/>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7FA3F28" w14:textId="77777777" w:rsidR="005A5FE9" w:rsidRPr="00D37CAE" w:rsidRDefault="005A5FE9" w:rsidP="00AA1532">
      <w:pPr>
        <w:pStyle w:val="ListParagraph"/>
        <w:numPr>
          <w:ilvl w:val="0"/>
          <w:numId w:val="26"/>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Other applications may be implemented in different programming languages or may not be open source.</w:t>
      </w:r>
    </w:p>
    <w:p w14:paraId="4E04F425" w14:textId="77777777" w:rsidR="000E33F6" w:rsidRPr="00D37CAE" w:rsidRDefault="000E33F6" w:rsidP="00461107">
      <w:pPr>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6559921" w14:textId="77777777" w:rsidR="005A5FE9" w:rsidRPr="00D37CAE" w:rsidRDefault="005A5FE9" w:rsidP="00AA1532">
      <w:pPr>
        <w:pStyle w:val="ListParagraph"/>
        <w:numPr>
          <w:ilvl w:val="0"/>
          <w:numId w:val="26"/>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Other applications may not offer the same level of customization or flexibility.</w:t>
      </w:r>
    </w:p>
    <w:p w14:paraId="2AFA7522" w14:textId="77777777" w:rsidR="000E33F6"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CE06F4A"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lastRenderedPageBreak/>
        <w:t>I believe that these differences make the Mall Customer Segmentation Analysis using Python | Clustering application a valuable tool for businesses that want to segment their customer data and target their marketing messages more effectively.</w:t>
      </w:r>
    </w:p>
    <w:p w14:paraId="591A3DBA"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EBEEC39" w14:textId="4A50CFAB"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Here are some of the existing applications that are </w:t>
      </w:r>
      <w:r w:rsidR="000E33F6" w:rsidRPr="00D37CAE">
        <w:rPr>
          <w:rFonts w:ascii="Times New Roman" w:eastAsia="Times New Roman" w:hAnsi="Times New Roman" w:cs="Times New Roman"/>
          <w:color w:val="000000"/>
          <w:kern w:val="36"/>
          <w:sz w:val="24"/>
          <w:szCs w:val="24"/>
          <w:bdr w:val="none" w:sz="0" w:space="0" w:color="auto" w:frame="1"/>
          <w14:ligatures w14:val="none"/>
        </w:rPr>
        <w:t>like</w:t>
      </w:r>
      <w:r w:rsidRPr="00D37CAE">
        <w:rPr>
          <w:rFonts w:ascii="Times New Roman" w:eastAsia="Times New Roman" w:hAnsi="Times New Roman" w:cs="Times New Roman"/>
          <w:color w:val="000000"/>
          <w:kern w:val="36"/>
          <w:sz w:val="24"/>
          <w:szCs w:val="24"/>
          <w:bdr w:val="none" w:sz="0" w:space="0" w:color="auto" w:frame="1"/>
          <w14:ligatures w14:val="none"/>
        </w:rPr>
        <w:t xml:space="preserve"> the Mall Customer Segmentation Analysis using Python | Clustering application:</w:t>
      </w:r>
    </w:p>
    <w:p w14:paraId="5D7936E0" w14:textId="77777777" w:rsidR="005A5FE9" w:rsidRPr="00D37CAE" w:rsidRDefault="005A5FE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961BA38" w14:textId="77777777" w:rsidR="005A5FE9" w:rsidRPr="00D37CAE" w:rsidRDefault="005A5FE9" w:rsidP="00756759">
      <w:pPr>
        <w:pStyle w:val="ListParagraph"/>
        <w:numPr>
          <w:ilvl w:val="0"/>
          <w:numId w:val="27"/>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Customer Lifetime Value (CLV) Analysis. CLV analysis is a technique for estimating the value of a customer over their lifetime. This can be used to identify high-value customers and target them with specific marketing messages.</w:t>
      </w:r>
    </w:p>
    <w:p w14:paraId="6CFFF9D2" w14:textId="77777777" w:rsidR="000E33F6" w:rsidRPr="00D37CAE" w:rsidRDefault="000E33F6" w:rsidP="00461107">
      <w:pPr>
        <w:shd w:val="clear" w:color="auto" w:fill="FFFFFF"/>
        <w:spacing w:after="0" w:line="240" w:lineRule="auto"/>
        <w:ind w:left="36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0D5A3BB" w14:textId="77777777" w:rsidR="00461107" w:rsidRPr="00D37CAE" w:rsidRDefault="005A5FE9" w:rsidP="00756759">
      <w:pPr>
        <w:pStyle w:val="ListParagraph"/>
        <w:numPr>
          <w:ilvl w:val="0"/>
          <w:numId w:val="27"/>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Customer Journey Analysis. Customer journey analysis is a technique for tracking the customer journey from awareness to purchase and beyond. This can be used to identify opportunities to improve the customer experience.</w:t>
      </w:r>
    </w:p>
    <w:p w14:paraId="2EF72756" w14:textId="77777777" w:rsidR="00461107" w:rsidRPr="00D37CAE" w:rsidRDefault="00461107" w:rsidP="00461107">
      <w:pPr>
        <w:pStyle w:val="ListParagraph"/>
        <w:rPr>
          <w:rFonts w:ascii="Times New Roman" w:eastAsia="Times New Roman" w:hAnsi="Times New Roman" w:cs="Times New Roman"/>
          <w:color w:val="000000"/>
          <w:kern w:val="36"/>
          <w:sz w:val="24"/>
          <w:szCs w:val="24"/>
          <w:bdr w:val="none" w:sz="0" w:space="0" w:color="auto" w:frame="1"/>
          <w14:ligatures w14:val="none"/>
        </w:rPr>
      </w:pPr>
    </w:p>
    <w:p w14:paraId="353487DA" w14:textId="00E79F44" w:rsidR="00461107" w:rsidRPr="00D37CAE" w:rsidRDefault="00461107" w:rsidP="00756759">
      <w:pPr>
        <w:pStyle w:val="ListParagraph"/>
        <w:numPr>
          <w:ilvl w:val="0"/>
          <w:numId w:val="27"/>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RFM Evaluation. RFM analysis is a widely used approach for segmenting consumer data based on recency, frequency, and monetary value.</w:t>
      </w:r>
    </w:p>
    <w:p w14:paraId="68973D93" w14:textId="77777777" w:rsidR="000E33F6" w:rsidRPr="00D37CAE" w:rsidRDefault="000E33F6" w:rsidP="002E41E5">
      <w:pPr>
        <w:pStyle w:val="ListParagraph"/>
        <w:shd w:val="clear" w:color="auto" w:fill="FFFFFF"/>
        <w:spacing w:after="0" w:line="240" w:lineRule="auto"/>
        <w:ind w:left="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F3EE880" w14:textId="5F2333FE" w:rsidR="000E33F6" w:rsidRPr="00D37CAE" w:rsidRDefault="00DC0B86"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Each of these applications has its own set of advantages and disadvantages. The appropriate application for a certain business will be determined by the demands of the firm.</w:t>
      </w:r>
    </w:p>
    <w:p w14:paraId="494D04CD" w14:textId="77777777" w:rsidR="0002578F" w:rsidRPr="00D37CAE" w:rsidRDefault="0002578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8DE14BB" w14:textId="332EC029" w:rsidR="0002578F" w:rsidRPr="00D37CAE" w:rsidRDefault="003D44D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lastRenderedPageBreak/>
        <w:drawing>
          <wp:inline distT="0" distB="0" distL="0" distR="0" wp14:anchorId="238EBF69" wp14:editId="17807AB8">
            <wp:extent cx="5943600" cy="5334635"/>
            <wp:effectExtent l="0" t="0" r="0" b="0"/>
            <wp:docPr id="1009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51" name=""/>
                    <pic:cNvPicPr/>
                  </pic:nvPicPr>
                  <pic:blipFill>
                    <a:blip r:embed="rId25"/>
                    <a:stretch>
                      <a:fillRect/>
                    </a:stretch>
                  </pic:blipFill>
                  <pic:spPr>
                    <a:xfrm>
                      <a:off x="0" y="0"/>
                      <a:ext cx="5943600" cy="5334635"/>
                    </a:xfrm>
                    <a:prstGeom prst="rect">
                      <a:avLst/>
                    </a:prstGeom>
                  </pic:spPr>
                </pic:pic>
              </a:graphicData>
            </a:graphic>
          </wp:inline>
        </w:drawing>
      </w:r>
    </w:p>
    <w:p w14:paraId="092A315E" w14:textId="77777777" w:rsidR="004F0D87" w:rsidRPr="00D37CAE" w:rsidRDefault="004F0D87"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F08F605" w14:textId="77777777" w:rsidR="000E33F6"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B062799" w14:textId="4C65BDB1" w:rsidR="000E33F6" w:rsidRPr="00D37CAE" w:rsidRDefault="00E9531D"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b/>
          <w:bCs/>
          <w:color w:val="000000"/>
          <w:kern w:val="36"/>
          <w:sz w:val="28"/>
          <w:szCs w:val="28"/>
          <w:bdr w:val="none" w:sz="0" w:space="0" w:color="auto" w:frame="1"/>
          <w14:ligatures w14:val="none"/>
        </w:rPr>
        <w:t>What is the m</w:t>
      </w:r>
      <w:r w:rsidR="000E33F6" w:rsidRPr="00D37CAE">
        <w:rPr>
          <w:rFonts w:ascii="Times New Roman" w:eastAsia="Times New Roman" w:hAnsi="Times New Roman" w:cs="Times New Roman"/>
          <w:b/>
          <w:bCs/>
          <w:color w:val="000000"/>
          <w:kern w:val="36"/>
          <w:sz w:val="28"/>
          <w:szCs w:val="28"/>
          <w:bdr w:val="none" w:sz="0" w:space="0" w:color="auto" w:frame="1"/>
          <w14:ligatures w14:val="none"/>
        </w:rPr>
        <w:t>achine learning technique used</w:t>
      </w:r>
      <w:r w:rsidRPr="00D37CAE">
        <w:rPr>
          <w:rFonts w:ascii="Times New Roman" w:eastAsia="Times New Roman" w:hAnsi="Times New Roman" w:cs="Times New Roman"/>
          <w:b/>
          <w:bCs/>
          <w:color w:val="000000"/>
          <w:kern w:val="36"/>
          <w:sz w:val="28"/>
          <w:szCs w:val="28"/>
          <w:bdr w:val="none" w:sz="0" w:space="0" w:color="auto" w:frame="1"/>
          <w14:ligatures w14:val="none"/>
        </w:rPr>
        <w:t>?</w:t>
      </w:r>
    </w:p>
    <w:p w14:paraId="245BDD06" w14:textId="77777777" w:rsidR="000E33F6"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E0C3950" w14:textId="77777777" w:rsidR="00D43E1D"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K-means clustering is the machine learning approach utilized in the Mall Customer Segmentation Analysis using Python | Clustering application. K-means clustering is an unsupervised machine learning technique that divides data points into k clusters, where k is the user-specified number of clusters. The technique operates by allocating data points to the cluster with the closest mean repeatedly until the clusters stop changing.</w:t>
      </w:r>
    </w:p>
    <w:p w14:paraId="35FFBE4B" w14:textId="77777777" w:rsidR="00D43E1D"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6D2A352" w14:textId="2F3407A8" w:rsidR="000E33F6"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k-means clustering method is a simple and effective approach for grouping data points of various shapes and sizes. It is also simple to comprehend and interpret, making it a popular choice for client segmentation applications.</w:t>
      </w:r>
    </w:p>
    <w:p w14:paraId="4DF8546B" w14:textId="77777777" w:rsidR="00D43E1D"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DDBE112" w14:textId="77777777" w:rsidR="00D43E1D"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The k-means clustering approach is used in the Mall Customer Segmentation Analysis using Python | Clustering program to segment customer data based on their yearly income and </w:t>
      </w:r>
      <w:r w:rsidRPr="00D37CAE">
        <w:rPr>
          <w:rFonts w:ascii="Times New Roman" w:eastAsia="Times New Roman" w:hAnsi="Times New Roman" w:cs="Times New Roman"/>
          <w:color w:val="000000"/>
          <w:kern w:val="36"/>
          <w:sz w:val="24"/>
          <w:szCs w:val="24"/>
          <w:bdr w:val="none" w:sz="0" w:space="0" w:color="auto" w:frame="1"/>
          <w14:ligatures w14:val="none"/>
        </w:rPr>
        <w:lastRenderedPageBreak/>
        <w:t xml:space="preserve">expenditure score. To begin, the data is preprocessed to eliminate any missing or duplicate values. It is then normalized to guarantee that </w:t>
      </w:r>
      <w:proofErr w:type="gramStart"/>
      <w:r w:rsidRPr="00D37CAE">
        <w:rPr>
          <w:rFonts w:ascii="Times New Roman" w:eastAsia="Times New Roman" w:hAnsi="Times New Roman" w:cs="Times New Roman"/>
          <w:color w:val="000000"/>
          <w:kern w:val="36"/>
          <w:sz w:val="24"/>
          <w:szCs w:val="24"/>
          <w:bdr w:val="none" w:sz="0" w:space="0" w:color="auto" w:frame="1"/>
          <w14:ligatures w14:val="none"/>
        </w:rPr>
        <w:t>all of</w:t>
      </w:r>
      <w:proofErr w:type="gramEnd"/>
      <w:r w:rsidRPr="00D37CAE">
        <w:rPr>
          <w:rFonts w:ascii="Times New Roman" w:eastAsia="Times New Roman" w:hAnsi="Times New Roman" w:cs="Times New Roman"/>
          <w:color w:val="000000"/>
          <w:kern w:val="36"/>
          <w:sz w:val="24"/>
          <w:szCs w:val="24"/>
          <w:bdr w:val="none" w:sz="0" w:space="0" w:color="auto" w:frame="1"/>
          <w14:ligatures w14:val="none"/>
        </w:rPr>
        <w:t xml:space="preserve"> the characteristics are scaled in the same way. The data is subsequently clustered into k clusters using the k-means clustering technique, with k commonly set between 3 and 10.</w:t>
      </w:r>
    </w:p>
    <w:p w14:paraId="733BAC10" w14:textId="77777777" w:rsidR="00D43E1D" w:rsidRPr="00D37CAE" w:rsidRDefault="00D43E1D"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B05E0E3" w14:textId="1C431B59" w:rsidR="000E33F6" w:rsidRPr="00D37CAE" w:rsidRDefault="00D43E1D"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k-means clustering method findings are then utilized to identify distinct client categories. Customers with a high yearly income and a high expenditure score, for example, may be found in one cluster. Customers with a low yearly income and a low expenditure score may form another cluster. The various client categories may then be utilized to target marketing messages more effectively.</w:t>
      </w:r>
    </w:p>
    <w:p w14:paraId="781C6C80" w14:textId="77777777" w:rsidR="00D43E1D" w:rsidRPr="00D37CAE" w:rsidRDefault="00D43E1D"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F3F2B6F" w14:textId="68DCF741" w:rsidR="00D43E1D" w:rsidRPr="00D37CAE" w:rsidRDefault="00264E40" w:rsidP="00264E40">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Some of the advantages of using k-means clustering for customer segmentation are as follows:</w:t>
      </w:r>
    </w:p>
    <w:p w14:paraId="524B2D3B" w14:textId="77777777" w:rsidR="00264E40" w:rsidRPr="00D37CAE" w:rsidRDefault="00264E40" w:rsidP="00264E40">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572049D" w14:textId="77777777" w:rsidR="00D43E1D" w:rsidRPr="00D37CAE" w:rsidRDefault="00D43E1D" w:rsidP="00D43E1D">
      <w:pPr>
        <w:pStyle w:val="ListParagraph"/>
        <w:numPr>
          <w:ilvl w:val="0"/>
          <w:numId w:val="20"/>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is a straightforward and effective algorithm.</w:t>
      </w:r>
    </w:p>
    <w:p w14:paraId="2227B2DC" w14:textId="77777777" w:rsidR="00D43E1D" w:rsidRPr="00D37CAE" w:rsidRDefault="00D43E1D" w:rsidP="00D43E1D">
      <w:pPr>
        <w:pStyle w:val="ListParagraph"/>
        <w:numPr>
          <w:ilvl w:val="0"/>
          <w:numId w:val="20"/>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may be used to group data points into various shapes and sizes.</w:t>
      </w:r>
    </w:p>
    <w:p w14:paraId="680561C2" w14:textId="77777777" w:rsidR="00D43E1D" w:rsidRPr="00D37CAE" w:rsidRDefault="00D43E1D" w:rsidP="00D43E1D">
      <w:pPr>
        <w:pStyle w:val="ListParagraph"/>
        <w:numPr>
          <w:ilvl w:val="0"/>
          <w:numId w:val="20"/>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is quite simple to comprehend and interpret.</w:t>
      </w:r>
    </w:p>
    <w:p w14:paraId="31844664" w14:textId="77777777" w:rsidR="00D43E1D" w:rsidRPr="00D37CAE" w:rsidRDefault="00D43E1D" w:rsidP="00D43E1D">
      <w:pPr>
        <w:pStyle w:val="ListParagraph"/>
        <w:numPr>
          <w:ilvl w:val="0"/>
          <w:numId w:val="20"/>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is accessible in a variety of machine learning libraries.</w:t>
      </w:r>
    </w:p>
    <w:p w14:paraId="3A8D27EB" w14:textId="77777777" w:rsidR="00D43E1D" w:rsidRPr="00D37CAE" w:rsidRDefault="00D43E1D" w:rsidP="00D43E1D">
      <w:pPr>
        <w:pStyle w:val="ListParagraph"/>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6775E0DA" w14:textId="0FEBC435" w:rsidR="00D43E1D" w:rsidRPr="00D37CAE" w:rsidRDefault="00264E40" w:rsidP="00264E40">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Some disadvantages of using k-means clustering for customer segmentation are as follows:</w:t>
      </w:r>
    </w:p>
    <w:p w14:paraId="35490EBD" w14:textId="77777777" w:rsidR="00264E40" w:rsidRPr="00D37CAE" w:rsidRDefault="00264E40" w:rsidP="00264E40">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0400C00" w14:textId="77777777" w:rsidR="00D43E1D" w:rsidRPr="00D37CAE" w:rsidRDefault="00D43E1D" w:rsidP="00D43E1D">
      <w:pPr>
        <w:pStyle w:val="ListParagraph"/>
        <w:numPr>
          <w:ilvl w:val="0"/>
          <w:numId w:val="19"/>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can be affected by the value of k.</w:t>
      </w:r>
    </w:p>
    <w:p w14:paraId="241918B2" w14:textId="77777777" w:rsidR="00D43E1D" w:rsidRPr="00D37CAE" w:rsidRDefault="00D43E1D" w:rsidP="00D43E1D">
      <w:pPr>
        <w:pStyle w:val="ListParagraph"/>
        <w:numPr>
          <w:ilvl w:val="0"/>
          <w:numId w:val="19"/>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It is susceptible to outliers.</w:t>
      </w:r>
    </w:p>
    <w:p w14:paraId="29AB2350" w14:textId="71D51D15" w:rsidR="00417BC2" w:rsidRPr="00D37CAE" w:rsidRDefault="00D43E1D" w:rsidP="00D43E1D">
      <w:pPr>
        <w:pStyle w:val="ListParagraph"/>
        <w:numPr>
          <w:ilvl w:val="0"/>
          <w:numId w:val="19"/>
        </w:num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clustering findings might be difficult to comprehend.</w:t>
      </w:r>
    </w:p>
    <w:p w14:paraId="13D5636A" w14:textId="77777777" w:rsidR="00C7723E" w:rsidRPr="00D37CAE" w:rsidRDefault="00C7723E" w:rsidP="0028155D">
      <w:pPr>
        <w:pStyle w:val="ListParagraph"/>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D2C314F" w14:textId="77777777" w:rsidR="00C7723E" w:rsidRPr="00D37CAE" w:rsidRDefault="00C7723E" w:rsidP="00C7723E">
      <w:pPr>
        <w:pStyle w:val="ListParagraph"/>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F2A4AC3" w14:textId="3A151C34" w:rsidR="00D43E1D" w:rsidRPr="00D37CAE" w:rsidRDefault="00C7723E"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5D6D5C4D" wp14:editId="3F91090D">
            <wp:extent cx="5943600" cy="2658745"/>
            <wp:effectExtent l="0" t="0" r="0" b="8255"/>
            <wp:docPr id="178565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1585" name="Picture 1" descr="A screenshot of a computer&#10;&#10;Description automatically generated"/>
                    <pic:cNvPicPr/>
                  </pic:nvPicPr>
                  <pic:blipFill>
                    <a:blip r:embed="rId26"/>
                    <a:stretch>
                      <a:fillRect/>
                    </a:stretch>
                  </pic:blipFill>
                  <pic:spPr>
                    <a:xfrm>
                      <a:off x="0" y="0"/>
                      <a:ext cx="5943600" cy="2658745"/>
                    </a:xfrm>
                    <a:prstGeom prst="rect">
                      <a:avLst/>
                    </a:prstGeom>
                  </pic:spPr>
                </pic:pic>
              </a:graphicData>
            </a:graphic>
          </wp:inline>
        </w:drawing>
      </w:r>
    </w:p>
    <w:p w14:paraId="426C9C13" w14:textId="77777777" w:rsidR="00C7723E" w:rsidRPr="00D37CAE" w:rsidRDefault="00C7723E"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EB2D114" w14:textId="77777777" w:rsidR="00C7723E" w:rsidRPr="00D37CAE" w:rsidRDefault="00C7723E"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F4494DA" w14:textId="77777777" w:rsidR="00C7723E" w:rsidRPr="00D37CAE" w:rsidRDefault="00C7723E" w:rsidP="00D43E1D">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A73857E" w14:textId="134E0DF1" w:rsidR="00417BC2" w:rsidRPr="00D37CAE" w:rsidRDefault="00417BC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lastRenderedPageBreak/>
        <w:drawing>
          <wp:inline distT="0" distB="0" distL="0" distR="0" wp14:anchorId="6F2B475A" wp14:editId="6A5D43ED">
            <wp:extent cx="5657850" cy="4162425"/>
            <wp:effectExtent l="0" t="0" r="0" b="9525"/>
            <wp:docPr id="1892802385" name="Picture 1" descr="A diagram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385" name="Picture 1" descr="A diagram of a number of blue dots&#10;&#10;Description automatically generated"/>
                    <pic:cNvPicPr/>
                  </pic:nvPicPr>
                  <pic:blipFill>
                    <a:blip r:embed="rId27"/>
                    <a:stretch>
                      <a:fillRect/>
                    </a:stretch>
                  </pic:blipFill>
                  <pic:spPr>
                    <a:xfrm>
                      <a:off x="0" y="0"/>
                      <a:ext cx="5657850" cy="4162425"/>
                    </a:xfrm>
                    <a:prstGeom prst="rect">
                      <a:avLst/>
                    </a:prstGeom>
                  </pic:spPr>
                </pic:pic>
              </a:graphicData>
            </a:graphic>
          </wp:inline>
        </w:drawing>
      </w:r>
    </w:p>
    <w:p w14:paraId="19C39690" w14:textId="77777777" w:rsidR="004F0D87" w:rsidRPr="00D37CAE" w:rsidRDefault="004F0D87" w:rsidP="004F0D87">
      <w:pPr>
        <w:shd w:val="clear" w:color="auto" w:fill="FFFFFF"/>
        <w:spacing w:after="0" w:line="240" w:lineRule="auto"/>
        <w:ind w:left="288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Figure: clusters</w:t>
      </w:r>
    </w:p>
    <w:p w14:paraId="3DC716D4" w14:textId="77777777" w:rsidR="004F0D87" w:rsidRPr="00D37CAE" w:rsidRDefault="004F0D87"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A6C856F" w14:textId="66CAF60C" w:rsidR="00417BC2" w:rsidRPr="00D37CAE" w:rsidRDefault="00417BC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47AC26A" w14:textId="77777777" w:rsidR="00417BC2" w:rsidRPr="00D37CAE" w:rsidRDefault="00417BC2" w:rsidP="002E41E5">
      <w:pPr>
        <w:shd w:val="clear" w:color="auto" w:fill="FFFFFF"/>
        <w:spacing w:after="0" w:line="240" w:lineRule="auto"/>
        <w:textAlignment w:val="baseline"/>
        <w:outlineLvl w:val="0"/>
        <w:rPr>
          <w:rFonts w:ascii="Times New Roman" w:hAnsi="Times New Roman" w:cs="Times New Roman"/>
          <w:noProof/>
        </w:rPr>
      </w:pPr>
      <w:r w:rsidRPr="00D37CAE">
        <w:rPr>
          <w:rFonts w:ascii="Times New Roman" w:hAnsi="Times New Roman" w:cs="Times New Roman"/>
          <w:noProof/>
        </w:rPr>
        <w:drawing>
          <wp:inline distT="0" distB="0" distL="0" distR="0" wp14:anchorId="071E4DD1" wp14:editId="709FF57A">
            <wp:extent cx="6124575" cy="3457575"/>
            <wp:effectExtent l="0" t="0" r="9525" b="9525"/>
            <wp:docPr id="83982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23383" name=""/>
                    <pic:cNvPicPr/>
                  </pic:nvPicPr>
                  <pic:blipFill>
                    <a:blip r:embed="rId28"/>
                    <a:stretch>
                      <a:fillRect/>
                    </a:stretch>
                  </pic:blipFill>
                  <pic:spPr>
                    <a:xfrm>
                      <a:off x="0" y="0"/>
                      <a:ext cx="6124575" cy="3457575"/>
                    </a:xfrm>
                    <a:prstGeom prst="rect">
                      <a:avLst/>
                    </a:prstGeom>
                  </pic:spPr>
                </pic:pic>
              </a:graphicData>
            </a:graphic>
          </wp:inline>
        </w:drawing>
      </w:r>
      <w:r w:rsidRPr="00D37CAE">
        <w:rPr>
          <w:rFonts w:ascii="Times New Roman" w:hAnsi="Times New Roman" w:cs="Times New Roman"/>
          <w:noProof/>
        </w:rPr>
        <w:t xml:space="preserve"> </w:t>
      </w:r>
    </w:p>
    <w:p w14:paraId="6FA6E1B9" w14:textId="77777777" w:rsidR="004F0D87" w:rsidRPr="00D37CAE" w:rsidRDefault="004F0D87" w:rsidP="002E41E5">
      <w:pPr>
        <w:shd w:val="clear" w:color="auto" w:fill="FFFFFF"/>
        <w:spacing w:after="0" w:line="240" w:lineRule="auto"/>
        <w:textAlignment w:val="baseline"/>
        <w:outlineLvl w:val="0"/>
        <w:rPr>
          <w:rFonts w:ascii="Times New Roman" w:hAnsi="Times New Roman" w:cs="Times New Roman"/>
          <w:noProof/>
        </w:rPr>
      </w:pPr>
    </w:p>
    <w:p w14:paraId="419DE787" w14:textId="77777777" w:rsidR="004F0D87" w:rsidRPr="00D37CAE" w:rsidRDefault="004F0D87" w:rsidP="004F0D87">
      <w:pPr>
        <w:shd w:val="clear" w:color="auto" w:fill="FFFFFF"/>
        <w:spacing w:after="0" w:line="240" w:lineRule="auto"/>
        <w:ind w:left="360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Figure: clusters</w:t>
      </w:r>
    </w:p>
    <w:p w14:paraId="1B7C351D" w14:textId="77777777" w:rsidR="00C7723E" w:rsidRPr="00D37CAE" w:rsidRDefault="00C7723E" w:rsidP="004F0D87">
      <w:pPr>
        <w:shd w:val="clear" w:color="auto" w:fill="FFFFFF"/>
        <w:spacing w:after="0" w:line="240" w:lineRule="auto"/>
        <w:ind w:left="360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p>
    <w:p w14:paraId="4E00177B" w14:textId="1CD8091A" w:rsidR="00C7723E" w:rsidRPr="00D37CAE" w:rsidRDefault="00C7723E" w:rsidP="00C7723E">
      <w:pPr>
        <w:shd w:val="clear" w:color="auto" w:fill="FFFFFF"/>
        <w:spacing w:after="0" w:line="240" w:lineRule="auto"/>
        <w:ind w:left="3600" w:firstLine="720"/>
        <w:jc w:val="center"/>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p>
    <w:p w14:paraId="715E16CF" w14:textId="6B693EF6" w:rsidR="004F0D87" w:rsidRPr="00D37CAE" w:rsidRDefault="00C7723E" w:rsidP="002E41E5">
      <w:pPr>
        <w:shd w:val="clear" w:color="auto" w:fill="FFFFFF"/>
        <w:spacing w:after="0" w:line="240" w:lineRule="auto"/>
        <w:textAlignment w:val="baseline"/>
        <w:outlineLvl w:val="0"/>
        <w:rPr>
          <w:rFonts w:ascii="Times New Roman" w:hAnsi="Times New Roman" w:cs="Times New Roman"/>
          <w:noProof/>
        </w:rPr>
      </w:pPr>
      <w:r w:rsidRPr="00D37CAE">
        <w:rPr>
          <w:rFonts w:ascii="Times New Roman" w:hAnsi="Times New Roman" w:cs="Times New Roman"/>
          <w:noProof/>
        </w:rPr>
        <w:drawing>
          <wp:inline distT="0" distB="0" distL="0" distR="0" wp14:anchorId="3FA14466" wp14:editId="77E46516">
            <wp:extent cx="5943600" cy="2253615"/>
            <wp:effectExtent l="0" t="0" r="0" b="0"/>
            <wp:docPr id="70758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8833" name="Picture 1" descr="A screenshot of a computer&#10;&#10;Description automatically generated"/>
                    <pic:cNvPicPr/>
                  </pic:nvPicPr>
                  <pic:blipFill>
                    <a:blip r:embed="rId29"/>
                    <a:stretch>
                      <a:fillRect/>
                    </a:stretch>
                  </pic:blipFill>
                  <pic:spPr>
                    <a:xfrm>
                      <a:off x="0" y="0"/>
                      <a:ext cx="5943600" cy="2253615"/>
                    </a:xfrm>
                    <a:prstGeom prst="rect">
                      <a:avLst/>
                    </a:prstGeom>
                  </pic:spPr>
                </pic:pic>
              </a:graphicData>
            </a:graphic>
          </wp:inline>
        </w:drawing>
      </w:r>
    </w:p>
    <w:p w14:paraId="4A52A675" w14:textId="632B0103" w:rsidR="00417BC2" w:rsidRPr="00D37CAE" w:rsidRDefault="00417BC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35288937" w14:textId="77777777" w:rsidR="004F0D87" w:rsidRPr="00D37CAE" w:rsidRDefault="004F0D87"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80C04D3" w14:textId="77777777" w:rsidR="004F0D87" w:rsidRPr="00D37CAE" w:rsidRDefault="004F0D87" w:rsidP="004F0D87">
      <w:pPr>
        <w:shd w:val="clear" w:color="auto" w:fill="FFFFFF"/>
        <w:spacing w:after="0" w:line="240" w:lineRule="auto"/>
        <w:ind w:left="288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Figure: clusters</w:t>
      </w:r>
    </w:p>
    <w:p w14:paraId="78F2DCC2" w14:textId="1D59A8F5" w:rsidR="004F0D87" w:rsidRPr="00D37CAE" w:rsidRDefault="00A43420"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13B389C9" wp14:editId="69B9A222">
            <wp:extent cx="5534025" cy="4248150"/>
            <wp:effectExtent l="0" t="0" r="9525" b="0"/>
            <wp:docPr id="431971900" name="Picture 1" descr="A chart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71900" name="Picture 1" descr="A chart with colored dots&#10;&#10;Description automatically generated"/>
                    <pic:cNvPicPr/>
                  </pic:nvPicPr>
                  <pic:blipFill>
                    <a:blip r:embed="rId30"/>
                    <a:stretch>
                      <a:fillRect/>
                    </a:stretch>
                  </pic:blipFill>
                  <pic:spPr>
                    <a:xfrm>
                      <a:off x="0" y="0"/>
                      <a:ext cx="5534025" cy="4248150"/>
                    </a:xfrm>
                    <a:prstGeom prst="rect">
                      <a:avLst/>
                    </a:prstGeom>
                  </pic:spPr>
                </pic:pic>
              </a:graphicData>
            </a:graphic>
          </wp:inline>
        </w:drawing>
      </w:r>
    </w:p>
    <w:p w14:paraId="560449E5" w14:textId="77777777" w:rsidR="0002578F" w:rsidRPr="00D37CAE" w:rsidRDefault="0002578F" w:rsidP="0002578F">
      <w:pPr>
        <w:shd w:val="clear" w:color="auto" w:fill="FFFFFF"/>
        <w:spacing w:after="0" w:line="240" w:lineRule="auto"/>
        <w:ind w:left="288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p>
    <w:p w14:paraId="181940FE" w14:textId="1BDF0660" w:rsidR="0002578F" w:rsidRPr="00D37CAE" w:rsidRDefault="0002578F" w:rsidP="0002578F">
      <w:pPr>
        <w:shd w:val="clear" w:color="auto" w:fill="FFFFFF"/>
        <w:spacing w:after="0" w:line="240" w:lineRule="auto"/>
        <w:ind w:left="2880" w:firstLine="720"/>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Figure: clusters</w:t>
      </w:r>
    </w:p>
    <w:p w14:paraId="5CE42E9F" w14:textId="261FB9D2" w:rsidR="002A28DF" w:rsidRPr="00D37CAE" w:rsidRDefault="002A28D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lastRenderedPageBreak/>
        <w:t>Spectral Clustering.</w:t>
      </w:r>
    </w:p>
    <w:p w14:paraId="6EBB1B55" w14:textId="77777777" w:rsidR="002A28DF" w:rsidRPr="00D37CAE" w:rsidRDefault="002A28D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9D33F15" w14:textId="22811018" w:rsidR="0002578F" w:rsidRPr="00D37CAE" w:rsidRDefault="002A28D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This is a clustering approach that uses Eigenvalues and Eigenvectors to construct a lower-dimensional representation of datapoints and cluster them. This method employs linear algebra and typically beats KMeans. We need a K-value to determine the number of clusters before we can execute spectral clustering. To accomplish so, I shall use silhouette scores in the same way as KMeans does.</w:t>
      </w:r>
    </w:p>
    <w:p w14:paraId="12366341" w14:textId="77777777" w:rsidR="00C05AF2" w:rsidRPr="00D37CAE" w:rsidRDefault="00C05AF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720E9685" w14:textId="77777777" w:rsidR="00074620" w:rsidRPr="00D37CAE" w:rsidRDefault="00074620"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5BF7A84" w14:textId="5ABEA4F6" w:rsidR="00074620" w:rsidRPr="00D37CAE" w:rsidRDefault="00074620" w:rsidP="00AA24C4">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5ECB5133" wp14:editId="2CC5763C">
            <wp:extent cx="5943600" cy="1636395"/>
            <wp:effectExtent l="0" t="0" r="0" b="1905"/>
            <wp:docPr id="24851607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6076" name="Picture 1" descr="A white rectangular object with black text&#10;&#10;Description automatically generated"/>
                    <pic:cNvPicPr/>
                  </pic:nvPicPr>
                  <pic:blipFill>
                    <a:blip r:embed="rId31"/>
                    <a:stretch>
                      <a:fillRect/>
                    </a:stretch>
                  </pic:blipFill>
                  <pic:spPr>
                    <a:xfrm>
                      <a:off x="0" y="0"/>
                      <a:ext cx="5943600" cy="1636395"/>
                    </a:xfrm>
                    <a:prstGeom prst="rect">
                      <a:avLst/>
                    </a:prstGeom>
                  </pic:spPr>
                </pic:pic>
              </a:graphicData>
            </a:graphic>
          </wp:inline>
        </w:drawing>
      </w:r>
    </w:p>
    <w:p w14:paraId="71F35031" w14:textId="0BB88454" w:rsidR="0002578F" w:rsidRPr="00D37CAE" w:rsidRDefault="0002578F" w:rsidP="0002578F">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40B93E4B" wp14:editId="1D978A6E">
            <wp:extent cx="5076825" cy="3924300"/>
            <wp:effectExtent l="0" t="0" r="9525" b="0"/>
            <wp:docPr id="209943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4273" name=""/>
                    <pic:cNvPicPr/>
                  </pic:nvPicPr>
                  <pic:blipFill>
                    <a:blip r:embed="rId32"/>
                    <a:stretch>
                      <a:fillRect/>
                    </a:stretch>
                  </pic:blipFill>
                  <pic:spPr>
                    <a:xfrm>
                      <a:off x="0" y="0"/>
                      <a:ext cx="5076825" cy="3924300"/>
                    </a:xfrm>
                    <a:prstGeom prst="rect">
                      <a:avLst/>
                    </a:prstGeom>
                  </pic:spPr>
                </pic:pic>
              </a:graphicData>
            </a:graphic>
          </wp:inline>
        </w:drawing>
      </w:r>
    </w:p>
    <w:p w14:paraId="7D93B8CB" w14:textId="2172892D" w:rsidR="0002578F" w:rsidRPr="00D37CAE" w:rsidRDefault="0002578F" w:rsidP="0002578F">
      <w:pPr>
        <w:pStyle w:val="Heading2"/>
        <w:spacing w:before="0" w:after="120"/>
        <w:jc w:val="center"/>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 xml:space="preserve">Figure: </w:t>
      </w:r>
      <w:r w:rsidRPr="00D37CAE">
        <w:rPr>
          <w:rFonts w:ascii="Times New Roman" w:hAnsi="Times New Roman" w:cs="Times New Roman"/>
          <w:i/>
          <w:iCs/>
          <w:color w:val="000000"/>
          <w:sz w:val="24"/>
          <w:szCs w:val="24"/>
        </w:rPr>
        <w:t>Spectral</w:t>
      </w:r>
      <w:r w:rsidRPr="00D37CAE">
        <w:rPr>
          <w:rFonts w:ascii="Times New Roman" w:hAnsi="Times New Roman" w:cs="Times New Roman"/>
          <w:b/>
          <w:bCs/>
          <w:color w:val="000000"/>
          <w:sz w:val="30"/>
          <w:szCs w:val="30"/>
        </w:rPr>
        <w:t xml:space="preserve"> </w:t>
      </w:r>
      <w:r w:rsidRPr="00D37CAE">
        <w:rPr>
          <w:rFonts w:ascii="Times New Roman" w:eastAsia="Times New Roman" w:hAnsi="Times New Roman" w:cs="Times New Roman"/>
          <w:i/>
          <w:iCs/>
          <w:color w:val="000000"/>
          <w:kern w:val="36"/>
          <w:sz w:val="24"/>
          <w:szCs w:val="24"/>
          <w:bdr w:val="none" w:sz="0" w:space="0" w:color="auto" w:frame="1"/>
          <w14:ligatures w14:val="none"/>
        </w:rPr>
        <w:t>Clusters</w:t>
      </w:r>
    </w:p>
    <w:p w14:paraId="53247977" w14:textId="77777777" w:rsidR="002A28DF" w:rsidRPr="00D37CAE" w:rsidRDefault="002A28DF" w:rsidP="002A28DF">
      <w:pPr>
        <w:rPr>
          <w:rFonts w:ascii="Times New Roman" w:hAnsi="Times New Roman" w:cs="Times New Roman"/>
        </w:rPr>
      </w:pPr>
    </w:p>
    <w:p w14:paraId="7E9FFE49" w14:textId="77777777" w:rsidR="002A28DF" w:rsidRPr="00D37CAE" w:rsidRDefault="002A28DF" w:rsidP="002A28DF">
      <w:pPr>
        <w:rPr>
          <w:rFonts w:ascii="Times New Roman" w:hAnsi="Times New Roman" w:cs="Times New Roman"/>
        </w:rPr>
      </w:pPr>
    </w:p>
    <w:p w14:paraId="2C8725B8" w14:textId="77777777" w:rsidR="0002578F" w:rsidRPr="00D37CAE" w:rsidRDefault="0002578F" w:rsidP="0002578F">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ED85236" w14:textId="77777777" w:rsidR="00350D1A" w:rsidRPr="00D37CAE" w:rsidRDefault="00350D1A" w:rsidP="00350D1A">
      <w:pPr>
        <w:pStyle w:val="Heading1"/>
        <w:shd w:val="clear" w:color="auto" w:fill="FFFFFF"/>
        <w:spacing w:before="468" w:beforeAutospacing="0" w:after="0" w:afterAutospacing="0" w:line="450" w:lineRule="atLeast"/>
        <w:rPr>
          <w:color w:val="242424"/>
          <w:spacing w:val="-4"/>
          <w:sz w:val="28"/>
          <w:szCs w:val="28"/>
        </w:rPr>
      </w:pPr>
      <w:r w:rsidRPr="00D37CAE">
        <w:rPr>
          <w:color w:val="242424"/>
          <w:spacing w:val="-4"/>
          <w:sz w:val="28"/>
          <w:szCs w:val="28"/>
        </w:rPr>
        <w:lastRenderedPageBreak/>
        <w:t>Results</w:t>
      </w:r>
    </w:p>
    <w:p w14:paraId="4E292CD1" w14:textId="77777777" w:rsidR="0002578F" w:rsidRPr="00D37CAE" w:rsidRDefault="0002578F" w:rsidP="0002578F">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2B1C17F" w14:textId="77777777" w:rsidR="0002578F" w:rsidRPr="00D37CAE" w:rsidRDefault="0002578F" w:rsidP="0002578F">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313495C" w14:textId="081FA517" w:rsidR="00391301" w:rsidRPr="00D37CAE" w:rsidRDefault="00C7723E"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410D0DC4" wp14:editId="60E7E67C">
            <wp:extent cx="5943600" cy="2118995"/>
            <wp:effectExtent l="0" t="0" r="0" b="0"/>
            <wp:docPr id="349477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7760" name="Picture 1" descr="A screenshot of a computer&#10;&#10;Description automatically generated"/>
                    <pic:cNvPicPr/>
                  </pic:nvPicPr>
                  <pic:blipFill>
                    <a:blip r:embed="rId33"/>
                    <a:stretch>
                      <a:fillRect/>
                    </a:stretch>
                  </pic:blipFill>
                  <pic:spPr>
                    <a:xfrm>
                      <a:off x="0" y="0"/>
                      <a:ext cx="5943600" cy="2118995"/>
                    </a:xfrm>
                    <a:prstGeom prst="rect">
                      <a:avLst/>
                    </a:prstGeom>
                  </pic:spPr>
                </pic:pic>
              </a:graphicData>
            </a:graphic>
          </wp:inline>
        </w:drawing>
      </w:r>
    </w:p>
    <w:p w14:paraId="443DA905" w14:textId="77777777" w:rsidR="006705EF" w:rsidRPr="00D37CAE" w:rsidRDefault="006705E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68512FD" w14:textId="77777777" w:rsidR="006705EF" w:rsidRPr="00D37CAE" w:rsidRDefault="006705EF"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3DA5CB7" w14:textId="04673697" w:rsidR="00391301" w:rsidRPr="00D37CAE" w:rsidRDefault="00391301" w:rsidP="004C5E8B">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hAnsi="Times New Roman" w:cs="Times New Roman"/>
          <w:noProof/>
        </w:rPr>
        <w:drawing>
          <wp:inline distT="0" distB="0" distL="0" distR="0" wp14:anchorId="06A5FF26" wp14:editId="4FB93D08">
            <wp:extent cx="3867150" cy="3810373"/>
            <wp:effectExtent l="0" t="0" r="0" b="0"/>
            <wp:docPr id="1044125038"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5038" name="Picture 1" descr="A graph with many colored dots&#10;&#10;Description automatically generated"/>
                    <pic:cNvPicPr/>
                  </pic:nvPicPr>
                  <pic:blipFill>
                    <a:blip r:embed="rId34"/>
                    <a:stretch>
                      <a:fillRect/>
                    </a:stretch>
                  </pic:blipFill>
                  <pic:spPr>
                    <a:xfrm>
                      <a:off x="0" y="0"/>
                      <a:ext cx="3877054" cy="3820132"/>
                    </a:xfrm>
                    <a:prstGeom prst="rect">
                      <a:avLst/>
                    </a:prstGeom>
                  </pic:spPr>
                </pic:pic>
              </a:graphicData>
            </a:graphic>
          </wp:inline>
        </w:drawing>
      </w:r>
    </w:p>
    <w:p w14:paraId="37FE45B4" w14:textId="77777777" w:rsidR="004F0D87" w:rsidRPr="00D37CAE" w:rsidRDefault="004F0D87"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C439F4F" w14:textId="61BF378F" w:rsidR="004F0D87" w:rsidRPr="00D37CAE" w:rsidRDefault="004F0D87" w:rsidP="004F0D87">
      <w:pPr>
        <w:shd w:val="clear" w:color="auto" w:fill="FFFFFF"/>
        <w:spacing w:after="0" w:line="240" w:lineRule="auto"/>
        <w:ind w:left="720" w:firstLine="720"/>
        <w:jc w:val="center"/>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r w:rsidRPr="00D37CAE">
        <w:rPr>
          <w:rFonts w:ascii="Times New Roman" w:eastAsia="Times New Roman" w:hAnsi="Times New Roman" w:cs="Times New Roman"/>
          <w:i/>
          <w:iCs/>
          <w:color w:val="000000"/>
          <w:kern w:val="36"/>
          <w:sz w:val="24"/>
          <w:szCs w:val="24"/>
          <w:bdr w:val="none" w:sz="0" w:space="0" w:color="auto" w:frame="1"/>
          <w14:ligatures w14:val="none"/>
        </w:rPr>
        <w:t>Figure: clusters</w:t>
      </w:r>
    </w:p>
    <w:p w14:paraId="16FA45CE" w14:textId="77777777" w:rsidR="002A28DF" w:rsidRPr="00D37CAE" w:rsidRDefault="002A28DF" w:rsidP="004F0D87">
      <w:pPr>
        <w:shd w:val="clear" w:color="auto" w:fill="FFFFFF"/>
        <w:spacing w:after="0" w:line="240" w:lineRule="auto"/>
        <w:ind w:left="720" w:firstLine="720"/>
        <w:jc w:val="center"/>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p>
    <w:p w14:paraId="3D6E75B3" w14:textId="77777777" w:rsidR="002A28DF" w:rsidRPr="00D37CAE" w:rsidRDefault="002A28DF" w:rsidP="004F0D87">
      <w:pPr>
        <w:shd w:val="clear" w:color="auto" w:fill="FFFFFF"/>
        <w:spacing w:after="0" w:line="240" w:lineRule="auto"/>
        <w:ind w:left="720" w:firstLine="720"/>
        <w:jc w:val="center"/>
        <w:textAlignment w:val="baseline"/>
        <w:outlineLvl w:val="0"/>
        <w:rPr>
          <w:rFonts w:ascii="Times New Roman" w:eastAsia="Times New Roman" w:hAnsi="Times New Roman" w:cs="Times New Roman"/>
          <w:i/>
          <w:iCs/>
          <w:color w:val="000000"/>
          <w:kern w:val="36"/>
          <w:sz w:val="24"/>
          <w:szCs w:val="24"/>
          <w:bdr w:val="none" w:sz="0" w:space="0" w:color="auto" w:frame="1"/>
          <w14:ligatures w14:val="none"/>
        </w:rPr>
      </w:pPr>
    </w:p>
    <w:p w14:paraId="699FE394" w14:textId="77777777" w:rsidR="00417BC2" w:rsidRPr="00D37CAE" w:rsidRDefault="00417BC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54075D9" w14:textId="77777777" w:rsidR="00417BC2" w:rsidRPr="00D37CAE" w:rsidRDefault="00417BC2"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1F0F255" w14:textId="77777777" w:rsidR="000E33F6" w:rsidRPr="00D37CAE" w:rsidRDefault="000E33F6" w:rsidP="002E41E5">
      <w:pPr>
        <w:pStyle w:val="ListParagraph"/>
        <w:shd w:val="clear" w:color="auto" w:fill="FFFFFF"/>
        <w:spacing w:after="0" w:line="240" w:lineRule="auto"/>
        <w:ind w:left="0"/>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CB32DE3" w14:textId="77777777" w:rsidR="00B448D5" w:rsidRPr="00D37CAE" w:rsidRDefault="00B448D5" w:rsidP="00B448D5">
      <w:pPr>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lastRenderedPageBreak/>
        <w:t>Overall, k-means clustering is an effective and adaptable machine learning approach for client segmentation. It is a simple and effective approach for clustering data points of various shapes and sizes. It is also extremely simple to comprehend and interpret. However, it is critical to be mindful of the algorithm's limitations, such as its sensitivity to k selection and outliers.</w:t>
      </w:r>
    </w:p>
    <w:p w14:paraId="27A6E9E3" w14:textId="77777777" w:rsidR="00AE7F17" w:rsidRPr="00D37CAE" w:rsidRDefault="00AE7F17"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6C7A37DE" w14:textId="77777777" w:rsidR="00590937" w:rsidRDefault="00590937"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43E75685" w14:textId="77777777" w:rsidR="00590937" w:rsidRDefault="00590937"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3A2DC259" w14:textId="27BE203C" w:rsidR="000E33F6"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eastAsia="Times New Roman" w:hAnsi="Times New Roman" w:cs="Times New Roman"/>
          <w:b/>
          <w:bCs/>
          <w:color w:val="000000"/>
          <w:kern w:val="36"/>
          <w:sz w:val="28"/>
          <w:szCs w:val="28"/>
          <w:bdr w:val="none" w:sz="0" w:space="0" w:color="auto" w:frame="1"/>
          <w14:ligatures w14:val="none"/>
        </w:rPr>
        <w:t xml:space="preserve">Theory behind the machine learning technique </w:t>
      </w:r>
      <w:r w:rsidR="00E9531D" w:rsidRPr="00D37CAE">
        <w:rPr>
          <w:rFonts w:ascii="Times New Roman" w:eastAsia="Times New Roman" w:hAnsi="Times New Roman" w:cs="Times New Roman"/>
          <w:b/>
          <w:bCs/>
          <w:color w:val="000000"/>
          <w:kern w:val="36"/>
          <w:sz w:val="28"/>
          <w:szCs w:val="28"/>
          <w:bdr w:val="none" w:sz="0" w:space="0" w:color="auto" w:frame="1"/>
          <w14:ligatures w14:val="none"/>
        </w:rPr>
        <w:t>that used</w:t>
      </w:r>
      <w:r w:rsidRPr="00D37CAE">
        <w:rPr>
          <w:rFonts w:ascii="Times New Roman" w:eastAsia="Times New Roman" w:hAnsi="Times New Roman" w:cs="Times New Roman"/>
          <w:b/>
          <w:bCs/>
          <w:color w:val="000000"/>
          <w:kern w:val="36"/>
          <w:sz w:val="28"/>
          <w:szCs w:val="28"/>
          <w:bdr w:val="none" w:sz="0" w:space="0" w:color="auto" w:frame="1"/>
          <w14:ligatures w14:val="none"/>
        </w:rPr>
        <w:t>.</w:t>
      </w:r>
    </w:p>
    <w:p w14:paraId="624B7C0F" w14:textId="77777777" w:rsidR="000E33F6" w:rsidRPr="00D37CAE" w:rsidRDefault="000E33F6"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5284E8FA" w14:textId="0AD127AD"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Theoretical underpinnings of the machine learning approach employed.</w:t>
      </w:r>
    </w:p>
    <w:p w14:paraId="1B9656B6"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1584F340" w14:textId="079EAF32" w:rsidR="002A52F5" w:rsidRPr="00D37CAE" w:rsidRDefault="00C845E9"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k-means clustering method is a straightforward and effective method for grouping data points</w:t>
      </w:r>
      <w:r w:rsidR="002A52F5" w:rsidRPr="00D37CAE">
        <w:rPr>
          <w:rFonts w:ascii="Times New Roman" w:eastAsia="Times New Roman" w:hAnsi="Times New Roman" w:cs="Times New Roman"/>
          <w:color w:val="000000"/>
          <w:kern w:val="36"/>
          <w:sz w:val="24"/>
          <w:szCs w:val="24"/>
          <w:bdr w:val="none" w:sz="0" w:space="0" w:color="auto" w:frame="1"/>
          <w14:ligatures w14:val="none"/>
        </w:rPr>
        <w:t>. It is also extremely simple to comprehend and interpret. However, it is critical to be mindful of the algorithm's limitations, such as its sensitivity to k selection and outliers.</w:t>
      </w:r>
    </w:p>
    <w:p w14:paraId="2874A549"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6038086" w14:textId="1DF59C7E" w:rsidR="000E33F6"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 xml:space="preserve">The k-means clustering approach was used in the Mall Customer Segmentation Analysis using Python | Clustering program to segment customer data based on their yearly income and expenditure score. To begin, the data was preprocessed to eliminate any missing or duplicate values. It was then normalized to ensure that </w:t>
      </w:r>
      <w:proofErr w:type="gramStart"/>
      <w:r w:rsidRPr="00D37CAE">
        <w:rPr>
          <w:rFonts w:ascii="Times New Roman" w:eastAsia="Times New Roman" w:hAnsi="Times New Roman" w:cs="Times New Roman"/>
          <w:color w:val="000000"/>
          <w:kern w:val="36"/>
          <w:sz w:val="24"/>
          <w:szCs w:val="24"/>
          <w:bdr w:val="none" w:sz="0" w:space="0" w:color="auto" w:frame="1"/>
          <w14:ligatures w14:val="none"/>
        </w:rPr>
        <w:t>all of</w:t>
      </w:r>
      <w:proofErr w:type="gramEnd"/>
      <w:r w:rsidRPr="00D37CAE">
        <w:rPr>
          <w:rFonts w:ascii="Times New Roman" w:eastAsia="Times New Roman" w:hAnsi="Times New Roman" w:cs="Times New Roman"/>
          <w:color w:val="000000"/>
          <w:kern w:val="36"/>
          <w:sz w:val="24"/>
          <w:szCs w:val="24"/>
          <w:bdr w:val="none" w:sz="0" w:space="0" w:color="auto" w:frame="1"/>
          <w14:ligatures w14:val="none"/>
        </w:rPr>
        <w:t xml:space="preserve"> the characteristics were scaled in the same way.</w:t>
      </w:r>
    </w:p>
    <w:p w14:paraId="63692927"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8DBC5DB" w14:textId="1918CB95"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k-means clustering method findings were then utilized to identify various client categories. Customers with a high yearly income and a high expenditure score, for example, may be found in one cluster. Customers with a low yearly income and a low expenditure score may form another cluster. The various client categories may then be utilized to target marketing messages more effectively.</w:t>
      </w:r>
    </w:p>
    <w:p w14:paraId="72422671"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6EC9AC9E"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CD4B52B"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Dataset Specifications</w:t>
      </w:r>
    </w:p>
    <w:p w14:paraId="49F01512" w14:textId="77777777" w:rsidR="002A52F5" w:rsidRPr="00D37CAE" w:rsidRDefault="002A52F5" w:rsidP="002A52F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982A442" w14:textId="77777777" w:rsidR="001E531E" w:rsidRPr="00D37CAE" w:rsidRDefault="001E531E"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We have some basic client information from the grocery store and membership cards. A Spending Score is something you award to a consumer based on variables such as customer behavior and purchase data.</w:t>
      </w:r>
    </w:p>
    <w:p w14:paraId="73E41BDD" w14:textId="77777777" w:rsidR="001E531E" w:rsidRPr="00D37CAE" w:rsidRDefault="001E531E"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0A8636B3" w14:textId="110DEDB7" w:rsidR="001D079C" w:rsidRDefault="001E531E"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r w:rsidRPr="00D37CAE">
        <w:rPr>
          <w:rFonts w:ascii="Times New Roman" w:eastAsia="Times New Roman" w:hAnsi="Times New Roman" w:cs="Times New Roman"/>
          <w:color w:val="000000"/>
          <w:kern w:val="36"/>
          <w:sz w:val="24"/>
          <w:szCs w:val="24"/>
          <w:bdr w:val="none" w:sz="0" w:space="0" w:color="auto" w:frame="1"/>
          <w14:ligatures w14:val="none"/>
        </w:rPr>
        <w:t>The characteristics include Customer ID, Age, Gender, Annual Income, and Spending Score.</w:t>
      </w:r>
    </w:p>
    <w:p w14:paraId="017DDA7B" w14:textId="77777777" w:rsidR="000F3DB2" w:rsidRDefault="000F3DB2"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50F9B184" w14:textId="77777777" w:rsidR="000F3DB2" w:rsidRDefault="000F3DB2"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474EA2CF" w14:textId="77777777" w:rsidR="000F3DB2" w:rsidRPr="00D37CAE" w:rsidRDefault="000F3DB2" w:rsidP="001E531E">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bdr w:val="none" w:sz="0" w:space="0" w:color="auto" w:frame="1"/>
          <w14:ligatures w14:val="none"/>
        </w:rPr>
      </w:pPr>
    </w:p>
    <w:p w14:paraId="2E678B24" w14:textId="647CE347" w:rsidR="00192884" w:rsidRPr="00D37CAE" w:rsidRDefault="00375640" w:rsidP="00350215">
      <w:pPr>
        <w:shd w:val="clear" w:color="auto" w:fill="FFFFFF"/>
        <w:spacing w:after="0" w:line="240" w:lineRule="auto"/>
        <w:jc w:val="center"/>
        <w:textAlignment w:val="baseline"/>
        <w:outlineLvl w:val="0"/>
        <w:rPr>
          <w:rStyle w:val="Strong"/>
          <w:rFonts w:ascii="Times New Roman" w:eastAsia="Times New Roman" w:hAnsi="Times New Roman" w:cs="Times New Roman"/>
          <w:b w:val="0"/>
          <w:bCs w:val="0"/>
          <w:color w:val="000000"/>
          <w:kern w:val="36"/>
          <w:sz w:val="24"/>
          <w:szCs w:val="24"/>
          <w:bdr w:val="none" w:sz="0" w:space="0" w:color="auto" w:frame="1"/>
          <w14:ligatures w14:val="none"/>
        </w:rPr>
      </w:pPr>
      <w:r w:rsidRPr="00D37CAE">
        <w:rPr>
          <w:rFonts w:ascii="Times New Roman" w:hAnsi="Times New Roman" w:cs="Times New Roman"/>
          <w:noProof/>
        </w:rPr>
        <w:lastRenderedPageBreak/>
        <w:drawing>
          <wp:inline distT="0" distB="0" distL="0" distR="0" wp14:anchorId="7B903EF2" wp14:editId="4261282E">
            <wp:extent cx="5943600" cy="1970405"/>
            <wp:effectExtent l="0" t="0" r="0" b="0"/>
            <wp:docPr id="18503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954" name=""/>
                    <pic:cNvPicPr/>
                  </pic:nvPicPr>
                  <pic:blipFill>
                    <a:blip r:embed="rId35"/>
                    <a:stretch>
                      <a:fillRect/>
                    </a:stretch>
                  </pic:blipFill>
                  <pic:spPr>
                    <a:xfrm>
                      <a:off x="0" y="0"/>
                      <a:ext cx="5943600" cy="1970405"/>
                    </a:xfrm>
                    <a:prstGeom prst="rect">
                      <a:avLst/>
                    </a:prstGeom>
                  </pic:spPr>
                </pic:pic>
              </a:graphicData>
            </a:graphic>
          </wp:inline>
        </w:drawing>
      </w:r>
    </w:p>
    <w:p w14:paraId="073AA125" w14:textId="77777777" w:rsidR="00CE5F55" w:rsidRPr="00D37CAE" w:rsidRDefault="00CE5F55" w:rsidP="002E41E5">
      <w:pPr>
        <w:shd w:val="clear" w:color="auto" w:fill="FFFFFF"/>
        <w:spacing w:after="0" w:line="240" w:lineRule="auto"/>
        <w:textAlignment w:val="baseline"/>
        <w:outlineLvl w:val="0"/>
        <w:rPr>
          <w:rStyle w:val="Strong"/>
          <w:rFonts w:ascii="Times New Roman" w:eastAsia="Times New Roman" w:hAnsi="Times New Roman" w:cs="Times New Roman"/>
          <w:b w:val="0"/>
          <w:bCs w:val="0"/>
          <w:color w:val="000000"/>
          <w:kern w:val="36"/>
          <w:sz w:val="24"/>
          <w:szCs w:val="24"/>
          <w:bdr w:val="none" w:sz="0" w:space="0" w:color="auto" w:frame="1"/>
          <w14:ligatures w14:val="none"/>
        </w:rPr>
      </w:pPr>
    </w:p>
    <w:p w14:paraId="39E183F1" w14:textId="185AF5AD" w:rsidR="00CE5F55" w:rsidRPr="00D37CAE" w:rsidRDefault="00CE5F55" w:rsidP="00CE5F55">
      <w:pPr>
        <w:shd w:val="clear" w:color="auto" w:fill="FFFFFF"/>
        <w:spacing w:after="0" w:line="240" w:lineRule="auto"/>
        <w:jc w:val="center"/>
        <w:textAlignment w:val="baseline"/>
        <w:outlineLvl w:val="0"/>
        <w:rPr>
          <w:rStyle w:val="Strong"/>
          <w:rFonts w:ascii="Times New Roman" w:eastAsia="Times New Roman" w:hAnsi="Times New Roman" w:cs="Times New Roman"/>
          <w:b w:val="0"/>
          <w:bCs w:val="0"/>
          <w:i/>
          <w:iCs/>
          <w:color w:val="000000"/>
          <w:kern w:val="36"/>
          <w:sz w:val="24"/>
          <w:szCs w:val="24"/>
          <w:bdr w:val="none" w:sz="0" w:space="0" w:color="auto" w:frame="1"/>
          <w14:ligatures w14:val="none"/>
        </w:rPr>
      </w:pPr>
      <w:r w:rsidRPr="00D37CAE">
        <w:rPr>
          <w:rStyle w:val="Strong"/>
          <w:rFonts w:ascii="Times New Roman" w:eastAsia="Times New Roman" w:hAnsi="Times New Roman" w:cs="Times New Roman"/>
          <w:b w:val="0"/>
          <w:bCs w:val="0"/>
          <w:i/>
          <w:iCs/>
          <w:color w:val="000000"/>
          <w:kern w:val="36"/>
          <w:sz w:val="24"/>
          <w:szCs w:val="24"/>
          <w:bdr w:val="none" w:sz="0" w:space="0" w:color="auto" w:frame="1"/>
          <w14:ligatures w14:val="none"/>
        </w:rPr>
        <w:t>Figure: Data set of mall customer segmentation</w:t>
      </w:r>
    </w:p>
    <w:p w14:paraId="095D160E" w14:textId="77777777" w:rsidR="00504FF2" w:rsidRPr="00D37CAE" w:rsidRDefault="00504FF2" w:rsidP="00CE5F55">
      <w:pPr>
        <w:shd w:val="clear" w:color="auto" w:fill="FFFFFF"/>
        <w:spacing w:after="0" w:line="240" w:lineRule="auto"/>
        <w:jc w:val="center"/>
        <w:textAlignment w:val="baseline"/>
        <w:outlineLvl w:val="0"/>
        <w:rPr>
          <w:rStyle w:val="Strong"/>
          <w:rFonts w:ascii="Times New Roman" w:eastAsia="Times New Roman" w:hAnsi="Times New Roman" w:cs="Times New Roman"/>
          <w:b w:val="0"/>
          <w:bCs w:val="0"/>
          <w:i/>
          <w:iCs/>
          <w:color w:val="000000"/>
          <w:kern w:val="36"/>
          <w:sz w:val="24"/>
          <w:szCs w:val="24"/>
          <w:bdr w:val="none" w:sz="0" w:space="0" w:color="auto" w:frame="1"/>
          <w14:ligatures w14:val="none"/>
        </w:rPr>
      </w:pPr>
    </w:p>
    <w:p w14:paraId="3A0FA7A4" w14:textId="77777777" w:rsidR="00192884" w:rsidRPr="00D37CAE" w:rsidRDefault="00192884"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2D1FA4CE"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192849DB"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339C38C5"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622E5568"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64E0A0BD"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04B52727" w14:textId="77777777" w:rsidR="004B52AB" w:rsidRDefault="004B52AB"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5627C4A6" w14:textId="18836B39" w:rsidR="00375640" w:rsidRPr="00D37CAE" w:rsidRDefault="00375640"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r w:rsidRPr="00D37CAE">
        <w:rPr>
          <w:rStyle w:val="Strong"/>
          <w:rFonts w:ascii="Times New Roman" w:hAnsi="Times New Roman" w:cs="Times New Roman"/>
          <w:color w:val="000000"/>
          <w:sz w:val="28"/>
          <w:szCs w:val="28"/>
          <w:bdr w:val="none" w:sz="0" w:space="0" w:color="auto" w:frame="1"/>
          <w:shd w:val="clear" w:color="auto" w:fill="FFFFFF"/>
        </w:rPr>
        <w:t>Exploratory Data Analysis</w:t>
      </w:r>
    </w:p>
    <w:p w14:paraId="4CFFDFC8" w14:textId="77777777" w:rsidR="00375640" w:rsidRPr="00D37CAE" w:rsidRDefault="00375640" w:rsidP="002E41E5">
      <w:pPr>
        <w:shd w:val="clear" w:color="auto" w:fill="FFFFFF"/>
        <w:spacing w:after="0" w:line="240" w:lineRule="auto"/>
        <w:textAlignment w:val="baseline"/>
        <w:outlineLvl w:val="0"/>
        <w:rPr>
          <w:rStyle w:val="Strong"/>
          <w:rFonts w:ascii="Times New Roman" w:hAnsi="Times New Roman" w:cs="Times New Roman"/>
          <w:color w:val="000000"/>
          <w:sz w:val="28"/>
          <w:szCs w:val="28"/>
          <w:bdr w:val="none" w:sz="0" w:space="0" w:color="auto" w:frame="1"/>
          <w:shd w:val="clear" w:color="auto" w:fill="FFFFFF"/>
        </w:rPr>
      </w:pPr>
    </w:p>
    <w:p w14:paraId="10AB6E99" w14:textId="0D3B75B1" w:rsidR="00375640" w:rsidRPr="00D37CAE" w:rsidRDefault="00375640" w:rsidP="005E32B9">
      <w:pPr>
        <w:shd w:val="clear" w:color="auto" w:fill="FFFFFF"/>
        <w:spacing w:after="0" w:line="240" w:lineRule="auto"/>
        <w:jc w:val="center"/>
        <w:textAlignment w:val="baseline"/>
        <w:outlineLvl w:val="0"/>
        <w:rPr>
          <w:rFonts w:ascii="Times New Roman" w:eastAsia="Times New Roman" w:hAnsi="Times New Roman" w:cs="Times New Roman"/>
          <w:color w:val="000000"/>
          <w:kern w:val="36"/>
          <w:sz w:val="28"/>
          <w:szCs w:val="28"/>
          <w:bdr w:val="none" w:sz="0" w:space="0" w:color="auto" w:frame="1"/>
          <w14:ligatures w14:val="none"/>
        </w:rPr>
      </w:pPr>
      <w:r w:rsidRPr="00D37CAE">
        <w:rPr>
          <w:rFonts w:ascii="Times New Roman" w:hAnsi="Times New Roman" w:cs="Times New Roman"/>
          <w:noProof/>
        </w:rPr>
        <w:drawing>
          <wp:inline distT="0" distB="0" distL="0" distR="0" wp14:anchorId="3D1EBCCD" wp14:editId="5F3DD279">
            <wp:extent cx="3771900" cy="2600325"/>
            <wp:effectExtent l="0" t="0" r="0" b="9525"/>
            <wp:docPr id="65382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27335" name=""/>
                    <pic:cNvPicPr/>
                  </pic:nvPicPr>
                  <pic:blipFill>
                    <a:blip r:embed="rId36"/>
                    <a:stretch>
                      <a:fillRect/>
                    </a:stretch>
                  </pic:blipFill>
                  <pic:spPr>
                    <a:xfrm>
                      <a:off x="0" y="0"/>
                      <a:ext cx="3771900" cy="2600325"/>
                    </a:xfrm>
                    <a:prstGeom prst="rect">
                      <a:avLst/>
                    </a:prstGeom>
                  </pic:spPr>
                </pic:pic>
              </a:graphicData>
            </a:graphic>
          </wp:inline>
        </w:drawing>
      </w:r>
    </w:p>
    <w:p w14:paraId="6A82DA4C" w14:textId="7FD420F2" w:rsidR="001D079C" w:rsidRPr="00D37CAE" w:rsidRDefault="00CE5F55" w:rsidP="005E32B9">
      <w:pPr>
        <w:shd w:val="clear" w:color="auto" w:fill="FFFFFF"/>
        <w:spacing w:after="0" w:line="240" w:lineRule="auto"/>
        <w:jc w:val="center"/>
        <w:textAlignment w:val="baseline"/>
        <w:outlineLvl w:val="0"/>
        <w:rPr>
          <w:rFonts w:ascii="Times New Roman" w:eastAsia="Times New Roman" w:hAnsi="Times New Roman" w:cs="Times New Roman"/>
          <w:i/>
          <w:iCs/>
          <w:color w:val="000000"/>
          <w:kern w:val="36"/>
          <w:bdr w:val="none" w:sz="0" w:space="0" w:color="auto" w:frame="1"/>
          <w14:ligatures w14:val="none"/>
        </w:rPr>
      </w:pPr>
      <w:r w:rsidRPr="00D37CAE">
        <w:rPr>
          <w:rFonts w:ascii="Times New Roman" w:eastAsia="Times New Roman" w:hAnsi="Times New Roman" w:cs="Times New Roman"/>
          <w:i/>
          <w:iCs/>
          <w:color w:val="000000"/>
          <w:kern w:val="36"/>
          <w:bdr w:val="none" w:sz="0" w:space="0" w:color="auto" w:frame="1"/>
          <w14:ligatures w14:val="none"/>
        </w:rPr>
        <w:t>Figure: B</w:t>
      </w:r>
      <w:r w:rsidR="00375640" w:rsidRPr="00D37CAE">
        <w:rPr>
          <w:rFonts w:ascii="Times New Roman" w:eastAsia="Times New Roman" w:hAnsi="Times New Roman" w:cs="Times New Roman"/>
          <w:i/>
          <w:iCs/>
          <w:color w:val="000000"/>
          <w:kern w:val="36"/>
          <w:bdr w:val="none" w:sz="0" w:space="0" w:color="auto" w:frame="1"/>
          <w14:ligatures w14:val="none"/>
        </w:rPr>
        <w:t>ar flow chart gender and count</w:t>
      </w:r>
    </w:p>
    <w:p w14:paraId="091D3243" w14:textId="77777777" w:rsidR="00375640" w:rsidRPr="00D37CAE" w:rsidRDefault="00375640" w:rsidP="002E41E5">
      <w:pPr>
        <w:shd w:val="clear" w:color="auto" w:fill="FFFFFF"/>
        <w:spacing w:after="0" w:line="240" w:lineRule="auto"/>
        <w:textAlignment w:val="baseline"/>
        <w:outlineLvl w:val="0"/>
        <w:rPr>
          <w:rFonts w:ascii="Times New Roman" w:eastAsia="Times New Roman" w:hAnsi="Times New Roman" w:cs="Times New Roman"/>
          <w:i/>
          <w:iCs/>
          <w:color w:val="000000"/>
          <w:kern w:val="36"/>
          <w:bdr w:val="none" w:sz="0" w:space="0" w:color="auto" w:frame="1"/>
          <w14:ligatures w14:val="none"/>
        </w:rPr>
      </w:pPr>
    </w:p>
    <w:p w14:paraId="19AA902D" w14:textId="77777777" w:rsidR="00375640" w:rsidRPr="00D37CAE" w:rsidRDefault="00375640" w:rsidP="002E41E5">
      <w:pPr>
        <w:shd w:val="clear" w:color="auto" w:fill="FFFFFF"/>
        <w:spacing w:after="0" w:line="240" w:lineRule="auto"/>
        <w:textAlignment w:val="baseline"/>
        <w:outlineLvl w:val="0"/>
        <w:rPr>
          <w:rFonts w:ascii="Times New Roman" w:eastAsia="Times New Roman" w:hAnsi="Times New Roman" w:cs="Times New Roman"/>
          <w:i/>
          <w:iCs/>
          <w:color w:val="000000"/>
          <w:kern w:val="36"/>
          <w:bdr w:val="none" w:sz="0" w:space="0" w:color="auto" w:frame="1"/>
          <w14:ligatures w14:val="none"/>
        </w:rPr>
      </w:pPr>
    </w:p>
    <w:p w14:paraId="5B429F06" w14:textId="3E06D7CA" w:rsidR="00375640" w:rsidRPr="00D37CAE" w:rsidRDefault="00375640" w:rsidP="002E41E5">
      <w:pPr>
        <w:pStyle w:val="ListParagraph"/>
        <w:numPr>
          <w:ilvl w:val="0"/>
          <w:numId w:val="3"/>
        </w:numPr>
        <w:shd w:val="clear" w:color="auto" w:fill="FFFFFF"/>
        <w:spacing w:after="0" w:line="240" w:lineRule="auto"/>
        <w:ind w:left="0"/>
        <w:textAlignment w:val="baseline"/>
        <w:outlineLvl w:val="0"/>
        <w:rPr>
          <w:rFonts w:ascii="Times New Roman" w:eastAsia="Times New Roman" w:hAnsi="Times New Roman" w:cs="Times New Roman"/>
          <w:color w:val="000000"/>
          <w:kern w:val="36"/>
          <w:bdr w:val="none" w:sz="0" w:space="0" w:color="auto" w:frame="1"/>
          <w14:ligatures w14:val="none"/>
        </w:rPr>
      </w:pPr>
      <w:r w:rsidRPr="00D37CAE">
        <w:rPr>
          <w:rFonts w:ascii="Times New Roman" w:eastAsia="Times New Roman" w:hAnsi="Times New Roman" w:cs="Times New Roman"/>
          <w:color w:val="000000"/>
          <w:kern w:val="36"/>
          <w:bdr w:val="none" w:sz="0" w:space="0" w:color="auto" w:frame="1"/>
          <w14:ligatures w14:val="none"/>
        </w:rPr>
        <w:t>The chart indicates a nearly uniform distribution, with most instances classified as "female."</w:t>
      </w:r>
    </w:p>
    <w:p w14:paraId="405015D3" w14:textId="77777777" w:rsidR="00375640" w:rsidRPr="00D37CAE" w:rsidRDefault="00375640" w:rsidP="002E41E5">
      <w:pPr>
        <w:shd w:val="clear" w:color="auto" w:fill="FFFFFF"/>
        <w:spacing w:after="0" w:line="240" w:lineRule="auto"/>
        <w:textAlignment w:val="baseline"/>
        <w:outlineLvl w:val="0"/>
        <w:rPr>
          <w:rFonts w:ascii="Times New Roman" w:eastAsia="Times New Roman" w:hAnsi="Times New Roman" w:cs="Times New Roman"/>
          <w:color w:val="000000"/>
          <w:kern w:val="36"/>
          <w:bdr w:val="none" w:sz="0" w:space="0" w:color="auto" w:frame="1"/>
          <w14:ligatures w14:val="none"/>
        </w:rPr>
      </w:pPr>
    </w:p>
    <w:p w14:paraId="5B39E24F" w14:textId="77777777" w:rsidR="00375640" w:rsidRPr="00D37CAE" w:rsidRDefault="00375640" w:rsidP="002E41E5">
      <w:pPr>
        <w:shd w:val="clear" w:color="auto" w:fill="FFFFFF"/>
        <w:spacing w:after="0" w:line="240" w:lineRule="auto"/>
        <w:textAlignment w:val="baseline"/>
        <w:outlineLvl w:val="0"/>
        <w:rPr>
          <w:rFonts w:ascii="Times New Roman" w:eastAsia="Times New Roman" w:hAnsi="Times New Roman" w:cs="Times New Roman"/>
          <w:color w:val="000000"/>
          <w:kern w:val="36"/>
          <w:bdr w:val="none" w:sz="0" w:space="0" w:color="auto" w:frame="1"/>
          <w14:ligatures w14:val="none"/>
        </w:rPr>
      </w:pPr>
    </w:p>
    <w:p w14:paraId="6F868AFA" w14:textId="357C8E3C" w:rsidR="001D079C" w:rsidRPr="00D37CAE" w:rsidRDefault="005B3BEB" w:rsidP="005B3BEB">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r w:rsidRPr="00D37CAE">
        <w:rPr>
          <w:rFonts w:ascii="Times New Roman" w:hAnsi="Times New Roman" w:cs="Times New Roman"/>
          <w:noProof/>
        </w:rPr>
        <w:lastRenderedPageBreak/>
        <mc:AlternateContent>
          <mc:Choice Requires="wps">
            <w:drawing>
              <wp:inline distT="0" distB="0" distL="0" distR="0" wp14:anchorId="6AA88A74" wp14:editId="5ED46E50">
                <wp:extent cx="304800" cy="304800"/>
                <wp:effectExtent l="0" t="0" r="0" b="0"/>
                <wp:docPr id="1579887421"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74D18"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37CAE">
        <w:rPr>
          <w:rFonts w:ascii="Times New Roman" w:hAnsi="Times New Roman" w:cs="Times New Roman"/>
          <w:noProof/>
        </w:rPr>
        <w:t xml:space="preserve"> </w:t>
      </w:r>
      <w:r w:rsidRPr="00D37CAE">
        <w:rPr>
          <w:rFonts w:ascii="Times New Roman" w:hAnsi="Times New Roman" w:cs="Times New Roman"/>
          <w:noProof/>
        </w:rPr>
        <w:drawing>
          <wp:inline distT="0" distB="0" distL="0" distR="0" wp14:anchorId="69651D51" wp14:editId="19A31C67">
            <wp:extent cx="5943600" cy="2615565"/>
            <wp:effectExtent l="0" t="0" r="0" b="0"/>
            <wp:docPr id="4343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7926" name=""/>
                    <pic:cNvPicPr/>
                  </pic:nvPicPr>
                  <pic:blipFill>
                    <a:blip r:embed="rId37"/>
                    <a:stretch>
                      <a:fillRect/>
                    </a:stretch>
                  </pic:blipFill>
                  <pic:spPr>
                    <a:xfrm>
                      <a:off x="0" y="0"/>
                      <a:ext cx="5943600" cy="2615565"/>
                    </a:xfrm>
                    <a:prstGeom prst="rect">
                      <a:avLst/>
                    </a:prstGeom>
                  </pic:spPr>
                </pic:pic>
              </a:graphicData>
            </a:graphic>
          </wp:inline>
        </w:drawing>
      </w:r>
      <w:r w:rsidRPr="00D37CAE">
        <w:rPr>
          <w:rFonts w:ascii="Times New Roman" w:hAnsi="Times New Roman" w:cs="Times New Roman"/>
          <w:noProof/>
        </w:rPr>
        <mc:AlternateContent>
          <mc:Choice Requires="wps">
            <w:drawing>
              <wp:inline distT="0" distB="0" distL="0" distR="0" wp14:anchorId="3A0218F6" wp14:editId="7A87E6C3">
                <wp:extent cx="304800" cy="304800"/>
                <wp:effectExtent l="0" t="0" r="0" b="0"/>
                <wp:docPr id="50396389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1EF1A"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37CAE">
        <w:rPr>
          <w:rFonts w:ascii="Times New Roman" w:hAnsi="Times New Roman" w:cs="Times New Roman"/>
        </w:rPr>
        <w:t xml:space="preserve"> </w:t>
      </w:r>
      <w:r w:rsidRPr="00D37CAE">
        <w:rPr>
          <w:rFonts w:ascii="Times New Roman" w:hAnsi="Times New Roman" w:cs="Times New Roman"/>
          <w:noProof/>
        </w:rPr>
        <mc:AlternateContent>
          <mc:Choice Requires="wps">
            <w:drawing>
              <wp:inline distT="0" distB="0" distL="0" distR="0" wp14:anchorId="16B7778D" wp14:editId="59709D46">
                <wp:extent cx="304800" cy="304800"/>
                <wp:effectExtent l="0" t="0" r="0" b="0"/>
                <wp:docPr id="69986944"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D3C1F"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ADB9A1" w14:textId="77777777" w:rsidR="00375640" w:rsidRPr="00D37CAE" w:rsidRDefault="00375640"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bdr w:val="none" w:sz="0" w:space="0" w:color="auto" w:frame="1"/>
          <w14:ligatures w14:val="none"/>
        </w:rPr>
      </w:pPr>
    </w:p>
    <w:p w14:paraId="6EDF9D2B" w14:textId="20E78669" w:rsidR="005B3BEB" w:rsidRPr="00D37CAE" w:rsidRDefault="005B3BEB" w:rsidP="002E41E5">
      <w:pPr>
        <w:shd w:val="clear" w:color="auto" w:fill="FFFFFF"/>
        <w:spacing w:after="0" w:line="240" w:lineRule="auto"/>
        <w:textAlignment w:val="baseline"/>
        <w:outlineLvl w:val="0"/>
        <w:rPr>
          <w:rFonts w:ascii="Times New Roman" w:hAnsi="Times New Roman" w:cs="Times New Roman"/>
          <w:color w:val="242424"/>
          <w:spacing w:val="-1"/>
          <w:sz w:val="24"/>
          <w:szCs w:val="24"/>
          <w:shd w:val="clear" w:color="auto" w:fill="FFFFFF"/>
        </w:rPr>
      </w:pPr>
      <w:r w:rsidRPr="00D37CAE">
        <w:rPr>
          <w:rFonts w:ascii="Times New Roman" w:hAnsi="Times New Roman" w:cs="Times New Roman"/>
          <w:color w:val="242424"/>
          <w:spacing w:val="-1"/>
          <w:sz w:val="24"/>
          <w:szCs w:val="24"/>
          <w:shd w:val="clear" w:color="auto" w:fill="FFFFFF"/>
        </w:rPr>
        <w:t xml:space="preserve">I then created a bar plot to examine the distribution of clients by age group. Clearly, the 30-35 age group outnumbers all </w:t>
      </w:r>
      <w:proofErr w:type="gramStart"/>
      <w:r w:rsidRPr="00D37CAE">
        <w:rPr>
          <w:rFonts w:ascii="Times New Roman" w:hAnsi="Times New Roman" w:cs="Times New Roman"/>
          <w:color w:val="242424"/>
          <w:spacing w:val="-1"/>
          <w:sz w:val="24"/>
          <w:szCs w:val="24"/>
          <w:shd w:val="clear" w:color="auto" w:fill="FFFFFF"/>
        </w:rPr>
        <w:t>others</w:t>
      </w:r>
      <w:proofErr w:type="gramEnd"/>
      <w:r w:rsidRPr="00D37CAE">
        <w:rPr>
          <w:rFonts w:ascii="Times New Roman" w:hAnsi="Times New Roman" w:cs="Times New Roman"/>
          <w:color w:val="242424"/>
          <w:spacing w:val="-1"/>
          <w:sz w:val="24"/>
          <w:szCs w:val="24"/>
          <w:shd w:val="clear" w:color="auto" w:fill="FFFFFF"/>
        </w:rPr>
        <w:t>.</w:t>
      </w:r>
    </w:p>
    <w:p w14:paraId="5A3ADF21" w14:textId="77777777" w:rsidR="005B3BEB" w:rsidRPr="00D37CAE" w:rsidRDefault="005B3BEB"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p>
    <w:p w14:paraId="5523EFCB" w14:textId="14B0495F" w:rsidR="005B3BEB" w:rsidRPr="00D37CAE" w:rsidRDefault="005B3BEB"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r w:rsidRPr="00D37CAE">
        <w:rPr>
          <w:rFonts w:ascii="Times New Roman" w:eastAsia="Times New Roman" w:hAnsi="Times New Roman" w:cs="Times New Roman"/>
          <w:color w:val="000000"/>
          <w:kern w:val="36"/>
          <w:sz w:val="24"/>
          <w:szCs w:val="24"/>
          <w14:ligatures w14:val="none"/>
        </w:rPr>
        <w:t>In total, there are 168 customers represented in the graph. This information could be used for customer segmentation, which is the process of dividing customers into groups based on their shared characteristics. This can be used to target marketing campaigns more effectively.</w:t>
      </w:r>
    </w:p>
    <w:p w14:paraId="50C38890" w14:textId="77777777" w:rsidR="005B3BEB" w:rsidRPr="00D37CAE" w:rsidRDefault="005B3BEB"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p>
    <w:p w14:paraId="449D5FC3" w14:textId="77777777" w:rsidR="00C06D89" w:rsidRPr="00D37CAE" w:rsidRDefault="00C06D8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r w:rsidRPr="00D37CAE">
        <w:rPr>
          <w:rFonts w:ascii="Times New Roman" w:eastAsia="Times New Roman" w:hAnsi="Times New Roman" w:cs="Times New Roman"/>
          <w:color w:val="000000"/>
          <w:kern w:val="36"/>
          <w:sz w:val="24"/>
          <w:szCs w:val="24"/>
          <w14:ligatures w14:val="none"/>
        </w:rPr>
        <w:t>The mall could also consider offering more activities and events that appeal to younger and older customers. For example, they could host concerts or festivals that attract young adults, or they could offer senior discounts and activities for older customers.</w:t>
      </w:r>
    </w:p>
    <w:p w14:paraId="646FA2B7" w14:textId="77777777" w:rsidR="00C06D89" w:rsidRPr="00D37CAE" w:rsidRDefault="00C06D8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p>
    <w:p w14:paraId="29C22F62" w14:textId="77777777" w:rsidR="00C06D89" w:rsidRPr="00D37CAE" w:rsidRDefault="00C06D8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r w:rsidRPr="00D37CAE">
        <w:rPr>
          <w:rFonts w:ascii="Times New Roman" w:eastAsia="Times New Roman" w:hAnsi="Times New Roman" w:cs="Times New Roman"/>
          <w:color w:val="000000"/>
          <w:kern w:val="36"/>
          <w:sz w:val="24"/>
          <w:szCs w:val="24"/>
          <w14:ligatures w14:val="none"/>
        </w:rPr>
        <w:t>Overall, the chart provides valuable insights into the demographics of the mall's customers. This information can be used to develop marketing strategies that target the right customers and meet their needs.</w:t>
      </w:r>
    </w:p>
    <w:p w14:paraId="2C2FF6BA" w14:textId="77777777" w:rsidR="00C06D89" w:rsidRPr="00D37CAE" w:rsidRDefault="00C06D8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p>
    <w:p w14:paraId="2B776882" w14:textId="5FB25845" w:rsidR="00375640" w:rsidRDefault="00C06D89"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r w:rsidRPr="00D37CAE">
        <w:rPr>
          <w:rFonts w:ascii="Times New Roman" w:eastAsia="Times New Roman" w:hAnsi="Times New Roman" w:cs="Times New Roman"/>
          <w:color w:val="000000"/>
          <w:kern w:val="36"/>
          <w:sz w:val="24"/>
          <w:szCs w:val="24"/>
          <w14:ligatures w14:val="none"/>
        </w:rPr>
        <w:t>By carefully analyzing the customer segmentation data, the mall can develop marketing strategies that are more effective and efficient. This can help them attract more customers and increase sales.</w:t>
      </w:r>
    </w:p>
    <w:p w14:paraId="7F46ECB6" w14:textId="77777777" w:rsidR="00055214" w:rsidRPr="00D37CAE" w:rsidRDefault="00055214" w:rsidP="002E41E5">
      <w:pPr>
        <w:shd w:val="clear" w:color="auto" w:fill="FFFFFF"/>
        <w:spacing w:after="0" w:line="240" w:lineRule="auto"/>
        <w:textAlignment w:val="baseline"/>
        <w:outlineLvl w:val="0"/>
        <w:rPr>
          <w:rFonts w:ascii="Times New Roman" w:eastAsia="Times New Roman" w:hAnsi="Times New Roman" w:cs="Times New Roman"/>
          <w:color w:val="000000"/>
          <w:kern w:val="36"/>
          <w:sz w:val="24"/>
          <w:szCs w:val="24"/>
          <w14:ligatures w14:val="none"/>
        </w:rPr>
      </w:pPr>
    </w:p>
    <w:p w14:paraId="2342835C" w14:textId="22A75B4D" w:rsidR="00375640" w:rsidRPr="00D37CAE" w:rsidRDefault="00D76C24" w:rsidP="005E32B9">
      <w:pPr>
        <w:shd w:val="clear" w:color="auto" w:fill="FFFFFF"/>
        <w:spacing w:after="0" w:line="240" w:lineRule="auto"/>
        <w:jc w:val="center"/>
        <w:textAlignment w:val="baseline"/>
        <w:outlineLvl w:val="0"/>
        <w:rPr>
          <w:rFonts w:ascii="Times New Roman" w:eastAsia="Times New Roman" w:hAnsi="Times New Roman" w:cs="Times New Roman"/>
          <w:b/>
          <w:bCs/>
          <w:color w:val="000000"/>
          <w:kern w:val="36"/>
          <w:sz w:val="28"/>
          <w:szCs w:val="28"/>
          <w14:ligatures w14:val="none"/>
        </w:rPr>
      </w:pPr>
      <w:r w:rsidRPr="00D37CAE">
        <w:rPr>
          <w:rFonts w:ascii="Times New Roman" w:hAnsi="Times New Roman" w:cs="Times New Roman"/>
          <w:noProof/>
        </w:rPr>
        <w:lastRenderedPageBreak/>
        <w:drawing>
          <wp:inline distT="0" distB="0" distL="0" distR="0" wp14:anchorId="09666242" wp14:editId="37D423D1">
            <wp:extent cx="4019550" cy="2543175"/>
            <wp:effectExtent l="0" t="0" r="0" b="9525"/>
            <wp:docPr id="87410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3074" name=""/>
                    <pic:cNvPicPr/>
                  </pic:nvPicPr>
                  <pic:blipFill>
                    <a:blip r:embed="rId38"/>
                    <a:stretch>
                      <a:fillRect/>
                    </a:stretch>
                  </pic:blipFill>
                  <pic:spPr>
                    <a:xfrm>
                      <a:off x="0" y="0"/>
                      <a:ext cx="4019550" cy="2543175"/>
                    </a:xfrm>
                    <a:prstGeom prst="rect">
                      <a:avLst/>
                    </a:prstGeom>
                  </pic:spPr>
                </pic:pic>
              </a:graphicData>
            </a:graphic>
          </wp:inline>
        </w:drawing>
      </w:r>
    </w:p>
    <w:p w14:paraId="451BC48B" w14:textId="77777777" w:rsidR="00D76C24" w:rsidRPr="00D37CAE" w:rsidRDefault="00D76C24"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14:ligatures w14:val="none"/>
        </w:rPr>
      </w:pPr>
    </w:p>
    <w:p w14:paraId="176EBCDB" w14:textId="6A029327" w:rsidR="00D76C24" w:rsidRPr="00D37CAE" w:rsidRDefault="00CE5F55" w:rsidP="005E32B9">
      <w:pPr>
        <w:shd w:val="clear" w:color="auto" w:fill="FFFFFF"/>
        <w:spacing w:after="0" w:line="240" w:lineRule="auto"/>
        <w:jc w:val="center"/>
        <w:textAlignment w:val="baseline"/>
        <w:outlineLvl w:val="0"/>
        <w:rPr>
          <w:rFonts w:ascii="Times New Roman" w:eastAsia="Times New Roman" w:hAnsi="Times New Roman" w:cs="Times New Roman"/>
          <w:b/>
          <w:bCs/>
          <w:i/>
          <w:iCs/>
          <w:color w:val="000000"/>
          <w:kern w:val="36"/>
          <w14:ligatures w14:val="none"/>
        </w:rPr>
      </w:pPr>
      <w:r w:rsidRPr="00D37CAE">
        <w:rPr>
          <w:rFonts w:ascii="Times New Roman" w:hAnsi="Times New Roman" w:cs="Times New Roman"/>
          <w:i/>
          <w:iCs/>
          <w:color w:val="000000"/>
          <w:shd w:val="clear" w:color="auto" w:fill="FFFFFF"/>
        </w:rPr>
        <w:t>Figure: D</w:t>
      </w:r>
      <w:r w:rsidR="00D76C24" w:rsidRPr="00D37CAE">
        <w:rPr>
          <w:rFonts w:ascii="Times New Roman" w:hAnsi="Times New Roman" w:cs="Times New Roman"/>
          <w:i/>
          <w:iCs/>
          <w:color w:val="000000"/>
          <w:shd w:val="clear" w:color="auto" w:fill="FFFFFF"/>
        </w:rPr>
        <w:t>istribution plot for Annual Income</w:t>
      </w:r>
    </w:p>
    <w:p w14:paraId="12C3280E" w14:textId="77777777" w:rsidR="00D76C24" w:rsidRPr="00D37CAE" w:rsidRDefault="00D76C24" w:rsidP="002E41E5">
      <w:pPr>
        <w:shd w:val="clear" w:color="auto" w:fill="FFFFFF"/>
        <w:spacing w:after="0" w:line="240" w:lineRule="auto"/>
        <w:textAlignment w:val="baseline"/>
        <w:outlineLvl w:val="0"/>
        <w:rPr>
          <w:rFonts w:ascii="Times New Roman" w:eastAsia="Times New Roman" w:hAnsi="Times New Roman" w:cs="Times New Roman"/>
          <w:b/>
          <w:bCs/>
          <w:color w:val="000000"/>
          <w:kern w:val="36"/>
          <w:sz w:val="28"/>
          <w:szCs w:val="28"/>
          <w14:ligatures w14:val="none"/>
        </w:rPr>
      </w:pPr>
    </w:p>
    <w:p w14:paraId="1AA8C453" w14:textId="73096B80" w:rsidR="00075C0B" w:rsidRPr="00D37CAE" w:rsidRDefault="00075C0B" w:rsidP="002E41E5">
      <w:pPr>
        <w:rPr>
          <w:rFonts w:ascii="Times New Roman" w:hAnsi="Times New Roman" w:cs="Times New Roman"/>
          <w:sz w:val="24"/>
          <w:szCs w:val="24"/>
        </w:rPr>
      </w:pPr>
      <w:r w:rsidRPr="00D37CAE">
        <w:rPr>
          <w:rFonts w:ascii="Times New Roman" w:hAnsi="Times New Roman" w:cs="Times New Roman"/>
          <w:sz w:val="24"/>
          <w:szCs w:val="24"/>
        </w:rPr>
        <w:t>The most common annual income is between 75 and 100 k$. There are also a significant number of people with annual incomes between 50 and 75 k$, and between 100 and 125 k$. There are fewer people with annual incomes below 50 k$ or above 125 k$.</w:t>
      </w:r>
    </w:p>
    <w:p w14:paraId="71E24AD4" w14:textId="4B6DF3C7" w:rsidR="00075C0B" w:rsidRPr="00D37CAE" w:rsidRDefault="00075C0B" w:rsidP="002E41E5">
      <w:pPr>
        <w:rPr>
          <w:rFonts w:ascii="Times New Roman" w:hAnsi="Times New Roman" w:cs="Times New Roman"/>
          <w:sz w:val="24"/>
          <w:szCs w:val="24"/>
        </w:rPr>
      </w:pPr>
      <w:r w:rsidRPr="00D37CAE">
        <w:rPr>
          <w:rFonts w:ascii="Times New Roman" w:hAnsi="Times New Roman" w:cs="Times New Roman"/>
          <w:sz w:val="24"/>
          <w:szCs w:val="24"/>
        </w:rPr>
        <w:t>The density plot is skewed to the right, which means that there is a longer tail on the right side of the curve. This suggests that there are more people with higher annual incomes than lower annual incomes.</w:t>
      </w:r>
    </w:p>
    <w:p w14:paraId="7C75CA61" w14:textId="00CF93ED" w:rsidR="00D76C24" w:rsidRPr="00D37CAE" w:rsidRDefault="00D76C24" w:rsidP="005E32B9">
      <w:pPr>
        <w:jc w:val="center"/>
        <w:rPr>
          <w:rFonts w:ascii="Times New Roman" w:hAnsi="Times New Roman" w:cs="Times New Roman"/>
          <w:sz w:val="24"/>
          <w:szCs w:val="24"/>
        </w:rPr>
      </w:pPr>
      <w:r w:rsidRPr="00D37CAE">
        <w:rPr>
          <w:rFonts w:ascii="Times New Roman" w:hAnsi="Times New Roman" w:cs="Times New Roman"/>
          <w:noProof/>
        </w:rPr>
        <w:drawing>
          <wp:inline distT="0" distB="0" distL="0" distR="0" wp14:anchorId="366A9B47" wp14:editId="32D3C4C4">
            <wp:extent cx="4210050" cy="2714625"/>
            <wp:effectExtent l="0" t="0" r="0" b="9525"/>
            <wp:docPr id="48186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8676" name=""/>
                    <pic:cNvPicPr/>
                  </pic:nvPicPr>
                  <pic:blipFill>
                    <a:blip r:embed="rId39"/>
                    <a:stretch>
                      <a:fillRect/>
                    </a:stretch>
                  </pic:blipFill>
                  <pic:spPr>
                    <a:xfrm>
                      <a:off x="0" y="0"/>
                      <a:ext cx="4210050" cy="2714625"/>
                    </a:xfrm>
                    <a:prstGeom prst="rect">
                      <a:avLst/>
                    </a:prstGeom>
                  </pic:spPr>
                </pic:pic>
              </a:graphicData>
            </a:graphic>
          </wp:inline>
        </w:drawing>
      </w:r>
    </w:p>
    <w:p w14:paraId="531BE209" w14:textId="09ADC245" w:rsidR="00D76C24" w:rsidRPr="00D37CAE" w:rsidRDefault="005E32B9" w:rsidP="005E32B9">
      <w:pPr>
        <w:ind w:firstLine="720"/>
        <w:jc w:val="center"/>
        <w:rPr>
          <w:rFonts w:ascii="Times New Roman" w:hAnsi="Times New Roman" w:cs="Times New Roman"/>
          <w:i/>
          <w:iCs/>
          <w:color w:val="000000"/>
          <w:shd w:val="clear" w:color="auto" w:fill="FFFFFF"/>
        </w:rPr>
      </w:pPr>
      <w:r w:rsidRPr="00D37CAE">
        <w:rPr>
          <w:rFonts w:ascii="Times New Roman" w:hAnsi="Times New Roman" w:cs="Times New Roman"/>
          <w:i/>
          <w:iCs/>
          <w:color w:val="000000"/>
          <w:shd w:val="clear" w:color="auto" w:fill="FFFFFF"/>
        </w:rPr>
        <w:t>Figure: Distribution</w:t>
      </w:r>
      <w:r w:rsidR="00D76C24" w:rsidRPr="00D37CAE">
        <w:rPr>
          <w:rFonts w:ascii="Times New Roman" w:hAnsi="Times New Roman" w:cs="Times New Roman"/>
          <w:i/>
          <w:iCs/>
          <w:color w:val="000000"/>
          <w:shd w:val="clear" w:color="auto" w:fill="FFFFFF"/>
        </w:rPr>
        <w:t xml:space="preserve"> Plot for Spending Score</w:t>
      </w:r>
    </w:p>
    <w:p w14:paraId="47E09465" w14:textId="77777777" w:rsidR="00D76C24" w:rsidRPr="00D37CAE" w:rsidRDefault="00D76C24" w:rsidP="002E41E5">
      <w:pPr>
        <w:ind w:firstLine="720"/>
        <w:rPr>
          <w:rFonts w:ascii="Times New Roman" w:hAnsi="Times New Roman" w:cs="Times New Roman"/>
          <w:i/>
          <w:iCs/>
          <w:color w:val="000000"/>
          <w:shd w:val="clear" w:color="auto" w:fill="FFFFFF"/>
        </w:rPr>
      </w:pPr>
    </w:p>
    <w:p w14:paraId="75AB0AFA" w14:textId="77777777" w:rsidR="00D76C24" w:rsidRPr="00D37CAE" w:rsidRDefault="00D76C24" w:rsidP="002E41E5">
      <w:pPr>
        <w:rPr>
          <w:rFonts w:ascii="Times New Roman" w:hAnsi="Times New Roman" w:cs="Times New Roman"/>
        </w:rPr>
      </w:pPr>
    </w:p>
    <w:p w14:paraId="276702A1" w14:textId="77777777" w:rsidR="00075C0B" w:rsidRPr="00D37CAE" w:rsidRDefault="00D76C24" w:rsidP="002E41E5">
      <w:pPr>
        <w:rPr>
          <w:rFonts w:ascii="Times New Roman" w:hAnsi="Times New Roman" w:cs="Times New Roman"/>
        </w:rPr>
      </w:pPr>
      <w:r w:rsidRPr="00D37CAE">
        <w:rPr>
          <w:rFonts w:ascii="Times New Roman" w:hAnsi="Times New Roman" w:cs="Times New Roman"/>
        </w:rPr>
        <w:lastRenderedPageBreak/>
        <w:t>The most noticeable feature of the chart is the peak at around 40. This means that most of the customers have a spending score of around 40. There is also a smaller peak at around 60. This suggests that there are two main groups of customers: those who spend less than 40 and those who spend more than 60.</w:t>
      </w:r>
    </w:p>
    <w:p w14:paraId="0B8A2AE7" w14:textId="20C10199" w:rsidR="00D76C24" w:rsidRPr="00D37CAE" w:rsidRDefault="00D76C24" w:rsidP="002E41E5">
      <w:pPr>
        <w:rPr>
          <w:rFonts w:ascii="Times New Roman" w:hAnsi="Times New Roman" w:cs="Times New Roman"/>
        </w:rPr>
      </w:pPr>
      <w:r w:rsidRPr="00D37CAE">
        <w:rPr>
          <w:rFonts w:ascii="Times New Roman" w:hAnsi="Times New Roman" w:cs="Times New Roman"/>
        </w:rPr>
        <w:t>Overall, the chart shows that the spending scores of the customers are normally distributed, with most of the customers having a spending score of around 40. There are also a few customers with very high spending scores.</w:t>
      </w:r>
    </w:p>
    <w:p w14:paraId="010E121F" w14:textId="77777777" w:rsidR="00AA61F0" w:rsidRPr="00D37CAE" w:rsidRDefault="00AA61F0" w:rsidP="002E41E5">
      <w:pPr>
        <w:rPr>
          <w:rFonts w:ascii="Times New Roman" w:hAnsi="Times New Roman" w:cs="Times New Roman"/>
        </w:rPr>
      </w:pPr>
    </w:p>
    <w:p w14:paraId="5FB5B89F" w14:textId="77777777" w:rsidR="002E41E5" w:rsidRDefault="002E41E5" w:rsidP="002E41E5">
      <w:pPr>
        <w:rPr>
          <w:rFonts w:ascii="Times New Roman" w:hAnsi="Times New Roman" w:cs="Times New Roman"/>
        </w:rPr>
      </w:pPr>
    </w:p>
    <w:p w14:paraId="563F79FE" w14:textId="28A06CF8" w:rsidR="00F271F6" w:rsidRDefault="00F271F6" w:rsidP="002E41E5">
      <w:pPr>
        <w:rPr>
          <w:rFonts w:ascii="Times New Roman" w:hAnsi="Times New Roman" w:cs="Times New Roman"/>
          <w:b/>
          <w:bCs/>
          <w:sz w:val="28"/>
          <w:szCs w:val="28"/>
        </w:rPr>
      </w:pPr>
      <w:r w:rsidRPr="00F271F6">
        <w:rPr>
          <w:rFonts w:ascii="Times New Roman" w:hAnsi="Times New Roman" w:cs="Times New Roman"/>
          <w:b/>
          <w:bCs/>
          <w:sz w:val="28"/>
          <w:szCs w:val="28"/>
        </w:rPr>
        <w:t>GUI</w:t>
      </w:r>
    </w:p>
    <w:p w14:paraId="677608B6" w14:textId="77777777" w:rsidR="00F271F6" w:rsidRPr="00F271F6" w:rsidRDefault="00F271F6" w:rsidP="002E41E5">
      <w:pPr>
        <w:rPr>
          <w:rFonts w:ascii="Times New Roman" w:hAnsi="Times New Roman" w:cs="Times New Roman"/>
          <w:b/>
          <w:bCs/>
          <w:sz w:val="28"/>
          <w:szCs w:val="28"/>
        </w:rPr>
      </w:pPr>
    </w:p>
    <w:p w14:paraId="3CE35DB3" w14:textId="77777777" w:rsidR="002E41E5" w:rsidRPr="00D37CAE" w:rsidRDefault="002E41E5" w:rsidP="002E41E5">
      <w:pPr>
        <w:rPr>
          <w:rFonts w:ascii="Times New Roman" w:hAnsi="Times New Roman" w:cs="Times New Roman"/>
        </w:rPr>
      </w:pPr>
      <w:r w:rsidRPr="00D37CAE">
        <w:rPr>
          <w:rFonts w:ascii="Times New Roman" w:hAnsi="Times New Roman" w:cs="Times New Roman"/>
          <w:noProof/>
        </w:rPr>
        <w:drawing>
          <wp:inline distT="0" distB="0" distL="0" distR="0" wp14:anchorId="2FA4B6D7" wp14:editId="5D0723A8">
            <wp:extent cx="3771900" cy="1626208"/>
            <wp:effectExtent l="0" t="0" r="0" b="0"/>
            <wp:docPr id="33049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97602" name=""/>
                    <pic:cNvPicPr/>
                  </pic:nvPicPr>
                  <pic:blipFill>
                    <a:blip r:embed="rId40"/>
                    <a:stretch>
                      <a:fillRect/>
                    </a:stretch>
                  </pic:blipFill>
                  <pic:spPr>
                    <a:xfrm>
                      <a:off x="0" y="0"/>
                      <a:ext cx="3781905" cy="1630522"/>
                    </a:xfrm>
                    <a:prstGeom prst="rect">
                      <a:avLst/>
                    </a:prstGeom>
                  </pic:spPr>
                </pic:pic>
              </a:graphicData>
            </a:graphic>
          </wp:inline>
        </w:drawing>
      </w:r>
    </w:p>
    <w:p w14:paraId="7375BDC8" w14:textId="06FE8A8F" w:rsidR="002E41E5" w:rsidRPr="00D37CAE" w:rsidRDefault="002E41E5" w:rsidP="002E41E5">
      <w:pPr>
        <w:ind w:firstLine="720"/>
        <w:rPr>
          <w:rFonts w:ascii="Times New Roman" w:hAnsi="Times New Roman" w:cs="Times New Roman"/>
          <w:i/>
          <w:iCs/>
        </w:rPr>
      </w:pPr>
      <w:r w:rsidRPr="00D37CAE">
        <w:rPr>
          <w:rFonts w:ascii="Times New Roman" w:hAnsi="Times New Roman" w:cs="Times New Roman"/>
          <w:i/>
          <w:iCs/>
        </w:rPr>
        <w:t>Figure: Final out put with GUI</w:t>
      </w:r>
    </w:p>
    <w:p w14:paraId="67416EDB" w14:textId="77777777" w:rsidR="002E41E5" w:rsidRPr="00D37CAE" w:rsidRDefault="002E41E5" w:rsidP="002E41E5">
      <w:pPr>
        <w:rPr>
          <w:rFonts w:ascii="Times New Roman" w:hAnsi="Times New Roman" w:cs="Times New Roman"/>
        </w:rPr>
      </w:pPr>
    </w:p>
    <w:p w14:paraId="37C3F409" w14:textId="77777777" w:rsidR="002E41E5" w:rsidRPr="00D37CAE" w:rsidRDefault="002E41E5" w:rsidP="002E41E5">
      <w:pPr>
        <w:rPr>
          <w:rFonts w:ascii="Times New Roman" w:hAnsi="Times New Roman" w:cs="Times New Roman"/>
        </w:rPr>
      </w:pPr>
    </w:p>
    <w:p w14:paraId="7ADF7AD3" w14:textId="5446B614" w:rsidR="00C83C11" w:rsidRPr="00D37CAE" w:rsidRDefault="002E41E5" w:rsidP="002E41E5">
      <w:pPr>
        <w:rPr>
          <w:rFonts w:ascii="Times New Roman" w:hAnsi="Times New Roman" w:cs="Times New Roman"/>
        </w:rPr>
      </w:pPr>
      <w:r w:rsidRPr="00D37CAE">
        <w:rPr>
          <w:rFonts w:ascii="Times New Roman" w:hAnsi="Times New Roman" w:cs="Times New Roman"/>
          <w:noProof/>
        </w:rPr>
        <w:drawing>
          <wp:inline distT="0" distB="0" distL="0" distR="0" wp14:anchorId="5A0CFB7F" wp14:editId="3F190EF4">
            <wp:extent cx="3324225" cy="1619250"/>
            <wp:effectExtent l="0" t="0" r="9525" b="0"/>
            <wp:docPr id="195351693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6936" name="Picture 1" descr="A screenshot of a chat&#10;&#10;Description automatically generated"/>
                    <pic:cNvPicPr/>
                  </pic:nvPicPr>
                  <pic:blipFill>
                    <a:blip r:embed="rId41"/>
                    <a:stretch>
                      <a:fillRect/>
                    </a:stretch>
                  </pic:blipFill>
                  <pic:spPr>
                    <a:xfrm>
                      <a:off x="0" y="0"/>
                      <a:ext cx="3324225" cy="1619250"/>
                    </a:xfrm>
                    <a:prstGeom prst="rect">
                      <a:avLst/>
                    </a:prstGeom>
                  </pic:spPr>
                </pic:pic>
              </a:graphicData>
            </a:graphic>
          </wp:inline>
        </w:drawing>
      </w:r>
    </w:p>
    <w:p w14:paraId="22356187" w14:textId="77777777" w:rsidR="002E41E5" w:rsidRPr="00D37CAE" w:rsidRDefault="002E41E5" w:rsidP="002E41E5">
      <w:pPr>
        <w:rPr>
          <w:rFonts w:ascii="Times New Roman" w:hAnsi="Times New Roman" w:cs="Times New Roman"/>
        </w:rPr>
      </w:pPr>
    </w:p>
    <w:p w14:paraId="01A8A8AD" w14:textId="6E164ED0" w:rsidR="002E41E5" w:rsidRPr="00D37CAE" w:rsidRDefault="002E41E5" w:rsidP="002E41E5">
      <w:pPr>
        <w:rPr>
          <w:rFonts w:ascii="Times New Roman" w:hAnsi="Times New Roman" w:cs="Times New Roman"/>
          <w:i/>
          <w:iCs/>
        </w:rPr>
      </w:pPr>
      <w:r w:rsidRPr="00D37CAE">
        <w:rPr>
          <w:rFonts w:ascii="Times New Roman" w:hAnsi="Times New Roman" w:cs="Times New Roman"/>
          <w:i/>
          <w:iCs/>
        </w:rPr>
        <w:t xml:space="preserve">             Figure: Final out put with GUI</w:t>
      </w:r>
    </w:p>
    <w:p w14:paraId="073B1244" w14:textId="77777777" w:rsidR="000671CD" w:rsidRPr="00D37CAE" w:rsidRDefault="000671CD" w:rsidP="002E41E5">
      <w:pPr>
        <w:rPr>
          <w:rFonts w:ascii="Times New Roman" w:hAnsi="Times New Roman" w:cs="Times New Roman"/>
          <w:i/>
          <w:iCs/>
        </w:rPr>
      </w:pPr>
    </w:p>
    <w:p w14:paraId="110FBF11" w14:textId="77777777" w:rsidR="000671CD" w:rsidRPr="00D37CAE" w:rsidRDefault="000671CD" w:rsidP="002E41E5">
      <w:pPr>
        <w:rPr>
          <w:rFonts w:ascii="Times New Roman" w:hAnsi="Times New Roman" w:cs="Times New Roman"/>
          <w:i/>
          <w:iCs/>
        </w:rPr>
      </w:pPr>
    </w:p>
    <w:p w14:paraId="48AC6150" w14:textId="77777777" w:rsidR="000671CD" w:rsidRPr="00D37CAE" w:rsidRDefault="000671CD" w:rsidP="002E41E5">
      <w:pPr>
        <w:rPr>
          <w:rFonts w:ascii="Times New Roman" w:hAnsi="Times New Roman" w:cs="Times New Roman"/>
          <w:i/>
          <w:iCs/>
        </w:rPr>
      </w:pPr>
    </w:p>
    <w:p w14:paraId="095105D1" w14:textId="77777777" w:rsidR="002E41E5" w:rsidRPr="00D37CAE" w:rsidRDefault="002E41E5" w:rsidP="002E41E5">
      <w:pPr>
        <w:rPr>
          <w:rFonts w:ascii="Times New Roman" w:hAnsi="Times New Roman" w:cs="Times New Roman"/>
        </w:rPr>
      </w:pPr>
    </w:p>
    <w:p w14:paraId="7EFBA178" w14:textId="7D3FEF34" w:rsidR="00C83C11" w:rsidRPr="00D37CAE" w:rsidRDefault="00C83C11" w:rsidP="002E41E5">
      <w:pPr>
        <w:rPr>
          <w:rFonts w:ascii="Times New Roman" w:hAnsi="Times New Roman" w:cs="Times New Roman"/>
          <w:b/>
          <w:bCs/>
          <w:sz w:val="28"/>
          <w:szCs w:val="28"/>
        </w:rPr>
      </w:pPr>
      <w:r w:rsidRPr="00D37CAE">
        <w:rPr>
          <w:rFonts w:ascii="Times New Roman" w:hAnsi="Times New Roman" w:cs="Times New Roman"/>
          <w:b/>
          <w:bCs/>
          <w:sz w:val="28"/>
          <w:szCs w:val="28"/>
        </w:rPr>
        <w:t>Conclusion.</w:t>
      </w:r>
    </w:p>
    <w:p w14:paraId="6E3B54FB" w14:textId="77777777" w:rsidR="00075C0B" w:rsidRPr="00D37CAE" w:rsidRDefault="00075C0B" w:rsidP="002E41E5">
      <w:pPr>
        <w:pStyle w:val="ListParagraph"/>
        <w:ind w:left="0"/>
        <w:rPr>
          <w:rFonts w:ascii="Times New Roman" w:hAnsi="Times New Roman" w:cs="Times New Roman"/>
        </w:rPr>
      </w:pPr>
    </w:p>
    <w:p w14:paraId="6E5C104C" w14:textId="4AB0ED9D" w:rsidR="00DF23F9" w:rsidRPr="00D37CAE" w:rsidRDefault="00C83C11" w:rsidP="002E41E5">
      <w:pPr>
        <w:rPr>
          <w:rFonts w:ascii="Times New Roman" w:hAnsi="Times New Roman" w:cs="Times New Roman"/>
          <w:color w:val="000000"/>
          <w:sz w:val="24"/>
          <w:szCs w:val="24"/>
          <w:bdr w:val="none" w:sz="0" w:space="0" w:color="auto" w:frame="1"/>
          <w:shd w:val="clear" w:color="auto" w:fill="FFFFFF"/>
        </w:rPr>
      </w:pPr>
      <w:r w:rsidRPr="00D37CAE">
        <w:rPr>
          <w:rStyle w:val="Strong"/>
          <w:rFonts w:ascii="Times New Roman" w:hAnsi="Times New Roman" w:cs="Times New Roman"/>
          <w:b w:val="0"/>
          <w:bCs w:val="0"/>
          <w:color w:val="000000"/>
          <w:sz w:val="24"/>
          <w:szCs w:val="24"/>
          <w:bdr w:val="none" w:sz="0" w:space="0" w:color="auto" w:frame="1"/>
          <w:shd w:val="clear" w:color="auto" w:fill="FFFFFF"/>
        </w:rPr>
        <w:t>In conclusion, our exploration into Mall Customer Segmentation using the K-Means clustering algorithm has yielded valuable insights that businesses can leverage to enhance their marketing strategies and customer interactions. The application of machine learning techniques to customer data showcases the potential for data-driven decision-making in optimizing business operations and fostering stronger customer relationships.</w:t>
      </w:r>
    </w:p>
    <w:p w14:paraId="6072D29F" w14:textId="13B34F68" w:rsidR="00C83C11" w:rsidRPr="00D37CAE" w:rsidRDefault="00C83C11" w:rsidP="002E41E5">
      <w:pPr>
        <w:rPr>
          <w:rStyle w:val="Strong"/>
          <w:rFonts w:ascii="Times New Roman" w:hAnsi="Times New Roman" w:cs="Times New Roman"/>
          <w:b w:val="0"/>
          <w:bCs w:val="0"/>
          <w:color w:val="000000"/>
          <w:sz w:val="24"/>
          <w:szCs w:val="24"/>
          <w:bdr w:val="none" w:sz="0" w:space="0" w:color="auto" w:frame="1"/>
          <w:shd w:val="clear" w:color="auto" w:fill="FFFFFF"/>
        </w:rPr>
      </w:pPr>
    </w:p>
    <w:p w14:paraId="300705FD" w14:textId="77777777" w:rsidR="00C83C11" w:rsidRPr="00D37CAE" w:rsidRDefault="00C83C11" w:rsidP="002E41E5">
      <w:pPr>
        <w:rPr>
          <w:rStyle w:val="Strong"/>
          <w:rFonts w:ascii="Times New Roman" w:hAnsi="Times New Roman" w:cs="Times New Roman"/>
          <w:b w:val="0"/>
          <w:bCs w:val="0"/>
          <w:color w:val="000000"/>
          <w:sz w:val="24"/>
          <w:szCs w:val="24"/>
          <w:bdr w:val="none" w:sz="0" w:space="0" w:color="auto" w:frame="1"/>
          <w:shd w:val="clear" w:color="auto" w:fill="FFFFFF"/>
        </w:rPr>
      </w:pPr>
      <w:r w:rsidRPr="00D37CAE">
        <w:rPr>
          <w:rStyle w:val="Strong"/>
          <w:rFonts w:ascii="Times New Roman" w:hAnsi="Times New Roman" w:cs="Times New Roman"/>
          <w:b w:val="0"/>
          <w:bCs w:val="0"/>
          <w:color w:val="000000"/>
          <w:sz w:val="24"/>
          <w:szCs w:val="24"/>
          <w:bdr w:val="none" w:sz="0" w:space="0" w:color="auto" w:frame="1"/>
          <w:shd w:val="clear" w:color="auto" w:fill="FFFFFF"/>
        </w:rPr>
        <w:t>As the retail landscape evolves, the ability to understand and adapt to customer preferences becomes increasingly crucial. Our project demonstrates the power of clustering analysis in unlocking hidden patterns within data, guiding businesses toward informed and strategic actions that align with customer needs and preferences.</w:t>
      </w:r>
    </w:p>
    <w:p w14:paraId="187D87CA" w14:textId="77777777" w:rsidR="00C83C11" w:rsidRPr="00D37CAE" w:rsidRDefault="00C83C11" w:rsidP="002E41E5">
      <w:pPr>
        <w:rPr>
          <w:rStyle w:val="Strong"/>
          <w:rFonts w:ascii="Times New Roman" w:hAnsi="Times New Roman" w:cs="Times New Roman"/>
          <w:b w:val="0"/>
          <w:bCs w:val="0"/>
          <w:color w:val="000000"/>
          <w:sz w:val="24"/>
          <w:szCs w:val="24"/>
          <w:bdr w:val="none" w:sz="0" w:space="0" w:color="auto" w:frame="1"/>
          <w:shd w:val="clear" w:color="auto" w:fill="FFFFFF"/>
        </w:rPr>
      </w:pPr>
    </w:p>
    <w:p w14:paraId="4190A5A7" w14:textId="22CF11CC" w:rsidR="00D76C24" w:rsidRPr="00D37CAE" w:rsidRDefault="00C83C11" w:rsidP="002E41E5">
      <w:pPr>
        <w:rPr>
          <w:rStyle w:val="Strong"/>
          <w:rFonts w:ascii="Times New Roman" w:hAnsi="Times New Roman" w:cs="Times New Roman"/>
          <w:b w:val="0"/>
          <w:bCs w:val="0"/>
          <w:color w:val="000000"/>
          <w:sz w:val="24"/>
          <w:szCs w:val="24"/>
          <w:bdr w:val="none" w:sz="0" w:space="0" w:color="auto" w:frame="1"/>
          <w:shd w:val="clear" w:color="auto" w:fill="FFFFFF"/>
        </w:rPr>
      </w:pPr>
      <w:r w:rsidRPr="00D37CAE">
        <w:rPr>
          <w:rStyle w:val="Strong"/>
          <w:rFonts w:ascii="Times New Roman" w:hAnsi="Times New Roman" w:cs="Times New Roman"/>
          <w:b w:val="0"/>
          <w:bCs w:val="0"/>
          <w:color w:val="000000"/>
          <w:sz w:val="24"/>
          <w:szCs w:val="24"/>
          <w:bdr w:val="none" w:sz="0" w:space="0" w:color="auto" w:frame="1"/>
          <w:shd w:val="clear" w:color="auto" w:fill="FFFFFF"/>
        </w:rPr>
        <w:t>In summary, the conclusion encapsulates the significance of the analysis, the insights gained, and the potential impact of the clustering results on real-world business operations. It reinforces the value of data-driven decision-making and emphasizes the role of machine learning techniques in enhancing customer engagement and satisfaction.</w:t>
      </w:r>
    </w:p>
    <w:p w14:paraId="12D4B459" w14:textId="77777777" w:rsidR="00664679" w:rsidRPr="00D37CAE" w:rsidRDefault="00664679" w:rsidP="002E41E5">
      <w:pPr>
        <w:rPr>
          <w:rStyle w:val="Strong"/>
          <w:rFonts w:ascii="Times New Roman" w:hAnsi="Times New Roman" w:cs="Times New Roman"/>
          <w:b w:val="0"/>
          <w:bCs w:val="0"/>
          <w:color w:val="000000"/>
          <w:sz w:val="24"/>
          <w:szCs w:val="24"/>
          <w:bdr w:val="none" w:sz="0" w:space="0" w:color="auto" w:frame="1"/>
          <w:shd w:val="clear" w:color="auto" w:fill="FFFFFF"/>
        </w:rPr>
      </w:pPr>
    </w:p>
    <w:p w14:paraId="712115BF" w14:textId="5EB85921" w:rsidR="00664679" w:rsidRPr="00D37CAE" w:rsidRDefault="00664679" w:rsidP="002E41E5">
      <w:pPr>
        <w:rPr>
          <w:rStyle w:val="Strong"/>
          <w:rFonts w:ascii="Times New Roman" w:hAnsi="Times New Roman" w:cs="Times New Roman"/>
          <w:b w:val="0"/>
          <w:bCs w:val="0"/>
          <w:color w:val="000000"/>
          <w:sz w:val="24"/>
          <w:szCs w:val="24"/>
          <w:bdr w:val="none" w:sz="0" w:space="0" w:color="auto" w:frame="1"/>
          <w:shd w:val="clear" w:color="auto" w:fill="FFFFFF"/>
        </w:rPr>
      </w:pPr>
      <w:r w:rsidRPr="00D37CAE">
        <w:rPr>
          <w:rStyle w:val="Strong"/>
          <w:rFonts w:ascii="Times New Roman" w:hAnsi="Times New Roman" w:cs="Times New Roman"/>
          <w:b w:val="0"/>
          <w:bCs w:val="0"/>
          <w:color w:val="000000"/>
          <w:sz w:val="24"/>
          <w:szCs w:val="24"/>
          <w:bdr w:val="none" w:sz="0" w:space="0" w:color="auto" w:frame="1"/>
          <w:shd w:val="clear" w:color="auto" w:fill="FFFFFF"/>
        </w:rPr>
        <w:t>Here I have attached the GitHub URL to find out my source code:</w:t>
      </w:r>
    </w:p>
    <w:p w14:paraId="6C52FC63" w14:textId="315EC0F7" w:rsidR="00664679" w:rsidRPr="00D37CAE" w:rsidRDefault="00000000" w:rsidP="002E41E5">
      <w:pPr>
        <w:rPr>
          <w:rStyle w:val="Strong"/>
          <w:rFonts w:ascii="Times New Roman" w:hAnsi="Times New Roman" w:cs="Times New Roman"/>
          <w:b w:val="0"/>
          <w:bCs w:val="0"/>
          <w:color w:val="000000"/>
          <w:sz w:val="24"/>
          <w:szCs w:val="24"/>
          <w:bdr w:val="none" w:sz="0" w:space="0" w:color="auto" w:frame="1"/>
          <w:shd w:val="clear" w:color="auto" w:fill="FFFFFF"/>
        </w:rPr>
      </w:pPr>
      <w:hyperlink r:id="rId42" w:history="1">
        <w:r w:rsidR="00664679" w:rsidRPr="00D37CAE">
          <w:rPr>
            <w:rStyle w:val="Hyperlink"/>
            <w:rFonts w:ascii="Times New Roman" w:hAnsi="Times New Roman" w:cs="Times New Roman"/>
            <w:sz w:val="24"/>
            <w:szCs w:val="24"/>
            <w:bdr w:val="none" w:sz="0" w:space="0" w:color="auto" w:frame="1"/>
            <w:shd w:val="clear" w:color="auto" w:fill="FFFFFF"/>
          </w:rPr>
          <w:t>https://github.com/sharmila01/Machine-Learning-Projects</w:t>
        </w:r>
      </w:hyperlink>
    </w:p>
    <w:p w14:paraId="5A311B99" w14:textId="77777777" w:rsidR="00010074" w:rsidRPr="00D37CAE" w:rsidRDefault="00010074" w:rsidP="002E41E5">
      <w:pPr>
        <w:rPr>
          <w:rStyle w:val="Strong"/>
          <w:rFonts w:ascii="Times New Roman" w:hAnsi="Times New Roman" w:cs="Times New Roman"/>
          <w:b w:val="0"/>
          <w:bCs w:val="0"/>
          <w:color w:val="000000"/>
          <w:sz w:val="24"/>
          <w:szCs w:val="24"/>
          <w:bdr w:val="none" w:sz="0" w:space="0" w:color="auto" w:frame="1"/>
          <w:shd w:val="clear" w:color="auto" w:fill="FFFFFF"/>
        </w:rPr>
      </w:pPr>
    </w:p>
    <w:p w14:paraId="2D2253A7" w14:textId="77777777" w:rsidR="00370E38" w:rsidRDefault="00370E38" w:rsidP="002E41E5">
      <w:pPr>
        <w:rPr>
          <w:rFonts w:ascii="Times New Roman" w:hAnsi="Times New Roman" w:cs="Times New Roman"/>
          <w:b/>
          <w:bCs/>
          <w:sz w:val="28"/>
          <w:szCs w:val="28"/>
        </w:rPr>
      </w:pPr>
    </w:p>
    <w:p w14:paraId="4868D9E9" w14:textId="77777777" w:rsidR="00370E38" w:rsidRDefault="00370E38" w:rsidP="002E41E5">
      <w:pPr>
        <w:rPr>
          <w:rFonts w:ascii="Times New Roman" w:hAnsi="Times New Roman" w:cs="Times New Roman"/>
          <w:b/>
          <w:bCs/>
          <w:sz w:val="28"/>
          <w:szCs w:val="28"/>
        </w:rPr>
      </w:pPr>
    </w:p>
    <w:p w14:paraId="3D7A8BD0" w14:textId="77777777" w:rsidR="00370E38" w:rsidRDefault="00370E38" w:rsidP="002E41E5">
      <w:pPr>
        <w:rPr>
          <w:rFonts w:ascii="Times New Roman" w:hAnsi="Times New Roman" w:cs="Times New Roman"/>
          <w:b/>
          <w:bCs/>
          <w:sz w:val="28"/>
          <w:szCs w:val="28"/>
        </w:rPr>
      </w:pPr>
    </w:p>
    <w:p w14:paraId="746683D5" w14:textId="77777777" w:rsidR="00370E38" w:rsidRDefault="00370E38" w:rsidP="002E41E5">
      <w:pPr>
        <w:rPr>
          <w:rFonts w:ascii="Times New Roman" w:hAnsi="Times New Roman" w:cs="Times New Roman"/>
          <w:b/>
          <w:bCs/>
          <w:sz w:val="28"/>
          <w:szCs w:val="28"/>
        </w:rPr>
      </w:pPr>
    </w:p>
    <w:p w14:paraId="71239292" w14:textId="77777777" w:rsidR="00370E38" w:rsidRDefault="00370E38" w:rsidP="002E41E5">
      <w:pPr>
        <w:rPr>
          <w:rFonts w:ascii="Times New Roman" w:hAnsi="Times New Roman" w:cs="Times New Roman"/>
          <w:b/>
          <w:bCs/>
          <w:sz w:val="28"/>
          <w:szCs w:val="28"/>
        </w:rPr>
      </w:pPr>
    </w:p>
    <w:p w14:paraId="25BACB11" w14:textId="77777777" w:rsidR="00370E38" w:rsidRDefault="00370E38" w:rsidP="002E41E5">
      <w:pPr>
        <w:rPr>
          <w:rFonts w:ascii="Times New Roman" w:hAnsi="Times New Roman" w:cs="Times New Roman"/>
          <w:b/>
          <w:bCs/>
          <w:sz w:val="28"/>
          <w:szCs w:val="28"/>
        </w:rPr>
      </w:pPr>
    </w:p>
    <w:p w14:paraId="35465CA5" w14:textId="77777777" w:rsidR="00370E38" w:rsidRDefault="00370E38" w:rsidP="002E41E5">
      <w:pPr>
        <w:rPr>
          <w:rFonts w:ascii="Times New Roman" w:hAnsi="Times New Roman" w:cs="Times New Roman"/>
          <w:b/>
          <w:bCs/>
          <w:sz w:val="28"/>
          <w:szCs w:val="28"/>
        </w:rPr>
      </w:pPr>
    </w:p>
    <w:p w14:paraId="7274D3DD" w14:textId="77777777" w:rsidR="00370E38" w:rsidRDefault="00370E38" w:rsidP="002E41E5">
      <w:pPr>
        <w:rPr>
          <w:rFonts w:ascii="Times New Roman" w:hAnsi="Times New Roman" w:cs="Times New Roman"/>
          <w:b/>
          <w:bCs/>
          <w:sz w:val="28"/>
          <w:szCs w:val="28"/>
        </w:rPr>
      </w:pPr>
    </w:p>
    <w:p w14:paraId="5DD51E28" w14:textId="77777777" w:rsidR="00370E38" w:rsidRDefault="00370E38" w:rsidP="002E41E5">
      <w:pPr>
        <w:rPr>
          <w:rFonts w:ascii="Times New Roman" w:hAnsi="Times New Roman" w:cs="Times New Roman"/>
          <w:b/>
          <w:bCs/>
          <w:sz w:val="28"/>
          <w:szCs w:val="28"/>
        </w:rPr>
      </w:pPr>
    </w:p>
    <w:p w14:paraId="6D1788DD" w14:textId="06F0C57E" w:rsidR="00010074" w:rsidRPr="00D37CAE" w:rsidRDefault="00010074" w:rsidP="002E41E5">
      <w:pPr>
        <w:rPr>
          <w:rFonts w:ascii="Times New Roman" w:hAnsi="Times New Roman" w:cs="Times New Roman"/>
          <w:b/>
          <w:bCs/>
          <w:sz w:val="28"/>
          <w:szCs w:val="28"/>
        </w:rPr>
      </w:pPr>
      <w:r w:rsidRPr="00D37CAE">
        <w:rPr>
          <w:rFonts w:ascii="Times New Roman" w:hAnsi="Times New Roman" w:cs="Times New Roman"/>
          <w:b/>
          <w:bCs/>
          <w:sz w:val="28"/>
          <w:szCs w:val="28"/>
        </w:rPr>
        <w:lastRenderedPageBreak/>
        <w:t>References.</w:t>
      </w:r>
    </w:p>
    <w:p w14:paraId="7F11E8A9" w14:textId="77777777" w:rsidR="00010074" w:rsidRPr="00D37CAE" w:rsidRDefault="00010074" w:rsidP="002E41E5">
      <w:pPr>
        <w:rPr>
          <w:rFonts w:ascii="Times New Roman" w:hAnsi="Times New Roman" w:cs="Times New Roman"/>
          <w:b/>
          <w:bCs/>
          <w:sz w:val="24"/>
          <w:szCs w:val="24"/>
        </w:rPr>
      </w:pPr>
    </w:p>
    <w:p w14:paraId="01C6F834" w14:textId="77777777" w:rsidR="006E5A4B" w:rsidRPr="00D37CAE" w:rsidRDefault="006E5A4B" w:rsidP="002E41E5">
      <w:pPr>
        <w:pStyle w:val="NormalWeb"/>
        <w:numPr>
          <w:ilvl w:val="0"/>
          <w:numId w:val="15"/>
        </w:numPr>
        <w:spacing w:before="0" w:beforeAutospacing="0" w:after="0" w:afterAutospacing="0" w:line="360" w:lineRule="atLeast"/>
        <w:ind w:left="0"/>
        <w:rPr>
          <w:color w:val="000000"/>
          <w:sz w:val="27"/>
          <w:szCs w:val="27"/>
        </w:rPr>
      </w:pPr>
      <w:r w:rsidRPr="00D37CAE">
        <w:rPr>
          <w:color w:val="000000"/>
          <w:sz w:val="27"/>
          <w:szCs w:val="27"/>
        </w:rPr>
        <w:t>kaggle.com. (n.d.). </w:t>
      </w:r>
      <w:r w:rsidRPr="00D37CAE">
        <w:rPr>
          <w:i/>
          <w:iCs/>
          <w:color w:val="000000"/>
          <w:sz w:val="27"/>
          <w:szCs w:val="27"/>
        </w:rPr>
        <w:t>Getting Started with Kaggle Competitions</w:t>
      </w:r>
      <w:r w:rsidRPr="00D37CAE">
        <w:rPr>
          <w:color w:val="000000"/>
          <w:sz w:val="27"/>
          <w:szCs w:val="27"/>
        </w:rPr>
        <w:t>. [online] Available at: https://www.kaggle.com/code/alexisbcook/getting-started-with-kaggle-competitions [Accessed 2 Sep. 2023].</w:t>
      </w:r>
    </w:p>
    <w:p w14:paraId="301F9D17" w14:textId="77777777" w:rsidR="007A52BC" w:rsidRPr="00D37CAE" w:rsidRDefault="007A52BC" w:rsidP="007A52BC">
      <w:pPr>
        <w:pStyle w:val="NormalWeb"/>
        <w:spacing w:before="0" w:beforeAutospacing="0" w:after="0" w:afterAutospacing="0" w:line="360" w:lineRule="atLeast"/>
        <w:rPr>
          <w:color w:val="000000"/>
          <w:sz w:val="27"/>
          <w:szCs w:val="27"/>
        </w:rPr>
      </w:pPr>
    </w:p>
    <w:p w14:paraId="28F4DF14" w14:textId="512096FD" w:rsidR="006E5A4B" w:rsidRPr="00D37CAE" w:rsidRDefault="006E5A4B" w:rsidP="002E41E5">
      <w:pPr>
        <w:pStyle w:val="NormalWeb"/>
        <w:numPr>
          <w:ilvl w:val="0"/>
          <w:numId w:val="15"/>
        </w:numPr>
        <w:spacing w:before="0" w:beforeAutospacing="0" w:after="0" w:afterAutospacing="0" w:line="360" w:lineRule="atLeast"/>
        <w:ind w:left="0"/>
        <w:rPr>
          <w:color w:val="000000"/>
          <w:sz w:val="27"/>
          <w:szCs w:val="27"/>
        </w:rPr>
      </w:pPr>
      <w:r w:rsidRPr="00D37CAE">
        <w:rPr>
          <w:color w:val="000000"/>
          <w:sz w:val="27"/>
          <w:szCs w:val="27"/>
        </w:rPr>
        <w:t>Scikit-learn (2019). </w:t>
      </w:r>
      <w:r w:rsidRPr="00D37CAE">
        <w:rPr>
          <w:i/>
          <w:iCs/>
          <w:color w:val="000000"/>
          <w:sz w:val="27"/>
          <w:szCs w:val="27"/>
        </w:rPr>
        <w:t>scikit-</w:t>
      </w:r>
      <w:proofErr w:type="gramStart"/>
      <w:r w:rsidRPr="00D37CAE">
        <w:rPr>
          <w:i/>
          <w:iCs/>
          <w:color w:val="000000"/>
          <w:sz w:val="27"/>
          <w:szCs w:val="27"/>
        </w:rPr>
        <w:t>learn:</w:t>
      </w:r>
      <w:proofErr w:type="gramEnd"/>
      <w:r w:rsidRPr="00D37CAE">
        <w:rPr>
          <w:i/>
          <w:iCs/>
          <w:color w:val="000000"/>
          <w:sz w:val="27"/>
          <w:szCs w:val="27"/>
        </w:rPr>
        <w:t xml:space="preserve"> machine learning in Python — scikit-learn 0.20.3 documentation</w:t>
      </w:r>
      <w:r w:rsidRPr="00D37CAE">
        <w:rPr>
          <w:color w:val="000000"/>
          <w:sz w:val="27"/>
          <w:szCs w:val="27"/>
        </w:rPr>
        <w:t>. [online] Scikit-learn.org. Available at: https://scikit-learn.org/stable/index.html.</w:t>
      </w:r>
    </w:p>
    <w:p w14:paraId="195486C4" w14:textId="77777777" w:rsidR="007A52BC" w:rsidRPr="00D37CAE" w:rsidRDefault="007A52BC" w:rsidP="007A52BC">
      <w:pPr>
        <w:pStyle w:val="NormalWeb"/>
        <w:spacing w:before="0" w:beforeAutospacing="0" w:after="0" w:afterAutospacing="0" w:line="360" w:lineRule="atLeast"/>
        <w:rPr>
          <w:color w:val="000000"/>
          <w:sz w:val="27"/>
          <w:szCs w:val="27"/>
        </w:rPr>
      </w:pPr>
    </w:p>
    <w:p w14:paraId="619076A1" w14:textId="77777777" w:rsidR="006E5A4B" w:rsidRPr="00D37CAE" w:rsidRDefault="006E5A4B" w:rsidP="002E41E5">
      <w:pPr>
        <w:pStyle w:val="NormalWeb"/>
        <w:numPr>
          <w:ilvl w:val="0"/>
          <w:numId w:val="15"/>
        </w:numPr>
        <w:spacing w:before="0" w:beforeAutospacing="0" w:after="0" w:afterAutospacing="0" w:line="360" w:lineRule="atLeast"/>
        <w:ind w:left="0"/>
        <w:rPr>
          <w:color w:val="000000"/>
          <w:sz w:val="27"/>
          <w:szCs w:val="27"/>
        </w:rPr>
      </w:pPr>
      <w:r w:rsidRPr="00D37CAE">
        <w:rPr>
          <w:color w:val="000000"/>
          <w:sz w:val="27"/>
          <w:szCs w:val="27"/>
        </w:rPr>
        <w:t>Ocansey, E.D. (2021). </w:t>
      </w:r>
      <w:r w:rsidRPr="00D37CAE">
        <w:rPr>
          <w:i/>
          <w:iCs/>
          <w:color w:val="000000"/>
          <w:sz w:val="27"/>
          <w:szCs w:val="27"/>
        </w:rPr>
        <w:t>Using Machine Learning to Predict Customers Next Purchase Day</w:t>
      </w:r>
      <w:r w:rsidRPr="00D37CAE">
        <w:rPr>
          <w:color w:val="000000"/>
          <w:sz w:val="27"/>
          <w:szCs w:val="27"/>
        </w:rPr>
        <w:t>. [online] Medium. Available at: https://towardsdatascience.com/using-machine-learning-to-predict-customers-next-purchase-day-7895ad49b4db?gi=9d699d4b9626 [Accessed 2 Sep. 2023].</w:t>
      </w:r>
    </w:p>
    <w:p w14:paraId="771CD1F9" w14:textId="77777777" w:rsidR="006E5A4B" w:rsidRPr="00D37CAE" w:rsidRDefault="006E5A4B" w:rsidP="002E41E5">
      <w:pPr>
        <w:pStyle w:val="NormalWeb"/>
        <w:spacing w:before="0" w:beforeAutospacing="0" w:after="0" w:afterAutospacing="0" w:line="360" w:lineRule="atLeast"/>
        <w:rPr>
          <w:color w:val="000000"/>
          <w:sz w:val="27"/>
          <w:szCs w:val="27"/>
        </w:rPr>
      </w:pPr>
    </w:p>
    <w:p w14:paraId="3849E980" w14:textId="77777777" w:rsidR="006E5A4B" w:rsidRPr="00D37CAE" w:rsidRDefault="006E5A4B" w:rsidP="002E41E5">
      <w:pPr>
        <w:pStyle w:val="NormalWeb"/>
        <w:numPr>
          <w:ilvl w:val="0"/>
          <w:numId w:val="15"/>
        </w:numPr>
        <w:spacing w:before="0" w:beforeAutospacing="0" w:after="0" w:afterAutospacing="0" w:line="360" w:lineRule="atLeast"/>
        <w:ind w:left="0"/>
        <w:rPr>
          <w:color w:val="000000"/>
          <w:sz w:val="27"/>
          <w:szCs w:val="27"/>
        </w:rPr>
      </w:pPr>
      <w:r w:rsidRPr="00D37CAE">
        <w:rPr>
          <w:color w:val="000000"/>
          <w:sz w:val="27"/>
          <w:szCs w:val="27"/>
        </w:rPr>
        <w:t>www.javatpoint.com. (n.d.). </w:t>
      </w:r>
      <w:r w:rsidRPr="00D37CAE">
        <w:rPr>
          <w:i/>
          <w:iCs/>
          <w:color w:val="000000"/>
          <w:sz w:val="27"/>
          <w:szCs w:val="27"/>
        </w:rPr>
        <w:t>Machine Learning Techniques - Javatpoint</w:t>
      </w:r>
      <w:r w:rsidRPr="00D37CAE">
        <w:rPr>
          <w:color w:val="000000"/>
          <w:sz w:val="27"/>
          <w:szCs w:val="27"/>
        </w:rPr>
        <w:t>. [online] Available at: https://www.javatpoint.com/machine-learning-techniques.</w:t>
      </w:r>
    </w:p>
    <w:p w14:paraId="42AFAB7A" w14:textId="77777777" w:rsidR="006E5A4B" w:rsidRPr="00D37CAE" w:rsidRDefault="006E5A4B" w:rsidP="002E41E5">
      <w:pPr>
        <w:pStyle w:val="NormalWeb"/>
        <w:spacing w:before="0" w:beforeAutospacing="0" w:after="0" w:afterAutospacing="0" w:line="360" w:lineRule="atLeast"/>
        <w:rPr>
          <w:color w:val="000000"/>
          <w:sz w:val="27"/>
          <w:szCs w:val="27"/>
        </w:rPr>
      </w:pPr>
    </w:p>
    <w:p w14:paraId="14DEDBCB" w14:textId="77777777" w:rsidR="006E5A4B" w:rsidRPr="00D37CAE" w:rsidRDefault="006E5A4B" w:rsidP="002E41E5">
      <w:pPr>
        <w:pStyle w:val="NormalWeb"/>
        <w:numPr>
          <w:ilvl w:val="0"/>
          <w:numId w:val="15"/>
        </w:numPr>
        <w:spacing w:before="0" w:beforeAutospacing="0" w:after="0" w:afterAutospacing="0" w:line="360" w:lineRule="atLeast"/>
        <w:ind w:left="0"/>
        <w:rPr>
          <w:color w:val="000000"/>
          <w:sz w:val="27"/>
          <w:szCs w:val="27"/>
        </w:rPr>
      </w:pPr>
      <w:r w:rsidRPr="00D37CAE">
        <w:rPr>
          <w:color w:val="000000"/>
          <w:sz w:val="27"/>
          <w:szCs w:val="27"/>
        </w:rPr>
        <w:t>Analytics Vidhya. (2021). </w:t>
      </w:r>
      <w:r w:rsidRPr="00D37CAE">
        <w:rPr>
          <w:i/>
          <w:iCs/>
          <w:color w:val="000000"/>
          <w:sz w:val="27"/>
          <w:szCs w:val="27"/>
        </w:rPr>
        <w:t>K-Means clustering with Mall Customer Segmentation</w:t>
      </w:r>
      <w:r w:rsidRPr="00D37CAE">
        <w:rPr>
          <w:color w:val="000000"/>
          <w:sz w:val="27"/>
          <w:szCs w:val="27"/>
        </w:rPr>
        <w:t>. [online] Available at: https://www.analyticsvidhya.com/blog/2021/05/k-means-clustering-with-mall-customer-segmentation-data-full-detailed-code-and-explanation/.</w:t>
      </w:r>
    </w:p>
    <w:p w14:paraId="44A2B172" w14:textId="1E05816D" w:rsidR="006E5A4B" w:rsidRPr="00D37CAE" w:rsidRDefault="006E5A4B" w:rsidP="002E41E5">
      <w:pPr>
        <w:pStyle w:val="NormalWeb"/>
        <w:rPr>
          <w:color w:val="000000"/>
          <w:sz w:val="27"/>
          <w:szCs w:val="27"/>
        </w:rPr>
      </w:pPr>
    </w:p>
    <w:p w14:paraId="4EA42448" w14:textId="7DDCE4A7" w:rsidR="00010074" w:rsidRPr="00D37CAE" w:rsidRDefault="00010074" w:rsidP="002E41E5">
      <w:pPr>
        <w:pStyle w:val="NormalWeb"/>
        <w:rPr>
          <w:color w:val="000000"/>
          <w:sz w:val="27"/>
          <w:szCs w:val="27"/>
        </w:rPr>
      </w:pPr>
    </w:p>
    <w:sectPr w:rsidR="00010074" w:rsidRPr="00D37CA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CEA44" w14:textId="77777777" w:rsidR="00790E17" w:rsidRDefault="00790E17" w:rsidP="00BA0738">
      <w:pPr>
        <w:spacing w:after="0" w:line="240" w:lineRule="auto"/>
      </w:pPr>
      <w:r>
        <w:separator/>
      </w:r>
    </w:p>
  </w:endnote>
  <w:endnote w:type="continuationSeparator" w:id="0">
    <w:p w14:paraId="29F5390F" w14:textId="77777777" w:rsidR="00790E17" w:rsidRDefault="00790E17" w:rsidP="00BA0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848B7" w14:textId="77777777" w:rsidR="00BA0738" w:rsidRDefault="00BA073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C4445BF" w14:textId="77777777" w:rsidR="00BA0738" w:rsidRDefault="00BA07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5B506" w14:textId="77777777" w:rsidR="00790E17" w:rsidRDefault="00790E17" w:rsidP="00BA0738">
      <w:pPr>
        <w:spacing w:after="0" w:line="240" w:lineRule="auto"/>
      </w:pPr>
      <w:r>
        <w:separator/>
      </w:r>
    </w:p>
  </w:footnote>
  <w:footnote w:type="continuationSeparator" w:id="0">
    <w:p w14:paraId="32662C1B" w14:textId="77777777" w:rsidR="00790E17" w:rsidRDefault="00790E17" w:rsidP="00BA0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1F5"/>
    <w:multiLevelType w:val="hybridMultilevel"/>
    <w:tmpl w:val="3350F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12399"/>
    <w:multiLevelType w:val="hybridMultilevel"/>
    <w:tmpl w:val="59EAE2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6E7821"/>
    <w:multiLevelType w:val="hybridMultilevel"/>
    <w:tmpl w:val="0C427EE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B21D47"/>
    <w:multiLevelType w:val="hybridMultilevel"/>
    <w:tmpl w:val="ED22B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F1F04"/>
    <w:multiLevelType w:val="hybridMultilevel"/>
    <w:tmpl w:val="4678B87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BD22A5B"/>
    <w:multiLevelType w:val="hybridMultilevel"/>
    <w:tmpl w:val="FE324B5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0A15F6"/>
    <w:multiLevelType w:val="hybridMultilevel"/>
    <w:tmpl w:val="8CB2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A443D"/>
    <w:multiLevelType w:val="hybridMultilevel"/>
    <w:tmpl w:val="16E82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A0F6C"/>
    <w:multiLevelType w:val="hybridMultilevel"/>
    <w:tmpl w:val="94342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A63E8"/>
    <w:multiLevelType w:val="hybridMultilevel"/>
    <w:tmpl w:val="375C189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133B7"/>
    <w:multiLevelType w:val="hybridMultilevel"/>
    <w:tmpl w:val="69A2F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703872"/>
    <w:multiLevelType w:val="hybridMultilevel"/>
    <w:tmpl w:val="F9EED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E5C4F"/>
    <w:multiLevelType w:val="hybridMultilevel"/>
    <w:tmpl w:val="2786A7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8736A"/>
    <w:multiLevelType w:val="hybridMultilevel"/>
    <w:tmpl w:val="0ED420D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4" w15:restartNumberingAfterBreak="0">
    <w:nsid w:val="3C4A1EB2"/>
    <w:multiLevelType w:val="hybridMultilevel"/>
    <w:tmpl w:val="2B68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40842"/>
    <w:multiLevelType w:val="hybridMultilevel"/>
    <w:tmpl w:val="F934E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66CE2"/>
    <w:multiLevelType w:val="hybridMultilevel"/>
    <w:tmpl w:val="E7D69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463F6"/>
    <w:multiLevelType w:val="hybridMultilevel"/>
    <w:tmpl w:val="A164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20BDF"/>
    <w:multiLevelType w:val="hybridMultilevel"/>
    <w:tmpl w:val="1FA6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F5989"/>
    <w:multiLevelType w:val="hybridMultilevel"/>
    <w:tmpl w:val="49EAF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807B5"/>
    <w:multiLevelType w:val="hybridMultilevel"/>
    <w:tmpl w:val="1DB87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97201"/>
    <w:multiLevelType w:val="hybridMultilevel"/>
    <w:tmpl w:val="9EF23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3E6CFF"/>
    <w:multiLevelType w:val="hybridMultilevel"/>
    <w:tmpl w:val="7868C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8775CB"/>
    <w:multiLevelType w:val="hybridMultilevel"/>
    <w:tmpl w:val="6BB8F6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B5E0A"/>
    <w:multiLevelType w:val="hybridMultilevel"/>
    <w:tmpl w:val="6FFA4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9F16B4"/>
    <w:multiLevelType w:val="hybridMultilevel"/>
    <w:tmpl w:val="60F2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3A7F92"/>
    <w:multiLevelType w:val="hybridMultilevel"/>
    <w:tmpl w:val="A106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270426">
    <w:abstractNumId w:val="19"/>
  </w:num>
  <w:num w:numId="2" w16cid:durableId="1784416452">
    <w:abstractNumId w:val="25"/>
  </w:num>
  <w:num w:numId="3" w16cid:durableId="826671712">
    <w:abstractNumId w:val="14"/>
  </w:num>
  <w:num w:numId="4" w16cid:durableId="2053724289">
    <w:abstractNumId w:val="12"/>
  </w:num>
  <w:num w:numId="5" w16cid:durableId="29693169">
    <w:abstractNumId w:val="4"/>
  </w:num>
  <w:num w:numId="6" w16cid:durableId="1763257078">
    <w:abstractNumId w:val="21"/>
  </w:num>
  <w:num w:numId="7" w16cid:durableId="1611937179">
    <w:abstractNumId w:val="15"/>
  </w:num>
  <w:num w:numId="8" w16cid:durableId="208303975">
    <w:abstractNumId w:val="3"/>
  </w:num>
  <w:num w:numId="9" w16cid:durableId="550726748">
    <w:abstractNumId w:val="17"/>
  </w:num>
  <w:num w:numId="10" w16cid:durableId="1864126345">
    <w:abstractNumId w:val="7"/>
  </w:num>
  <w:num w:numId="11" w16cid:durableId="1688750874">
    <w:abstractNumId w:val="23"/>
  </w:num>
  <w:num w:numId="12" w16cid:durableId="1820339742">
    <w:abstractNumId w:val="24"/>
  </w:num>
  <w:num w:numId="13" w16cid:durableId="33696911">
    <w:abstractNumId w:val="11"/>
  </w:num>
  <w:num w:numId="14" w16cid:durableId="167600257">
    <w:abstractNumId w:val="8"/>
  </w:num>
  <w:num w:numId="15" w16cid:durableId="721827354">
    <w:abstractNumId w:val="20"/>
  </w:num>
  <w:num w:numId="16" w16cid:durableId="1637369500">
    <w:abstractNumId w:val="0"/>
  </w:num>
  <w:num w:numId="17" w16cid:durableId="233440412">
    <w:abstractNumId w:val="5"/>
  </w:num>
  <w:num w:numId="18" w16cid:durableId="1109473864">
    <w:abstractNumId w:val="13"/>
  </w:num>
  <w:num w:numId="19" w16cid:durableId="1163087505">
    <w:abstractNumId w:val="22"/>
  </w:num>
  <w:num w:numId="20" w16cid:durableId="1835996763">
    <w:abstractNumId w:val="16"/>
  </w:num>
  <w:num w:numId="21" w16cid:durableId="998383037">
    <w:abstractNumId w:val="10"/>
  </w:num>
  <w:num w:numId="22" w16cid:durableId="1829592552">
    <w:abstractNumId w:val="18"/>
  </w:num>
  <w:num w:numId="23" w16cid:durableId="754086932">
    <w:abstractNumId w:val="26"/>
  </w:num>
  <w:num w:numId="24" w16cid:durableId="734857639">
    <w:abstractNumId w:val="6"/>
  </w:num>
  <w:num w:numId="25" w16cid:durableId="116222730">
    <w:abstractNumId w:val="9"/>
  </w:num>
  <w:num w:numId="26" w16cid:durableId="1438871233">
    <w:abstractNumId w:val="1"/>
  </w:num>
  <w:num w:numId="27" w16cid:durableId="1610820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D8"/>
    <w:rsid w:val="00010074"/>
    <w:rsid w:val="000144B6"/>
    <w:rsid w:val="00024AE2"/>
    <w:rsid w:val="0002578F"/>
    <w:rsid w:val="00051A31"/>
    <w:rsid w:val="00055214"/>
    <w:rsid w:val="000671CD"/>
    <w:rsid w:val="00074620"/>
    <w:rsid w:val="00075C0B"/>
    <w:rsid w:val="00093982"/>
    <w:rsid w:val="000B4F36"/>
    <w:rsid w:val="000E33F6"/>
    <w:rsid w:val="000F3DB2"/>
    <w:rsid w:val="000F4621"/>
    <w:rsid w:val="000F64AA"/>
    <w:rsid w:val="000F7E4F"/>
    <w:rsid w:val="0010104B"/>
    <w:rsid w:val="001106AA"/>
    <w:rsid w:val="0011608A"/>
    <w:rsid w:val="00133583"/>
    <w:rsid w:val="00180966"/>
    <w:rsid w:val="00182C34"/>
    <w:rsid w:val="00192884"/>
    <w:rsid w:val="001D079C"/>
    <w:rsid w:val="001E2ED8"/>
    <w:rsid w:val="001E531E"/>
    <w:rsid w:val="001F1E24"/>
    <w:rsid w:val="001F244A"/>
    <w:rsid w:val="00201E78"/>
    <w:rsid w:val="00207DBA"/>
    <w:rsid w:val="0022651D"/>
    <w:rsid w:val="00244ABF"/>
    <w:rsid w:val="002548EF"/>
    <w:rsid w:val="00257FE5"/>
    <w:rsid w:val="00264E40"/>
    <w:rsid w:val="0028155D"/>
    <w:rsid w:val="002A28DF"/>
    <w:rsid w:val="002A52F5"/>
    <w:rsid w:val="002E41E5"/>
    <w:rsid w:val="00301CA5"/>
    <w:rsid w:val="00336AD9"/>
    <w:rsid w:val="00346952"/>
    <w:rsid w:val="00350215"/>
    <w:rsid w:val="00350D1A"/>
    <w:rsid w:val="00370E38"/>
    <w:rsid w:val="0037553B"/>
    <w:rsid w:val="00375640"/>
    <w:rsid w:val="00391301"/>
    <w:rsid w:val="00397640"/>
    <w:rsid w:val="003D44D2"/>
    <w:rsid w:val="003E5C2D"/>
    <w:rsid w:val="003F5CC9"/>
    <w:rsid w:val="00403BCF"/>
    <w:rsid w:val="00407CBA"/>
    <w:rsid w:val="00417BC2"/>
    <w:rsid w:val="00421DDD"/>
    <w:rsid w:val="0043442C"/>
    <w:rsid w:val="00456C6B"/>
    <w:rsid w:val="00461107"/>
    <w:rsid w:val="00493FD0"/>
    <w:rsid w:val="004A12A4"/>
    <w:rsid w:val="004A1A09"/>
    <w:rsid w:val="004B33F9"/>
    <w:rsid w:val="004B3CE5"/>
    <w:rsid w:val="004B52AB"/>
    <w:rsid w:val="004C5E8B"/>
    <w:rsid w:val="004F0D87"/>
    <w:rsid w:val="00501576"/>
    <w:rsid w:val="00504FF2"/>
    <w:rsid w:val="0057104C"/>
    <w:rsid w:val="00590937"/>
    <w:rsid w:val="00595305"/>
    <w:rsid w:val="00595389"/>
    <w:rsid w:val="005A5FE9"/>
    <w:rsid w:val="005B3BEB"/>
    <w:rsid w:val="005B6766"/>
    <w:rsid w:val="005E32B9"/>
    <w:rsid w:val="005F4FCF"/>
    <w:rsid w:val="00616946"/>
    <w:rsid w:val="00664679"/>
    <w:rsid w:val="0066774A"/>
    <w:rsid w:val="006705EF"/>
    <w:rsid w:val="0067604E"/>
    <w:rsid w:val="006A491D"/>
    <w:rsid w:val="006C4478"/>
    <w:rsid w:val="006C52AE"/>
    <w:rsid w:val="006E5A4B"/>
    <w:rsid w:val="007273FB"/>
    <w:rsid w:val="00747E75"/>
    <w:rsid w:val="00756759"/>
    <w:rsid w:val="00764CE7"/>
    <w:rsid w:val="00780EDF"/>
    <w:rsid w:val="00790E17"/>
    <w:rsid w:val="00797369"/>
    <w:rsid w:val="007A52BC"/>
    <w:rsid w:val="007C7194"/>
    <w:rsid w:val="007F6200"/>
    <w:rsid w:val="00806728"/>
    <w:rsid w:val="00811B59"/>
    <w:rsid w:val="00825112"/>
    <w:rsid w:val="00862267"/>
    <w:rsid w:val="008E672B"/>
    <w:rsid w:val="00946DEF"/>
    <w:rsid w:val="009E1E91"/>
    <w:rsid w:val="009F19D2"/>
    <w:rsid w:val="009F46DC"/>
    <w:rsid w:val="009F7493"/>
    <w:rsid w:val="00A0025A"/>
    <w:rsid w:val="00A012A0"/>
    <w:rsid w:val="00A370C3"/>
    <w:rsid w:val="00A43420"/>
    <w:rsid w:val="00A6217F"/>
    <w:rsid w:val="00A7384D"/>
    <w:rsid w:val="00AA1532"/>
    <w:rsid w:val="00AA24C4"/>
    <w:rsid w:val="00AA46B3"/>
    <w:rsid w:val="00AA61F0"/>
    <w:rsid w:val="00AE1957"/>
    <w:rsid w:val="00AE7F17"/>
    <w:rsid w:val="00B02900"/>
    <w:rsid w:val="00B32AD2"/>
    <w:rsid w:val="00B42476"/>
    <w:rsid w:val="00B448D5"/>
    <w:rsid w:val="00B5525B"/>
    <w:rsid w:val="00BA0738"/>
    <w:rsid w:val="00BA537D"/>
    <w:rsid w:val="00BA6C67"/>
    <w:rsid w:val="00BD25DE"/>
    <w:rsid w:val="00C05AF2"/>
    <w:rsid w:val="00C06D89"/>
    <w:rsid w:val="00C17C7A"/>
    <w:rsid w:val="00C25631"/>
    <w:rsid w:val="00C63EB6"/>
    <w:rsid w:val="00C66FD8"/>
    <w:rsid w:val="00C7190B"/>
    <w:rsid w:val="00C7723E"/>
    <w:rsid w:val="00C83C11"/>
    <w:rsid w:val="00C845E9"/>
    <w:rsid w:val="00CA51DF"/>
    <w:rsid w:val="00CC5663"/>
    <w:rsid w:val="00CE48E7"/>
    <w:rsid w:val="00CE5F55"/>
    <w:rsid w:val="00D01710"/>
    <w:rsid w:val="00D169E4"/>
    <w:rsid w:val="00D37CAE"/>
    <w:rsid w:val="00D43E1D"/>
    <w:rsid w:val="00D76C24"/>
    <w:rsid w:val="00D827E5"/>
    <w:rsid w:val="00D92C0F"/>
    <w:rsid w:val="00DA1474"/>
    <w:rsid w:val="00DB4346"/>
    <w:rsid w:val="00DC0B86"/>
    <w:rsid w:val="00DD5763"/>
    <w:rsid w:val="00DD6532"/>
    <w:rsid w:val="00DF23F9"/>
    <w:rsid w:val="00E146D2"/>
    <w:rsid w:val="00E16E5C"/>
    <w:rsid w:val="00E27619"/>
    <w:rsid w:val="00E40906"/>
    <w:rsid w:val="00E62E60"/>
    <w:rsid w:val="00E838C0"/>
    <w:rsid w:val="00E91FA3"/>
    <w:rsid w:val="00E9531D"/>
    <w:rsid w:val="00EC2CAF"/>
    <w:rsid w:val="00EE0FF9"/>
    <w:rsid w:val="00EF0F2B"/>
    <w:rsid w:val="00EF7FEB"/>
    <w:rsid w:val="00F25956"/>
    <w:rsid w:val="00F271F6"/>
    <w:rsid w:val="00F86FF8"/>
    <w:rsid w:val="00FA232F"/>
    <w:rsid w:val="00FA2934"/>
    <w:rsid w:val="00FA29EF"/>
    <w:rsid w:val="00FC2ED1"/>
    <w:rsid w:val="00FE1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5C0C0"/>
  <w15:chartTrackingRefBased/>
  <w15:docId w15:val="{BB49DAE7-20E2-4800-BF06-5CEE59EE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079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EF7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FD8"/>
    <w:pPr>
      <w:ind w:left="720"/>
      <w:contextualSpacing/>
    </w:pPr>
  </w:style>
  <w:style w:type="character" w:styleId="Hyperlink">
    <w:name w:val="Hyperlink"/>
    <w:basedOn w:val="DefaultParagraphFont"/>
    <w:uiPriority w:val="99"/>
    <w:unhideWhenUsed/>
    <w:rsid w:val="0043442C"/>
    <w:rPr>
      <w:color w:val="0000FF"/>
      <w:u w:val="single"/>
    </w:rPr>
  </w:style>
  <w:style w:type="character" w:customStyle="1" w:styleId="Heading1Char">
    <w:name w:val="Heading 1 Char"/>
    <w:basedOn w:val="DefaultParagraphFont"/>
    <w:link w:val="Heading1"/>
    <w:uiPriority w:val="9"/>
    <w:rsid w:val="001D079C"/>
    <w:rPr>
      <w:rFonts w:ascii="Times New Roman" w:eastAsia="Times New Roman" w:hAnsi="Times New Roman" w:cs="Times New Roman"/>
      <w:b/>
      <w:bCs/>
      <w:kern w:val="36"/>
      <w:sz w:val="48"/>
      <w:szCs w:val="48"/>
      <w14:ligatures w14:val="none"/>
    </w:rPr>
  </w:style>
  <w:style w:type="character" w:customStyle="1" w:styleId="blog-post-title-font">
    <w:name w:val="blog-post-title-font"/>
    <w:basedOn w:val="DefaultParagraphFont"/>
    <w:rsid w:val="001D079C"/>
  </w:style>
  <w:style w:type="character" w:styleId="Strong">
    <w:name w:val="Strong"/>
    <w:basedOn w:val="DefaultParagraphFont"/>
    <w:uiPriority w:val="22"/>
    <w:qFormat/>
    <w:rsid w:val="00375640"/>
    <w:rPr>
      <w:b/>
      <w:bCs/>
    </w:rPr>
  </w:style>
  <w:style w:type="paragraph" w:styleId="NormalWeb">
    <w:name w:val="Normal (Web)"/>
    <w:basedOn w:val="Normal"/>
    <w:uiPriority w:val="99"/>
    <w:unhideWhenUsed/>
    <w:rsid w:val="000100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010074"/>
    <w:rPr>
      <w:color w:val="605E5C"/>
      <w:shd w:val="clear" w:color="auto" w:fill="E1DFDD"/>
    </w:rPr>
  </w:style>
  <w:style w:type="character" w:customStyle="1" w:styleId="Heading2Char">
    <w:name w:val="Heading 2 Char"/>
    <w:basedOn w:val="DefaultParagraphFont"/>
    <w:link w:val="Heading2"/>
    <w:uiPriority w:val="9"/>
    <w:rsid w:val="00EF7FE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A0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738"/>
  </w:style>
  <w:style w:type="paragraph" w:styleId="Footer">
    <w:name w:val="footer"/>
    <w:basedOn w:val="Normal"/>
    <w:link w:val="FooterChar"/>
    <w:uiPriority w:val="99"/>
    <w:unhideWhenUsed/>
    <w:rsid w:val="00BA0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738"/>
  </w:style>
  <w:style w:type="character" w:styleId="FollowedHyperlink">
    <w:name w:val="FollowedHyperlink"/>
    <w:basedOn w:val="DefaultParagraphFont"/>
    <w:uiPriority w:val="99"/>
    <w:semiHidden/>
    <w:unhideWhenUsed/>
    <w:rsid w:val="00A0025A"/>
    <w:rPr>
      <w:color w:val="954F72" w:themeColor="followedHyperlink"/>
      <w:u w:val="single"/>
    </w:rPr>
  </w:style>
  <w:style w:type="paragraph" w:styleId="NoSpacing">
    <w:name w:val="No Spacing"/>
    <w:uiPriority w:val="99"/>
    <w:qFormat/>
    <w:rsid w:val="00FC2ED1"/>
    <w:pPr>
      <w:spacing w:after="0" w:line="240" w:lineRule="auto"/>
    </w:pPr>
    <w:rPr>
      <w:rFonts w:ascii="Calibri" w:eastAsia="Times New Roman"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8306">
      <w:bodyDiv w:val="1"/>
      <w:marLeft w:val="0"/>
      <w:marRight w:val="0"/>
      <w:marTop w:val="0"/>
      <w:marBottom w:val="0"/>
      <w:divBdr>
        <w:top w:val="none" w:sz="0" w:space="0" w:color="auto"/>
        <w:left w:val="none" w:sz="0" w:space="0" w:color="auto"/>
        <w:bottom w:val="none" w:sz="0" w:space="0" w:color="auto"/>
        <w:right w:val="none" w:sz="0" w:space="0" w:color="auto"/>
      </w:divBdr>
    </w:div>
    <w:div w:id="317224225">
      <w:bodyDiv w:val="1"/>
      <w:marLeft w:val="0"/>
      <w:marRight w:val="0"/>
      <w:marTop w:val="0"/>
      <w:marBottom w:val="0"/>
      <w:divBdr>
        <w:top w:val="none" w:sz="0" w:space="0" w:color="auto"/>
        <w:left w:val="none" w:sz="0" w:space="0" w:color="auto"/>
        <w:bottom w:val="none" w:sz="0" w:space="0" w:color="auto"/>
        <w:right w:val="none" w:sz="0" w:space="0" w:color="auto"/>
      </w:divBdr>
      <w:divsChild>
        <w:div w:id="220363177">
          <w:marLeft w:val="0"/>
          <w:marRight w:val="0"/>
          <w:marTop w:val="0"/>
          <w:marBottom w:val="0"/>
          <w:divBdr>
            <w:top w:val="none" w:sz="0" w:space="0" w:color="auto"/>
            <w:left w:val="none" w:sz="0" w:space="0" w:color="auto"/>
            <w:bottom w:val="none" w:sz="0" w:space="0" w:color="auto"/>
            <w:right w:val="none" w:sz="0" w:space="0" w:color="auto"/>
          </w:divBdr>
          <w:divsChild>
            <w:div w:id="802036828">
              <w:marLeft w:val="0"/>
              <w:marRight w:val="0"/>
              <w:marTop w:val="0"/>
              <w:marBottom w:val="0"/>
              <w:divBdr>
                <w:top w:val="none" w:sz="0" w:space="0" w:color="auto"/>
                <w:left w:val="none" w:sz="0" w:space="0" w:color="auto"/>
                <w:bottom w:val="none" w:sz="0" w:space="0" w:color="auto"/>
                <w:right w:val="none" w:sz="0" w:space="0" w:color="auto"/>
              </w:divBdr>
              <w:divsChild>
                <w:div w:id="15693537">
                  <w:marLeft w:val="0"/>
                  <w:marRight w:val="0"/>
                  <w:marTop w:val="75"/>
                  <w:marBottom w:val="0"/>
                  <w:divBdr>
                    <w:top w:val="none" w:sz="0" w:space="0" w:color="auto"/>
                    <w:left w:val="none" w:sz="0" w:space="0" w:color="auto"/>
                    <w:bottom w:val="none" w:sz="0" w:space="0" w:color="auto"/>
                    <w:right w:val="none" w:sz="0" w:space="0" w:color="auto"/>
                  </w:divBdr>
                  <w:divsChild>
                    <w:div w:id="1228221343">
                      <w:marLeft w:val="0"/>
                      <w:marRight w:val="0"/>
                      <w:marTop w:val="0"/>
                      <w:marBottom w:val="120"/>
                      <w:divBdr>
                        <w:top w:val="none" w:sz="0" w:space="0" w:color="auto"/>
                        <w:left w:val="none" w:sz="0" w:space="0" w:color="auto"/>
                        <w:bottom w:val="none" w:sz="0" w:space="0" w:color="auto"/>
                        <w:right w:val="none" w:sz="0" w:space="0" w:color="auto"/>
                      </w:divBdr>
                      <w:divsChild>
                        <w:div w:id="19521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683481">
      <w:bodyDiv w:val="1"/>
      <w:marLeft w:val="0"/>
      <w:marRight w:val="0"/>
      <w:marTop w:val="0"/>
      <w:marBottom w:val="0"/>
      <w:divBdr>
        <w:top w:val="none" w:sz="0" w:space="0" w:color="auto"/>
        <w:left w:val="none" w:sz="0" w:space="0" w:color="auto"/>
        <w:bottom w:val="none" w:sz="0" w:space="0" w:color="auto"/>
        <w:right w:val="none" w:sz="0" w:space="0" w:color="auto"/>
      </w:divBdr>
    </w:div>
    <w:div w:id="500508952">
      <w:bodyDiv w:val="1"/>
      <w:marLeft w:val="0"/>
      <w:marRight w:val="0"/>
      <w:marTop w:val="0"/>
      <w:marBottom w:val="0"/>
      <w:divBdr>
        <w:top w:val="none" w:sz="0" w:space="0" w:color="auto"/>
        <w:left w:val="none" w:sz="0" w:space="0" w:color="auto"/>
        <w:bottom w:val="none" w:sz="0" w:space="0" w:color="auto"/>
        <w:right w:val="none" w:sz="0" w:space="0" w:color="auto"/>
      </w:divBdr>
    </w:div>
    <w:div w:id="566495876">
      <w:bodyDiv w:val="1"/>
      <w:marLeft w:val="0"/>
      <w:marRight w:val="0"/>
      <w:marTop w:val="0"/>
      <w:marBottom w:val="0"/>
      <w:divBdr>
        <w:top w:val="none" w:sz="0" w:space="0" w:color="auto"/>
        <w:left w:val="none" w:sz="0" w:space="0" w:color="auto"/>
        <w:bottom w:val="none" w:sz="0" w:space="0" w:color="auto"/>
        <w:right w:val="none" w:sz="0" w:space="0" w:color="auto"/>
      </w:divBdr>
    </w:div>
    <w:div w:id="605113475">
      <w:bodyDiv w:val="1"/>
      <w:marLeft w:val="0"/>
      <w:marRight w:val="0"/>
      <w:marTop w:val="0"/>
      <w:marBottom w:val="0"/>
      <w:divBdr>
        <w:top w:val="none" w:sz="0" w:space="0" w:color="auto"/>
        <w:left w:val="none" w:sz="0" w:space="0" w:color="auto"/>
        <w:bottom w:val="none" w:sz="0" w:space="0" w:color="auto"/>
        <w:right w:val="none" w:sz="0" w:space="0" w:color="auto"/>
      </w:divBdr>
    </w:div>
    <w:div w:id="711425262">
      <w:bodyDiv w:val="1"/>
      <w:marLeft w:val="0"/>
      <w:marRight w:val="0"/>
      <w:marTop w:val="0"/>
      <w:marBottom w:val="0"/>
      <w:divBdr>
        <w:top w:val="none" w:sz="0" w:space="0" w:color="auto"/>
        <w:left w:val="none" w:sz="0" w:space="0" w:color="auto"/>
        <w:bottom w:val="none" w:sz="0" w:space="0" w:color="auto"/>
        <w:right w:val="none" w:sz="0" w:space="0" w:color="auto"/>
      </w:divBdr>
      <w:divsChild>
        <w:div w:id="97020473">
          <w:marLeft w:val="0"/>
          <w:marRight w:val="0"/>
          <w:marTop w:val="0"/>
          <w:marBottom w:val="0"/>
          <w:divBdr>
            <w:top w:val="single" w:sz="2" w:space="0" w:color="auto"/>
            <w:left w:val="single" w:sz="2" w:space="0" w:color="auto"/>
            <w:bottom w:val="single" w:sz="6" w:space="0" w:color="auto"/>
            <w:right w:val="single" w:sz="2" w:space="0" w:color="auto"/>
          </w:divBdr>
          <w:divsChild>
            <w:div w:id="751585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725153">
                  <w:marLeft w:val="0"/>
                  <w:marRight w:val="0"/>
                  <w:marTop w:val="0"/>
                  <w:marBottom w:val="0"/>
                  <w:divBdr>
                    <w:top w:val="single" w:sz="2" w:space="0" w:color="D9D9E3"/>
                    <w:left w:val="single" w:sz="2" w:space="0" w:color="D9D9E3"/>
                    <w:bottom w:val="single" w:sz="2" w:space="0" w:color="D9D9E3"/>
                    <w:right w:val="single" w:sz="2" w:space="0" w:color="D9D9E3"/>
                  </w:divBdr>
                  <w:divsChild>
                    <w:div w:id="42142731">
                      <w:marLeft w:val="0"/>
                      <w:marRight w:val="0"/>
                      <w:marTop w:val="0"/>
                      <w:marBottom w:val="0"/>
                      <w:divBdr>
                        <w:top w:val="single" w:sz="2" w:space="0" w:color="D9D9E3"/>
                        <w:left w:val="single" w:sz="2" w:space="0" w:color="D9D9E3"/>
                        <w:bottom w:val="single" w:sz="2" w:space="0" w:color="D9D9E3"/>
                        <w:right w:val="single" w:sz="2" w:space="0" w:color="D9D9E3"/>
                      </w:divBdr>
                      <w:divsChild>
                        <w:div w:id="1142773452">
                          <w:marLeft w:val="0"/>
                          <w:marRight w:val="0"/>
                          <w:marTop w:val="0"/>
                          <w:marBottom w:val="0"/>
                          <w:divBdr>
                            <w:top w:val="single" w:sz="2" w:space="0" w:color="D9D9E3"/>
                            <w:left w:val="single" w:sz="2" w:space="0" w:color="D9D9E3"/>
                            <w:bottom w:val="single" w:sz="2" w:space="0" w:color="D9D9E3"/>
                            <w:right w:val="single" w:sz="2" w:space="0" w:color="D9D9E3"/>
                          </w:divBdr>
                          <w:divsChild>
                            <w:div w:id="1760639846">
                              <w:marLeft w:val="0"/>
                              <w:marRight w:val="0"/>
                              <w:marTop w:val="0"/>
                              <w:marBottom w:val="0"/>
                              <w:divBdr>
                                <w:top w:val="single" w:sz="2" w:space="0" w:color="D9D9E3"/>
                                <w:left w:val="single" w:sz="2" w:space="0" w:color="D9D9E3"/>
                                <w:bottom w:val="single" w:sz="2" w:space="0" w:color="D9D9E3"/>
                                <w:right w:val="single" w:sz="2" w:space="0" w:color="D9D9E3"/>
                              </w:divBdr>
                              <w:divsChild>
                                <w:div w:id="171785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965473">
      <w:bodyDiv w:val="1"/>
      <w:marLeft w:val="0"/>
      <w:marRight w:val="0"/>
      <w:marTop w:val="0"/>
      <w:marBottom w:val="0"/>
      <w:divBdr>
        <w:top w:val="none" w:sz="0" w:space="0" w:color="auto"/>
        <w:left w:val="none" w:sz="0" w:space="0" w:color="auto"/>
        <w:bottom w:val="none" w:sz="0" w:space="0" w:color="auto"/>
        <w:right w:val="none" w:sz="0" w:space="0" w:color="auto"/>
      </w:divBdr>
    </w:div>
    <w:div w:id="763306965">
      <w:bodyDiv w:val="1"/>
      <w:marLeft w:val="0"/>
      <w:marRight w:val="0"/>
      <w:marTop w:val="0"/>
      <w:marBottom w:val="0"/>
      <w:divBdr>
        <w:top w:val="none" w:sz="0" w:space="0" w:color="auto"/>
        <w:left w:val="none" w:sz="0" w:space="0" w:color="auto"/>
        <w:bottom w:val="none" w:sz="0" w:space="0" w:color="auto"/>
        <w:right w:val="none" w:sz="0" w:space="0" w:color="auto"/>
      </w:divBdr>
    </w:div>
    <w:div w:id="794064574">
      <w:bodyDiv w:val="1"/>
      <w:marLeft w:val="0"/>
      <w:marRight w:val="0"/>
      <w:marTop w:val="0"/>
      <w:marBottom w:val="0"/>
      <w:divBdr>
        <w:top w:val="none" w:sz="0" w:space="0" w:color="auto"/>
        <w:left w:val="none" w:sz="0" w:space="0" w:color="auto"/>
        <w:bottom w:val="none" w:sz="0" w:space="0" w:color="auto"/>
        <w:right w:val="none" w:sz="0" w:space="0" w:color="auto"/>
      </w:divBdr>
    </w:div>
    <w:div w:id="1010137002">
      <w:bodyDiv w:val="1"/>
      <w:marLeft w:val="0"/>
      <w:marRight w:val="0"/>
      <w:marTop w:val="0"/>
      <w:marBottom w:val="0"/>
      <w:divBdr>
        <w:top w:val="none" w:sz="0" w:space="0" w:color="auto"/>
        <w:left w:val="none" w:sz="0" w:space="0" w:color="auto"/>
        <w:bottom w:val="none" w:sz="0" w:space="0" w:color="auto"/>
        <w:right w:val="none" w:sz="0" w:space="0" w:color="auto"/>
      </w:divBdr>
    </w:div>
    <w:div w:id="1063531015">
      <w:bodyDiv w:val="1"/>
      <w:marLeft w:val="0"/>
      <w:marRight w:val="0"/>
      <w:marTop w:val="0"/>
      <w:marBottom w:val="0"/>
      <w:divBdr>
        <w:top w:val="none" w:sz="0" w:space="0" w:color="auto"/>
        <w:left w:val="none" w:sz="0" w:space="0" w:color="auto"/>
        <w:bottom w:val="none" w:sz="0" w:space="0" w:color="auto"/>
        <w:right w:val="none" w:sz="0" w:space="0" w:color="auto"/>
      </w:divBdr>
    </w:div>
    <w:div w:id="1272131240">
      <w:bodyDiv w:val="1"/>
      <w:marLeft w:val="0"/>
      <w:marRight w:val="0"/>
      <w:marTop w:val="0"/>
      <w:marBottom w:val="0"/>
      <w:divBdr>
        <w:top w:val="none" w:sz="0" w:space="0" w:color="auto"/>
        <w:left w:val="none" w:sz="0" w:space="0" w:color="auto"/>
        <w:bottom w:val="none" w:sz="0" w:space="0" w:color="auto"/>
        <w:right w:val="none" w:sz="0" w:space="0" w:color="auto"/>
      </w:divBdr>
    </w:div>
    <w:div w:id="1366059317">
      <w:bodyDiv w:val="1"/>
      <w:marLeft w:val="0"/>
      <w:marRight w:val="0"/>
      <w:marTop w:val="0"/>
      <w:marBottom w:val="0"/>
      <w:divBdr>
        <w:top w:val="none" w:sz="0" w:space="0" w:color="auto"/>
        <w:left w:val="none" w:sz="0" w:space="0" w:color="auto"/>
        <w:bottom w:val="none" w:sz="0" w:space="0" w:color="auto"/>
        <w:right w:val="none" w:sz="0" w:space="0" w:color="auto"/>
      </w:divBdr>
    </w:div>
    <w:div w:id="1530297549">
      <w:bodyDiv w:val="1"/>
      <w:marLeft w:val="0"/>
      <w:marRight w:val="0"/>
      <w:marTop w:val="0"/>
      <w:marBottom w:val="0"/>
      <w:divBdr>
        <w:top w:val="none" w:sz="0" w:space="0" w:color="auto"/>
        <w:left w:val="none" w:sz="0" w:space="0" w:color="auto"/>
        <w:bottom w:val="none" w:sz="0" w:space="0" w:color="auto"/>
        <w:right w:val="none" w:sz="0" w:space="0" w:color="auto"/>
      </w:divBdr>
    </w:div>
    <w:div w:id="1558542033">
      <w:bodyDiv w:val="1"/>
      <w:marLeft w:val="0"/>
      <w:marRight w:val="0"/>
      <w:marTop w:val="0"/>
      <w:marBottom w:val="0"/>
      <w:divBdr>
        <w:top w:val="none" w:sz="0" w:space="0" w:color="auto"/>
        <w:left w:val="none" w:sz="0" w:space="0" w:color="auto"/>
        <w:bottom w:val="none" w:sz="0" w:space="0" w:color="auto"/>
        <w:right w:val="none" w:sz="0" w:space="0" w:color="auto"/>
      </w:divBdr>
    </w:div>
    <w:div w:id="1684940142">
      <w:bodyDiv w:val="1"/>
      <w:marLeft w:val="0"/>
      <w:marRight w:val="0"/>
      <w:marTop w:val="0"/>
      <w:marBottom w:val="0"/>
      <w:divBdr>
        <w:top w:val="none" w:sz="0" w:space="0" w:color="auto"/>
        <w:left w:val="none" w:sz="0" w:space="0" w:color="auto"/>
        <w:bottom w:val="none" w:sz="0" w:space="0" w:color="auto"/>
        <w:right w:val="none" w:sz="0" w:space="0" w:color="auto"/>
      </w:divBdr>
    </w:div>
    <w:div w:id="1905873874">
      <w:bodyDiv w:val="1"/>
      <w:marLeft w:val="0"/>
      <w:marRight w:val="0"/>
      <w:marTop w:val="0"/>
      <w:marBottom w:val="0"/>
      <w:divBdr>
        <w:top w:val="none" w:sz="0" w:space="0" w:color="auto"/>
        <w:left w:val="none" w:sz="0" w:space="0" w:color="auto"/>
        <w:bottom w:val="none" w:sz="0" w:space="0" w:color="auto"/>
        <w:right w:val="none" w:sz="0" w:space="0" w:color="auto"/>
      </w:divBdr>
    </w:div>
    <w:div w:id="1920476394">
      <w:bodyDiv w:val="1"/>
      <w:marLeft w:val="0"/>
      <w:marRight w:val="0"/>
      <w:marTop w:val="0"/>
      <w:marBottom w:val="0"/>
      <w:divBdr>
        <w:top w:val="none" w:sz="0" w:space="0" w:color="auto"/>
        <w:left w:val="none" w:sz="0" w:space="0" w:color="auto"/>
        <w:bottom w:val="none" w:sz="0" w:space="0" w:color="auto"/>
        <w:right w:val="none" w:sz="0" w:space="0" w:color="auto"/>
      </w:divBdr>
    </w:div>
    <w:div w:id="1973710758">
      <w:bodyDiv w:val="1"/>
      <w:marLeft w:val="0"/>
      <w:marRight w:val="0"/>
      <w:marTop w:val="0"/>
      <w:marBottom w:val="0"/>
      <w:divBdr>
        <w:top w:val="none" w:sz="0" w:space="0" w:color="auto"/>
        <w:left w:val="none" w:sz="0" w:space="0" w:color="auto"/>
        <w:bottom w:val="none" w:sz="0" w:space="0" w:color="auto"/>
        <w:right w:val="none" w:sz="0" w:space="0" w:color="auto"/>
      </w:divBdr>
    </w:div>
    <w:div w:id="2079743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opscience.iop.org/article/10.1088/1742-6596/1998/1/012027/pdf" TargetMode="External"/><Relationship Id="rId18" Type="http://schemas.openxmlformats.org/officeDocument/2006/relationships/hyperlink" Target="https://www.igi-global.com/pdf.aspx?tid=293286&amp;ptid=291520&amp;ctid=4&amp;oa=true&amp;isxn=9781668446577"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iopscience.iop.org/article/10.1088/1742-6596/1998/1/012027/pdf" TargetMode="External"/><Relationship Id="rId34" Type="http://schemas.openxmlformats.org/officeDocument/2006/relationships/image" Target="media/image15.png"/><Relationship Id="rId42" Type="http://schemas.openxmlformats.org/officeDocument/2006/relationships/hyperlink" Target="https://github.com/sharmila01/Machine-Learning-Projects" TargetMode="External"/><Relationship Id="rId7" Type="http://schemas.openxmlformats.org/officeDocument/2006/relationships/image" Target="media/image1.png"/><Relationship Id="rId12" Type="http://schemas.openxmlformats.org/officeDocument/2006/relationships/hyperlink" Target="https://www.igi-global.com/pdf.aspx?tid=293286&amp;ptid=291520&amp;ctid=4&amp;oa=true&amp;isxn=9781668446577%20%5bAccessed%2029%20Aug.%202023%5d." TargetMode="External"/><Relationship Id="rId17" Type="http://schemas.openxmlformats.org/officeDocument/2006/relationships/hyperlink" Target="https://www.igi-global.com/pdf.aspx?tid=293286&amp;ptid=291520&amp;ctid=4&amp;oa=true&amp;isxn=9781668446577"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abs/pii/S037722172100196X" TargetMode="External"/><Relationship Id="rId24" Type="http://schemas.openxmlformats.org/officeDocument/2006/relationships/hyperlink" Target="https://www.igi-global.com/pdf.aspx?tid=293286&amp;ptid=291520&amp;ctid=4&amp;oa=true&amp;isxn=9781668446577"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ciencedirect.com/science/article/abs/pii/S037722172100196X"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sciencedirect.com/science/article/abs/pii/S037722172100196X" TargetMode="External"/><Relationship Id="rId19" Type="http://schemas.openxmlformats.org/officeDocument/2006/relationships/hyperlink" Target="https://www.igi-global.com/pdf.aspx?tid=293286&amp;ptid=291520&amp;ctid=4&amp;oa=true&amp;isxn=9781668446577"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opscience.iop.org/article/10.1088/1742-6596/1998/1/012027/pdf" TargetMode="External"/><Relationship Id="rId14" Type="http://schemas.openxmlformats.org/officeDocument/2006/relationships/hyperlink" Target="https://www.sciencedirect.com/science/article/abs/pii/S037722172100196X" TargetMode="External"/><Relationship Id="rId22" Type="http://schemas.openxmlformats.org/officeDocument/2006/relationships/hyperlink" Target="https://www.sciencedirect.com/science/article/abs/pii/S037722172100196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31</Pages>
  <Words>5380</Words>
  <Characters>30671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vithus sithiravelautham</dc:creator>
  <cp:keywords/>
  <dc:description/>
  <cp:lastModifiedBy>vithus sithiravelautham</cp:lastModifiedBy>
  <cp:revision>168</cp:revision>
  <dcterms:created xsi:type="dcterms:W3CDTF">2023-09-01T16:03:00Z</dcterms:created>
  <dcterms:modified xsi:type="dcterms:W3CDTF">2023-09-05T13:19:00Z</dcterms:modified>
</cp:coreProperties>
</file>