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AB" w:rsidRPr="009E0D2B" w:rsidRDefault="00F34E38" w:rsidP="009E0D2B">
      <w:pPr>
        <w:spacing w:after="0" w:line="360" w:lineRule="auto"/>
        <w:jc w:val="center"/>
        <w:rPr>
          <w:rFonts w:ascii="Times New Roman" w:hAnsi="Times New Roman" w:cs="Times New Roman"/>
          <w:b/>
          <w:sz w:val="32"/>
          <w:szCs w:val="24"/>
        </w:rPr>
      </w:pPr>
      <w:r w:rsidRPr="009E0D2B">
        <w:rPr>
          <w:rFonts w:ascii="Times New Roman" w:hAnsi="Times New Roman" w:cs="Times New Roman"/>
          <w:b/>
          <w:sz w:val="32"/>
          <w:szCs w:val="24"/>
        </w:rPr>
        <w:t>PRODUCT SALES ANALYSIS</w:t>
      </w:r>
    </w:p>
    <w:p w:rsidR="00F34E38" w:rsidRPr="009E0D2B" w:rsidRDefault="009E0D2B" w:rsidP="009E0D2B">
      <w:pPr>
        <w:spacing w:after="0" w:line="360" w:lineRule="auto"/>
        <w:jc w:val="center"/>
        <w:rPr>
          <w:rFonts w:ascii="Times New Roman" w:hAnsi="Times New Roman" w:cs="Times New Roman"/>
          <w:sz w:val="24"/>
          <w:szCs w:val="24"/>
        </w:rPr>
      </w:pPr>
      <w:r w:rsidRPr="009E0D2B">
        <w:rPr>
          <w:rFonts w:ascii="Times New Roman" w:hAnsi="Times New Roman" w:cs="Times New Roman"/>
          <w:sz w:val="24"/>
          <w:szCs w:val="24"/>
        </w:rPr>
        <w:t>DAC_PHASE 4 Submission D</w:t>
      </w:r>
      <w:r w:rsidR="00F34E38" w:rsidRPr="009E0D2B">
        <w:rPr>
          <w:rFonts w:ascii="Times New Roman" w:hAnsi="Times New Roman" w:cs="Times New Roman"/>
          <w:sz w:val="24"/>
          <w:szCs w:val="24"/>
        </w:rPr>
        <w:t>ocument</w:t>
      </w:r>
      <w:r w:rsidRPr="009E0D2B">
        <w:rPr>
          <w:rFonts w:ascii="Times New Roman" w:hAnsi="Times New Roman" w:cs="Times New Roman"/>
          <w:sz w:val="24"/>
          <w:szCs w:val="24"/>
        </w:rPr>
        <w:t xml:space="preserve"> Part 2</w:t>
      </w:r>
    </w:p>
    <w:p w:rsidR="00F34E38" w:rsidRPr="009E0D2B" w:rsidRDefault="00A55159" w:rsidP="009E0D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S.Sharmila[812121106030]</w:t>
      </w:r>
    </w:p>
    <w:p w:rsidR="00F34E38" w:rsidRPr="009E0D2B" w:rsidRDefault="00F34E38" w:rsidP="009E0D2B">
      <w:pPr>
        <w:spacing w:after="0" w:line="36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Sales analysis is a comprehensive task that involves various activities. Here's a brea</w:t>
      </w:r>
      <w:r w:rsidR="00F34E38" w:rsidRPr="009E0D2B">
        <w:rPr>
          <w:rFonts w:ascii="Times New Roman" w:hAnsi="Times New Roman" w:cs="Times New Roman"/>
          <w:sz w:val="24"/>
          <w:szCs w:val="24"/>
        </w:rPr>
        <w:t>kdown of the key steps involved.</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276B5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E57CBF" w:rsidRPr="009E0D2B" w:rsidRDefault="00E57CBF"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Model Evaluation:</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Hyperparameter Tuning: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hyperparameters to improve its predictive accuracy. This may involve grid search or random search.</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E57CBF" w:rsidRDefault="00E57CBF" w:rsidP="009E0D2B">
      <w:pPr>
        <w:spacing w:after="0" w:line="240" w:lineRule="auto"/>
        <w:jc w:val="both"/>
        <w:rPr>
          <w:rFonts w:ascii="Times New Roman" w:hAnsi="Times New Roman" w:cs="Times New Roman"/>
          <w:sz w:val="24"/>
          <w:szCs w:val="24"/>
        </w:rPr>
      </w:pPr>
    </w:p>
    <w:p w:rsidR="00F934FC" w:rsidRDefault="00F934FC" w:rsidP="009E0D2B">
      <w:pPr>
        <w:spacing w:after="0" w:line="240" w:lineRule="auto"/>
        <w:jc w:val="both"/>
        <w:rPr>
          <w:rFonts w:ascii="Times New Roman" w:hAnsi="Times New Roman" w:cs="Times New Roman"/>
          <w:sz w:val="24"/>
          <w:szCs w:val="24"/>
        </w:rPr>
      </w:pPr>
    </w:p>
    <w:p w:rsidR="00F934FC" w:rsidRPr="009E0D2B" w:rsidRDefault="00F934FC"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E57CBF" w:rsidRPr="009E0D2B" w:rsidRDefault="00E57CBF" w:rsidP="009E0D2B">
      <w:pPr>
        <w:spacing w:after="0" w:line="240" w:lineRule="auto"/>
        <w:jc w:val="both"/>
        <w:rPr>
          <w:rFonts w:ascii="Times New Roman" w:hAnsi="Times New Roman" w:cs="Times New Roman"/>
          <w:sz w:val="24"/>
          <w:szCs w:val="24"/>
        </w:rPr>
      </w:pP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r w:rsidRPr="009E0D2B">
        <w:rPr>
          <w:rFonts w:ascii="Times New Roman" w:eastAsia="Times New Roman" w:hAnsi="Times New Roman" w:cs="Times New Roman"/>
          <w:b/>
          <w:bCs/>
          <w:color w:val="000000"/>
          <w:sz w:val="24"/>
          <w:szCs w:val="24"/>
        </w:rPr>
        <w:t>Discretization</w:t>
      </w: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Discretization involves taking a set of data values and grouping sets of them together logically into bins (or buckets). Binning can apply to numerical values as well as to categorical data values. This could help prevent data from overfitting but comes at the cost of loss of granularity of data. The grouping of data can be done as follows: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of equal intervals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equal frequencies (of observations in the bin)</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decision tree sorting (to establish a relationship with target)</w:t>
      </w:r>
    </w:p>
    <w:p w:rsidR="00F34E38" w:rsidRPr="009E0D2B" w:rsidRDefault="00F34E38"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196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19682"/>
                    </a:xfrm>
                    <a:prstGeom prst="rect">
                      <a:avLst/>
                    </a:prstGeom>
                    <a:noFill/>
                    <a:ln w="9525">
                      <a:noFill/>
                      <a:miter lim="800000"/>
                      <a:headEnd/>
                      <a:tailEnd/>
                    </a:ln>
                  </pic:spPr>
                </pic:pic>
              </a:graphicData>
            </a:graphic>
          </wp:inline>
        </w:drawing>
      </w:r>
    </w:p>
    <w:p w:rsidR="00F34E38" w:rsidRPr="009E0D2B" w:rsidRDefault="00F34E38"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Categorical Encoding</w:t>
      </w:r>
    </w:p>
    <w:p w:rsidR="00F34E38" w:rsidRPr="009E0D2B" w:rsidRDefault="00F34E38"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Categorical encoding is the technique used to encode categorical features into numerical values, which are usually simpler for an algorithm to understand. One hot encoding(OHE)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34E38"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262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623269"/>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 Feature Splitting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772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677281"/>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Handling Outliers</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lastRenderedPageBreak/>
        <w:t>Scaling </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10"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Standardization/Variance Scaling-</w:t>
      </w:r>
      <w:r w:rsidRPr="009E0D2B">
        <w:rPr>
          <w:color w:val="000000"/>
        </w:rPr>
        <w:t> All the data points are subtracted by their mean, and the result is divided by the distribution's variance to arrive at a distribution with a 0 mean and variance of 1.</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It is necessary to be cautious when scaling sparse data using the above two techniques as it could result in additional computational load.</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Let’s consider a simple price prediction problem for our candy sales data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30901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09014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will employ a basic linear</w:t>
      </w:r>
      <w:hyperlink r:id="rId12" w:tgtFrame="_blank" w:tooltip="regression" w:history="1">
        <w:r w:rsidRPr="009E0D2B">
          <w:rPr>
            <w:rStyle w:val="Hyperlink"/>
            <w:color w:val="184CD1"/>
            <w:bdr w:val="single" w:sz="2" w:space="0" w:color="E5E7EB" w:frame="1"/>
          </w:rPr>
          <w:t> regression</w:t>
        </w:r>
      </w:hyperlink>
      <w:r w:rsidRPr="009E0D2B">
        <w:rPr>
          <w:color w:val="000000"/>
        </w:rPr>
        <w:t> model to predict the price of various candies and learn how to implement Python ML feature engineering.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building a function to calculate the coefficients using the standard formula for calculating the slope and intercept for our simple</w:t>
      </w:r>
      <w:hyperlink r:id="rId13" w:tgtFrame="_blank" w:tooltip=" linear regression model" w:history="1">
        <w:r w:rsidRPr="009E0D2B">
          <w:rPr>
            <w:rStyle w:val="Hyperlink"/>
            <w:color w:val="184CD1"/>
            <w:bdr w:val="single" w:sz="2" w:space="0" w:color="E5E7EB" w:frame="1"/>
          </w:rPr>
          <w:t> linear regression model</w:t>
        </w:r>
      </w:hyperlink>
      <w:r w:rsidRPr="009E0D2B">
        <w:rPr>
          <w:color w:val="000000"/>
        </w:rPr>
        <w:t>. </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0372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403725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Now we build our initial model without any Feature Engineering, by trying to relate one of the given features to our target. From observing all the variables in the given data we know that it is most likely that the Length or the Breadth of the candy is most likely related to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trying to relate the length of the candy with the price.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9293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4929399"/>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observe from the figure that Length does not have a linear relation with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attempt a similar prediction with the Breadth to get a similar outcome. (You can execute this by replacing ‘Length by ‘Breadth in the above code block.)</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306695" cy="26206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306695" cy="2620645"/>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Finally, it’s time to apply our newly gained knowledge of Feature Engineering in Python! Instead of using just the given features, we use the Length and Breadth feature to derive a new </w:t>
      </w:r>
      <w:r w:rsidRPr="009E0D2B">
        <w:rPr>
          <w:color w:val="000000"/>
        </w:rPr>
        <w:lastRenderedPageBreak/>
        <w:t>feature called Size which (you might have already guessed) should have a much more monotonic relation with the Price of candy than the two features it was derived from.</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2730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273086"/>
                    </a:xfrm>
                    <a:prstGeom prst="rect">
                      <a:avLst/>
                    </a:prstGeom>
                    <a:noFill/>
                    <a:ln w="9525">
                      <a:noFill/>
                      <a:miter lim="800000"/>
                      <a:headEnd/>
                      <a:tailEnd/>
                    </a:ln>
                  </pic:spPr>
                </pic:pic>
              </a:graphicData>
            </a:graphic>
          </wp:inline>
        </w:drawing>
      </w:r>
    </w:p>
    <w:p w:rsidR="005341A5" w:rsidRPr="009E0D2B" w:rsidRDefault="005341A5" w:rsidP="00F934FC">
      <w:pPr>
        <w:spacing w:after="0" w:line="240" w:lineRule="auto"/>
        <w:jc w:val="center"/>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143350" cy="4041271"/>
            <wp:effectExtent l="19050" t="0" r="1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146051" cy="4043393"/>
                    </a:xfrm>
                    <a:prstGeom prst="rect">
                      <a:avLst/>
                    </a:prstGeom>
                    <a:noFill/>
                    <a:ln w="9525">
                      <a:noFill/>
                      <a:miter lim="800000"/>
                      <a:headEnd/>
                      <a:tailEnd/>
                    </a:ln>
                  </pic:spPr>
                </pic:pic>
              </a:graphicData>
            </a:graphic>
          </wp:inline>
        </w:drawing>
      </w:r>
    </w:p>
    <w:p w:rsidR="00F934FC" w:rsidRDefault="00F934FC"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If you thought that the previous predictions with the Length(or Breadth) feature were not too disappointing, you would agree that the results with the Size feature are quite spectacular!</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have demonstrated with this example that by simply multiplying the Length and Breadth features of a pack of candy, you can achieve Price predictions well beyond what you would with the much less efficient relationship of Prices to Length (or Breadth). However, when working with real-life data, Feature Engineering could be the difference between a simple model that works perfectly well and a complex model that doesn’t.</w:t>
      </w:r>
    </w:p>
    <w:p w:rsidR="005341A5" w:rsidRPr="009E0D2B" w:rsidRDefault="005341A5" w:rsidP="009E0D2B">
      <w:pPr>
        <w:spacing w:after="0" w:line="240" w:lineRule="auto"/>
        <w:jc w:val="both"/>
        <w:rPr>
          <w:rFonts w:ascii="Times New Roman" w:hAnsi="Times New Roman" w:cs="Times New Roman"/>
          <w:sz w:val="24"/>
          <w:szCs w:val="24"/>
        </w:rPr>
      </w:pPr>
    </w:p>
    <w:sectPr w:rsidR="005341A5" w:rsidRPr="009E0D2B" w:rsidSect="009E0D2B">
      <w:pgSz w:w="12240" w:h="15840"/>
      <w:pgMar w:top="810" w:right="1440" w:bottom="1440" w:left="1440" w:header="27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7AD" w:rsidRDefault="008517AD" w:rsidP="009E0D2B">
      <w:pPr>
        <w:spacing w:after="0" w:line="240" w:lineRule="auto"/>
      </w:pPr>
      <w:r>
        <w:separator/>
      </w:r>
    </w:p>
  </w:endnote>
  <w:endnote w:type="continuationSeparator" w:id="1">
    <w:p w:rsidR="008517AD" w:rsidRDefault="008517AD" w:rsidP="009E0D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7AD" w:rsidRDefault="008517AD" w:rsidP="009E0D2B">
      <w:pPr>
        <w:spacing w:after="0" w:line="240" w:lineRule="auto"/>
      </w:pPr>
      <w:r>
        <w:separator/>
      </w:r>
    </w:p>
  </w:footnote>
  <w:footnote w:type="continuationSeparator" w:id="1">
    <w:p w:rsidR="008517AD" w:rsidRDefault="008517AD" w:rsidP="009E0D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E57CBF"/>
    <w:rsid w:val="00276B5F"/>
    <w:rsid w:val="002B5BAB"/>
    <w:rsid w:val="00406F5E"/>
    <w:rsid w:val="005341A5"/>
    <w:rsid w:val="006A3A42"/>
    <w:rsid w:val="008517AD"/>
    <w:rsid w:val="008F3522"/>
    <w:rsid w:val="009E0D2B"/>
    <w:rsid w:val="00A41A06"/>
    <w:rsid w:val="00A55159"/>
    <w:rsid w:val="00E57CBF"/>
    <w:rsid w:val="00F34E38"/>
    <w:rsid w:val="00F93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F"/>
  </w:style>
  <w:style w:type="paragraph" w:styleId="Heading3">
    <w:name w:val="heading 3"/>
    <w:basedOn w:val="Normal"/>
    <w:link w:val="Heading3Char"/>
    <w:uiPriority w:val="9"/>
    <w:qFormat/>
    <w:rsid w:val="00F34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E38"/>
    <w:rPr>
      <w:rFonts w:ascii="Times New Roman" w:eastAsia="Times New Roman" w:hAnsi="Times New Roman" w:cs="Times New Roman"/>
      <w:b/>
      <w:bCs/>
      <w:sz w:val="27"/>
      <w:szCs w:val="27"/>
    </w:rPr>
  </w:style>
  <w:style w:type="character" w:styleId="Strong">
    <w:name w:val="Strong"/>
    <w:basedOn w:val="DefaultParagraphFont"/>
    <w:uiPriority w:val="22"/>
    <w:qFormat/>
    <w:rsid w:val="00F34E38"/>
    <w:rPr>
      <w:b/>
      <w:bCs/>
    </w:rPr>
  </w:style>
  <w:style w:type="paragraph" w:styleId="NormalWeb">
    <w:name w:val="Normal (Web)"/>
    <w:basedOn w:val="Normal"/>
    <w:uiPriority w:val="99"/>
    <w:semiHidden/>
    <w:unhideWhenUsed/>
    <w:rsid w:val="00F34E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38"/>
    <w:rPr>
      <w:rFonts w:ascii="Tahoma" w:hAnsi="Tahoma" w:cs="Tahoma"/>
      <w:sz w:val="16"/>
      <w:szCs w:val="16"/>
    </w:rPr>
  </w:style>
  <w:style w:type="character" w:styleId="Hyperlink">
    <w:name w:val="Hyperlink"/>
    <w:basedOn w:val="DefaultParagraphFont"/>
    <w:uiPriority w:val="99"/>
    <w:semiHidden/>
    <w:unhideWhenUsed/>
    <w:rsid w:val="005341A5"/>
    <w:rPr>
      <w:color w:val="0000FF"/>
      <w:u w:val="single"/>
    </w:rPr>
  </w:style>
  <w:style w:type="paragraph" w:styleId="Header">
    <w:name w:val="header"/>
    <w:basedOn w:val="Normal"/>
    <w:link w:val="HeaderChar"/>
    <w:uiPriority w:val="99"/>
    <w:semiHidden/>
    <w:unhideWhenUsed/>
    <w:rsid w:val="009E0D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D2B"/>
  </w:style>
  <w:style w:type="paragraph" w:styleId="Footer">
    <w:name w:val="footer"/>
    <w:basedOn w:val="Normal"/>
    <w:link w:val="FooterChar"/>
    <w:uiPriority w:val="99"/>
    <w:semiHidden/>
    <w:unhideWhenUsed/>
    <w:rsid w:val="009E0D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0D2B"/>
  </w:style>
</w:styles>
</file>

<file path=word/webSettings.xml><?xml version="1.0" encoding="utf-8"?>
<w:webSettings xmlns:r="http://schemas.openxmlformats.org/officeDocument/2006/relationships" xmlns:w="http://schemas.openxmlformats.org/wordprocessingml/2006/main">
  <w:divs>
    <w:div w:id="316542560">
      <w:bodyDiv w:val="1"/>
      <w:marLeft w:val="0"/>
      <w:marRight w:val="0"/>
      <w:marTop w:val="0"/>
      <w:marBottom w:val="0"/>
      <w:divBdr>
        <w:top w:val="none" w:sz="0" w:space="0" w:color="auto"/>
        <w:left w:val="none" w:sz="0" w:space="0" w:color="auto"/>
        <w:bottom w:val="none" w:sz="0" w:space="0" w:color="auto"/>
        <w:right w:val="none" w:sz="0" w:space="0" w:color="auto"/>
      </w:divBdr>
    </w:div>
    <w:div w:id="487751504">
      <w:bodyDiv w:val="1"/>
      <w:marLeft w:val="0"/>
      <w:marRight w:val="0"/>
      <w:marTop w:val="0"/>
      <w:marBottom w:val="0"/>
      <w:divBdr>
        <w:top w:val="none" w:sz="0" w:space="0" w:color="auto"/>
        <w:left w:val="none" w:sz="0" w:space="0" w:color="auto"/>
        <w:bottom w:val="none" w:sz="0" w:space="0" w:color="auto"/>
        <w:right w:val="none" w:sz="0" w:space="0" w:color="auto"/>
      </w:divBdr>
    </w:div>
    <w:div w:id="490020853">
      <w:bodyDiv w:val="1"/>
      <w:marLeft w:val="0"/>
      <w:marRight w:val="0"/>
      <w:marTop w:val="0"/>
      <w:marBottom w:val="0"/>
      <w:divBdr>
        <w:top w:val="none" w:sz="0" w:space="0" w:color="auto"/>
        <w:left w:val="none" w:sz="0" w:space="0" w:color="auto"/>
        <w:bottom w:val="none" w:sz="0" w:space="0" w:color="auto"/>
        <w:right w:val="none" w:sz="0" w:space="0" w:color="auto"/>
      </w:divBdr>
    </w:div>
    <w:div w:id="607276203">
      <w:bodyDiv w:val="1"/>
      <w:marLeft w:val="0"/>
      <w:marRight w:val="0"/>
      <w:marTop w:val="0"/>
      <w:marBottom w:val="0"/>
      <w:divBdr>
        <w:top w:val="none" w:sz="0" w:space="0" w:color="auto"/>
        <w:left w:val="none" w:sz="0" w:space="0" w:color="auto"/>
        <w:bottom w:val="none" w:sz="0" w:space="0" w:color="auto"/>
        <w:right w:val="none" w:sz="0" w:space="0" w:color="auto"/>
      </w:divBdr>
    </w:div>
    <w:div w:id="616108794">
      <w:bodyDiv w:val="1"/>
      <w:marLeft w:val="0"/>
      <w:marRight w:val="0"/>
      <w:marTop w:val="0"/>
      <w:marBottom w:val="0"/>
      <w:divBdr>
        <w:top w:val="none" w:sz="0" w:space="0" w:color="auto"/>
        <w:left w:val="none" w:sz="0" w:space="0" w:color="auto"/>
        <w:bottom w:val="none" w:sz="0" w:space="0" w:color="auto"/>
        <w:right w:val="none" w:sz="0" w:space="0" w:color="auto"/>
      </w:divBdr>
    </w:div>
    <w:div w:id="740326523">
      <w:bodyDiv w:val="1"/>
      <w:marLeft w:val="0"/>
      <w:marRight w:val="0"/>
      <w:marTop w:val="0"/>
      <w:marBottom w:val="0"/>
      <w:divBdr>
        <w:top w:val="none" w:sz="0" w:space="0" w:color="auto"/>
        <w:left w:val="none" w:sz="0" w:space="0" w:color="auto"/>
        <w:bottom w:val="none" w:sz="0" w:space="0" w:color="auto"/>
        <w:right w:val="none" w:sz="0" w:space="0" w:color="auto"/>
      </w:divBdr>
    </w:div>
    <w:div w:id="879821027">
      <w:bodyDiv w:val="1"/>
      <w:marLeft w:val="0"/>
      <w:marRight w:val="0"/>
      <w:marTop w:val="0"/>
      <w:marBottom w:val="0"/>
      <w:divBdr>
        <w:top w:val="none" w:sz="0" w:space="0" w:color="auto"/>
        <w:left w:val="none" w:sz="0" w:space="0" w:color="auto"/>
        <w:bottom w:val="none" w:sz="0" w:space="0" w:color="auto"/>
        <w:right w:val="none" w:sz="0" w:space="0" w:color="auto"/>
      </w:divBdr>
    </w:div>
    <w:div w:id="1019283683">
      <w:bodyDiv w:val="1"/>
      <w:marLeft w:val="0"/>
      <w:marRight w:val="0"/>
      <w:marTop w:val="0"/>
      <w:marBottom w:val="0"/>
      <w:divBdr>
        <w:top w:val="none" w:sz="0" w:space="0" w:color="auto"/>
        <w:left w:val="none" w:sz="0" w:space="0" w:color="auto"/>
        <w:bottom w:val="none" w:sz="0" w:space="0" w:color="auto"/>
        <w:right w:val="none" w:sz="0" w:space="0" w:color="auto"/>
      </w:divBdr>
    </w:div>
    <w:div w:id="1516385219">
      <w:bodyDiv w:val="1"/>
      <w:marLeft w:val="0"/>
      <w:marRight w:val="0"/>
      <w:marTop w:val="0"/>
      <w:marBottom w:val="0"/>
      <w:divBdr>
        <w:top w:val="none" w:sz="0" w:space="0" w:color="auto"/>
        <w:left w:val="none" w:sz="0" w:space="0" w:color="auto"/>
        <w:bottom w:val="none" w:sz="0" w:space="0" w:color="auto"/>
        <w:right w:val="none" w:sz="0" w:space="0" w:color="auto"/>
      </w:divBdr>
    </w:div>
    <w:div w:id="1803690444">
      <w:bodyDiv w:val="1"/>
      <w:marLeft w:val="0"/>
      <w:marRight w:val="0"/>
      <w:marTop w:val="0"/>
      <w:marBottom w:val="0"/>
      <w:divBdr>
        <w:top w:val="none" w:sz="0" w:space="0" w:color="auto"/>
        <w:left w:val="none" w:sz="0" w:space="0" w:color="auto"/>
        <w:bottom w:val="none" w:sz="0" w:space="0" w:color="auto"/>
        <w:right w:val="none" w:sz="0" w:space="0" w:color="auto"/>
      </w:divBdr>
    </w:div>
    <w:div w:id="20643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jectpro.io/article/machine-learning-regression-projects-ideas/501"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jectpro.io/article/types-of-regression-analysis-in-machine-learning/41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projectpro.io/article/7-types-of-classification-algorithms-in-machine-learning/43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MAMSE</cp:lastModifiedBy>
  <cp:revision>6</cp:revision>
  <dcterms:created xsi:type="dcterms:W3CDTF">2023-10-25T01:54:00Z</dcterms:created>
  <dcterms:modified xsi:type="dcterms:W3CDTF">2023-10-25T10:19:00Z</dcterms:modified>
</cp:coreProperties>
</file>