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6113"/>
      </w:tblGrid>
      <w:tr w:rsidR="00941D4F" w:rsidRPr="00941D4F" w:rsidTr="00941D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41D4F" w:rsidRPr="00941D4F" w:rsidRDefault="00941D4F" w:rsidP="00941D4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41D4F" w:rsidRPr="00941D4F" w:rsidRDefault="00941D4F" w:rsidP="00941D4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1D4F">
              <w:rPr>
                <w:rFonts w:ascii="Apple Color Emoji" w:eastAsia="Times New Roman" w:hAnsi="Apple Color Emoji" w:cs="Apple Color Emoji"/>
                <w:b/>
                <w:bCs/>
                <w:color w:val="000000"/>
                <w:kern w:val="0"/>
                <w:lang w:eastAsia="en-GB"/>
                <w14:ligatures w14:val="none"/>
              </w:rPr>
              <w:t>🎯</w:t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Job Acceptance Prediction System</w:t>
            </w:r>
          </w:p>
        </w:tc>
      </w:tr>
      <w:tr w:rsidR="00941D4F" w:rsidRPr="00941D4F" w:rsidTr="00941D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41D4F" w:rsidRPr="00941D4F" w:rsidRDefault="00941D4F" w:rsidP="00941D4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Skills take away From This Project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41D4F" w:rsidRPr="00941D4F" w:rsidRDefault="00941D4F" w:rsidP="00941D4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</w:p>
          <w:p w:rsidR="00941D4F" w:rsidRPr="00941D4F" w:rsidRDefault="00941D4F" w:rsidP="00941D4F">
            <w:pPr>
              <w:numPr>
                <w:ilvl w:val="0"/>
                <w:numId w:val="1"/>
              </w:numPr>
              <w:spacing w:before="24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Python for Data Analytics (Pandas, NumPy)</w:t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</w:p>
          <w:p w:rsidR="00941D4F" w:rsidRPr="00941D4F" w:rsidRDefault="00941D4F" w:rsidP="00941D4F">
            <w:pPr>
              <w:numPr>
                <w:ilvl w:val="0"/>
                <w:numId w:val="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Data Cleaning &amp; </w:t>
            </w:r>
            <w:proofErr w:type="spellStart"/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Preprocessing</w:t>
            </w:r>
            <w:proofErr w:type="spellEnd"/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</w:p>
          <w:p w:rsidR="00941D4F" w:rsidRPr="00941D4F" w:rsidRDefault="00941D4F" w:rsidP="00941D4F">
            <w:pPr>
              <w:numPr>
                <w:ilvl w:val="0"/>
                <w:numId w:val="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Handling Missing &amp; Noisy Real-World Data</w:t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</w:p>
          <w:p w:rsidR="00941D4F" w:rsidRPr="00941D4F" w:rsidRDefault="00941D4F" w:rsidP="00941D4F">
            <w:pPr>
              <w:numPr>
                <w:ilvl w:val="0"/>
                <w:numId w:val="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Exploratory Data Analysis (EDA)</w:t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</w:p>
          <w:p w:rsidR="00941D4F" w:rsidRPr="00941D4F" w:rsidRDefault="00941D4F" w:rsidP="00941D4F">
            <w:pPr>
              <w:numPr>
                <w:ilvl w:val="0"/>
                <w:numId w:val="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 Engineering for Machine Learning</w:t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</w:p>
          <w:p w:rsidR="00941D4F" w:rsidRPr="00941D4F" w:rsidRDefault="00941D4F" w:rsidP="00941D4F">
            <w:pPr>
              <w:numPr>
                <w:ilvl w:val="0"/>
                <w:numId w:val="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Supervised Machine Learning (Classification)</w:t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</w:p>
          <w:p w:rsidR="00941D4F" w:rsidRPr="00941D4F" w:rsidRDefault="00941D4F" w:rsidP="00941D4F">
            <w:pPr>
              <w:numPr>
                <w:ilvl w:val="0"/>
                <w:numId w:val="1"/>
              </w:numPr>
              <w:spacing w:after="24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&amp; Performance Metrics</w:t>
            </w:r>
          </w:p>
          <w:p w:rsidR="00941D4F" w:rsidRPr="00941D4F" w:rsidRDefault="00941D4F" w:rsidP="00941D4F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941D4F" w:rsidRPr="00941D4F" w:rsidTr="00941D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41D4F" w:rsidRPr="00941D4F" w:rsidRDefault="00941D4F" w:rsidP="00941D4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41D4F" w:rsidRPr="00941D4F" w:rsidRDefault="00941D4F" w:rsidP="00941D4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</w:p>
          <w:p w:rsidR="00941D4F" w:rsidRPr="00941D4F" w:rsidRDefault="00941D4F" w:rsidP="00941D4F">
            <w:pPr>
              <w:numPr>
                <w:ilvl w:val="0"/>
                <w:numId w:val="2"/>
              </w:numPr>
              <w:spacing w:before="24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Human Resource Analytics (HR Analytics) using Machine Learning</w:t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</w:p>
          <w:p w:rsidR="00941D4F" w:rsidRPr="00941D4F" w:rsidRDefault="00941D4F" w:rsidP="00941D4F">
            <w:pPr>
              <w:numPr>
                <w:ilvl w:val="0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HR Analytics &amp; Predictive </w:t>
            </w:r>
            <w:proofErr w:type="spellStart"/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(Machine Learning)</w:t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</w:p>
          <w:p w:rsidR="00941D4F" w:rsidRPr="00941D4F" w:rsidRDefault="00941D4F" w:rsidP="00941D4F">
            <w:pPr>
              <w:numPr>
                <w:ilvl w:val="0"/>
                <w:numId w:val="2"/>
              </w:numPr>
              <w:spacing w:after="24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Recruitment &amp; Placement Analytics – Machine Learning</w:t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  <w:r w:rsidRPr="00941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br/>
            </w:r>
          </w:p>
          <w:p w:rsidR="00941D4F" w:rsidRPr="00941D4F" w:rsidRDefault="00941D4F" w:rsidP="00941D4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941D4F" w:rsidRPr="00941D4F" w:rsidRDefault="00941D4F" w:rsidP="00941D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41D4F" w:rsidRDefault="00941D4F" w:rsidP="00941D4F">
      <w:pPr>
        <w:pStyle w:val="NormalWeb"/>
        <w:spacing w:before="240" w:beforeAutospacing="0" w:after="240" w:afterAutospacing="0"/>
        <w:rPr>
          <w:b/>
          <w:bCs/>
          <w:color w:val="000000"/>
        </w:rPr>
      </w:pPr>
      <w:r>
        <w:rPr>
          <w:b/>
          <w:bCs/>
          <w:color w:val="000000"/>
        </w:rPr>
        <w:br/>
      </w:r>
    </w:p>
    <w:p w:rsidR="00941D4F" w:rsidRDefault="00941D4F" w:rsidP="00941D4F">
      <w:pPr>
        <w:pStyle w:val="NormalWeb"/>
        <w:spacing w:before="240" w:beforeAutospacing="0" w:after="240" w:afterAutospacing="0"/>
        <w:rPr>
          <w:b/>
          <w:bCs/>
          <w:color w:val="000000"/>
        </w:rPr>
      </w:pPr>
    </w:p>
    <w:p w:rsidR="00941D4F" w:rsidRDefault="00941D4F" w:rsidP="00941D4F">
      <w:pPr>
        <w:pStyle w:val="NormalWeb"/>
        <w:spacing w:before="240" w:beforeAutospacing="0" w:after="240" w:afterAutospacing="0"/>
        <w:rPr>
          <w:b/>
          <w:bCs/>
          <w:color w:val="000000"/>
        </w:rPr>
      </w:pPr>
    </w:p>
    <w:p w:rsidR="00941D4F" w:rsidRDefault="00941D4F" w:rsidP="00941D4F">
      <w:pPr>
        <w:pStyle w:val="NormalWeb"/>
        <w:spacing w:before="240" w:beforeAutospacing="0" w:after="240" w:afterAutospacing="0"/>
        <w:rPr>
          <w:b/>
          <w:bCs/>
          <w:color w:val="000000"/>
        </w:rPr>
      </w:pPr>
    </w:p>
    <w:p w:rsidR="00941D4F" w:rsidRDefault="00941D4F" w:rsidP="00941D4F">
      <w:pPr>
        <w:pStyle w:val="NormalWeb"/>
        <w:spacing w:before="240" w:beforeAutospacing="0" w:after="240" w:afterAutospacing="0"/>
        <w:rPr>
          <w:color w:val="000000"/>
        </w:rPr>
      </w:pPr>
      <w:r>
        <w:rPr>
          <w:b/>
          <w:bCs/>
          <w:color w:val="000000"/>
        </w:rPr>
        <w:t>Problem Statement:</w:t>
      </w:r>
    </w:p>
    <w:p w:rsidR="00941D4F" w:rsidRDefault="00941D4F" w:rsidP="00941D4F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Recruitment and placement teams deal with large volumes of candidate data related to academic performance, skills, experience, interview outcomes, and job market conditions.</w:t>
      </w:r>
      <w:r>
        <w:rPr>
          <w:color w:val="000000"/>
        </w:rPr>
        <w:br/>
        <w:t>However, not all candidates who are eligible or receive offers end up accepting them.</w:t>
      </w:r>
    </w:p>
    <w:p w:rsidR="00941D4F" w:rsidRDefault="00941D4F" w:rsidP="00941D4F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 xml:space="preserve">The goal of this project is to </w:t>
      </w: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candidate placement data and build a Job Acceptance Prediction System</w:t>
      </w:r>
      <w:r>
        <w:rPr>
          <w:color w:val="000000"/>
        </w:rPr>
        <w:t xml:space="preserve"> to:</w:t>
      </w:r>
    </w:p>
    <w:p w:rsidR="00941D4F" w:rsidRDefault="00941D4F" w:rsidP="00941D4F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Predict whether a candidate will </w:t>
      </w:r>
      <w:r>
        <w:rPr>
          <w:b/>
          <w:bCs/>
          <w:color w:val="000000"/>
        </w:rPr>
        <w:t>accept or reject a job offer</w:t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</w:p>
    <w:p w:rsidR="00941D4F" w:rsidRDefault="00941D4F" w:rsidP="00941D4F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Identify key factors influencing job acceptance decisions</w:t>
      </w:r>
      <w:r>
        <w:rPr>
          <w:color w:val="000000"/>
        </w:rPr>
        <w:br/>
      </w:r>
      <w:r>
        <w:rPr>
          <w:color w:val="000000"/>
        </w:rPr>
        <w:br/>
      </w:r>
    </w:p>
    <w:p w:rsidR="00941D4F" w:rsidRDefault="00941D4F" w:rsidP="00941D4F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Handle real-world data challenges such as </w:t>
      </w:r>
      <w:r>
        <w:rPr>
          <w:b/>
          <w:bCs/>
          <w:color w:val="000000"/>
        </w:rPr>
        <w:t>missing values and noisy data</w:t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</w:p>
    <w:p w:rsidR="00941D4F" w:rsidRDefault="00941D4F" w:rsidP="00941D4F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color w:val="000000"/>
        </w:rPr>
      </w:pPr>
      <w:r>
        <w:rPr>
          <w:color w:val="000000"/>
        </w:rPr>
        <w:t>Provide actionable insights to improve recruitment and placement strategies</w:t>
      </w:r>
    </w:p>
    <w:p w:rsidR="00941D4F" w:rsidRDefault="00941D4F" w:rsidP="00941D4F">
      <w:pPr>
        <w:pStyle w:val="NormalWeb"/>
        <w:spacing w:before="240" w:beforeAutospacing="0" w:after="240" w:afterAutospacing="0"/>
        <w:rPr>
          <w:color w:val="000000"/>
        </w:rPr>
      </w:pPr>
      <w:r>
        <w:rPr>
          <w:b/>
          <w:bCs/>
          <w:color w:val="000000"/>
        </w:rPr>
        <w:t>Business Use Cases:</w:t>
      </w:r>
    </w:p>
    <w:p w:rsidR="00941D4F" w:rsidRDefault="00941D4F" w:rsidP="00941D4F">
      <w:pPr>
        <w:pStyle w:val="NormalWeb"/>
        <w:numPr>
          <w:ilvl w:val="0"/>
          <w:numId w:val="4"/>
        </w:numPr>
        <w:spacing w:before="24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Help recruitment teams predict offer acceptance probability</w:t>
      </w:r>
      <w:r>
        <w:rPr>
          <w:color w:val="000000"/>
        </w:rPr>
        <w:br/>
      </w:r>
      <w:r>
        <w:rPr>
          <w:color w:val="000000"/>
        </w:rPr>
        <w:br/>
      </w:r>
    </w:p>
    <w:p w:rsidR="00941D4F" w:rsidRDefault="00941D4F" w:rsidP="00941D4F">
      <w:pPr>
        <w:pStyle w:val="NormalWeb"/>
        <w:numPr>
          <w:ilvl w:val="0"/>
          <w:numId w:val="4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Reduce offer dropouts and hiring cycle time</w:t>
      </w:r>
      <w:r>
        <w:rPr>
          <w:color w:val="000000"/>
        </w:rPr>
        <w:br/>
      </w:r>
      <w:r>
        <w:rPr>
          <w:color w:val="000000"/>
        </w:rPr>
        <w:br/>
      </w:r>
    </w:p>
    <w:p w:rsidR="00941D4F" w:rsidRDefault="00941D4F" w:rsidP="00941D4F">
      <w:pPr>
        <w:pStyle w:val="NormalWeb"/>
        <w:numPr>
          <w:ilvl w:val="0"/>
          <w:numId w:val="4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Identify factors impacting placement success</w:t>
      </w:r>
      <w:r>
        <w:rPr>
          <w:color w:val="000000"/>
        </w:rPr>
        <w:br/>
      </w:r>
      <w:r>
        <w:rPr>
          <w:color w:val="000000"/>
        </w:rPr>
        <w:br/>
      </w:r>
    </w:p>
    <w:p w:rsidR="00941D4F" w:rsidRDefault="00941D4F" w:rsidP="00941D4F">
      <w:pPr>
        <w:pStyle w:val="NormalWeb"/>
        <w:numPr>
          <w:ilvl w:val="0"/>
          <w:numId w:val="4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Optimize interview and evaluation strategies</w:t>
      </w:r>
      <w:r>
        <w:rPr>
          <w:color w:val="000000"/>
        </w:rPr>
        <w:br/>
      </w:r>
      <w:r>
        <w:rPr>
          <w:color w:val="000000"/>
        </w:rPr>
        <w:br/>
      </w:r>
    </w:p>
    <w:p w:rsidR="00941D4F" w:rsidRDefault="00941D4F" w:rsidP="00941D4F">
      <w:pPr>
        <w:pStyle w:val="NormalWeb"/>
        <w:numPr>
          <w:ilvl w:val="0"/>
          <w:numId w:val="4"/>
        </w:numPr>
        <w:spacing w:before="0" w:beforeAutospacing="0" w:after="24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Support data-driven decision-making for HR managers</w:t>
      </w:r>
      <w:r>
        <w:rPr>
          <w:color w:val="000000"/>
        </w:rPr>
        <w:br/>
      </w:r>
      <w:r>
        <w:rPr>
          <w:color w:val="000000"/>
        </w:rPr>
        <w:br/>
      </w:r>
    </w:p>
    <w:p w:rsidR="00941D4F" w:rsidRDefault="00941D4F"/>
    <w:sectPr w:rsidR="00941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B6F18"/>
    <w:multiLevelType w:val="multilevel"/>
    <w:tmpl w:val="6BF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55315"/>
    <w:multiLevelType w:val="multilevel"/>
    <w:tmpl w:val="455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D5894"/>
    <w:multiLevelType w:val="multilevel"/>
    <w:tmpl w:val="D8A4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37600"/>
    <w:multiLevelType w:val="multilevel"/>
    <w:tmpl w:val="61B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704242">
    <w:abstractNumId w:val="0"/>
  </w:num>
  <w:num w:numId="2" w16cid:durableId="531764923">
    <w:abstractNumId w:val="3"/>
  </w:num>
  <w:num w:numId="3" w16cid:durableId="777797901">
    <w:abstractNumId w:val="1"/>
  </w:num>
  <w:num w:numId="4" w16cid:durableId="1322196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4F"/>
    <w:rsid w:val="0094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74F8"/>
  <w15:chartTrackingRefBased/>
  <w15:docId w15:val="{B5E67D6D-C274-E847-B1FC-9BAAB63D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1D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298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2026-02-10T07:52:00Z</dcterms:created>
  <dcterms:modified xsi:type="dcterms:W3CDTF">2026-02-10T07:54:00Z</dcterms:modified>
</cp:coreProperties>
</file>