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0C79786A" w:rsidR="00876C74" w:rsidRDefault="00FD3819" w:rsidP="00FD3819">
      <w:r>
        <w:t xml:space="preserve">                          </w:t>
      </w:r>
      <w:r w:rsidR="004F729E">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4AFD3EB5" w:rsidR="00876C74" w:rsidRDefault="00F85098" w:rsidP="003A40C5">
            <w:r>
              <w:rPr>
                <w:sz w:val="18"/>
                <w:szCs w:val="18"/>
              </w:rPr>
              <w:t>CSA10</w:t>
            </w:r>
            <w:r w:rsidR="004F729E">
              <w:rPr>
                <w:sz w:val="18"/>
                <w:szCs w:val="18"/>
              </w:rPr>
              <w:t xml:space="preserve"> / CSA</w:t>
            </w:r>
            <w:r>
              <w:rPr>
                <w:sz w:val="18"/>
                <w:szCs w:val="18"/>
              </w:rPr>
              <w:t>10</w:t>
            </w:r>
            <w:r w:rsidR="00215D90">
              <w:rPr>
                <w:sz w:val="18"/>
                <w:szCs w:val="18"/>
              </w:rPr>
              <w:t>0</w:t>
            </w:r>
            <w:r w:rsidR="00831C0E">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E4B162" w:rsidR="00876C74" w:rsidRDefault="00215D90">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4DDC5336" w14:textId="77777777" w:rsidR="00FD3819" w:rsidRDefault="00FD3819" w:rsidP="00FD3819">
      <w:pPr>
        <w:spacing w:before="100" w:beforeAutospacing="1" w:after="100" w:afterAutospacing="1"/>
        <w:rPr>
          <w:color w:val="000000"/>
        </w:rPr>
      </w:pPr>
      <w:r>
        <w:rPr>
          <w:color w:val="000000"/>
        </w:rPr>
        <w:t xml:space="preserve">          </w:t>
      </w:r>
    </w:p>
    <w:p w14:paraId="4511DA32" w14:textId="77777777" w:rsidR="00FD3819" w:rsidRDefault="00FD3819" w:rsidP="00FD3819">
      <w:pPr>
        <w:spacing w:before="100" w:beforeAutospacing="1" w:after="100" w:afterAutospacing="1"/>
        <w:rPr>
          <w:color w:val="000000"/>
        </w:rPr>
      </w:pPr>
    </w:p>
    <w:p w14:paraId="0371B151" w14:textId="77777777" w:rsidR="00FD3819" w:rsidRDefault="00FD3819" w:rsidP="00FD3819">
      <w:pPr>
        <w:spacing w:before="100" w:beforeAutospacing="1" w:after="100" w:afterAutospacing="1"/>
        <w:rPr>
          <w:color w:val="000000"/>
        </w:rPr>
      </w:pPr>
    </w:p>
    <w:p w14:paraId="57C7511F" w14:textId="77777777" w:rsidR="00FD3819" w:rsidRDefault="00FD3819" w:rsidP="00FD3819">
      <w:pPr>
        <w:spacing w:before="100" w:beforeAutospacing="1" w:after="100" w:afterAutospacing="1"/>
        <w:rPr>
          <w:color w:val="000000"/>
        </w:rPr>
      </w:pPr>
    </w:p>
    <w:p w14:paraId="0B7768C6" w14:textId="77777777" w:rsidR="00FD3819" w:rsidRDefault="00FD3819" w:rsidP="00FD3819">
      <w:pPr>
        <w:spacing w:before="100" w:beforeAutospacing="1" w:after="100" w:afterAutospacing="1"/>
        <w:rPr>
          <w:color w:val="000000"/>
        </w:rPr>
      </w:pPr>
    </w:p>
    <w:p w14:paraId="06683855" w14:textId="77777777" w:rsidR="00FD3819" w:rsidRDefault="00FD3819" w:rsidP="00FD3819">
      <w:pPr>
        <w:spacing w:before="100" w:beforeAutospacing="1" w:after="100" w:afterAutospacing="1"/>
        <w:rPr>
          <w:color w:val="000000"/>
        </w:rPr>
      </w:pPr>
    </w:p>
    <w:p w14:paraId="7CCD8996" w14:textId="77777777" w:rsidR="00FD3819" w:rsidRDefault="00FD3819" w:rsidP="00FD3819">
      <w:pPr>
        <w:spacing w:before="100" w:beforeAutospacing="1" w:after="100" w:afterAutospacing="1"/>
        <w:rPr>
          <w:color w:val="000000"/>
        </w:rPr>
      </w:pPr>
    </w:p>
    <w:p w14:paraId="2E309B77" w14:textId="77777777" w:rsidR="00FD3819" w:rsidRDefault="00FD3819" w:rsidP="00FD3819">
      <w:pPr>
        <w:spacing w:before="100" w:beforeAutospacing="1" w:after="100" w:afterAutospacing="1"/>
        <w:rPr>
          <w:color w:val="000000"/>
        </w:rPr>
      </w:pPr>
    </w:p>
    <w:p w14:paraId="4A5B3D2A" w14:textId="77777777" w:rsidR="00FD3819" w:rsidRDefault="00FD3819" w:rsidP="00FD3819">
      <w:pPr>
        <w:spacing w:before="100" w:beforeAutospacing="1" w:after="100" w:afterAutospacing="1"/>
        <w:rPr>
          <w:color w:val="000000"/>
        </w:rPr>
      </w:pPr>
    </w:p>
    <w:p w14:paraId="0AFAD211" w14:textId="77777777" w:rsidR="00FD3819" w:rsidRDefault="00FD3819" w:rsidP="00FD3819">
      <w:pPr>
        <w:spacing w:before="100" w:beforeAutospacing="1" w:after="100" w:afterAutospacing="1"/>
        <w:rPr>
          <w:color w:val="000000"/>
        </w:rPr>
      </w:pPr>
    </w:p>
    <w:p w14:paraId="2BDD6A88" w14:textId="77777777" w:rsidR="00FD3819" w:rsidRDefault="00FD3819" w:rsidP="00FD3819">
      <w:pPr>
        <w:spacing w:before="100" w:beforeAutospacing="1" w:after="100" w:afterAutospacing="1"/>
        <w:rPr>
          <w:color w:val="000000"/>
        </w:rPr>
      </w:pPr>
    </w:p>
    <w:p w14:paraId="62B46F2E" w14:textId="77777777" w:rsidR="00FD3819" w:rsidRDefault="00FD3819" w:rsidP="00FD3819">
      <w:pPr>
        <w:spacing w:before="100" w:beforeAutospacing="1" w:after="100" w:afterAutospacing="1"/>
        <w:rPr>
          <w:color w:val="000000"/>
        </w:rPr>
      </w:pPr>
    </w:p>
    <w:p w14:paraId="661A6027" w14:textId="77777777" w:rsidR="00FD3819" w:rsidRDefault="00FD3819" w:rsidP="00FD3819">
      <w:pPr>
        <w:spacing w:before="100" w:beforeAutospacing="1" w:after="100" w:afterAutospacing="1"/>
        <w:rPr>
          <w:color w:val="000000"/>
        </w:rPr>
      </w:pPr>
    </w:p>
    <w:p w14:paraId="7C041AF2" w14:textId="77777777" w:rsidR="00FD3819" w:rsidRDefault="00FD3819" w:rsidP="00FD3819">
      <w:pPr>
        <w:spacing w:before="100" w:beforeAutospacing="1" w:after="100" w:afterAutospacing="1"/>
        <w:rPr>
          <w:color w:val="000000"/>
        </w:rPr>
      </w:pPr>
    </w:p>
    <w:p w14:paraId="176B3ACE" w14:textId="77777777" w:rsidR="00FD3819" w:rsidRDefault="00FD3819" w:rsidP="00FD3819">
      <w:pPr>
        <w:spacing w:before="100" w:beforeAutospacing="1" w:after="100" w:afterAutospacing="1"/>
        <w:rPr>
          <w:color w:val="000000"/>
        </w:rPr>
      </w:pPr>
    </w:p>
    <w:p w14:paraId="46253104" w14:textId="77777777" w:rsidR="00FD3819" w:rsidRDefault="00FD3819" w:rsidP="00FD3819">
      <w:pPr>
        <w:spacing w:before="100" w:beforeAutospacing="1" w:after="100" w:afterAutospacing="1"/>
        <w:rPr>
          <w:color w:val="000000"/>
        </w:rPr>
      </w:pPr>
    </w:p>
    <w:p w14:paraId="06AA1D50" w14:textId="65D2B16B"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lastRenderedPageBreak/>
        <w:t xml:space="preserve">                               </w:t>
      </w:r>
      <w:r w:rsidRPr="00FD3819">
        <w:rPr>
          <w:b/>
          <w:bCs/>
          <w:color w:val="000000"/>
          <w:sz w:val="28"/>
          <w:szCs w:val="28"/>
        </w:rPr>
        <w:t>SOFTWARE REQUIREMENT SPECIFICATION (SRS)</w:t>
      </w:r>
    </w:p>
    <w:p w14:paraId="473329CE" w14:textId="6ACA4C61" w:rsidR="00FD3819" w:rsidRPr="00FD3819" w:rsidRDefault="00FD3819" w:rsidP="00FD3819">
      <w:pPr>
        <w:spacing w:before="100" w:beforeAutospacing="1" w:after="100" w:afterAutospacing="1"/>
        <w:rPr>
          <w:b/>
          <w:bCs/>
          <w:color w:val="000000"/>
          <w:sz w:val="28"/>
          <w:szCs w:val="28"/>
        </w:rPr>
      </w:pPr>
      <w:r>
        <w:rPr>
          <w:b/>
          <w:bCs/>
          <w:color w:val="000000"/>
          <w:sz w:val="28"/>
          <w:szCs w:val="28"/>
        </w:rPr>
        <w:t xml:space="preserve">        </w:t>
      </w:r>
      <w:r w:rsidRPr="00FD3819">
        <w:rPr>
          <w:b/>
          <w:bCs/>
          <w:color w:val="000000"/>
          <w:sz w:val="28"/>
          <w:szCs w:val="28"/>
        </w:rPr>
        <w:t xml:space="preserve">Project Title: </w:t>
      </w:r>
      <w:r w:rsidRPr="00FD3819">
        <w:rPr>
          <w:b/>
          <w:bCs/>
          <w:color w:val="000000"/>
          <w:sz w:val="28"/>
          <w:szCs w:val="28"/>
        </w:rPr>
        <w:t xml:space="preserve">  </w:t>
      </w:r>
      <w:r w:rsidRPr="00FD3819">
        <w:rPr>
          <w:b/>
          <w:bCs/>
          <w:color w:val="000000"/>
          <w:sz w:val="28"/>
          <w:szCs w:val="28"/>
        </w:rPr>
        <w:t>Figma-Based Mobile IP Communication Workflow Analysis</w:t>
      </w:r>
    </w:p>
    <w:p w14:paraId="10D78FF7"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 Introduction</w:t>
      </w:r>
    </w:p>
    <w:p w14:paraId="38BABF30"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1.1 Purpose</w:t>
      </w:r>
    </w:p>
    <w:p w14:paraId="6F4560B6" w14:textId="77777777" w:rsidR="00FD3819" w:rsidRPr="00FD3819" w:rsidRDefault="00FD3819" w:rsidP="00FD3819">
      <w:pPr>
        <w:spacing w:before="100" w:beforeAutospacing="1" w:after="100" w:afterAutospacing="1"/>
        <w:rPr>
          <w:color w:val="000000"/>
        </w:rPr>
      </w:pPr>
      <w:r w:rsidRPr="00FD3819">
        <w:rPr>
          <w:color w:val="000000"/>
        </w:rPr>
        <w:t>The purpose of this Software Requirement Specification (SRS) is to define the requirements for a Figma-based prototype that explains Mobile IP communication when a Mobile Node moves from its Home Network to a Foreign Network. The document describes the system objectives, functional requirements, non-functional requirements, use cases, data requirements, interfaces, assumptions, and constraints.</w:t>
      </w:r>
    </w:p>
    <w:p w14:paraId="539C22DF"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1.2 Project Overview</w:t>
      </w:r>
    </w:p>
    <w:p w14:paraId="27F2AF7D" w14:textId="77777777" w:rsidR="00FD3819" w:rsidRPr="00FD3819" w:rsidRDefault="00FD3819" w:rsidP="00FD3819">
      <w:pPr>
        <w:spacing w:before="100" w:beforeAutospacing="1" w:after="100" w:afterAutospacing="1"/>
        <w:rPr>
          <w:color w:val="000000"/>
        </w:rPr>
      </w:pPr>
      <w:r w:rsidRPr="00FD3819">
        <w:rPr>
          <w:color w:val="000000"/>
        </w:rPr>
        <w:t xml:space="preserve">Mobile IP is a networking technology that allows a mobile device to move between different IP networks while maintaining communication through its permanent home IP address. When a Mobile Node enters a Foreign Network, it uses a Care-of Address to represent its current reachable location. The Home Agent helps forward packets to the mobile device through </w:t>
      </w:r>
      <w:proofErr w:type="spellStart"/>
      <w:r w:rsidRPr="00FD3819">
        <w:rPr>
          <w:color w:val="000000"/>
        </w:rPr>
        <w:t>tunneling</w:t>
      </w:r>
      <w:proofErr w:type="spellEnd"/>
      <w:r w:rsidRPr="00FD3819">
        <w:rPr>
          <w:color w:val="000000"/>
        </w:rPr>
        <w:t>.</w:t>
      </w:r>
    </w:p>
    <w:p w14:paraId="24430629" w14:textId="77777777" w:rsidR="00FD3819" w:rsidRPr="00FD3819" w:rsidRDefault="00FD3819" w:rsidP="00FD3819">
      <w:pPr>
        <w:spacing w:before="100" w:beforeAutospacing="1" w:after="100" w:afterAutospacing="1"/>
        <w:rPr>
          <w:color w:val="000000"/>
        </w:rPr>
      </w:pPr>
      <w:r w:rsidRPr="00FD3819">
        <w:rPr>
          <w:color w:val="000000"/>
        </w:rPr>
        <w:t>This project uses Figma to develop an interactive prototype that explains the communication process step by step. It helps users understand the roles of network components, registration procedures, packet forwarding, and possible communication delays.</w:t>
      </w:r>
    </w:p>
    <w:p w14:paraId="3A500BC4"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1.3 Objectives</w:t>
      </w:r>
    </w:p>
    <w:p w14:paraId="2BE032E0" w14:textId="77777777" w:rsidR="00FD3819" w:rsidRPr="00FD3819" w:rsidRDefault="00FD3819" w:rsidP="00FD3819">
      <w:pPr>
        <w:numPr>
          <w:ilvl w:val="0"/>
          <w:numId w:val="14"/>
        </w:numPr>
        <w:spacing w:before="100" w:beforeAutospacing="1" w:after="100" w:afterAutospacing="1"/>
        <w:rPr>
          <w:color w:val="000000"/>
        </w:rPr>
      </w:pPr>
      <w:r w:rsidRPr="00FD3819">
        <w:rPr>
          <w:color w:val="000000"/>
        </w:rPr>
        <w:t>To understand the working principle of Mobile IP communication.</w:t>
      </w:r>
    </w:p>
    <w:p w14:paraId="530C7897" w14:textId="77777777" w:rsidR="00FD3819" w:rsidRPr="00FD3819" w:rsidRDefault="00FD3819" w:rsidP="00FD3819">
      <w:pPr>
        <w:numPr>
          <w:ilvl w:val="0"/>
          <w:numId w:val="14"/>
        </w:numPr>
        <w:spacing w:before="100" w:beforeAutospacing="1" w:after="100" w:afterAutospacing="1"/>
        <w:rPr>
          <w:color w:val="000000"/>
        </w:rPr>
      </w:pPr>
      <w:r w:rsidRPr="00FD3819">
        <w:rPr>
          <w:color w:val="000000"/>
        </w:rPr>
        <w:t>To identify the roles of the Mobile Node, Home Agent, Foreign Agent, Correspondent Node, and Care-of Address.</w:t>
      </w:r>
    </w:p>
    <w:p w14:paraId="207B220F" w14:textId="77777777" w:rsidR="00FD3819" w:rsidRPr="00FD3819" w:rsidRDefault="00FD3819" w:rsidP="00FD3819">
      <w:pPr>
        <w:numPr>
          <w:ilvl w:val="0"/>
          <w:numId w:val="14"/>
        </w:numPr>
        <w:spacing w:before="100" w:beforeAutospacing="1" w:after="100" w:afterAutospacing="1"/>
        <w:rPr>
          <w:color w:val="000000"/>
        </w:rPr>
      </w:pPr>
      <w:r w:rsidRPr="00FD3819">
        <w:rPr>
          <w:color w:val="000000"/>
        </w:rPr>
        <w:t>To demonstrate the registration process.</w:t>
      </w:r>
    </w:p>
    <w:p w14:paraId="2ED64DD3" w14:textId="77777777" w:rsidR="00FD3819" w:rsidRPr="00FD3819" w:rsidRDefault="00FD3819" w:rsidP="00FD3819">
      <w:pPr>
        <w:numPr>
          <w:ilvl w:val="0"/>
          <w:numId w:val="14"/>
        </w:numPr>
        <w:spacing w:before="100" w:beforeAutospacing="1" w:after="100" w:afterAutospacing="1"/>
        <w:rPr>
          <w:color w:val="000000"/>
        </w:rPr>
      </w:pPr>
      <w:r w:rsidRPr="00FD3819">
        <w:rPr>
          <w:color w:val="000000"/>
        </w:rPr>
        <w:t xml:space="preserve">To explain packet </w:t>
      </w:r>
      <w:proofErr w:type="spellStart"/>
      <w:r w:rsidRPr="00FD3819">
        <w:rPr>
          <w:color w:val="000000"/>
        </w:rPr>
        <w:t>tunneling</w:t>
      </w:r>
      <w:proofErr w:type="spellEnd"/>
      <w:r w:rsidRPr="00FD3819">
        <w:rPr>
          <w:color w:val="000000"/>
        </w:rPr>
        <w:t xml:space="preserve"> and packet delivery.</w:t>
      </w:r>
    </w:p>
    <w:p w14:paraId="6E747037" w14:textId="77777777" w:rsidR="00FD3819" w:rsidRPr="00FD3819" w:rsidRDefault="00FD3819" w:rsidP="00FD3819">
      <w:pPr>
        <w:numPr>
          <w:ilvl w:val="0"/>
          <w:numId w:val="14"/>
        </w:numPr>
        <w:spacing w:before="100" w:beforeAutospacing="1" w:after="100" w:afterAutospacing="1"/>
        <w:rPr>
          <w:color w:val="000000"/>
        </w:rPr>
      </w:pPr>
      <w:r w:rsidRPr="00FD3819">
        <w:rPr>
          <w:color w:val="000000"/>
        </w:rPr>
        <w:t>To identify possible packet delays and packet losses during mobility.</w:t>
      </w:r>
    </w:p>
    <w:p w14:paraId="0401E2A6" w14:textId="77777777" w:rsidR="00FD3819" w:rsidRPr="00FD3819" w:rsidRDefault="00FD3819" w:rsidP="00FD3819">
      <w:pPr>
        <w:numPr>
          <w:ilvl w:val="0"/>
          <w:numId w:val="14"/>
        </w:numPr>
        <w:spacing w:before="100" w:beforeAutospacing="1" w:after="100" w:afterAutospacing="1"/>
        <w:rPr>
          <w:color w:val="000000"/>
        </w:rPr>
      </w:pPr>
      <w:r w:rsidRPr="00FD3819">
        <w:rPr>
          <w:color w:val="000000"/>
        </w:rPr>
        <w:t>To suggest methods for improving communication performance.</w:t>
      </w:r>
    </w:p>
    <w:p w14:paraId="5760A6BC" w14:textId="77777777" w:rsidR="00FD3819" w:rsidRPr="00FD3819" w:rsidRDefault="00FD3819" w:rsidP="00FD3819">
      <w:pPr>
        <w:numPr>
          <w:ilvl w:val="0"/>
          <w:numId w:val="14"/>
        </w:numPr>
        <w:spacing w:before="100" w:beforeAutospacing="1" w:after="100" w:afterAutospacing="1"/>
        <w:rPr>
          <w:color w:val="000000"/>
        </w:rPr>
      </w:pPr>
      <w:r w:rsidRPr="00FD3819">
        <w:rPr>
          <w:color w:val="000000"/>
        </w:rPr>
        <w:t>To create an interactive educational prototype using Figma.</w:t>
      </w:r>
    </w:p>
    <w:p w14:paraId="31E96F7C"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2. Problem Description</w:t>
      </w:r>
    </w:p>
    <w:p w14:paraId="6366C52E" w14:textId="77777777" w:rsidR="00FD3819" w:rsidRPr="00FD3819" w:rsidRDefault="00FD3819" w:rsidP="00FD3819">
      <w:pPr>
        <w:spacing w:before="100" w:beforeAutospacing="1" w:after="100" w:afterAutospacing="1"/>
        <w:rPr>
          <w:color w:val="000000"/>
        </w:rPr>
      </w:pPr>
      <w:r w:rsidRPr="00FD3819">
        <w:rPr>
          <w:color w:val="000000"/>
        </w:rPr>
        <w:t>Mobile devices frequently move from one network to another while communicating with other devices. When a device changes its network location, maintaining uninterrupted communication becomes a challenge.</w:t>
      </w:r>
    </w:p>
    <w:p w14:paraId="78A76D71" w14:textId="77777777" w:rsidR="00FD3819" w:rsidRPr="00FD3819" w:rsidRDefault="00FD3819" w:rsidP="00FD3819">
      <w:pPr>
        <w:spacing w:before="100" w:beforeAutospacing="1" w:after="100" w:afterAutospacing="1"/>
        <w:rPr>
          <w:color w:val="000000"/>
        </w:rPr>
      </w:pPr>
      <w:r w:rsidRPr="00FD3819">
        <w:rPr>
          <w:color w:val="000000"/>
        </w:rPr>
        <w:t>Mobile IP addresses this problem by allowing a Mobile Node to retain its permanent home address while using a Care-of Address in a Foreign Network. The Home Agent maintains information about the Mobile Node's current location and forwards packets through a tunnel.</w:t>
      </w:r>
    </w:p>
    <w:p w14:paraId="4A1E924B" w14:textId="77777777" w:rsidR="00FD3819" w:rsidRPr="00FD3819" w:rsidRDefault="00FD3819" w:rsidP="00FD3819">
      <w:pPr>
        <w:spacing w:before="100" w:beforeAutospacing="1" w:after="100" w:afterAutospacing="1"/>
        <w:rPr>
          <w:color w:val="000000"/>
        </w:rPr>
      </w:pPr>
      <w:r w:rsidRPr="00FD3819">
        <w:rPr>
          <w:color w:val="000000"/>
        </w:rPr>
        <w:t>However, understanding the complete communication process can be difficult because it involves multiple components, registration messages, packet forwarding, and network transitions.</w:t>
      </w:r>
    </w:p>
    <w:p w14:paraId="11DF2609" w14:textId="77777777" w:rsidR="00FD3819" w:rsidRPr="00FD3819" w:rsidRDefault="00FD3819" w:rsidP="00FD3819">
      <w:pPr>
        <w:spacing w:before="100" w:beforeAutospacing="1" w:after="100" w:afterAutospacing="1"/>
        <w:rPr>
          <w:color w:val="000000"/>
        </w:rPr>
      </w:pPr>
      <w:r w:rsidRPr="00FD3819">
        <w:rPr>
          <w:color w:val="000000"/>
        </w:rPr>
        <w:lastRenderedPageBreak/>
        <w:t>Therefore, the proposed system uses an interactive Figma prototype to illustrate Mobile IP communication and explain possible delays, packet losses, and mobility-related challenges.</w:t>
      </w:r>
    </w:p>
    <w:p w14:paraId="38C2D221"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2.1 Existing System</w:t>
      </w:r>
    </w:p>
    <w:p w14:paraId="250411EF" w14:textId="77777777" w:rsidR="00FD3819" w:rsidRPr="00FD3819" w:rsidRDefault="00FD3819" w:rsidP="00FD3819">
      <w:pPr>
        <w:spacing w:before="100" w:beforeAutospacing="1" w:after="100" w:afterAutospacing="1"/>
        <w:rPr>
          <w:color w:val="000000"/>
        </w:rPr>
      </w:pPr>
      <w:r w:rsidRPr="00FD3819">
        <w:rPr>
          <w:color w:val="000000"/>
        </w:rPr>
        <w:t>The existing learning approach mainly uses textbooks, written explanations, and static diagrams to explain Mobile IP communication.</w:t>
      </w:r>
    </w:p>
    <w:p w14:paraId="2830BE6A" w14:textId="77777777" w:rsidR="00FD3819" w:rsidRPr="00FD3819" w:rsidRDefault="00FD3819" w:rsidP="00FD3819">
      <w:pPr>
        <w:spacing w:before="100" w:beforeAutospacing="1" w:after="100" w:afterAutospacing="1"/>
        <w:rPr>
          <w:color w:val="000000"/>
        </w:rPr>
      </w:pPr>
      <w:r w:rsidRPr="00FD3819">
        <w:rPr>
          <w:color w:val="000000"/>
        </w:rPr>
        <w:t>The limitations include difficulty understanding packet movement, limited visualization of registration, confusion about network component roles, and difficulty identifying communication delays.</w:t>
      </w:r>
    </w:p>
    <w:p w14:paraId="7105B203"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2.2 Proposed System</w:t>
      </w:r>
    </w:p>
    <w:p w14:paraId="028AFE33" w14:textId="77777777" w:rsidR="00FD3819" w:rsidRPr="00FD3819" w:rsidRDefault="00FD3819" w:rsidP="00FD3819">
      <w:pPr>
        <w:spacing w:before="100" w:beforeAutospacing="1" w:after="100" w:afterAutospacing="1"/>
        <w:rPr>
          <w:color w:val="000000"/>
        </w:rPr>
      </w:pPr>
      <w:r w:rsidRPr="00FD3819">
        <w:rPr>
          <w:color w:val="000000"/>
        </w:rPr>
        <w:t xml:space="preserve">The proposed system provides an interactive visual representation of Mobile IP communication using Figma. It demonstrates network movement, Care-of Address usage, registration, packet </w:t>
      </w:r>
      <w:proofErr w:type="spellStart"/>
      <w:r w:rsidRPr="00FD3819">
        <w:rPr>
          <w:color w:val="000000"/>
        </w:rPr>
        <w:t>tunneling</w:t>
      </w:r>
      <w:proofErr w:type="spellEnd"/>
      <w:r w:rsidRPr="00FD3819">
        <w:rPr>
          <w:color w:val="000000"/>
        </w:rPr>
        <w:t>, and packet delivery.</w:t>
      </w:r>
    </w:p>
    <w:p w14:paraId="2946AD97" w14:textId="77777777" w:rsidR="00FD3819" w:rsidRPr="00FD3819" w:rsidRDefault="00FD3819" w:rsidP="00FD3819">
      <w:pPr>
        <w:spacing w:before="100" w:beforeAutospacing="1" w:after="100" w:afterAutospacing="1"/>
        <w:rPr>
          <w:color w:val="000000"/>
        </w:rPr>
      </w:pPr>
      <w:r w:rsidRPr="00FD3819">
        <w:rPr>
          <w:color w:val="000000"/>
        </w:rPr>
        <w:t>The prototype also identifies possible performance issues and explains methods for improving communication efficiency. It is designed for educational purposes and does not perform actual network packet transmission.</w:t>
      </w:r>
    </w:p>
    <w:p w14:paraId="177E4324"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3. Study and Analysis of the Scenario</w:t>
      </w:r>
    </w:p>
    <w:p w14:paraId="61E278EB"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3.1 Business Domain</w:t>
      </w:r>
    </w:p>
    <w:p w14:paraId="4845BC18" w14:textId="77777777" w:rsidR="00FD3819" w:rsidRPr="00FD3819" w:rsidRDefault="00FD3819" w:rsidP="00FD3819">
      <w:pPr>
        <w:spacing w:before="100" w:beforeAutospacing="1" w:after="100" w:afterAutospacing="1"/>
        <w:rPr>
          <w:color w:val="000000"/>
        </w:rPr>
      </w:pPr>
      <w:r w:rsidRPr="00FD3819">
        <w:rPr>
          <w:color w:val="000000"/>
        </w:rPr>
        <w:t>The project belongs to the computer networking and telecommunications domain. It focuses on mobile communication, IP mobility management, packet routing, and network performance analysis.</w:t>
      </w:r>
    </w:p>
    <w:p w14:paraId="364DADB3"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3.2 Stakeholders</w:t>
      </w:r>
    </w:p>
    <w:p w14:paraId="5D0D82B8" w14:textId="77777777" w:rsidR="00FD3819" w:rsidRPr="00FD3819" w:rsidRDefault="00FD3819" w:rsidP="00FD3819">
      <w:pPr>
        <w:spacing w:before="100" w:beforeAutospacing="1" w:after="100" w:afterAutospacing="1"/>
        <w:rPr>
          <w:color w:val="000000"/>
        </w:rPr>
      </w:pPr>
      <w:r w:rsidRPr="00FD3819">
        <w:rPr>
          <w:color w:val="000000"/>
        </w:rPr>
        <w:t>The major stakeholders are:</w:t>
      </w:r>
    </w:p>
    <w:p w14:paraId="6A5CACC0" w14:textId="77777777" w:rsidR="00FD3819" w:rsidRPr="00FD3819" w:rsidRDefault="00FD3819" w:rsidP="00FD3819">
      <w:pPr>
        <w:numPr>
          <w:ilvl w:val="0"/>
          <w:numId w:val="15"/>
        </w:numPr>
        <w:spacing w:before="100" w:beforeAutospacing="1" w:after="100" w:afterAutospacing="1"/>
        <w:rPr>
          <w:color w:val="000000"/>
        </w:rPr>
      </w:pPr>
      <w:r w:rsidRPr="00FD3819">
        <w:rPr>
          <w:color w:val="000000"/>
        </w:rPr>
        <w:t>Student/Learner: Uses the prototype to understand Mobile IP communication.</w:t>
      </w:r>
    </w:p>
    <w:p w14:paraId="005C2EC6" w14:textId="77777777" w:rsidR="00FD3819" w:rsidRPr="00FD3819" w:rsidRDefault="00FD3819" w:rsidP="00FD3819">
      <w:pPr>
        <w:numPr>
          <w:ilvl w:val="0"/>
          <w:numId w:val="15"/>
        </w:numPr>
        <w:spacing w:before="100" w:beforeAutospacing="1" w:after="100" w:afterAutospacing="1"/>
        <w:rPr>
          <w:color w:val="000000"/>
        </w:rPr>
      </w:pPr>
      <w:r w:rsidRPr="00FD3819">
        <w:rPr>
          <w:color w:val="000000"/>
        </w:rPr>
        <w:t>Faculty/Evaluator: Reviews the prototype and evaluates its technical correctness.</w:t>
      </w:r>
    </w:p>
    <w:p w14:paraId="6B7B206B" w14:textId="77777777" w:rsidR="00FD3819" w:rsidRPr="00FD3819" w:rsidRDefault="00FD3819" w:rsidP="00FD3819">
      <w:pPr>
        <w:numPr>
          <w:ilvl w:val="0"/>
          <w:numId w:val="15"/>
        </w:numPr>
        <w:spacing w:before="100" w:beforeAutospacing="1" w:after="100" w:afterAutospacing="1"/>
        <w:rPr>
          <w:color w:val="000000"/>
        </w:rPr>
      </w:pPr>
      <w:r w:rsidRPr="00FD3819">
        <w:rPr>
          <w:color w:val="000000"/>
        </w:rPr>
        <w:t>UI/UX Designer: Designs the interactive screens and navigation.</w:t>
      </w:r>
    </w:p>
    <w:p w14:paraId="6D979571" w14:textId="77777777" w:rsidR="00FD3819" w:rsidRPr="00FD3819" w:rsidRDefault="00FD3819" w:rsidP="00FD3819">
      <w:pPr>
        <w:numPr>
          <w:ilvl w:val="0"/>
          <w:numId w:val="15"/>
        </w:numPr>
        <w:spacing w:before="100" w:beforeAutospacing="1" w:after="100" w:afterAutospacing="1"/>
        <w:rPr>
          <w:color w:val="000000"/>
        </w:rPr>
      </w:pPr>
      <w:r w:rsidRPr="00FD3819">
        <w:rPr>
          <w:color w:val="000000"/>
        </w:rPr>
        <w:t>Network Engineer: Verifies the accuracy of network components and communication flow.</w:t>
      </w:r>
    </w:p>
    <w:p w14:paraId="6B4CFFEB" w14:textId="77777777" w:rsidR="00FD3819" w:rsidRPr="00FD3819" w:rsidRDefault="00FD3819" w:rsidP="00FD3819">
      <w:pPr>
        <w:numPr>
          <w:ilvl w:val="0"/>
          <w:numId w:val="15"/>
        </w:numPr>
        <w:spacing w:before="100" w:beforeAutospacing="1" w:after="100" w:afterAutospacing="1"/>
        <w:rPr>
          <w:color w:val="000000"/>
        </w:rPr>
      </w:pPr>
      <w:r w:rsidRPr="00FD3819">
        <w:rPr>
          <w:color w:val="000000"/>
        </w:rPr>
        <w:t>Project Developer: Develops, tests, and maintains the prototype.</w:t>
      </w:r>
    </w:p>
    <w:p w14:paraId="0402BB8F"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3.3 Existing Challenges</w:t>
      </w:r>
    </w:p>
    <w:p w14:paraId="77E200B0" w14:textId="77777777" w:rsidR="00FD3819" w:rsidRPr="00FD3819" w:rsidRDefault="00FD3819" w:rsidP="00FD3819">
      <w:pPr>
        <w:numPr>
          <w:ilvl w:val="0"/>
          <w:numId w:val="16"/>
        </w:numPr>
        <w:spacing w:before="100" w:beforeAutospacing="1" w:after="100" w:afterAutospacing="1"/>
        <w:rPr>
          <w:color w:val="000000"/>
        </w:rPr>
      </w:pPr>
      <w:r w:rsidRPr="00FD3819">
        <w:rPr>
          <w:color w:val="000000"/>
        </w:rPr>
        <w:t>Difficulty understanding communication during network movement.</w:t>
      </w:r>
    </w:p>
    <w:p w14:paraId="3441526E" w14:textId="77777777" w:rsidR="00FD3819" w:rsidRPr="00FD3819" w:rsidRDefault="00FD3819" w:rsidP="00FD3819">
      <w:pPr>
        <w:numPr>
          <w:ilvl w:val="0"/>
          <w:numId w:val="16"/>
        </w:numPr>
        <w:spacing w:before="100" w:beforeAutospacing="1" w:after="100" w:afterAutospacing="1"/>
        <w:rPr>
          <w:color w:val="000000"/>
        </w:rPr>
      </w:pPr>
      <w:r w:rsidRPr="00FD3819">
        <w:rPr>
          <w:color w:val="000000"/>
        </w:rPr>
        <w:t>Confusion about the roles of the Home Agent and Foreign Agent.</w:t>
      </w:r>
    </w:p>
    <w:p w14:paraId="49040E6B" w14:textId="77777777" w:rsidR="00FD3819" w:rsidRPr="00FD3819" w:rsidRDefault="00FD3819" w:rsidP="00FD3819">
      <w:pPr>
        <w:numPr>
          <w:ilvl w:val="0"/>
          <w:numId w:val="16"/>
        </w:numPr>
        <w:spacing w:before="100" w:beforeAutospacing="1" w:after="100" w:afterAutospacing="1"/>
        <w:rPr>
          <w:color w:val="000000"/>
        </w:rPr>
      </w:pPr>
      <w:r w:rsidRPr="00FD3819">
        <w:rPr>
          <w:color w:val="000000"/>
        </w:rPr>
        <w:t>Limited understanding of registration messages.</w:t>
      </w:r>
    </w:p>
    <w:p w14:paraId="3BA9EB26" w14:textId="77777777" w:rsidR="00FD3819" w:rsidRPr="00FD3819" w:rsidRDefault="00FD3819" w:rsidP="00FD3819">
      <w:pPr>
        <w:numPr>
          <w:ilvl w:val="0"/>
          <w:numId w:val="16"/>
        </w:numPr>
        <w:spacing w:before="100" w:beforeAutospacing="1" w:after="100" w:afterAutospacing="1"/>
        <w:rPr>
          <w:color w:val="000000"/>
        </w:rPr>
      </w:pPr>
      <w:r w:rsidRPr="00FD3819">
        <w:rPr>
          <w:color w:val="000000"/>
        </w:rPr>
        <w:t xml:space="preserve">Difficulty visualizing packet </w:t>
      </w:r>
      <w:proofErr w:type="spellStart"/>
      <w:r w:rsidRPr="00FD3819">
        <w:rPr>
          <w:color w:val="000000"/>
        </w:rPr>
        <w:t>tunneling</w:t>
      </w:r>
      <w:proofErr w:type="spellEnd"/>
      <w:r w:rsidRPr="00FD3819">
        <w:rPr>
          <w:color w:val="000000"/>
        </w:rPr>
        <w:t>.</w:t>
      </w:r>
    </w:p>
    <w:p w14:paraId="00AEE734" w14:textId="77777777" w:rsidR="00FD3819" w:rsidRPr="00FD3819" w:rsidRDefault="00FD3819" w:rsidP="00FD3819">
      <w:pPr>
        <w:numPr>
          <w:ilvl w:val="0"/>
          <w:numId w:val="16"/>
        </w:numPr>
        <w:spacing w:before="100" w:beforeAutospacing="1" w:after="100" w:afterAutospacing="1"/>
        <w:rPr>
          <w:color w:val="000000"/>
        </w:rPr>
      </w:pPr>
      <w:r w:rsidRPr="00FD3819">
        <w:rPr>
          <w:color w:val="000000"/>
        </w:rPr>
        <w:t>Possible communication interruptions during handover.</w:t>
      </w:r>
    </w:p>
    <w:p w14:paraId="50E85390" w14:textId="77777777" w:rsidR="00FD3819" w:rsidRPr="00FD3819" w:rsidRDefault="00FD3819" w:rsidP="00FD3819">
      <w:pPr>
        <w:numPr>
          <w:ilvl w:val="0"/>
          <w:numId w:val="16"/>
        </w:numPr>
        <w:spacing w:before="100" w:beforeAutospacing="1" w:after="100" w:afterAutospacing="1"/>
        <w:rPr>
          <w:color w:val="000000"/>
        </w:rPr>
      </w:pPr>
      <w:r w:rsidRPr="00FD3819">
        <w:rPr>
          <w:color w:val="000000"/>
        </w:rPr>
        <w:t>Lack of practical visualization of latency and packet-loss points.</w:t>
      </w:r>
    </w:p>
    <w:p w14:paraId="70945B50" w14:textId="77777777" w:rsidR="00FD3819" w:rsidRDefault="00FD3819" w:rsidP="00FD3819">
      <w:pPr>
        <w:spacing w:before="100" w:beforeAutospacing="1" w:after="100" w:afterAutospacing="1"/>
        <w:rPr>
          <w:b/>
          <w:bCs/>
          <w:color w:val="000000"/>
        </w:rPr>
      </w:pPr>
    </w:p>
    <w:p w14:paraId="7BDA9274" w14:textId="6DE11FF8"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lastRenderedPageBreak/>
        <w:t>3.4 System Objectives</w:t>
      </w:r>
    </w:p>
    <w:p w14:paraId="0B315AF7" w14:textId="77777777" w:rsidR="00FD3819" w:rsidRPr="00FD3819" w:rsidRDefault="00FD3819" w:rsidP="00FD3819">
      <w:pPr>
        <w:spacing w:before="100" w:beforeAutospacing="1" w:after="100" w:afterAutospacing="1"/>
        <w:rPr>
          <w:color w:val="000000"/>
        </w:rPr>
      </w:pPr>
      <w:r w:rsidRPr="00FD3819">
        <w:rPr>
          <w:color w:val="000000"/>
        </w:rPr>
        <w:t>The system aims to simplify the understanding of Mobile IP communication through an interactive prototype. It provides a clear explanation of network components, registration procedures, packet forwarding, and performance challenges.</w:t>
      </w:r>
    </w:p>
    <w:p w14:paraId="7F7B5BB7"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4. Scope of the System</w:t>
      </w:r>
    </w:p>
    <w:p w14:paraId="3A7A7F35"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4.1 In-Scope Features</w:t>
      </w:r>
    </w:p>
    <w:p w14:paraId="086ED452"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Display the Home Network and Foreign Network.</w:t>
      </w:r>
    </w:p>
    <w:p w14:paraId="1ED40CE2"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Illustrate the movement of the Mobile Node.</w:t>
      </w:r>
    </w:p>
    <w:p w14:paraId="47FEEB54"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Explain the Care-of Address.</w:t>
      </w:r>
    </w:p>
    <w:p w14:paraId="1996DC52"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Demonstrate the registration process.</w:t>
      </w:r>
    </w:p>
    <w:p w14:paraId="4B8EF15B"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Explain the functions of the Home Agent and Foreign Agent.</w:t>
      </w:r>
    </w:p>
    <w:p w14:paraId="45CE1968"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 xml:space="preserve">Visualize packet </w:t>
      </w:r>
      <w:proofErr w:type="spellStart"/>
      <w:r w:rsidRPr="00FD3819">
        <w:rPr>
          <w:color w:val="000000"/>
        </w:rPr>
        <w:t>tunneling</w:t>
      </w:r>
      <w:proofErr w:type="spellEnd"/>
      <w:r w:rsidRPr="00FD3819">
        <w:rPr>
          <w:color w:val="000000"/>
        </w:rPr>
        <w:t xml:space="preserve"> and delivery.</w:t>
      </w:r>
    </w:p>
    <w:p w14:paraId="0EB19376"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Identify possible delay and packet-loss points.</w:t>
      </w:r>
    </w:p>
    <w:p w14:paraId="4D72BFD4"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Present possible latency-improvement methods.</w:t>
      </w:r>
    </w:p>
    <w:p w14:paraId="4635F711" w14:textId="77777777" w:rsidR="00FD3819" w:rsidRPr="00FD3819" w:rsidRDefault="00FD3819" w:rsidP="00FD3819">
      <w:pPr>
        <w:numPr>
          <w:ilvl w:val="0"/>
          <w:numId w:val="17"/>
        </w:numPr>
        <w:spacing w:before="100" w:beforeAutospacing="1" w:after="100" w:afterAutospacing="1"/>
        <w:rPr>
          <w:color w:val="000000"/>
        </w:rPr>
      </w:pPr>
      <w:r w:rsidRPr="00FD3819">
        <w:rPr>
          <w:color w:val="000000"/>
        </w:rPr>
        <w:t>Provide interactive navigation between workflow stages.</w:t>
      </w:r>
    </w:p>
    <w:p w14:paraId="1F5412DB"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4.2 Out-of-Scope Features</w:t>
      </w:r>
    </w:p>
    <w:p w14:paraId="77642091" w14:textId="77777777" w:rsidR="00FD3819" w:rsidRPr="00FD3819" w:rsidRDefault="00FD3819" w:rsidP="00FD3819">
      <w:pPr>
        <w:numPr>
          <w:ilvl w:val="0"/>
          <w:numId w:val="18"/>
        </w:numPr>
        <w:spacing w:before="100" w:beforeAutospacing="1" w:after="100" w:afterAutospacing="1"/>
        <w:rPr>
          <w:color w:val="000000"/>
        </w:rPr>
      </w:pPr>
      <w:r w:rsidRPr="00FD3819">
        <w:rPr>
          <w:color w:val="000000"/>
        </w:rPr>
        <w:t>Actual implementation of the Mobile IP protocol.</w:t>
      </w:r>
    </w:p>
    <w:p w14:paraId="57423FAE" w14:textId="77777777" w:rsidR="00FD3819" w:rsidRPr="00FD3819" w:rsidRDefault="00FD3819" w:rsidP="00FD3819">
      <w:pPr>
        <w:numPr>
          <w:ilvl w:val="0"/>
          <w:numId w:val="18"/>
        </w:numPr>
        <w:spacing w:before="100" w:beforeAutospacing="1" w:after="100" w:afterAutospacing="1"/>
        <w:rPr>
          <w:color w:val="000000"/>
        </w:rPr>
      </w:pPr>
      <w:r w:rsidRPr="00FD3819">
        <w:rPr>
          <w:color w:val="000000"/>
        </w:rPr>
        <w:t>Real-time network monitoring.</w:t>
      </w:r>
    </w:p>
    <w:p w14:paraId="2391CA5C" w14:textId="77777777" w:rsidR="00FD3819" w:rsidRPr="00FD3819" w:rsidRDefault="00FD3819" w:rsidP="00FD3819">
      <w:pPr>
        <w:numPr>
          <w:ilvl w:val="0"/>
          <w:numId w:val="18"/>
        </w:numPr>
        <w:spacing w:before="100" w:beforeAutospacing="1" w:after="100" w:afterAutospacing="1"/>
        <w:rPr>
          <w:color w:val="000000"/>
        </w:rPr>
      </w:pPr>
      <w:r w:rsidRPr="00FD3819">
        <w:rPr>
          <w:color w:val="000000"/>
        </w:rPr>
        <w:t>Actual packet transmission and routing.</w:t>
      </w:r>
    </w:p>
    <w:p w14:paraId="2B0CDE3A" w14:textId="77777777" w:rsidR="00FD3819" w:rsidRPr="00FD3819" w:rsidRDefault="00FD3819" w:rsidP="00FD3819">
      <w:pPr>
        <w:numPr>
          <w:ilvl w:val="0"/>
          <w:numId w:val="18"/>
        </w:numPr>
        <w:spacing w:before="100" w:beforeAutospacing="1" w:after="100" w:afterAutospacing="1"/>
        <w:rPr>
          <w:color w:val="000000"/>
        </w:rPr>
      </w:pPr>
      <w:r w:rsidRPr="00FD3819">
        <w:rPr>
          <w:color w:val="000000"/>
        </w:rPr>
        <w:t>Integration with physical routers or mobile devices.</w:t>
      </w:r>
    </w:p>
    <w:p w14:paraId="27B61064" w14:textId="77777777" w:rsidR="00FD3819" w:rsidRPr="00FD3819" w:rsidRDefault="00FD3819" w:rsidP="00FD3819">
      <w:pPr>
        <w:numPr>
          <w:ilvl w:val="0"/>
          <w:numId w:val="18"/>
        </w:numPr>
        <w:spacing w:before="100" w:beforeAutospacing="1" w:after="100" w:afterAutospacing="1"/>
        <w:rPr>
          <w:color w:val="000000"/>
        </w:rPr>
      </w:pPr>
      <w:r w:rsidRPr="00FD3819">
        <w:rPr>
          <w:color w:val="000000"/>
        </w:rPr>
        <w:t>Automatic IP address assignment.</w:t>
      </w:r>
    </w:p>
    <w:p w14:paraId="0E9FA472" w14:textId="77777777" w:rsidR="00FD3819" w:rsidRPr="00FD3819" w:rsidRDefault="00FD3819" w:rsidP="00FD3819">
      <w:pPr>
        <w:numPr>
          <w:ilvl w:val="0"/>
          <w:numId w:val="18"/>
        </w:numPr>
        <w:spacing w:before="100" w:beforeAutospacing="1" w:after="100" w:afterAutospacing="1"/>
        <w:rPr>
          <w:color w:val="000000"/>
        </w:rPr>
      </w:pPr>
      <w:r w:rsidRPr="00FD3819">
        <w:rPr>
          <w:color w:val="000000"/>
        </w:rPr>
        <w:t>Real-time measurement of network latency.</w:t>
      </w:r>
    </w:p>
    <w:p w14:paraId="1D747445"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5. Functional Requirements</w:t>
      </w:r>
    </w:p>
    <w:p w14:paraId="179D4027" w14:textId="77777777" w:rsidR="00FD3819" w:rsidRPr="00FD3819" w:rsidRDefault="00FD3819" w:rsidP="00FD3819">
      <w:pPr>
        <w:spacing w:before="100" w:beforeAutospacing="1" w:after="100" w:afterAutospacing="1"/>
        <w:rPr>
          <w:color w:val="000000"/>
        </w:rPr>
      </w:pPr>
      <w:r w:rsidRPr="00FD3819">
        <w:rPr>
          <w:color w:val="000000"/>
        </w:rPr>
        <w:t>Functional requirements describe the operations that the proposed system must perform.</w:t>
      </w:r>
    </w:p>
    <w:p w14:paraId="06B2DDC8"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FR-01: The system shall display the Home Network and its components.</w:t>
      </w:r>
    </w:p>
    <w:p w14:paraId="16F2EB52"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FR-02: The system shall explain communication between the Mobile Node and Correspondent Node.</w:t>
      </w:r>
    </w:p>
    <w:p w14:paraId="003A5BF8"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FR-03: The system shall illustrate the Mobile Node moving to the Foreign Network.</w:t>
      </w:r>
    </w:p>
    <w:p w14:paraId="59E6EEE4"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FR-04: The system shall display the Care-of Address.</w:t>
      </w:r>
    </w:p>
    <w:p w14:paraId="0B678AB5"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FR-05: The system shall demonstrate the registration process between the Foreign Agent and Home Agent.</w:t>
      </w:r>
    </w:p>
    <w:p w14:paraId="1E40F681"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FR-06: The system shall explain how the Home Agent updates the Mobile Node's location information.</w:t>
      </w:r>
    </w:p>
    <w:p w14:paraId="3D3D87E8"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 xml:space="preserve">FR-07: The system shall illustrate packet </w:t>
      </w:r>
      <w:proofErr w:type="spellStart"/>
      <w:r w:rsidRPr="00FD3819">
        <w:rPr>
          <w:color w:val="000000"/>
        </w:rPr>
        <w:t>tunneling</w:t>
      </w:r>
      <w:proofErr w:type="spellEnd"/>
      <w:r w:rsidRPr="00FD3819">
        <w:rPr>
          <w:color w:val="000000"/>
        </w:rPr>
        <w:t xml:space="preserve"> from the Home Agent to the Care-of Address.</w:t>
      </w:r>
    </w:p>
    <w:p w14:paraId="7C93AF56"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 xml:space="preserve">FR-08: The system shall explain how </w:t>
      </w:r>
      <w:proofErr w:type="spellStart"/>
      <w:r w:rsidRPr="00FD3819">
        <w:rPr>
          <w:color w:val="000000"/>
        </w:rPr>
        <w:t>tunneled</w:t>
      </w:r>
      <w:proofErr w:type="spellEnd"/>
      <w:r w:rsidRPr="00FD3819">
        <w:rPr>
          <w:color w:val="000000"/>
        </w:rPr>
        <w:t xml:space="preserve"> packets are delivered to the Mobile Node.</w:t>
      </w:r>
    </w:p>
    <w:p w14:paraId="48BA7133"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FR-09: The system shall allow users to navigate through the workflow.</w:t>
      </w:r>
    </w:p>
    <w:p w14:paraId="33958E37"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FR-10: The system shall identify possible communication delays.</w:t>
      </w:r>
    </w:p>
    <w:p w14:paraId="0B7DA1E9"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FR-11: The system shall explain possible packet losses during handover.</w:t>
      </w:r>
    </w:p>
    <w:p w14:paraId="6DB91785"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lastRenderedPageBreak/>
        <w:t>FR-12: The system shall provide possible methods to improve communication latency.</w:t>
      </w:r>
    </w:p>
    <w:p w14:paraId="70C84C23"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FR-13: The system shall display labels and explanations for network components.</w:t>
      </w:r>
    </w:p>
    <w:p w14:paraId="4F1DE09C" w14:textId="77777777" w:rsidR="00FD3819" w:rsidRPr="00FD3819" w:rsidRDefault="00FD3819" w:rsidP="00FD3819">
      <w:pPr>
        <w:numPr>
          <w:ilvl w:val="0"/>
          <w:numId w:val="19"/>
        </w:numPr>
        <w:spacing w:before="100" w:beforeAutospacing="1" w:after="100" w:afterAutospacing="1"/>
        <w:rPr>
          <w:color w:val="000000"/>
        </w:rPr>
      </w:pPr>
      <w:r w:rsidRPr="00FD3819">
        <w:rPr>
          <w:color w:val="000000"/>
        </w:rPr>
        <w:t>FR-14: The system shall provide a summary of the complete communication process.</w:t>
      </w:r>
    </w:p>
    <w:p w14:paraId="483EB14A"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 Non-Functional Requirements</w:t>
      </w:r>
    </w:p>
    <w:p w14:paraId="28243DF3" w14:textId="77777777" w:rsidR="00FD3819" w:rsidRPr="00FD3819" w:rsidRDefault="00FD3819" w:rsidP="00FD3819">
      <w:pPr>
        <w:spacing w:before="100" w:beforeAutospacing="1" w:after="100" w:afterAutospacing="1"/>
        <w:rPr>
          <w:color w:val="000000"/>
        </w:rPr>
      </w:pPr>
      <w:r w:rsidRPr="00FD3819">
        <w:rPr>
          <w:color w:val="000000"/>
        </w:rPr>
        <w:t>Non-functional requirements specify the quality and performance expected from the system.</w:t>
      </w:r>
    </w:p>
    <w:p w14:paraId="1169537E"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6.1 Performance</w:t>
      </w:r>
    </w:p>
    <w:p w14:paraId="10B4D5CE" w14:textId="77777777" w:rsidR="00FD3819" w:rsidRPr="00FD3819" w:rsidRDefault="00FD3819" w:rsidP="00FD3819">
      <w:pPr>
        <w:spacing w:before="100" w:beforeAutospacing="1" w:after="100" w:afterAutospacing="1"/>
        <w:rPr>
          <w:color w:val="000000"/>
        </w:rPr>
      </w:pPr>
      <w:r w:rsidRPr="00FD3819">
        <w:rPr>
          <w:color w:val="000000"/>
        </w:rPr>
        <w:t>The prototype should respond quickly to user interactions. Navigation between screens should generally complete within two seconds under normal conditions.</w:t>
      </w:r>
    </w:p>
    <w:p w14:paraId="047AE8D3"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6.2 Security</w:t>
      </w:r>
    </w:p>
    <w:p w14:paraId="7A42A7D6" w14:textId="77777777" w:rsidR="00FD3819" w:rsidRPr="00FD3819" w:rsidRDefault="00FD3819" w:rsidP="00FD3819">
      <w:pPr>
        <w:spacing w:before="100" w:beforeAutospacing="1" w:after="100" w:afterAutospacing="1"/>
        <w:rPr>
          <w:color w:val="000000"/>
        </w:rPr>
      </w:pPr>
      <w:r w:rsidRPr="00FD3819">
        <w:rPr>
          <w:color w:val="000000"/>
        </w:rPr>
        <w:t>Access to the prototype should be managed through appropriate Figma sharing permissions. Unauthorized users should not be allowed to modify the design.</w:t>
      </w:r>
    </w:p>
    <w:p w14:paraId="6A2DBDFE"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6.3 Reliability</w:t>
      </w:r>
    </w:p>
    <w:p w14:paraId="77DE9FD9" w14:textId="77777777" w:rsidR="00FD3819" w:rsidRPr="00FD3819" w:rsidRDefault="00FD3819" w:rsidP="00FD3819">
      <w:pPr>
        <w:spacing w:before="100" w:beforeAutospacing="1" w:after="100" w:afterAutospacing="1"/>
        <w:rPr>
          <w:color w:val="000000"/>
        </w:rPr>
      </w:pPr>
      <w:r w:rsidRPr="00FD3819">
        <w:rPr>
          <w:color w:val="000000"/>
        </w:rPr>
        <w:t>The prototype should work consistently, and all navigation links and interactive elements should function correctly during demonstrations.</w:t>
      </w:r>
    </w:p>
    <w:p w14:paraId="32A73B39"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6.4 Usability</w:t>
      </w:r>
    </w:p>
    <w:p w14:paraId="5497C90E" w14:textId="77777777" w:rsidR="00FD3819" w:rsidRPr="00FD3819" w:rsidRDefault="00FD3819" w:rsidP="00FD3819">
      <w:pPr>
        <w:spacing w:before="100" w:beforeAutospacing="1" w:after="100" w:afterAutospacing="1"/>
        <w:rPr>
          <w:color w:val="000000"/>
        </w:rPr>
      </w:pPr>
      <w:r w:rsidRPr="00FD3819">
        <w:rPr>
          <w:color w:val="000000"/>
        </w:rPr>
        <w:t>The interface should be simple, understandable, and suitable for students with basic computer networking knowledge.</w:t>
      </w:r>
    </w:p>
    <w:p w14:paraId="5E0905A3"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6.5 Scalability</w:t>
      </w:r>
    </w:p>
    <w:p w14:paraId="1B2A191B" w14:textId="77777777" w:rsidR="00FD3819" w:rsidRPr="00FD3819" w:rsidRDefault="00FD3819" w:rsidP="00FD3819">
      <w:pPr>
        <w:spacing w:before="100" w:beforeAutospacing="1" w:after="100" w:afterAutospacing="1"/>
        <w:rPr>
          <w:color w:val="000000"/>
        </w:rPr>
      </w:pPr>
      <w:r w:rsidRPr="00FD3819">
        <w:rPr>
          <w:color w:val="000000"/>
        </w:rPr>
        <w:t>The prototype should support the addition of new screens and scenarios without requiring major changes to the existing design.</w:t>
      </w:r>
    </w:p>
    <w:p w14:paraId="3911E0F3"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6.6 Maintainability</w:t>
      </w:r>
    </w:p>
    <w:p w14:paraId="7DEF9055" w14:textId="77777777" w:rsidR="00FD3819" w:rsidRPr="00FD3819" w:rsidRDefault="00FD3819" w:rsidP="00FD3819">
      <w:pPr>
        <w:spacing w:before="100" w:beforeAutospacing="1" w:after="100" w:afterAutospacing="1"/>
        <w:rPr>
          <w:color w:val="000000"/>
        </w:rPr>
      </w:pPr>
      <w:r w:rsidRPr="00FD3819">
        <w:rPr>
          <w:color w:val="000000"/>
        </w:rPr>
        <w:t>The design should be organized into reusable components so that labels, layouts, and workflow steps can be updated easily.</w:t>
      </w:r>
    </w:p>
    <w:p w14:paraId="6A8106B6"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6.7 Availability</w:t>
      </w:r>
    </w:p>
    <w:p w14:paraId="72EB5B71" w14:textId="77777777" w:rsidR="00FD3819" w:rsidRPr="00FD3819" w:rsidRDefault="00FD3819" w:rsidP="00FD3819">
      <w:pPr>
        <w:spacing w:before="100" w:beforeAutospacing="1" w:after="100" w:afterAutospacing="1"/>
        <w:rPr>
          <w:color w:val="000000"/>
        </w:rPr>
      </w:pPr>
      <w:r w:rsidRPr="00FD3819">
        <w:rPr>
          <w:color w:val="000000"/>
        </w:rPr>
        <w:t>The prototype should be accessible during demonstrations when the required device, browser, and internet connection are available.</w:t>
      </w:r>
    </w:p>
    <w:p w14:paraId="4A1FEA66"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6.8 Compatibility</w:t>
      </w:r>
    </w:p>
    <w:p w14:paraId="457017B5" w14:textId="77777777" w:rsidR="00FD3819" w:rsidRPr="00FD3819" w:rsidRDefault="00FD3819" w:rsidP="00FD3819">
      <w:pPr>
        <w:spacing w:before="100" w:beforeAutospacing="1" w:after="100" w:afterAutospacing="1"/>
        <w:rPr>
          <w:color w:val="000000"/>
        </w:rPr>
      </w:pPr>
      <w:r w:rsidRPr="00FD3819">
        <w:rPr>
          <w:color w:val="000000"/>
        </w:rPr>
        <w:t>The prototype should be viewable in supported desktop and mobile browsers.</w:t>
      </w:r>
    </w:p>
    <w:p w14:paraId="784A4D9F"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lastRenderedPageBreak/>
        <w:t>6.9 Accuracy</w:t>
      </w:r>
    </w:p>
    <w:p w14:paraId="5590C8EB" w14:textId="77777777" w:rsidR="00FD3819" w:rsidRPr="00FD3819" w:rsidRDefault="00FD3819" w:rsidP="00FD3819">
      <w:pPr>
        <w:spacing w:before="100" w:beforeAutospacing="1" w:after="100" w:afterAutospacing="1"/>
        <w:rPr>
          <w:color w:val="000000"/>
        </w:rPr>
      </w:pPr>
      <w:r w:rsidRPr="00FD3819">
        <w:rPr>
          <w:color w:val="000000"/>
        </w:rPr>
        <w:t>The network components, registration sequence, and packet-flow explanations should be technically correct and consistent with the selected Mobile IP model.</w:t>
      </w:r>
    </w:p>
    <w:p w14:paraId="2E78B876"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7. Actors and Use Cases</w:t>
      </w:r>
    </w:p>
    <w:p w14:paraId="68495F95"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7.1 Primary Actors</w:t>
      </w:r>
    </w:p>
    <w:p w14:paraId="61E4B35D" w14:textId="77777777" w:rsidR="00FD3819" w:rsidRPr="00FD3819" w:rsidRDefault="00FD3819" w:rsidP="00FD3819">
      <w:pPr>
        <w:spacing w:before="100" w:beforeAutospacing="1" w:after="100" w:afterAutospacing="1"/>
        <w:rPr>
          <w:color w:val="000000"/>
        </w:rPr>
      </w:pPr>
      <w:r w:rsidRPr="00FD3819">
        <w:rPr>
          <w:color w:val="000000"/>
        </w:rPr>
        <w:t xml:space="preserve">Student/Learner: The student interacts with the prototype to study network movement, registration, packet </w:t>
      </w:r>
      <w:proofErr w:type="spellStart"/>
      <w:r w:rsidRPr="00FD3819">
        <w:rPr>
          <w:color w:val="000000"/>
        </w:rPr>
        <w:t>tunneling</w:t>
      </w:r>
      <w:proofErr w:type="spellEnd"/>
      <w:r w:rsidRPr="00FD3819">
        <w:rPr>
          <w:color w:val="000000"/>
        </w:rPr>
        <w:t>, and communication performance.</w:t>
      </w:r>
    </w:p>
    <w:p w14:paraId="1DC1E7A1" w14:textId="77777777" w:rsidR="00FD3819" w:rsidRPr="00FD3819" w:rsidRDefault="00FD3819" w:rsidP="00FD3819">
      <w:pPr>
        <w:spacing w:before="100" w:beforeAutospacing="1" w:after="100" w:afterAutospacing="1"/>
        <w:rPr>
          <w:color w:val="000000"/>
        </w:rPr>
      </w:pPr>
      <w:r w:rsidRPr="00FD3819">
        <w:rPr>
          <w:color w:val="000000"/>
        </w:rPr>
        <w:t>Faculty/Evaluator: The faculty member reviews the workflow and checks whether the requirements and communication process are correctly represented.</w:t>
      </w:r>
    </w:p>
    <w:p w14:paraId="32DFD418"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7.2 Secondary Actors</w:t>
      </w:r>
    </w:p>
    <w:p w14:paraId="4FD876EF" w14:textId="77777777" w:rsidR="00FD3819" w:rsidRPr="00FD3819" w:rsidRDefault="00FD3819" w:rsidP="00FD3819">
      <w:pPr>
        <w:spacing w:before="100" w:beforeAutospacing="1" w:after="100" w:afterAutospacing="1"/>
        <w:rPr>
          <w:color w:val="000000"/>
        </w:rPr>
      </w:pPr>
      <w:r w:rsidRPr="00FD3819">
        <w:rPr>
          <w:color w:val="000000"/>
        </w:rPr>
        <w:t>Figma Platform: Provides tools for creating and presenting the interactive prototype.</w:t>
      </w:r>
    </w:p>
    <w:p w14:paraId="3E577CFA" w14:textId="77777777" w:rsidR="00FD3819" w:rsidRPr="00FD3819" w:rsidRDefault="00FD3819" w:rsidP="00FD3819">
      <w:pPr>
        <w:spacing w:before="100" w:beforeAutospacing="1" w:after="100" w:afterAutospacing="1"/>
        <w:rPr>
          <w:color w:val="000000"/>
        </w:rPr>
      </w:pPr>
      <w:r w:rsidRPr="00FD3819">
        <w:rPr>
          <w:color w:val="000000"/>
        </w:rPr>
        <w:t>Network Engineer/Technical Reviewer: Reviews the technical accuracy of the network components and communication workflow.</w:t>
      </w:r>
    </w:p>
    <w:p w14:paraId="3D62479B"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7.3 Major Use Cases</w:t>
      </w:r>
    </w:p>
    <w:p w14:paraId="7E61D567" w14:textId="77777777" w:rsidR="00FD3819" w:rsidRPr="00FD3819" w:rsidRDefault="00FD3819" w:rsidP="00FD3819">
      <w:pPr>
        <w:spacing w:before="100" w:beforeAutospacing="1" w:after="100" w:afterAutospacing="1"/>
        <w:rPr>
          <w:color w:val="000000"/>
        </w:rPr>
      </w:pPr>
      <w:r w:rsidRPr="00FD3819">
        <w:rPr>
          <w:color w:val="000000"/>
        </w:rPr>
        <w:t>The major use cases associated with the system are:</w:t>
      </w:r>
    </w:p>
    <w:p w14:paraId="0A44D74B"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View Home Network communication.</w:t>
      </w:r>
    </w:p>
    <w:p w14:paraId="0E0409ED"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Simulate Mobile Node movement.</w:t>
      </w:r>
    </w:p>
    <w:p w14:paraId="4BFD8CFB"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View the Care-of Address.</w:t>
      </w:r>
    </w:p>
    <w:p w14:paraId="591668C0"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Explore the registration process.</w:t>
      </w:r>
    </w:p>
    <w:p w14:paraId="4BBD7959"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 xml:space="preserve">Observe packet </w:t>
      </w:r>
      <w:proofErr w:type="spellStart"/>
      <w:r w:rsidRPr="00FD3819">
        <w:rPr>
          <w:color w:val="000000"/>
        </w:rPr>
        <w:t>tunneling</w:t>
      </w:r>
      <w:proofErr w:type="spellEnd"/>
      <w:r w:rsidRPr="00FD3819">
        <w:rPr>
          <w:color w:val="000000"/>
        </w:rPr>
        <w:t>.</w:t>
      </w:r>
    </w:p>
    <w:p w14:paraId="3EE51EE1" w14:textId="77777777" w:rsidR="00FD3819" w:rsidRPr="00FD3819" w:rsidRDefault="00FD3819" w:rsidP="00FD3819">
      <w:pPr>
        <w:numPr>
          <w:ilvl w:val="0"/>
          <w:numId w:val="20"/>
        </w:numPr>
        <w:spacing w:before="100" w:beforeAutospacing="1" w:after="100" w:afterAutospacing="1"/>
        <w:rPr>
          <w:color w:val="000000"/>
        </w:rPr>
      </w:pPr>
      <w:proofErr w:type="spellStart"/>
      <w:r w:rsidRPr="00FD3819">
        <w:rPr>
          <w:color w:val="000000"/>
        </w:rPr>
        <w:t>Analyze</w:t>
      </w:r>
      <w:proofErr w:type="spellEnd"/>
      <w:r w:rsidRPr="00FD3819">
        <w:rPr>
          <w:color w:val="000000"/>
        </w:rPr>
        <w:t xml:space="preserve"> communication delays.</w:t>
      </w:r>
    </w:p>
    <w:p w14:paraId="76DE6584"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Identify possible packet-loss points.</w:t>
      </w:r>
    </w:p>
    <w:p w14:paraId="4CE9799B"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View latency-improvement suggestions.</w:t>
      </w:r>
    </w:p>
    <w:p w14:paraId="33EB0481"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Review the complete communication workflow.</w:t>
      </w:r>
    </w:p>
    <w:p w14:paraId="5A18907E" w14:textId="77777777" w:rsidR="00FD3819" w:rsidRPr="00FD3819" w:rsidRDefault="00FD3819" w:rsidP="00FD3819">
      <w:pPr>
        <w:numPr>
          <w:ilvl w:val="0"/>
          <w:numId w:val="20"/>
        </w:numPr>
        <w:spacing w:before="100" w:beforeAutospacing="1" w:after="100" w:afterAutospacing="1"/>
        <w:rPr>
          <w:color w:val="000000"/>
        </w:rPr>
      </w:pPr>
      <w:r w:rsidRPr="00FD3819">
        <w:rPr>
          <w:color w:val="000000"/>
        </w:rPr>
        <w:t>Validate the technical correctness of the prototype.</w:t>
      </w:r>
    </w:p>
    <w:p w14:paraId="7B6C247C"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8. Use Case Descriptions</w:t>
      </w:r>
    </w:p>
    <w:p w14:paraId="7EC0ACC4"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8.1 View Home Network Communication</w:t>
      </w:r>
    </w:p>
    <w:p w14:paraId="40B0E7FE" w14:textId="77777777" w:rsidR="00FD3819" w:rsidRPr="00FD3819" w:rsidRDefault="00FD3819" w:rsidP="00FD3819">
      <w:pPr>
        <w:spacing w:before="100" w:beforeAutospacing="1" w:after="100" w:afterAutospacing="1"/>
        <w:rPr>
          <w:color w:val="000000"/>
        </w:rPr>
      </w:pPr>
      <w:r w:rsidRPr="00FD3819">
        <w:rPr>
          <w:color w:val="000000"/>
        </w:rPr>
        <w:t>Actor: Student</w:t>
      </w:r>
    </w:p>
    <w:p w14:paraId="5DC0E0CD" w14:textId="77777777" w:rsidR="00FD3819" w:rsidRPr="00FD3819" w:rsidRDefault="00FD3819" w:rsidP="00FD3819">
      <w:pPr>
        <w:spacing w:before="100" w:beforeAutospacing="1" w:after="100" w:afterAutospacing="1"/>
        <w:rPr>
          <w:color w:val="000000"/>
        </w:rPr>
      </w:pPr>
      <w:r w:rsidRPr="00FD3819">
        <w:rPr>
          <w:color w:val="000000"/>
        </w:rPr>
        <w:t>Precondition: The prototype is accessible.</w:t>
      </w:r>
    </w:p>
    <w:p w14:paraId="4B7CF708" w14:textId="77777777" w:rsidR="00FD3819" w:rsidRPr="00FD3819" w:rsidRDefault="00FD3819" w:rsidP="00FD3819">
      <w:pPr>
        <w:spacing w:before="100" w:beforeAutospacing="1" w:after="100" w:afterAutospacing="1"/>
        <w:rPr>
          <w:color w:val="000000"/>
        </w:rPr>
      </w:pPr>
      <w:r w:rsidRPr="00FD3819">
        <w:rPr>
          <w:color w:val="000000"/>
        </w:rPr>
        <w:t>Description: The student opens the prototype and views the Home Network, Mobile Node, Home Agent, and Correspondent Node. The system explains how communication begins using the Mobile Node's home address.</w:t>
      </w:r>
    </w:p>
    <w:p w14:paraId="141DD097" w14:textId="77777777" w:rsidR="00FD3819" w:rsidRPr="00FD3819" w:rsidRDefault="00FD3819" w:rsidP="00FD3819">
      <w:pPr>
        <w:spacing w:before="100" w:beforeAutospacing="1" w:after="100" w:afterAutospacing="1"/>
        <w:rPr>
          <w:color w:val="000000"/>
        </w:rPr>
      </w:pPr>
      <w:r w:rsidRPr="00FD3819">
        <w:rPr>
          <w:color w:val="000000"/>
        </w:rPr>
        <w:lastRenderedPageBreak/>
        <w:t>Postcondition: The student understands the initial communication arrangement.</w:t>
      </w:r>
    </w:p>
    <w:p w14:paraId="56D7ECCC"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8.2 Simulate Mobile Node Movement</w:t>
      </w:r>
    </w:p>
    <w:p w14:paraId="34A433F0" w14:textId="77777777" w:rsidR="00FD3819" w:rsidRPr="00FD3819" w:rsidRDefault="00FD3819" w:rsidP="00FD3819">
      <w:pPr>
        <w:spacing w:before="100" w:beforeAutospacing="1" w:after="100" w:afterAutospacing="1"/>
        <w:rPr>
          <w:color w:val="000000"/>
        </w:rPr>
      </w:pPr>
      <w:r w:rsidRPr="00FD3819">
        <w:rPr>
          <w:color w:val="000000"/>
        </w:rPr>
        <w:t>Actor: Student</w:t>
      </w:r>
    </w:p>
    <w:p w14:paraId="1A695242" w14:textId="77777777" w:rsidR="00FD3819" w:rsidRPr="00FD3819" w:rsidRDefault="00FD3819" w:rsidP="00FD3819">
      <w:pPr>
        <w:spacing w:before="100" w:beforeAutospacing="1" w:after="100" w:afterAutospacing="1"/>
        <w:rPr>
          <w:color w:val="000000"/>
        </w:rPr>
      </w:pPr>
      <w:r w:rsidRPr="00FD3819">
        <w:rPr>
          <w:color w:val="000000"/>
        </w:rPr>
        <w:t>Precondition: The Home Network screen is displayed.</w:t>
      </w:r>
    </w:p>
    <w:p w14:paraId="5585802C" w14:textId="77777777" w:rsidR="00FD3819" w:rsidRPr="00FD3819" w:rsidRDefault="00FD3819" w:rsidP="00FD3819">
      <w:pPr>
        <w:spacing w:before="100" w:beforeAutospacing="1" w:after="100" w:afterAutospacing="1"/>
        <w:rPr>
          <w:color w:val="000000"/>
        </w:rPr>
      </w:pPr>
      <w:r w:rsidRPr="00FD3819">
        <w:rPr>
          <w:color w:val="000000"/>
        </w:rPr>
        <w:t>Description: The student selects the movement option. The prototype illustrates the Mobile Node leaving its Home Network and entering a Foreign Network. It explains why the mobile device's current location must be identified.</w:t>
      </w:r>
    </w:p>
    <w:p w14:paraId="7D92FBC9" w14:textId="77777777" w:rsidR="00FD3819" w:rsidRPr="00FD3819" w:rsidRDefault="00FD3819" w:rsidP="00FD3819">
      <w:pPr>
        <w:spacing w:before="100" w:beforeAutospacing="1" w:after="100" w:afterAutospacing="1"/>
        <w:rPr>
          <w:color w:val="000000"/>
        </w:rPr>
      </w:pPr>
      <w:r w:rsidRPr="00FD3819">
        <w:rPr>
          <w:color w:val="000000"/>
        </w:rPr>
        <w:t>Postcondition: The student understands the purpose of mobility management.</w:t>
      </w:r>
    </w:p>
    <w:p w14:paraId="0AD24C21" w14:textId="77777777" w:rsidR="00FD3819" w:rsidRPr="00FD3819" w:rsidRDefault="00FD3819" w:rsidP="00FD3819">
      <w:pPr>
        <w:spacing w:before="100" w:beforeAutospacing="1" w:after="100" w:afterAutospacing="1"/>
        <w:rPr>
          <w:b/>
          <w:bCs/>
          <w:color w:val="000000"/>
        </w:rPr>
      </w:pPr>
      <w:r w:rsidRPr="00FD3819">
        <w:rPr>
          <w:b/>
          <w:bCs/>
          <w:color w:val="000000"/>
          <w:sz w:val="28"/>
          <w:szCs w:val="28"/>
        </w:rPr>
        <w:t>8.3 Perform Registration</w:t>
      </w:r>
    </w:p>
    <w:p w14:paraId="40BF3613" w14:textId="77777777" w:rsidR="00FD3819" w:rsidRPr="00FD3819" w:rsidRDefault="00FD3819" w:rsidP="00FD3819">
      <w:pPr>
        <w:spacing w:before="100" w:beforeAutospacing="1" w:after="100" w:afterAutospacing="1"/>
        <w:rPr>
          <w:color w:val="000000"/>
        </w:rPr>
      </w:pPr>
      <w:r w:rsidRPr="00FD3819">
        <w:rPr>
          <w:color w:val="000000"/>
        </w:rPr>
        <w:t>Actor: Student</w:t>
      </w:r>
    </w:p>
    <w:p w14:paraId="028A5790" w14:textId="77777777" w:rsidR="00FD3819" w:rsidRPr="00FD3819" w:rsidRDefault="00FD3819" w:rsidP="00FD3819">
      <w:pPr>
        <w:spacing w:before="100" w:beforeAutospacing="1" w:after="100" w:afterAutospacing="1"/>
        <w:rPr>
          <w:color w:val="000000"/>
        </w:rPr>
      </w:pPr>
      <w:r w:rsidRPr="00FD3819">
        <w:rPr>
          <w:color w:val="000000"/>
        </w:rPr>
        <w:t>Precondition: The Mobile Node has entered the Foreign Network.</w:t>
      </w:r>
    </w:p>
    <w:p w14:paraId="104DEEEE" w14:textId="77777777" w:rsidR="00FD3819" w:rsidRPr="00FD3819" w:rsidRDefault="00FD3819" w:rsidP="00FD3819">
      <w:pPr>
        <w:spacing w:before="100" w:beforeAutospacing="1" w:after="100" w:afterAutospacing="1"/>
        <w:rPr>
          <w:color w:val="000000"/>
        </w:rPr>
      </w:pPr>
      <w:r w:rsidRPr="00FD3819">
        <w:rPr>
          <w:color w:val="000000"/>
        </w:rPr>
        <w:t>Description: The prototype displays the Care-of Address and illustrates the registration request being forwarded through the Foreign Agent to the Home Agent. It then explains the registration response and the update of location information.</w:t>
      </w:r>
    </w:p>
    <w:p w14:paraId="18D3DC1C" w14:textId="77777777" w:rsidR="00FD3819" w:rsidRPr="00FD3819" w:rsidRDefault="00FD3819" w:rsidP="00FD3819">
      <w:pPr>
        <w:spacing w:before="100" w:beforeAutospacing="1" w:after="100" w:afterAutospacing="1"/>
        <w:rPr>
          <w:color w:val="000000"/>
        </w:rPr>
      </w:pPr>
      <w:r w:rsidRPr="00FD3819">
        <w:rPr>
          <w:color w:val="000000"/>
        </w:rPr>
        <w:t>Postcondition: The student understands the registration process.</w:t>
      </w:r>
    </w:p>
    <w:p w14:paraId="12AFD8C5"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 xml:space="preserve">8.4 Observe Packet </w:t>
      </w:r>
      <w:proofErr w:type="spellStart"/>
      <w:r w:rsidRPr="00FD3819">
        <w:rPr>
          <w:b/>
          <w:bCs/>
          <w:color w:val="000000"/>
          <w:sz w:val="28"/>
          <w:szCs w:val="28"/>
        </w:rPr>
        <w:t>Tunneling</w:t>
      </w:r>
      <w:proofErr w:type="spellEnd"/>
    </w:p>
    <w:p w14:paraId="7F1BB2B0" w14:textId="77777777" w:rsidR="00FD3819" w:rsidRPr="00FD3819" w:rsidRDefault="00FD3819" w:rsidP="00FD3819">
      <w:pPr>
        <w:spacing w:before="100" w:beforeAutospacing="1" w:after="100" w:afterAutospacing="1"/>
        <w:rPr>
          <w:color w:val="000000"/>
        </w:rPr>
      </w:pPr>
      <w:r w:rsidRPr="00FD3819">
        <w:rPr>
          <w:color w:val="000000"/>
        </w:rPr>
        <w:t>Actor: Student</w:t>
      </w:r>
    </w:p>
    <w:p w14:paraId="64A301D2" w14:textId="77777777" w:rsidR="00FD3819" w:rsidRPr="00FD3819" w:rsidRDefault="00FD3819" w:rsidP="00FD3819">
      <w:pPr>
        <w:spacing w:before="100" w:beforeAutospacing="1" w:after="100" w:afterAutospacing="1"/>
        <w:rPr>
          <w:color w:val="000000"/>
        </w:rPr>
      </w:pPr>
      <w:r w:rsidRPr="00FD3819">
        <w:rPr>
          <w:color w:val="000000"/>
        </w:rPr>
        <w:t>Precondition: Registration is shown as successful.</w:t>
      </w:r>
    </w:p>
    <w:p w14:paraId="5C89C71B" w14:textId="77777777" w:rsidR="00FD3819" w:rsidRPr="00FD3819" w:rsidRDefault="00FD3819" w:rsidP="00FD3819">
      <w:pPr>
        <w:spacing w:before="100" w:beforeAutospacing="1" w:after="100" w:afterAutospacing="1"/>
        <w:rPr>
          <w:color w:val="000000"/>
        </w:rPr>
      </w:pPr>
      <w:r w:rsidRPr="00FD3819">
        <w:rPr>
          <w:color w:val="000000"/>
        </w:rPr>
        <w:t>Description: The prototype illustrates a packet arriving at the Home Agent, being encapsulated, and travelling through a tunnel to the Care-of Address. The tunnel endpoint decapsulates the packet and delivers it to the Mobile Node.</w:t>
      </w:r>
    </w:p>
    <w:p w14:paraId="2CA82D47" w14:textId="77777777" w:rsidR="00FD3819" w:rsidRPr="00FD3819" w:rsidRDefault="00FD3819" w:rsidP="00FD3819">
      <w:pPr>
        <w:spacing w:before="100" w:beforeAutospacing="1" w:after="100" w:afterAutospacing="1"/>
        <w:rPr>
          <w:color w:val="000000"/>
        </w:rPr>
      </w:pPr>
      <w:r w:rsidRPr="00FD3819">
        <w:rPr>
          <w:color w:val="000000"/>
        </w:rPr>
        <w:t xml:space="preserve">Postcondition: The student understands how packet </w:t>
      </w:r>
      <w:proofErr w:type="spellStart"/>
      <w:r w:rsidRPr="00FD3819">
        <w:rPr>
          <w:color w:val="000000"/>
        </w:rPr>
        <w:t>tunneling</w:t>
      </w:r>
      <w:proofErr w:type="spellEnd"/>
      <w:r w:rsidRPr="00FD3819">
        <w:rPr>
          <w:color w:val="000000"/>
        </w:rPr>
        <w:t xml:space="preserve"> supports communication after network movement.</w:t>
      </w:r>
    </w:p>
    <w:p w14:paraId="4ADDC7CC"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 xml:space="preserve">8.5 </w:t>
      </w:r>
      <w:proofErr w:type="spellStart"/>
      <w:r w:rsidRPr="00FD3819">
        <w:rPr>
          <w:b/>
          <w:bCs/>
          <w:color w:val="000000"/>
          <w:sz w:val="28"/>
          <w:szCs w:val="28"/>
        </w:rPr>
        <w:t>Analyze</w:t>
      </w:r>
      <w:proofErr w:type="spellEnd"/>
      <w:r w:rsidRPr="00FD3819">
        <w:rPr>
          <w:b/>
          <w:bCs/>
          <w:color w:val="000000"/>
          <w:sz w:val="28"/>
          <w:szCs w:val="28"/>
        </w:rPr>
        <w:t xml:space="preserve"> Communication Performance</w:t>
      </w:r>
    </w:p>
    <w:p w14:paraId="3946B021" w14:textId="77777777" w:rsidR="00FD3819" w:rsidRPr="00FD3819" w:rsidRDefault="00FD3819" w:rsidP="00FD3819">
      <w:pPr>
        <w:spacing w:before="100" w:beforeAutospacing="1" w:after="100" w:afterAutospacing="1"/>
        <w:rPr>
          <w:color w:val="000000"/>
        </w:rPr>
      </w:pPr>
      <w:r w:rsidRPr="00FD3819">
        <w:rPr>
          <w:color w:val="000000"/>
        </w:rPr>
        <w:t>Actor: Student</w:t>
      </w:r>
    </w:p>
    <w:p w14:paraId="67DFC5B7" w14:textId="77777777" w:rsidR="00FD3819" w:rsidRPr="00FD3819" w:rsidRDefault="00FD3819" w:rsidP="00FD3819">
      <w:pPr>
        <w:spacing w:before="100" w:beforeAutospacing="1" w:after="100" w:afterAutospacing="1"/>
        <w:rPr>
          <w:color w:val="000000"/>
        </w:rPr>
      </w:pPr>
      <w:r w:rsidRPr="00FD3819">
        <w:rPr>
          <w:color w:val="000000"/>
        </w:rPr>
        <w:t>Precondition: The communication workflow is displayed.</w:t>
      </w:r>
    </w:p>
    <w:p w14:paraId="0EB0F49F" w14:textId="77777777" w:rsidR="00FD3819" w:rsidRPr="00FD3819" w:rsidRDefault="00FD3819" w:rsidP="00FD3819">
      <w:pPr>
        <w:spacing w:before="100" w:beforeAutospacing="1" w:after="100" w:afterAutospacing="1"/>
        <w:rPr>
          <w:color w:val="000000"/>
        </w:rPr>
      </w:pPr>
      <w:r w:rsidRPr="00FD3819">
        <w:rPr>
          <w:color w:val="000000"/>
        </w:rPr>
        <w:t xml:space="preserve">Description: The student views the performance-analysis section. The prototype identifies possible delays during registration and handover, temporary connectivity interruptions, and </w:t>
      </w:r>
      <w:proofErr w:type="spellStart"/>
      <w:r w:rsidRPr="00FD3819">
        <w:rPr>
          <w:color w:val="000000"/>
        </w:rPr>
        <w:t>tunneling</w:t>
      </w:r>
      <w:proofErr w:type="spellEnd"/>
      <w:r w:rsidRPr="00FD3819">
        <w:rPr>
          <w:color w:val="000000"/>
        </w:rPr>
        <w:t xml:space="preserve"> overhead. It also presents possible improvement methods.</w:t>
      </w:r>
    </w:p>
    <w:p w14:paraId="35A523E5" w14:textId="77777777" w:rsidR="00FD3819" w:rsidRPr="00FD3819" w:rsidRDefault="00FD3819" w:rsidP="00FD3819">
      <w:pPr>
        <w:spacing w:before="100" w:beforeAutospacing="1" w:after="100" w:afterAutospacing="1"/>
        <w:rPr>
          <w:color w:val="000000"/>
        </w:rPr>
      </w:pPr>
      <w:r w:rsidRPr="00FD3819">
        <w:rPr>
          <w:color w:val="000000"/>
        </w:rPr>
        <w:lastRenderedPageBreak/>
        <w:t>Postcondition: The student understands potential performance problems and their possible causes.</w:t>
      </w:r>
    </w:p>
    <w:p w14:paraId="1B5EE182"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9. Data Requirements</w:t>
      </w:r>
    </w:p>
    <w:p w14:paraId="21FDFF7C" w14:textId="77777777" w:rsidR="00FD3819" w:rsidRPr="00FD3819" w:rsidRDefault="00FD3819" w:rsidP="00FD3819">
      <w:pPr>
        <w:spacing w:before="100" w:beforeAutospacing="1" w:after="100" w:afterAutospacing="1"/>
        <w:rPr>
          <w:color w:val="000000"/>
        </w:rPr>
      </w:pPr>
      <w:r w:rsidRPr="00FD3819">
        <w:rPr>
          <w:color w:val="000000"/>
        </w:rPr>
        <w:t>The prototype should contain the following data:</w:t>
      </w:r>
    </w:p>
    <w:p w14:paraId="283F07EC"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Mobile Node ID: Identifies the mobile device.</w:t>
      </w:r>
    </w:p>
    <w:p w14:paraId="151FB457"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Home Address: Represents the permanent IP address of the Mobile Node.</w:t>
      </w:r>
    </w:p>
    <w:p w14:paraId="7C562BA5"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Home Agent Information: Identifies the agent responsible for maintaining location information.</w:t>
      </w:r>
    </w:p>
    <w:p w14:paraId="10D54212"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Foreign Agent Information: Identifies the agent providing mobility support in the foreign network in the selected model.</w:t>
      </w:r>
    </w:p>
    <w:p w14:paraId="60545A05"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Correspondent Node Information: Identifies the device communicating with the Mobile Node.</w:t>
      </w:r>
    </w:p>
    <w:p w14:paraId="1F0E5579"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Care-of Address: Represents the Mobile Node's current reachable location.</w:t>
      </w:r>
    </w:p>
    <w:p w14:paraId="03F1CCC4"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Registration Status: Indicates whether registration is pending, successful, or failed in the illustrated workflow.</w:t>
      </w:r>
    </w:p>
    <w:p w14:paraId="6E492B74"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 xml:space="preserve">Packet Status: Indicates whether a packet is sent, </w:t>
      </w:r>
      <w:proofErr w:type="spellStart"/>
      <w:r w:rsidRPr="00FD3819">
        <w:rPr>
          <w:color w:val="000000"/>
        </w:rPr>
        <w:t>tunneled</w:t>
      </w:r>
      <w:proofErr w:type="spellEnd"/>
      <w:r w:rsidRPr="00FD3819">
        <w:rPr>
          <w:color w:val="000000"/>
        </w:rPr>
        <w:t>, or delivered.</w:t>
      </w:r>
    </w:p>
    <w:p w14:paraId="08150073"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Delay Information: Identifies stages where communication may experience delays.</w:t>
      </w:r>
    </w:p>
    <w:p w14:paraId="28BEE045" w14:textId="77777777" w:rsidR="00FD3819" w:rsidRPr="00FD3819" w:rsidRDefault="00FD3819" w:rsidP="00FD3819">
      <w:pPr>
        <w:numPr>
          <w:ilvl w:val="0"/>
          <w:numId w:val="21"/>
        </w:numPr>
        <w:spacing w:before="100" w:beforeAutospacing="1" w:after="100" w:afterAutospacing="1"/>
        <w:rPr>
          <w:color w:val="000000"/>
        </w:rPr>
      </w:pPr>
      <w:r w:rsidRPr="00FD3819">
        <w:rPr>
          <w:color w:val="000000"/>
        </w:rPr>
        <w:t>Improvement Information: Describes possible techniques for reducing communication latency.</w:t>
      </w:r>
    </w:p>
    <w:p w14:paraId="3DAE7C27" w14:textId="77777777" w:rsidR="00FD3819" w:rsidRPr="00FD3819" w:rsidRDefault="00FD3819" w:rsidP="00FD3819">
      <w:pPr>
        <w:spacing w:before="100" w:beforeAutospacing="1" w:after="100" w:afterAutospacing="1"/>
        <w:rPr>
          <w:color w:val="000000"/>
        </w:rPr>
      </w:pPr>
      <w:r w:rsidRPr="00FD3819">
        <w:rPr>
          <w:color w:val="000000"/>
        </w:rPr>
        <w:t>The prototype may use sample IP addresses for illustration. These values do not represent actual network assignments.</w:t>
      </w:r>
    </w:p>
    <w:p w14:paraId="69DDA9C6"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10. External Interface Requirements</w:t>
      </w:r>
    </w:p>
    <w:p w14:paraId="77C70750"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10.1 User Interface Requirements</w:t>
      </w:r>
    </w:p>
    <w:p w14:paraId="297087F8" w14:textId="77777777" w:rsidR="00FD3819" w:rsidRPr="00FD3819" w:rsidRDefault="00FD3819" w:rsidP="00FD3819">
      <w:pPr>
        <w:spacing w:before="100" w:beforeAutospacing="1" w:after="100" w:afterAutospacing="1"/>
        <w:rPr>
          <w:color w:val="000000"/>
        </w:rPr>
      </w:pPr>
      <w:r w:rsidRPr="00FD3819">
        <w:rPr>
          <w:color w:val="000000"/>
        </w:rPr>
        <w:t xml:space="preserve">The user interface should provide a home screen, clearly </w:t>
      </w:r>
      <w:proofErr w:type="spellStart"/>
      <w:r w:rsidRPr="00FD3819">
        <w:rPr>
          <w:color w:val="000000"/>
        </w:rPr>
        <w:t>labeled</w:t>
      </w:r>
      <w:proofErr w:type="spellEnd"/>
      <w:r w:rsidRPr="00FD3819">
        <w:rPr>
          <w:color w:val="000000"/>
        </w:rPr>
        <w:t xml:space="preserve"> network components, navigation controls, packet-flow indicators, registration explanations, and a performance-analysis section.</w:t>
      </w:r>
    </w:p>
    <w:p w14:paraId="5D1CEAF7" w14:textId="77777777" w:rsidR="00FD3819" w:rsidRPr="00FD3819" w:rsidRDefault="00FD3819" w:rsidP="00FD3819">
      <w:pPr>
        <w:spacing w:before="100" w:beforeAutospacing="1" w:after="100" w:afterAutospacing="1"/>
        <w:rPr>
          <w:color w:val="000000"/>
        </w:rPr>
      </w:pPr>
      <w:r w:rsidRPr="00FD3819">
        <w:rPr>
          <w:color w:val="000000"/>
        </w:rPr>
        <w:t>The interface should use readable text, consistent labels, and clearly distinguishable arrows to explain the communication sequence.</w:t>
      </w:r>
    </w:p>
    <w:p w14:paraId="396EF693"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10.2 Software Interface Requirements</w:t>
      </w:r>
    </w:p>
    <w:p w14:paraId="70F62E01" w14:textId="77777777" w:rsidR="00FD3819" w:rsidRPr="00FD3819" w:rsidRDefault="00FD3819" w:rsidP="00FD3819">
      <w:pPr>
        <w:spacing w:before="100" w:beforeAutospacing="1" w:after="100" w:afterAutospacing="1"/>
        <w:rPr>
          <w:color w:val="000000"/>
        </w:rPr>
      </w:pPr>
      <w:r w:rsidRPr="00FD3819">
        <w:rPr>
          <w:color w:val="000000"/>
        </w:rPr>
        <w:t>The system will use Figma for interface design and interactive prototyping. A supported web browser will be used to access and present the prototype.</w:t>
      </w:r>
    </w:p>
    <w:p w14:paraId="2F4FDCF1" w14:textId="77777777" w:rsidR="00FD3819" w:rsidRPr="00FD3819" w:rsidRDefault="00FD3819" w:rsidP="00FD3819">
      <w:pPr>
        <w:spacing w:before="100" w:beforeAutospacing="1" w:after="100" w:afterAutospacing="1"/>
        <w:rPr>
          <w:color w:val="000000"/>
        </w:rPr>
      </w:pPr>
      <w:r w:rsidRPr="00FD3819">
        <w:rPr>
          <w:color w:val="000000"/>
        </w:rPr>
        <w:t>No backend database or live network interface is required.</w:t>
      </w:r>
    </w:p>
    <w:p w14:paraId="25DBD7B4"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10.3 Hardware Interface Requirements</w:t>
      </w:r>
    </w:p>
    <w:p w14:paraId="7DEED92C" w14:textId="77777777" w:rsidR="00FD3819" w:rsidRDefault="00FD3819" w:rsidP="00FD3819">
      <w:pPr>
        <w:spacing w:before="100" w:beforeAutospacing="1" w:after="100" w:afterAutospacing="1"/>
        <w:rPr>
          <w:color w:val="000000"/>
        </w:rPr>
      </w:pPr>
      <w:r w:rsidRPr="00FD3819">
        <w:rPr>
          <w:color w:val="000000"/>
        </w:rPr>
        <w:t>The prototype requires a desktop computer or laptop, a display, a mouse or touchpad, and internet access when using the online Figma platform.</w:t>
      </w:r>
    </w:p>
    <w:p w14:paraId="7978CBCD" w14:textId="77777777" w:rsidR="00FD3819" w:rsidRDefault="00FD3819" w:rsidP="00FD3819">
      <w:pPr>
        <w:spacing w:before="100" w:beforeAutospacing="1" w:after="100" w:afterAutospacing="1"/>
        <w:rPr>
          <w:color w:val="000000"/>
        </w:rPr>
      </w:pPr>
    </w:p>
    <w:p w14:paraId="799EDE8F" w14:textId="77777777" w:rsidR="00FD3819" w:rsidRPr="00FD3819" w:rsidRDefault="00FD3819" w:rsidP="00FD3819">
      <w:pPr>
        <w:spacing w:before="100" w:beforeAutospacing="1" w:after="100" w:afterAutospacing="1"/>
        <w:rPr>
          <w:color w:val="000000"/>
        </w:rPr>
      </w:pPr>
    </w:p>
    <w:p w14:paraId="4F0E6372"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lastRenderedPageBreak/>
        <w:t>11. System Features</w:t>
      </w:r>
    </w:p>
    <w:p w14:paraId="7609ECFE"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11.1 Home Network Visualization</w:t>
      </w:r>
    </w:p>
    <w:p w14:paraId="75D5D1A5" w14:textId="77777777" w:rsidR="00FD3819" w:rsidRPr="00FD3819" w:rsidRDefault="00FD3819" w:rsidP="00FD3819">
      <w:pPr>
        <w:spacing w:before="100" w:beforeAutospacing="1" w:after="100" w:afterAutospacing="1"/>
        <w:rPr>
          <w:color w:val="000000"/>
        </w:rPr>
      </w:pPr>
      <w:r w:rsidRPr="00FD3819">
        <w:rPr>
          <w:color w:val="000000"/>
        </w:rPr>
        <w:t>This feature displays the initial network configuration and explains the Mobile Node's permanent home address.</w:t>
      </w:r>
    </w:p>
    <w:p w14:paraId="26D88D12"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11.2 Mobility Management</w:t>
      </w:r>
    </w:p>
    <w:p w14:paraId="5CA8B531" w14:textId="77777777" w:rsidR="00FD3819" w:rsidRPr="00FD3819" w:rsidRDefault="00FD3819" w:rsidP="00FD3819">
      <w:pPr>
        <w:spacing w:before="100" w:beforeAutospacing="1" w:after="100" w:afterAutospacing="1"/>
        <w:rPr>
          <w:color w:val="000000"/>
        </w:rPr>
      </w:pPr>
      <w:r w:rsidRPr="00FD3819">
        <w:rPr>
          <w:color w:val="000000"/>
        </w:rPr>
        <w:t>This feature illustrates the movement of the Mobile Node from the Home Network to the Foreign Network and explains the need to register its new location.</w:t>
      </w:r>
    </w:p>
    <w:p w14:paraId="4F3C07D8"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11.3 Registration Management</w:t>
      </w:r>
    </w:p>
    <w:p w14:paraId="4D05CAA6" w14:textId="77777777" w:rsidR="00FD3819" w:rsidRPr="00FD3819" w:rsidRDefault="00FD3819" w:rsidP="00FD3819">
      <w:pPr>
        <w:spacing w:before="100" w:beforeAutospacing="1" w:after="100" w:afterAutospacing="1"/>
        <w:rPr>
          <w:color w:val="000000"/>
        </w:rPr>
      </w:pPr>
      <w:r w:rsidRPr="00FD3819">
        <w:rPr>
          <w:color w:val="000000"/>
        </w:rPr>
        <w:t>This feature demonstrates the registration request, Home Agent processing, and registration response.</w:t>
      </w:r>
    </w:p>
    <w:p w14:paraId="723C32B2"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 xml:space="preserve">11.4 Packet </w:t>
      </w:r>
      <w:proofErr w:type="spellStart"/>
      <w:r w:rsidRPr="00FD3819">
        <w:rPr>
          <w:b/>
          <w:bCs/>
          <w:color w:val="000000"/>
          <w:sz w:val="28"/>
          <w:szCs w:val="28"/>
        </w:rPr>
        <w:t>Tunneling</w:t>
      </w:r>
      <w:proofErr w:type="spellEnd"/>
    </w:p>
    <w:p w14:paraId="0A71C231" w14:textId="77777777" w:rsidR="00FD3819" w:rsidRPr="00FD3819" w:rsidRDefault="00FD3819" w:rsidP="00FD3819">
      <w:pPr>
        <w:spacing w:before="100" w:beforeAutospacing="1" w:after="100" w:afterAutospacing="1"/>
        <w:rPr>
          <w:color w:val="000000"/>
        </w:rPr>
      </w:pPr>
      <w:r w:rsidRPr="00FD3819">
        <w:rPr>
          <w:color w:val="000000"/>
        </w:rPr>
        <w:t>This feature explains packet encapsulation, forwarding through a tunnel, decapsulation, and final packet delivery.</w:t>
      </w:r>
    </w:p>
    <w:p w14:paraId="49337817" w14:textId="77777777" w:rsidR="00FD3819" w:rsidRPr="00FD3819" w:rsidRDefault="00FD3819" w:rsidP="00FD3819">
      <w:pPr>
        <w:spacing w:before="100" w:beforeAutospacing="1" w:after="100" w:afterAutospacing="1"/>
        <w:rPr>
          <w:b/>
          <w:bCs/>
          <w:color w:val="000000"/>
          <w:sz w:val="28"/>
          <w:szCs w:val="28"/>
        </w:rPr>
      </w:pPr>
      <w:r w:rsidRPr="00FD3819">
        <w:rPr>
          <w:b/>
          <w:bCs/>
          <w:color w:val="000000"/>
          <w:sz w:val="28"/>
          <w:szCs w:val="28"/>
        </w:rPr>
        <w:t>11.5 Performance Analysis</w:t>
      </w:r>
    </w:p>
    <w:p w14:paraId="5692DD3A" w14:textId="77777777" w:rsidR="00FD3819" w:rsidRPr="00FD3819" w:rsidRDefault="00FD3819" w:rsidP="00FD3819">
      <w:pPr>
        <w:spacing w:before="100" w:beforeAutospacing="1" w:after="100" w:afterAutospacing="1"/>
        <w:rPr>
          <w:color w:val="000000"/>
        </w:rPr>
      </w:pPr>
      <w:r w:rsidRPr="00FD3819">
        <w:rPr>
          <w:color w:val="000000"/>
        </w:rPr>
        <w:t xml:space="preserve">This feature identifies possible delays during network detection, handover, and registration. It also explains possible packet loss caused by temporary disconnection and the additional overhead associated with </w:t>
      </w:r>
      <w:proofErr w:type="spellStart"/>
      <w:r w:rsidRPr="00FD3819">
        <w:rPr>
          <w:color w:val="000000"/>
        </w:rPr>
        <w:t>tunneling</w:t>
      </w:r>
      <w:proofErr w:type="spellEnd"/>
      <w:r w:rsidRPr="00FD3819">
        <w:rPr>
          <w:color w:val="000000"/>
        </w:rPr>
        <w:t>.</w:t>
      </w:r>
    </w:p>
    <w:p w14:paraId="5B3DCFDD"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11.6 Latency Improvement</w:t>
      </w:r>
    </w:p>
    <w:p w14:paraId="6D5C2A4C" w14:textId="77777777" w:rsidR="00FD3819" w:rsidRPr="00FD3819" w:rsidRDefault="00FD3819" w:rsidP="00FD3819">
      <w:pPr>
        <w:spacing w:before="100" w:beforeAutospacing="1" w:after="100" w:afterAutospacing="1"/>
        <w:rPr>
          <w:color w:val="000000"/>
        </w:rPr>
      </w:pPr>
      <w:r w:rsidRPr="00FD3819">
        <w:rPr>
          <w:color w:val="000000"/>
        </w:rPr>
        <w:t>This feature presents possible approaches to reduce communication delays, such as improving handover procedures, reducing registration delays, and applying route optimization where supported.</w:t>
      </w:r>
    </w:p>
    <w:p w14:paraId="03CF9DB9"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12. Assumptions and Constraints</w:t>
      </w:r>
    </w:p>
    <w:p w14:paraId="4EE27C47"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12.1 Assumptions</w:t>
      </w:r>
    </w:p>
    <w:p w14:paraId="61C680DD" w14:textId="77777777" w:rsidR="00FD3819" w:rsidRPr="00FD3819" w:rsidRDefault="00FD3819" w:rsidP="00FD3819">
      <w:pPr>
        <w:numPr>
          <w:ilvl w:val="0"/>
          <w:numId w:val="22"/>
        </w:numPr>
        <w:spacing w:before="100" w:beforeAutospacing="1" w:after="100" w:afterAutospacing="1"/>
        <w:rPr>
          <w:color w:val="000000"/>
        </w:rPr>
      </w:pPr>
      <w:r w:rsidRPr="00FD3819">
        <w:rPr>
          <w:color w:val="000000"/>
        </w:rPr>
        <w:t>Users have basic knowledge of computer networks.</w:t>
      </w:r>
    </w:p>
    <w:p w14:paraId="174A8CA8" w14:textId="77777777" w:rsidR="00FD3819" w:rsidRPr="00FD3819" w:rsidRDefault="00FD3819" w:rsidP="00FD3819">
      <w:pPr>
        <w:numPr>
          <w:ilvl w:val="0"/>
          <w:numId w:val="22"/>
        </w:numPr>
        <w:spacing w:before="100" w:beforeAutospacing="1" w:after="100" w:afterAutospacing="1"/>
        <w:rPr>
          <w:color w:val="000000"/>
        </w:rPr>
      </w:pPr>
      <w:r w:rsidRPr="00FD3819">
        <w:rPr>
          <w:color w:val="000000"/>
        </w:rPr>
        <w:t>Users can access the Figma prototype using a supported browser.</w:t>
      </w:r>
    </w:p>
    <w:p w14:paraId="2202D1DD" w14:textId="77777777" w:rsidR="00FD3819" w:rsidRPr="00FD3819" w:rsidRDefault="00FD3819" w:rsidP="00FD3819">
      <w:pPr>
        <w:numPr>
          <w:ilvl w:val="0"/>
          <w:numId w:val="22"/>
        </w:numPr>
        <w:spacing w:before="100" w:beforeAutospacing="1" w:after="100" w:afterAutospacing="1"/>
        <w:rPr>
          <w:color w:val="000000"/>
        </w:rPr>
      </w:pPr>
      <w:r w:rsidRPr="00FD3819">
        <w:rPr>
          <w:color w:val="000000"/>
        </w:rPr>
        <w:t>The workflow follows a consistent Mobile IP architecture.</w:t>
      </w:r>
    </w:p>
    <w:p w14:paraId="6139D40A" w14:textId="77777777" w:rsidR="00FD3819" w:rsidRPr="00FD3819" w:rsidRDefault="00FD3819" w:rsidP="00FD3819">
      <w:pPr>
        <w:numPr>
          <w:ilvl w:val="0"/>
          <w:numId w:val="22"/>
        </w:numPr>
        <w:spacing w:before="100" w:beforeAutospacing="1" w:after="100" w:afterAutospacing="1"/>
        <w:rPr>
          <w:color w:val="000000"/>
        </w:rPr>
      </w:pPr>
      <w:r w:rsidRPr="00FD3819">
        <w:rPr>
          <w:color w:val="000000"/>
        </w:rPr>
        <w:t>Sample IP addresses are used for demonstration purposes.</w:t>
      </w:r>
    </w:p>
    <w:p w14:paraId="02886BCA" w14:textId="77777777" w:rsidR="00FD3819" w:rsidRPr="00FD3819" w:rsidRDefault="00FD3819" w:rsidP="00FD3819">
      <w:pPr>
        <w:numPr>
          <w:ilvl w:val="0"/>
          <w:numId w:val="22"/>
        </w:numPr>
        <w:spacing w:before="100" w:beforeAutospacing="1" w:after="100" w:afterAutospacing="1"/>
        <w:rPr>
          <w:color w:val="000000"/>
        </w:rPr>
      </w:pPr>
      <w:r w:rsidRPr="00FD3819">
        <w:rPr>
          <w:color w:val="000000"/>
        </w:rPr>
        <w:t>All communication stages are represented visually rather than executed on a real network.</w:t>
      </w:r>
    </w:p>
    <w:p w14:paraId="469BC3ED" w14:textId="77777777" w:rsidR="00FD3819" w:rsidRDefault="00FD3819" w:rsidP="00FD3819">
      <w:pPr>
        <w:numPr>
          <w:ilvl w:val="0"/>
          <w:numId w:val="22"/>
        </w:numPr>
        <w:spacing w:before="100" w:beforeAutospacing="1" w:after="100" w:afterAutospacing="1"/>
        <w:rPr>
          <w:color w:val="000000"/>
        </w:rPr>
      </w:pPr>
      <w:r w:rsidRPr="00FD3819">
        <w:rPr>
          <w:color w:val="000000"/>
        </w:rPr>
        <w:t>Faculty members or technical reviewers will evaluate the prototype.</w:t>
      </w:r>
    </w:p>
    <w:p w14:paraId="42E9A1DC" w14:textId="77777777" w:rsidR="00D728E6" w:rsidRDefault="00D728E6" w:rsidP="00D728E6">
      <w:pPr>
        <w:spacing w:before="100" w:beforeAutospacing="1" w:after="100" w:afterAutospacing="1"/>
        <w:rPr>
          <w:color w:val="000000"/>
        </w:rPr>
      </w:pPr>
    </w:p>
    <w:p w14:paraId="6AFF0D92" w14:textId="77777777" w:rsidR="00D728E6" w:rsidRPr="00FD3819" w:rsidRDefault="00D728E6" w:rsidP="00D728E6">
      <w:pPr>
        <w:spacing w:before="100" w:beforeAutospacing="1" w:after="100" w:afterAutospacing="1"/>
        <w:rPr>
          <w:color w:val="000000"/>
        </w:rPr>
      </w:pPr>
    </w:p>
    <w:p w14:paraId="60B846FF"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lastRenderedPageBreak/>
        <w:t>12.2 Constraints</w:t>
      </w:r>
    </w:p>
    <w:p w14:paraId="188884B3" w14:textId="77777777" w:rsidR="00FD3819" w:rsidRPr="00FD3819" w:rsidRDefault="00FD3819" w:rsidP="00FD3819">
      <w:pPr>
        <w:spacing w:before="100" w:beforeAutospacing="1" w:after="100" w:afterAutospacing="1"/>
        <w:rPr>
          <w:color w:val="000000"/>
        </w:rPr>
      </w:pPr>
      <w:r w:rsidRPr="00FD3819">
        <w:rPr>
          <w:color w:val="000000"/>
        </w:rPr>
        <w:t>Technical Constraints: Figma provides visual prototyping capabilities but does not implement actual Mobile IP communication.</w:t>
      </w:r>
    </w:p>
    <w:p w14:paraId="48577542" w14:textId="77777777" w:rsidR="00FD3819" w:rsidRPr="00FD3819" w:rsidRDefault="00FD3819" w:rsidP="00FD3819">
      <w:pPr>
        <w:spacing w:before="100" w:beforeAutospacing="1" w:after="100" w:afterAutospacing="1"/>
        <w:rPr>
          <w:color w:val="000000"/>
        </w:rPr>
      </w:pPr>
      <w:r w:rsidRPr="00FD3819">
        <w:rPr>
          <w:color w:val="000000"/>
        </w:rPr>
        <w:t>Operational Constraints: Users require a compatible device and access to the prototype.</w:t>
      </w:r>
    </w:p>
    <w:p w14:paraId="5E3A4196" w14:textId="77777777" w:rsidR="00FD3819" w:rsidRPr="00FD3819" w:rsidRDefault="00FD3819" w:rsidP="00FD3819">
      <w:pPr>
        <w:spacing w:before="100" w:beforeAutospacing="1" w:after="100" w:afterAutospacing="1"/>
        <w:rPr>
          <w:color w:val="000000"/>
        </w:rPr>
      </w:pPr>
      <w:r w:rsidRPr="00FD3819">
        <w:rPr>
          <w:color w:val="000000"/>
        </w:rPr>
        <w:t>Economic Constraints: The project should use available educational tools and minimize unnecessary expenses.</w:t>
      </w:r>
    </w:p>
    <w:p w14:paraId="7BF304CF" w14:textId="77777777" w:rsidR="00FD3819" w:rsidRPr="00FD3819" w:rsidRDefault="00FD3819" w:rsidP="00FD3819">
      <w:pPr>
        <w:spacing w:before="100" w:beforeAutospacing="1" w:after="100" w:afterAutospacing="1"/>
        <w:rPr>
          <w:color w:val="000000"/>
        </w:rPr>
      </w:pPr>
      <w:r w:rsidRPr="00FD3819">
        <w:rPr>
          <w:color w:val="000000"/>
        </w:rPr>
        <w:t>Legal Constraints: Third-party assets and design resources must comply with applicable licensing requirements.</w:t>
      </w:r>
    </w:p>
    <w:p w14:paraId="350C79ED" w14:textId="77777777" w:rsidR="00FD3819" w:rsidRPr="00FD3819" w:rsidRDefault="00FD3819" w:rsidP="00FD3819">
      <w:pPr>
        <w:spacing w:before="100" w:beforeAutospacing="1" w:after="100" w:afterAutospacing="1"/>
        <w:rPr>
          <w:color w:val="000000"/>
        </w:rPr>
      </w:pPr>
      <w:r w:rsidRPr="00FD3819">
        <w:rPr>
          <w:color w:val="000000"/>
        </w:rPr>
        <w:t>Time Constraints: The prototype must be completed and submitted within the assigned academic deadline.</w:t>
      </w:r>
    </w:p>
    <w:p w14:paraId="3AAE5556" w14:textId="77777777" w:rsidR="00FD3819" w:rsidRPr="00FD3819" w:rsidRDefault="00FD3819" w:rsidP="00FD3819">
      <w:pPr>
        <w:spacing w:before="100" w:beforeAutospacing="1" w:after="100" w:afterAutospacing="1"/>
        <w:rPr>
          <w:color w:val="000000"/>
        </w:rPr>
      </w:pPr>
      <w:r w:rsidRPr="00FD3819">
        <w:rPr>
          <w:color w:val="000000"/>
        </w:rPr>
        <w:t xml:space="preserve">Platform Constraints: Interactive </w:t>
      </w:r>
      <w:proofErr w:type="spellStart"/>
      <w:r w:rsidRPr="00FD3819">
        <w:rPr>
          <w:color w:val="000000"/>
        </w:rPr>
        <w:t>behavior</w:t>
      </w:r>
      <w:proofErr w:type="spellEnd"/>
      <w:r w:rsidRPr="00FD3819">
        <w:rPr>
          <w:color w:val="000000"/>
        </w:rPr>
        <w:t xml:space="preserve"> is limited to the features supported by Figma.</w:t>
      </w:r>
    </w:p>
    <w:p w14:paraId="4D0C8EB8"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13. Requirement Validation and Consistency</w:t>
      </w:r>
    </w:p>
    <w:p w14:paraId="75CC17CF" w14:textId="77777777" w:rsidR="00FD3819" w:rsidRPr="00FD3819" w:rsidRDefault="00FD3819" w:rsidP="00FD3819">
      <w:pPr>
        <w:spacing w:before="100" w:beforeAutospacing="1" w:after="100" w:afterAutospacing="1"/>
        <w:rPr>
          <w:color w:val="000000"/>
        </w:rPr>
      </w:pPr>
      <w:r w:rsidRPr="00FD3819">
        <w:rPr>
          <w:color w:val="000000"/>
        </w:rPr>
        <w:t>Requirement validation ensures that all stakeholder needs have been addressed and that the SRS is complete, consistent, and understandable.</w:t>
      </w:r>
    </w:p>
    <w:p w14:paraId="31BA60C7"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13.1 Completeness Validation</w:t>
      </w:r>
    </w:p>
    <w:p w14:paraId="561F8071" w14:textId="77777777" w:rsidR="00FD3819" w:rsidRPr="00FD3819" w:rsidRDefault="00FD3819" w:rsidP="00FD3819">
      <w:pPr>
        <w:spacing w:before="100" w:beforeAutospacing="1" w:after="100" w:afterAutospacing="1"/>
        <w:rPr>
          <w:color w:val="000000"/>
        </w:rPr>
      </w:pPr>
      <w:r w:rsidRPr="00FD3819">
        <w:rPr>
          <w:color w:val="000000"/>
        </w:rPr>
        <w:t xml:space="preserve">The document covers the main network components, registration process, packet </w:t>
      </w:r>
      <w:proofErr w:type="spellStart"/>
      <w:r w:rsidRPr="00FD3819">
        <w:rPr>
          <w:color w:val="000000"/>
        </w:rPr>
        <w:t>tunneling</w:t>
      </w:r>
      <w:proofErr w:type="spellEnd"/>
      <w:r w:rsidRPr="00FD3819">
        <w:rPr>
          <w:color w:val="000000"/>
        </w:rPr>
        <w:t>, functional requirements, non-functional requirements, actors, use cases, data requirements, interfaces, assumptions, and constraints.</w:t>
      </w:r>
    </w:p>
    <w:p w14:paraId="118F5A34"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13.2 Consistency Validation</w:t>
      </w:r>
    </w:p>
    <w:p w14:paraId="438426A0" w14:textId="77777777" w:rsidR="00FD3819" w:rsidRPr="00FD3819" w:rsidRDefault="00FD3819" w:rsidP="00FD3819">
      <w:pPr>
        <w:spacing w:before="100" w:beforeAutospacing="1" w:after="100" w:afterAutospacing="1"/>
        <w:rPr>
          <w:color w:val="000000"/>
        </w:rPr>
      </w:pPr>
      <w:r w:rsidRPr="00FD3819">
        <w:rPr>
          <w:color w:val="000000"/>
        </w:rPr>
        <w:t>The same names and abbreviations should be used throughout the document. The roles of the Home Agent, Foreign Agent, Mobile Node, Correspondent Node, and Care-of Address should remain consistent.</w:t>
      </w:r>
    </w:p>
    <w:p w14:paraId="3FCAA8A2" w14:textId="77777777" w:rsidR="00FD3819" w:rsidRPr="00FD3819" w:rsidRDefault="00FD3819" w:rsidP="00FD3819">
      <w:pPr>
        <w:spacing w:before="100" w:beforeAutospacing="1" w:after="100" w:afterAutospacing="1"/>
        <w:rPr>
          <w:color w:val="000000"/>
        </w:rPr>
      </w:pPr>
      <w:r w:rsidRPr="00FD3819">
        <w:rPr>
          <w:color w:val="000000"/>
        </w:rPr>
        <w:t xml:space="preserve">Packet </w:t>
      </w:r>
      <w:proofErr w:type="spellStart"/>
      <w:r w:rsidRPr="00FD3819">
        <w:rPr>
          <w:color w:val="000000"/>
        </w:rPr>
        <w:t>tunneling</w:t>
      </w:r>
      <w:proofErr w:type="spellEnd"/>
      <w:r w:rsidRPr="00FD3819">
        <w:rPr>
          <w:color w:val="000000"/>
        </w:rPr>
        <w:t xml:space="preserve"> should be shown after successful registration in the normal workflow. Registration failure should be handled as a separate scenario.</w:t>
      </w:r>
    </w:p>
    <w:p w14:paraId="5CB426E4"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13.3 Ambiguity and Redundancy Checks</w:t>
      </w:r>
    </w:p>
    <w:p w14:paraId="0644E315" w14:textId="77777777" w:rsidR="00FD3819" w:rsidRPr="00FD3819" w:rsidRDefault="00FD3819" w:rsidP="00FD3819">
      <w:pPr>
        <w:numPr>
          <w:ilvl w:val="0"/>
          <w:numId w:val="23"/>
        </w:numPr>
        <w:spacing w:before="100" w:beforeAutospacing="1" w:after="100" w:afterAutospacing="1"/>
        <w:rPr>
          <w:color w:val="000000"/>
        </w:rPr>
      </w:pPr>
      <w:r w:rsidRPr="00FD3819">
        <w:rPr>
          <w:color w:val="000000"/>
        </w:rPr>
        <w:t>Define all abbreviations when first introduced.</w:t>
      </w:r>
    </w:p>
    <w:p w14:paraId="1BC83F79" w14:textId="77777777" w:rsidR="00FD3819" w:rsidRPr="00FD3819" w:rsidRDefault="00FD3819" w:rsidP="00FD3819">
      <w:pPr>
        <w:numPr>
          <w:ilvl w:val="0"/>
          <w:numId w:val="23"/>
        </w:numPr>
        <w:spacing w:before="100" w:beforeAutospacing="1" w:after="100" w:afterAutospacing="1"/>
        <w:rPr>
          <w:color w:val="000000"/>
        </w:rPr>
      </w:pPr>
      <w:r w:rsidRPr="00FD3819">
        <w:rPr>
          <w:color w:val="000000"/>
        </w:rPr>
        <w:t>Use clear and measurable requirements wherever possible.</w:t>
      </w:r>
    </w:p>
    <w:p w14:paraId="6C37CA30" w14:textId="77777777" w:rsidR="00FD3819" w:rsidRPr="00FD3819" w:rsidRDefault="00FD3819" w:rsidP="00FD3819">
      <w:pPr>
        <w:numPr>
          <w:ilvl w:val="0"/>
          <w:numId w:val="23"/>
        </w:numPr>
        <w:spacing w:before="100" w:beforeAutospacing="1" w:after="100" w:afterAutospacing="1"/>
        <w:rPr>
          <w:color w:val="000000"/>
        </w:rPr>
      </w:pPr>
      <w:r w:rsidRPr="00FD3819">
        <w:rPr>
          <w:color w:val="000000"/>
        </w:rPr>
        <w:t>Avoid duplicating the same requirement under different identifiers.</w:t>
      </w:r>
    </w:p>
    <w:p w14:paraId="33548D59" w14:textId="77777777" w:rsidR="00FD3819" w:rsidRPr="00FD3819" w:rsidRDefault="00FD3819" w:rsidP="00FD3819">
      <w:pPr>
        <w:numPr>
          <w:ilvl w:val="0"/>
          <w:numId w:val="23"/>
        </w:numPr>
        <w:spacing w:before="100" w:beforeAutospacing="1" w:after="100" w:afterAutospacing="1"/>
        <w:rPr>
          <w:color w:val="000000"/>
        </w:rPr>
      </w:pPr>
      <w:r w:rsidRPr="00FD3819">
        <w:rPr>
          <w:color w:val="000000"/>
        </w:rPr>
        <w:t>Clearly identify packet sources and destinations.</w:t>
      </w:r>
    </w:p>
    <w:p w14:paraId="4DBF5730" w14:textId="77777777" w:rsidR="00FD3819" w:rsidRPr="00FD3819" w:rsidRDefault="00FD3819" w:rsidP="00FD3819">
      <w:pPr>
        <w:numPr>
          <w:ilvl w:val="0"/>
          <w:numId w:val="23"/>
        </w:numPr>
        <w:spacing w:before="100" w:beforeAutospacing="1" w:after="100" w:afterAutospacing="1"/>
        <w:rPr>
          <w:color w:val="000000"/>
        </w:rPr>
      </w:pPr>
      <w:r w:rsidRPr="00FD3819">
        <w:rPr>
          <w:color w:val="000000"/>
        </w:rPr>
        <w:t>Distinguish possible packet loss from actual measured packet loss.</w:t>
      </w:r>
    </w:p>
    <w:p w14:paraId="3348BB46" w14:textId="77777777" w:rsidR="00D728E6" w:rsidRPr="00D728E6" w:rsidRDefault="00FD3819" w:rsidP="00FD3819">
      <w:pPr>
        <w:numPr>
          <w:ilvl w:val="0"/>
          <w:numId w:val="23"/>
        </w:numPr>
        <w:spacing w:before="100" w:beforeAutospacing="1" w:after="100" w:afterAutospacing="1"/>
        <w:rPr>
          <w:b/>
          <w:bCs/>
          <w:color w:val="000000"/>
        </w:rPr>
      </w:pPr>
      <w:r w:rsidRPr="00D728E6">
        <w:rPr>
          <w:color w:val="000000"/>
        </w:rPr>
        <w:t>State that the prototype is a visual demonstration rather than a real networking implementation.</w:t>
      </w:r>
    </w:p>
    <w:p w14:paraId="653DEFE2" w14:textId="77777777" w:rsidR="00D728E6" w:rsidRPr="00D728E6" w:rsidRDefault="00D728E6" w:rsidP="00D728E6">
      <w:pPr>
        <w:spacing w:before="100" w:beforeAutospacing="1" w:after="100" w:afterAutospacing="1"/>
        <w:ind w:left="360"/>
        <w:rPr>
          <w:b/>
          <w:bCs/>
          <w:color w:val="000000"/>
        </w:rPr>
      </w:pPr>
    </w:p>
    <w:p w14:paraId="239456AA" w14:textId="02950697" w:rsidR="00FD3819" w:rsidRPr="00D728E6" w:rsidRDefault="00FD3819" w:rsidP="00D728E6">
      <w:pPr>
        <w:spacing w:before="100" w:beforeAutospacing="1" w:after="100" w:afterAutospacing="1"/>
        <w:ind w:left="360"/>
        <w:rPr>
          <w:b/>
          <w:bCs/>
          <w:color w:val="000000"/>
          <w:sz w:val="28"/>
          <w:szCs w:val="28"/>
        </w:rPr>
      </w:pPr>
      <w:r w:rsidRPr="00D728E6">
        <w:rPr>
          <w:b/>
          <w:bCs/>
          <w:color w:val="000000"/>
          <w:sz w:val="28"/>
          <w:szCs w:val="28"/>
        </w:rPr>
        <w:lastRenderedPageBreak/>
        <w:t>13.4 Suggested Improvements</w:t>
      </w:r>
    </w:p>
    <w:p w14:paraId="0CCD78CD" w14:textId="77777777" w:rsidR="00FD3819" w:rsidRPr="00FD3819" w:rsidRDefault="00FD3819" w:rsidP="00FD3819">
      <w:pPr>
        <w:numPr>
          <w:ilvl w:val="0"/>
          <w:numId w:val="24"/>
        </w:numPr>
        <w:spacing w:before="100" w:beforeAutospacing="1" w:after="100" w:afterAutospacing="1"/>
        <w:rPr>
          <w:color w:val="000000"/>
        </w:rPr>
      </w:pPr>
      <w:r w:rsidRPr="00FD3819">
        <w:rPr>
          <w:color w:val="000000"/>
        </w:rPr>
        <w:t>Include a registration-failure scenario.</w:t>
      </w:r>
    </w:p>
    <w:p w14:paraId="419FF710" w14:textId="77777777" w:rsidR="00FD3819" w:rsidRPr="00FD3819" w:rsidRDefault="00FD3819" w:rsidP="00FD3819">
      <w:pPr>
        <w:numPr>
          <w:ilvl w:val="0"/>
          <w:numId w:val="24"/>
        </w:numPr>
        <w:spacing w:before="100" w:beforeAutospacing="1" w:after="100" w:afterAutospacing="1"/>
        <w:rPr>
          <w:color w:val="000000"/>
        </w:rPr>
      </w:pPr>
      <w:r w:rsidRPr="00FD3819">
        <w:rPr>
          <w:color w:val="000000"/>
        </w:rPr>
        <w:t>Explain temporary communication interruption during handover.</w:t>
      </w:r>
    </w:p>
    <w:p w14:paraId="30D5E932" w14:textId="77777777" w:rsidR="00FD3819" w:rsidRPr="00FD3819" w:rsidRDefault="00FD3819" w:rsidP="00FD3819">
      <w:pPr>
        <w:numPr>
          <w:ilvl w:val="0"/>
          <w:numId w:val="24"/>
        </w:numPr>
        <w:spacing w:before="100" w:beforeAutospacing="1" w:after="100" w:afterAutospacing="1"/>
        <w:rPr>
          <w:color w:val="000000"/>
        </w:rPr>
      </w:pPr>
      <w:r w:rsidRPr="00FD3819">
        <w:rPr>
          <w:color w:val="000000"/>
        </w:rPr>
        <w:t>Improve labels and explanations for packet movement.</w:t>
      </w:r>
    </w:p>
    <w:p w14:paraId="195FE87A" w14:textId="77777777" w:rsidR="00FD3819" w:rsidRPr="00FD3819" w:rsidRDefault="00FD3819" w:rsidP="00FD3819">
      <w:pPr>
        <w:numPr>
          <w:ilvl w:val="0"/>
          <w:numId w:val="24"/>
        </w:numPr>
        <w:spacing w:before="100" w:beforeAutospacing="1" w:after="100" w:afterAutospacing="1"/>
        <w:rPr>
          <w:color w:val="000000"/>
        </w:rPr>
      </w:pPr>
      <w:r w:rsidRPr="00FD3819">
        <w:rPr>
          <w:color w:val="000000"/>
        </w:rPr>
        <w:t>Test all navigation controls before submission.</w:t>
      </w:r>
    </w:p>
    <w:p w14:paraId="0F664479" w14:textId="77777777" w:rsidR="00FD3819" w:rsidRPr="00FD3819" w:rsidRDefault="00FD3819" w:rsidP="00FD3819">
      <w:pPr>
        <w:numPr>
          <w:ilvl w:val="0"/>
          <w:numId w:val="24"/>
        </w:numPr>
        <w:spacing w:before="100" w:beforeAutospacing="1" w:after="100" w:afterAutospacing="1"/>
        <w:rPr>
          <w:color w:val="000000"/>
        </w:rPr>
      </w:pPr>
      <w:r w:rsidRPr="00FD3819">
        <w:rPr>
          <w:color w:val="000000"/>
        </w:rPr>
        <w:t>Obtain technical feedback from a networking expert.</w:t>
      </w:r>
    </w:p>
    <w:p w14:paraId="615D999E" w14:textId="77777777" w:rsidR="00FD3819" w:rsidRPr="00FD3819" w:rsidRDefault="00FD3819" w:rsidP="00FD3819">
      <w:pPr>
        <w:numPr>
          <w:ilvl w:val="0"/>
          <w:numId w:val="24"/>
        </w:numPr>
        <w:spacing w:before="100" w:beforeAutospacing="1" w:after="100" w:afterAutospacing="1"/>
        <w:rPr>
          <w:color w:val="000000"/>
        </w:rPr>
      </w:pPr>
      <w:r w:rsidRPr="00FD3819">
        <w:rPr>
          <w:color w:val="000000"/>
        </w:rPr>
        <w:t>Define measurable acceptance criteria for usability and performance.</w:t>
      </w:r>
    </w:p>
    <w:p w14:paraId="5EDB1D0F" w14:textId="77777777" w:rsidR="00FD3819" w:rsidRPr="00FD3819" w:rsidRDefault="00FD3819" w:rsidP="00FD3819">
      <w:pPr>
        <w:numPr>
          <w:ilvl w:val="0"/>
          <w:numId w:val="24"/>
        </w:numPr>
        <w:spacing w:before="100" w:beforeAutospacing="1" w:after="100" w:afterAutospacing="1"/>
        <w:rPr>
          <w:color w:val="000000"/>
        </w:rPr>
      </w:pPr>
      <w:r w:rsidRPr="00FD3819">
        <w:rPr>
          <w:color w:val="000000"/>
        </w:rPr>
        <w:t>Use a separate network simulation if actual latency measurements are required.</w:t>
      </w:r>
    </w:p>
    <w:p w14:paraId="16F6C06A"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13.5 Acceptance Criteria</w:t>
      </w:r>
    </w:p>
    <w:p w14:paraId="13404E92" w14:textId="77777777" w:rsidR="00FD3819" w:rsidRPr="00FD3819" w:rsidRDefault="00FD3819" w:rsidP="00FD3819">
      <w:pPr>
        <w:spacing w:before="100" w:beforeAutospacing="1" w:after="100" w:afterAutospacing="1"/>
        <w:rPr>
          <w:color w:val="000000"/>
        </w:rPr>
      </w:pPr>
      <w:r w:rsidRPr="00FD3819">
        <w:rPr>
          <w:color w:val="000000"/>
        </w:rPr>
        <w:t xml:space="preserve">The project will be considered complete when all required network components are represented, registration and packet </w:t>
      </w:r>
      <w:proofErr w:type="spellStart"/>
      <w:r w:rsidRPr="00FD3819">
        <w:rPr>
          <w:color w:val="000000"/>
        </w:rPr>
        <w:t>tunneling</w:t>
      </w:r>
      <w:proofErr w:type="spellEnd"/>
      <w:r w:rsidRPr="00FD3819">
        <w:rPr>
          <w:color w:val="000000"/>
        </w:rPr>
        <w:t xml:space="preserve"> are explained correctly, potential performance issues are identified, navigation functions properly, and the technical reviewer confirms that the prototype meets its stated objectives.</w:t>
      </w:r>
    </w:p>
    <w:p w14:paraId="2512E306" w14:textId="77777777" w:rsidR="00FD3819" w:rsidRPr="00D728E6" w:rsidRDefault="00FD3819" w:rsidP="00FD3819">
      <w:pPr>
        <w:spacing w:before="100" w:beforeAutospacing="1" w:after="100" w:afterAutospacing="1"/>
        <w:rPr>
          <w:b/>
          <w:bCs/>
          <w:color w:val="000000"/>
          <w:sz w:val="28"/>
          <w:szCs w:val="28"/>
        </w:rPr>
      </w:pPr>
      <w:r w:rsidRPr="00D728E6">
        <w:rPr>
          <w:b/>
          <w:bCs/>
          <w:color w:val="000000"/>
          <w:sz w:val="28"/>
          <w:szCs w:val="28"/>
        </w:rPr>
        <w:t>14. Conclusion</w:t>
      </w:r>
    </w:p>
    <w:p w14:paraId="609C288E" w14:textId="77777777" w:rsidR="00FD3819" w:rsidRPr="00FD3819" w:rsidRDefault="00FD3819" w:rsidP="00FD3819">
      <w:pPr>
        <w:spacing w:before="100" w:beforeAutospacing="1" w:after="100" w:afterAutospacing="1"/>
        <w:rPr>
          <w:color w:val="000000"/>
        </w:rPr>
      </w:pPr>
      <w:r w:rsidRPr="00FD3819">
        <w:rPr>
          <w:color w:val="000000"/>
        </w:rPr>
        <w:t>The Software Requirement Specification for the Figma-Based Mobile IP Communication Workflow Analysis project defines the proposed system's objectives, scope, functional requirements, non-functional requirements, use cases, data requirements, interfaces, assumptions, and constraints.</w:t>
      </w:r>
    </w:p>
    <w:p w14:paraId="61CCC572" w14:textId="77777777" w:rsidR="00FD3819" w:rsidRPr="00FD3819" w:rsidRDefault="00FD3819" w:rsidP="00FD3819">
      <w:pPr>
        <w:spacing w:before="100" w:beforeAutospacing="1" w:after="100" w:afterAutospacing="1"/>
        <w:rPr>
          <w:color w:val="000000"/>
        </w:rPr>
      </w:pPr>
      <w:r w:rsidRPr="00FD3819">
        <w:rPr>
          <w:color w:val="000000"/>
        </w:rPr>
        <w:t xml:space="preserve">The proposed prototype provides an interactive way to understand how Mobile IP supports communication when a Mobile Node moves from its Home Network to a Foreign Network. It explains registration, Care-of Address usage, Home Agent functionality, packet </w:t>
      </w:r>
      <w:proofErr w:type="spellStart"/>
      <w:r w:rsidRPr="00FD3819">
        <w:rPr>
          <w:color w:val="000000"/>
        </w:rPr>
        <w:t>tunneling</w:t>
      </w:r>
      <w:proofErr w:type="spellEnd"/>
      <w:r w:rsidRPr="00FD3819">
        <w:rPr>
          <w:color w:val="000000"/>
        </w:rPr>
        <w:t>, and potential communication delays.</w:t>
      </w:r>
    </w:p>
    <w:p w14:paraId="07BF9BE8" w14:textId="77777777" w:rsidR="00FD3819" w:rsidRPr="00FD3819" w:rsidRDefault="00FD3819" w:rsidP="00FD3819">
      <w:pPr>
        <w:spacing w:before="100" w:beforeAutospacing="1" w:after="100" w:afterAutospacing="1"/>
        <w:rPr>
          <w:color w:val="000000"/>
        </w:rPr>
      </w:pPr>
      <w:r w:rsidRPr="00FD3819">
        <w:rPr>
          <w:color w:val="000000"/>
        </w:rPr>
        <w:t>The requirement-validation process helps ensure that the system is complete, consistent, understandable, and suitable for academic evaluation.</w:t>
      </w:r>
    </w:p>
    <w:p w14:paraId="08F13E56" w14:textId="77777777" w:rsidR="00FD3819" w:rsidRPr="00434CF9" w:rsidRDefault="00FD3819" w:rsidP="00FD3819">
      <w:pPr>
        <w:spacing w:before="100" w:beforeAutospacing="1" w:after="100" w:afterAutospacing="1"/>
        <w:rPr>
          <w:color w:val="000000"/>
        </w:rPr>
      </w:pP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lastRenderedPageBreak/>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Software Requirement 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F72BA5E-72E6-48B4-A78F-525CBC7E5801}"/>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5B1DF7D6-BC42-4463-87DA-C91440E96D93}"/>
  </w:font>
  <w:font w:name="Cambria">
    <w:panose1 w:val="02040503050406030204"/>
    <w:charset w:val="00"/>
    <w:family w:val="roman"/>
    <w:pitch w:val="variable"/>
    <w:sig w:usb0="E00006FF" w:usb1="420024FF" w:usb2="02000000" w:usb3="00000000" w:csb0="0000019F" w:csb1="00000000"/>
    <w:embedRegular r:id="rId3" w:fontKey="{5C0E702A-668B-458C-AD25-B833D375A7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2FD5"/>
    <w:multiLevelType w:val="multilevel"/>
    <w:tmpl w:val="57C8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022AB"/>
    <w:multiLevelType w:val="multilevel"/>
    <w:tmpl w:val="7968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40054A"/>
    <w:multiLevelType w:val="multilevel"/>
    <w:tmpl w:val="554A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A529B"/>
    <w:multiLevelType w:val="multilevel"/>
    <w:tmpl w:val="7EC4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D6801"/>
    <w:multiLevelType w:val="multilevel"/>
    <w:tmpl w:val="9244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5087F"/>
    <w:multiLevelType w:val="multilevel"/>
    <w:tmpl w:val="4C4C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94D7D"/>
    <w:multiLevelType w:val="multilevel"/>
    <w:tmpl w:val="DBC2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42A44"/>
    <w:multiLevelType w:val="multilevel"/>
    <w:tmpl w:val="43E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222AD"/>
    <w:multiLevelType w:val="multilevel"/>
    <w:tmpl w:val="00A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43B24"/>
    <w:multiLevelType w:val="multilevel"/>
    <w:tmpl w:val="2DA6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D6FEC"/>
    <w:multiLevelType w:val="multilevel"/>
    <w:tmpl w:val="E27A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6"/>
  </w:num>
  <w:num w:numId="3" w16cid:durableId="2035107175">
    <w:abstractNumId w:val="0"/>
  </w:num>
  <w:num w:numId="4" w16cid:durableId="1790852413">
    <w:abstractNumId w:val="5"/>
  </w:num>
  <w:num w:numId="5" w16cid:durableId="766078624">
    <w:abstractNumId w:val="22"/>
  </w:num>
  <w:num w:numId="6" w16cid:durableId="1574971232">
    <w:abstractNumId w:val="9"/>
  </w:num>
  <w:num w:numId="7" w16cid:durableId="1253080223">
    <w:abstractNumId w:val="15"/>
  </w:num>
  <w:num w:numId="8" w16cid:durableId="31271172">
    <w:abstractNumId w:val="8"/>
  </w:num>
  <w:num w:numId="9" w16cid:durableId="1593078928">
    <w:abstractNumId w:val="10"/>
  </w:num>
  <w:num w:numId="10" w16cid:durableId="1498499349">
    <w:abstractNumId w:val="1"/>
  </w:num>
  <w:num w:numId="11" w16cid:durableId="1383753804">
    <w:abstractNumId w:val="21"/>
  </w:num>
  <w:num w:numId="12" w16cid:durableId="125583479">
    <w:abstractNumId w:val="20"/>
  </w:num>
  <w:num w:numId="13" w16cid:durableId="416943905">
    <w:abstractNumId w:val="17"/>
  </w:num>
  <w:num w:numId="14" w16cid:durableId="99574885">
    <w:abstractNumId w:val="14"/>
  </w:num>
  <w:num w:numId="15" w16cid:durableId="155610528">
    <w:abstractNumId w:val="6"/>
  </w:num>
  <w:num w:numId="16" w16cid:durableId="145056475">
    <w:abstractNumId w:val="18"/>
  </w:num>
  <w:num w:numId="17" w16cid:durableId="988678111">
    <w:abstractNumId w:val="11"/>
  </w:num>
  <w:num w:numId="18" w16cid:durableId="1385831451">
    <w:abstractNumId w:val="4"/>
  </w:num>
  <w:num w:numId="19" w16cid:durableId="594365944">
    <w:abstractNumId w:val="23"/>
  </w:num>
  <w:num w:numId="20" w16cid:durableId="1894533989">
    <w:abstractNumId w:val="19"/>
  </w:num>
  <w:num w:numId="21" w16cid:durableId="1369836571">
    <w:abstractNumId w:val="2"/>
  </w:num>
  <w:num w:numId="22" w16cid:durableId="1387294365">
    <w:abstractNumId w:val="3"/>
  </w:num>
  <w:num w:numId="23" w16cid:durableId="1763064843">
    <w:abstractNumId w:val="13"/>
  </w:num>
  <w:num w:numId="24" w16cid:durableId="4312492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1C6169"/>
    <w:rsid w:val="00215D90"/>
    <w:rsid w:val="0023550A"/>
    <w:rsid w:val="00380818"/>
    <w:rsid w:val="00383BC8"/>
    <w:rsid w:val="003A40C5"/>
    <w:rsid w:val="003E54D9"/>
    <w:rsid w:val="004169DD"/>
    <w:rsid w:val="00434CF9"/>
    <w:rsid w:val="004E6682"/>
    <w:rsid w:val="004F729E"/>
    <w:rsid w:val="00530C51"/>
    <w:rsid w:val="005B1443"/>
    <w:rsid w:val="005B16CD"/>
    <w:rsid w:val="00672CD0"/>
    <w:rsid w:val="00684378"/>
    <w:rsid w:val="006F2A9C"/>
    <w:rsid w:val="007808C1"/>
    <w:rsid w:val="007F3AA7"/>
    <w:rsid w:val="00831C0E"/>
    <w:rsid w:val="00867736"/>
    <w:rsid w:val="00876C74"/>
    <w:rsid w:val="009B702B"/>
    <w:rsid w:val="009E7898"/>
    <w:rsid w:val="00A65A04"/>
    <w:rsid w:val="00CA79E7"/>
    <w:rsid w:val="00D728E6"/>
    <w:rsid w:val="00D86540"/>
    <w:rsid w:val="00DF49DF"/>
    <w:rsid w:val="00F16BF9"/>
    <w:rsid w:val="00F35428"/>
    <w:rsid w:val="00F51829"/>
    <w:rsid w:val="00F75FB4"/>
    <w:rsid w:val="00F85098"/>
    <w:rsid w:val="00FD2D9C"/>
    <w:rsid w:val="00FD3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C884BF-0494-450E-BE18-600BB1905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3440</Words>
  <Characters>19610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SHARMILA L M</cp:lastModifiedBy>
  <cp:revision>2</cp:revision>
  <dcterms:created xsi:type="dcterms:W3CDTF">2026-10-29T04:11:00Z</dcterms:created>
  <dcterms:modified xsi:type="dcterms:W3CDTF">2026-10-29T04:11:00Z</dcterms:modified>
</cp:coreProperties>
</file>