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E5E2" w14:textId="3C068AA6" w:rsidR="00622F7F" w:rsidRPr="00622F7F" w:rsidRDefault="00622F7F" w:rsidP="00622F7F">
      <w:r>
        <w:rPr>
          <w:b/>
          <w:bCs/>
        </w:rPr>
        <w:t xml:space="preserve">EXPERIMENT 3 - </w:t>
      </w:r>
      <w:r w:rsidRPr="00622F7F">
        <w:rPr>
          <w:b/>
          <w:bCs/>
        </w:rPr>
        <w:t>DML Commands – INSERT, SELECT </w:t>
      </w:r>
      <w:r w:rsidRPr="00622F7F">
        <w:rPr>
          <w:b/>
          <w:bCs/>
        </w:rPr>
        <w:br/>
      </w:r>
    </w:p>
    <w:p w14:paraId="15ACF1B6" w14:textId="77777777" w:rsidR="00622F7F" w:rsidRDefault="00622F7F" w:rsidP="00622F7F">
      <w:r w:rsidRPr="00622F7F">
        <w:t xml:space="preserve">To perform Data Manipulation Language (DML) Commands such as INSERT, SELECT in the table. </w:t>
      </w:r>
    </w:p>
    <w:p w14:paraId="64C9778E" w14:textId="18D1B19C" w:rsidR="00622F7F" w:rsidRDefault="00622F7F" w:rsidP="00622F7F">
      <w:r w:rsidRPr="00622F7F">
        <w:rPr>
          <w:noProof/>
        </w:rPr>
        <w:drawing>
          <wp:inline distT="0" distB="0" distL="0" distR="0" wp14:anchorId="0A3CAED7" wp14:editId="790390AA">
            <wp:extent cx="5505450" cy="1485900"/>
            <wp:effectExtent l="0" t="0" r="0" b="0"/>
            <wp:docPr id="23220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2F8F2" w14:textId="77777777" w:rsidR="00622F7F" w:rsidRPr="00622F7F" w:rsidRDefault="00622F7F" w:rsidP="00622F7F"/>
    <w:p w14:paraId="548A32E1" w14:textId="0D06CF91" w:rsidR="00622F7F" w:rsidRDefault="00BF290D">
      <w:pPr>
        <w:rPr>
          <w:noProof/>
        </w:rPr>
      </w:pPr>
      <w:r w:rsidRPr="00BF290D">
        <w:rPr>
          <w:noProof/>
        </w:rPr>
        <w:drawing>
          <wp:inline distT="0" distB="0" distL="0" distR="0" wp14:anchorId="10F9A0FB" wp14:editId="64D2FB7D">
            <wp:extent cx="5683250" cy="2222500"/>
            <wp:effectExtent l="0" t="0" r="0" b="6350"/>
            <wp:docPr id="619012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E83A4" w14:textId="77777777" w:rsidR="00BF290D" w:rsidRPr="00BF290D" w:rsidRDefault="00BF290D" w:rsidP="00BF290D"/>
    <w:p w14:paraId="491EF223" w14:textId="77777777" w:rsidR="00BF290D" w:rsidRPr="00BF290D" w:rsidRDefault="00BF290D" w:rsidP="00BF290D"/>
    <w:p w14:paraId="6E3E0A25" w14:textId="5B9B671B" w:rsidR="00BF290D" w:rsidRDefault="00BF290D" w:rsidP="00BF290D">
      <w:pPr>
        <w:rPr>
          <w:noProof/>
        </w:rPr>
      </w:pPr>
      <w:r w:rsidRPr="00BF290D">
        <w:rPr>
          <w:noProof/>
        </w:rPr>
        <w:drawing>
          <wp:inline distT="0" distB="0" distL="0" distR="0" wp14:anchorId="73CF6686" wp14:editId="53DAE1A9">
            <wp:extent cx="5731510" cy="1689735"/>
            <wp:effectExtent l="0" t="0" r="2540" b="5715"/>
            <wp:docPr id="627978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D9274" w14:textId="33C62515" w:rsidR="00BF290D" w:rsidRPr="00BF290D" w:rsidRDefault="00BF290D" w:rsidP="00BF290D">
      <w:r w:rsidRPr="00BF290D">
        <w:lastRenderedPageBreak/>
        <w:drawing>
          <wp:inline distT="0" distB="0" distL="0" distR="0" wp14:anchorId="1859E973" wp14:editId="0ADF4E29">
            <wp:extent cx="5731510" cy="2244725"/>
            <wp:effectExtent l="0" t="0" r="2540" b="3175"/>
            <wp:docPr id="164402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EC47D" w14:textId="726C8AC0" w:rsidR="00BF290D" w:rsidRPr="00BF290D" w:rsidRDefault="00BF290D" w:rsidP="00BF290D"/>
    <w:sectPr w:rsidR="00BF290D" w:rsidRPr="00BF2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7F"/>
    <w:rsid w:val="00463853"/>
    <w:rsid w:val="00622F7F"/>
    <w:rsid w:val="00BF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76016"/>
  <w15:chartTrackingRefBased/>
  <w15:docId w15:val="{B945922B-FD7F-4BD1-870C-8D5F2DE10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M</dc:creator>
  <cp:keywords/>
  <dc:description/>
  <cp:lastModifiedBy>sharmila M</cp:lastModifiedBy>
  <cp:revision>1</cp:revision>
  <dcterms:created xsi:type="dcterms:W3CDTF">2026-07-29T05:34:00Z</dcterms:created>
  <dcterms:modified xsi:type="dcterms:W3CDTF">2026-07-29T05:50:00Z</dcterms:modified>
</cp:coreProperties>
</file>