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6AD1" w:rsidRDefault="001510CE">
      <w:pPr>
        <w:rPr>
          <w:rFonts w:cs="Vrinda"/>
          <w:lang w:bidi="bn-IN"/>
        </w:rPr>
      </w:pPr>
      <w:r w:rsidRPr="001510CE">
        <w:rPr>
          <w:rFonts w:cs="Vrinda"/>
          <w:cs/>
          <w:lang w:bidi="bn-IN"/>
        </w:rPr>
        <w:t>বিশ্ববিদ্যালয়টিতে বর্তমানে ১৩টি অনুষদ</w:t>
      </w:r>
      <w:r w:rsidRPr="001510CE">
        <w:t xml:space="preserve">, </w:t>
      </w:r>
      <w:r w:rsidRPr="001510CE">
        <w:rPr>
          <w:rFonts w:cs="Vrinda"/>
          <w:cs/>
          <w:lang w:bidi="bn-IN"/>
        </w:rPr>
        <w:t>৮৩টি বিভাগ</w:t>
      </w:r>
      <w:r w:rsidRPr="001510CE">
        <w:t xml:space="preserve">, </w:t>
      </w:r>
      <w:r w:rsidRPr="001510CE">
        <w:rPr>
          <w:rFonts w:cs="Vrinda"/>
          <w:cs/>
          <w:lang w:bidi="bn-IN"/>
        </w:rPr>
        <w:t>১২টি ইনস্টিটিউট</w:t>
      </w:r>
      <w:r w:rsidRPr="001510CE">
        <w:t xml:space="preserve">, </w:t>
      </w:r>
      <w:r w:rsidRPr="001510CE">
        <w:rPr>
          <w:rFonts w:cs="Vrinda"/>
          <w:cs/>
          <w:lang w:bidi="bn-IN"/>
        </w:rPr>
        <w:t>৫৬টি গবেষণা ব্যুরো ও কেন্দ্র</w:t>
      </w:r>
      <w:r w:rsidRPr="001510CE">
        <w:t xml:space="preserve">, </w:t>
      </w:r>
      <w:r w:rsidRPr="001510CE">
        <w:rPr>
          <w:rFonts w:cs="Vrinda"/>
          <w:cs/>
          <w:lang w:bidi="bn-IN"/>
        </w:rPr>
        <w:t>২০টি আবাসিক হল ও ৩টি ছাত্রাবাস</w:t>
      </w:r>
      <w:r w:rsidRPr="001510CE">
        <w:t xml:space="preserve">, </w:t>
      </w:r>
      <w:r w:rsidRPr="001510CE">
        <w:rPr>
          <w:rFonts w:cs="Vrinda"/>
          <w:cs/>
          <w:lang w:bidi="bn-IN"/>
        </w:rPr>
        <w:t>এবং ৭টি স্নাতক পর্যায়ের অধিভুক্ত সরকারি কলেজসহ মোট ১০৫টি অধিভুক্ত কলেজ রয়েছে।[১] অধিভুক্ত কলেজগুলোর ভিন্ন অবকাঠামো ও কর্মকাণ্ড রয়েছে। ঢাকা বিশ্ববিদ্যালয়ের কেন্দ্রীয় গ্রন্থাগার বাংলাদেশের সর্ববৃহৎ গ্রন্থাগার।</w:t>
      </w:r>
    </w:p>
    <w:p w:rsidR="001510CE" w:rsidRDefault="001510CE">
      <w:pPr>
        <w:rPr>
          <w:rFonts w:cs="Vrinda"/>
          <w:lang w:bidi="bn-IN"/>
        </w:rPr>
      </w:pPr>
    </w:p>
    <w:p w:rsidR="001510CE" w:rsidRDefault="001510CE">
      <w:pPr>
        <w:rPr>
          <w:rFonts w:cs="Vrinda"/>
          <w:lang w:bidi="bn-IN"/>
        </w:rPr>
      </w:pPr>
    </w:p>
    <w:p w:rsidR="001510CE" w:rsidRDefault="001510CE">
      <w:r>
        <w:rPr>
          <w:rFonts w:ascii="Arial" w:hAnsi="Arial" w:cs="Vrinda"/>
          <w:color w:val="202122"/>
          <w:sz w:val="21"/>
          <w:szCs w:val="21"/>
          <w:shd w:val="clear" w:color="auto" w:fill="FFFFFF"/>
          <w:cs/>
        </w:rPr>
        <w:t>বিশ্ববিদ্যালয়টিতে বর্তমানে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hyperlink r:id="rId4" w:tooltip="ঢাকা বিশ্ববিদ্যালয়ের অনুষদসমূহ" w:history="1">
        <w:r>
          <w:rPr>
            <w:rStyle w:val="Hyperlink"/>
            <w:rFonts w:ascii="Arial" w:hAnsi="Arial" w:cs="Vrinda"/>
            <w:color w:val="0645AD"/>
            <w:sz w:val="21"/>
            <w:szCs w:val="21"/>
            <w:shd w:val="clear" w:color="auto" w:fill="FFFFFF"/>
            <w:cs/>
          </w:rPr>
          <w:t>১৩টি অনুষদ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, </w:t>
      </w:r>
      <w:r>
        <w:rPr>
          <w:rFonts w:ascii="Arial" w:hAnsi="Arial" w:cs="Vrinda"/>
          <w:color w:val="202122"/>
          <w:sz w:val="21"/>
          <w:szCs w:val="21"/>
          <w:shd w:val="clear" w:color="auto" w:fill="FFFFFF"/>
          <w:cs/>
        </w:rPr>
        <w:t>৮৩টি বিভাগ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, </w:t>
      </w:r>
      <w:r>
        <w:rPr>
          <w:rFonts w:ascii="Arial" w:hAnsi="Arial" w:cs="Vrinda"/>
          <w:color w:val="202122"/>
          <w:sz w:val="21"/>
          <w:szCs w:val="21"/>
          <w:shd w:val="clear" w:color="auto" w:fill="FFFFFF"/>
          <w:cs/>
        </w:rPr>
        <w:t>১২টি ইনস্টিটিউট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, </w:t>
      </w:r>
      <w:r>
        <w:rPr>
          <w:rFonts w:ascii="Arial" w:hAnsi="Arial" w:cs="Vrinda"/>
          <w:color w:val="202122"/>
          <w:sz w:val="21"/>
          <w:szCs w:val="21"/>
          <w:shd w:val="clear" w:color="auto" w:fill="FFFFFF"/>
          <w:cs/>
        </w:rPr>
        <w:t>৫৬টি গবেষণা ব্যুরো ও কেন্দ্র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, </w:t>
      </w:r>
      <w:hyperlink r:id="rId5" w:tooltip="ঢাকা বিশ্ববিদ্যালয়ের আবাসিক হলসমূহ" w:history="1">
        <w:r>
          <w:rPr>
            <w:rStyle w:val="Hyperlink"/>
            <w:rFonts w:ascii="Arial" w:hAnsi="Arial" w:cs="Vrinda"/>
            <w:color w:val="0645AD"/>
            <w:sz w:val="21"/>
            <w:szCs w:val="21"/>
            <w:shd w:val="clear" w:color="auto" w:fill="FFFFFF"/>
            <w:cs/>
          </w:rPr>
          <w:t>২০টি আবাসিক হল ও ৩টি ছাত্রাবাস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, </w:t>
      </w:r>
      <w:r>
        <w:rPr>
          <w:rFonts w:ascii="Arial" w:hAnsi="Arial" w:cs="Vrinda"/>
          <w:color w:val="202122"/>
          <w:sz w:val="21"/>
          <w:szCs w:val="21"/>
          <w:shd w:val="clear" w:color="auto" w:fill="FFFFFF"/>
          <w:cs/>
        </w:rPr>
        <w:t>এবং ৭টি স্নাতক পর্যায়ের অধিভুক্ত সরকারি কলেজসহ মোট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hyperlink r:id="rId6" w:tooltip="ঢাকা বিশ্ববিদ্যালয়ের অধিভুক্ত কলেজ/ইনস্টিটিউট এর তালিকা" w:history="1">
        <w:r>
          <w:rPr>
            <w:rStyle w:val="Hyperlink"/>
            <w:rFonts w:ascii="Arial" w:hAnsi="Arial" w:cs="Vrinda"/>
            <w:color w:val="0645AD"/>
            <w:sz w:val="21"/>
            <w:szCs w:val="21"/>
            <w:shd w:val="clear" w:color="auto" w:fill="FFFFFF"/>
            <w:cs/>
          </w:rPr>
          <w:t>১০৫টি অধিভুক্ত কলেজ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r>
        <w:rPr>
          <w:rFonts w:ascii="Arial" w:hAnsi="Arial" w:cs="Vrinda"/>
          <w:color w:val="202122"/>
          <w:sz w:val="21"/>
          <w:szCs w:val="21"/>
          <w:shd w:val="clear" w:color="auto" w:fill="FFFFFF"/>
          <w:cs/>
        </w:rPr>
        <w:t>রয়েছে।</w:t>
      </w:r>
      <w:hyperlink r:id="rId7" w:anchor="cite_note-about-1" w:history="1">
        <w:r>
          <w:rPr>
            <w:rStyle w:val="Hyperlink"/>
            <w:rFonts w:ascii="Arial" w:hAnsi="Arial" w:cs="Arial"/>
            <w:color w:val="0645AD"/>
            <w:sz w:val="17"/>
            <w:szCs w:val="17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Vrinda"/>
            <w:color w:val="0645AD"/>
            <w:sz w:val="17"/>
            <w:szCs w:val="17"/>
            <w:shd w:val="clear" w:color="auto" w:fill="FFFFFF"/>
            <w:vertAlign w:val="superscript"/>
            <w:cs/>
          </w:rPr>
          <w:t>১]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r>
        <w:rPr>
          <w:rFonts w:ascii="Arial" w:hAnsi="Arial" w:cs="Vrinda"/>
          <w:color w:val="202122"/>
          <w:sz w:val="21"/>
          <w:szCs w:val="21"/>
          <w:shd w:val="clear" w:color="auto" w:fill="FFFFFF"/>
          <w:cs/>
        </w:rPr>
        <w:t>অধিভুক্ত কলেজগুলোর ভিন্ন অবকাঠামো ও কর্মকাণ্ড রয়েছে। ঢাকা বিশ্ববিদ্যালয়ের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hyperlink r:id="rId8" w:tooltip="ঢাকা বিশ্ববিদ্যালয় গ্রন্থাগার" w:history="1">
        <w:r>
          <w:rPr>
            <w:rStyle w:val="Hyperlink"/>
            <w:rFonts w:ascii="Arial" w:hAnsi="Arial" w:cs="Vrinda"/>
            <w:color w:val="0645AD"/>
            <w:sz w:val="21"/>
            <w:szCs w:val="21"/>
            <w:shd w:val="clear" w:color="auto" w:fill="FFFFFF"/>
            <w:cs/>
          </w:rPr>
          <w:t>কেন্দ্রীয় গ্রন্থাগার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r>
        <w:rPr>
          <w:rFonts w:ascii="Arial" w:hAnsi="Arial" w:cs="Vrinda"/>
          <w:color w:val="202122"/>
          <w:sz w:val="21"/>
          <w:szCs w:val="21"/>
          <w:shd w:val="clear" w:color="auto" w:fill="FFFFFF"/>
          <w:cs/>
        </w:rPr>
        <w:t>বাংলাদেশের সর্ববৃহৎ গ্রন্থাগার।</w:t>
      </w:r>
      <w:bookmarkStart w:id="0" w:name="_GoBack"/>
      <w:bookmarkEnd w:id="0"/>
    </w:p>
    <w:sectPr w:rsidR="00151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0CE"/>
    <w:rsid w:val="001510CE"/>
    <w:rsid w:val="00AB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9B308"/>
  <w15:chartTrackingRefBased/>
  <w15:docId w15:val="{58BA616E-34F4-4861-82E8-099F0D64A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510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n.wikipedia.org/wiki/%E0%A6%A2%E0%A6%BE%E0%A6%95%E0%A6%BE_%E0%A6%AC%E0%A6%BF%E0%A6%B6%E0%A7%8D%E0%A6%AC%E0%A6%AC%E0%A6%BF%E0%A6%A6%E0%A7%8D%E0%A6%AF%E0%A6%BE%E0%A6%B2%E0%A6%AF%E0%A6%BC_%E0%A6%97%E0%A7%8D%E0%A6%B0%E0%A6%A8%E0%A7%8D%E0%A6%A5%E0%A6%BE%E0%A6%97%E0%A6%BE%E0%A6%B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bn.wikipedia.org/wiki/%E0%A6%A2%E0%A6%BE%E0%A6%95%E0%A6%BE_%E0%A6%AC%E0%A6%BF%E0%A6%B6%E0%A7%8D%E0%A6%AC%E0%A6%AC%E0%A6%BF%E0%A6%A6%E0%A7%8D%E0%A6%AF%E0%A6%BE%E0%A6%B2%E0%A6%AF%E0%A6%BC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n.wikipedia.org/wiki/%E0%A6%A2%E0%A6%BE%E0%A6%95%E0%A6%BE_%E0%A6%AC%E0%A6%BF%E0%A6%B6%E0%A7%8D%E0%A6%AC%E0%A6%AC%E0%A6%BF%E0%A6%A6%E0%A7%8D%E0%A6%AF%E0%A6%BE%E0%A6%B2%E0%A6%AF%E0%A6%BC%E0%A7%87%E0%A6%B0_%E0%A6%85%E0%A6%A7%E0%A6%BF%E0%A6%AD%E0%A7%81%E0%A6%95%E0%A7%8D%E0%A6%A4_%E0%A6%95%E0%A6%B2%E0%A7%87%E0%A6%9C/%E0%A6%87%E0%A6%A8%E0%A6%B8%E0%A7%8D%E0%A6%9F%E0%A6%BF%E0%A6%9F%E0%A6%BF%E0%A6%89%E0%A6%9F_%E0%A6%8F%E0%A6%B0_%E0%A6%A4%E0%A6%BE%E0%A6%B2%E0%A6%BF%E0%A6%95%E0%A6%BE" TargetMode="External"/><Relationship Id="rId5" Type="http://schemas.openxmlformats.org/officeDocument/2006/relationships/hyperlink" Target="https://bn.wikipedia.org/wiki/%E0%A6%A2%E0%A6%BE%E0%A6%95%E0%A6%BE_%E0%A6%AC%E0%A6%BF%E0%A6%B6%E0%A7%8D%E0%A6%AC%E0%A6%AC%E0%A6%BF%E0%A6%A6%E0%A7%8D%E0%A6%AF%E0%A6%BE%E0%A6%B2%E0%A6%AF%E0%A6%BC%E0%A7%87%E0%A6%B0_%E0%A6%86%E0%A6%AC%E0%A6%BE%E0%A6%B8%E0%A6%BF%E0%A6%95_%E0%A6%B9%E0%A6%B2%E0%A6%B8%E0%A6%AE%E0%A7%82%E0%A6%B9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bn.wikipedia.org/wiki/%E0%A6%A2%E0%A6%BE%E0%A6%95%E0%A6%BE_%E0%A6%AC%E0%A6%BF%E0%A6%B6%E0%A7%8D%E0%A6%AC%E0%A6%AC%E0%A6%BF%E0%A6%A6%E0%A7%8D%E0%A6%AF%E0%A6%BE%E0%A6%B2%E0%A6%AF%E0%A6%BC%E0%A7%87%E0%A6%B0_%E0%A6%85%E0%A6%A8%E0%A7%81%E0%A6%B7%E0%A6%A6%E0%A6%B8%E0%A6%AE%E0%A7%82%E0%A6%B9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380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Sharmista</dc:creator>
  <cp:keywords/>
  <dc:description/>
  <cp:lastModifiedBy>Sharmista</cp:lastModifiedBy>
  <cp:revision>1</cp:revision>
  <dcterms:created xsi:type="dcterms:W3CDTF">2021-09-12T09:59:00Z</dcterms:created>
  <dcterms:modified xsi:type="dcterms:W3CDTF">2021-09-12T09:59:00Z</dcterms:modified>
</cp:coreProperties>
</file>