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11197">
      <w:pPr>
        <w:spacing w:after="240" w:line="240" w:lineRule="auto"/>
        <w:jc w:val="center"/>
        <w:rPr>
          <w:rFonts w:ascii="Book Antiqua" w:hAnsi="Book Antiqua" w:eastAsia="Book Antiqua" w:cs="Book Antiqua"/>
          <w:b/>
          <w:bCs/>
          <w:sz w:val="32"/>
          <w:szCs w:val="32"/>
        </w:rPr>
      </w:pPr>
      <w:r>
        <w:rPr>
          <w:rFonts w:ascii="Book Antiqua" w:hAnsi="Book Antiqua" w:eastAsia="Book Antiqua" w:cs="Book Antiqua"/>
          <w:b/>
          <w:color w:val="000000"/>
          <w:sz w:val="30"/>
          <w:szCs w:val="30"/>
        </w:rPr>
        <w:drawing>
          <wp:inline distT="0" distB="0" distL="0" distR="0">
            <wp:extent cx="5731510" cy="109664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10"/>
                    <a:srcRect/>
                    <a:stretch>
                      <a:fillRect/>
                    </a:stretch>
                  </pic:blipFill>
                  <pic:spPr>
                    <a:xfrm>
                      <a:off x="0" y="0"/>
                      <a:ext cx="5731510" cy="1096645"/>
                    </a:xfrm>
                    <a:prstGeom prst="rect">
                      <a:avLst/>
                    </a:prstGeom>
                  </pic:spPr>
                </pic:pic>
              </a:graphicData>
            </a:graphic>
          </wp:inline>
        </w:drawing>
      </w:r>
    </w:p>
    <w:p w14:paraId="3DA50DC5">
      <w:pPr>
        <w:spacing w:after="0" w:line="240" w:lineRule="auto"/>
        <w:jc w:val="center"/>
        <w:rPr>
          <w:rFonts w:ascii="Book Antiqua" w:hAnsi="Book Antiqua" w:eastAsia="Book Antiqua" w:cs="Book Antiqua"/>
          <w:sz w:val="24"/>
          <w:szCs w:val="24"/>
        </w:rPr>
      </w:pPr>
    </w:p>
    <w:p w14:paraId="000E24B3">
      <w:pPr>
        <w:spacing w:after="240" w:line="240" w:lineRule="auto"/>
        <w:jc w:val="center"/>
        <w:rPr>
          <w:rFonts w:ascii="Book Antiqua" w:hAnsi="Book Antiqua" w:eastAsia="Book Antiqua" w:cs="Book Antiqua"/>
          <w:b/>
          <w:bCs/>
          <w:sz w:val="36"/>
          <w:szCs w:val="36"/>
        </w:rPr>
      </w:pPr>
      <w:bookmarkStart w:id="0" w:name="_Hlk183441131"/>
      <w:bookmarkEnd w:id="0"/>
      <w:r>
        <w:rPr>
          <w:rFonts w:ascii="Book Antiqua" w:hAnsi="Book Antiqua" w:eastAsia="Book Antiqua" w:cs="Book Antiqua"/>
          <w:b/>
          <w:bCs/>
          <w:sz w:val="36"/>
          <w:szCs w:val="36"/>
        </w:rPr>
        <w:t>CYBERSECURITY AWARENESS</w:t>
      </w:r>
    </w:p>
    <w:p w14:paraId="2AA07D35">
      <w:pPr>
        <w:spacing w:after="240" w:line="240" w:lineRule="auto"/>
        <w:rPr>
          <w:rFonts w:ascii="Book Antiqua" w:hAnsi="Book Antiqua" w:eastAsia="Book Antiqua" w:cs="Book Antiqua"/>
          <w:sz w:val="24"/>
          <w:szCs w:val="24"/>
        </w:rPr>
      </w:pPr>
    </w:p>
    <w:p w14:paraId="39A28A3F">
      <w:pPr>
        <w:spacing w:after="0" w:line="240" w:lineRule="auto"/>
        <w:jc w:val="center"/>
        <w:rPr>
          <w:rFonts w:ascii="Book Antiqua" w:hAnsi="Book Antiqua" w:eastAsia="Book Antiqua" w:cs="Book Antiqua"/>
          <w:b/>
          <w:color w:val="000000"/>
          <w:sz w:val="36"/>
          <w:szCs w:val="36"/>
        </w:rPr>
      </w:pPr>
      <w:r>
        <w:rPr>
          <w:rFonts w:ascii="Book Antiqua" w:hAnsi="Book Antiqua" w:eastAsia="Book Antiqua" w:cs="Book Antiqua"/>
          <w:b/>
          <w:color w:val="000000"/>
          <w:sz w:val="36"/>
          <w:szCs w:val="36"/>
        </w:rPr>
        <w:t>School of Computer Science and Information Technology</w:t>
      </w:r>
    </w:p>
    <w:p w14:paraId="74206485">
      <w:pPr>
        <w:spacing w:after="0" w:line="240" w:lineRule="auto"/>
        <w:rPr>
          <w:rFonts w:ascii="Book Antiqua" w:hAnsi="Book Antiqua" w:eastAsia="Book Antiqua" w:cs="Book Antiqua"/>
          <w:b/>
          <w:sz w:val="36"/>
          <w:szCs w:val="36"/>
        </w:rPr>
      </w:pPr>
    </w:p>
    <w:p w14:paraId="19BD3496">
      <w:pPr>
        <w:spacing w:after="0" w:line="240" w:lineRule="auto"/>
        <w:jc w:val="center"/>
        <w:rPr>
          <w:rFonts w:ascii="Book Antiqua" w:hAnsi="Book Antiqua" w:eastAsia="Book Antiqua" w:cs="Book Antiqua"/>
          <w:b/>
          <w:color w:val="000000"/>
          <w:sz w:val="36"/>
          <w:szCs w:val="36"/>
        </w:rPr>
      </w:pPr>
      <w:r>
        <w:rPr>
          <w:rFonts w:ascii="Book Antiqua" w:hAnsi="Book Antiqua" w:eastAsia="Book Antiqua" w:cs="Book Antiqua"/>
          <w:b/>
          <w:color w:val="000000"/>
          <w:sz w:val="36"/>
          <w:szCs w:val="36"/>
        </w:rPr>
        <w:t>Department of Computer Science and Information Technology</w:t>
      </w:r>
    </w:p>
    <w:p w14:paraId="7557C28B">
      <w:pPr>
        <w:spacing w:after="0" w:line="240" w:lineRule="auto"/>
        <w:jc w:val="center"/>
        <w:rPr>
          <w:rFonts w:ascii="Book Antiqua" w:hAnsi="Book Antiqua" w:eastAsia="Book Antiqua" w:cs="Book Antiqua"/>
          <w:b/>
          <w:color w:val="000000"/>
          <w:sz w:val="36"/>
          <w:szCs w:val="36"/>
        </w:rPr>
      </w:pPr>
    </w:p>
    <w:p w14:paraId="609EE881">
      <w:pPr>
        <w:spacing w:after="0" w:line="240" w:lineRule="auto"/>
        <w:rPr>
          <w:rFonts w:ascii="Book Antiqua" w:hAnsi="Book Antiqua" w:eastAsia="Book Antiqua" w:cs="Book Antiqua"/>
          <w:sz w:val="24"/>
          <w:szCs w:val="24"/>
        </w:rPr>
      </w:pPr>
    </w:p>
    <w:p w14:paraId="4B4A9460">
      <w:pPr>
        <w:spacing w:after="0" w:line="240" w:lineRule="auto"/>
        <w:jc w:val="center"/>
        <w:rPr>
          <w:rFonts w:ascii="Book Antiqua" w:hAnsi="Book Antiqua" w:eastAsia="Book Antiqua" w:cs="Book Antiqua"/>
          <w:sz w:val="24"/>
          <w:szCs w:val="24"/>
        </w:rPr>
      </w:pPr>
      <w:r>
        <w:rPr>
          <w:rFonts w:ascii="Book Antiqua" w:hAnsi="Book Antiqua" w:eastAsia="Book Antiqua" w:cs="Book Antiqua"/>
          <w:b/>
          <w:color w:val="000000"/>
          <w:sz w:val="32"/>
          <w:szCs w:val="32"/>
        </w:rPr>
        <w:t>Semester: I </w:t>
      </w:r>
    </w:p>
    <w:p w14:paraId="072AF5DA">
      <w:pPr>
        <w:spacing w:after="0" w:line="240" w:lineRule="auto"/>
        <w:jc w:val="center"/>
        <w:rPr>
          <w:rFonts w:ascii="Book Antiqua" w:hAnsi="Book Antiqua" w:eastAsia="Book Antiqua" w:cs="Book Antiqua"/>
          <w:sz w:val="24"/>
          <w:szCs w:val="24"/>
        </w:rPr>
      </w:pPr>
      <w:r>
        <w:rPr>
          <w:rFonts w:ascii="Book Antiqua" w:hAnsi="Book Antiqua" w:eastAsia="Book Antiqua" w:cs="Book Antiqua"/>
          <w:b/>
          <w:color w:val="000000"/>
          <w:sz w:val="32"/>
          <w:szCs w:val="32"/>
        </w:rPr>
        <w:t>Specialisation</w:t>
      </w:r>
      <w:r>
        <w:rPr>
          <w:rFonts w:ascii="Book Antiqua" w:hAnsi="Book Antiqua" w:eastAsia="Book Antiqua" w:cs="Book Antiqua"/>
          <w:b/>
          <w:sz w:val="32"/>
          <w:szCs w:val="32"/>
        </w:rPr>
        <w:t>: COMMON</w:t>
      </w:r>
    </w:p>
    <w:p w14:paraId="5BC63D69">
      <w:pPr>
        <w:spacing w:after="240" w:line="240" w:lineRule="auto"/>
        <w:rPr>
          <w:rFonts w:ascii="Book Antiqua" w:hAnsi="Book Antiqua" w:eastAsia="Book Antiqua" w:cs="Book Antiqua"/>
          <w:sz w:val="24"/>
          <w:szCs w:val="24"/>
        </w:rPr>
      </w:pPr>
    </w:p>
    <w:p w14:paraId="09EA1C5A">
      <w:pPr>
        <w:spacing w:after="0" w:line="240" w:lineRule="auto"/>
        <w:jc w:val="center"/>
        <w:rPr>
          <w:rFonts w:hint="default" w:ascii="Book Antiqua" w:hAnsi="Book Antiqua" w:eastAsia="Book Antiqua" w:cs="Book Antiqua"/>
          <w:b/>
          <w:bCs/>
          <w:sz w:val="28"/>
          <w:szCs w:val="28"/>
          <w:lang w:val="en-IN"/>
        </w:rPr>
      </w:pPr>
      <w:r>
        <w:rPr>
          <w:rFonts w:hint="default" w:ascii="Book Antiqua" w:hAnsi="Book Antiqua" w:eastAsia="Book Antiqua" w:cs="Book Antiqua"/>
          <w:b/>
          <w:bCs/>
          <w:sz w:val="28"/>
          <w:szCs w:val="28"/>
          <w:lang w:val="en-IN"/>
        </w:rPr>
        <w:t>Sharon Jino</w:t>
      </w:r>
    </w:p>
    <w:p w14:paraId="64713468">
      <w:pPr>
        <w:spacing w:after="0" w:line="240" w:lineRule="auto"/>
        <w:jc w:val="center"/>
        <w:rPr>
          <w:rFonts w:ascii="Book Antiqua" w:hAnsi="Book Antiqua" w:eastAsia="Book Antiqua" w:cs="Book Antiqua"/>
          <w:b/>
          <w:bCs/>
          <w:sz w:val="28"/>
          <w:szCs w:val="28"/>
        </w:rPr>
      </w:pPr>
    </w:p>
    <w:p w14:paraId="754E544D">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Advisor: </w:t>
      </w:r>
      <w:r>
        <w:rPr>
          <w:rFonts w:ascii="Book Antiqua" w:hAnsi="Book Antiqua" w:eastAsia="Book Antiqua" w:cs="Book Antiqua"/>
          <w:b/>
          <w:bCs/>
          <w:sz w:val="28"/>
          <w:szCs w:val="28"/>
        </w:rPr>
        <w:t>Mr. Sahabzada Betab Badar</w:t>
      </w:r>
    </w:p>
    <w:p w14:paraId="5905033C">
      <w:pPr>
        <w:spacing w:after="0" w:line="240" w:lineRule="auto"/>
        <w:jc w:val="center"/>
        <w:rPr>
          <w:rFonts w:ascii="Book Antiqua" w:hAnsi="Book Antiqua" w:eastAsia="Book Antiqua" w:cs="Book Antiqua"/>
          <w:sz w:val="28"/>
          <w:szCs w:val="28"/>
        </w:rPr>
      </w:pPr>
    </w:p>
    <w:p w14:paraId="0D2ED434">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Department of Computer Science and Information Technology </w:t>
      </w:r>
    </w:p>
    <w:p w14:paraId="3059F8FA">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Jain (Deemed-to-be) University</w:t>
      </w:r>
    </w:p>
    <w:p w14:paraId="06B1630B">
      <w:pPr>
        <w:spacing w:after="0" w:line="240" w:lineRule="auto"/>
        <w:rPr>
          <w:rFonts w:ascii="Book Antiqua" w:hAnsi="Book Antiqua" w:eastAsia="Book Antiqua" w:cs="Book Antiqua"/>
          <w:sz w:val="28"/>
          <w:szCs w:val="28"/>
        </w:rPr>
      </w:pPr>
    </w:p>
    <w:p w14:paraId="2231070F">
      <w:pPr>
        <w:spacing w:after="0" w:line="240" w:lineRule="auto"/>
        <w:jc w:val="center"/>
        <w:rPr>
          <w:rFonts w:ascii="Book Antiqua" w:hAnsi="Book Antiqua" w:eastAsia="Book Antiqua" w:cs="Book Antiqua"/>
          <w:sz w:val="28"/>
          <w:szCs w:val="28"/>
        </w:rPr>
      </w:pPr>
    </w:p>
    <w:p w14:paraId="6FFF278B">
      <w:pPr>
        <w:spacing w:after="0" w:line="240" w:lineRule="auto"/>
        <w:jc w:val="center"/>
        <w:rPr>
          <w:rFonts w:ascii="Book Antiqua" w:hAnsi="Book Antiqua" w:eastAsia="Book Antiqua" w:cs="Book Antiqua"/>
          <w:sz w:val="28"/>
          <w:szCs w:val="28"/>
        </w:rPr>
      </w:pPr>
    </w:p>
    <w:p w14:paraId="15B13481">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This report is submitted for the degree of </w:t>
      </w:r>
    </w:p>
    <w:p w14:paraId="5921206F">
      <w:pPr>
        <w:spacing w:after="0" w:line="240" w:lineRule="auto"/>
        <w:jc w:val="center"/>
        <w:rPr>
          <w:rFonts w:ascii="Book Antiqua" w:hAnsi="Book Antiqua" w:eastAsia="Book Antiqua" w:cs="Book Antiqua"/>
          <w:b/>
          <w:bCs/>
          <w:i/>
          <w:iCs/>
          <w:sz w:val="28"/>
          <w:szCs w:val="28"/>
        </w:rPr>
      </w:pPr>
      <w:r>
        <w:rPr>
          <w:rFonts w:ascii="Book Antiqua" w:hAnsi="Book Antiqua" w:eastAsia="Book Antiqua" w:cs="Book Antiqua"/>
          <w:b/>
          <w:bCs/>
          <w:i/>
          <w:iCs/>
          <w:sz w:val="28"/>
          <w:szCs w:val="28"/>
        </w:rPr>
        <w:t>Bachelor of Computer Application</w:t>
      </w:r>
    </w:p>
    <w:p w14:paraId="07039C2D">
      <w:pPr>
        <w:spacing w:after="0" w:line="240" w:lineRule="auto"/>
        <w:jc w:val="center"/>
        <w:rPr>
          <w:rFonts w:ascii="Book Antiqua" w:hAnsi="Book Antiqua" w:eastAsia="Book Antiqua" w:cs="Book Antiqua"/>
          <w:i/>
          <w:iCs/>
          <w:sz w:val="28"/>
          <w:szCs w:val="28"/>
        </w:rPr>
      </w:pPr>
    </w:p>
    <w:p w14:paraId="25DA78C4">
      <w:pPr>
        <w:spacing w:after="0" w:line="240" w:lineRule="auto"/>
        <w:jc w:val="center"/>
        <w:rPr>
          <w:rFonts w:ascii="Book Antiqua" w:hAnsi="Book Antiqua" w:eastAsia="Book Antiqua" w:cs="Book Antiqua"/>
          <w:sz w:val="28"/>
          <w:szCs w:val="28"/>
        </w:rPr>
      </w:pPr>
    </w:p>
    <w:p w14:paraId="35CCF68E">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Jain University, Bengaluru                                                        November 2024</w:t>
      </w:r>
    </w:p>
    <w:p w14:paraId="2891BF53">
      <w:pPr>
        <w:spacing w:after="0" w:line="240" w:lineRule="auto"/>
        <w:jc w:val="center"/>
        <w:rPr>
          <w:rFonts w:ascii="Book Antiqua" w:hAnsi="Book Antiqua" w:eastAsia="Book Antiqua" w:cs="Book Antiqua"/>
          <w:b/>
          <w:bCs/>
          <w:color w:val="000000"/>
          <w:sz w:val="32"/>
          <w:szCs w:val="32"/>
        </w:rPr>
      </w:pPr>
    </w:p>
    <w:p w14:paraId="705DA1D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509ADBA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DECLARATION</w:t>
      </w:r>
    </w:p>
    <w:p w14:paraId="63D96F61">
      <w:pPr>
        <w:spacing w:after="0" w:line="240" w:lineRule="auto"/>
        <w:jc w:val="center"/>
        <w:rPr>
          <w:rFonts w:ascii="Book Antiqua" w:hAnsi="Book Antiqua" w:eastAsia="Book Antiqua" w:cs="Book Antiqua"/>
          <w:b/>
          <w:bCs/>
          <w:color w:val="000000"/>
          <w:sz w:val="32"/>
          <w:szCs w:val="32"/>
        </w:rPr>
      </w:pPr>
    </w:p>
    <w:p w14:paraId="64B99FCF">
      <w:pPr>
        <w:spacing w:after="0" w:line="240" w:lineRule="auto"/>
        <w:jc w:val="center"/>
        <w:rPr>
          <w:rFonts w:ascii="Book Antiqua" w:hAnsi="Book Antiqua" w:eastAsia="Book Antiqua" w:cs="Book Antiqua"/>
          <w:b/>
          <w:bCs/>
          <w:color w:val="000000"/>
          <w:sz w:val="28"/>
          <w:szCs w:val="28"/>
        </w:rPr>
      </w:pPr>
    </w:p>
    <w:p w14:paraId="617736E5">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I hereby declare that except where specific reference is made to the work of others, the contents of this report are original and have not been submitted in whole or in part for consideration for any other degree or qualification or course in this or any other university. This report is the collective work of myself and my team and contains nothing that is the outcome of work done in collaboration with others except my team members as specified in the text and Acknowledgements.</w:t>
      </w:r>
    </w:p>
    <w:p w14:paraId="7071A8EB">
      <w:pPr>
        <w:spacing w:after="0" w:line="240" w:lineRule="auto"/>
        <w:rPr>
          <w:rFonts w:ascii="Book Antiqua" w:hAnsi="Book Antiqua" w:eastAsia="Book Antiqua" w:cs="Book Antiqua"/>
          <w:color w:val="000000"/>
          <w:sz w:val="28"/>
          <w:szCs w:val="28"/>
        </w:rPr>
      </w:pPr>
    </w:p>
    <w:p w14:paraId="152D88D3">
      <w:pPr>
        <w:spacing w:after="0" w:line="240" w:lineRule="auto"/>
        <w:rPr>
          <w:rFonts w:ascii="Book Antiqua" w:hAnsi="Book Antiqua" w:eastAsia="Book Antiqua" w:cs="Book Antiqua"/>
          <w:color w:val="000000"/>
          <w:sz w:val="28"/>
          <w:szCs w:val="28"/>
        </w:rPr>
      </w:pPr>
    </w:p>
    <w:p w14:paraId="3581E7E7">
      <w:pPr>
        <w:spacing w:after="0" w:line="240" w:lineRule="auto"/>
        <w:rPr>
          <w:rFonts w:ascii="Book Antiqua" w:hAnsi="Book Antiqua" w:eastAsia="Book Antiqua" w:cs="Book Antiqua"/>
          <w:color w:val="000000"/>
          <w:sz w:val="28"/>
          <w:szCs w:val="28"/>
        </w:rPr>
      </w:pPr>
    </w:p>
    <w:p w14:paraId="4870B71C">
      <w:pPr>
        <w:spacing w:after="0" w:line="240" w:lineRule="auto"/>
        <w:rPr>
          <w:rFonts w:hint="default" w:ascii="Book Antiqua" w:hAnsi="Book Antiqua" w:eastAsia="Book Antiqua" w:cs="Book Antiqua"/>
          <w:color w:val="000000"/>
          <w:sz w:val="28"/>
          <w:szCs w:val="28"/>
          <w:lang w:val="en-IN"/>
        </w:rPr>
      </w:pPr>
      <w:r>
        <w:rPr>
          <w:rFonts w:hint="default" w:ascii="Book Antiqua" w:hAnsi="Book Antiqua" w:eastAsia="Book Antiqua" w:cs="Book Antiqua"/>
          <w:color w:val="000000"/>
          <w:sz w:val="28"/>
          <w:szCs w:val="28"/>
          <w:lang w:val="en-IN"/>
        </w:rPr>
        <w:t>SHARON JINO</w:t>
      </w:r>
    </w:p>
    <w:p w14:paraId="17064242">
      <w:pPr>
        <w:spacing w:after="0" w:line="240" w:lineRule="auto"/>
        <w:rPr>
          <w:rFonts w:hint="default" w:ascii="Book Antiqua" w:hAnsi="Book Antiqua" w:eastAsia="Book Antiqua" w:cs="Book Antiqua"/>
          <w:color w:val="000000"/>
          <w:sz w:val="28"/>
          <w:szCs w:val="28"/>
          <w:lang w:val="en-IN"/>
        </w:rPr>
      </w:pPr>
      <w:r>
        <w:rPr>
          <w:rFonts w:ascii="Book Antiqua" w:hAnsi="Book Antiqua" w:eastAsia="Book Antiqua" w:cs="Book Antiqua"/>
          <w:color w:val="000000"/>
          <w:sz w:val="28"/>
          <w:szCs w:val="28"/>
        </w:rPr>
        <w:t xml:space="preserve">USN </w:t>
      </w:r>
      <w:r>
        <w:rPr>
          <w:rFonts w:hint="default" w:ascii="Book Antiqua" w:hAnsi="Book Antiqua" w:eastAsia="Book Antiqua" w:cs="Book Antiqua"/>
          <w:color w:val="000000"/>
          <w:sz w:val="28"/>
          <w:szCs w:val="28"/>
          <w:lang w:val="en-IN"/>
        </w:rPr>
        <w:t>N</w:t>
      </w:r>
      <w:r>
        <w:rPr>
          <w:rFonts w:ascii="Book Antiqua" w:hAnsi="Book Antiqua" w:eastAsia="Book Antiqua" w:cs="Book Antiqua"/>
          <w:color w:val="000000"/>
          <w:sz w:val="28"/>
          <w:szCs w:val="28"/>
        </w:rPr>
        <w:t xml:space="preserve">o: </w:t>
      </w:r>
      <w:r>
        <w:rPr>
          <w:rFonts w:hint="default" w:ascii="Book Antiqua" w:hAnsi="Book Antiqua" w:eastAsia="Book Antiqua" w:cs="Book Antiqua"/>
          <w:color w:val="000000"/>
          <w:sz w:val="28"/>
          <w:szCs w:val="28"/>
          <w:lang w:val="en-IN"/>
        </w:rPr>
        <w:t>JUUG24BCAIT22204</w:t>
      </w:r>
    </w:p>
    <w:p w14:paraId="6ED85D58">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Department of Computer Science and Information Technology, Jain (Deemed-to-be) University, Bengaluru</w:t>
      </w:r>
    </w:p>
    <w:p w14:paraId="5FA7EE26">
      <w:pPr>
        <w:spacing w:after="0" w:line="240" w:lineRule="auto"/>
        <w:rPr>
          <w:rFonts w:ascii="Book Antiqua" w:hAnsi="Book Antiqua" w:eastAsia="Book Antiqua" w:cs="Book Antiqua"/>
          <w:b/>
          <w:bCs/>
          <w:color w:val="000000"/>
          <w:sz w:val="32"/>
          <w:szCs w:val="32"/>
        </w:rPr>
      </w:pPr>
    </w:p>
    <w:p w14:paraId="255865AB">
      <w:pPr>
        <w:spacing w:after="0" w:line="240" w:lineRule="auto"/>
        <w:rPr>
          <w:rFonts w:ascii="Book Antiqua" w:hAnsi="Book Antiqua" w:eastAsia="Book Antiqua" w:cs="Book Antiqua"/>
          <w:b/>
          <w:bCs/>
          <w:color w:val="000000"/>
          <w:sz w:val="32"/>
          <w:szCs w:val="32"/>
        </w:rPr>
      </w:pPr>
    </w:p>
    <w:p w14:paraId="28966A5D">
      <w:pPr>
        <w:spacing w:after="0" w:line="240" w:lineRule="auto"/>
        <w:jc w:val="center"/>
        <w:rPr>
          <w:rFonts w:ascii="Book Antiqua" w:hAnsi="Book Antiqua" w:eastAsia="Book Antiqua" w:cs="Book Antiqua"/>
          <w:b/>
          <w:bCs/>
          <w:color w:val="000000"/>
          <w:sz w:val="32"/>
          <w:szCs w:val="32"/>
        </w:rPr>
      </w:pPr>
    </w:p>
    <w:p w14:paraId="455DC5AE">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01597F5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ACKNOWLEDGEMENT</w:t>
      </w:r>
    </w:p>
    <w:p w14:paraId="6AF92D37">
      <w:pPr>
        <w:spacing w:after="0" w:line="240" w:lineRule="auto"/>
        <w:jc w:val="center"/>
        <w:rPr>
          <w:rFonts w:ascii="Book Antiqua" w:hAnsi="Book Antiqua" w:eastAsia="Book Antiqua" w:cs="Book Antiqua"/>
          <w:b/>
          <w:bCs/>
          <w:color w:val="000000"/>
          <w:sz w:val="32"/>
          <w:szCs w:val="32"/>
        </w:rPr>
      </w:pPr>
    </w:p>
    <w:p w14:paraId="3E53EA4C">
      <w:pPr>
        <w:spacing w:after="0" w:line="240" w:lineRule="auto"/>
        <w:jc w:val="center"/>
        <w:rPr>
          <w:rFonts w:ascii="Book Antiqua" w:hAnsi="Book Antiqua" w:eastAsia="Book Antiqua" w:cs="Book Antiqua"/>
          <w:b/>
          <w:bCs/>
          <w:color w:val="000000"/>
          <w:sz w:val="32"/>
          <w:szCs w:val="32"/>
        </w:rPr>
      </w:pPr>
    </w:p>
    <w:p w14:paraId="76AFC3A6">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I acknowledge Prof. Ferdous Sahabzada Betab Badar’s invaluable guidance and support throughout this project. My gratitude for their mentorship extends to all the Department of Computer Science and Information technology faculty at the Jain (Deemed-to-be) University, Bangalore. I would like to extend my heartfelt thanks to all my friends who took the time to respond to the survey. Your valuable input and support are greatly appreciated and have significantly contributed to the success of this project. My appreciation goes out to my parents and family members for their unwavering encouragement and support throughout all my assignment.</w:t>
      </w:r>
    </w:p>
    <w:p w14:paraId="07FFBDA2">
      <w:pPr>
        <w:spacing w:after="0" w:line="240" w:lineRule="auto"/>
        <w:jc w:val="center"/>
        <w:rPr>
          <w:rFonts w:ascii="Book Antiqua" w:hAnsi="Book Antiqua" w:eastAsia="Book Antiqua" w:cs="Book Antiqua"/>
          <w:b/>
          <w:bCs/>
          <w:color w:val="000000"/>
          <w:sz w:val="32"/>
          <w:szCs w:val="32"/>
        </w:rPr>
      </w:pPr>
    </w:p>
    <w:p w14:paraId="0B88DB41">
      <w:pPr>
        <w:spacing w:after="0" w:line="240" w:lineRule="auto"/>
        <w:jc w:val="center"/>
        <w:rPr>
          <w:rFonts w:ascii="Book Antiqua" w:hAnsi="Book Antiqua" w:eastAsia="Book Antiqua" w:cs="Book Antiqua"/>
          <w:b/>
          <w:bCs/>
          <w:color w:val="000000"/>
          <w:sz w:val="32"/>
          <w:szCs w:val="32"/>
        </w:rPr>
      </w:pPr>
    </w:p>
    <w:p w14:paraId="45DAF01C">
      <w:pPr>
        <w:spacing w:after="0" w:line="240" w:lineRule="auto"/>
        <w:jc w:val="center"/>
        <w:rPr>
          <w:rFonts w:ascii="Book Antiqua" w:hAnsi="Book Antiqua" w:eastAsia="Book Antiqua" w:cs="Book Antiqua"/>
          <w:b/>
          <w:bCs/>
          <w:color w:val="000000"/>
          <w:sz w:val="32"/>
          <w:szCs w:val="32"/>
        </w:rPr>
      </w:pPr>
    </w:p>
    <w:p w14:paraId="06AC7347">
      <w:pPr>
        <w:spacing w:after="0" w:line="240" w:lineRule="auto"/>
        <w:jc w:val="center"/>
        <w:rPr>
          <w:rFonts w:ascii="Book Antiqua" w:hAnsi="Book Antiqua" w:eastAsia="Book Antiqua" w:cs="Book Antiqua"/>
          <w:b/>
          <w:bCs/>
          <w:color w:val="000000"/>
          <w:sz w:val="32"/>
          <w:szCs w:val="32"/>
        </w:rPr>
      </w:pPr>
    </w:p>
    <w:p w14:paraId="47A8EDA1">
      <w:pPr>
        <w:spacing w:after="0" w:line="240" w:lineRule="auto"/>
        <w:jc w:val="center"/>
        <w:rPr>
          <w:rFonts w:ascii="Book Antiqua" w:hAnsi="Book Antiqua" w:eastAsia="Book Antiqua" w:cs="Book Antiqua"/>
          <w:b/>
          <w:bCs/>
          <w:color w:val="000000"/>
          <w:sz w:val="32"/>
          <w:szCs w:val="32"/>
        </w:rPr>
      </w:pPr>
    </w:p>
    <w:p w14:paraId="450DEEDB">
      <w:pPr>
        <w:spacing w:after="0" w:line="240" w:lineRule="auto"/>
        <w:jc w:val="center"/>
        <w:rPr>
          <w:rFonts w:ascii="Book Antiqua" w:hAnsi="Book Antiqua" w:eastAsia="Book Antiqua" w:cs="Book Antiqua"/>
          <w:b/>
          <w:bCs/>
          <w:color w:val="000000"/>
          <w:sz w:val="32"/>
          <w:szCs w:val="32"/>
        </w:rPr>
      </w:pPr>
    </w:p>
    <w:p w14:paraId="557E8EEE">
      <w:pPr>
        <w:spacing w:after="0" w:line="240" w:lineRule="auto"/>
        <w:jc w:val="center"/>
        <w:rPr>
          <w:rFonts w:ascii="Book Antiqua" w:hAnsi="Book Antiqua" w:eastAsia="Book Antiqua" w:cs="Book Antiqua"/>
          <w:b/>
          <w:bCs/>
          <w:color w:val="000000"/>
          <w:sz w:val="32"/>
          <w:szCs w:val="32"/>
        </w:rPr>
      </w:pPr>
    </w:p>
    <w:p w14:paraId="3471E062">
      <w:pPr>
        <w:spacing w:after="0" w:line="240" w:lineRule="auto"/>
        <w:jc w:val="center"/>
        <w:rPr>
          <w:rFonts w:ascii="Book Antiqua" w:hAnsi="Book Antiqua" w:eastAsia="Book Antiqua" w:cs="Book Antiqua"/>
          <w:b/>
          <w:bCs/>
          <w:color w:val="000000"/>
          <w:sz w:val="32"/>
          <w:szCs w:val="32"/>
        </w:rPr>
      </w:pPr>
    </w:p>
    <w:p w14:paraId="66BC8E12">
      <w:pPr>
        <w:spacing w:after="0" w:line="240" w:lineRule="auto"/>
        <w:jc w:val="center"/>
        <w:rPr>
          <w:rFonts w:ascii="Book Antiqua" w:hAnsi="Book Antiqua" w:eastAsia="Book Antiqua" w:cs="Book Antiqua"/>
          <w:b/>
          <w:bCs/>
          <w:color w:val="000000"/>
          <w:sz w:val="32"/>
          <w:szCs w:val="32"/>
        </w:rPr>
      </w:pPr>
    </w:p>
    <w:p w14:paraId="1250538C">
      <w:pPr>
        <w:spacing w:after="0" w:line="240" w:lineRule="auto"/>
        <w:jc w:val="center"/>
        <w:rPr>
          <w:rFonts w:ascii="Book Antiqua" w:hAnsi="Book Antiqua" w:eastAsia="Book Antiqua" w:cs="Book Antiqua"/>
          <w:b/>
          <w:bCs/>
          <w:color w:val="000000"/>
          <w:sz w:val="32"/>
          <w:szCs w:val="32"/>
        </w:rPr>
      </w:pPr>
    </w:p>
    <w:p w14:paraId="131483D0">
      <w:pPr>
        <w:spacing w:after="0" w:line="240" w:lineRule="auto"/>
        <w:jc w:val="center"/>
        <w:rPr>
          <w:rFonts w:ascii="Book Antiqua" w:hAnsi="Book Antiqua" w:eastAsia="Book Antiqua" w:cs="Book Antiqua"/>
          <w:b/>
          <w:bCs/>
          <w:color w:val="000000"/>
          <w:sz w:val="32"/>
          <w:szCs w:val="32"/>
        </w:rPr>
      </w:pPr>
    </w:p>
    <w:p w14:paraId="599F72AA">
      <w:pPr>
        <w:spacing w:after="0" w:line="240" w:lineRule="auto"/>
        <w:jc w:val="center"/>
        <w:rPr>
          <w:rFonts w:ascii="Book Antiqua" w:hAnsi="Book Antiqua" w:eastAsia="Book Antiqua" w:cs="Book Antiqua"/>
          <w:b/>
          <w:bCs/>
          <w:color w:val="000000"/>
          <w:sz w:val="32"/>
          <w:szCs w:val="32"/>
        </w:rPr>
      </w:pPr>
    </w:p>
    <w:p w14:paraId="7BF2CF7B">
      <w:pPr>
        <w:spacing w:after="0" w:line="240" w:lineRule="auto"/>
        <w:rPr>
          <w:rFonts w:ascii="Book Antiqua" w:hAnsi="Book Antiqua" w:eastAsia="Book Antiqua" w:cs="Book Antiqua"/>
          <w:b/>
          <w:bCs/>
          <w:color w:val="000000"/>
          <w:sz w:val="32"/>
          <w:szCs w:val="32"/>
        </w:rPr>
      </w:pPr>
    </w:p>
    <w:p w14:paraId="7689F49E">
      <w:pPr>
        <w:spacing w:after="0" w:line="240" w:lineRule="auto"/>
        <w:rPr>
          <w:rFonts w:ascii="Book Antiqua" w:hAnsi="Book Antiqua" w:eastAsia="Book Antiqua" w:cs="Book Antiqua"/>
          <w:b/>
          <w:bCs/>
          <w:color w:val="000000"/>
          <w:sz w:val="32"/>
          <w:szCs w:val="32"/>
        </w:rPr>
      </w:pPr>
    </w:p>
    <w:p w14:paraId="6C025EA3">
      <w:pPr>
        <w:spacing w:after="0" w:line="240" w:lineRule="auto"/>
        <w:jc w:val="center"/>
        <w:rPr>
          <w:rFonts w:ascii="Book Antiqua" w:hAnsi="Book Antiqua" w:eastAsia="Book Antiqua" w:cs="Book Antiqua"/>
          <w:b/>
          <w:bCs/>
          <w:color w:val="000000"/>
          <w:sz w:val="32"/>
          <w:szCs w:val="32"/>
        </w:rPr>
      </w:pPr>
    </w:p>
    <w:p w14:paraId="2A7534CB">
      <w:pPr>
        <w:spacing w:after="0" w:line="240" w:lineRule="auto"/>
        <w:jc w:val="center"/>
        <w:rPr>
          <w:rFonts w:ascii="Book Antiqua" w:hAnsi="Book Antiqua" w:eastAsia="Book Antiqua" w:cs="Book Antiqua"/>
          <w:b/>
          <w:bCs/>
          <w:color w:val="000000"/>
          <w:sz w:val="32"/>
          <w:szCs w:val="32"/>
        </w:rPr>
      </w:pPr>
    </w:p>
    <w:p w14:paraId="0FBCAE95">
      <w:pPr>
        <w:spacing w:after="0" w:line="240" w:lineRule="auto"/>
        <w:jc w:val="center"/>
        <w:rPr>
          <w:rFonts w:ascii="Book Antiqua" w:hAnsi="Book Antiqua" w:eastAsia="Book Antiqua" w:cs="Book Antiqua"/>
          <w:b/>
          <w:bCs/>
          <w:color w:val="000000"/>
          <w:sz w:val="32"/>
          <w:szCs w:val="32"/>
        </w:rPr>
      </w:pPr>
    </w:p>
    <w:p w14:paraId="229C3F54">
      <w:pPr>
        <w:spacing w:after="0" w:line="240" w:lineRule="auto"/>
        <w:jc w:val="center"/>
        <w:rPr>
          <w:rFonts w:ascii="Book Antiqua" w:hAnsi="Book Antiqua" w:eastAsia="Book Antiqua" w:cs="Book Antiqua"/>
          <w:b/>
          <w:bCs/>
          <w:color w:val="000000"/>
          <w:sz w:val="32"/>
          <w:szCs w:val="32"/>
        </w:rPr>
      </w:pPr>
    </w:p>
    <w:p w14:paraId="719E7F6A">
      <w:pPr>
        <w:spacing w:after="0" w:line="240" w:lineRule="auto"/>
        <w:rPr>
          <w:rFonts w:ascii="Book Antiqua" w:hAnsi="Book Antiqua" w:eastAsia="Book Antiqua" w:cs="Book Antiqua"/>
          <w:b/>
          <w:bCs/>
          <w:color w:val="000000"/>
          <w:sz w:val="32"/>
          <w:szCs w:val="32"/>
        </w:rPr>
      </w:pPr>
    </w:p>
    <w:p w14:paraId="55C01A65">
      <w:pPr>
        <w:spacing w:after="0" w:line="240" w:lineRule="auto"/>
        <w:jc w:val="center"/>
        <w:rPr>
          <w:rFonts w:ascii="Book Antiqua" w:hAnsi="Book Antiqua" w:eastAsia="Book Antiqua" w:cs="Book Antiqua"/>
          <w:b/>
          <w:bCs/>
          <w:color w:val="000000"/>
          <w:sz w:val="32"/>
          <w:szCs w:val="32"/>
        </w:rPr>
      </w:pPr>
    </w:p>
    <w:p w14:paraId="6A11B8D6">
      <w:pPr>
        <w:spacing w:after="0" w:line="240" w:lineRule="auto"/>
        <w:jc w:val="center"/>
        <w:rPr>
          <w:rFonts w:ascii="Book Antiqua" w:hAnsi="Book Antiqua" w:eastAsia="Book Antiqua" w:cs="Book Antiqua"/>
          <w:b/>
          <w:bCs/>
          <w:color w:val="000000"/>
          <w:sz w:val="32"/>
          <w:szCs w:val="32"/>
        </w:rPr>
      </w:pPr>
    </w:p>
    <w:p w14:paraId="4EFE277A">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3AC2B517">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ABSTRACT</w:t>
      </w:r>
    </w:p>
    <w:p w14:paraId="090C7A72">
      <w:pPr>
        <w:spacing w:after="0" w:line="240" w:lineRule="auto"/>
        <w:jc w:val="center"/>
        <w:rPr>
          <w:rFonts w:ascii="Book Antiqua" w:hAnsi="Book Antiqua" w:eastAsia="Book Antiqua" w:cs="Book Antiqua"/>
          <w:b/>
          <w:bCs/>
          <w:color w:val="000000"/>
          <w:sz w:val="32"/>
          <w:szCs w:val="32"/>
        </w:rPr>
      </w:pPr>
    </w:p>
    <w:p w14:paraId="36E7B600">
      <w:pPr>
        <w:spacing w:after="0" w:line="240" w:lineRule="auto"/>
        <w:jc w:val="center"/>
        <w:rPr>
          <w:rFonts w:ascii="Book Antiqua" w:hAnsi="Book Antiqua" w:eastAsia="Book Antiqua" w:cs="Book Antiqua"/>
          <w:b/>
          <w:bCs/>
          <w:color w:val="000000"/>
          <w:sz w:val="32"/>
          <w:szCs w:val="32"/>
        </w:rPr>
      </w:pPr>
    </w:p>
    <w:p w14:paraId="2E86C21E">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This report presents the findings of a comprehensive survey conducted to assess cybersecurity awareness among individuals. The primary objective of the survey was to evaluate the current level of understanding and practices related to cybersecurity, identify common threats, and highlight areas requiring improvement.</w:t>
      </w:r>
    </w:p>
    <w:p w14:paraId="4F9BB64B">
      <w:pPr>
        <w:spacing w:after="0" w:line="240" w:lineRule="auto"/>
        <w:rPr>
          <w:rFonts w:ascii="Book Antiqua" w:hAnsi="Book Antiqua" w:eastAsia="Book Antiqua" w:cs="Book Antiqua"/>
          <w:color w:val="000000"/>
          <w:sz w:val="28"/>
          <w:szCs w:val="28"/>
        </w:rPr>
      </w:pPr>
    </w:p>
    <w:p w14:paraId="02D1C927">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survey methodology involved distributing questionnaires to a diverse group of participants. The questions covered topics such as password management, phishing awareness, data protection, and incident response.</w:t>
      </w:r>
    </w:p>
    <w:p w14:paraId="46A0E140">
      <w:pPr>
        <w:spacing w:after="0" w:line="240" w:lineRule="auto"/>
        <w:rPr>
          <w:rFonts w:ascii="Book Antiqua" w:hAnsi="Book Antiqua" w:eastAsia="Book Antiqua" w:cs="Book Antiqua"/>
          <w:color w:val="000000"/>
          <w:sz w:val="28"/>
          <w:szCs w:val="28"/>
        </w:rPr>
      </w:pPr>
    </w:p>
    <w:p w14:paraId="451E7EE3">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results indicate a moderate level of cybersecurity awareness, with significant variations across different demographics. While most participants demonstrated a basic understanding of cybersecurity principles, there were notable gaps in advanced knowledge and practical application. Common threats identified include identity theft, phishing attacks and malware infections.</w:t>
      </w:r>
    </w:p>
    <w:p w14:paraId="613430F9">
      <w:pPr>
        <w:spacing w:after="0" w:line="240" w:lineRule="auto"/>
        <w:rPr>
          <w:rFonts w:ascii="Book Antiqua" w:hAnsi="Book Antiqua" w:eastAsia="Book Antiqua" w:cs="Book Antiqua"/>
          <w:color w:val="000000"/>
          <w:sz w:val="28"/>
          <w:szCs w:val="28"/>
        </w:rPr>
      </w:pPr>
    </w:p>
    <w:p w14:paraId="3DF69A44">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report concludes with recommendations for enhancing cybersecurity awareness through targeted training programs, regular updates on emerging threats, and the implementation of robust security policies. By addressing these areas, organizations can better protect their digital assets and reduce the risk of cyber incidents.</w:t>
      </w:r>
    </w:p>
    <w:p w14:paraId="4A24D930">
      <w:pPr>
        <w:spacing w:after="0" w:line="240" w:lineRule="auto"/>
        <w:jc w:val="center"/>
        <w:rPr>
          <w:rFonts w:ascii="Book Antiqua" w:hAnsi="Book Antiqua" w:eastAsia="Book Antiqua" w:cs="Book Antiqua"/>
          <w:b/>
          <w:bCs/>
          <w:color w:val="000000"/>
          <w:sz w:val="32"/>
          <w:szCs w:val="32"/>
        </w:rPr>
      </w:pPr>
    </w:p>
    <w:p w14:paraId="3D16761D">
      <w:pPr>
        <w:spacing w:after="0" w:line="240" w:lineRule="auto"/>
        <w:jc w:val="center"/>
        <w:rPr>
          <w:rFonts w:ascii="Book Antiqua" w:hAnsi="Book Antiqua" w:eastAsia="Book Antiqua" w:cs="Book Antiqua"/>
          <w:b/>
          <w:bCs/>
          <w:color w:val="000000"/>
          <w:sz w:val="32"/>
          <w:szCs w:val="32"/>
        </w:rPr>
      </w:pPr>
    </w:p>
    <w:p w14:paraId="10CC9AFB">
      <w:pPr>
        <w:spacing w:after="0" w:line="240" w:lineRule="auto"/>
        <w:jc w:val="center"/>
        <w:rPr>
          <w:rFonts w:ascii="Book Antiqua" w:hAnsi="Book Antiqua" w:eastAsia="Book Antiqua" w:cs="Book Antiqua"/>
          <w:b/>
          <w:bCs/>
          <w:color w:val="000000"/>
          <w:sz w:val="32"/>
          <w:szCs w:val="32"/>
        </w:rPr>
      </w:pPr>
    </w:p>
    <w:p w14:paraId="17CF68A4">
      <w:pPr>
        <w:spacing w:after="0" w:line="240" w:lineRule="auto"/>
        <w:jc w:val="center"/>
        <w:rPr>
          <w:rFonts w:ascii="Book Antiqua" w:hAnsi="Book Antiqua" w:eastAsia="Book Antiqua" w:cs="Book Antiqua"/>
          <w:b/>
          <w:bCs/>
          <w:color w:val="000000"/>
          <w:sz w:val="32"/>
          <w:szCs w:val="32"/>
        </w:rPr>
      </w:pPr>
    </w:p>
    <w:p w14:paraId="696861E5">
      <w:pPr>
        <w:spacing w:after="0" w:line="240" w:lineRule="auto"/>
        <w:jc w:val="center"/>
        <w:rPr>
          <w:rFonts w:ascii="Book Antiqua" w:hAnsi="Book Antiqua" w:eastAsia="Book Antiqua" w:cs="Book Antiqua"/>
          <w:b/>
          <w:bCs/>
          <w:color w:val="000000"/>
          <w:sz w:val="32"/>
          <w:szCs w:val="32"/>
        </w:rPr>
      </w:pPr>
    </w:p>
    <w:p w14:paraId="2F967063">
      <w:pPr>
        <w:spacing w:after="0" w:line="240" w:lineRule="auto"/>
        <w:jc w:val="center"/>
        <w:rPr>
          <w:rFonts w:ascii="Book Antiqua" w:hAnsi="Book Antiqua" w:eastAsia="Book Antiqua" w:cs="Book Antiqua"/>
          <w:b/>
          <w:bCs/>
          <w:color w:val="000000"/>
          <w:sz w:val="32"/>
          <w:szCs w:val="32"/>
        </w:rPr>
      </w:pPr>
    </w:p>
    <w:p w14:paraId="0B89CFF7">
      <w:pPr>
        <w:spacing w:after="0" w:line="240" w:lineRule="auto"/>
        <w:jc w:val="center"/>
        <w:rPr>
          <w:rFonts w:ascii="Book Antiqua" w:hAnsi="Book Antiqua" w:eastAsia="Book Antiqua" w:cs="Book Antiqua"/>
          <w:b/>
          <w:bCs/>
          <w:color w:val="000000"/>
          <w:sz w:val="32"/>
          <w:szCs w:val="32"/>
        </w:rPr>
      </w:pPr>
    </w:p>
    <w:p w14:paraId="19271E05">
      <w:pPr>
        <w:spacing w:after="0" w:line="240" w:lineRule="auto"/>
        <w:jc w:val="center"/>
        <w:rPr>
          <w:rFonts w:ascii="Book Antiqua" w:hAnsi="Book Antiqua" w:eastAsia="Book Antiqua" w:cs="Book Antiqua"/>
          <w:b/>
          <w:bCs/>
          <w:color w:val="000000"/>
          <w:sz w:val="32"/>
          <w:szCs w:val="32"/>
        </w:rPr>
      </w:pPr>
    </w:p>
    <w:p w14:paraId="2DFDDDD7">
      <w:pPr>
        <w:spacing w:after="0" w:line="240" w:lineRule="auto"/>
        <w:rPr>
          <w:rFonts w:ascii="Book Antiqua" w:hAnsi="Book Antiqua" w:eastAsia="Book Antiqua" w:cs="Book Antiqua"/>
          <w:b/>
          <w:bCs/>
          <w:color w:val="000000"/>
          <w:sz w:val="32"/>
          <w:szCs w:val="32"/>
        </w:rPr>
      </w:pPr>
    </w:p>
    <w:p w14:paraId="66D86DFC">
      <w:pPr>
        <w:spacing w:after="0" w:line="240" w:lineRule="auto"/>
        <w:rPr>
          <w:rFonts w:ascii="Book Antiqua" w:hAnsi="Book Antiqua" w:eastAsia="Book Antiqua" w:cs="Book Antiqua"/>
          <w:b/>
          <w:bCs/>
          <w:color w:val="000000"/>
          <w:sz w:val="32"/>
          <w:szCs w:val="32"/>
        </w:rPr>
      </w:pPr>
    </w:p>
    <w:p w14:paraId="49EA4E68">
      <w:pPr>
        <w:spacing w:after="0" w:line="240" w:lineRule="auto"/>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2880C9CC">
      <w:pPr>
        <w:spacing w:after="0" w:line="240" w:lineRule="auto"/>
        <w:rPr>
          <w:rFonts w:ascii="Book Antiqua" w:hAnsi="Book Antiqua" w:eastAsia="Book Antiqua" w:cs="Book Antiqua"/>
          <w:b/>
          <w:bCs/>
          <w:color w:val="000000"/>
          <w:sz w:val="36"/>
          <w:szCs w:val="36"/>
        </w:rPr>
      </w:pPr>
      <w:r>
        <w:rPr>
          <w:rFonts w:ascii="Book Antiqua" w:hAnsi="Book Antiqua" w:eastAsia="Book Antiqua" w:cs="Book Antiqua"/>
          <w:b/>
          <w:bCs/>
          <w:color w:val="000000"/>
          <w:sz w:val="32"/>
          <w:szCs w:val="32"/>
        </w:rPr>
        <w:t>TABLE OF CONTENTS</w:t>
      </w:r>
    </w:p>
    <w:p w14:paraId="6FCA4D21">
      <w:pPr>
        <w:spacing w:after="0" w:line="240" w:lineRule="auto"/>
        <w:rPr>
          <w:rFonts w:ascii="Book Antiqua" w:hAnsi="Book Antiqua" w:eastAsia="Book Antiqua" w:cs="Book Antiqua"/>
          <w:color w:val="000000"/>
          <w:sz w:val="32"/>
          <w:szCs w:val="32"/>
        </w:rPr>
      </w:pPr>
    </w:p>
    <w:p w14:paraId="2DFDEAEE">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List of figures……………………………………………………………………………vi</w:t>
      </w:r>
    </w:p>
    <w:p w14:paraId="3CE1DEB7">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List of tables………………………………………………………………………...…. vii</w:t>
      </w:r>
    </w:p>
    <w:p w14:paraId="4FF20CB1">
      <w:pPr>
        <w:spacing w:before="120" w:after="0"/>
        <w:rPr>
          <w:rFonts w:ascii="Book Antiqua" w:hAnsi="Book Antiqua" w:eastAsia="Book Antiqua" w:cs="Book Antiqua"/>
          <w:bCs/>
          <w:sz w:val="28"/>
          <w:szCs w:val="28"/>
        </w:rPr>
      </w:pPr>
      <w:r>
        <w:rPr>
          <w:rFonts w:ascii="Book Antiqua" w:hAnsi="Book Antiqua" w:eastAsia="Book Antiqua" w:cs="Book Antiqua"/>
          <w:color w:val="000000"/>
          <w:sz w:val="28"/>
          <w:szCs w:val="28"/>
        </w:rPr>
        <w:t>1.</w:t>
      </w:r>
      <w:r>
        <w:rPr>
          <w:rFonts w:ascii="Book Antiqua" w:hAnsi="Book Antiqua" w:eastAsia="Book Antiqua" w:cs="Book Antiqua"/>
          <w:b/>
          <w:bCs/>
          <w:color w:val="000000"/>
          <w:sz w:val="28"/>
          <w:szCs w:val="28"/>
        </w:rPr>
        <w:tab/>
      </w:r>
      <w:r>
        <w:rPr>
          <w:rFonts w:ascii="Book Antiqua" w:hAnsi="Book Antiqua" w:eastAsia="Book Antiqua" w:cs="Book Antiqua"/>
          <w:bCs/>
          <w:sz w:val="28"/>
          <w:szCs w:val="28"/>
        </w:rPr>
        <w:t>Introduction</w:t>
      </w:r>
    </w:p>
    <w:p w14:paraId="4788DB16">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1.1</w:t>
      </w:r>
      <w:r>
        <w:rPr>
          <w:rFonts w:ascii="Book Antiqua" w:hAnsi="Book Antiqua" w:eastAsia="Book Antiqua" w:cs="Book Antiqua"/>
          <w:bCs/>
          <w:sz w:val="28"/>
          <w:szCs w:val="28"/>
        </w:rPr>
        <w:tab/>
      </w:r>
      <w:r>
        <w:rPr>
          <w:rFonts w:ascii="Book Antiqua" w:hAnsi="Book Antiqua" w:eastAsia="Book Antiqua" w:cs="Book Antiqua"/>
          <w:bCs/>
          <w:sz w:val="28"/>
          <w:szCs w:val="28"/>
        </w:rPr>
        <w:t>Objective…………………………………………………………………....1</w:t>
      </w:r>
    </w:p>
    <w:p w14:paraId="0AA4C62B">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1.2</w:t>
      </w:r>
      <w:r>
        <w:rPr>
          <w:rFonts w:ascii="Book Antiqua" w:hAnsi="Book Antiqua" w:eastAsia="Book Antiqua" w:cs="Book Antiqua"/>
          <w:bCs/>
          <w:sz w:val="28"/>
          <w:szCs w:val="28"/>
        </w:rPr>
        <w:tab/>
      </w:r>
      <w:r>
        <w:rPr>
          <w:rFonts w:ascii="Book Antiqua" w:hAnsi="Book Antiqua" w:eastAsia="Book Antiqua" w:cs="Book Antiqua"/>
          <w:bCs/>
          <w:sz w:val="28"/>
          <w:szCs w:val="28"/>
        </w:rPr>
        <w:t>Organization……………………………………………………………….2</w:t>
      </w:r>
    </w:p>
    <w:p w14:paraId="27C40B29">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1.3</w:t>
      </w:r>
      <w:r>
        <w:rPr>
          <w:rFonts w:ascii="Book Antiqua" w:hAnsi="Book Antiqua" w:eastAsia="Book Antiqua" w:cs="Book Antiqua"/>
          <w:bCs/>
          <w:sz w:val="28"/>
          <w:szCs w:val="28"/>
        </w:rPr>
        <w:tab/>
      </w:r>
      <w:r>
        <w:rPr>
          <w:rFonts w:ascii="Book Antiqua" w:hAnsi="Book Antiqua" w:eastAsia="Book Antiqua" w:cs="Book Antiqua"/>
          <w:bCs/>
          <w:sz w:val="28"/>
          <w:szCs w:val="28"/>
        </w:rPr>
        <w:t>Contribution………………………………………………………..............3</w:t>
      </w:r>
    </w:p>
    <w:p w14:paraId="5754D644">
      <w:pPr>
        <w:spacing w:before="120" w:after="0"/>
        <w:rPr>
          <w:rFonts w:ascii="Book Antiqua" w:hAnsi="Book Antiqua" w:eastAsia="Book Antiqua" w:cs="Book Antiqua"/>
          <w:sz w:val="28"/>
          <w:szCs w:val="28"/>
        </w:rPr>
      </w:pPr>
      <w:r>
        <w:rPr>
          <w:rFonts w:ascii="Book Antiqua" w:hAnsi="Book Antiqua" w:eastAsia="Book Antiqua" w:cs="Book Antiqua"/>
          <w:bCs/>
          <w:sz w:val="28"/>
          <w:szCs w:val="28"/>
        </w:rPr>
        <w:t xml:space="preserve">2. </w:t>
      </w:r>
      <w:r>
        <w:rPr>
          <w:rFonts w:ascii="Book Antiqua" w:hAnsi="Book Antiqua" w:eastAsia="Book Antiqua" w:cs="Book Antiqua"/>
          <w:bCs/>
          <w:sz w:val="28"/>
          <w:szCs w:val="28"/>
        </w:rPr>
        <w:tab/>
      </w:r>
      <w:r>
        <w:rPr>
          <w:rFonts w:ascii="Book Antiqua" w:hAnsi="Book Antiqua" w:eastAsia="Book Antiqua" w:cs="Book Antiqua"/>
          <w:sz w:val="28"/>
          <w:szCs w:val="28"/>
        </w:rPr>
        <w:t>Data description</w:t>
      </w:r>
    </w:p>
    <w:p w14:paraId="66B24980">
      <w:pPr>
        <w:spacing w:before="120" w:after="0"/>
        <w:ind w:firstLine="720"/>
        <w:rPr>
          <w:rFonts w:ascii="Book Antiqua" w:hAnsi="Book Antiqua" w:eastAsia="Book Antiqua" w:cs="Book Antiqua"/>
          <w:sz w:val="28"/>
          <w:szCs w:val="28"/>
        </w:rPr>
      </w:pPr>
      <w:r>
        <w:rPr>
          <w:rFonts w:ascii="Book Antiqua" w:hAnsi="Book Antiqua" w:eastAsia="Book Antiqua" w:cs="Book Antiqua"/>
          <w:sz w:val="28"/>
          <w:szCs w:val="28"/>
        </w:rPr>
        <w:t xml:space="preserve">2.1 </w:t>
      </w:r>
      <w:r>
        <w:rPr>
          <w:rFonts w:ascii="Book Antiqua" w:hAnsi="Book Antiqua" w:eastAsia="Book Antiqua" w:cs="Book Antiqua"/>
          <w:sz w:val="28"/>
          <w:szCs w:val="28"/>
        </w:rPr>
        <w:tab/>
      </w:r>
      <w:r>
        <w:rPr>
          <w:rFonts w:ascii="Book Antiqua" w:hAnsi="Book Antiqua" w:eastAsia="Book Antiqua" w:cs="Book Antiqua"/>
          <w:sz w:val="28"/>
          <w:szCs w:val="28"/>
        </w:rPr>
        <w:t>Data description</w:t>
      </w:r>
      <w:r>
        <w:rPr>
          <w:rFonts w:ascii="Book Antiqua" w:hAnsi="Book Antiqua" w:eastAsia="Book Antiqua" w:cs="Book Antiqua"/>
          <w:bCs/>
          <w:sz w:val="28"/>
          <w:szCs w:val="28"/>
        </w:rPr>
        <w:t>……………………………………………………….…...4</w:t>
      </w:r>
    </w:p>
    <w:p w14:paraId="2F9FE13D">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sz w:val="28"/>
          <w:szCs w:val="28"/>
        </w:rPr>
        <w:t xml:space="preserve">2.2 </w:t>
      </w:r>
      <w:r>
        <w:rPr>
          <w:rFonts w:ascii="Book Antiqua" w:hAnsi="Book Antiqua" w:eastAsia="Book Antiqua" w:cs="Book Antiqua"/>
          <w:sz w:val="28"/>
          <w:szCs w:val="28"/>
        </w:rPr>
        <w:tab/>
      </w:r>
      <w:r>
        <w:rPr>
          <w:rFonts w:ascii="Book Antiqua" w:hAnsi="Book Antiqua" w:eastAsia="Book Antiqua" w:cs="Book Antiqua"/>
          <w:sz w:val="28"/>
          <w:szCs w:val="28"/>
        </w:rPr>
        <w:t>Technical description</w:t>
      </w:r>
      <w:r>
        <w:rPr>
          <w:rFonts w:ascii="Book Antiqua" w:hAnsi="Book Antiqua" w:eastAsia="Book Antiqua" w:cs="Book Antiqua"/>
          <w:bCs/>
          <w:sz w:val="28"/>
          <w:szCs w:val="28"/>
        </w:rPr>
        <w:t>…………………………………………………….10</w:t>
      </w:r>
    </w:p>
    <w:p w14:paraId="07746988">
      <w:pPr>
        <w:spacing w:before="120" w:after="0"/>
        <w:ind w:firstLine="720"/>
        <w:rPr>
          <w:rFonts w:ascii="Book Antiqua" w:hAnsi="Book Antiqua" w:eastAsia="Book Antiqua" w:cs="Book Antiqua"/>
          <w:bCs/>
          <w:sz w:val="28"/>
          <w:szCs w:val="28"/>
        </w:rPr>
      </w:pPr>
      <w:r>
        <w:rPr>
          <w:rFonts w:ascii="Book Antiqua" w:hAnsi="Book Antiqua" w:eastAsia="Book Antiqua" w:cs="Book Antiqua"/>
          <w:sz w:val="28"/>
          <w:szCs w:val="28"/>
        </w:rPr>
        <w:t xml:space="preserve">2.3 </w:t>
      </w:r>
      <w:r>
        <w:rPr>
          <w:rFonts w:ascii="Book Antiqua" w:hAnsi="Book Antiqua" w:eastAsia="Book Antiqua" w:cs="Book Antiqua"/>
          <w:sz w:val="28"/>
          <w:szCs w:val="28"/>
        </w:rPr>
        <w:tab/>
      </w:r>
      <w:r>
        <w:rPr>
          <w:rFonts w:ascii="Book Antiqua" w:hAnsi="Book Antiqua" w:eastAsia="Book Antiqua" w:cs="Book Antiqua"/>
          <w:bCs/>
          <w:sz w:val="28"/>
          <w:szCs w:val="28"/>
        </w:rPr>
        <w:t>Work flow diagram………………………………………………………14</w:t>
      </w:r>
    </w:p>
    <w:p w14:paraId="6C88E323">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3.</w:t>
      </w:r>
      <w:r>
        <w:rPr>
          <w:rFonts w:ascii="Book Antiqua" w:hAnsi="Book Antiqua" w:eastAsia="Book Antiqua" w:cs="Book Antiqua"/>
          <w:bCs/>
          <w:sz w:val="28"/>
          <w:szCs w:val="28"/>
        </w:rPr>
        <w:tab/>
      </w:r>
      <w:r>
        <w:rPr>
          <w:rFonts w:ascii="Book Antiqua" w:hAnsi="Book Antiqua" w:eastAsia="Book Antiqua" w:cs="Book Antiqua"/>
          <w:bCs/>
          <w:sz w:val="28"/>
          <w:szCs w:val="28"/>
        </w:rPr>
        <w:t>Data analysis</w:t>
      </w:r>
    </w:p>
    <w:p w14:paraId="002A6BFC">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bCs/>
          <w:sz w:val="28"/>
          <w:szCs w:val="28"/>
        </w:rPr>
        <w:t>3.1</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Gender and demographics ………………………………………….….15</w:t>
      </w:r>
    </w:p>
    <w:p w14:paraId="3E2C7A74">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3.2</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General awareness……………………………………………………….16</w:t>
      </w:r>
    </w:p>
    <w:p w14:paraId="1D94B761">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3.3 </w:t>
      </w:r>
      <w:r>
        <w:rPr>
          <w:rFonts w:ascii="Book Antiqua" w:hAnsi="Book Antiqua" w:eastAsia="Book Antiqua" w:cs="Book Antiqua"/>
          <w:bCs/>
          <w:sz w:val="28"/>
          <w:szCs w:val="28"/>
        </w:rPr>
        <w:tab/>
      </w:r>
      <w:r>
        <w:rPr>
          <w:rFonts w:ascii="Book Antiqua" w:hAnsi="Book Antiqua" w:eastAsia="Book Antiqua" w:cs="Book Antiqua"/>
          <w:bCs/>
          <w:sz w:val="28"/>
          <w:szCs w:val="28"/>
        </w:rPr>
        <w:t>Password management……………………………………………….….20</w:t>
      </w:r>
    </w:p>
    <w:p w14:paraId="0C21812D">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3.4 </w:t>
      </w:r>
      <w:r>
        <w:rPr>
          <w:rFonts w:ascii="Book Antiqua" w:hAnsi="Book Antiqua" w:eastAsia="Book Antiqua" w:cs="Book Antiqua"/>
          <w:bCs/>
          <w:sz w:val="28"/>
          <w:szCs w:val="28"/>
        </w:rPr>
        <w:tab/>
      </w:r>
      <w:r>
        <w:rPr>
          <w:rFonts w:ascii="Book Antiqua" w:hAnsi="Book Antiqua" w:eastAsia="Book Antiqua" w:cs="Book Antiqua"/>
          <w:bCs/>
          <w:sz w:val="28"/>
          <w:szCs w:val="28"/>
        </w:rPr>
        <w:t>Device security……………………………………………………………22</w:t>
      </w:r>
    </w:p>
    <w:p w14:paraId="53885D9A">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3.5 </w:t>
      </w:r>
      <w:r>
        <w:rPr>
          <w:rFonts w:ascii="Book Antiqua" w:hAnsi="Book Antiqua" w:eastAsia="Book Antiqua" w:cs="Book Antiqua"/>
          <w:bCs/>
          <w:sz w:val="28"/>
          <w:szCs w:val="28"/>
        </w:rPr>
        <w:tab/>
      </w:r>
      <w:r>
        <w:rPr>
          <w:rFonts w:ascii="Book Antiqua" w:hAnsi="Book Antiqua" w:eastAsia="Book Antiqua" w:cs="Book Antiqua"/>
          <w:bCs/>
          <w:sz w:val="28"/>
          <w:szCs w:val="28"/>
        </w:rPr>
        <w:t>Online behaviour ………………………………………………………...24</w:t>
      </w:r>
    </w:p>
    <w:p w14:paraId="7402F8F6">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3.6 </w:t>
      </w:r>
      <w:r>
        <w:rPr>
          <w:rFonts w:ascii="Book Antiqua" w:hAnsi="Book Antiqua" w:eastAsia="Book Antiqua" w:cs="Book Antiqua"/>
          <w:bCs/>
          <w:sz w:val="28"/>
          <w:szCs w:val="28"/>
        </w:rPr>
        <w:tab/>
      </w:r>
      <w:r>
        <w:rPr>
          <w:rFonts w:ascii="Book Antiqua" w:hAnsi="Book Antiqua" w:eastAsia="Book Antiqua" w:cs="Book Antiqua"/>
          <w:bCs/>
          <w:sz w:val="28"/>
          <w:szCs w:val="28"/>
        </w:rPr>
        <w:t>Awareness and training …………………………………………………26</w:t>
      </w:r>
    </w:p>
    <w:p w14:paraId="1D67EE90">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4.</w:t>
      </w:r>
      <w:r>
        <w:rPr>
          <w:rFonts w:ascii="Book Antiqua" w:hAnsi="Book Antiqua" w:eastAsia="Book Antiqua" w:cs="Book Antiqua"/>
          <w:bCs/>
          <w:sz w:val="28"/>
          <w:szCs w:val="28"/>
        </w:rPr>
        <w:tab/>
      </w:r>
      <w:r>
        <w:rPr>
          <w:rFonts w:ascii="Book Antiqua" w:hAnsi="Book Antiqua" w:eastAsia="Book Antiqua" w:cs="Book Antiqua"/>
          <w:bCs/>
          <w:sz w:val="28"/>
          <w:szCs w:val="28"/>
        </w:rPr>
        <w:t>Key insights</w:t>
      </w:r>
    </w:p>
    <w:p w14:paraId="322477AB">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4.1</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Gender and demographics ……………………….….28</w:t>
      </w:r>
    </w:p>
    <w:p w14:paraId="3E201B43">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4.2</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General awareness ……………………………………29</w:t>
      </w:r>
    </w:p>
    <w:p w14:paraId="74E88557">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4.3</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Password management ………………………………30</w:t>
      </w:r>
    </w:p>
    <w:p w14:paraId="01C6BCCB">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4.4</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Device security …………………………………….….31</w:t>
      </w:r>
    </w:p>
    <w:p w14:paraId="42999699">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4.5</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Online behaviour ………………………………….….32</w:t>
      </w:r>
    </w:p>
    <w:p w14:paraId="7B4673B4">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4.6</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Awareness and training………………………………33</w:t>
      </w:r>
    </w:p>
    <w:p w14:paraId="516CF249">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bCs/>
          <w:sz w:val="28"/>
          <w:szCs w:val="28"/>
        </w:rPr>
        <w:t>Conclusion</w:t>
      </w:r>
      <w:r>
        <w:rPr>
          <w:rFonts w:ascii="Book Antiqua" w:hAnsi="Book Antiqua" w:eastAsia="Book Antiqua" w:cs="Book Antiqua"/>
          <w:bCs/>
          <w:sz w:val="28"/>
          <w:szCs w:val="28"/>
        </w:rPr>
        <w:tab/>
      </w:r>
      <w:r>
        <w:rPr>
          <w:rFonts w:ascii="Book Antiqua" w:hAnsi="Book Antiqua" w:eastAsia="Book Antiqua" w:cs="Book Antiqua"/>
          <w:bCs/>
          <w:sz w:val="28"/>
          <w:szCs w:val="28"/>
        </w:rPr>
        <w:t>……………………………………………………………………….34</w:t>
      </w:r>
    </w:p>
    <w:p w14:paraId="5638DC04">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 xml:space="preserve"> </w:t>
      </w:r>
      <w:r>
        <w:rPr>
          <w:rFonts w:ascii="Book Antiqua" w:hAnsi="Book Antiqua" w:eastAsia="Book Antiqua" w:cs="Book Antiqua"/>
          <w:bCs/>
          <w:sz w:val="28"/>
          <w:szCs w:val="28"/>
        </w:rPr>
        <w:tab/>
      </w:r>
      <w:r>
        <w:rPr>
          <w:rFonts w:ascii="Book Antiqua" w:hAnsi="Book Antiqua" w:eastAsia="Book Antiqua" w:cs="Book Antiqua"/>
          <w:bCs/>
          <w:sz w:val="28"/>
          <w:szCs w:val="28"/>
        </w:rPr>
        <w:t>References………………………………………………………………………..35</w:t>
      </w:r>
      <w:r>
        <w:rPr>
          <w:rFonts w:ascii="Book Antiqua" w:hAnsi="Book Antiqua" w:eastAsia="Book Antiqua" w:cs="Book Antiqua"/>
          <w:bCs/>
          <w:sz w:val="28"/>
          <w:szCs w:val="28"/>
        </w:rPr>
        <w:br w:type="page"/>
      </w:r>
    </w:p>
    <w:p w14:paraId="2503A42F">
      <w:pPr>
        <w:spacing w:before="120" w:after="0"/>
        <w:rPr>
          <w:rFonts w:ascii="Book Antiqua" w:hAnsi="Book Antiqua" w:eastAsia="Book Antiqua" w:cs="Book Antiqua"/>
          <w:bCs/>
          <w:sz w:val="28"/>
          <w:szCs w:val="28"/>
        </w:rPr>
      </w:pPr>
      <w:r>
        <w:rPr>
          <w:rFonts w:ascii="Book Antiqua" w:hAnsi="Book Antiqua" w:eastAsia="Book Antiqua" w:cs="Book Antiqua"/>
          <w:sz w:val="32"/>
          <w:szCs w:val="32"/>
        </w:rPr>
        <w:t>LIST OF FIGURES</w:t>
      </w:r>
    </w:p>
    <w:p w14:paraId="505128FC">
      <w:pPr>
        <w:rPr>
          <w:rFonts w:ascii="Book Antiqua" w:hAnsi="Book Antiqua" w:eastAsia="Book Antiqua" w:cs="Book Antiqua"/>
          <w:sz w:val="32"/>
          <w:szCs w:val="32"/>
        </w:rPr>
      </w:pPr>
    </w:p>
    <w:p w14:paraId="65B25875">
      <w:pPr>
        <w:rPr>
          <w:rFonts w:ascii="Book Antiqua" w:hAnsi="Book Antiqua" w:eastAsia="Book Antiqua" w:cs="Book Antiqua"/>
          <w:sz w:val="28"/>
          <w:szCs w:val="28"/>
        </w:rPr>
      </w:pPr>
      <w:r>
        <w:rPr>
          <w:rFonts w:ascii="Book Antiqua" w:hAnsi="Book Antiqua"/>
          <w:bCs/>
          <w:sz w:val="28"/>
          <w:szCs w:val="28"/>
        </w:rPr>
        <w:t>FIGURE 2.1: Workflow diagram……………………………………………………...14</w:t>
      </w:r>
    </w:p>
    <w:p w14:paraId="551AF576">
      <w:pPr>
        <w:rPr>
          <w:rFonts w:ascii="Book Antiqua" w:hAnsi="Book Antiqua" w:eastAsia="Book Antiqua" w:cs="Book Antiqua"/>
          <w:sz w:val="28"/>
          <w:szCs w:val="28"/>
        </w:rPr>
      </w:pPr>
      <w:r>
        <w:rPr>
          <w:rFonts w:ascii="Book Antiqua" w:hAnsi="Book Antiqua" w:eastAsia="Book Antiqua" w:cs="Book Antiqua"/>
          <w:sz w:val="28"/>
          <w:szCs w:val="28"/>
        </w:rPr>
        <w:t>FIGURE 3.1: Bar chart– Gender ratio………………………………………………...15</w:t>
      </w:r>
    </w:p>
    <w:p w14:paraId="002785B1">
      <w:pPr>
        <w:rPr>
          <w:rFonts w:ascii="Book Antiqua" w:hAnsi="Book Antiqua" w:eastAsia="Book Antiqua" w:cs="Book Antiqua"/>
          <w:sz w:val="28"/>
          <w:szCs w:val="28"/>
        </w:rPr>
      </w:pPr>
      <w:r>
        <w:rPr>
          <w:rFonts w:ascii="Book Antiqua" w:hAnsi="Book Antiqua" w:eastAsia="Book Antiqua" w:cs="Book Antiqua"/>
          <w:sz w:val="28"/>
          <w:szCs w:val="28"/>
        </w:rPr>
        <w:t>FIGURE 3.2: Bar graph - Age distribution…………………………………………...15</w:t>
      </w:r>
    </w:p>
    <w:p w14:paraId="502A5C36">
      <w:pPr>
        <w:rPr>
          <w:rFonts w:ascii="Book Antiqua" w:hAnsi="Book Antiqua" w:eastAsia="Book Antiqua" w:cs="Book Antiqua"/>
          <w:sz w:val="28"/>
          <w:szCs w:val="28"/>
        </w:rPr>
      </w:pPr>
      <w:r>
        <w:rPr>
          <w:rFonts w:ascii="Book Antiqua" w:hAnsi="Book Antiqua" w:eastAsia="Book Antiqua" w:cs="Book Antiqua"/>
          <w:sz w:val="28"/>
          <w:szCs w:val="28"/>
        </w:rPr>
        <w:t>FIGURE 3.3: Clustered graph – Counts of cyber threat familiarity……………….16</w:t>
      </w:r>
    </w:p>
    <w:p w14:paraId="67C211C4">
      <w:pPr>
        <w:rPr>
          <w:rFonts w:ascii="Book Antiqua" w:hAnsi="Book Antiqua" w:eastAsia="Book Antiqua" w:cs="Book Antiqua"/>
          <w:sz w:val="28"/>
          <w:szCs w:val="28"/>
        </w:rPr>
      </w:pPr>
      <w:r>
        <w:rPr>
          <w:rFonts w:ascii="Book Antiqua" w:hAnsi="Book Antiqua" w:eastAsia="Book Antiqua" w:cs="Book Antiqua"/>
          <w:sz w:val="28"/>
          <w:szCs w:val="28"/>
        </w:rPr>
        <w:t>FIGURE 3.4: Conditional formatting in excel sheet………………………………...17</w:t>
      </w:r>
    </w:p>
    <w:p w14:paraId="2F0BD487">
      <w:pPr>
        <w:rPr>
          <w:rFonts w:ascii="Book Antiqua" w:hAnsi="Book Antiqua" w:eastAsia="Book Antiqua" w:cs="Book Antiqua"/>
          <w:sz w:val="28"/>
          <w:szCs w:val="28"/>
        </w:rPr>
      </w:pPr>
      <w:r>
        <w:rPr>
          <w:rFonts w:ascii="Book Antiqua" w:hAnsi="Book Antiqua" w:eastAsia="Book Antiqua" w:cs="Book Antiqua"/>
          <w:sz w:val="28"/>
          <w:szCs w:val="28"/>
        </w:rPr>
        <w:t>FIGURE 3.5: Pie chart – Security measures used for online accounts…………….18</w:t>
      </w:r>
    </w:p>
    <w:p w14:paraId="325FD1A3">
      <w:pPr>
        <w:rPr>
          <w:rFonts w:ascii="Book Antiqua" w:hAnsi="Book Antiqua" w:eastAsia="Book Antiqua" w:cs="Book Antiqua"/>
          <w:sz w:val="28"/>
          <w:szCs w:val="28"/>
        </w:rPr>
      </w:pPr>
      <w:r>
        <w:rPr>
          <w:rFonts w:ascii="Book Antiqua" w:hAnsi="Book Antiqua" w:eastAsia="Book Antiqua" w:cs="Book Antiqua"/>
          <w:sz w:val="28"/>
          <w:szCs w:val="28"/>
        </w:rPr>
        <w:t>FIGURE 3.6: Pivot chart- Same password usage &amp; frequency of password changing………………………………………………………………………………...20</w:t>
      </w:r>
    </w:p>
    <w:p w14:paraId="4151766C">
      <w:pPr>
        <w:rPr>
          <w:rFonts w:ascii="Book Antiqua" w:hAnsi="Book Antiqua" w:eastAsia="Book Antiqua" w:cs="Book Antiqua"/>
          <w:sz w:val="28"/>
          <w:szCs w:val="28"/>
        </w:rPr>
      </w:pPr>
      <w:r>
        <w:rPr>
          <w:rFonts w:ascii="Book Antiqua" w:hAnsi="Book Antiqua" w:eastAsia="Book Antiqua" w:cs="Book Antiqua"/>
          <w:sz w:val="28"/>
          <w:szCs w:val="28"/>
        </w:rPr>
        <w:t>FIGURE 3.7: Pivot chart – Frequency of updating OS and installation of antiviruses………………………………………………………………………………22</w:t>
      </w:r>
    </w:p>
    <w:p w14:paraId="3E01EE51">
      <w:pPr>
        <w:rPr>
          <w:rFonts w:ascii="Book Antiqua" w:hAnsi="Book Antiqua" w:eastAsia="Book Antiqua" w:cs="Book Antiqua"/>
          <w:sz w:val="28"/>
          <w:szCs w:val="28"/>
        </w:rPr>
      </w:pPr>
      <w:r>
        <w:rPr>
          <w:rFonts w:ascii="Book Antiqua" w:hAnsi="Book Antiqua" w:eastAsia="Book Antiqua" w:cs="Book Antiqua"/>
          <w:sz w:val="28"/>
          <w:szCs w:val="28"/>
        </w:rPr>
        <w:t>FIGURE 3.8: Pivot chart – Review online accounts activity and regularity to check security and privacy settings………………………………………………………….24</w:t>
      </w:r>
    </w:p>
    <w:p w14:paraId="55719AB4">
      <w:pPr>
        <w:rPr>
          <w:rFonts w:ascii="Book Antiqua" w:hAnsi="Book Antiqua" w:eastAsia="Book Antiqua" w:cs="Book Antiqua"/>
          <w:sz w:val="28"/>
          <w:szCs w:val="28"/>
        </w:rPr>
      </w:pPr>
      <w:r>
        <w:rPr>
          <w:rFonts w:ascii="Book Antiqua" w:hAnsi="Book Antiqua" w:eastAsia="Book Antiqua" w:cs="Book Antiqua"/>
          <w:sz w:val="28"/>
          <w:szCs w:val="28"/>
        </w:rPr>
        <w:t>FIGURE 3.9: Pie chart– Confidence in recognizing phishing emails……………...26</w:t>
      </w:r>
    </w:p>
    <w:p w14:paraId="3EF6A0C2">
      <w:pPr>
        <w:rPr>
          <w:rFonts w:ascii="Book Antiqua" w:hAnsi="Book Antiqua" w:eastAsia="Book Antiqua" w:cs="Book Antiqua"/>
          <w:sz w:val="32"/>
          <w:szCs w:val="32"/>
        </w:rPr>
      </w:pPr>
    </w:p>
    <w:p w14:paraId="15BDAC80">
      <w:pPr>
        <w:rPr>
          <w:rFonts w:ascii="Book Antiqua" w:hAnsi="Book Antiqua" w:eastAsia="Book Antiqua" w:cs="Book Antiqua"/>
          <w:sz w:val="32"/>
          <w:szCs w:val="32"/>
        </w:rPr>
      </w:pPr>
    </w:p>
    <w:p w14:paraId="216816B9">
      <w:pPr>
        <w:rPr>
          <w:rFonts w:ascii="Book Antiqua" w:hAnsi="Book Antiqua" w:eastAsia="Book Antiqua" w:cs="Book Antiqua"/>
          <w:sz w:val="32"/>
          <w:szCs w:val="32"/>
        </w:rPr>
      </w:pPr>
    </w:p>
    <w:p w14:paraId="2C270A7D">
      <w:pPr>
        <w:rPr>
          <w:rFonts w:ascii="Book Antiqua" w:hAnsi="Book Antiqua" w:eastAsia="Book Antiqua" w:cs="Book Antiqua"/>
          <w:sz w:val="32"/>
          <w:szCs w:val="32"/>
        </w:rPr>
      </w:pPr>
    </w:p>
    <w:p w14:paraId="5DCFF0B4">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096B8992">
      <w:pPr>
        <w:rPr>
          <w:rFonts w:ascii="Book Antiqua" w:hAnsi="Book Antiqua" w:eastAsia="Book Antiqua" w:cs="Book Antiqua"/>
          <w:sz w:val="32"/>
          <w:szCs w:val="32"/>
        </w:rPr>
      </w:pPr>
      <w:r>
        <w:rPr>
          <w:rFonts w:ascii="Book Antiqua" w:hAnsi="Book Antiqua" w:eastAsia="Book Antiqua" w:cs="Book Antiqua"/>
          <w:sz w:val="32"/>
          <w:szCs w:val="32"/>
        </w:rPr>
        <w:t>LIST OF TABLES</w:t>
      </w:r>
    </w:p>
    <w:p w14:paraId="20F5B3FA">
      <w:pPr>
        <w:rPr>
          <w:rFonts w:ascii="Book Antiqua" w:hAnsi="Book Antiqua" w:eastAsia="Book Antiqua" w:cs="Book Antiqua"/>
          <w:sz w:val="32"/>
          <w:szCs w:val="32"/>
        </w:rPr>
      </w:pPr>
    </w:p>
    <w:p w14:paraId="20D9D3AF">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3.1: Counts of cyber threat familiarity……………………………….….…16</w:t>
      </w:r>
    </w:p>
    <w:p w14:paraId="4AE3493A">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3.2: Security measures used for online accounts………………………….18</w:t>
      </w:r>
    </w:p>
    <w:p w14:paraId="0C7D13BC">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3.3: Same password usage &amp; frequency f password changing………………………………………………………………………………...21</w:t>
      </w:r>
    </w:p>
    <w:p w14:paraId="356AC8B9">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3.4: Frequency of updating OS and installation of antivirus…………....22</w:t>
      </w:r>
    </w:p>
    <w:p w14:paraId="5CA3283D">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3.5: Review online account activity and regularity to check security and privacy settings………………………………………………………………………....24</w:t>
      </w:r>
    </w:p>
    <w:p w14:paraId="443D6D76">
      <w:pPr>
        <w:rPr>
          <w:rFonts w:ascii="Book Antiqua" w:hAnsi="Book Antiqua" w:eastAsia="Book Antiqua" w:cs="Book Antiqua"/>
          <w:sz w:val="28"/>
          <w:szCs w:val="28"/>
        </w:rPr>
      </w:pPr>
      <w:r>
        <w:rPr>
          <w:rFonts w:ascii="Book Antiqua" w:hAnsi="Book Antiqua" w:eastAsia="Book Antiqua" w:cs="Book Antiqua"/>
          <w:sz w:val="32"/>
          <w:szCs w:val="32"/>
        </w:rPr>
        <w:t xml:space="preserve">TABLE </w:t>
      </w:r>
      <w:r>
        <w:rPr>
          <w:rFonts w:ascii="Book Antiqua" w:hAnsi="Book Antiqua" w:eastAsia="Book Antiqua" w:cs="Book Antiqua"/>
          <w:sz w:val="28"/>
          <w:szCs w:val="28"/>
        </w:rPr>
        <w:t>3.6: Confidence in recognizing phishing emails………………………….26</w:t>
      </w:r>
    </w:p>
    <w:p w14:paraId="1E66D285">
      <w:pPr>
        <w:rPr>
          <w:rFonts w:ascii="Book Antiqua" w:hAnsi="Book Antiqua" w:eastAsia="Book Antiqua" w:cs="Book Antiqua"/>
          <w:sz w:val="28"/>
          <w:szCs w:val="28"/>
        </w:rPr>
      </w:pPr>
    </w:p>
    <w:p w14:paraId="43885E3B">
      <w:pPr>
        <w:rPr>
          <w:rFonts w:ascii="Book Antiqua" w:hAnsi="Book Antiqua" w:eastAsia="Book Antiqua" w:cs="Book Antiqua"/>
          <w:sz w:val="28"/>
          <w:szCs w:val="28"/>
        </w:rPr>
      </w:pPr>
    </w:p>
    <w:p w14:paraId="7CCB0BB9">
      <w:pPr>
        <w:tabs>
          <w:tab w:val="left" w:pos="2778"/>
        </w:tabs>
        <w:rPr>
          <w:rFonts w:ascii="Book Antiqua" w:hAnsi="Book Antiqua" w:eastAsia="Book Antiqua" w:cs="Book Antiqua"/>
          <w:sz w:val="28"/>
          <w:szCs w:val="28"/>
        </w:rPr>
      </w:pPr>
      <w:r>
        <w:rPr>
          <w:rFonts w:ascii="Book Antiqua" w:hAnsi="Book Antiqua" w:eastAsia="Book Antiqua" w:cs="Book Antiqua"/>
          <w:sz w:val="28"/>
          <w:szCs w:val="28"/>
        </w:rPr>
        <w:tab/>
      </w:r>
    </w:p>
    <w:p w14:paraId="4CFF7D5B">
      <w:pPr>
        <w:tabs>
          <w:tab w:val="left" w:pos="2778"/>
        </w:tabs>
        <w:rPr>
          <w:rFonts w:ascii="Book Antiqua" w:hAnsi="Book Antiqua" w:eastAsia="Book Antiqua" w:cs="Book Antiqua"/>
          <w:sz w:val="28"/>
          <w:szCs w:val="28"/>
        </w:rPr>
        <w:sectPr>
          <w:headerReference r:id="rId5" w:type="default"/>
          <w:footerReference r:id="rId6" w:type="default"/>
          <w:pgSz w:w="12240" w:h="15840"/>
          <w:pgMar w:top="1134" w:right="1077" w:bottom="1134" w:left="1077" w:header="720" w:footer="720" w:gutter="0"/>
          <w:pgNumType w:fmt="lowerRoman" w:chapStyle="9"/>
          <w:cols w:space="720" w:num="1"/>
          <w:docGrid w:linePitch="381" w:charSpace="0"/>
        </w:sectPr>
      </w:pPr>
      <w:r>
        <w:rPr>
          <w:rFonts w:ascii="Book Antiqua" w:hAnsi="Book Antiqua" w:eastAsia="Book Antiqua" w:cs="Book Antiqua"/>
          <w:sz w:val="28"/>
          <w:szCs w:val="28"/>
        </w:rPr>
        <w:tab/>
      </w:r>
    </w:p>
    <w:p w14:paraId="42B51F98">
      <w:pPr>
        <w:rPr>
          <w:rFonts w:ascii="Book Antiqua" w:hAnsi="Book Antiqua" w:eastAsia="Book Antiqua" w:cs="Book Antiqua"/>
          <w:sz w:val="28"/>
          <w:szCs w:val="28"/>
        </w:rPr>
      </w:pPr>
      <w:r>
        <w:rPr>
          <w:rFonts w:ascii="Book Antiqua" w:hAnsi="Book Antiqua" w:eastAsia="Book Antiqua" w:cs="Book Antiqua"/>
          <w:b/>
          <w:bCs/>
          <w:sz w:val="32"/>
          <w:szCs w:val="32"/>
        </w:rPr>
        <w:t>CHAPTER 1</w:t>
      </w:r>
    </w:p>
    <w:p w14:paraId="256FA3AA">
      <w:pPr>
        <w:rPr>
          <w:rFonts w:ascii="Book Antiqua" w:hAnsi="Book Antiqua" w:eastAsia="Book Antiqua" w:cs="Book Antiqua"/>
          <w:b/>
          <w:bCs/>
          <w:sz w:val="32"/>
          <w:szCs w:val="32"/>
        </w:rPr>
      </w:pPr>
    </w:p>
    <w:p w14:paraId="6932A42C">
      <w:pPr>
        <w:rPr>
          <w:rFonts w:ascii="Book Antiqua" w:hAnsi="Book Antiqua" w:eastAsia="Book Antiqua" w:cs="Book Antiqua"/>
          <w:b/>
          <w:bCs/>
          <w:sz w:val="32"/>
          <w:szCs w:val="32"/>
        </w:rPr>
      </w:pPr>
      <w:r>
        <w:rPr>
          <w:rFonts w:ascii="Book Antiqua" w:hAnsi="Book Antiqua" w:eastAsia="Book Antiqua" w:cs="Book Antiqua"/>
          <w:b/>
          <w:bCs/>
          <w:sz w:val="32"/>
          <w:szCs w:val="32"/>
        </w:rPr>
        <w:t>INTRODUCTION</w:t>
      </w:r>
    </w:p>
    <w:p w14:paraId="14548D49">
      <w:pPr>
        <w:rPr>
          <w:rFonts w:ascii="Book Antiqua" w:hAnsi="Book Antiqua" w:eastAsia="Book Antiqua" w:cs="Book Antiqua"/>
          <w:sz w:val="32"/>
          <w:szCs w:val="32"/>
        </w:rPr>
      </w:pPr>
    </w:p>
    <w:p w14:paraId="67650193">
      <w:pPr>
        <w:pStyle w:val="29"/>
        <w:numPr>
          <w:ilvl w:val="1"/>
          <w:numId w:val="1"/>
        </w:numPr>
        <w:rPr>
          <w:rFonts w:ascii="Book Antiqua" w:hAnsi="Book Antiqua" w:eastAsia="Book Antiqua" w:cs="Book Antiqua"/>
          <w:sz w:val="32"/>
          <w:szCs w:val="32"/>
        </w:rPr>
      </w:pPr>
      <w:r>
        <w:rPr>
          <w:rFonts w:ascii="Book Antiqua" w:hAnsi="Book Antiqua" w:eastAsia="Book Antiqua" w:cs="Book Antiqua"/>
          <w:sz w:val="32"/>
          <w:szCs w:val="32"/>
        </w:rPr>
        <w:t>Objectives</w:t>
      </w:r>
    </w:p>
    <w:p w14:paraId="6811241D">
      <w:pPr>
        <w:pStyle w:val="29"/>
        <w:rPr>
          <w:rFonts w:ascii="Book Antiqua" w:hAnsi="Book Antiqua" w:eastAsia="Book Antiqua" w:cs="Book Antiqua"/>
          <w:sz w:val="32"/>
          <w:szCs w:val="32"/>
        </w:rPr>
      </w:pPr>
    </w:p>
    <w:p w14:paraId="6FE1306E">
      <w:pPr>
        <w:rPr>
          <w:rFonts w:ascii="Book Antiqua" w:hAnsi="Book Antiqua" w:eastAsia="Book Antiqua" w:cs="Book Antiqua"/>
          <w:sz w:val="28"/>
          <w:szCs w:val="28"/>
        </w:rPr>
      </w:pPr>
      <w:r>
        <w:rPr>
          <w:rFonts w:ascii="Book Antiqua" w:hAnsi="Book Antiqua" w:eastAsia="Book Antiqua" w:cs="Book Antiqua"/>
          <w:sz w:val="28"/>
          <w:szCs w:val="28"/>
        </w:rPr>
        <w:t>The Cybersecurity Awareness Survey aims to get a clear picture of how well people understand cybersecurity. It looks into what people know about threats like phishing and malware, and how they feel about the importance of protecting data. The survey also checks how often and how well people follow good cybersecurity practices, such as updating software, using strong passwords, and spotting suspicious activity. By finding out where people might lack knowledge or follow unsafe practices, the survey helps pinpoint areas that need more education and training. The ultimate goal is to boost everyone’s overall cybersecurity habits, making both individuals and organizations more secure against potential threats.</w:t>
      </w:r>
    </w:p>
    <w:p w14:paraId="2072F706">
      <w:pPr>
        <w:rPr>
          <w:rFonts w:ascii="Book Antiqua" w:hAnsi="Book Antiqua" w:eastAsia="Book Antiqua" w:cs="Book Antiqua"/>
          <w:sz w:val="32"/>
          <w:szCs w:val="32"/>
        </w:rPr>
      </w:pPr>
    </w:p>
    <w:p w14:paraId="17BBFF16">
      <w:pPr>
        <w:rPr>
          <w:rFonts w:ascii="Book Antiqua" w:hAnsi="Book Antiqua" w:eastAsia="Book Antiqua" w:cs="Book Antiqua"/>
          <w:sz w:val="32"/>
          <w:szCs w:val="32"/>
        </w:rPr>
      </w:pPr>
    </w:p>
    <w:p w14:paraId="321CA866">
      <w:pPr>
        <w:rPr>
          <w:rFonts w:ascii="Book Antiqua" w:hAnsi="Book Antiqua" w:eastAsia="Book Antiqua" w:cs="Book Antiqua"/>
          <w:sz w:val="32"/>
          <w:szCs w:val="32"/>
        </w:rPr>
      </w:pPr>
    </w:p>
    <w:p w14:paraId="4E7EA569">
      <w:pPr>
        <w:rPr>
          <w:rFonts w:ascii="Book Antiqua" w:hAnsi="Book Antiqua" w:eastAsia="Book Antiqua" w:cs="Book Antiqua"/>
          <w:sz w:val="32"/>
          <w:szCs w:val="32"/>
        </w:rPr>
      </w:pPr>
    </w:p>
    <w:p w14:paraId="6FCAE7E7">
      <w:pPr>
        <w:rPr>
          <w:rFonts w:ascii="Book Antiqua" w:hAnsi="Book Antiqua" w:eastAsia="Book Antiqua" w:cs="Book Antiqua"/>
          <w:sz w:val="32"/>
          <w:szCs w:val="32"/>
        </w:rPr>
      </w:pPr>
    </w:p>
    <w:p w14:paraId="503D0219">
      <w:pPr>
        <w:rPr>
          <w:rFonts w:ascii="Book Antiqua" w:hAnsi="Book Antiqua" w:eastAsia="Book Antiqua" w:cs="Book Antiqua"/>
          <w:sz w:val="32"/>
          <w:szCs w:val="32"/>
        </w:rPr>
      </w:pPr>
    </w:p>
    <w:p w14:paraId="7940153F">
      <w:pPr>
        <w:pStyle w:val="29"/>
        <w:numPr>
          <w:ilvl w:val="1"/>
          <w:numId w:val="1"/>
        </w:numPr>
        <w:rPr>
          <w:rFonts w:ascii="Book Antiqua" w:hAnsi="Book Antiqua" w:eastAsia="Book Antiqua" w:cs="Book Antiqua"/>
          <w:sz w:val="32"/>
          <w:szCs w:val="32"/>
        </w:rPr>
      </w:pPr>
      <w:r>
        <w:rPr>
          <w:rFonts w:ascii="Book Antiqua" w:hAnsi="Book Antiqua" w:eastAsia="Book Antiqua" w:cs="Book Antiqua"/>
          <w:sz w:val="32"/>
          <w:szCs w:val="32"/>
        </w:rPr>
        <w:br w:type="page"/>
      </w:r>
    </w:p>
    <w:p w14:paraId="09371CA0">
      <w:pPr>
        <w:pStyle w:val="29"/>
        <w:numPr>
          <w:ilvl w:val="1"/>
          <w:numId w:val="2"/>
        </w:numPr>
        <w:rPr>
          <w:rFonts w:ascii="Book Antiqua" w:hAnsi="Book Antiqua" w:eastAsia="Book Antiqua" w:cs="Book Antiqua"/>
          <w:sz w:val="32"/>
          <w:szCs w:val="32"/>
        </w:rPr>
      </w:pPr>
      <w:r>
        <w:rPr>
          <w:rFonts w:ascii="Book Antiqua" w:hAnsi="Book Antiqua" w:eastAsia="Book Antiqua" w:cs="Book Antiqua"/>
          <w:sz w:val="32"/>
          <w:szCs w:val="32"/>
        </w:rPr>
        <w:t>ORGANIZATION</w:t>
      </w:r>
    </w:p>
    <w:p w14:paraId="740B9402">
      <w:pPr>
        <w:pStyle w:val="29"/>
        <w:rPr>
          <w:rFonts w:ascii="Book Antiqua" w:hAnsi="Book Antiqua" w:eastAsia="Book Antiqua" w:cs="Book Antiqua"/>
          <w:sz w:val="32"/>
          <w:szCs w:val="32"/>
        </w:rPr>
      </w:pPr>
    </w:p>
    <w:p w14:paraId="0C321AB3">
      <w:pPr>
        <w:rPr>
          <w:rFonts w:ascii="Book Antiqua" w:hAnsi="Book Antiqua" w:eastAsia="Book Antiqua" w:cs="Book Antiqua"/>
          <w:sz w:val="28"/>
          <w:szCs w:val="28"/>
        </w:rPr>
      </w:pPr>
      <w:r>
        <w:rPr>
          <w:rFonts w:ascii="Book Antiqua" w:hAnsi="Book Antiqua" w:eastAsia="Book Antiqua" w:cs="Book Antiqua"/>
          <w:sz w:val="28"/>
          <w:szCs w:val="28"/>
        </w:rPr>
        <w:t xml:space="preserve">The document is organized into several sections, each focusing on different aspects of the study. The </w:t>
      </w:r>
      <w:r>
        <w:rPr>
          <w:rFonts w:ascii="Book Antiqua" w:hAnsi="Book Antiqua" w:eastAsia="Book Antiqua" w:cs="Book Antiqua"/>
          <w:b/>
          <w:bCs/>
          <w:sz w:val="28"/>
          <w:szCs w:val="28"/>
        </w:rPr>
        <w:t>Introduction</w:t>
      </w:r>
      <w:r>
        <w:rPr>
          <w:rFonts w:ascii="Book Antiqua" w:hAnsi="Book Antiqua" w:eastAsia="Book Antiqua" w:cs="Book Antiqua"/>
          <w:sz w:val="28"/>
          <w:szCs w:val="28"/>
        </w:rPr>
        <w:t xml:space="preserve"> section outlines the main goals and objectives of the study, describes the structure and organization of the document, and highlights the contributions and significance of the study.</w:t>
      </w:r>
    </w:p>
    <w:p w14:paraId="79370B28">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Data Description</w:t>
      </w:r>
      <w:r>
        <w:rPr>
          <w:rFonts w:ascii="Book Antiqua" w:hAnsi="Book Antiqua" w:eastAsia="Book Antiqua" w:cs="Book Antiqua"/>
          <w:sz w:val="28"/>
          <w:szCs w:val="28"/>
        </w:rPr>
        <w:t xml:space="preserve"> section provides a detailed description of the data used in the study, explains the technical aspects and methodologies used for data collection and analysis, and presents a visual representation of the workflow and processes involved in the study.</w:t>
      </w:r>
    </w:p>
    <w:p w14:paraId="4FB3FE55">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Data Analysis</w:t>
      </w:r>
      <w:r>
        <w:rPr>
          <w:rFonts w:ascii="Book Antiqua" w:hAnsi="Book Antiqua" w:eastAsia="Book Antiqua" w:cs="Book Antiqua"/>
          <w:sz w:val="28"/>
          <w:szCs w:val="28"/>
        </w:rPr>
        <w:t xml:space="preserve"> section analyses various aspects of the data, including gender distribution and demographic characteristics of the respondents, general awareness levels, password management practices, security measures taken to protect devices, online behaviour and practices, and awareness and training levels regarding cybersecurity.</w:t>
      </w:r>
    </w:p>
    <w:p w14:paraId="4730E602">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Key Insights</w:t>
      </w:r>
      <w:r>
        <w:rPr>
          <w:rFonts w:ascii="Book Antiqua" w:hAnsi="Book Antiqua" w:eastAsia="Book Antiqua" w:cs="Book Antiqua"/>
          <w:sz w:val="28"/>
          <w:szCs w:val="28"/>
        </w:rPr>
        <w:t xml:space="preserve"> section summarizes the key findings from the data analysis, highlighting the main insights related to gender and demographics, general awareness, password management, device security, online behaviour, and awareness and training.</w:t>
      </w:r>
    </w:p>
    <w:p w14:paraId="39F4C07B">
      <w:pPr>
        <w:rPr>
          <w:rFonts w:ascii="Book Antiqua" w:hAnsi="Book Antiqua" w:eastAsia="Book Antiqua" w:cs="Book Antiqua"/>
          <w:sz w:val="32"/>
          <w:szCs w:val="32"/>
        </w:rPr>
      </w:pPr>
      <w:r>
        <w:rPr>
          <w:rFonts w:ascii="Book Antiqua" w:hAnsi="Book Antiqua" w:eastAsia="Book Antiqua" w:cs="Book Antiqua"/>
          <w:sz w:val="28"/>
          <w:szCs w:val="28"/>
        </w:rPr>
        <w:t xml:space="preserve">Finally, the </w:t>
      </w:r>
      <w:r>
        <w:rPr>
          <w:rFonts w:ascii="Book Antiqua" w:hAnsi="Book Antiqua" w:eastAsia="Book Antiqua" w:cs="Book Antiqua"/>
          <w:b/>
          <w:bCs/>
          <w:sz w:val="28"/>
          <w:szCs w:val="28"/>
        </w:rPr>
        <w:t>Conclusion</w:t>
      </w:r>
      <w:r>
        <w:rPr>
          <w:rFonts w:ascii="Book Antiqua" w:hAnsi="Book Antiqua" w:eastAsia="Book Antiqua" w:cs="Book Antiqua"/>
          <w:sz w:val="28"/>
          <w:szCs w:val="28"/>
        </w:rPr>
        <w:t xml:space="preserve"> section provides a summary of the study's findings and their implications, and the </w:t>
      </w:r>
      <w:r>
        <w:rPr>
          <w:rFonts w:ascii="Book Antiqua" w:hAnsi="Book Antiqua" w:eastAsia="Book Antiqua" w:cs="Book Antiqua"/>
          <w:b/>
          <w:bCs/>
          <w:sz w:val="28"/>
          <w:szCs w:val="28"/>
        </w:rPr>
        <w:t>References</w:t>
      </w:r>
      <w:r>
        <w:rPr>
          <w:rFonts w:ascii="Book Antiqua" w:hAnsi="Book Antiqua" w:eastAsia="Book Antiqua" w:cs="Book Antiqua"/>
          <w:sz w:val="28"/>
          <w:szCs w:val="28"/>
        </w:rPr>
        <w:t xml:space="preserve"> section lists the sources and references used in the study.</w:t>
      </w:r>
    </w:p>
    <w:p w14:paraId="11A971B5">
      <w:pPr>
        <w:rPr>
          <w:rFonts w:ascii="Book Antiqua" w:hAnsi="Book Antiqua" w:eastAsia="Book Antiqua" w:cs="Book Antiqua"/>
          <w:sz w:val="32"/>
          <w:szCs w:val="32"/>
        </w:rPr>
      </w:pPr>
    </w:p>
    <w:p w14:paraId="047EEEF7">
      <w:pPr>
        <w:rPr>
          <w:rFonts w:ascii="Book Antiqua" w:hAnsi="Book Antiqua" w:eastAsia="Book Antiqua" w:cs="Book Antiqua"/>
          <w:sz w:val="32"/>
          <w:szCs w:val="32"/>
        </w:rPr>
      </w:pPr>
    </w:p>
    <w:p w14:paraId="2D58243B">
      <w:pPr>
        <w:rPr>
          <w:rFonts w:ascii="Book Antiqua" w:hAnsi="Book Antiqua" w:eastAsia="Book Antiqua" w:cs="Book Antiqua"/>
          <w:sz w:val="32"/>
          <w:szCs w:val="32"/>
        </w:rPr>
      </w:pPr>
    </w:p>
    <w:p w14:paraId="0840628A">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63959D63">
      <w:pPr>
        <w:pStyle w:val="29"/>
        <w:numPr>
          <w:ilvl w:val="1"/>
          <w:numId w:val="3"/>
        </w:numPr>
        <w:rPr>
          <w:rFonts w:ascii="Book Antiqua" w:hAnsi="Book Antiqua" w:eastAsia="Book Antiqua" w:cs="Book Antiqua"/>
          <w:sz w:val="32"/>
          <w:szCs w:val="32"/>
        </w:rPr>
      </w:pPr>
      <w:r>
        <w:rPr>
          <w:rFonts w:ascii="Book Antiqua" w:hAnsi="Book Antiqua" w:eastAsia="Book Antiqua" w:cs="Book Antiqua"/>
          <w:sz w:val="32"/>
          <w:szCs w:val="32"/>
        </w:rPr>
        <w:t>Contribution</w:t>
      </w:r>
    </w:p>
    <w:p w14:paraId="3C34D6AA">
      <w:pPr>
        <w:pStyle w:val="29"/>
        <w:rPr>
          <w:rFonts w:ascii="Book Antiqua" w:hAnsi="Book Antiqua" w:eastAsia="Book Antiqua" w:cs="Book Antiqua"/>
          <w:sz w:val="32"/>
          <w:szCs w:val="32"/>
        </w:rPr>
      </w:pPr>
    </w:p>
    <w:p w14:paraId="2B46FDBB">
      <w:pPr>
        <w:jc w:val="both"/>
        <w:rPr>
          <w:rFonts w:ascii="Book Antiqua" w:hAnsi="Book Antiqua" w:eastAsia="Book Antiqua" w:cs="Book Antiqua"/>
          <w:sz w:val="32"/>
          <w:szCs w:val="32"/>
        </w:rPr>
      </w:pPr>
      <w:r>
        <w:rPr>
          <w:rFonts w:hint="default" w:ascii="Book Antiqua" w:hAnsi="Book Antiqua" w:eastAsia="Book Antiqua"/>
          <w:sz w:val="32"/>
          <w:szCs w:val="32"/>
        </w:rPr>
        <w:t xml:space="preserve">I contributed to the project by creating a Google Form to collect data on cybersecurity awareness. I ensured the questions were clear, relevant, and covered all essential cybersecurity aspects. After </w:t>
      </w:r>
      <w:bookmarkStart w:id="1" w:name="_GoBack"/>
      <w:bookmarkEnd w:id="1"/>
      <w:r>
        <w:rPr>
          <w:rFonts w:hint="default" w:ascii="Book Antiqua" w:hAnsi="Book Antiqua" w:eastAsia="Book Antiqua"/>
          <w:sz w:val="32"/>
          <w:szCs w:val="32"/>
        </w:rPr>
        <w:t>gathering responses, I analyzed the data using Excel, generating charts and graphs to visualize trends. The insights obtained helped identify gaps in awareness and highlighted areas requiring more attention in cybersecurity education.</w:t>
      </w:r>
    </w:p>
    <w:p w14:paraId="30A6BD6C">
      <w:pPr>
        <w:jc w:val="both"/>
        <w:rPr>
          <w:rFonts w:ascii="Book Antiqua" w:hAnsi="Book Antiqua" w:eastAsia="Book Antiqua" w:cs="Book Antiqua"/>
          <w:sz w:val="32"/>
          <w:szCs w:val="32"/>
        </w:rPr>
      </w:pPr>
    </w:p>
    <w:p w14:paraId="124BA140">
      <w:pPr>
        <w:jc w:val="both"/>
        <w:rPr>
          <w:rFonts w:ascii="Book Antiqua" w:hAnsi="Book Antiqua" w:eastAsia="Book Antiqua" w:cs="Book Antiqua"/>
          <w:sz w:val="32"/>
          <w:szCs w:val="32"/>
        </w:rPr>
      </w:pPr>
    </w:p>
    <w:p w14:paraId="1672DA1A">
      <w:pPr>
        <w:jc w:val="center"/>
        <w:rPr>
          <w:rFonts w:ascii="Book Antiqua" w:hAnsi="Book Antiqua" w:eastAsia="Book Antiqua" w:cs="Book Antiqua"/>
          <w:sz w:val="32"/>
          <w:szCs w:val="32"/>
        </w:rPr>
      </w:pPr>
    </w:p>
    <w:p w14:paraId="50CF65ED">
      <w:pPr>
        <w:rPr>
          <w:rFonts w:ascii="Book Antiqua" w:hAnsi="Book Antiqua" w:eastAsia="Book Antiqua" w:cs="Book Antiqua"/>
          <w:sz w:val="32"/>
          <w:szCs w:val="32"/>
        </w:rPr>
      </w:pPr>
    </w:p>
    <w:p w14:paraId="1B1860AB">
      <w:pPr>
        <w:rPr>
          <w:rFonts w:ascii="Book Antiqua" w:hAnsi="Book Antiqua" w:eastAsia="Book Antiqua" w:cs="Book Antiqua"/>
          <w:sz w:val="32"/>
          <w:szCs w:val="32"/>
        </w:rPr>
      </w:pPr>
    </w:p>
    <w:p w14:paraId="1553B0E4">
      <w:pPr>
        <w:rPr>
          <w:rFonts w:ascii="Book Antiqua" w:hAnsi="Book Antiqua" w:eastAsia="Book Antiqua" w:cs="Book Antiqua"/>
          <w:b/>
          <w:bCs/>
          <w:sz w:val="32"/>
          <w:szCs w:val="32"/>
        </w:rPr>
      </w:pPr>
    </w:p>
    <w:p w14:paraId="5F093C0A">
      <w:pPr>
        <w:rPr>
          <w:rFonts w:ascii="Book Antiqua" w:hAnsi="Book Antiqua" w:eastAsia="Book Antiqua" w:cs="Book Antiqua"/>
          <w:b/>
          <w:bCs/>
          <w:sz w:val="32"/>
          <w:szCs w:val="32"/>
        </w:rPr>
      </w:pPr>
    </w:p>
    <w:p w14:paraId="457AD535">
      <w:pPr>
        <w:rPr>
          <w:rFonts w:ascii="Book Antiqua" w:hAnsi="Book Antiqua" w:eastAsia="Book Antiqua" w:cs="Book Antiqua"/>
          <w:b/>
          <w:bCs/>
          <w:sz w:val="32"/>
          <w:szCs w:val="32"/>
        </w:rPr>
      </w:pPr>
      <w:r>
        <w:rPr>
          <w:rFonts w:ascii="Book Antiqua" w:hAnsi="Book Antiqua" w:eastAsia="Book Antiqua" w:cs="Book Antiqua"/>
          <w:b/>
          <w:bCs/>
          <w:sz w:val="32"/>
          <w:szCs w:val="32"/>
        </w:rPr>
        <w:br w:type="page"/>
      </w:r>
    </w:p>
    <w:p w14:paraId="1828325D">
      <w:pPr>
        <w:rPr>
          <w:rFonts w:ascii="Book Antiqua" w:hAnsi="Book Antiqua" w:eastAsia="Book Antiqua" w:cs="Book Antiqua"/>
          <w:b/>
          <w:bCs/>
          <w:sz w:val="32"/>
          <w:szCs w:val="32"/>
        </w:rPr>
      </w:pPr>
      <w:r>
        <w:rPr>
          <w:rFonts w:ascii="Book Antiqua" w:hAnsi="Book Antiqua" w:eastAsia="Book Antiqua" w:cs="Book Antiqua"/>
          <w:b/>
          <w:bCs/>
          <w:sz w:val="32"/>
          <w:szCs w:val="32"/>
        </w:rPr>
        <w:t>CHAPTER 2</w:t>
      </w:r>
    </w:p>
    <w:p w14:paraId="10853D3A">
      <w:pPr>
        <w:rPr>
          <w:rFonts w:ascii="Book Antiqua" w:hAnsi="Book Antiqua" w:eastAsia="Book Antiqua" w:cs="Book Antiqua"/>
          <w:b/>
          <w:bCs/>
          <w:sz w:val="32"/>
          <w:szCs w:val="32"/>
        </w:rPr>
      </w:pPr>
    </w:p>
    <w:p w14:paraId="4125520D">
      <w:pPr>
        <w:rPr>
          <w:rFonts w:ascii="Book Antiqua" w:hAnsi="Book Antiqua" w:eastAsia="Book Antiqua" w:cs="Book Antiqua"/>
          <w:b/>
          <w:bCs/>
          <w:sz w:val="32"/>
          <w:szCs w:val="32"/>
        </w:rPr>
      </w:pPr>
      <w:r>
        <w:rPr>
          <w:rFonts w:ascii="Book Antiqua" w:hAnsi="Book Antiqua" w:eastAsia="Book Antiqua" w:cs="Book Antiqua"/>
          <w:b/>
          <w:bCs/>
          <w:sz w:val="32"/>
          <w:szCs w:val="32"/>
        </w:rPr>
        <w:t>DATA ORGANIZATION</w:t>
      </w:r>
    </w:p>
    <w:p w14:paraId="4FC99DD4">
      <w:pPr>
        <w:rPr>
          <w:rFonts w:ascii="Book Antiqua" w:hAnsi="Book Antiqua" w:eastAsia="Book Antiqua" w:cs="Book Antiqua"/>
          <w:sz w:val="32"/>
          <w:szCs w:val="32"/>
        </w:rPr>
      </w:pPr>
    </w:p>
    <w:p w14:paraId="6D6919AC">
      <w:pPr>
        <w:pStyle w:val="29"/>
        <w:numPr>
          <w:ilvl w:val="1"/>
          <w:numId w:val="4"/>
        </w:numPr>
        <w:rPr>
          <w:rFonts w:ascii="Book Antiqua" w:hAnsi="Book Antiqua" w:eastAsia="Book Antiqua" w:cs="Book Antiqua"/>
          <w:sz w:val="32"/>
          <w:szCs w:val="32"/>
        </w:rPr>
      </w:pPr>
      <w:r>
        <w:rPr>
          <w:rFonts w:ascii="Book Antiqua" w:hAnsi="Book Antiqua" w:eastAsia="Book Antiqua" w:cs="Book Antiqua"/>
          <w:sz w:val="32"/>
          <w:szCs w:val="32"/>
        </w:rPr>
        <w:t xml:space="preserve"> Data description</w:t>
      </w:r>
    </w:p>
    <w:p w14:paraId="75CD0264">
      <w:pPr>
        <w:pStyle w:val="29"/>
        <w:ind w:left="405"/>
        <w:rPr>
          <w:rFonts w:ascii="Book Antiqua" w:hAnsi="Book Antiqua" w:eastAsia="Book Antiqua" w:cs="Book Antiqua"/>
          <w:sz w:val="32"/>
          <w:szCs w:val="32"/>
        </w:rPr>
      </w:pPr>
    </w:p>
    <w:p w14:paraId="25DFB2EA">
      <w:pPr>
        <w:rPr>
          <w:rFonts w:ascii="Book Antiqua" w:hAnsi="Book Antiqua" w:eastAsia="Book Antiqua" w:cs="Book Antiqua"/>
          <w:b/>
          <w:bCs/>
        </w:rPr>
      </w:pPr>
      <w:r>
        <w:rPr>
          <w:rFonts w:ascii="Book Antiqua" w:hAnsi="Book Antiqua" w:eastAsia="Book Antiqua" w:cs="Book Antiqua"/>
          <w:sz w:val="28"/>
          <w:szCs w:val="28"/>
        </w:rPr>
        <w:t>2.1.1. Demographics:</w:t>
      </w:r>
    </w:p>
    <w:p w14:paraId="11DF815E">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Name</w:t>
      </w:r>
      <w:r>
        <w:rPr>
          <w:rFonts w:ascii="Book Antiqua" w:hAnsi="Book Antiqua" w:eastAsia="Book Antiqua" w:cs="Book Antiqua"/>
          <w:sz w:val="28"/>
          <w:szCs w:val="28"/>
        </w:rPr>
        <w:t>: Open-ended input capturing the respondent's name.</w:t>
      </w:r>
    </w:p>
    <w:p w14:paraId="4672BC21">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Gender</w:t>
      </w:r>
      <w:r>
        <w:rPr>
          <w:rFonts w:ascii="Book Antiqua" w:hAnsi="Book Antiqua" w:eastAsia="Book Antiqua" w:cs="Book Antiqua"/>
          <w:sz w:val="28"/>
          <w:szCs w:val="28"/>
        </w:rPr>
        <w:t>: Categorical variable with options (Male and female).</w:t>
      </w:r>
    </w:p>
    <w:p w14:paraId="6415CF3F">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Age</w:t>
      </w:r>
      <w:r>
        <w:rPr>
          <w:rFonts w:ascii="Book Antiqua" w:hAnsi="Book Antiqua" w:eastAsia="Book Antiqua" w:cs="Book Antiqua"/>
          <w:sz w:val="28"/>
          <w:szCs w:val="28"/>
        </w:rPr>
        <w:t>: Open-ended input capturing the respondent's age</w:t>
      </w:r>
    </w:p>
    <w:p w14:paraId="5352DBC2">
      <w:pPr>
        <w:ind w:left="720"/>
        <w:rPr>
          <w:rFonts w:ascii="Book Antiqua" w:hAnsi="Book Antiqua" w:eastAsia="Book Antiqua" w:cs="Book Antiqua"/>
          <w:sz w:val="28"/>
          <w:szCs w:val="28"/>
        </w:rPr>
      </w:pPr>
      <w:r>
        <w:rPr>
          <w:rFonts w:ascii="Book Antiqua" w:hAnsi="Book Antiqua" w:eastAsia="Book Antiqua" w:cs="Book Antiqua"/>
          <w:b/>
          <w:bCs/>
          <w:sz w:val="28"/>
          <w:szCs w:val="28"/>
        </w:rPr>
        <w:t>NOTE</w:t>
      </w:r>
      <w:r>
        <w:rPr>
          <w:rFonts w:ascii="Book Antiqua" w:hAnsi="Book Antiqua" w:eastAsia="Book Antiqua" w:cs="Book Antiqua"/>
          <w:sz w:val="28"/>
          <w:szCs w:val="28"/>
        </w:rPr>
        <w:t>: All questions are mandatory.</w:t>
      </w:r>
    </w:p>
    <w:p w14:paraId="2ECDE776">
      <w:pPr>
        <w:ind w:left="720"/>
        <w:rPr>
          <w:rFonts w:ascii="Book Antiqua" w:hAnsi="Book Antiqua" w:eastAsia="Book Antiqua" w:cs="Book Antiqua"/>
          <w:sz w:val="28"/>
          <w:szCs w:val="28"/>
        </w:rPr>
      </w:pPr>
    </w:p>
    <w:p w14:paraId="1862C6EA">
      <w:pPr>
        <w:ind w:left="720"/>
        <w:rPr>
          <w:rFonts w:ascii="Book Antiqua" w:hAnsi="Book Antiqua" w:eastAsia="Book Antiqua" w:cs="Book Antiqua"/>
          <w:sz w:val="28"/>
          <w:szCs w:val="28"/>
        </w:rPr>
      </w:pPr>
    </w:p>
    <w:p w14:paraId="5E69CF6D">
      <w:pPr>
        <w:ind w:left="720"/>
        <w:rPr>
          <w:rFonts w:ascii="Book Antiqua" w:hAnsi="Book Antiqua" w:eastAsia="Book Antiqua" w:cs="Book Antiqua"/>
          <w:sz w:val="28"/>
          <w:szCs w:val="28"/>
        </w:rPr>
      </w:pPr>
    </w:p>
    <w:p w14:paraId="7919BA0C">
      <w:pPr>
        <w:ind w:left="720"/>
        <w:rPr>
          <w:rFonts w:ascii="Book Antiqua" w:hAnsi="Book Antiqua" w:eastAsia="Book Antiqua" w:cs="Book Antiqua"/>
          <w:sz w:val="28"/>
          <w:szCs w:val="28"/>
        </w:rPr>
      </w:pPr>
    </w:p>
    <w:p w14:paraId="1A239384">
      <w:pPr>
        <w:rPr>
          <w:rFonts w:ascii="Book Antiqua" w:hAnsi="Book Antiqua" w:eastAsia="Book Antiqua" w:cs="Book Antiqua"/>
          <w:sz w:val="28"/>
          <w:szCs w:val="28"/>
        </w:rPr>
      </w:pPr>
    </w:p>
    <w:p w14:paraId="48BA4D33">
      <w:pPr>
        <w:ind w:left="720"/>
        <w:rPr>
          <w:rFonts w:ascii="Book Antiqua" w:hAnsi="Book Antiqua" w:eastAsia="Book Antiqua" w:cs="Book Antiqua"/>
          <w:sz w:val="28"/>
          <w:szCs w:val="28"/>
        </w:rPr>
      </w:pPr>
    </w:p>
    <w:p w14:paraId="1CA6B01A">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33BC7D94">
      <w:pPr>
        <w:rPr>
          <w:rFonts w:ascii="Book Antiqua" w:hAnsi="Book Antiqua" w:eastAsia="Book Antiqua" w:cs="Book Antiqua"/>
          <w:sz w:val="28"/>
          <w:szCs w:val="28"/>
        </w:rPr>
      </w:pPr>
      <w:r>
        <w:rPr>
          <w:rFonts w:ascii="Book Antiqua" w:hAnsi="Book Antiqua" w:eastAsia="Book Antiqua" w:cs="Book Antiqua"/>
          <w:sz w:val="28"/>
          <w:szCs w:val="28"/>
        </w:rPr>
        <w:t>2.1.2. General Awareness:</w:t>
      </w:r>
    </w:p>
    <w:p w14:paraId="43FAA5EC">
      <w:pPr>
        <w:rPr>
          <w:rFonts w:ascii="Book Antiqua" w:hAnsi="Book Antiqua" w:eastAsia="Book Antiqua" w:cs="Book Antiqua"/>
          <w:sz w:val="28"/>
          <w:szCs w:val="28"/>
        </w:rPr>
      </w:pPr>
    </w:p>
    <w:p w14:paraId="158C6DBC">
      <w:pPr>
        <w:pStyle w:val="15"/>
        <w:numPr>
          <w:ilvl w:val="0"/>
          <w:numId w:val="6"/>
        </w:numPr>
        <w:rPr>
          <w:rFonts w:ascii="Book Antiqua" w:hAnsi="Book Antiqua"/>
          <w:sz w:val="28"/>
          <w:szCs w:val="28"/>
        </w:rPr>
      </w:pPr>
      <w:r>
        <w:rPr>
          <w:rStyle w:val="16"/>
          <w:rFonts w:ascii="Book Antiqua" w:hAnsi="Book Antiqua"/>
          <w:b w:val="0"/>
          <w:bCs w:val="0"/>
          <w:sz w:val="28"/>
          <w:szCs w:val="28"/>
        </w:rPr>
        <w:t>Familiarity with Different Types of Cyber Threats</w:t>
      </w:r>
      <w:r>
        <w:rPr>
          <w:rFonts w:ascii="Book Antiqua" w:hAnsi="Book Antiqua"/>
          <w:sz w:val="28"/>
          <w:szCs w:val="28"/>
        </w:rPr>
        <w:t>:</w:t>
      </w:r>
    </w:p>
    <w:p w14:paraId="475A862F">
      <w:pPr>
        <w:pStyle w:val="15"/>
        <w:numPr>
          <w:ilvl w:val="0"/>
          <w:numId w:val="7"/>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Measures the respondent's awareness of various cyber threats.</w:t>
      </w:r>
    </w:p>
    <w:p w14:paraId="76DA9E73">
      <w:pPr>
        <w:pStyle w:val="15"/>
        <w:numPr>
          <w:ilvl w:val="0"/>
          <w:numId w:val="7"/>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080F5954">
      <w:pPr>
        <w:pStyle w:val="15"/>
        <w:numPr>
          <w:ilvl w:val="0"/>
          <w:numId w:val="7"/>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"Very Familiar", "Somewhat Familiar", "Not Familiar"</w:t>
      </w:r>
    </w:p>
    <w:p w14:paraId="42C27CED">
      <w:pPr>
        <w:pStyle w:val="15"/>
        <w:ind w:left="1440"/>
        <w:rPr>
          <w:rFonts w:ascii="Book Antiqua" w:hAnsi="Book Antiqua"/>
          <w:sz w:val="28"/>
          <w:szCs w:val="28"/>
        </w:rPr>
      </w:pPr>
    </w:p>
    <w:p w14:paraId="0ADA5BC4">
      <w:pPr>
        <w:pStyle w:val="15"/>
        <w:numPr>
          <w:ilvl w:val="0"/>
          <w:numId w:val="6"/>
        </w:numPr>
        <w:rPr>
          <w:rFonts w:ascii="Book Antiqua" w:hAnsi="Book Antiqua"/>
          <w:sz w:val="28"/>
          <w:szCs w:val="28"/>
        </w:rPr>
      </w:pPr>
      <w:r>
        <w:rPr>
          <w:rStyle w:val="16"/>
          <w:rFonts w:ascii="Book Antiqua" w:hAnsi="Book Antiqua"/>
          <w:b w:val="0"/>
          <w:bCs w:val="0"/>
          <w:sz w:val="28"/>
          <w:szCs w:val="28"/>
        </w:rPr>
        <w:t>Victim to a Cyber Attack or Online Scam</w:t>
      </w:r>
      <w:r>
        <w:rPr>
          <w:rFonts w:ascii="Book Antiqua" w:hAnsi="Book Antiqua"/>
          <w:sz w:val="28"/>
          <w:szCs w:val="28"/>
        </w:rPr>
        <w:t>:</w:t>
      </w:r>
    </w:p>
    <w:p w14:paraId="75FF2965">
      <w:pPr>
        <w:pStyle w:val="15"/>
        <w:numPr>
          <w:ilvl w:val="0"/>
          <w:numId w:val="8"/>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Captures whether the respondent has ever been a victim of a cyber-attack or online scam.</w:t>
      </w:r>
    </w:p>
    <w:p w14:paraId="58E3F490">
      <w:pPr>
        <w:pStyle w:val="15"/>
        <w:numPr>
          <w:ilvl w:val="0"/>
          <w:numId w:val="8"/>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26622B7E">
      <w:pPr>
        <w:pStyle w:val="15"/>
        <w:numPr>
          <w:ilvl w:val="0"/>
          <w:numId w:val="8"/>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"Yes", "No"</w:t>
      </w:r>
    </w:p>
    <w:p w14:paraId="66D02B5C">
      <w:pPr>
        <w:pStyle w:val="15"/>
        <w:rPr>
          <w:rFonts w:ascii="Book Antiqua" w:hAnsi="Book Antiqua"/>
          <w:sz w:val="28"/>
          <w:szCs w:val="28"/>
        </w:rPr>
      </w:pPr>
    </w:p>
    <w:p w14:paraId="3499F8C1">
      <w:pPr>
        <w:pStyle w:val="15"/>
        <w:numPr>
          <w:ilvl w:val="0"/>
          <w:numId w:val="6"/>
        </w:numPr>
        <w:rPr>
          <w:rFonts w:ascii="Book Antiqua" w:hAnsi="Book Antiqua"/>
          <w:sz w:val="28"/>
          <w:szCs w:val="28"/>
        </w:rPr>
      </w:pPr>
      <w:r>
        <w:rPr>
          <w:rStyle w:val="16"/>
          <w:rFonts w:ascii="Book Antiqua" w:hAnsi="Book Antiqua"/>
          <w:b w:val="0"/>
          <w:bCs w:val="0"/>
          <w:sz w:val="28"/>
          <w:szCs w:val="28"/>
        </w:rPr>
        <w:t>Security Measures Used for Online Accounts</w:t>
      </w:r>
      <w:r>
        <w:rPr>
          <w:rFonts w:ascii="Book Antiqua" w:hAnsi="Book Antiqua"/>
          <w:sz w:val="28"/>
          <w:szCs w:val="28"/>
        </w:rPr>
        <w:t>:</w:t>
      </w:r>
    </w:p>
    <w:p w14:paraId="11E8E0A7">
      <w:pPr>
        <w:pStyle w:val="15"/>
        <w:numPr>
          <w:ilvl w:val="0"/>
          <w:numId w:val="9"/>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Identifies the security measures the respondent uses for their online accounts.</w:t>
      </w:r>
    </w:p>
    <w:p w14:paraId="2DFF26A8">
      <w:pPr>
        <w:pStyle w:val="15"/>
        <w:numPr>
          <w:ilvl w:val="0"/>
          <w:numId w:val="9"/>
        </w:numPr>
        <w:rPr>
          <w:rFonts w:ascii="Book Antiqua" w:hAnsi="Book Antiqua"/>
        </w:rPr>
      </w:pPr>
      <w:r>
        <w:rPr>
          <w:rStyle w:val="16"/>
          <w:rFonts w:ascii="Book Antiqua" w:hAnsi="Book Antiqua"/>
          <w:b w:val="0"/>
          <w:bCs w:val="0"/>
          <w:sz w:val="28"/>
          <w:szCs w:val="28"/>
        </w:rPr>
        <w:t>Data Type</w:t>
      </w:r>
      <w:r>
        <w:rPr>
          <w:rFonts w:ascii="Book Antiqua" w:hAnsi="Book Antiqua"/>
          <w:sz w:val="28"/>
          <w:szCs w:val="28"/>
        </w:rPr>
        <w:t>: Categorical (Multiple Selection</w:t>
      </w:r>
      <w:r>
        <w:rPr>
          <w:rFonts w:ascii="Book Antiqua" w:hAnsi="Book Antiqua"/>
        </w:rPr>
        <w:t>)</w:t>
      </w:r>
    </w:p>
    <w:p w14:paraId="307AD984">
      <w:pPr>
        <w:pStyle w:val="15"/>
        <w:numPr>
          <w:ilvl w:val="0"/>
          <w:numId w:val="9"/>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"Strong Passwords", "Two-Factor Authentication", "Regularly Updated Antivirus", "Avoiding Suspicious Emails/Links", "None of the Above"</w:t>
      </w:r>
    </w:p>
    <w:p w14:paraId="0A304F87">
      <w:pPr>
        <w:pStyle w:val="15"/>
        <w:rPr>
          <w:rFonts w:ascii="Book Antiqua" w:hAnsi="Book Antiqua"/>
          <w:sz w:val="28"/>
          <w:szCs w:val="28"/>
        </w:rPr>
      </w:pPr>
    </w:p>
    <w:p w14:paraId="74856EBB">
      <w:pPr>
        <w:pStyle w:val="15"/>
        <w:rPr>
          <w:rFonts w:ascii="Book Antiqua" w:hAnsi="Book Antiqua"/>
          <w:sz w:val="28"/>
          <w:szCs w:val="28"/>
        </w:rPr>
      </w:pPr>
    </w:p>
    <w:p w14:paraId="20806058">
      <w:pPr>
        <w:pStyle w:val="15"/>
        <w:rPr>
          <w:rFonts w:ascii="Book Antiqua" w:hAnsi="Book Antiqua"/>
          <w:sz w:val="28"/>
          <w:szCs w:val="28"/>
        </w:rPr>
      </w:pPr>
    </w:p>
    <w:p w14:paraId="22EB5AD4">
      <w:pPr>
        <w:pStyle w:val="4"/>
        <w:rPr>
          <w:rFonts w:ascii="Book Antiqua" w:hAnsi="Book Antiqua"/>
        </w:rPr>
      </w:pPr>
    </w:p>
    <w:p w14:paraId="6CE964AA">
      <w:pPr>
        <w:pStyle w:val="4"/>
        <w:rPr>
          <w:rFonts w:ascii="Book Antiqua" w:hAnsi="Book Antiqua"/>
        </w:rPr>
      </w:pPr>
      <w:r>
        <w:rPr>
          <w:rFonts w:ascii="Book Antiqua" w:hAnsi="Book Antiqua"/>
        </w:rPr>
        <w:br w:type="page"/>
      </w:r>
    </w:p>
    <w:p w14:paraId="47A2DCDE">
      <w:pPr>
        <w:pStyle w:val="4"/>
        <w:numPr>
          <w:ilvl w:val="2"/>
          <w:numId w:val="10"/>
        </w:numPr>
        <w:rPr>
          <w:rFonts w:ascii="Book Antiqua" w:hAnsi="Book Antiqua"/>
          <w:b w:val="0"/>
          <w:bCs/>
        </w:rPr>
      </w:pPr>
      <w:r>
        <w:rPr>
          <w:rFonts w:ascii="Book Antiqua" w:hAnsi="Book Antiqua"/>
          <w:b w:val="0"/>
          <w:bCs/>
        </w:rPr>
        <w:t>Password Management:</w:t>
      </w:r>
    </w:p>
    <w:p w14:paraId="07CCDFF2"/>
    <w:p w14:paraId="4E0002EB">
      <w:pPr>
        <w:pStyle w:val="15"/>
        <w:numPr>
          <w:ilvl w:val="0"/>
          <w:numId w:val="11"/>
        </w:numPr>
        <w:rPr>
          <w:rFonts w:ascii="Book Antiqua" w:hAnsi="Book Antiqua"/>
          <w:sz w:val="28"/>
          <w:szCs w:val="28"/>
        </w:rPr>
      </w:pPr>
      <w:r>
        <w:rPr>
          <w:rStyle w:val="16"/>
          <w:rFonts w:ascii="Book Antiqua" w:hAnsi="Book Antiqua"/>
          <w:b w:val="0"/>
          <w:bCs w:val="0"/>
          <w:sz w:val="28"/>
          <w:szCs w:val="28"/>
        </w:rPr>
        <w:t>Frequency of Changing Passwords</w:t>
      </w:r>
      <w:r>
        <w:rPr>
          <w:rFonts w:ascii="Book Antiqua" w:hAnsi="Book Antiqua"/>
          <w:sz w:val="28"/>
          <w:szCs w:val="28"/>
        </w:rPr>
        <w:t>:</w:t>
      </w:r>
    </w:p>
    <w:p w14:paraId="717CDC24">
      <w:pPr>
        <w:pStyle w:val="15"/>
        <w:numPr>
          <w:ilvl w:val="0"/>
          <w:numId w:val="12"/>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Measures how often the respondent changes their passwords for online accounts.</w:t>
      </w:r>
    </w:p>
    <w:p w14:paraId="5E164B0F">
      <w:pPr>
        <w:pStyle w:val="15"/>
        <w:numPr>
          <w:ilvl w:val="0"/>
          <w:numId w:val="12"/>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184A7391">
      <w:pPr>
        <w:pStyle w:val="15"/>
        <w:numPr>
          <w:ilvl w:val="0"/>
          <w:numId w:val="12"/>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"Every 1-3 months", "Every 3-6 months", "Once a year", "Rarely", "Never"</w:t>
      </w:r>
    </w:p>
    <w:p w14:paraId="2CE8FB9F">
      <w:pPr>
        <w:pStyle w:val="15"/>
        <w:rPr>
          <w:rFonts w:ascii="Book Antiqua" w:hAnsi="Book Antiqua"/>
          <w:sz w:val="28"/>
          <w:szCs w:val="28"/>
        </w:rPr>
      </w:pPr>
    </w:p>
    <w:p w14:paraId="7B40317A">
      <w:pPr>
        <w:pStyle w:val="15"/>
        <w:numPr>
          <w:ilvl w:val="0"/>
          <w:numId w:val="11"/>
        </w:numPr>
        <w:rPr>
          <w:rFonts w:ascii="Book Antiqua" w:hAnsi="Book Antiqua"/>
          <w:b/>
          <w:bCs/>
          <w:sz w:val="28"/>
          <w:szCs w:val="28"/>
        </w:rPr>
      </w:pPr>
      <w:r>
        <w:rPr>
          <w:rStyle w:val="16"/>
          <w:rFonts w:ascii="Book Antiqua" w:hAnsi="Book Antiqua"/>
          <w:b w:val="0"/>
          <w:bCs w:val="0"/>
          <w:sz w:val="28"/>
          <w:szCs w:val="28"/>
        </w:rPr>
        <w:t>Use of Same Password for Multiple Accounts</w:t>
      </w:r>
      <w:r>
        <w:rPr>
          <w:rFonts w:ascii="Book Antiqua" w:hAnsi="Book Antiqua"/>
          <w:b/>
          <w:bCs/>
          <w:sz w:val="28"/>
          <w:szCs w:val="28"/>
        </w:rPr>
        <w:t>:</w:t>
      </w:r>
    </w:p>
    <w:p w14:paraId="68B7112D">
      <w:pPr>
        <w:pStyle w:val="15"/>
        <w:numPr>
          <w:ilvl w:val="0"/>
          <w:numId w:val="13"/>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Captures whether the respondent uses the same password for multiple online accounts.</w:t>
      </w:r>
    </w:p>
    <w:p w14:paraId="521ACEED">
      <w:pPr>
        <w:pStyle w:val="15"/>
        <w:numPr>
          <w:ilvl w:val="0"/>
          <w:numId w:val="13"/>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6981434B">
      <w:pPr>
        <w:pStyle w:val="15"/>
        <w:numPr>
          <w:ilvl w:val="0"/>
          <w:numId w:val="13"/>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sz w:val="28"/>
          <w:szCs w:val="28"/>
        </w:rPr>
        <w:t>: Options include "Yes", "No"</w:t>
      </w:r>
    </w:p>
    <w:p w14:paraId="72890FCE">
      <w:pPr>
        <w:pStyle w:val="15"/>
        <w:rPr>
          <w:rFonts w:ascii="Book Antiqua" w:hAnsi="Book Antiqua"/>
          <w:sz w:val="28"/>
          <w:szCs w:val="28"/>
        </w:rPr>
      </w:pPr>
    </w:p>
    <w:p w14:paraId="1EFF955A">
      <w:pPr>
        <w:pStyle w:val="15"/>
        <w:numPr>
          <w:ilvl w:val="0"/>
          <w:numId w:val="11"/>
        </w:numPr>
        <w:rPr>
          <w:rFonts w:ascii="Book Antiqua" w:hAnsi="Book Antiqua"/>
          <w:sz w:val="28"/>
          <w:szCs w:val="28"/>
        </w:rPr>
      </w:pPr>
      <w:r>
        <w:rPr>
          <w:rStyle w:val="16"/>
          <w:rFonts w:ascii="Book Antiqua" w:hAnsi="Book Antiqua"/>
          <w:b w:val="0"/>
          <w:bCs w:val="0"/>
          <w:sz w:val="28"/>
          <w:szCs w:val="28"/>
        </w:rPr>
        <w:t>Password Storage Methods</w:t>
      </w:r>
      <w:r>
        <w:rPr>
          <w:rFonts w:ascii="Book Antiqua" w:hAnsi="Book Antiqua"/>
          <w:sz w:val="28"/>
          <w:szCs w:val="28"/>
        </w:rPr>
        <w:t>:</w:t>
      </w:r>
    </w:p>
    <w:p w14:paraId="4E114FE6">
      <w:pPr>
        <w:pStyle w:val="15"/>
        <w:numPr>
          <w:ilvl w:val="0"/>
          <w:numId w:val="14"/>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Identifies how the respondent stores their passwords.</w:t>
      </w:r>
    </w:p>
    <w:p w14:paraId="0932F8DC">
      <w:pPr>
        <w:pStyle w:val="15"/>
        <w:numPr>
          <w:ilvl w:val="0"/>
          <w:numId w:val="14"/>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 (Multiple Selection)</w:t>
      </w:r>
    </w:p>
    <w:p w14:paraId="0381BC49">
      <w:pPr>
        <w:pStyle w:val="15"/>
        <w:numPr>
          <w:ilvl w:val="0"/>
          <w:numId w:val="14"/>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sz w:val="28"/>
          <w:szCs w:val="28"/>
        </w:rPr>
        <w:t>: Options include "Password Manager", "Written Down", "Memorized", "Saved in Browser", "Other (please specify)"</w:t>
      </w:r>
    </w:p>
    <w:p w14:paraId="29141F5A">
      <w:pPr>
        <w:pStyle w:val="15"/>
        <w:ind w:left="1440"/>
        <w:rPr>
          <w:rFonts w:ascii="Book Antiqua" w:hAnsi="Book Antiqua"/>
          <w:sz w:val="28"/>
          <w:szCs w:val="28"/>
        </w:rPr>
      </w:pPr>
    </w:p>
    <w:p w14:paraId="11267048">
      <w:pPr>
        <w:pStyle w:val="15"/>
        <w:ind w:left="1440"/>
        <w:rPr>
          <w:rFonts w:ascii="Book Antiqua" w:hAnsi="Book Antiqua"/>
          <w:sz w:val="28"/>
          <w:szCs w:val="28"/>
        </w:rPr>
      </w:pPr>
    </w:p>
    <w:p w14:paraId="58BD1EA4">
      <w:pPr>
        <w:pStyle w:val="15"/>
        <w:ind w:left="1440"/>
        <w:rPr>
          <w:rFonts w:ascii="Book Antiqua" w:hAnsi="Book Antiqua"/>
          <w:sz w:val="28"/>
          <w:szCs w:val="28"/>
        </w:rPr>
      </w:pPr>
    </w:p>
    <w:p w14:paraId="35466D5E">
      <w:pPr>
        <w:pStyle w:val="15"/>
        <w:ind w:left="1440"/>
        <w:rPr>
          <w:rFonts w:ascii="Book Antiqua" w:hAnsi="Book Antiqua"/>
          <w:sz w:val="28"/>
          <w:szCs w:val="28"/>
        </w:rPr>
      </w:pPr>
    </w:p>
    <w:p w14:paraId="0E52098A">
      <w:pPr>
        <w:rPr>
          <w:rFonts w:ascii="Book Antiqua" w:hAnsi="Book Antiqua" w:eastAsia="Book Antiqua" w:cs="Book Antiqua"/>
          <w:sz w:val="28"/>
          <w:szCs w:val="28"/>
        </w:rPr>
      </w:pPr>
    </w:p>
    <w:p w14:paraId="6FAA4C7F">
      <w:pPr>
        <w:rPr>
          <w:rFonts w:ascii="Book Antiqua" w:hAnsi="Book Antiqua" w:eastAsia="Book Antiqua" w:cs="Book Antiqua"/>
          <w:sz w:val="28"/>
          <w:szCs w:val="28"/>
        </w:rPr>
      </w:pPr>
    </w:p>
    <w:p w14:paraId="0EA88AFF">
      <w:pPr>
        <w:rPr>
          <w:rFonts w:ascii="Book Antiqua" w:hAnsi="Book Antiqua" w:eastAsia="Book Antiqua" w:cs="Book Antiqua"/>
          <w:sz w:val="28"/>
          <w:szCs w:val="28"/>
        </w:rPr>
      </w:pPr>
      <w:r>
        <w:rPr>
          <w:rFonts w:ascii="Book Antiqua" w:hAnsi="Book Antiqua" w:eastAsia="Book Antiqua" w:cs="Book Antiqua"/>
          <w:sz w:val="28"/>
          <w:szCs w:val="28"/>
        </w:rPr>
        <w:t>2.1.4 Device Security:</w:t>
      </w:r>
    </w:p>
    <w:p w14:paraId="75F8E8DD">
      <w:pPr>
        <w:rPr>
          <w:rFonts w:ascii="Book Antiqua" w:hAnsi="Book Antiqua" w:eastAsia="Book Antiqua" w:cs="Book Antiqua"/>
          <w:sz w:val="28"/>
          <w:szCs w:val="28"/>
        </w:rPr>
      </w:pPr>
    </w:p>
    <w:p w14:paraId="72E90AE9">
      <w:pPr>
        <w:pStyle w:val="29"/>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Devices Used to Access the Internet:</w:t>
      </w:r>
    </w:p>
    <w:p w14:paraId="71548846">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Description: Identifies the types of devices the respondent uses to access the internet.</w:t>
      </w:r>
    </w:p>
    <w:p w14:paraId="52FCDA8B">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4958DCBD">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Format: Options include "Desktop Computer", "Laptop", "Smartphone", "Tablet", "Smart TV", "Other (please specify)"</w:t>
      </w:r>
    </w:p>
    <w:p w14:paraId="67194C85">
      <w:pPr>
        <w:rPr>
          <w:rFonts w:ascii="Book Antiqua" w:hAnsi="Book Antiqua" w:eastAsia="Book Antiqua" w:cs="Book Antiqua"/>
          <w:sz w:val="28"/>
          <w:szCs w:val="28"/>
        </w:rPr>
      </w:pPr>
    </w:p>
    <w:p w14:paraId="71191B1E">
      <w:pPr>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Antivirus and Anti-Malware Software:</w:t>
      </w:r>
    </w:p>
    <w:p w14:paraId="6B3253A5">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Description: Captures whether the respondent has reliable antivirus and anti-malware software installed on their devices.</w:t>
      </w:r>
    </w:p>
    <w:p w14:paraId="04BFC3A0">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Data</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Type: Categorical</w:t>
      </w:r>
    </w:p>
    <w:p w14:paraId="4BC08D24">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2AF41E0E">
      <w:pPr>
        <w:ind w:left="1440"/>
        <w:rPr>
          <w:rFonts w:ascii="Book Antiqua" w:hAnsi="Book Antiqua" w:eastAsia="Book Antiqua" w:cs="Book Antiqua"/>
          <w:sz w:val="28"/>
          <w:szCs w:val="28"/>
        </w:rPr>
      </w:pPr>
    </w:p>
    <w:p w14:paraId="34F38AE0">
      <w:pPr>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Frequency of Updating Operating System and Software:</w:t>
      </w:r>
    </w:p>
    <w:p w14:paraId="7E238352">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Description: Measures how often the respondent updates their computer's operating system and software applications.</w:t>
      </w:r>
    </w:p>
    <w:p w14:paraId="3371D9B9">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Data</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Type: Categorical</w:t>
      </w:r>
    </w:p>
    <w:p w14:paraId="31BA6EA4">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Format</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Options include "Regularly", "Occasionally", "Rarely", "Never</w:t>
      </w:r>
      <w:r>
        <w:rPr>
          <w:rFonts w:ascii="Book Antiqua" w:hAnsi="Book Antiqua" w:eastAsia="Book Antiqua" w:cs="Book Antiqua"/>
          <w:b/>
          <w:bCs/>
          <w:sz w:val="28"/>
          <w:szCs w:val="28"/>
        </w:rPr>
        <w:t>"</w:t>
      </w:r>
    </w:p>
    <w:p w14:paraId="07D6B808">
      <w:pPr>
        <w:rPr>
          <w:rFonts w:ascii="Book Antiqua" w:hAnsi="Book Antiqua" w:eastAsia="Book Antiqua" w:cs="Book Antiqua"/>
          <w:b/>
          <w:bCs/>
          <w:sz w:val="28"/>
          <w:szCs w:val="28"/>
        </w:rPr>
      </w:pPr>
    </w:p>
    <w:p w14:paraId="7644558E">
      <w:pPr>
        <w:rPr>
          <w:rFonts w:ascii="Book Antiqua" w:hAnsi="Book Antiqua" w:eastAsia="Book Antiqua" w:cs="Book Antiqua"/>
          <w:b/>
          <w:bCs/>
          <w:sz w:val="28"/>
          <w:szCs w:val="28"/>
        </w:rPr>
      </w:pPr>
    </w:p>
    <w:p w14:paraId="42606F71">
      <w:pPr>
        <w:rPr>
          <w:rFonts w:ascii="Book Antiqua" w:hAnsi="Book Antiqua" w:eastAsia="Book Antiqua" w:cs="Book Antiqua"/>
          <w:b/>
          <w:bCs/>
          <w:sz w:val="28"/>
          <w:szCs w:val="28"/>
        </w:rPr>
      </w:pPr>
    </w:p>
    <w:p w14:paraId="0B1F215C">
      <w:pPr>
        <w:rPr>
          <w:rFonts w:ascii="Book Antiqua" w:hAnsi="Book Antiqua" w:eastAsia="Book Antiqua" w:cs="Book Antiqua"/>
          <w:b/>
          <w:bCs/>
          <w:sz w:val="28"/>
          <w:szCs w:val="28"/>
        </w:rPr>
      </w:pPr>
    </w:p>
    <w:p w14:paraId="0255B5F3">
      <w:pPr>
        <w:rPr>
          <w:rFonts w:ascii="Book Antiqua" w:hAnsi="Book Antiqua" w:eastAsia="Book Antiqua" w:cs="Book Antiqua"/>
          <w:sz w:val="28"/>
          <w:szCs w:val="28"/>
        </w:rPr>
      </w:pPr>
    </w:p>
    <w:p w14:paraId="6A8F4291">
      <w:pPr>
        <w:rPr>
          <w:rFonts w:ascii="Book Antiqua" w:hAnsi="Book Antiqua" w:eastAsia="Book Antiqua" w:cs="Book Antiqua"/>
          <w:sz w:val="28"/>
          <w:szCs w:val="28"/>
        </w:rPr>
      </w:pPr>
    </w:p>
    <w:p w14:paraId="45C04568">
      <w:pPr>
        <w:rPr>
          <w:rFonts w:ascii="Book Antiqua" w:hAnsi="Book Antiqua" w:eastAsia="Book Antiqua" w:cs="Book Antiqua"/>
          <w:sz w:val="28"/>
          <w:szCs w:val="28"/>
        </w:rPr>
      </w:pPr>
    </w:p>
    <w:p w14:paraId="61BCE432">
      <w:pPr>
        <w:rPr>
          <w:rFonts w:ascii="Book Antiqua" w:hAnsi="Book Antiqua" w:eastAsia="Book Antiqua" w:cs="Book Antiqua"/>
          <w:sz w:val="28"/>
          <w:szCs w:val="28"/>
        </w:rPr>
      </w:pPr>
    </w:p>
    <w:p w14:paraId="7AA85F73">
      <w:pPr>
        <w:rPr>
          <w:rFonts w:ascii="Book Antiqua" w:hAnsi="Book Antiqua" w:eastAsia="Book Antiqua" w:cs="Book Antiqua"/>
          <w:sz w:val="28"/>
          <w:szCs w:val="28"/>
        </w:rPr>
      </w:pPr>
      <w:r>
        <w:rPr>
          <w:rFonts w:ascii="Book Antiqua" w:hAnsi="Book Antiqua" w:eastAsia="Book Antiqua" w:cs="Book Antiqua"/>
          <w:sz w:val="28"/>
          <w:szCs w:val="28"/>
        </w:rPr>
        <w:t>2</w:t>
      </w:r>
      <w:r>
        <w:rPr>
          <w:rFonts w:ascii="Book Antiqua" w:hAnsi="Book Antiqua" w:eastAsia="Book Antiqua" w:cs="Book Antiqua"/>
          <w:b/>
          <w:bCs/>
          <w:sz w:val="28"/>
          <w:szCs w:val="28"/>
        </w:rPr>
        <w:t>.</w:t>
      </w:r>
      <w:r>
        <w:rPr>
          <w:rFonts w:ascii="Book Antiqua" w:hAnsi="Book Antiqua" w:eastAsia="Book Antiqua" w:cs="Book Antiqua"/>
          <w:sz w:val="28"/>
          <w:szCs w:val="28"/>
        </w:rPr>
        <w:t>1.5 Online Behaviour:</w:t>
      </w:r>
    </w:p>
    <w:p w14:paraId="0505EB1F">
      <w:pPr>
        <w:rPr>
          <w:rFonts w:ascii="Book Antiqua" w:hAnsi="Book Antiqua" w:eastAsia="Book Antiqua" w:cs="Book Antiqua"/>
          <w:sz w:val="28"/>
          <w:szCs w:val="28"/>
        </w:rPr>
      </w:pPr>
    </w:p>
    <w:p w14:paraId="2862BF22">
      <w:pPr>
        <w:pStyle w:val="29"/>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Online Activities with Highest Cybersecurity Risk:</w:t>
      </w:r>
    </w:p>
    <w:p w14:paraId="6F4B34AB">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Description: Identifies which online activities the respondent considers to have the highest risk in terms of cybersecurity.</w:t>
      </w:r>
    </w:p>
    <w:p w14:paraId="3330829A">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670F18CC">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Format: Options include "Online Shopping", "Using Public Wi-Fi", "Opening Email Attachments", "Social Media Usage", "Banking or Financial Transactions", "None of the Above"</w:t>
      </w:r>
    </w:p>
    <w:p w14:paraId="2620FC90">
      <w:pPr>
        <w:ind w:left="1440"/>
        <w:rPr>
          <w:rFonts w:ascii="Book Antiqua" w:hAnsi="Book Antiqua" w:eastAsia="Book Antiqua" w:cs="Book Antiqua"/>
          <w:sz w:val="28"/>
          <w:szCs w:val="28"/>
        </w:rPr>
      </w:pPr>
    </w:p>
    <w:p w14:paraId="4937358E">
      <w:pPr>
        <w:pStyle w:val="29"/>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Regularly Checking Security and Privacy Settings of Social Media Accounts:</w:t>
      </w:r>
    </w:p>
    <w:p w14:paraId="660E748E">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Description: Captures whether the respondent regularly checks the security and privacy settings of their social media accounts.</w:t>
      </w:r>
    </w:p>
    <w:p w14:paraId="539A61F9">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64AD66FF">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5CA1AC77">
      <w:pPr>
        <w:ind w:left="1440"/>
        <w:rPr>
          <w:rFonts w:ascii="Book Antiqua" w:hAnsi="Book Antiqua" w:eastAsia="Book Antiqua" w:cs="Book Antiqua"/>
          <w:sz w:val="28"/>
          <w:szCs w:val="28"/>
        </w:rPr>
      </w:pPr>
    </w:p>
    <w:p w14:paraId="6B5520CC">
      <w:pPr>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Frequency of Reviewing Online Account Activity:</w:t>
      </w:r>
    </w:p>
    <w:p w14:paraId="3BD81BFC">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Description: Measures how often the respondent reviews their online account activity for any unauthorized access or suspicious transactions.</w:t>
      </w:r>
    </w:p>
    <w:p w14:paraId="6CB65F59">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2B74BA24">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Format: Options include "Daily", "Weekly", "Monthly", "Rarely", "Never"</w:t>
      </w:r>
    </w:p>
    <w:p w14:paraId="6199BA7F">
      <w:pPr>
        <w:rPr>
          <w:rFonts w:ascii="Book Antiqua" w:hAnsi="Book Antiqua" w:eastAsia="Book Antiqua" w:cs="Book Antiqua"/>
          <w:sz w:val="28"/>
          <w:szCs w:val="28"/>
        </w:rPr>
      </w:pPr>
    </w:p>
    <w:p w14:paraId="40331FF4">
      <w:pPr>
        <w:rPr>
          <w:rFonts w:ascii="Book Antiqua" w:hAnsi="Book Antiqua" w:eastAsia="Book Antiqua" w:cs="Book Antiqua"/>
          <w:sz w:val="28"/>
          <w:szCs w:val="28"/>
        </w:rPr>
      </w:pPr>
    </w:p>
    <w:p w14:paraId="2B94B7D8">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41B5C3D1">
      <w:pPr>
        <w:pStyle w:val="29"/>
        <w:numPr>
          <w:ilvl w:val="2"/>
          <w:numId w:val="23"/>
        </w:numPr>
        <w:rPr>
          <w:rFonts w:ascii="Book Antiqua" w:hAnsi="Book Antiqua" w:eastAsia="Book Antiqua" w:cs="Book Antiqua"/>
          <w:sz w:val="28"/>
          <w:szCs w:val="28"/>
        </w:rPr>
      </w:pPr>
      <w:r>
        <w:rPr>
          <w:rFonts w:ascii="Book Antiqua" w:hAnsi="Book Antiqua" w:eastAsia="Book Antiqua" w:cs="Book Antiqua"/>
          <w:sz w:val="28"/>
          <w:szCs w:val="28"/>
        </w:rPr>
        <w:t>Awareness and Training:</w:t>
      </w:r>
    </w:p>
    <w:p w14:paraId="16DA93E2">
      <w:pPr>
        <w:rPr>
          <w:rFonts w:ascii="Book Antiqua" w:hAnsi="Book Antiqua" w:eastAsia="Book Antiqua" w:cs="Book Antiqua"/>
          <w:sz w:val="28"/>
          <w:szCs w:val="28"/>
        </w:rPr>
      </w:pPr>
    </w:p>
    <w:p w14:paraId="7525EF48">
      <w:pPr>
        <w:pStyle w:val="29"/>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Received Cybersecurity Training or Education:</w:t>
      </w:r>
    </w:p>
    <w:p w14:paraId="4B598C80">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Description: Indicates whether the respondent has received any formal training or education related to cybersecurity.</w:t>
      </w:r>
    </w:p>
    <w:p w14:paraId="456FE158">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7024B473">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20E02A69">
      <w:pPr>
        <w:ind w:left="1440"/>
        <w:rPr>
          <w:rFonts w:ascii="Book Antiqua" w:hAnsi="Book Antiqua" w:eastAsia="Book Antiqua" w:cs="Book Antiqua"/>
          <w:sz w:val="28"/>
          <w:szCs w:val="28"/>
        </w:rPr>
      </w:pPr>
    </w:p>
    <w:p w14:paraId="4B2B848E">
      <w:pPr>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Confidence in Recognizing Phishing Emails:</w:t>
      </w:r>
    </w:p>
    <w:p w14:paraId="5F892143">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Description: Measures the respondent's confidence in their ability to recognize phishing emails.</w:t>
      </w:r>
    </w:p>
    <w:p w14:paraId="2ACDF3D6">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3A10332E">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Format: Options include "Very Confident", "Somewhat Confident", "Neutral", "Not Very Confident", "Not Confident at All"</w:t>
      </w:r>
    </w:p>
    <w:p w14:paraId="2FF5484D">
      <w:pPr>
        <w:ind w:left="1440"/>
        <w:rPr>
          <w:rFonts w:ascii="Book Antiqua" w:hAnsi="Book Antiqua" w:eastAsia="Book Antiqua" w:cs="Book Antiqua"/>
          <w:sz w:val="28"/>
          <w:szCs w:val="28"/>
        </w:rPr>
      </w:pPr>
    </w:p>
    <w:p w14:paraId="1A884EC5">
      <w:pPr>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Types of Cyber Threats of Most Concern:</w:t>
      </w:r>
    </w:p>
    <w:p w14:paraId="7A4293FC">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Description: Identifies which types of cyber threats concern the respondent the most.</w:t>
      </w:r>
    </w:p>
    <w:p w14:paraId="67342221">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560E484B">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Format: Options include "Malware", "Phishing Attacks", "Identity Theft", "Ransomware", "Data Breaches", "None of the Above"</w:t>
      </w:r>
    </w:p>
    <w:p w14:paraId="1709D14E">
      <w:pPr>
        <w:rPr>
          <w:rFonts w:ascii="Book Antiqua" w:hAnsi="Book Antiqua" w:eastAsia="Book Antiqua" w:cs="Book Antiqua"/>
          <w:sz w:val="32"/>
          <w:szCs w:val="32"/>
        </w:rPr>
      </w:pPr>
    </w:p>
    <w:p w14:paraId="59906CA5">
      <w:pPr>
        <w:rPr>
          <w:rFonts w:ascii="Book Antiqua" w:hAnsi="Book Antiqua" w:eastAsia="Book Antiqua" w:cs="Book Antiqua"/>
          <w:sz w:val="32"/>
          <w:szCs w:val="32"/>
        </w:rPr>
      </w:pPr>
    </w:p>
    <w:p w14:paraId="49E07059">
      <w:pPr>
        <w:rPr>
          <w:rFonts w:ascii="Book Antiqua" w:hAnsi="Book Antiqua" w:eastAsia="Book Antiqua" w:cs="Book Antiqua"/>
          <w:sz w:val="32"/>
          <w:szCs w:val="32"/>
        </w:rPr>
      </w:pPr>
    </w:p>
    <w:p w14:paraId="587DA797">
      <w:pPr>
        <w:rPr>
          <w:rFonts w:ascii="Book Antiqua" w:hAnsi="Book Antiqua" w:eastAsia="Book Antiqua" w:cs="Book Antiqua"/>
          <w:sz w:val="32"/>
          <w:szCs w:val="32"/>
        </w:rPr>
      </w:pPr>
    </w:p>
    <w:p w14:paraId="176F7D6B">
      <w:pPr>
        <w:rPr>
          <w:rFonts w:ascii="Book Antiqua" w:hAnsi="Book Antiqua" w:eastAsia="Book Antiqua" w:cs="Book Antiqua"/>
          <w:sz w:val="32"/>
          <w:szCs w:val="32"/>
        </w:rPr>
      </w:pPr>
    </w:p>
    <w:p w14:paraId="3446F658">
      <w:pPr>
        <w:rPr>
          <w:rFonts w:ascii="Book Antiqua" w:hAnsi="Book Antiqua" w:eastAsia="Book Antiqua" w:cs="Book Antiqua"/>
          <w:sz w:val="32"/>
          <w:szCs w:val="32"/>
        </w:rPr>
      </w:pPr>
    </w:p>
    <w:p w14:paraId="4F369651">
      <w:pPr>
        <w:pStyle w:val="29"/>
        <w:numPr>
          <w:ilvl w:val="1"/>
          <w:numId w:val="23"/>
        </w:numPr>
        <w:rPr>
          <w:rFonts w:ascii="Book Antiqua" w:hAnsi="Book Antiqua" w:eastAsia="Book Antiqua" w:cs="Book Antiqua"/>
          <w:sz w:val="32"/>
          <w:szCs w:val="32"/>
        </w:rPr>
      </w:pPr>
      <w:r>
        <w:rPr>
          <w:rFonts w:ascii="Book Antiqua" w:hAnsi="Book Antiqua" w:eastAsia="Book Antiqua" w:cs="Book Antiqua"/>
          <w:sz w:val="32"/>
          <w:szCs w:val="32"/>
        </w:rPr>
        <w:t xml:space="preserve"> Technical description</w:t>
      </w:r>
    </w:p>
    <w:p w14:paraId="2A7BFC45">
      <w:pPr>
        <w:pStyle w:val="29"/>
        <w:ind w:left="405"/>
        <w:rPr>
          <w:rFonts w:ascii="Book Antiqua" w:hAnsi="Book Antiqua" w:eastAsia="Book Antiqua" w:cs="Book Antiqua"/>
          <w:sz w:val="32"/>
          <w:szCs w:val="32"/>
        </w:rPr>
      </w:pPr>
    </w:p>
    <w:p w14:paraId="06B96474">
      <w:pPr>
        <w:pStyle w:val="29"/>
        <w:ind w:left="405"/>
        <w:rPr>
          <w:rFonts w:ascii="Book Antiqua" w:hAnsi="Book Antiqua" w:eastAsia="Book Antiqua" w:cs="Book Antiqua"/>
          <w:sz w:val="32"/>
          <w:szCs w:val="32"/>
        </w:rPr>
      </w:pPr>
    </w:p>
    <w:p w14:paraId="102D7E92">
      <w:pPr>
        <w:pStyle w:val="29"/>
        <w:numPr>
          <w:ilvl w:val="2"/>
          <w:numId w:val="23"/>
        </w:numPr>
        <w:rPr>
          <w:rFonts w:ascii="Book Antiqua" w:hAnsi="Book Antiqua" w:eastAsia="Book Antiqua" w:cs="Book Antiqua"/>
          <w:sz w:val="28"/>
          <w:szCs w:val="28"/>
        </w:rPr>
      </w:pPr>
      <w:r>
        <w:rPr>
          <w:rFonts w:ascii="Book Antiqua" w:hAnsi="Book Antiqua" w:eastAsia="Book Antiqua" w:cs="Book Antiqua"/>
          <w:sz w:val="28"/>
          <w:szCs w:val="28"/>
        </w:rPr>
        <w:t>Data collection methodology</w:t>
      </w:r>
    </w:p>
    <w:p w14:paraId="13D14EF0">
      <w:pPr>
        <w:pStyle w:val="29"/>
        <w:rPr>
          <w:rFonts w:ascii="Book Antiqua" w:hAnsi="Book Antiqua" w:eastAsia="Book Antiqua" w:cs="Book Antiqua"/>
          <w:sz w:val="28"/>
          <w:szCs w:val="28"/>
        </w:rPr>
      </w:pPr>
    </w:p>
    <w:p w14:paraId="5AD88C19">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Survey Platform:</w:t>
      </w:r>
    </w:p>
    <w:p w14:paraId="408384E2">
      <w:pPr>
        <w:pStyle w:val="29"/>
        <w:spacing w:before="240" w:after="240"/>
        <w:jc w:val="both"/>
        <w:rPr>
          <w:rFonts w:ascii="Book Antiqua" w:hAnsi="Book Antiqua"/>
          <w:sz w:val="28"/>
          <w:szCs w:val="28"/>
        </w:rPr>
      </w:pPr>
      <w:r>
        <w:rPr>
          <w:rFonts w:ascii="Book Antiqua" w:hAnsi="Book Antiqua"/>
          <w:sz w:val="28"/>
          <w:szCs w:val="28"/>
        </w:rPr>
        <w:t>The data was collected using Google Forms, a user-friendly online platform for creating structured questionnaires with a variety of response formats (e.g., multiple-choice, Likert scale, and open-ended).</w:t>
      </w:r>
    </w:p>
    <w:p w14:paraId="559AFDE3">
      <w:pPr>
        <w:pStyle w:val="29"/>
        <w:spacing w:before="240" w:after="240"/>
        <w:jc w:val="both"/>
        <w:rPr>
          <w:rFonts w:ascii="Book Antiqua" w:hAnsi="Book Antiqua"/>
          <w:sz w:val="28"/>
          <w:szCs w:val="28"/>
        </w:rPr>
      </w:pPr>
    </w:p>
    <w:p w14:paraId="108D97DD">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Question Design:</w:t>
      </w:r>
    </w:p>
    <w:p w14:paraId="2307B0E2">
      <w:pPr>
        <w:pStyle w:val="29"/>
        <w:numPr>
          <w:ilvl w:val="1"/>
          <w:numId w:val="28"/>
        </w:numPr>
        <w:spacing w:after="0" w:line="279" w:lineRule="auto"/>
        <w:jc w:val="both"/>
        <w:rPr>
          <w:rFonts w:ascii="Book Antiqua" w:hAnsi="Book Antiqua"/>
          <w:sz w:val="28"/>
          <w:szCs w:val="28"/>
        </w:rPr>
      </w:pPr>
      <w:r>
        <w:rPr>
          <w:rFonts w:ascii="Book Antiqua" w:hAnsi="Book Antiqua"/>
          <w:sz w:val="28"/>
          <w:szCs w:val="28"/>
        </w:rPr>
        <w:t>The survey contained 18 questions designed to capture demographic information, general awareness, password management, device security, online behaviour and awareness and training.</w:t>
      </w:r>
    </w:p>
    <w:p w14:paraId="79199F65">
      <w:pPr>
        <w:pStyle w:val="29"/>
        <w:numPr>
          <w:ilvl w:val="1"/>
          <w:numId w:val="28"/>
        </w:numPr>
        <w:spacing w:after="0" w:line="279" w:lineRule="auto"/>
        <w:jc w:val="both"/>
        <w:rPr>
          <w:rFonts w:ascii="Book Antiqua" w:hAnsi="Book Antiqua"/>
          <w:sz w:val="28"/>
          <w:szCs w:val="28"/>
        </w:rPr>
      </w:pPr>
      <w:r>
        <w:rPr>
          <w:rFonts w:ascii="Book Antiqua" w:hAnsi="Book Antiqua"/>
          <w:sz w:val="28"/>
          <w:szCs w:val="28"/>
        </w:rPr>
        <w:t>Responses were designed to generate both categorical data (e.g., gender, familiarity of cyber threats) and ordinal data (e.g., Likert-scale questions measuring confidence).</w:t>
      </w:r>
    </w:p>
    <w:p w14:paraId="6704E8F7">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Target Audience:</w:t>
      </w:r>
    </w:p>
    <w:p w14:paraId="1809007D">
      <w:pPr>
        <w:pStyle w:val="29"/>
        <w:numPr>
          <w:ilvl w:val="1"/>
          <w:numId w:val="28"/>
        </w:numPr>
        <w:spacing w:before="240" w:after="240" w:line="279" w:lineRule="auto"/>
        <w:jc w:val="both"/>
        <w:rPr>
          <w:rFonts w:ascii="Book Antiqua" w:hAnsi="Book Antiqua"/>
          <w:b/>
          <w:bCs/>
          <w:sz w:val="28"/>
          <w:szCs w:val="28"/>
        </w:rPr>
      </w:pPr>
      <w:r>
        <w:rPr>
          <w:rFonts w:ascii="Book Antiqua" w:hAnsi="Book Antiqua"/>
          <w:sz w:val="28"/>
          <w:szCs w:val="28"/>
        </w:rPr>
        <w:t>The survey targeted students, aiming to uncover patterns in cybersecurity awareness and to understand any training received</w:t>
      </w:r>
    </w:p>
    <w:p w14:paraId="277FA3CA"/>
    <w:p w14:paraId="38DF7D4C"/>
    <w:p w14:paraId="75B0DBF7"/>
    <w:p w14:paraId="4405D2DA"/>
    <w:p w14:paraId="1EC08024"/>
    <w:p w14:paraId="6897FB54"/>
    <w:p w14:paraId="53B7CAED">
      <w:pPr>
        <w:rPr>
          <w:rFonts w:ascii="Book Antiqua" w:hAnsi="Book Antiqua"/>
          <w:sz w:val="28"/>
          <w:szCs w:val="28"/>
        </w:rPr>
      </w:pPr>
    </w:p>
    <w:p w14:paraId="4D087473">
      <w:pPr>
        <w:ind w:firstLine="720"/>
        <w:rPr>
          <w:rFonts w:ascii="Book Antiqua" w:hAnsi="Book Antiqua"/>
          <w:sz w:val="28"/>
          <w:szCs w:val="28"/>
        </w:rPr>
      </w:pPr>
    </w:p>
    <w:p w14:paraId="195ECFC4">
      <w:pPr>
        <w:tabs>
          <w:tab w:val="left" w:pos="847"/>
        </w:tabs>
        <w:sectPr>
          <w:pgSz w:w="12240" w:h="15840"/>
          <w:pgMar w:top="1134" w:right="1077" w:bottom="1134" w:left="1077" w:header="720" w:footer="720" w:gutter="0"/>
          <w:pgNumType w:start="1"/>
          <w:cols w:space="720" w:num="1"/>
          <w:docGrid w:linePitch="381" w:charSpace="0"/>
        </w:sectPr>
      </w:pPr>
      <w:r>
        <w:tab/>
      </w:r>
    </w:p>
    <w:p w14:paraId="6BD87962">
      <w:pPr>
        <w:pStyle w:val="4"/>
        <w:jc w:val="both"/>
        <w:rPr>
          <w:rFonts w:ascii="Book Antiqua" w:hAnsi="Book Antiqua"/>
          <w:b w:val="0"/>
          <w:bCs/>
        </w:rPr>
      </w:pPr>
      <w:r>
        <w:rPr>
          <w:rFonts w:ascii="Book Antiqua" w:hAnsi="Book Antiqua"/>
          <w:b w:val="0"/>
          <w:bCs/>
        </w:rPr>
        <w:t>2.2.2 Data Processing Tools</w:t>
      </w:r>
    </w:p>
    <w:p w14:paraId="6AB59FDB">
      <w:pPr>
        <w:pStyle w:val="29"/>
        <w:numPr>
          <w:ilvl w:val="0"/>
          <w:numId w:val="29"/>
        </w:numPr>
        <w:spacing w:before="240" w:after="240" w:line="279" w:lineRule="auto"/>
        <w:jc w:val="both"/>
        <w:rPr>
          <w:rFonts w:ascii="Book Antiqua" w:hAnsi="Book Antiqua"/>
          <w:bCs/>
          <w:sz w:val="28"/>
          <w:szCs w:val="28"/>
        </w:rPr>
      </w:pPr>
      <w:r>
        <w:rPr>
          <w:rFonts w:ascii="Book Antiqua" w:hAnsi="Book Antiqua"/>
          <w:bCs/>
          <w:sz w:val="28"/>
          <w:szCs w:val="28"/>
        </w:rPr>
        <w:t>Platform for Analysis:</w:t>
      </w:r>
    </w:p>
    <w:p w14:paraId="54C28D1E">
      <w:pPr>
        <w:ind w:left="720"/>
        <w:jc w:val="both"/>
        <w:rPr>
          <w:rFonts w:ascii="Book Antiqua" w:hAnsi="Book Antiqua"/>
          <w:sz w:val="28"/>
          <w:szCs w:val="28"/>
        </w:rPr>
      </w:pPr>
      <w:r>
        <w:rPr>
          <w:rFonts w:ascii="Book Antiqua" w:hAnsi="Book Antiqua"/>
          <w:sz w:val="28"/>
          <w:szCs w:val="28"/>
        </w:rPr>
        <w:t xml:space="preserve">The data collected via Google Forms was exported to </w:t>
      </w:r>
      <w:r>
        <w:rPr>
          <w:rFonts w:ascii="Book Antiqua" w:hAnsi="Book Antiqua"/>
          <w:b/>
          <w:bCs/>
          <w:sz w:val="28"/>
          <w:szCs w:val="28"/>
        </w:rPr>
        <w:t>Microsoft Excel</w:t>
      </w:r>
      <w:r>
        <w:rPr>
          <w:rFonts w:ascii="Book Antiqua" w:hAnsi="Book Antiqua"/>
          <w:sz w:val="28"/>
          <w:szCs w:val="28"/>
        </w:rPr>
        <w:t xml:space="preserve"> for organization, cleaning, and analysis.</w:t>
      </w:r>
    </w:p>
    <w:p w14:paraId="46AC9BB4">
      <w:pPr>
        <w:pStyle w:val="29"/>
        <w:numPr>
          <w:ilvl w:val="0"/>
          <w:numId w:val="29"/>
        </w:numPr>
        <w:spacing w:before="240" w:after="240" w:line="279" w:lineRule="auto"/>
        <w:jc w:val="both"/>
        <w:rPr>
          <w:rFonts w:ascii="Book Antiqua" w:hAnsi="Book Antiqua"/>
          <w:sz w:val="28"/>
          <w:szCs w:val="28"/>
        </w:rPr>
      </w:pPr>
      <w:r>
        <w:rPr>
          <w:rFonts w:ascii="Book Antiqua" w:hAnsi="Book Antiqua"/>
          <w:sz w:val="28"/>
          <w:szCs w:val="28"/>
        </w:rPr>
        <w:t>Data Cleaning and Preparation:</w:t>
      </w:r>
    </w:p>
    <w:p w14:paraId="66DE2021">
      <w:pPr>
        <w:pStyle w:val="29"/>
        <w:numPr>
          <w:ilvl w:val="1"/>
          <w:numId w:val="29"/>
        </w:numPr>
        <w:spacing w:after="0" w:line="279" w:lineRule="auto"/>
        <w:jc w:val="both"/>
        <w:rPr>
          <w:rFonts w:ascii="Book Antiqua" w:hAnsi="Book Antiqua"/>
          <w:sz w:val="28"/>
          <w:szCs w:val="28"/>
        </w:rPr>
      </w:pPr>
      <w:r>
        <w:rPr>
          <w:rFonts w:ascii="Book Antiqua" w:hAnsi="Book Antiqua"/>
          <w:sz w:val="28"/>
          <w:szCs w:val="28"/>
        </w:rPr>
        <w:t>59 rows of data were reviewed to identify and remove incomplete or invalid responses.</w:t>
      </w:r>
    </w:p>
    <w:p w14:paraId="728386B9">
      <w:pPr>
        <w:pStyle w:val="29"/>
        <w:numPr>
          <w:ilvl w:val="1"/>
          <w:numId w:val="29"/>
        </w:numPr>
        <w:spacing w:after="0" w:line="279" w:lineRule="auto"/>
        <w:jc w:val="both"/>
        <w:rPr>
          <w:rFonts w:ascii="Book Antiqua" w:hAnsi="Book Antiqua"/>
          <w:sz w:val="28"/>
          <w:szCs w:val="28"/>
        </w:rPr>
      </w:pPr>
      <w:r>
        <w:rPr>
          <w:rFonts w:ascii="Book Antiqua" w:hAnsi="Book Antiqua"/>
          <w:sz w:val="28"/>
          <w:szCs w:val="28"/>
        </w:rPr>
        <w:t>Data was organized into structured tables, where each row represents a respondent, and each column represents a survey question</w:t>
      </w:r>
    </w:p>
    <w:p w14:paraId="1D4A5733">
      <w:pPr>
        <w:jc w:val="both"/>
        <w:rPr>
          <w:rFonts w:ascii="Book Antiqua" w:hAnsi="Book Antiqua"/>
          <w:sz w:val="28"/>
          <w:szCs w:val="28"/>
        </w:rPr>
      </w:pPr>
      <w:r>
        <w:rPr>
          <w:rFonts w:ascii="Book Antiqua" w:hAnsi="Book Antiqua"/>
          <w:sz w:val="28"/>
          <w:szCs w:val="28"/>
        </w:rPr>
        <w:br w:type="page"/>
      </w:r>
    </w:p>
    <w:p w14:paraId="018A3927">
      <w:pPr>
        <w:jc w:val="both"/>
        <w:rPr>
          <w:rFonts w:ascii="Book Antiqua" w:hAnsi="Book Antiqua" w:eastAsiaTheme="minorEastAsia"/>
          <w:sz w:val="28"/>
          <w:szCs w:val="28"/>
        </w:rPr>
      </w:pPr>
      <w:r>
        <w:rPr>
          <w:rFonts w:ascii="Book Antiqua" w:hAnsi="Book Antiqua"/>
          <w:sz w:val="28"/>
          <w:szCs w:val="28"/>
        </w:rPr>
        <w:t>2.2.3 Data Analysis Techniques</w:t>
      </w:r>
    </w:p>
    <w:p w14:paraId="7C561222">
      <w:pPr>
        <w:spacing w:before="240" w:after="240" w:line="279" w:lineRule="auto"/>
        <w:jc w:val="both"/>
        <w:rPr>
          <w:rFonts w:ascii="Book Antiqua" w:hAnsi="Book Antiqua"/>
          <w:b/>
          <w:bCs/>
          <w:sz w:val="28"/>
          <w:szCs w:val="28"/>
        </w:rPr>
      </w:pPr>
      <w:r>
        <w:rPr>
          <w:rFonts w:ascii="Book Antiqua" w:hAnsi="Book Antiqua"/>
          <w:sz w:val="28"/>
          <w:szCs w:val="28"/>
        </w:rPr>
        <w:t>Statistical Tools Used</w:t>
      </w:r>
      <w:r>
        <w:rPr>
          <w:rFonts w:ascii="Book Antiqua" w:hAnsi="Book Antiqua"/>
          <w:b/>
          <w:bCs/>
          <w:sz w:val="28"/>
          <w:szCs w:val="28"/>
        </w:rPr>
        <w:t xml:space="preserve">: </w:t>
      </w:r>
      <w:r>
        <w:rPr>
          <w:rFonts w:ascii="Book Antiqua" w:hAnsi="Book Antiqua"/>
          <w:sz w:val="28"/>
          <w:szCs w:val="28"/>
        </w:rPr>
        <w:t>Various functionalities in Microsoft Excel were leveraged, including:</w:t>
      </w:r>
    </w:p>
    <w:p w14:paraId="0D02A764">
      <w:pPr>
        <w:pStyle w:val="29"/>
        <w:numPr>
          <w:ilvl w:val="0"/>
          <w:numId w:val="30"/>
        </w:numPr>
        <w:spacing w:after="0" w:line="279" w:lineRule="auto"/>
        <w:jc w:val="both"/>
        <w:rPr>
          <w:rFonts w:ascii="Book Antiqua" w:hAnsi="Book Antiqua"/>
          <w:sz w:val="28"/>
          <w:szCs w:val="28"/>
        </w:rPr>
      </w:pPr>
      <w:r>
        <w:rPr>
          <w:rFonts w:ascii="Book Antiqua" w:hAnsi="Book Antiqua"/>
          <w:b/>
          <w:bCs/>
          <w:sz w:val="28"/>
          <w:szCs w:val="28"/>
        </w:rPr>
        <w:t>Formulas:</w:t>
      </w:r>
      <w:r>
        <w:rPr>
          <w:rFonts w:ascii="Book Antiqua" w:hAnsi="Book Antiqua"/>
          <w:sz w:val="28"/>
          <w:szCs w:val="28"/>
        </w:rPr>
        <w:t xml:space="preserve"> For aggregation and computation, such as calculating response frequencies, percentages, and averages.</w:t>
      </w:r>
    </w:p>
    <w:p w14:paraId="11704D55">
      <w:pPr>
        <w:pStyle w:val="29"/>
        <w:numPr>
          <w:ilvl w:val="0"/>
          <w:numId w:val="31"/>
        </w:numPr>
        <w:rPr>
          <w:rFonts w:ascii="Book Antiqua" w:hAnsi="Book Antiqua" w:eastAsia="Book Antiqua" w:cs="Book Antiqua"/>
          <w:bCs/>
          <w:sz w:val="28"/>
          <w:szCs w:val="28"/>
        </w:rPr>
      </w:pPr>
      <w:r>
        <w:rPr>
          <w:rFonts w:ascii="Book Antiqua" w:hAnsi="Book Antiqua" w:eastAsia="Book Antiqua" w:cs="Book Antiqua"/>
          <w:bCs/>
          <w:sz w:val="28"/>
          <w:szCs w:val="28"/>
        </w:rPr>
        <w:t>COUNTIF: The COUNTIF function in Excel is used to count the number of cells that meet a specific condition within a range. It is particularly useful for data analysis when you need to count occurrences of a particular value or condition.</w:t>
      </w:r>
    </w:p>
    <w:p w14:paraId="19338D54">
      <w:pPr>
        <w:pStyle w:val="29"/>
        <w:rPr>
          <w:rFonts w:ascii="Book Antiqua" w:hAnsi="Book Antiqua" w:eastAsia="Book Antiqua" w:cs="Book Antiqua"/>
          <w:bCs/>
          <w:sz w:val="28"/>
          <w:szCs w:val="28"/>
        </w:rPr>
      </w:pPr>
      <w:r>
        <w:rPr>
          <w:rFonts w:ascii="Book Antiqua" w:hAnsi="Book Antiqua" w:eastAsia="Book Antiqua" w:cs="Book Antiqua"/>
          <w:bCs/>
          <w:sz w:val="28"/>
          <w:szCs w:val="28"/>
        </w:rPr>
        <w:t>SYNTAX: COUNTIF(range, criteria)</w:t>
      </w:r>
    </w:p>
    <w:p w14:paraId="69C1998B">
      <w:pPr>
        <w:rPr>
          <w:rFonts w:ascii="Book Antiqua" w:hAnsi="Book Antiqua" w:eastAsia="Book Antiqua" w:cs="Book Antiqua"/>
          <w:bCs/>
          <w:sz w:val="28"/>
          <w:szCs w:val="28"/>
        </w:rPr>
      </w:pPr>
      <w:r>
        <w:rPr>
          <w:rFonts w:ascii="Book Antiqua" w:hAnsi="Book Antiqua" w:eastAsia="Book Antiqua" w:cs="Book Antiqua"/>
          <w:bCs/>
          <w:sz w:val="28"/>
          <w:szCs w:val="28"/>
        </w:rPr>
        <w:t xml:space="preserve">         =COUNTIFS(F2:F59,"No")    </w:t>
      </w:r>
    </w:p>
    <w:p w14:paraId="432C5505">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‘No’ are 51.</w:t>
      </w:r>
    </w:p>
    <w:p w14:paraId="16C66D65">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=COUNTIFS(F2:F59,"Yes")</w:t>
      </w:r>
    </w:p>
    <w:p w14:paraId="34F11712">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‘Yes’ are 6.</w:t>
      </w:r>
    </w:p>
    <w:p w14:paraId="3E188834">
      <w:pPr>
        <w:ind w:firstLine="720"/>
        <w:rPr>
          <w:rFonts w:ascii="Book Antiqua" w:hAnsi="Book Antiqua" w:eastAsia="Book Antiqua" w:cs="Book Antiqua"/>
          <w:bCs/>
          <w:sz w:val="28"/>
          <w:szCs w:val="28"/>
        </w:rPr>
      </w:pPr>
    </w:p>
    <w:p w14:paraId="0EEF18C1">
      <w:pPr>
        <w:pStyle w:val="29"/>
        <w:numPr>
          <w:ilvl w:val="0"/>
          <w:numId w:val="30"/>
        </w:numPr>
        <w:rPr>
          <w:rFonts w:ascii="Book Antiqua" w:hAnsi="Book Antiqua" w:eastAsia="Book Antiqua" w:cs="Book Antiqua"/>
          <w:bCs/>
          <w:sz w:val="28"/>
          <w:szCs w:val="28"/>
        </w:rPr>
      </w:pPr>
      <w:r>
        <w:rPr>
          <w:rFonts w:ascii="Book Antiqua" w:hAnsi="Book Antiqua"/>
          <w:b/>
          <w:bCs/>
          <w:sz w:val="28"/>
          <w:szCs w:val="28"/>
        </w:rPr>
        <w:t>Conditional Formatting:</w:t>
      </w:r>
      <w:r>
        <w:rPr>
          <w:rFonts w:ascii="Book Antiqua" w:hAnsi="Book Antiqua"/>
          <w:sz w:val="28"/>
          <w:szCs w:val="28"/>
        </w:rPr>
        <w:t xml:space="preserve"> Conditional formatting is a feature in Excel that allows you to apply specific formatting to cells that meet certain criteria. This helps to highlight important information, identify trends, and make data analysis more intuitive.</w:t>
      </w:r>
    </w:p>
    <w:p w14:paraId="395BF4EE">
      <w:pPr>
        <w:rPr>
          <w:rFonts w:ascii="Book Antiqua" w:hAnsi="Book Antiqua" w:eastAsia="Book Antiqua" w:cs="Book Antiqua"/>
          <w:bCs/>
          <w:sz w:val="28"/>
          <w:szCs w:val="28"/>
        </w:rPr>
      </w:pPr>
    </w:p>
    <w:p w14:paraId="6A514C8F">
      <w:pPr>
        <w:pStyle w:val="29"/>
        <w:numPr>
          <w:ilvl w:val="0"/>
          <w:numId w:val="30"/>
        </w:numPr>
        <w:spacing w:after="0" w:line="279" w:lineRule="auto"/>
        <w:jc w:val="both"/>
        <w:rPr>
          <w:rFonts w:ascii="Book Antiqua" w:hAnsi="Book Antiqua"/>
          <w:sz w:val="28"/>
          <w:szCs w:val="28"/>
        </w:rPr>
      </w:pPr>
      <w:r>
        <w:rPr>
          <w:rFonts w:ascii="Book Antiqua" w:hAnsi="Book Antiqua"/>
          <w:b/>
          <w:bCs/>
          <w:sz w:val="28"/>
          <w:szCs w:val="28"/>
        </w:rPr>
        <w:t>Charts &amp; graphs:</w:t>
      </w:r>
      <w:r>
        <w:rPr>
          <w:rFonts w:ascii="Book Antiqua" w:hAnsi="Book Antiqua"/>
          <w:sz w:val="28"/>
          <w:szCs w:val="28"/>
        </w:rPr>
        <w:t xml:space="preserve"> </w:t>
      </w:r>
    </w:p>
    <w:p w14:paraId="4BF30C8C">
      <w:pPr>
        <w:pStyle w:val="29"/>
        <w:rPr>
          <w:rFonts w:ascii="Book Antiqua" w:hAnsi="Book Antiqua"/>
          <w:bCs/>
          <w:sz w:val="28"/>
          <w:szCs w:val="28"/>
        </w:rPr>
      </w:pPr>
    </w:p>
    <w:p w14:paraId="134D1996">
      <w:pPr>
        <w:pStyle w:val="29"/>
        <w:numPr>
          <w:ilvl w:val="0"/>
          <w:numId w:val="32"/>
        </w:numPr>
        <w:spacing w:after="0" w:line="279" w:lineRule="auto"/>
        <w:jc w:val="both"/>
        <w:rPr>
          <w:rFonts w:ascii="Book Antiqua" w:hAnsi="Book Antiqua"/>
          <w:sz w:val="28"/>
          <w:szCs w:val="28"/>
        </w:rPr>
      </w:pPr>
      <w:r>
        <w:rPr>
          <w:rFonts w:ascii="Book Antiqua" w:hAnsi="Book Antiqua"/>
          <w:bCs/>
          <w:sz w:val="28"/>
          <w:szCs w:val="28"/>
        </w:rPr>
        <w:t>Bar Chart</w:t>
      </w:r>
      <w:r>
        <w:rPr>
          <w:rFonts w:ascii="Book Antiqua" w:hAnsi="Book Antiqua"/>
          <w:sz w:val="28"/>
          <w:szCs w:val="28"/>
        </w:rPr>
        <w:t>:</w:t>
      </w:r>
    </w:p>
    <w:p w14:paraId="0FDB521B">
      <w:pPr>
        <w:pStyle w:val="29"/>
        <w:numPr>
          <w:ilvl w:val="0"/>
          <w:numId w:val="33"/>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bar chart displays data using rectangular bars with lengths proportional to the values they represent. It is useful for comparing different categories or groups.</w:t>
      </w:r>
    </w:p>
    <w:p w14:paraId="6BE99BA4">
      <w:pPr>
        <w:pStyle w:val="29"/>
        <w:numPr>
          <w:ilvl w:val="0"/>
          <w:numId w:val="33"/>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Comparing the number of respondents using different security measures for online accounts.</w:t>
      </w:r>
    </w:p>
    <w:p w14:paraId="2BEE57A3">
      <w:pPr>
        <w:pStyle w:val="29"/>
        <w:spacing w:after="0" w:line="279" w:lineRule="auto"/>
        <w:jc w:val="both"/>
        <w:rPr>
          <w:rFonts w:ascii="Book Antiqua" w:hAnsi="Book Antiqua"/>
          <w:sz w:val="28"/>
          <w:szCs w:val="28"/>
        </w:rPr>
      </w:pPr>
    </w:p>
    <w:p w14:paraId="7C04C781">
      <w:pPr>
        <w:pStyle w:val="29"/>
        <w:numPr>
          <w:ilvl w:val="0"/>
          <w:numId w:val="32"/>
        </w:numPr>
        <w:spacing w:after="0" w:line="279" w:lineRule="auto"/>
        <w:jc w:val="both"/>
        <w:rPr>
          <w:rFonts w:ascii="Book Antiqua" w:hAnsi="Book Antiqua"/>
          <w:sz w:val="28"/>
          <w:szCs w:val="28"/>
        </w:rPr>
      </w:pPr>
      <w:r>
        <w:rPr>
          <w:rFonts w:ascii="Book Antiqua" w:hAnsi="Book Antiqua"/>
          <w:sz w:val="28"/>
          <w:szCs w:val="28"/>
        </w:rPr>
        <w:t>Clustered Bar Chart:</w:t>
      </w:r>
    </w:p>
    <w:p w14:paraId="5E66937A">
      <w:pPr>
        <w:pStyle w:val="29"/>
        <w:numPr>
          <w:ilvl w:val="0"/>
          <w:numId w:val="34"/>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clustered bar chart groups multiple bars together to show comparisons between different categories and subcategories. It is useful for comparing multiple variables within each category.</w:t>
      </w:r>
    </w:p>
    <w:p w14:paraId="203493A7">
      <w:pPr>
        <w:pStyle w:val="29"/>
        <w:numPr>
          <w:ilvl w:val="0"/>
          <w:numId w:val="34"/>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Comparing the frequency of updating computer's OS and applications across different groups with and without reliable antivirus software.</w:t>
      </w:r>
    </w:p>
    <w:p w14:paraId="7F310178">
      <w:pPr>
        <w:pStyle w:val="29"/>
        <w:spacing w:after="0" w:line="279" w:lineRule="auto"/>
        <w:jc w:val="both"/>
        <w:rPr>
          <w:rFonts w:ascii="Book Antiqua" w:hAnsi="Book Antiqua"/>
          <w:sz w:val="28"/>
          <w:szCs w:val="28"/>
        </w:rPr>
      </w:pPr>
    </w:p>
    <w:p w14:paraId="1C112977">
      <w:pPr>
        <w:pStyle w:val="29"/>
        <w:numPr>
          <w:ilvl w:val="0"/>
          <w:numId w:val="32"/>
        </w:numPr>
        <w:spacing w:after="0" w:line="279" w:lineRule="auto"/>
        <w:jc w:val="both"/>
        <w:rPr>
          <w:rFonts w:ascii="Book Antiqua" w:hAnsi="Book Antiqua"/>
          <w:sz w:val="28"/>
          <w:szCs w:val="28"/>
        </w:rPr>
      </w:pPr>
      <w:r>
        <w:rPr>
          <w:rFonts w:ascii="Book Antiqua" w:hAnsi="Book Antiqua"/>
          <w:sz w:val="28"/>
          <w:szCs w:val="28"/>
        </w:rPr>
        <w:t>Pie Chart:</w:t>
      </w:r>
    </w:p>
    <w:p w14:paraId="59706BC2">
      <w:pPr>
        <w:pStyle w:val="29"/>
        <w:numPr>
          <w:ilvl w:val="0"/>
          <w:numId w:val="35"/>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pie chart displays data as slices of a circle, with each slice representing a proportion of the whole. It is useful for showing the relative proportions of different categories.</w:t>
      </w:r>
    </w:p>
    <w:p w14:paraId="48E2CDCA">
      <w:pPr>
        <w:pStyle w:val="29"/>
        <w:numPr>
          <w:ilvl w:val="0"/>
          <w:numId w:val="35"/>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Showing the distribution of respondents' confidence levels in recognizing phishing emails.</w:t>
      </w:r>
    </w:p>
    <w:p w14:paraId="50FCE31C">
      <w:pPr>
        <w:spacing w:after="0" w:line="279" w:lineRule="auto"/>
        <w:ind w:left="720"/>
        <w:jc w:val="both"/>
        <w:rPr>
          <w:rFonts w:ascii="Book Antiqua" w:hAnsi="Book Antiqua"/>
          <w:sz w:val="28"/>
          <w:szCs w:val="28"/>
        </w:rPr>
      </w:pPr>
    </w:p>
    <w:p w14:paraId="0209C4D3">
      <w:pPr>
        <w:pStyle w:val="4"/>
        <w:rPr>
          <w:rFonts w:ascii="Book Antiqua" w:hAnsi="Book Antiqua"/>
          <w:b w:val="0"/>
          <w:bCs/>
        </w:rPr>
      </w:pPr>
      <w:r>
        <w:rPr>
          <w:rFonts w:ascii="Book Antiqua" w:hAnsi="Book Antiqua"/>
          <w:b w:val="0"/>
          <w:bCs/>
        </w:rPr>
        <w:t>2.2.4 Pivot Table and Pivot Chart in Data Analysis</w:t>
      </w:r>
    </w:p>
    <w:p w14:paraId="4BD07186">
      <w:pPr>
        <w:pStyle w:val="15"/>
        <w:rPr>
          <w:rFonts w:ascii="Book Antiqua" w:hAnsi="Book Antiqua"/>
          <w:sz w:val="28"/>
          <w:szCs w:val="28"/>
        </w:rPr>
      </w:pPr>
      <w:r>
        <w:rPr>
          <w:rStyle w:val="16"/>
          <w:rFonts w:ascii="Book Antiqua" w:hAnsi="Book Antiqua"/>
          <w:sz w:val="28"/>
          <w:szCs w:val="28"/>
        </w:rPr>
        <w:t>Pivot Table</w:t>
      </w:r>
      <w:r>
        <w:rPr>
          <w:rFonts w:ascii="Book Antiqua" w:hAnsi="Book Antiqua"/>
          <w:sz w:val="28"/>
          <w:szCs w:val="28"/>
        </w:rPr>
        <w:t>: A pivot table is a powerful tool in Excel that allows you to summarize, analyse, and explore large datasets. It enables you to reorganize and group data dynamically, making it easier to identify patterns and trends. By dragging and dropping fields into different areas (Rows, Columns, Values, and Filters), you can create customized views of your data. Pivot tables are particularly useful for performing calculations, such as sums, averages, and counts, and for generating quick insights from complex datasets.</w:t>
      </w:r>
    </w:p>
    <w:p w14:paraId="16A000BA">
      <w:pPr>
        <w:pStyle w:val="15"/>
        <w:rPr>
          <w:rFonts w:ascii="Book Antiqua" w:hAnsi="Book Antiqua"/>
          <w:sz w:val="28"/>
          <w:szCs w:val="28"/>
        </w:rPr>
      </w:pPr>
      <w:r>
        <w:rPr>
          <w:rStyle w:val="16"/>
          <w:rFonts w:ascii="Book Antiqua" w:hAnsi="Book Antiqua"/>
          <w:sz w:val="28"/>
          <w:szCs w:val="28"/>
        </w:rPr>
        <w:t>Pivot Chart</w:t>
      </w:r>
      <w:r>
        <w:rPr>
          <w:rFonts w:ascii="Book Antiqua" w:hAnsi="Book Antiqua"/>
          <w:sz w:val="28"/>
          <w:szCs w:val="28"/>
        </w:rPr>
        <w:t>: A pivot chart is a graphical representation of the data in a pivot table. It provides a visual way to analyse and present data, making it easier to understand and communicate insights. Pivot charts are dynamic and update automatically when the underlying pivot table data changes. They support various chart types, including bar charts, line charts, pie charts, and more. Pivot charts are useful for visualizing trends, comparisons, and distributions, and they enhance the overall data analysis experience by providing an intuitive and interactive way to explore data.</w:t>
      </w:r>
    </w:p>
    <w:p w14:paraId="70704506">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16E9E4EA">
      <w:pPr>
        <w:rPr>
          <w:rFonts w:ascii="Book Antiqua" w:hAnsi="Book Antiqua" w:eastAsia="Book Antiqua" w:cs="Book Antiqua"/>
          <w:sz w:val="32"/>
          <w:szCs w:val="32"/>
        </w:rPr>
      </w:pPr>
      <w:r>
        <w:rPr>
          <w:rFonts w:ascii="Book Antiqua" w:hAnsi="Book Antiqua" w:eastAsia="Book Antiqua" w:cs="Book Antiqua"/>
          <w:sz w:val="32"/>
          <w:szCs w:val="32"/>
        </w:rPr>
        <w:t>2.4</w:t>
      </w:r>
      <w:r>
        <w:rPr>
          <w:rFonts w:ascii="Book Antiqua" w:hAnsi="Book Antiqua" w:eastAsia="Book Antiqua" w:cs="Book Antiqua"/>
          <w:sz w:val="32"/>
          <w:szCs w:val="32"/>
        </w:rPr>
        <w:tab/>
      </w:r>
      <w:r>
        <w:rPr>
          <w:rFonts w:ascii="Book Antiqua" w:hAnsi="Book Antiqua" w:eastAsia="Book Antiqua" w:cs="Book Antiqua"/>
          <w:sz w:val="32"/>
          <w:szCs w:val="32"/>
        </w:rPr>
        <w:t xml:space="preserve"> Flowchart</w:t>
      </w:r>
    </w:p>
    <w:p w14:paraId="08F98322">
      <w:pPr>
        <w:rPr>
          <w:rFonts w:ascii="Book Antiqua" w:hAnsi="Book Antiqua" w:eastAsia="Book Antiqua" w:cs="Book Antiqua"/>
          <w:sz w:val="28"/>
          <w:szCs w:val="28"/>
        </w:rPr>
      </w:pPr>
      <w:r>
        <w:rPr>
          <w:rFonts w:ascii="Book Antiqua" w:hAnsi="Book Antiqua" w:eastAsia="Book Antiqua" w:cs="Book Antiqua"/>
          <w:sz w:val="28"/>
          <w:szCs w:val="28"/>
        </w:rPr>
        <w:t xml:space="preserve">The workflow diagram presented in this report illustrates the step-by-step process followed in the collection, analysis, and interpretation of survey data. It provides a visual representation of the sequence of tasks, tools, and methods used from the initial survey creation to the final reporting of findings.                                                       </w:t>
      </w:r>
    </w:p>
    <w:p w14:paraId="1AC2A37E">
      <w:pPr>
        <w:jc w:val="center"/>
        <w:rPr>
          <w:rFonts w:ascii="Book Antiqua" w:hAnsi="Book Antiqua"/>
          <w:bCs/>
          <w:sz w:val="18"/>
          <w:szCs w:val="18"/>
        </w:rPr>
      </w:pPr>
      <w:r>
        <w:rPr>
          <w:b/>
          <w:sz w:val="24"/>
          <w:szCs w:val="24"/>
        </w:rPr>
        <w:drawing>
          <wp:inline distT="0" distB="0" distL="0" distR="0">
            <wp:extent cx="2561590" cy="6379210"/>
            <wp:effectExtent l="0" t="0" r="0" b="2540"/>
            <wp:docPr id="3492687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8742"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93746" cy="6459365"/>
                    </a:xfrm>
                    <a:prstGeom prst="rect">
                      <a:avLst/>
                    </a:prstGeom>
                  </pic:spPr>
                </pic:pic>
              </a:graphicData>
            </a:graphic>
          </wp:inline>
        </w:drawing>
      </w:r>
    </w:p>
    <w:p w14:paraId="5CFEC9D2">
      <w:pPr>
        <w:jc w:val="center"/>
        <w:rPr>
          <w:b/>
          <w:sz w:val="24"/>
          <w:szCs w:val="24"/>
        </w:rPr>
      </w:pPr>
      <w:r>
        <w:rPr>
          <w:rFonts w:ascii="Book Antiqua" w:hAnsi="Book Antiqua"/>
          <w:bCs/>
          <w:sz w:val="18"/>
          <w:szCs w:val="18"/>
        </w:rPr>
        <w:t>FIGURE 2.1: WORKFLOW DIAGRAM</w:t>
      </w:r>
      <w:r>
        <w:rPr>
          <w:b/>
          <w:sz w:val="24"/>
          <w:szCs w:val="24"/>
        </w:rPr>
        <w:br w:type="page"/>
      </w:r>
    </w:p>
    <w:p w14:paraId="5E3E5EF2">
      <w:pPr>
        <w:rPr>
          <w:b/>
          <w:sz w:val="24"/>
          <w:szCs w:val="24"/>
        </w:rPr>
      </w:pPr>
      <w:r>
        <w:rPr>
          <w:rFonts w:ascii="Book Antiqua" w:hAnsi="Book Antiqua" w:eastAsia="Book Antiqua" w:cs="Book Antiqua"/>
          <w:b/>
          <w:bCs/>
          <w:sz w:val="32"/>
          <w:szCs w:val="32"/>
        </w:rPr>
        <w:t>CHAPTER 3</w:t>
      </w:r>
    </w:p>
    <w:p w14:paraId="7375D8B7">
      <w:pPr>
        <w:rPr>
          <w:rFonts w:ascii="Book Antiqua" w:hAnsi="Book Antiqua" w:eastAsia="Book Antiqua" w:cs="Book Antiqua"/>
          <w:sz w:val="32"/>
          <w:szCs w:val="32"/>
        </w:rPr>
      </w:pPr>
    </w:p>
    <w:p w14:paraId="6276DD83">
      <w:pPr>
        <w:rPr>
          <w:rFonts w:ascii="Book Antiqua" w:hAnsi="Book Antiqua" w:eastAsia="Book Antiqua" w:cs="Book Antiqua"/>
          <w:sz w:val="32"/>
          <w:szCs w:val="32"/>
        </w:rPr>
      </w:pPr>
      <w:r>
        <w:rPr>
          <w:rFonts w:ascii="Book Antiqua" w:hAnsi="Book Antiqua" w:eastAsia="Book Antiqua" w:cs="Book Antiqua"/>
          <w:sz w:val="32"/>
          <w:szCs w:val="32"/>
        </w:rPr>
        <w:t xml:space="preserve">DATA ANALYSIS </w:t>
      </w:r>
    </w:p>
    <w:p w14:paraId="1AFBABFB">
      <w:pPr>
        <w:rPr>
          <w:rFonts w:ascii="Book Antiqua" w:hAnsi="Book Antiqua" w:eastAsia="Book Antiqua" w:cs="Book Antiqua"/>
          <w:sz w:val="32"/>
          <w:szCs w:val="32"/>
        </w:rPr>
      </w:pPr>
    </w:p>
    <w:p w14:paraId="46949F69">
      <w:pPr>
        <w:pStyle w:val="29"/>
        <w:numPr>
          <w:ilvl w:val="1"/>
          <w:numId w:val="36"/>
        </w:numPr>
        <w:rPr>
          <w:sz w:val="28"/>
          <w:szCs w:val="28"/>
        </w:rPr>
      </w:pPr>
      <w:r>
        <w:rPr>
          <w:rFonts w:ascii="Book Antiqua" w:hAnsi="Book Antiqua" w:eastAsia="Book Antiqua" w:cs="Book Antiqua"/>
          <w:sz w:val="28"/>
          <w:szCs w:val="28"/>
        </w:rPr>
        <w:t>Gender and demographics</w:t>
      </w:r>
      <w:r>
        <w:rPr>
          <w:sz w:val="28"/>
          <w:szCs w:val="28"/>
        </w:rPr>
        <w:t xml:space="preserve"> </w:t>
      </w:r>
    </w:p>
    <w:p w14:paraId="1124AFD7">
      <w:pPr>
        <w:pStyle w:val="29"/>
        <w:rPr>
          <w:sz w:val="28"/>
          <w:szCs w:val="28"/>
        </w:rPr>
      </w:pPr>
    </w:p>
    <w:p w14:paraId="1BCA7237">
      <w:pPr>
        <w:pStyle w:val="29"/>
        <w:numPr>
          <w:ilvl w:val="0"/>
          <w:numId w:val="37"/>
        </w:numPr>
        <w:rPr>
          <w:rFonts w:ascii="Book Antiqua" w:hAnsi="Book Antiqua" w:eastAsia="Book Antiqua" w:cs="Book Antiqua"/>
          <w:sz w:val="28"/>
          <w:szCs w:val="28"/>
        </w:rPr>
      </w:pPr>
      <w:r>
        <w:rPr>
          <w:rFonts w:ascii="Book Antiqua" w:hAnsi="Book Antiqua" w:eastAsia="Book Antiqua" w:cs="Book Antiqua"/>
          <w:sz w:val="28"/>
          <w:szCs w:val="28"/>
        </w:rPr>
        <w:t>Gender ratio:</w:t>
      </w:r>
    </w:p>
    <w:p w14:paraId="332F1B5E">
      <w:pPr>
        <w:rPr>
          <w:rFonts w:ascii="Book Antiqua" w:hAnsi="Book Antiqua" w:eastAsia="Book Antiqua" w:cs="Book Antiqua"/>
          <w:sz w:val="32"/>
          <w:szCs w:val="32"/>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446780" cy="2294255"/>
            <wp:effectExtent l="0" t="0" r="1905" b="10795"/>
            <wp:wrapTight wrapText="bothSides">
              <wp:wrapPolygon>
                <wp:start x="0" y="0"/>
                <wp:lineTo x="0" y="21522"/>
                <wp:lineTo x="21493" y="21522"/>
                <wp:lineTo x="21493" y="0"/>
                <wp:lineTo x="0" y="0"/>
              </wp:wrapPolygon>
            </wp:wrapTight>
            <wp:docPr id="15178358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186AF6D6">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Male respondants:35</w:t>
      </w:r>
    </w:p>
    <w:p w14:paraId="48A3D4BA">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Female respondants:23</w:t>
      </w:r>
    </w:p>
    <w:p w14:paraId="3028CF3A">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Gender distribution is fairly balanced.</w:t>
      </w:r>
    </w:p>
    <w:p w14:paraId="38048962">
      <w:pPr>
        <w:rPr>
          <w:rFonts w:ascii="Book Antiqua" w:hAnsi="Book Antiqua" w:eastAsia="Book Antiqua" w:cs="Book Antiqua"/>
          <w:sz w:val="32"/>
          <w:szCs w:val="32"/>
        </w:rPr>
      </w:pPr>
    </w:p>
    <w:p w14:paraId="641623BE">
      <w:pPr>
        <w:jc w:val="both"/>
        <w:rPr>
          <w:rFonts w:ascii="Book Antiqua" w:hAnsi="Book Antiqua" w:eastAsia="Book Antiqua" w:cs="Book Antiqua"/>
          <w:sz w:val="32"/>
          <w:szCs w:val="32"/>
        </w:rPr>
      </w:pPr>
    </w:p>
    <w:p w14:paraId="45EB59CC">
      <w:pPr>
        <w:rPr>
          <w:rFonts w:ascii="Book Antiqua" w:hAnsi="Book Antiqua" w:eastAsia="Book Antiqua" w:cs="Book Antiqua"/>
          <w:sz w:val="32"/>
          <w:szCs w:val="32"/>
        </w:rPr>
      </w:pPr>
    </w:p>
    <w:p w14:paraId="64784329">
      <w:pPr>
        <w:rPr>
          <w:rFonts w:ascii="Book Antiqua" w:hAnsi="Book Antiqua" w:eastAsia="Book Antiqua" w:cs="Book Antiqua"/>
          <w:sz w:val="18"/>
          <w:szCs w:val="18"/>
        </w:rPr>
      </w:pPr>
      <w:r>
        <w:rPr>
          <w:rFonts w:ascii="Book Antiqua" w:hAnsi="Book Antiqua" w:eastAsia="Book Antiqua" w:cs="Book Antiqua"/>
          <w:sz w:val="32"/>
          <w:szCs w:val="32"/>
        </w:rPr>
        <w:t xml:space="preserve">   </w:t>
      </w:r>
      <w:r>
        <w:rPr>
          <w:rFonts w:ascii="Book Antiqua" w:hAnsi="Book Antiqua" w:eastAsia="Book Antiqua" w:cs="Book Antiqua"/>
          <w:sz w:val="18"/>
          <w:szCs w:val="18"/>
        </w:rPr>
        <w:t>FIGURE 3.1 : BAR CHART – GENDER RATIO</w:t>
      </w:r>
    </w:p>
    <w:p w14:paraId="4367D401">
      <w:pPr>
        <w:rPr>
          <w:rFonts w:ascii="Book Antiqua" w:hAnsi="Book Antiqua" w:eastAsia="Book Antiqua" w:cs="Book Antiqua"/>
          <w:sz w:val="32"/>
          <w:szCs w:val="32"/>
        </w:rPr>
      </w:pPr>
    </w:p>
    <w:p w14:paraId="52979480">
      <w:pPr>
        <w:pStyle w:val="29"/>
        <w:numPr>
          <w:ilvl w:val="0"/>
          <w:numId w:val="37"/>
        </w:numPr>
        <w:rPr>
          <w:rFonts w:ascii="Book Antiqua" w:hAnsi="Book Antiqua" w:eastAsia="Book Antiqua" w:cs="Book Antiqua"/>
          <w:sz w:val="28"/>
          <w:szCs w:val="28"/>
        </w:rPr>
      </w:pPr>
      <w:r>
        <w:drawing>
          <wp:anchor distT="0" distB="0" distL="114300" distR="114300" simplePos="0" relativeHeight="251659264" behindDoc="0" locked="0" layoutInCell="1" allowOverlap="1">
            <wp:simplePos x="0" y="0"/>
            <wp:positionH relativeFrom="column">
              <wp:posOffset>52705</wp:posOffset>
            </wp:positionH>
            <wp:positionV relativeFrom="paragraph">
              <wp:posOffset>370205</wp:posOffset>
            </wp:positionV>
            <wp:extent cx="3692525" cy="2277110"/>
            <wp:effectExtent l="0" t="0" r="3175" b="8890"/>
            <wp:wrapSquare wrapText="bothSides"/>
            <wp:docPr id="1753607770" name="Chart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753607770" name="Chart 1"/>
                    <pic:cNvPicPr>
                      <a:picLocks noGrp="1" noChangeAspect="1" noMove="1" noResize="1" noEditPoints="1" noAdjustHandles="1" noChangeArrowheads="1" noChangeShapeType="1"/>
                    </pic:cNvPicPr>
                  </pic:nvPicPr>
                  <pic:blipFill>
                    <a:blip r:embed="rId13"/>
                    <a:stretch>
                      <a:fillRect/>
                    </a:stretch>
                  </pic:blipFill>
                  <pic:spPr>
                    <a:xfrm>
                      <a:off x="0" y="0"/>
                      <a:ext cx="3692525" cy="2277110"/>
                    </a:xfrm>
                    <a:prstGeom prst="rect">
                      <a:avLst/>
                    </a:prstGeom>
                  </pic:spPr>
                </pic:pic>
              </a:graphicData>
            </a:graphic>
          </wp:anchor>
        </w:drawing>
      </w:r>
      <w:r>
        <w:rPr>
          <w:rFonts w:ascii="Book Antiqua" w:hAnsi="Book Antiqua" w:eastAsia="Book Antiqua" w:cs="Book Antiqua"/>
          <w:sz w:val="28"/>
          <w:szCs w:val="28"/>
        </w:rPr>
        <w:t>Age ratio:</w:t>
      </w:r>
    </w:p>
    <w:p w14:paraId="7ED1D883">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Most of the respondents are between the age 16-18.</w:t>
      </w:r>
    </w:p>
    <w:p w14:paraId="6CAE530A">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A few members are from the age group of 19 – 21</w:t>
      </w:r>
    </w:p>
    <w:p w14:paraId="15E1AF61">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A very few members are between the age 21-32</w:t>
      </w:r>
    </w:p>
    <w:p w14:paraId="28002B56">
      <w:pPr>
        <w:pStyle w:val="29"/>
        <w:jc w:val="both"/>
        <w:rPr>
          <w:rFonts w:ascii="Book Antiqua" w:hAnsi="Book Antiqua" w:eastAsia="Book Antiqua" w:cs="Book Antiqua"/>
          <w:sz w:val="28"/>
          <w:szCs w:val="28"/>
        </w:rPr>
      </w:pPr>
    </w:p>
    <w:p w14:paraId="0DD7AAED">
      <w:pPr>
        <w:spacing w:before="100" w:beforeAutospacing="1"/>
        <w:rPr>
          <w:rFonts w:ascii="Book Antiqua" w:hAnsi="Book Antiqua" w:eastAsia="Book Antiqua" w:cs="Book Antiqua"/>
          <w:sz w:val="18"/>
          <w:szCs w:val="18"/>
        </w:rPr>
      </w:pPr>
      <w:r>
        <w:rPr>
          <w:rFonts w:ascii="Book Antiqua" w:hAnsi="Book Antiqua" w:eastAsia="Book Antiqua" w:cs="Book Antiqua"/>
          <w:sz w:val="18"/>
          <w:szCs w:val="18"/>
        </w:rPr>
        <w:t xml:space="preserve">    FIGURE 3.2: BAR GRAPH- AGE DISTRIBUTION</w:t>
      </w:r>
    </w:p>
    <w:p w14:paraId="4FDE587A">
      <w:pPr>
        <w:rPr>
          <w:rFonts w:ascii="Book Antiqua" w:hAnsi="Book Antiqua" w:eastAsia="Book Antiqua" w:cs="Book Antiqua"/>
          <w:bCs/>
          <w:sz w:val="28"/>
          <w:szCs w:val="28"/>
        </w:rPr>
      </w:pPr>
      <w:r>
        <w:rPr>
          <w:rFonts w:ascii="Book Antiqua" w:hAnsi="Book Antiqua" w:eastAsia="Book Antiqua" w:cs="Book Antiqua"/>
          <w:bCs/>
          <w:sz w:val="28"/>
          <w:szCs w:val="28"/>
        </w:rPr>
        <w:br w:type="page"/>
      </w:r>
      <w:r>
        <w:rPr>
          <w:rFonts w:ascii="Book Antiqua" w:hAnsi="Book Antiqua" w:eastAsia="Book Antiqua" w:cs="Book Antiqua"/>
          <w:bCs/>
          <w:sz w:val="28"/>
          <w:szCs w:val="28"/>
        </w:rPr>
        <w:t>3.2 GENERAL AWARENESS</w:t>
      </w:r>
    </w:p>
    <w:p w14:paraId="000D7083">
      <w:pPr>
        <w:rPr>
          <w:rFonts w:ascii="Book Antiqua" w:hAnsi="Book Antiqua" w:eastAsia="Book Antiqua" w:cs="Book Antiqua"/>
          <w:bCs/>
          <w:sz w:val="28"/>
          <w:szCs w:val="28"/>
        </w:rPr>
      </w:pPr>
    </w:p>
    <w:p w14:paraId="07B62774">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3.2.1 </w:t>
      </w:r>
      <w:r>
        <w:rPr>
          <w:rFonts w:ascii="Book Antiqua" w:hAnsi="Book Antiqua" w:eastAsia="Book Antiqua" w:cs="Book Antiqua"/>
          <w:bCs/>
          <w:sz w:val="28"/>
          <w:szCs w:val="28"/>
        </w:rPr>
        <w:tab/>
      </w:r>
      <w:r>
        <w:rPr>
          <w:rFonts w:ascii="Book Antiqua" w:hAnsi="Book Antiqua" w:eastAsia="Book Antiqua" w:cs="Book Antiqua"/>
          <w:bCs/>
          <w:sz w:val="28"/>
          <w:szCs w:val="28"/>
        </w:rPr>
        <w:t>Exploring general awareness of cyber threats among individuals.</w:t>
      </w:r>
    </w:p>
    <w:p w14:paraId="4B96E829">
      <w:pPr>
        <w:rPr>
          <w:rFonts w:ascii="Book Antiqua" w:hAnsi="Book Antiqua" w:eastAsia="Book Antiqua" w:cs="Book Antiqua"/>
          <w:bCs/>
          <w:sz w:val="28"/>
          <w:szCs w:val="28"/>
        </w:rPr>
      </w:pPr>
      <w:r>
        <w:rPr>
          <w:rFonts w:ascii="Book Antiqua" w:hAnsi="Book Antiqua" w:eastAsia="Book Antiqua" w:cs="Book Antiqua"/>
          <w:bCs/>
          <w:sz w:val="28"/>
          <w:szCs w:val="28"/>
        </w:rPr>
        <w:t>This section analyses the familiarity of individuals with the cyber threats. A clustered bar chart is used for the purpose. This chart is used when the category text is long.</w:t>
      </w:r>
    </w:p>
    <w:p w14:paraId="1FE765A1">
      <w:pPr>
        <w:ind w:left="360"/>
        <w:jc w:val="center"/>
        <w:rPr>
          <w:rFonts w:ascii="Book Antiqua" w:hAnsi="Book Antiqua" w:eastAsia="Book Antiqua" w:cs="Book Antiqua"/>
          <w:bCs/>
          <w:sz w:val="28"/>
          <w:szCs w:val="28"/>
        </w:rPr>
      </w:pPr>
      <w:r>
        <w:drawing>
          <wp:inline distT="0" distB="0" distL="0" distR="0">
            <wp:extent cx="5787390" cy="1559560"/>
            <wp:effectExtent l="0" t="0" r="3810" b="2540"/>
            <wp:docPr id="4205862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2A19EB">
      <w:pPr>
        <w:spacing w:before="100" w:beforeAutospacing="1"/>
        <w:ind w:firstLine="720"/>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3.3: CLUSTURED GRAPH COMPARING COUNTS OF CYBER THREAT FAMILIARITY</w:t>
      </w:r>
    </w:p>
    <w:p w14:paraId="7C5F5364">
      <w:pPr>
        <w:ind w:firstLine="720"/>
        <w:jc w:val="center"/>
        <w:rPr>
          <w:rFonts w:ascii="Book Antiqua" w:hAnsi="Book Antiqua" w:eastAsia="Book Antiqua" w:cs="Book Antiqua"/>
          <w:bCs/>
          <w:sz w:val="18"/>
          <w:szCs w:val="18"/>
        </w:rPr>
      </w:pPr>
    </w:p>
    <w:p w14:paraId="67C4414A">
      <w:pPr>
        <w:rPr>
          <w:rFonts w:ascii="Book Antiqua" w:hAnsi="Book Antiqua" w:eastAsia="Book Antiqua" w:cs="Book Antiqua"/>
          <w:bCs/>
          <w:sz w:val="28"/>
          <w:szCs w:val="28"/>
        </w:rPr>
      </w:pPr>
      <w:r>
        <w:rPr>
          <w:rFonts w:ascii="Book Antiqua" w:hAnsi="Book Antiqua" w:eastAsia="Book Antiqua" w:cs="Book Antiqua"/>
          <w:bCs/>
          <w:sz w:val="28"/>
          <w:szCs w:val="28"/>
        </w:rPr>
        <w:t>The clustered bar chart represents the respondents' familiarity with different types of cyber threats. The chart includes three categories: "Not familiar," "Somewhat familiar," and "Very familiar." Each bar's length corresponds to the number of respondents in each category.</w:t>
      </w:r>
    </w:p>
    <w:tbl>
      <w:tblPr>
        <w:tblStyle w:val="9"/>
        <w:tblpPr w:leftFromText="180" w:rightFromText="180" w:vertAnchor="text" w:horzAnchor="margin" w:tblpXSpec="center" w:tblpY="423"/>
        <w:tblW w:w="5639" w:type="dxa"/>
        <w:tblInd w:w="0" w:type="dxa"/>
        <w:tblLayout w:type="autofit"/>
        <w:tblCellMar>
          <w:top w:w="0" w:type="dxa"/>
          <w:left w:w="108" w:type="dxa"/>
          <w:bottom w:w="0" w:type="dxa"/>
          <w:right w:w="108" w:type="dxa"/>
        </w:tblCellMar>
      </w:tblPr>
      <w:tblGrid>
        <w:gridCol w:w="4165"/>
        <w:gridCol w:w="1474"/>
      </w:tblGrid>
      <w:tr w14:paraId="2B512EBB">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nil"/>
              <w:right w:val="nil"/>
            </w:tcBorders>
            <w:shd w:val="clear" w:color="auto" w:fill="auto"/>
            <w:noWrap/>
            <w:vAlign w:val="bottom"/>
          </w:tcPr>
          <w:p w14:paraId="35C0888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Familiarity with types of cyber threats?</w:t>
            </w:r>
          </w:p>
        </w:tc>
        <w:tc>
          <w:tcPr>
            <w:tcW w:w="1474" w:type="dxa"/>
            <w:tcBorders>
              <w:top w:val="single" w:color="999999" w:sz="4" w:space="0"/>
              <w:left w:val="single" w:color="999999" w:sz="4" w:space="0"/>
              <w:bottom w:val="nil"/>
              <w:right w:val="single" w:color="999999" w:sz="4" w:space="0"/>
            </w:tcBorders>
            <w:shd w:val="clear" w:color="auto" w:fill="auto"/>
            <w:noWrap/>
            <w:vAlign w:val="bottom"/>
          </w:tcPr>
          <w:p w14:paraId="36425F5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w:t>
            </w:r>
          </w:p>
        </w:tc>
      </w:tr>
      <w:tr w14:paraId="368FB9D2">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nil"/>
              <w:right w:val="nil"/>
            </w:tcBorders>
            <w:shd w:val="clear" w:color="auto" w:fill="auto"/>
            <w:noWrap/>
            <w:vAlign w:val="bottom"/>
          </w:tcPr>
          <w:p w14:paraId="647A7B6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familiar</w:t>
            </w:r>
          </w:p>
        </w:tc>
        <w:tc>
          <w:tcPr>
            <w:tcW w:w="1474" w:type="dxa"/>
            <w:tcBorders>
              <w:top w:val="single" w:color="999999" w:sz="4" w:space="0"/>
              <w:left w:val="single" w:color="999999" w:sz="4" w:space="0"/>
              <w:bottom w:val="nil"/>
              <w:right w:val="single" w:color="999999" w:sz="4" w:space="0"/>
            </w:tcBorders>
            <w:shd w:val="clear" w:color="auto" w:fill="auto"/>
            <w:noWrap/>
            <w:vAlign w:val="bottom"/>
          </w:tcPr>
          <w:p w14:paraId="49DCCC2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6ECE063D">
        <w:tblPrEx>
          <w:tblCellMar>
            <w:top w:w="0" w:type="dxa"/>
            <w:left w:w="108" w:type="dxa"/>
            <w:bottom w:w="0" w:type="dxa"/>
            <w:right w:w="108" w:type="dxa"/>
          </w:tblCellMar>
        </w:tblPrEx>
        <w:trPr>
          <w:trHeight w:val="267" w:hRule="atLeast"/>
        </w:trPr>
        <w:tc>
          <w:tcPr>
            <w:tcW w:w="4165" w:type="dxa"/>
            <w:tcBorders>
              <w:top w:val="nil"/>
              <w:left w:val="single" w:color="999999" w:sz="4" w:space="0"/>
              <w:bottom w:val="nil"/>
              <w:right w:val="nil"/>
            </w:tcBorders>
            <w:shd w:val="clear" w:color="auto" w:fill="auto"/>
            <w:noWrap/>
            <w:vAlign w:val="bottom"/>
          </w:tcPr>
          <w:p w14:paraId="42D8911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Somewhat familiar</w:t>
            </w:r>
          </w:p>
        </w:tc>
        <w:tc>
          <w:tcPr>
            <w:tcW w:w="1474" w:type="dxa"/>
            <w:tcBorders>
              <w:top w:val="nil"/>
              <w:left w:val="single" w:color="999999" w:sz="4" w:space="0"/>
              <w:bottom w:val="nil"/>
              <w:right w:val="single" w:color="999999" w:sz="4" w:space="0"/>
            </w:tcBorders>
            <w:shd w:val="clear" w:color="auto" w:fill="auto"/>
            <w:noWrap/>
            <w:vAlign w:val="bottom"/>
          </w:tcPr>
          <w:p w14:paraId="09431D7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34</w:t>
            </w:r>
          </w:p>
        </w:tc>
      </w:tr>
      <w:tr w14:paraId="199EED0F">
        <w:tblPrEx>
          <w:tblCellMar>
            <w:top w:w="0" w:type="dxa"/>
            <w:left w:w="108" w:type="dxa"/>
            <w:bottom w:w="0" w:type="dxa"/>
            <w:right w:w="108" w:type="dxa"/>
          </w:tblCellMar>
        </w:tblPrEx>
        <w:trPr>
          <w:trHeight w:val="267" w:hRule="atLeast"/>
        </w:trPr>
        <w:tc>
          <w:tcPr>
            <w:tcW w:w="4165" w:type="dxa"/>
            <w:tcBorders>
              <w:top w:val="nil"/>
              <w:left w:val="single" w:color="999999" w:sz="4" w:space="0"/>
              <w:bottom w:val="nil"/>
              <w:right w:val="nil"/>
            </w:tcBorders>
            <w:shd w:val="clear" w:color="auto" w:fill="auto"/>
            <w:noWrap/>
            <w:vAlign w:val="bottom"/>
          </w:tcPr>
          <w:p w14:paraId="70D2523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Very familiar</w:t>
            </w:r>
          </w:p>
        </w:tc>
        <w:tc>
          <w:tcPr>
            <w:tcW w:w="1474" w:type="dxa"/>
            <w:tcBorders>
              <w:top w:val="nil"/>
              <w:left w:val="single" w:color="999999" w:sz="4" w:space="0"/>
              <w:bottom w:val="nil"/>
              <w:right w:val="single" w:color="999999" w:sz="4" w:space="0"/>
            </w:tcBorders>
            <w:shd w:val="clear" w:color="auto" w:fill="auto"/>
            <w:noWrap/>
            <w:vAlign w:val="bottom"/>
          </w:tcPr>
          <w:p w14:paraId="4FA8CBC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55E522DD">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single" w:color="999999" w:sz="4" w:space="0"/>
              <w:right w:val="nil"/>
            </w:tcBorders>
            <w:shd w:val="clear" w:color="auto" w:fill="auto"/>
            <w:noWrap/>
            <w:vAlign w:val="bottom"/>
          </w:tcPr>
          <w:p w14:paraId="00F928C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1474"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19E02F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2F33B692">
      <w:pPr>
        <w:rPr>
          <w:rFonts w:ascii="Book Antiqua" w:hAnsi="Book Antiqua" w:eastAsia="Book Antiqua" w:cs="Book Antiqua"/>
          <w:bCs/>
          <w:sz w:val="28"/>
          <w:szCs w:val="28"/>
        </w:rPr>
      </w:pPr>
    </w:p>
    <w:p w14:paraId="120A476F">
      <w:pPr>
        <w:rPr>
          <w:rFonts w:ascii="Book Antiqua" w:hAnsi="Book Antiqua" w:eastAsia="Book Antiqua" w:cs="Book Antiqua"/>
          <w:bCs/>
          <w:sz w:val="28"/>
          <w:szCs w:val="28"/>
        </w:rPr>
      </w:pPr>
    </w:p>
    <w:p w14:paraId="4531F755">
      <w:pPr>
        <w:rPr>
          <w:rFonts w:ascii="Book Antiqua" w:hAnsi="Book Antiqua" w:eastAsia="Book Antiqua" w:cs="Book Antiqua"/>
          <w:bCs/>
          <w:sz w:val="28"/>
          <w:szCs w:val="28"/>
        </w:rPr>
      </w:pPr>
    </w:p>
    <w:p w14:paraId="6A886FF8">
      <w:pPr>
        <w:rPr>
          <w:rFonts w:ascii="Book Antiqua" w:hAnsi="Book Antiqua" w:eastAsia="Book Antiqua" w:cs="Book Antiqua"/>
          <w:bCs/>
          <w:sz w:val="28"/>
          <w:szCs w:val="28"/>
        </w:rPr>
      </w:pPr>
      <w:r>
        <w:rPr>
          <w:rFonts w:ascii="Book Antiqua" w:hAnsi="Book Antiqua" w:eastAsia="Book Antiqua" w:cs="Book Antiqua"/>
          <w:bCs/>
          <w:sz w:val="28"/>
          <w:szCs w:val="28"/>
        </w:rPr>
        <w:t xml:space="preserve">  </w:t>
      </w:r>
      <w:r>
        <w:rPr>
          <w:rFonts w:ascii="Book Antiqua" w:hAnsi="Book Antiqua" w:eastAsia="Book Antiqua" w:cs="Book Antiqua"/>
          <w:bCs/>
          <w:sz w:val="28"/>
          <w:szCs w:val="28"/>
        </w:rPr>
        <w:tab/>
      </w:r>
    </w:p>
    <w:p w14:paraId="4213FD15">
      <w:pPr>
        <w:ind w:left="720" w:firstLine="720"/>
        <w:rPr>
          <w:rFonts w:ascii="Book Antiqua" w:hAnsi="Book Antiqua" w:eastAsia="Book Antiqua" w:cs="Book Antiqua"/>
          <w:bCs/>
          <w:sz w:val="18"/>
          <w:szCs w:val="18"/>
        </w:rPr>
      </w:pPr>
      <w:r>
        <w:rPr>
          <w:rFonts w:ascii="Book Antiqua" w:hAnsi="Book Antiqua" w:eastAsia="Book Antiqua" w:cs="Book Antiqua"/>
          <w:bCs/>
          <w:sz w:val="18"/>
          <w:szCs w:val="18"/>
        </w:rPr>
        <w:t>TABLE 3.1:  COUNT OF FAMILIARITY OF CYBER THREAT AMONG INDIVIDUALS</w:t>
      </w:r>
    </w:p>
    <w:p w14:paraId="5B890FC0">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Not familiar</w:t>
      </w:r>
      <w:r>
        <w:rPr>
          <w:rFonts w:ascii="Book Antiqua" w:hAnsi="Book Antiqua" w:eastAsia="Book Antiqua" w:cs="Book Antiqua"/>
          <w:bCs/>
          <w:sz w:val="27"/>
          <w:szCs w:val="27"/>
        </w:rPr>
        <w:t>: This category has the shortest bar, indicating that 10 respondents are not familiar with cyber threats.</w:t>
      </w:r>
    </w:p>
    <w:p w14:paraId="342E1C08">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Somewhat familiar</w:t>
      </w:r>
      <w:r>
        <w:rPr>
          <w:rFonts w:ascii="Book Antiqua" w:hAnsi="Book Antiqua" w:eastAsia="Book Antiqua" w:cs="Book Antiqua"/>
          <w:bCs/>
          <w:sz w:val="27"/>
          <w:szCs w:val="27"/>
        </w:rPr>
        <w:t>: This category has the longest bar, showing that 34 respondents have a moderate level of familiarity with cyber threats.</w:t>
      </w:r>
    </w:p>
    <w:p w14:paraId="0393D72F">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Very familiar</w:t>
      </w:r>
      <w:r>
        <w:rPr>
          <w:rFonts w:ascii="Book Antiqua" w:hAnsi="Book Antiqua" w:eastAsia="Book Antiqua" w:cs="Book Antiqua"/>
          <w:bCs/>
          <w:sz w:val="27"/>
          <w:szCs w:val="27"/>
        </w:rPr>
        <w:t>: This category has a medium-length bar, representing 14 respondents who are very familiar with cyber threats.</w:t>
      </w:r>
    </w:p>
    <w:p w14:paraId="2C89F656">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3.2.2 </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Exploring the number of individuals faced cyber attack </w:t>
      </w:r>
    </w:p>
    <w:p w14:paraId="3B3FDFB1">
      <w:pPr>
        <w:rPr>
          <w:rFonts w:ascii="Book Antiqua" w:hAnsi="Book Antiqua" w:eastAsia="Book Antiqua" w:cs="Book Antiqua"/>
          <w:bCs/>
          <w:sz w:val="27"/>
          <w:szCs w:val="27"/>
        </w:rPr>
      </w:pPr>
    </w:p>
    <w:p w14:paraId="71E3474F">
      <w:pPr>
        <w:rPr>
          <w:rFonts w:ascii="Book Antiqua" w:hAnsi="Book Antiqua" w:eastAsia="Book Antiqua" w:cs="Book Antiqua"/>
          <w:bCs/>
          <w:sz w:val="28"/>
          <w:szCs w:val="28"/>
        </w:rPr>
      </w:pPr>
      <w:r>
        <w:rPr>
          <w:rFonts w:ascii="Book Antiqua" w:hAnsi="Book Antiqua" w:eastAsia="Book Antiqua" w:cs="Book Antiqua"/>
          <w:bCs/>
          <w:sz w:val="28"/>
          <w:szCs w:val="28"/>
        </w:rPr>
        <w:t>In this section, we have examined the number of individuals who have faced cyber threats or online scams.</w:t>
      </w:r>
    </w:p>
    <w:p w14:paraId="675BE59F">
      <w:pPr>
        <w:rPr>
          <w:rFonts w:ascii="Book Antiqua" w:hAnsi="Book Antiqua" w:eastAsia="Book Antiqua" w:cs="Book Antiqua"/>
          <w:bCs/>
          <w:sz w:val="28"/>
          <w:szCs w:val="28"/>
        </w:rPr>
      </w:pPr>
      <w:r>
        <w:rPr>
          <w:rFonts w:ascii="Book Antiqua" w:hAnsi="Book Antiqua" w:eastAsia="Book Antiqua" w:cs="Book Antiqua"/>
          <w:bCs/>
          <w:sz w:val="28"/>
          <w:szCs w:val="28"/>
        </w:rPr>
        <w:t>To highlight the individuals who have fallen victim to cyber-attack, conditional formatting is used to highlight cells that contain the text “Yes”. Using Conditional Formatting one can easily spot trends and patterns in their data using bars, colours, and icons to visually highlight important values.</w:t>
      </w:r>
    </w:p>
    <w:p w14:paraId="556359CE">
      <w:pPr>
        <w:rPr>
          <w:rFonts w:ascii="Book Antiqua" w:hAnsi="Book Antiqua" w:eastAsia="Book Antiqua" w:cs="Book Antiqua"/>
          <w:bCs/>
          <w:sz w:val="28"/>
          <w:szCs w:val="28"/>
        </w:rPr>
      </w:pPr>
      <w:r>
        <w:rPr>
          <w:rFonts w:ascii="Book Antiqua" w:hAnsi="Book Antiqua" w:eastAsia="Book Antiqua" w:cs="Book Antiqua"/>
          <w:bCs/>
          <w:sz w:val="28"/>
          <w:szCs w:val="28"/>
        </w:rPr>
        <w:t>Using COUNTIF function one can count the number of cells within a range that meet the given condition.</w:t>
      </w:r>
    </w:p>
    <w:p w14:paraId="6D51C0DF">
      <w:pPr>
        <w:rPr>
          <w:rFonts w:ascii="Book Antiqua" w:hAnsi="Book Antiqua" w:eastAsia="Book Antiqua" w:cs="Book Antiqua"/>
          <w:bCs/>
          <w:sz w:val="28"/>
          <w:szCs w:val="28"/>
        </w:rPr>
      </w:pPr>
      <w:r>
        <w:rPr>
          <w:rFonts w:ascii="Book Antiqua" w:hAnsi="Book Antiqua" w:eastAsia="Book Antiqua" w:cs="Book Antiqua"/>
          <w:bCs/>
          <w:sz w:val="28"/>
          <w:szCs w:val="28"/>
        </w:rPr>
        <w:t>SYNTAX: COUNTIF(range, criteria)</w:t>
      </w:r>
    </w:p>
    <w:p w14:paraId="317C295B">
      <w:pPr>
        <w:ind w:left="720"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=COUNTIFS(F2:F59,"No")    </w:t>
      </w:r>
    </w:p>
    <w:p w14:paraId="640B3388">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‘No’ are 51.</w:t>
      </w:r>
    </w:p>
    <w:p w14:paraId="6C6314CC">
      <w:pPr>
        <w:ind w:left="720" w:firstLine="720"/>
        <w:rPr>
          <w:rFonts w:ascii="Book Antiqua" w:hAnsi="Book Antiqua" w:eastAsia="Book Antiqua" w:cs="Book Antiqua"/>
          <w:bCs/>
          <w:sz w:val="28"/>
          <w:szCs w:val="28"/>
        </w:rPr>
      </w:pPr>
      <w:r>
        <w:rPr>
          <w:rFonts w:ascii="Book Antiqua" w:hAnsi="Book Antiqua" w:eastAsia="Book Antiqua" w:cs="Book Antiqua"/>
          <w:bCs/>
          <w:sz w:val="28"/>
          <w:szCs w:val="28"/>
        </w:rPr>
        <w:t>=COUNTIFS(F2:F59,"Yes")</w:t>
      </w:r>
    </w:p>
    <w:p w14:paraId="6F1E3154">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‘Yes’ are 6.</w:t>
      </w:r>
    </w:p>
    <w:p w14:paraId="1AA9247D">
      <w:pPr>
        <w:rPr>
          <w:rFonts w:ascii="Book Antiqua" w:hAnsi="Book Antiqua" w:eastAsia="Book Antiqua" w:cs="Book Antiqua"/>
          <w:bCs/>
          <w:sz w:val="28"/>
          <w:szCs w:val="28"/>
        </w:rPr>
      </w:pPr>
      <w:r>
        <w:rPr>
          <w:rFonts w:ascii="Book Antiqua" w:hAnsi="Book Antiqua" w:eastAsia="Book Antiqua" w:cs="Book Antiqua"/>
          <w:bCs/>
          <w:sz w:val="28"/>
          <w:szCs w:val="28"/>
        </w:rPr>
        <w:drawing>
          <wp:inline distT="0" distB="0" distL="0" distR="0">
            <wp:extent cx="6011545" cy="2741930"/>
            <wp:effectExtent l="0" t="0" r="8255" b="1270"/>
            <wp:docPr id="96594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8145" name="Picture 1"/>
                    <pic:cNvPicPr>
                      <a:picLocks noChangeAspect="1"/>
                    </pic:cNvPicPr>
                  </pic:nvPicPr>
                  <pic:blipFill>
                    <a:blip r:embed="rId15"/>
                    <a:stretch>
                      <a:fillRect/>
                    </a:stretch>
                  </pic:blipFill>
                  <pic:spPr>
                    <a:xfrm>
                      <a:off x="0" y="0"/>
                      <a:ext cx="6064007" cy="2766412"/>
                    </a:xfrm>
                    <a:prstGeom prst="rect">
                      <a:avLst/>
                    </a:prstGeom>
                  </pic:spPr>
                </pic:pic>
              </a:graphicData>
            </a:graphic>
          </wp:inline>
        </w:drawing>
      </w:r>
    </w:p>
    <w:p w14:paraId="7D2427F7">
      <w:pPr>
        <w:spacing w:before="100" w:beforeAutospacing="1"/>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3.4: CONDITIONAL FORMATTING IN EXCEL SHEET</w:t>
      </w:r>
    </w:p>
    <w:p w14:paraId="36791416">
      <w:pPr>
        <w:rPr>
          <w:rFonts w:ascii="Book Antiqua" w:hAnsi="Book Antiqua" w:eastAsia="Book Antiqua" w:cs="Book Antiqua"/>
          <w:bCs/>
          <w:sz w:val="28"/>
          <w:szCs w:val="28"/>
        </w:rPr>
      </w:pPr>
    </w:p>
    <w:p w14:paraId="4D724F0C">
      <w:pPr>
        <w:rPr>
          <w:rFonts w:ascii="Book Antiqua" w:hAnsi="Book Antiqua" w:eastAsia="Book Antiqua" w:cs="Book Antiqua"/>
          <w:bCs/>
          <w:sz w:val="28"/>
          <w:szCs w:val="28"/>
        </w:rPr>
      </w:pPr>
    </w:p>
    <w:p w14:paraId="19962308">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3.2.3 </w:t>
      </w:r>
      <w:r>
        <w:rPr>
          <w:rFonts w:ascii="Book Antiqua" w:hAnsi="Book Antiqua" w:eastAsia="Book Antiqua" w:cs="Book Antiqua"/>
          <w:bCs/>
          <w:sz w:val="28"/>
          <w:szCs w:val="28"/>
        </w:rPr>
        <w:tab/>
      </w:r>
      <w:r>
        <w:rPr>
          <w:rFonts w:ascii="Book Antiqua" w:hAnsi="Book Antiqua" w:eastAsia="Book Antiqua" w:cs="Book Antiqua"/>
          <w:bCs/>
          <w:sz w:val="28"/>
          <w:szCs w:val="28"/>
        </w:rPr>
        <w:t>Exploring the security measures used for online accounts</w:t>
      </w:r>
    </w:p>
    <w:p w14:paraId="125405C1">
      <w:pPr>
        <w:rPr>
          <w:rFonts w:ascii="Book Antiqua" w:hAnsi="Book Antiqua" w:eastAsia="Book Antiqua" w:cs="Book Antiqua"/>
          <w:bCs/>
          <w:sz w:val="28"/>
          <w:szCs w:val="28"/>
        </w:rPr>
      </w:pPr>
    </w:p>
    <w:p w14:paraId="371C3A17">
      <w:pPr>
        <w:rPr>
          <w:rFonts w:ascii="Book Antiqua" w:hAnsi="Book Antiqua" w:eastAsia="Book Antiqua" w:cs="Book Antiqua"/>
          <w:bCs/>
          <w:sz w:val="28"/>
          <w:szCs w:val="28"/>
        </w:rPr>
      </w:pPr>
      <w:r>
        <w:rPr>
          <w:rFonts w:ascii="Book Antiqua" w:hAnsi="Book Antiqua" w:eastAsia="Book Antiqua" w:cs="Book Antiqua"/>
          <w:bCs/>
          <w:sz w:val="28"/>
          <w:szCs w:val="28"/>
        </w:rPr>
        <w:t>This part of the survey is helpful in understanding the different ways by which individuals secure their online accounts.</w:t>
      </w:r>
    </w:p>
    <w:p w14:paraId="4888C421">
      <w:pPr>
        <w:rPr>
          <w:rFonts w:ascii="Book Antiqua" w:hAnsi="Book Antiqua" w:eastAsia="Book Antiqua" w:cs="Book Antiqua"/>
          <w:bCs/>
          <w:sz w:val="28"/>
          <w:szCs w:val="28"/>
        </w:rPr>
      </w:pPr>
    </w:p>
    <w:p w14:paraId="44912B4D">
      <w:pPr>
        <w:rPr>
          <w:rFonts w:ascii="Book Antiqua" w:hAnsi="Book Antiqua" w:eastAsia="Book Antiqua" w:cs="Book Antiqua"/>
          <w:bCs/>
          <w:sz w:val="28"/>
          <w:szCs w:val="28"/>
        </w:rPr>
      </w:pPr>
      <w:r>
        <w:drawing>
          <wp:inline distT="0" distB="0" distL="0" distR="0">
            <wp:extent cx="4883785" cy="2560320"/>
            <wp:effectExtent l="0" t="0" r="12065" b="11430"/>
            <wp:docPr id="13908119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D453C1">
      <w:pPr>
        <w:spacing w:before="100" w:beforeAutospacing="1"/>
        <w:jc w:val="center"/>
        <w:rPr>
          <w:rFonts w:ascii="Arial" w:hAnsi="Arial" w:eastAsia="Times New Roman" w:cs="Arial"/>
          <w:color w:val="000000"/>
          <w:sz w:val="18"/>
          <w:szCs w:val="18"/>
          <w:lang w:bidi="kn-IN"/>
        </w:rPr>
      </w:pPr>
      <w:r>
        <w:rPr>
          <w:rFonts w:ascii="Book Antiqua" w:hAnsi="Book Antiqua" w:eastAsia="Book Antiqua" w:cs="Book Antiqua"/>
          <w:bCs/>
          <w:sz w:val="18"/>
          <w:szCs w:val="18"/>
        </w:rPr>
        <w:t>FIGURE 3.5: PIE CHART –</w:t>
      </w:r>
      <w:r>
        <w:rPr>
          <w:rFonts w:ascii="Arial" w:hAnsi="Arial" w:eastAsia="Times New Roman" w:cs="Arial"/>
          <w:color w:val="000000"/>
          <w:sz w:val="18"/>
          <w:szCs w:val="18"/>
          <w:lang w:bidi="kn-IN"/>
        </w:rPr>
        <w:t xml:space="preserve"> SECURITY MEASURES USED FOR ONLINE ACCOUNTS</w:t>
      </w:r>
    </w:p>
    <w:p w14:paraId="229E8521">
      <w:pPr>
        <w:jc w:val="center"/>
        <w:rPr>
          <w:rFonts w:ascii="Arial" w:hAnsi="Arial" w:eastAsia="Times New Roman" w:cs="Arial"/>
          <w:color w:val="000000"/>
          <w:sz w:val="18"/>
          <w:szCs w:val="18"/>
          <w:lang w:bidi="kn-IN"/>
        </w:rPr>
      </w:pPr>
    </w:p>
    <w:p w14:paraId="08D5A097">
      <w:pPr>
        <w:rPr>
          <w:rFonts w:ascii="Book Antiqua" w:hAnsi="Book Antiqua" w:eastAsia="Book Antiqua" w:cs="Book Antiqua"/>
          <w:bCs/>
          <w:sz w:val="18"/>
          <w:szCs w:val="18"/>
        </w:rPr>
      </w:pPr>
    </w:p>
    <w:p w14:paraId="733B583E">
      <w:pPr>
        <w:rPr>
          <w:rFonts w:ascii="Book Antiqua" w:hAnsi="Book Antiqua" w:eastAsia="Book Antiqua" w:cs="Book Antiqua"/>
          <w:bCs/>
          <w:sz w:val="18"/>
          <w:szCs w:val="18"/>
        </w:rPr>
      </w:pPr>
    </w:p>
    <w:tbl>
      <w:tblPr>
        <w:tblStyle w:val="9"/>
        <w:tblW w:w="9387" w:type="dxa"/>
        <w:tblInd w:w="0" w:type="dxa"/>
        <w:tblLayout w:type="autofit"/>
        <w:tblCellMar>
          <w:top w:w="0" w:type="dxa"/>
          <w:left w:w="108" w:type="dxa"/>
          <w:bottom w:w="0" w:type="dxa"/>
          <w:right w:w="108" w:type="dxa"/>
        </w:tblCellMar>
      </w:tblPr>
      <w:tblGrid>
        <w:gridCol w:w="6232"/>
        <w:gridCol w:w="1560"/>
        <w:gridCol w:w="1595"/>
      </w:tblGrid>
      <w:tr w14:paraId="0ED01C25">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nil"/>
              <w:right w:val="nil"/>
            </w:tcBorders>
            <w:shd w:val="clear" w:color="auto" w:fill="auto"/>
            <w:noWrap/>
            <w:vAlign w:val="bottom"/>
          </w:tcPr>
          <w:p w14:paraId="79B6DFA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Security measures used for online accounts</w:t>
            </w:r>
          </w:p>
        </w:tc>
        <w:tc>
          <w:tcPr>
            <w:tcW w:w="1560" w:type="dxa"/>
            <w:tcBorders>
              <w:top w:val="single" w:color="999999" w:sz="4" w:space="0"/>
              <w:left w:val="single" w:color="999999" w:sz="4" w:space="0"/>
              <w:bottom w:val="nil"/>
              <w:right w:val="single" w:color="999999" w:sz="4" w:space="0"/>
            </w:tcBorders>
            <w:shd w:val="clear" w:color="auto" w:fill="auto"/>
            <w:noWrap/>
            <w:vAlign w:val="bottom"/>
          </w:tcPr>
          <w:p w14:paraId="77AEFA9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c>
          <w:tcPr>
            <w:tcW w:w="1595" w:type="dxa"/>
            <w:tcBorders>
              <w:top w:val="single" w:color="999999" w:sz="4" w:space="0"/>
              <w:left w:val="single" w:color="999999" w:sz="4" w:space="0"/>
              <w:bottom w:val="nil"/>
              <w:right w:val="single" w:color="999999" w:sz="4" w:space="0"/>
            </w:tcBorders>
          </w:tcPr>
          <w:p w14:paraId="065E1A89">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PERCENTAGE</w:t>
            </w:r>
          </w:p>
        </w:tc>
      </w:tr>
      <w:tr w14:paraId="7FFB3192">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nil"/>
              <w:right w:val="nil"/>
            </w:tcBorders>
            <w:shd w:val="clear" w:color="auto" w:fill="auto"/>
            <w:noWrap/>
            <w:vAlign w:val="bottom"/>
          </w:tcPr>
          <w:p w14:paraId="60D46E3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None of the above</w:t>
            </w:r>
          </w:p>
        </w:tc>
        <w:tc>
          <w:tcPr>
            <w:tcW w:w="1560" w:type="dxa"/>
            <w:tcBorders>
              <w:top w:val="single" w:color="999999" w:sz="4" w:space="0"/>
              <w:left w:val="single" w:color="999999" w:sz="4" w:space="0"/>
              <w:bottom w:val="nil"/>
              <w:right w:val="single" w:color="999999" w:sz="4" w:space="0"/>
            </w:tcBorders>
            <w:shd w:val="clear" w:color="auto" w:fill="auto"/>
            <w:noWrap/>
            <w:vAlign w:val="bottom"/>
          </w:tcPr>
          <w:p w14:paraId="5095055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c>
          <w:tcPr>
            <w:tcW w:w="1595" w:type="dxa"/>
            <w:tcBorders>
              <w:top w:val="single" w:color="999999" w:sz="4" w:space="0"/>
              <w:left w:val="single" w:color="999999" w:sz="4" w:space="0"/>
              <w:bottom w:val="nil"/>
              <w:right w:val="single" w:color="999999" w:sz="4" w:space="0"/>
            </w:tcBorders>
          </w:tcPr>
          <w:p w14:paraId="4B57B3C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48D50472">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62A9B3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w:t>
            </w:r>
          </w:p>
        </w:tc>
        <w:tc>
          <w:tcPr>
            <w:tcW w:w="1560" w:type="dxa"/>
            <w:tcBorders>
              <w:top w:val="nil"/>
              <w:left w:val="single" w:color="999999" w:sz="4" w:space="0"/>
              <w:bottom w:val="nil"/>
              <w:right w:val="single" w:color="999999" w:sz="4" w:space="0"/>
            </w:tcBorders>
            <w:shd w:val="clear" w:color="auto" w:fill="auto"/>
            <w:noWrap/>
            <w:vAlign w:val="bottom"/>
          </w:tcPr>
          <w:p w14:paraId="234929C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15</w:t>
            </w:r>
          </w:p>
        </w:tc>
        <w:tc>
          <w:tcPr>
            <w:tcW w:w="1595" w:type="dxa"/>
            <w:tcBorders>
              <w:top w:val="nil"/>
              <w:left w:val="single" w:color="999999" w:sz="4" w:space="0"/>
              <w:bottom w:val="nil"/>
              <w:right w:val="single" w:color="999999" w:sz="4" w:space="0"/>
            </w:tcBorders>
          </w:tcPr>
          <w:p w14:paraId="0DF4135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26%</w:t>
            </w:r>
          </w:p>
        </w:tc>
      </w:tr>
      <w:tr w14:paraId="5E82C952">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2F186FFE">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578D304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c>
          <w:tcPr>
            <w:tcW w:w="1595" w:type="dxa"/>
            <w:tcBorders>
              <w:top w:val="nil"/>
              <w:left w:val="single" w:color="999999" w:sz="4" w:space="0"/>
              <w:bottom w:val="nil"/>
              <w:right w:val="single" w:color="999999" w:sz="4" w:space="0"/>
            </w:tcBorders>
          </w:tcPr>
          <w:p w14:paraId="4A1DED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AEA0246">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5A72365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Two-factor authentication</w:t>
            </w:r>
          </w:p>
        </w:tc>
        <w:tc>
          <w:tcPr>
            <w:tcW w:w="1560" w:type="dxa"/>
            <w:tcBorders>
              <w:top w:val="nil"/>
              <w:left w:val="single" w:color="999999" w:sz="4" w:space="0"/>
              <w:bottom w:val="nil"/>
              <w:right w:val="single" w:color="999999" w:sz="4" w:space="0"/>
            </w:tcBorders>
            <w:shd w:val="clear" w:color="auto" w:fill="auto"/>
            <w:noWrap/>
            <w:vAlign w:val="bottom"/>
          </w:tcPr>
          <w:p w14:paraId="6A9B827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c>
          <w:tcPr>
            <w:tcW w:w="1595" w:type="dxa"/>
            <w:tcBorders>
              <w:top w:val="nil"/>
              <w:left w:val="single" w:color="999999" w:sz="4" w:space="0"/>
              <w:bottom w:val="nil"/>
              <w:right w:val="single" w:color="999999" w:sz="4" w:space="0"/>
            </w:tcBorders>
          </w:tcPr>
          <w:p w14:paraId="5E2BFF6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24%</w:t>
            </w:r>
          </w:p>
        </w:tc>
      </w:tr>
      <w:tr w14:paraId="2E6C81CE">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2E6623D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Two-factor authentication, 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1F7A35B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11</w:t>
            </w:r>
          </w:p>
        </w:tc>
        <w:tc>
          <w:tcPr>
            <w:tcW w:w="1595" w:type="dxa"/>
            <w:tcBorders>
              <w:top w:val="nil"/>
              <w:left w:val="single" w:color="999999" w:sz="4" w:space="0"/>
              <w:bottom w:val="nil"/>
              <w:right w:val="single" w:color="999999" w:sz="4" w:space="0"/>
            </w:tcBorders>
          </w:tcPr>
          <w:p w14:paraId="0520E36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19%</w:t>
            </w:r>
          </w:p>
        </w:tc>
      </w:tr>
      <w:tr w14:paraId="3220460D">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13BC962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44D81EB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c>
          <w:tcPr>
            <w:tcW w:w="1595" w:type="dxa"/>
            <w:tcBorders>
              <w:top w:val="nil"/>
              <w:left w:val="single" w:color="999999" w:sz="4" w:space="0"/>
              <w:bottom w:val="nil"/>
              <w:right w:val="single" w:color="999999" w:sz="4" w:space="0"/>
            </w:tcBorders>
          </w:tcPr>
          <w:p w14:paraId="3C6D1923">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7BD9239A">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1B2C3133">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Two-factor authentication</w:t>
            </w:r>
          </w:p>
        </w:tc>
        <w:tc>
          <w:tcPr>
            <w:tcW w:w="1560" w:type="dxa"/>
            <w:tcBorders>
              <w:top w:val="nil"/>
              <w:left w:val="single" w:color="999999" w:sz="4" w:space="0"/>
              <w:bottom w:val="nil"/>
              <w:right w:val="single" w:color="999999" w:sz="4" w:space="0"/>
            </w:tcBorders>
            <w:shd w:val="clear" w:color="auto" w:fill="auto"/>
            <w:noWrap/>
            <w:vAlign w:val="bottom"/>
          </w:tcPr>
          <w:p w14:paraId="0968282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c>
          <w:tcPr>
            <w:tcW w:w="1595" w:type="dxa"/>
            <w:tcBorders>
              <w:top w:val="nil"/>
              <w:left w:val="single" w:color="999999" w:sz="4" w:space="0"/>
              <w:bottom w:val="nil"/>
              <w:right w:val="single" w:color="999999" w:sz="4" w:space="0"/>
            </w:tcBorders>
          </w:tcPr>
          <w:p w14:paraId="07FAF49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21%</w:t>
            </w:r>
          </w:p>
        </w:tc>
      </w:tr>
      <w:tr w14:paraId="044420E3">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single" w:color="999999" w:sz="4" w:space="0"/>
              <w:right w:val="nil"/>
            </w:tcBorders>
            <w:shd w:val="clear" w:color="auto" w:fill="auto"/>
            <w:noWrap/>
            <w:vAlign w:val="bottom"/>
          </w:tcPr>
          <w:p w14:paraId="5437B7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1560"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876E53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c>
          <w:tcPr>
            <w:tcW w:w="1595" w:type="dxa"/>
            <w:tcBorders>
              <w:top w:val="single" w:color="999999" w:sz="4" w:space="0"/>
              <w:left w:val="single" w:color="999999" w:sz="4" w:space="0"/>
              <w:bottom w:val="single" w:color="999999" w:sz="4" w:space="0"/>
              <w:right w:val="single" w:color="999999" w:sz="4" w:space="0"/>
            </w:tcBorders>
          </w:tcPr>
          <w:p w14:paraId="0DC935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100%</w:t>
            </w:r>
          </w:p>
        </w:tc>
      </w:tr>
    </w:tbl>
    <w:p w14:paraId="2EE02BDA">
      <w:pPr>
        <w:spacing w:before="100" w:beforeAutospacing="1"/>
        <w:ind w:left="720" w:firstLine="720"/>
        <w:jc w:val="center"/>
        <w:rPr>
          <w:rFonts w:ascii="Book Antiqua" w:hAnsi="Book Antiqua" w:eastAsia="Book Antiqua" w:cs="Book Antiqua"/>
          <w:bCs/>
          <w:sz w:val="18"/>
          <w:szCs w:val="18"/>
        </w:rPr>
      </w:pPr>
      <w:r>
        <w:rPr>
          <w:rFonts w:ascii="Book Antiqua" w:hAnsi="Book Antiqua" w:eastAsia="Book Antiqua" w:cs="Book Antiqua"/>
          <w:bCs/>
          <w:sz w:val="18"/>
          <w:szCs w:val="18"/>
        </w:rPr>
        <w:t xml:space="preserve">TABLE 3.2:  </w:t>
      </w:r>
      <w:r>
        <w:rPr>
          <w:rFonts w:ascii="Arial" w:hAnsi="Arial" w:eastAsia="Times New Roman" w:cs="Arial"/>
          <w:color w:val="000000"/>
          <w:sz w:val="18"/>
          <w:szCs w:val="18"/>
          <w:lang w:bidi="kn-IN"/>
        </w:rPr>
        <w:t>SECURITY MEASURES USED FOR ONLINE ACCOUNTS</w:t>
      </w:r>
    </w:p>
    <w:p w14:paraId="3D7F857A">
      <w:pPr>
        <w:rPr>
          <w:rFonts w:ascii="Book Antiqua" w:hAnsi="Book Antiqua" w:eastAsia="Book Antiqua" w:cs="Book Antiqua"/>
          <w:bCs/>
          <w:sz w:val="28"/>
          <w:szCs w:val="28"/>
        </w:rPr>
      </w:pPr>
    </w:p>
    <w:p w14:paraId="41B03918">
      <w:pPr>
        <w:rPr>
          <w:rFonts w:ascii="Book Antiqua" w:hAnsi="Book Antiqua" w:eastAsia="Book Antiqua" w:cs="Book Antiqua"/>
          <w:bCs/>
          <w:sz w:val="28"/>
          <w:szCs w:val="28"/>
        </w:rPr>
      </w:pPr>
    </w:p>
    <w:p w14:paraId="152EADFD">
      <w:pPr>
        <w:rPr>
          <w:rFonts w:ascii="Book Antiqua" w:hAnsi="Book Antiqua" w:eastAsia="Book Antiqua" w:cs="Book Antiqua"/>
          <w:bCs/>
          <w:sz w:val="28"/>
          <w:szCs w:val="28"/>
        </w:rPr>
      </w:pPr>
    </w:p>
    <w:p w14:paraId="28E9941F">
      <w:pPr>
        <w:rPr>
          <w:rFonts w:ascii="Book Antiqua" w:hAnsi="Book Antiqua" w:eastAsia="Book Antiqua" w:cs="Book Antiqua"/>
          <w:bCs/>
          <w:sz w:val="28"/>
          <w:szCs w:val="28"/>
        </w:rPr>
      </w:pPr>
    </w:p>
    <w:p w14:paraId="070BCCD4">
      <w:pPr>
        <w:rPr>
          <w:rFonts w:ascii="Book Antiqua" w:hAnsi="Book Antiqua" w:eastAsia="Book Antiqua" w:cs="Book Antiqua"/>
          <w:bCs/>
          <w:sz w:val="28"/>
          <w:szCs w:val="28"/>
        </w:rPr>
      </w:pPr>
    </w:p>
    <w:p w14:paraId="3877DB3D">
      <w:pPr>
        <w:rPr>
          <w:rFonts w:ascii="Book Antiqua" w:hAnsi="Book Antiqua" w:eastAsia="Book Antiqua" w:cs="Book Antiqua"/>
          <w:bCs/>
          <w:sz w:val="28"/>
          <w:szCs w:val="28"/>
        </w:rPr>
      </w:pPr>
      <w:r>
        <w:rPr>
          <w:rFonts w:ascii="Book Antiqua" w:hAnsi="Book Antiqua" w:eastAsia="Book Antiqua" w:cs="Book Antiqua"/>
          <w:bCs/>
          <w:sz w:val="28"/>
          <w:szCs w:val="28"/>
        </w:rPr>
        <w:t xml:space="preserve">Each slice of the pie corresponds to the percentage of respondents using each security measure. </w:t>
      </w:r>
    </w:p>
    <w:p w14:paraId="6E2BE34C">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The largest segment (26%) of respondents use passwords as their primary security measure. </w:t>
      </w:r>
    </w:p>
    <w:p w14:paraId="49F15E8B">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 significant portion (24%) of respondents use both passwords and two-factor authentication, indicating a higher level of security awareness. </w:t>
      </w:r>
    </w:p>
    <w:p w14:paraId="5C03D707">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Additionally, 19% of respondents use a combination of passwords, two-factor authentication, and regularly updated antivirus, showing a comprehensive approach to security. </w:t>
      </w:r>
    </w:p>
    <w:p w14:paraId="54FFD84F">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Furthermore, 21% of respondents use two-factor authentication, highlighting its importance in securing online accounts. </w:t>
      </w:r>
    </w:p>
    <w:p w14:paraId="63363774">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 small percentage (5%) of respondents do not use any of the listed security measures, indicating a potential area for improvement in cybersecurity practices. </w:t>
      </w:r>
    </w:p>
    <w:p w14:paraId="7E86AEA8">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Smaller segments include respondents using "Passwords, regularly updated antivirus" (2%) and "Regularly updated antivirus" (3%).</w:t>
      </w:r>
    </w:p>
    <w:p w14:paraId="3F42CC1C">
      <w:pPr>
        <w:rPr>
          <w:rFonts w:ascii="Book Antiqua" w:hAnsi="Book Antiqua" w:eastAsia="Book Antiqua" w:cs="Book Antiqua"/>
          <w:bCs/>
          <w:sz w:val="28"/>
          <w:szCs w:val="28"/>
        </w:rPr>
      </w:pPr>
    </w:p>
    <w:p w14:paraId="11EA7E70">
      <w:pPr>
        <w:pStyle w:val="29"/>
        <w:rPr>
          <w:rFonts w:ascii="Book Antiqua" w:hAnsi="Book Antiqua" w:eastAsia="Book Antiqua" w:cs="Book Antiqua"/>
          <w:bCs/>
          <w:sz w:val="28"/>
          <w:szCs w:val="28"/>
        </w:rPr>
      </w:pPr>
    </w:p>
    <w:p w14:paraId="5ACD52B3">
      <w:pPr>
        <w:rPr>
          <w:rFonts w:ascii="Book Antiqua" w:hAnsi="Book Antiqua" w:eastAsia="Book Antiqua" w:cs="Book Antiqua"/>
          <w:bCs/>
          <w:sz w:val="28"/>
          <w:szCs w:val="28"/>
        </w:rPr>
      </w:pPr>
    </w:p>
    <w:p w14:paraId="3FE7322D">
      <w:pPr>
        <w:rPr>
          <w:rFonts w:ascii="Book Antiqua" w:hAnsi="Book Antiqua" w:eastAsia="Book Antiqua" w:cs="Book Antiqua"/>
          <w:bCs/>
          <w:sz w:val="28"/>
          <w:szCs w:val="28"/>
        </w:rPr>
      </w:pPr>
    </w:p>
    <w:p w14:paraId="068FB0DB">
      <w:pPr>
        <w:ind w:firstLine="360"/>
        <w:rPr>
          <w:rFonts w:ascii="Book Antiqua" w:hAnsi="Book Antiqua" w:eastAsia="Book Antiqua" w:cs="Book Antiqua"/>
          <w:bCs/>
          <w:sz w:val="28"/>
          <w:szCs w:val="28"/>
        </w:rPr>
      </w:pPr>
    </w:p>
    <w:p w14:paraId="47CBEF4E">
      <w:pPr>
        <w:ind w:firstLine="360"/>
        <w:rPr>
          <w:rFonts w:ascii="Book Antiqua" w:hAnsi="Book Antiqua" w:eastAsia="Book Antiqua" w:cs="Book Antiqua"/>
          <w:bCs/>
          <w:sz w:val="28"/>
          <w:szCs w:val="28"/>
        </w:rPr>
      </w:pPr>
    </w:p>
    <w:p w14:paraId="55C96781">
      <w:pPr>
        <w:ind w:firstLine="360"/>
        <w:rPr>
          <w:rFonts w:ascii="Book Antiqua" w:hAnsi="Book Antiqua" w:eastAsia="Book Antiqua" w:cs="Book Antiqua"/>
          <w:bCs/>
          <w:sz w:val="28"/>
          <w:szCs w:val="28"/>
        </w:rPr>
      </w:pPr>
    </w:p>
    <w:p w14:paraId="21FBDE83">
      <w:pPr>
        <w:ind w:firstLine="360"/>
        <w:rPr>
          <w:rFonts w:ascii="Book Antiqua" w:hAnsi="Book Antiqua" w:eastAsia="Book Antiqua" w:cs="Book Antiqua"/>
          <w:bCs/>
          <w:sz w:val="28"/>
          <w:szCs w:val="28"/>
        </w:rPr>
      </w:pPr>
    </w:p>
    <w:p w14:paraId="0A189E8D">
      <w:pPr>
        <w:ind w:firstLine="360"/>
        <w:rPr>
          <w:rFonts w:ascii="Book Antiqua" w:hAnsi="Book Antiqua" w:eastAsia="Book Antiqua" w:cs="Book Antiqua"/>
          <w:bCs/>
          <w:sz w:val="28"/>
          <w:szCs w:val="28"/>
        </w:rPr>
      </w:pPr>
    </w:p>
    <w:p w14:paraId="7AF19385">
      <w:pPr>
        <w:ind w:firstLine="360"/>
        <w:rPr>
          <w:rFonts w:ascii="Book Antiqua" w:hAnsi="Book Antiqua" w:eastAsia="Book Antiqua" w:cs="Book Antiqua"/>
          <w:bCs/>
          <w:sz w:val="28"/>
          <w:szCs w:val="28"/>
        </w:rPr>
      </w:pPr>
    </w:p>
    <w:p w14:paraId="7438210C">
      <w:pPr>
        <w:rPr>
          <w:rFonts w:ascii="Book Antiqua" w:hAnsi="Book Antiqua" w:eastAsia="Book Antiqua" w:cs="Book Antiqua"/>
          <w:bCs/>
          <w:sz w:val="28"/>
          <w:szCs w:val="28"/>
        </w:rPr>
      </w:pPr>
    </w:p>
    <w:p w14:paraId="2A1D9020">
      <w:pPr>
        <w:pStyle w:val="29"/>
        <w:numPr>
          <w:ilvl w:val="1"/>
          <w:numId w:val="42"/>
        </w:numPr>
        <w:rPr>
          <w:rFonts w:ascii="Book Antiqua" w:hAnsi="Book Antiqua" w:eastAsia="Book Antiqua" w:cs="Book Antiqua"/>
          <w:bCs/>
          <w:sz w:val="28"/>
          <w:szCs w:val="28"/>
        </w:rPr>
      </w:pPr>
      <w:r>
        <w:rPr>
          <w:rFonts w:ascii="Book Antiqua" w:hAnsi="Book Antiqua" w:eastAsia="Book Antiqua" w:cs="Book Antiqua"/>
          <w:bCs/>
          <w:sz w:val="28"/>
          <w:szCs w:val="28"/>
        </w:rPr>
        <w:t>PASSWORD MANAGEMENT</w:t>
      </w:r>
    </w:p>
    <w:p w14:paraId="14DC3E42">
      <w:pPr>
        <w:pStyle w:val="29"/>
        <w:rPr>
          <w:rFonts w:ascii="Book Antiqua" w:hAnsi="Book Antiqua" w:eastAsia="Book Antiqua" w:cs="Book Antiqua"/>
          <w:bCs/>
          <w:sz w:val="28"/>
          <w:szCs w:val="28"/>
        </w:rPr>
      </w:pPr>
    </w:p>
    <w:p w14:paraId="38C7C798">
      <w:pPr>
        <w:rPr>
          <w:rFonts w:ascii="Book Antiqua" w:hAnsi="Book Antiqua" w:eastAsia="Book Antiqua" w:cs="Book Antiqua"/>
          <w:bCs/>
          <w:sz w:val="28"/>
          <w:szCs w:val="28"/>
        </w:rPr>
      </w:pPr>
      <w:r>
        <w:rPr>
          <w:rFonts w:ascii="Book Antiqua" w:hAnsi="Book Antiqua" w:eastAsia="Book Antiqua" w:cs="Book Antiqua"/>
          <w:bCs/>
          <w:sz w:val="28"/>
          <w:szCs w:val="28"/>
        </w:rPr>
        <w:t>3.3.1 Exploring the frequency of changing the password for online accounts and usage of same password for multiple accounts</w:t>
      </w:r>
    </w:p>
    <w:p w14:paraId="0C902A0F">
      <w:pPr>
        <w:ind w:left="360"/>
        <w:rPr>
          <w:rFonts w:ascii="Book Antiqua" w:hAnsi="Book Antiqua" w:eastAsia="Book Antiqua" w:cs="Book Antiqua"/>
          <w:bCs/>
          <w:sz w:val="28"/>
          <w:szCs w:val="28"/>
        </w:rPr>
      </w:pPr>
    </w:p>
    <w:p w14:paraId="4CC836B9">
      <w:pPr>
        <w:rPr>
          <w:rFonts w:ascii="Book Antiqua" w:hAnsi="Book Antiqua" w:eastAsia="Book Antiqua" w:cs="Book Antiqua"/>
          <w:bCs/>
          <w:sz w:val="28"/>
          <w:szCs w:val="28"/>
        </w:rPr>
      </w:pPr>
      <w:r>
        <w:rPr>
          <w:rFonts w:ascii="Book Antiqua" w:hAnsi="Book Antiqua" w:eastAsia="Book Antiqua" w:cs="Book Antiqua"/>
          <w:bCs/>
          <w:sz w:val="28"/>
          <w:szCs w:val="28"/>
        </w:rPr>
        <w:t>In this section it is discussed about the count of frequency of changing the passwords. The analysis is categorized in 5 groups (“Every 1-3 months”, “Every 3-6 months”, “Never”, “once a year” &amp; “When the attack happens”). It is also analysed the count of individuals who use the same password for multiple accounts under 2 categories (‘yes’ &amp; ’no’).</w:t>
      </w:r>
    </w:p>
    <w:p w14:paraId="1E5BA85B">
      <w:pPr>
        <w:ind w:left="360"/>
        <w:rPr>
          <w:rFonts w:ascii="Book Antiqua" w:hAnsi="Book Antiqua" w:eastAsia="Book Antiqua" w:cs="Book Antiqua"/>
          <w:bCs/>
          <w:sz w:val="28"/>
          <w:szCs w:val="28"/>
        </w:rPr>
      </w:pPr>
      <w:r>
        <w:drawing>
          <wp:inline distT="0" distB="0" distL="0" distR="0">
            <wp:extent cx="5124450" cy="2743200"/>
            <wp:effectExtent l="0" t="0" r="0" b="0"/>
            <wp:docPr id="16394515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56D52A">
      <w:pPr>
        <w:ind w:left="360"/>
        <w:rPr>
          <w:rFonts w:ascii="Book Antiqua" w:hAnsi="Book Antiqua" w:eastAsia="Book Antiqua" w:cs="Book Antiqua"/>
          <w:bCs/>
          <w:sz w:val="18"/>
          <w:szCs w:val="18"/>
        </w:rPr>
      </w:pPr>
      <w:r>
        <w:rPr>
          <w:rFonts w:ascii="Book Antiqua" w:hAnsi="Book Antiqua" w:eastAsia="Book Antiqua" w:cs="Book Antiqua"/>
          <w:bCs/>
          <w:sz w:val="18"/>
          <w:szCs w:val="18"/>
        </w:rPr>
        <w:t>FIGURE 3.6: PIVOT CHART- SAME PASSWORD USAGE AND FREQUENCY OF PASSWORD CHANGING</w:t>
      </w:r>
    </w:p>
    <w:p w14:paraId="60610749">
      <w:pPr>
        <w:rPr>
          <w:rFonts w:ascii="Book Antiqua" w:hAnsi="Book Antiqua" w:eastAsia="Book Antiqua" w:cs="Book Antiqua"/>
          <w:bCs/>
          <w:sz w:val="18"/>
          <w:szCs w:val="18"/>
        </w:rPr>
      </w:pPr>
    </w:p>
    <w:p w14:paraId="046EA821">
      <w:pPr>
        <w:rPr>
          <w:rFonts w:ascii="Book Antiqua" w:hAnsi="Book Antiqua" w:eastAsia="Book Antiqua" w:cs="Book Antiqua"/>
          <w:bCs/>
          <w:sz w:val="18"/>
          <w:szCs w:val="18"/>
        </w:rPr>
      </w:pPr>
    </w:p>
    <w:p w14:paraId="12CA4D19">
      <w:pPr>
        <w:rPr>
          <w:rFonts w:ascii="Book Antiqua" w:hAnsi="Book Antiqua" w:eastAsia="Book Antiqua" w:cs="Book Antiqua"/>
          <w:bCs/>
          <w:sz w:val="18"/>
          <w:szCs w:val="18"/>
        </w:rPr>
      </w:pPr>
    </w:p>
    <w:p w14:paraId="6F66A23D">
      <w:pPr>
        <w:rPr>
          <w:rFonts w:ascii="Book Antiqua" w:hAnsi="Book Antiqua" w:eastAsia="Book Antiqua" w:cs="Book Antiqua"/>
          <w:bCs/>
          <w:sz w:val="18"/>
          <w:szCs w:val="18"/>
        </w:rPr>
      </w:pPr>
    </w:p>
    <w:p w14:paraId="56AD0788">
      <w:pPr>
        <w:rPr>
          <w:rFonts w:ascii="Book Antiqua" w:hAnsi="Book Antiqua" w:eastAsia="Book Antiqua" w:cs="Book Antiqua"/>
          <w:bCs/>
          <w:sz w:val="18"/>
          <w:szCs w:val="18"/>
        </w:rPr>
      </w:pPr>
    </w:p>
    <w:p w14:paraId="6AEA454E">
      <w:pPr>
        <w:rPr>
          <w:rFonts w:ascii="Book Antiqua" w:hAnsi="Book Antiqua" w:eastAsia="Book Antiqua" w:cs="Book Antiqua"/>
          <w:bCs/>
          <w:sz w:val="18"/>
          <w:szCs w:val="18"/>
        </w:rPr>
      </w:pPr>
    </w:p>
    <w:p w14:paraId="7D0C9478">
      <w:pPr>
        <w:rPr>
          <w:rFonts w:ascii="Book Antiqua" w:hAnsi="Book Antiqua" w:eastAsia="Book Antiqua" w:cs="Book Antiqua"/>
          <w:bCs/>
          <w:sz w:val="18"/>
          <w:szCs w:val="18"/>
        </w:rPr>
      </w:pPr>
    </w:p>
    <w:p w14:paraId="70CA7E56">
      <w:pPr>
        <w:rPr>
          <w:rFonts w:ascii="Book Antiqua" w:hAnsi="Book Antiqua" w:eastAsia="Book Antiqua" w:cs="Book Antiqua"/>
          <w:bCs/>
          <w:sz w:val="18"/>
          <w:szCs w:val="18"/>
        </w:rPr>
      </w:pPr>
    </w:p>
    <w:p w14:paraId="5A0C79D0">
      <w:pPr>
        <w:rPr>
          <w:rFonts w:ascii="Book Antiqua" w:hAnsi="Book Antiqua" w:eastAsia="Book Antiqua" w:cs="Book Antiqua"/>
          <w:bCs/>
          <w:sz w:val="18"/>
          <w:szCs w:val="18"/>
        </w:rPr>
      </w:pPr>
    </w:p>
    <w:tbl>
      <w:tblPr>
        <w:tblStyle w:val="9"/>
        <w:tblW w:w="8312" w:type="dxa"/>
        <w:tblInd w:w="755" w:type="dxa"/>
        <w:tblLayout w:type="autofit"/>
        <w:tblCellMar>
          <w:top w:w="0" w:type="dxa"/>
          <w:left w:w="108" w:type="dxa"/>
          <w:bottom w:w="0" w:type="dxa"/>
          <w:right w:w="108" w:type="dxa"/>
        </w:tblCellMar>
      </w:tblPr>
      <w:tblGrid>
        <w:gridCol w:w="3493"/>
        <w:gridCol w:w="3260"/>
        <w:gridCol w:w="1559"/>
      </w:tblGrid>
      <w:tr w14:paraId="7D1A4341">
        <w:tblPrEx>
          <w:tblCellMar>
            <w:top w:w="0" w:type="dxa"/>
            <w:left w:w="108" w:type="dxa"/>
            <w:bottom w:w="0" w:type="dxa"/>
            <w:right w:w="108" w:type="dxa"/>
          </w:tblCellMar>
        </w:tblPrEx>
        <w:trPr>
          <w:trHeight w:val="255" w:hRule="atLeast"/>
        </w:trPr>
        <w:tc>
          <w:tcPr>
            <w:tcW w:w="3493" w:type="dxa"/>
            <w:tcBorders>
              <w:top w:val="single" w:color="999999" w:sz="4" w:space="0"/>
              <w:left w:val="single" w:color="999999" w:sz="4" w:space="0"/>
              <w:bottom w:val="nil"/>
              <w:right w:val="nil"/>
            </w:tcBorders>
            <w:shd w:val="clear" w:color="auto" w:fill="auto"/>
            <w:noWrap/>
            <w:vAlign w:val="bottom"/>
          </w:tcPr>
          <w:p w14:paraId="0150E4D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Same password usage for multiple accounts?</w:t>
            </w:r>
          </w:p>
        </w:tc>
        <w:tc>
          <w:tcPr>
            <w:tcW w:w="3260" w:type="dxa"/>
            <w:tcBorders>
              <w:top w:val="single" w:color="999999" w:sz="4" w:space="0"/>
              <w:left w:val="single" w:color="999999" w:sz="4" w:space="0"/>
              <w:bottom w:val="nil"/>
              <w:right w:val="single" w:color="999999" w:sz="4" w:space="0"/>
            </w:tcBorders>
          </w:tcPr>
          <w:p w14:paraId="07E8A25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Frequency of changing password</w:t>
            </w: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17679DB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1A7D35A8">
        <w:tblPrEx>
          <w:tblCellMar>
            <w:top w:w="0" w:type="dxa"/>
            <w:left w:w="108" w:type="dxa"/>
            <w:bottom w:w="0" w:type="dxa"/>
            <w:right w:w="108" w:type="dxa"/>
          </w:tblCellMar>
        </w:tblPrEx>
        <w:trPr>
          <w:trHeight w:val="255" w:hRule="atLeast"/>
        </w:trPr>
        <w:tc>
          <w:tcPr>
            <w:tcW w:w="3493" w:type="dxa"/>
            <w:tcBorders>
              <w:top w:val="single" w:color="999999" w:sz="4" w:space="0"/>
              <w:left w:val="single" w:color="999999" w:sz="4" w:space="0"/>
              <w:bottom w:val="nil"/>
              <w:right w:val="nil"/>
            </w:tcBorders>
            <w:shd w:val="clear" w:color="auto" w:fill="auto"/>
            <w:noWrap/>
            <w:vAlign w:val="bottom"/>
          </w:tcPr>
          <w:p w14:paraId="73930E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3260" w:type="dxa"/>
            <w:tcBorders>
              <w:top w:val="single" w:color="999999" w:sz="4" w:space="0"/>
              <w:left w:val="single" w:color="999999" w:sz="4" w:space="0"/>
              <w:bottom w:val="nil"/>
              <w:right w:val="single" w:color="999999" w:sz="4" w:space="0"/>
            </w:tcBorders>
          </w:tcPr>
          <w:p w14:paraId="7E4C14D9">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6BAB021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44</w:t>
            </w:r>
          </w:p>
        </w:tc>
      </w:tr>
      <w:tr w14:paraId="4E39A9AC">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0803224">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5B9E9E0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1-3 months</w:t>
            </w:r>
          </w:p>
        </w:tc>
        <w:tc>
          <w:tcPr>
            <w:tcW w:w="1559" w:type="dxa"/>
            <w:tcBorders>
              <w:top w:val="nil"/>
              <w:left w:val="single" w:color="999999" w:sz="4" w:space="0"/>
              <w:bottom w:val="nil"/>
              <w:right w:val="single" w:color="999999" w:sz="4" w:space="0"/>
            </w:tcBorders>
            <w:shd w:val="clear" w:color="auto" w:fill="auto"/>
            <w:noWrap/>
            <w:vAlign w:val="bottom"/>
          </w:tcPr>
          <w:p w14:paraId="61106D30">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0DA07797">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152F0028">
            <w:pPr>
              <w:spacing w:after="0" w:line="240" w:lineRule="auto"/>
              <w:ind w:firstLine="200" w:firstLineChars="100"/>
              <w:rPr>
                <w:rFonts w:ascii="Arial" w:hAnsi="Arial" w:eastAsia="Times New Roman" w:cs="Arial"/>
                <w:color w:val="000000"/>
                <w:sz w:val="20"/>
                <w:szCs w:val="20"/>
                <w:lang w:bidi="kn-IN"/>
              </w:rPr>
            </w:pPr>
            <w:r>
              <w:rPr>
                <w:rFonts w:ascii="Arial" w:hAnsi="Arial" w:eastAsia="Times New Roman" w:cs="Arial"/>
                <w:color w:val="000000"/>
                <w:sz w:val="20"/>
                <w:szCs w:val="20"/>
                <w:lang w:bidi="kn-IN"/>
              </w:rPr>
              <w:t xml:space="preserve">             </w:t>
            </w:r>
          </w:p>
        </w:tc>
        <w:tc>
          <w:tcPr>
            <w:tcW w:w="3260" w:type="dxa"/>
            <w:tcBorders>
              <w:top w:val="nil"/>
              <w:left w:val="single" w:color="999999" w:sz="4" w:space="0"/>
              <w:bottom w:val="nil"/>
              <w:right w:val="single" w:color="999999" w:sz="4" w:space="0"/>
            </w:tcBorders>
          </w:tcPr>
          <w:p w14:paraId="6595BF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3-6 months</w:t>
            </w:r>
          </w:p>
        </w:tc>
        <w:tc>
          <w:tcPr>
            <w:tcW w:w="1559" w:type="dxa"/>
            <w:tcBorders>
              <w:top w:val="nil"/>
              <w:left w:val="single" w:color="999999" w:sz="4" w:space="0"/>
              <w:bottom w:val="nil"/>
              <w:right w:val="single" w:color="999999" w:sz="4" w:space="0"/>
            </w:tcBorders>
            <w:shd w:val="clear" w:color="auto" w:fill="auto"/>
            <w:noWrap/>
            <w:vAlign w:val="bottom"/>
          </w:tcPr>
          <w:p w14:paraId="4725BBB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01919E33">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C4DC91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2F28E9FA">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4FA4D524">
            <w:pPr>
              <w:spacing w:after="0" w:line="240" w:lineRule="auto"/>
              <w:jc w:val="right"/>
              <w:rPr>
                <w:rFonts w:ascii="Arial" w:hAnsi="Arial" w:eastAsia="Times New Roman" w:cs="Arial"/>
                <w:color w:val="000000"/>
                <w:sz w:val="20"/>
                <w:szCs w:val="20"/>
                <w:lang w:bidi="kn-IN"/>
              </w:rPr>
            </w:pPr>
          </w:p>
        </w:tc>
      </w:tr>
      <w:tr w14:paraId="2FA6CE4D">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6018903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30DB3C2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1559" w:type="dxa"/>
            <w:tcBorders>
              <w:top w:val="nil"/>
              <w:left w:val="single" w:color="999999" w:sz="4" w:space="0"/>
              <w:bottom w:val="nil"/>
              <w:right w:val="single" w:color="999999" w:sz="4" w:space="0"/>
            </w:tcBorders>
            <w:shd w:val="clear" w:color="auto" w:fill="auto"/>
            <w:noWrap/>
            <w:vAlign w:val="bottom"/>
          </w:tcPr>
          <w:p w14:paraId="29620000">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42EC3593">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2D4532B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002ED70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Once a year</w:t>
            </w:r>
          </w:p>
        </w:tc>
        <w:tc>
          <w:tcPr>
            <w:tcW w:w="1559" w:type="dxa"/>
            <w:tcBorders>
              <w:top w:val="nil"/>
              <w:left w:val="single" w:color="999999" w:sz="4" w:space="0"/>
              <w:bottom w:val="nil"/>
              <w:right w:val="single" w:color="999999" w:sz="4" w:space="0"/>
            </w:tcBorders>
            <w:shd w:val="clear" w:color="auto" w:fill="auto"/>
            <w:noWrap/>
            <w:vAlign w:val="bottom"/>
          </w:tcPr>
          <w:p w14:paraId="52B69E8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5A546674">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7AD0196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3260" w:type="dxa"/>
            <w:tcBorders>
              <w:top w:val="nil"/>
              <w:left w:val="single" w:color="999999" w:sz="4" w:space="0"/>
              <w:bottom w:val="nil"/>
              <w:right w:val="single" w:color="999999" w:sz="4" w:space="0"/>
            </w:tcBorders>
          </w:tcPr>
          <w:p w14:paraId="58D4178B">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1C6B457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0E325985">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72EB5EE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0418C7C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1-3 months</w:t>
            </w:r>
          </w:p>
        </w:tc>
        <w:tc>
          <w:tcPr>
            <w:tcW w:w="1559" w:type="dxa"/>
            <w:tcBorders>
              <w:top w:val="nil"/>
              <w:left w:val="single" w:color="999999" w:sz="4" w:space="0"/>
              <w:bottom w:val="nil"/>
              <w:right w:val="single" w:color="999999" w:sz="4" w:space="0"/>
            </w:tcBorders>
            <w:shd w:val="clear" w:color="auto" w:fill="auto"/>
            <w:noWrap/>
            <w:vAlign w:val="bottom"/>
          </w:tcPr>
          <w:p w14:paraId="4AA3EFC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79DD0179">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3CA10DF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6DA2A19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3-6 months</w:t>
            </w:r>
          </w:p>
        </w:tc>
        <w:tc>
          <w:tcPr>
            <w:tcW w:w="1559" w:type="dxa"/>
            <w:tcBorders>
              <w:top w:val="nil"/>
              <w:left w:val="single" w:color="999999" w:sz="4" w:space="0"/>
              <w:bottom w:val="nil"/>
              <w:right w:val="single" w:color="999999" w:sz="4" w:space="0"/>
            </w:tcBorders>
            <w:shd w:val="clear" w:color="auto" w:fill="auto"/>
            <w:noWrap/>
            <w:vAlign w:val="bottom"/>
          </w:tcPr>
          <w:p w14:paraId="09A0D37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00924E6">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2E8E7439">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20983BA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1559" w:type="dxa"/>
            <w:tcBorders>
              <w:top w:val="nil"/>
              <w:left w:val="single" w:color="999999" w:sz="4" w:space="0"/>
              <w:bottom w:val="nil"/>
              <w:right w:val="single" w:color="999999" w:sz="4" w:space="0"/>
            </w:tcBorders>
            <w:shd w:val="clear" w:color="auto" w:fill="auto"/>
            <w:noWrap/>
            <w:vAlign w:val="bottom"/>
          </w:tcPr>
          <w:p w14:paraId="2A0D6C8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2FD678FE">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9D96BB0">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23AF88C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Once a year</w:t>
            </w:r>
          </w:p>
        </w:tc>
        <w:tc>
          <w:tcPr>
            <w:tcW w:w="1559" w:type="dxa"/>
            <w:tcBorders>
              <w:top w:val="nil"/>
              <w:left w:val="single" w:color="999999" w:sz="4" w:space="0"/>
              <w:bottom w:val="nil"/>
              <w:right w:val="single" w:color="999999" w:sz="4" w:space="0"/>
            </w:tcBorders>
            <w:shd w:val="clear" w:color="auto" w:fill="auto"/>
            <w:noWrap/>
            <w:vAlign w:val="bottom"/>
          </w:tcPr>
          <w:p w14:paraId="05051A81">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0348F3A7">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1EC6F9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5E6982E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 xml:space="preserve">When the attack happens </w:t>
            </w:r>
          </w:p>
        </w:tc>
        <w:tc>
          <w:tcPr>
            <w:tcW w:w="1559" w:type="dxa"/>
            <w:tcBorders>
              <w:top w:val="nil"/>
              <w:left w:val="single" w:color="999999" w:sz="4" w:space="0"/>
              <w:bottom w:val="nil"/>
              <w:right w:val="single" w:color="999999" w:sz="4" w:space="0"/>
            </w:tcBorders>
            <w:shd w:val="clear" w:color="auto" w:fill="auto"/>
            <w:noWrap/>
            <w:vAlign w:val="bottom"/>
          </w:tcPr>
          <w:p w14:paraId="7682642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r>
      <w:tr w14:paraId="337612BF">
        <w:tblPrEx>
          <w:tblCellMar>
            <w:top w:w="0" w:type="dxa"/>
            <w:left w:w="108" w:type="dxa"/>
            <w:bottom w:w="0" w:type="dxa"/>
            <w:right w:w="108" w:type="dxa"/>
          </w:tblCellMar>
        </w:tblPrEx>
        <w:trPr>
          <w:trHeight w:val="78" w:hRule="atLeast"/>
        </w:trPr>
        <w:tc>
          <w:tcPr>
            <w:tcW w:w="3493" w:type="dxa"/>
            <w:tcBorders>
              <w:top w:val="single" w:color="999999" w:sz="4" w:space="0"/>
              <w:left w:val="single" w:color="999999" w:sz="4" w:space="0"/>
              <w:bottom w:val="single" w:color="999999" w:sz="4" w:space="0"/>
              <w:right w:val="nil"/>
            </w:tcBorders>
            <w:shd w:val="clear" w:color="auto" w:fill="auto"/>
            <w:noWrap/>
            <w:vAlign w:val="bottom"/>
          </w:tcPr>
          <w:p w14:paraId="20B80C3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3260" w:type="dxa"/>
            <w:tcBorders>
              <w:top w:val="single" w:color="999999" w:sz="4" w:space="0"/>
              <w:left w:val="single" w:color="999999" w:sz="4" w:space="0"/>
              <w:bottom w:val="single" w:color="999999" w:sz="4" w:space="0"/>
              <w:right w:val="single" w:color="999999" w:sz="4" w:space="0"/>
            </w:tcBorders>
          </w:tcPr>
          <w:p w14:paraId="61E5D52E">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4FBA26F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36DB4E73">
      <w:pPr>
        <w:spacing w:before="100" w:beforeAutospacing="1" w:line="240" w:lineRule="auto"/>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3.3:  SAME PASSWORD USAGE AND FREQUENCY OF PASSWORD CHANGING</w:t>
      </w:r>
    </w:p>
    <w:p w14:paraId="62975C84">
      <w:pPr>
        <w:ind w:left="360"/>
        <w:rPr>
          <w:rFonts w:ascii="Book Antiqua" w:hAnsi="Book Antiqua" w:eastAsia="Book Antiqua" w:cs="Book Antiqua"/>
          <w:b/>
          <w:bCs/>
          <w:sz w:val="28"/>
          <w:szCs w:val="28"/>
        </w:rPr>
      </w:pPr>
    </w:p>
    <w:p w14:paraId="7A71E7F1">
      <w:pPr>
        <w:numPr>
          <w:ilvl w:val="0"/>
          <w:numId w:val="43"/>
        </w:numPr>
        <w:rPr>
          <w:rFonts w:ascii="Book Antiqua" w:hAnsi="Book Antiqua" w:eastAsia="Book Antiqua" w:cs="Book Antiqua"/>
          <w:bCs/>
          <w:sz w:val="28"/>
          <w:szCs w:val="28"/>
        </w:rPr>
      </w:pPr>
      <w:r>
        <w:rPr>
          <w:rFonts w:ascii="Book Antiqua" w:hAnsi="Book Antiqua" w:eastAsia="Book Antiqua" w:cs="Book Antiqua"/>
          <w:sz w:val="28"/>
          <w:szCs w:val="28"/>
        </w:rPr>
        <w:t>44 respondents</w:t>
      </w:r>
      <w:r>
        <w:rPr>
          <w:rFonts w:ascii="Book Antiqua" w:hAnsi="Book Antiqua" w:eastAsia="Book Antiqua" w:cs="Book Antiqua"/>
          <w:bCs/>
          <w:sz w:val="28"/>
          <w:szCs w:val="28"/>
        </w:rPr>
        <w:t xml:space="preserve"> (about 76%) do not use the same password for multiple accounts.</w:t>
      </w:r>
    </w:p>
    <w:p w14:paraId="7EDBF0C6">
      <w:pPr>
        <w:numPr>
          <w:ilvl w:val="0"/>
          <w:numId w:val="43"/>
        </w:numPr>
        <w:rPr>
          <w:rFonts w:ascii="Book Antiqua" w:hAnsi="Book Antiqua" w:eastAsia="Book Antiqua" w:cs="Book Antiqua"/>
          <w:bCs/>
          <w:sz w:val="28"/>
          <w:szCs w:val="28"/>
        </w:rPr>
      </w:pPr>
      <w:r>
        <w:rPr>
          <w:rFonts w:ascii="Book Antiqua" w:hAnsi="Book Antiqua" w:eastAsia="Book Antiqua" w:cs="Book Antiqua"/>
          <w:sz w:val="28"/>
          <w:szCs w:val="28"/>
        </w:rPr>
        <w:t>14 respondents</w:t>
      </w:r>
      <w:r>
        <w:rPr>
          <w:rFonts w:ascii="Book Antiqua" w:hAnsi="Book Antiqua" w:eastAsia="Book Antiqua" w:cs="Book Antiqua"/>
          <w:bCs/>
          <w:sz w:val="28"/>
          <w:szCs w:val="28"/>
        </w:rPr>
        <w:t xml:space="preserve"> (about 24%) use the same password for multiple accounts.</w:t>
      </w:r>
    </w:p>
    <w:p w14:paraId="56B0CF3E">
      <w:pPr>
        <w:numPr>
          <w:ilvl w:val="0"/>
          <w:numId w:val="43"/>
        </w:numPr>
        <w:rPr>
          <w:rFonts w:ascii="Book Antiqua" w:hAnsi="Book Antiqua" w:eastAsia="Book Antiqua" w:cs="Book Antiqua"/>
          <w:sz w:val="28"/>
          <w:szCs w:val="28"/>
        </w:rPr>
      </w:pPr>
      <w:r>
        <w:rPr>
          <w:rFonts w:ascii="Book Antiqua" w:hAnsi="Book Antiqua" w:eastAsia="Book Antiqua" w:cs="Book Antiqua"/>
          <w:bCs/>
          <w:sz w:val="28"/>
          <w:szCs w:val="28"/>
        </w:rPr>
        <w:t xml:space="preserve">Among those who </w:t>
      </w:r>
      <w:r>
        <w:rPr>
          <w:rFonts w:ascii="Book Antiqua" w:hAnsi="Book Antiqua" w:eastAsia="Book Antiqua" w:cs="Book Antiqua"/>
          <w:sz w:val="28"/>
          <w:szCs w:val="28"/>
        </w:rPr>
        <w:t>don’t use the same password for multiple accounts:</w:t>
      </w:r>
    </w:p>
    <w:p w14:paraId="580B6C57">
      <w:pPr>
        <w:numPr>
          <w:ilvl w:val="1"/>
          <w:numId w:val="43"/>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Most change their password </w:t>
      </w:r>
      <w:r>
        <w:rPr>
          <w:rFonts w:ascii="Book Antiqua" w:hAnsi="Book Antiqua" w:eastAsia="Book Antiqua" w:cs="Book Antiqua"/>
          <w:sz w:val="28"/>
          <w:szCs w:val="28"/>
        </w:rPr>
        <w:t>every 3-6 months</w:t>
      </w:r>
      <w:r>
        <w:rPr>
          <w:rFonts w:ascii="Book Antiqua" w:hAnsi="Book Antiqua" w:eastAsia="Book Antiqua" w:cs="Book Antiqua"/>
          <w:bCs/>
          <w:sz w:val="28"/>
          <w:szCs w:val="28"/>
        </w:rPr>
        <w:t xml:space="preserve"> (14 respondents).</w:t>
      </w:r>
    </w:p>
    <w:p w14:paraId="4948383F">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10 respondents</w:t>
      </w:r>
      <w:r>
        <w:rPr>
          <w:rFonts w:ascii="Book Antiqua" w:hAnsi="Book Antiqua" w:eastAsia="Book Antiqua" w:cs="Book Antiqua"/>
          <w:bCs/>
          <w:sz w:val="28"/>
          <w:szCs w:val="28"/>
        </w:rPr>
        <w:t xml:space="preserve"> never change their passwords, which could be a security concern.</w:t>
      </w:r>
    </w:p>
    <w:p w14:paraId="72A29F47">
      <w:pPr>
        <w:numPr>
          <w:ilvl w:val="0"/>
          <w:numId w:val="43"/>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Among those who </w:t>
      </w:r>
      <w:r>
        <w:rPr>
          <w:rFonts w:ascii="Book Antiqua" w:hAnsi="Book Antiqua" w:eastAsia="Book Antiqua" w:cs="Book Antiqua"/>
          <w:sz w:val="28"/>
          <w:szCs w:val="28"/>
        </w:rPr>
        <w:t>use the same password for multiple accounts</w:t>
      </w:r>
      <w:r>
        <w:rPr>
          <w:rFonts w:ascii="Book Antiqua" w:hAnsi="Book Antiqua" w:eastAsia="Book Antiqua" w:cs="Book Antiqua"/>
          <w:bCs/>
          <w:sz w:val="28"/>
          <w:szCs w:val="28"/>
        </w:rPr>
        <w:t>:</w:t>
      </w:r>
    </w:p>
    <w:p w14:paraId="63C55130">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5 respondents</w:t>
      </w:r>
      <w:r>
        <w:rPr>
          <w:rFonts w:ascii="Book Antiqua" w:hAnsi="Book Antiqua" w:eastAsia="Book Antiqua" w:cs="Book Antiqua"/>
          <w:bCs/>
          <w:sz w:val="28"/>
          <w:szCs w:val="28"/>
        </w:rPr>
        <w:t xml:space="preserve"> never change their passwords.</w:t>
      </w:r>
    </w:p>
    <w:p w14:paraId="601F2E98">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1 respondent</w:t>
      </w:r>
      <w:r>
        <w:rPr>
          <w:rFonts w:ascii="Book Antiqua" w:hAnsi="Book Antiqua" w:eastAsia="Book Antiqua" w:cs="Book Antiqua"/>
          <w:bCs/>
          <w:sz w:val="28"/>
          <w:szCs w:val="28"/>
        </w:rPr>
        <w:t xml:space="preserve"> only changes their password when an attack happens.</w:t>
      </w:r>
    </w:p>
    <w:p w14:paraId="11B752E3">
      <w:pPr>
        <w:rPr>
          <w:rFonts w:ascii="Book Antiqua" w:hAnsi="Book Antiqua" w:eastAsia="Book Antiqua" w:cs="Book Antiqua"/>
          <w:bCs/>
          <w:sz w:val="28"/>
          <w:szCs w:val="28"/>
        </w:rPr>
      </w:pPr>
    </w:p>
    <w:p w14:paraId="4A1FAD03">
      <w:pPr>
        <w:rPr>
          <w:rFonts w:ascii="Book Antiqua" w:hAnsi="Book Antiqua" w:eastAsia="Book Antiqua" w:cs="Book Antiqua"/>
          <w:bCs/>
          <w:sz w:val="28"/>
          <w:szCs w:val="28"/>
        </w:rPr>
      </w:pPr>
    </w:p>
    <w:p w14:paraId="79877A7A">
      <w:pPr>
        <w:rPr>
          <w:rFonts w:ascii="Book Antiqua" w:hAnsi="Book Antiqua" w:eastAsia="Book Antiqua" w:cs="Book Antiqua"/>
          <w:bCs/>
          <w:sz w:val="28"/>
          <w:szCs w:val="28"/>
        </w:rPr>
      </w:pPr>
    </w:p>
    <w:p w14:paraId="58DAE53D">
      <w:pPr>
        <w:rPr>
          <w:rFonts w:ascii="Book Antiqua" w:hAnsi="Book Antiqua" w:eastAsia="Book Antiqua" w:cs="Book Antiqua"/>
          <w:bCs/>
          <w:sz w:val="28"/>
          <w:szCs w:val="28"/>
        </w:rPr>
      </w:pPr>
    </w:p>
    <w:p w14:paraId="07B14C4F">
      <w:pPr>
        <w:rPr>
          <w:rFonts w:ascii="Book Antiqua" w:hAnsi="Book Antiqua" w:eastAsia="Book Antiqua" w:cs="Book Antiqua"/>
          <w:bCs/>
          <w:sz w:val="28"/>
          <w:szCs w:val="28"/>
        </w:rPr>
      </w:pPr>
      <w:r>
        <w:rPr>
          <w:rFonts w:ascii="Book Antiqua" w:hAnsi="Book Antiqua" w:eastAsia="Book Antiqua" w:cs="Book Antiqua"/>
          <w:bCs/>
          <w:sz w:val="28"/>
          <w:szCs w:val="28"/>
        </w:rPr>
        <w:t>3.4    DEVICE SECURITY</w:t>
      </w:r>
    </w:p>
    <w:p w14:paraId="7F7DB059">
      <w:pPr>
        <w:ind w:left="360"/>
        <w:rPr>
          <w:rFonts w:ascii="Book Antiqua" w:hAnsi="Book Antiqua" w:eastAsia="Book Antiqua" w:cs="Book Antiqua"/>
          <w:bCs/>
          <w:sz w:val="28"/>
          <w:szCs w:val="28"/>
        </w:rPr>
      </w:pPr>
    </w:p>
    <w:p w14:paraId="7ED19C08">
      <w:pPr>
        <w:ind w:left="360"/>
        <w:rPr>
          <w:rFonts w:ascii="Book Antiqua" w:hAnsi="Book Antiqua" w:eastAsia="Book Antiqua" w:cs="Book Antiqua"/>
          <w:bCs/>
          <w:sz w:val="28"/>
          <w:szCs w:val="28"/>
        </w:rPr>
      </w:pPr>
      <w:r>
        <w:rPr>
          <w:rFonts w:ascii="Book Antiqua" w:hAnsi="Book Antiqua" w:eastAsia="Book Antiqua" w:cs="Book Antiqua"/>
          <w:bCs/>
          <w:sz w:val="28"/>
          <w:szCs w:val="28"/>
        </w:rPr>
        <w:t>3.4.1 Exploring the reliability of antivirus and anti-malware software installed on devices and frequency of updating computer's OS &amp; applications?</w:t>
      </w:r>
    </w:p>
    <w:p w14:paraId="58CCC648">
      <w:pPr>
        <w:ind w:left="360"/>
        <w:rPr>
          <w:rFonts w:ascii="Book Antiqua" w:hAnsi="Book Antiqua" w:eastAsia="Book Antiqua" w:cs="Book Antiqua"/>
          <w:bCs/>
          <w:sz w:val="28"/>
          <w:szCs w:val="28"/>
        </w:rPr>
      </w:pPr>
      <w:r>
        <w:drawing>
          <wp:inline distT="0" distB="0" distL="0" distR="0">
            <wp:extent cx="4572000" cy="2743200"/>
            <wp:effectExtent l="0" t="0" r="0" b="0"/>
            <wp:docPr id="14496656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716A08">
      <w:pPr>
        <w:spacing w:before="100" w:beforeAutospacing="1"/>
        <w:ind w:left="360"/>
        <w:rPr>
          <w:rFonts w:ascii="Book Antiqua" w:hAnsi="Book Antiqua" w:eastAsia="Book Antiqua" w:cs="Book Antiqua"/>
          <w:bCs/>
          <w:sz w:val="18"/>
          <w:szCs w:val="18"/>
        </w:rPr>
      </w:pPr>
      <w:r>
        <w:rPr>
          <w:rFonts w:ascii="Book Antiqua" w:hAnsi="Book Antiqua" w:eastAsia="Book Antiqua" w:cs="Book Antiqua"/>
          <w:bCs/>
          <w:sz w:val="18"/>
          <w:szCs w:val="18"/>
        </w:rPr>
        <w:t>FIGURE 3.7: PIVOT CHART – FREQUENY OF UPDATING OS AND INSTALLATION OF ANTIVIRUS</w:t>
      </w:r>
    </w:p>
    <w:p w14:paraId="7272671A">
      <w:pPr>
        <w:ind w:left="360"/>
        <w:rPr>
          <w:rFonts w:ascii="Book Antiqua" w:hAnsi="Book Antiqua" w:eastAsia="Book Antiqua" w:cs="Book Antiqua"/>
          <w:bCs/>
          <w:sz w:val="18"/>
          <w:szCs w:val="18"/>
        </w:rPr>
      </w:pPr>
    </w:p>
    <w:p w14:paraId="1A0B65BF">
      <w:pPr>
        <w:ind w:left="360"/>
        <w:rPr>
          <w:rFonts w:ascii="Book Antiqua" w:hAnsi="Book Antiqua" w:eastAsia="Book Antiqua" w:cs="Book Antiqua"/>
          <w:bCs/>
          <w:sz w:val="18"/>
          <w:szCs w:val="18"/>
        </w:rPr>
      </w:pPr>
    </w:p>
    <w:tbl>
      <w:tblPr>
        <w:tblStyle w:val="9"/>
        <w:tblW w:w="8075" w:type="dxa"/>
        <w:tblInd w:w="467" w:type="dxa"/>
        <w:tblLayout w:type="autofit"/>
        <w:tblCellMar>
          <w:top w:w="0" w:type="dxa"/>
          <w:left w:w="108" w:type="dxa"/>
          <w:bottom w:w="0" w:type="dxa"/>
          <w:right w:w="108" w:type="dxa"/>
        </w:tblCellMar>
      </w:tblPr>
      <w:tblGrid>
        <w:gridCol w:w="2547"/>
        <w:gridCol w:w="3827"/>
        <w:gridCol w:w="1701"/>
      </w:tblGrid>
      <w:tr w14:paraId="5ADBCF32">
        <w:tblPrEx>
          <w:tblCellMar>
            <w:top w:w="0" w:type="dxa"/>
            <w:left w:w="108" w:type="dxa"/>
            <w:bottom w:w="0" w:type="dxa"/>
            <w:right w:w="108" w:type="dxa"/>
          </w:tblCellMar>
        </w:tblPrEx>
        <w:trPr>
          <w:trHeight w:val="255" w:hRule="atLeast"/>
        </w:trPr>
        <w:tc>
          <w:tcPr>
            <w:tcW w:w="2547" w:type="dxa"/>
            <w:tcBorders>
              <w:top w:val="single" w:color="999999" w:sz="4" w:space="0"/>
              <w:left w:val="single" w:color="999999" w:sz="4" w:space="0"/>
              <w:bottom w:val="nil"/>
              <w:right w:val="nil"/>
            </w:tcBorders>
            <w:shd w:val="clear" w:color="auto" w:fill="auto"/>
            <w:noWrap/>
            <w:vAlign w:val="bottom"/>
          </w:tcPr>
          <w:p w14:paraId="5C73AB6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Frequency of updating computer's OS &amp; applications</w:t>
            </w:r>
          </w:p>
        </w:tc>
        <w:tc>
          <w:tcPr>
            <w:tcW w:w="3827" w:type="dxa"/>
            <w:tcBorders>
              <w:top w:val="single" w:color="999999" w:sz="4" w:space="0"/>
              <w:left w:val="single" w:color="999999" w:sz="4" w:space="0"/>
              <w:bottom w:val="nil"/>
              <w:right w:val="single" w:color="999999" w:sz="4" w:space="0"/>
            </w:tcBorders>
          </w:tcPr>
          <w:p w14:paraId="22B53EE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Reliable antivirus and anti-malware software installed on your devices</w:t>
            </w:r>
          </w:p>
        </w:tc>
        <w:tc>
          <w:tcPr>
            <w:tcW w:w="1701" w:type="dxa"/>
            <w:tcBorders>
              <w:top w:val="single" w:color="999999" w:sz="4" w:space="0"/>
              <w:left w:val="single" w:color="999999" w:sz="4" w:space="0"/>
              <w:bottom w:val="nil"/>
              <w:right w:val="single" w:color="999999" w:sz="4" w:space="0"/>
            </w:tcBorders>
            <w:shd w:val="clear" w:color="auto" w:fill="auto"/>
            <w:noWrap/>
            <w:vAlign w:val="bottom"/>
          </w:tcPr>
          <w:p w14:paraId="5C844F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258EFA75">
        <w:tblPrEx>
          <w:tblCellMar>
            <w:top w:w="0" w:type="dxa"/>
            <w:left w:w="108" w:type="dxa"/>
            <w:bottom w:w="0" w:type="dxa"/>
            <w:right w:w="108" w:type="dxa"/>
          </w:tblCellMar>
        </w:tblPrEx>
        <w:trPr>
          <w:trHeight w:val="255" w:hRule="atLeast"/>
        </w:trPr>
        <w:tc>
          <w:tcPr>
            <w:tcW w:w="2547" w:type="dxa"/>
            <w:tcBorders>
              <w:top w:val="single" w:color="999999" w:sz="4" w:space="0"/>
              <w:left w:val="single" w:color="999999" w:sz="4" w:space="0"/>
              <w:bottom w:val="nil"/>
              <w:right w:val="nil"/>
            </w:tcBorders>
            <w:shd w:val="clear" w:color="auto" w:fill="auto"/>
            <w:noWrap/>
            <w:vAlign w:val="bottom"/>
          </w:tcPr>
          <w:p w14:paraId="3DA88BD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3827" w:type="dxa"/>
            <w:tcBorders>
              <w:top w:val="single" w:color="999999" w:sz="4" w:space="0"/>
              <w:left w:val="single" w:color="999999" w:sz="4" w:space="0"/>
              <w:bottom w:val="nil"/>
              <w:right w:val="single" w:color="999999" w:sz="4" w:space="0"/>
            </w:tcBorders>
          </w:tcPr>
          <w:p w14:paraId="0A17341F">
            <w:pPr>
              <w:spacing w:after="0" w:line="240" w:lineRule="auto"/>
              <w:rPr>
                <w:rFonts w:ascii="Arial" w:hAnsi="Arial" w:eastAsia="Times New Roman" w:cs="Arial"/>
                <w:color w:val="000000"/>
                <w:sz w:val="20"/>
                <w:szCs w:val="20"/>
                <w:lang w:bidi="kn-IN"/>
              </w:rPr>
            </w:pPr>
          </w:p>
        </w:tc>
        <w:tc>
          <w:tcPr>
            <w:tcW w:w="1701" w:type="dxa"/>
            <w:tcBorders>
              <w:top w:val="single" w:color="999999" w:sz="4" w:space="0"/>
              <w:left w:val="single" w:color="999999" w:sz="4" w:space="0"/>
              <w:bottom w:val="nil"/>
              <w:right w:val="single" w:color="999999" w:sz="4" w:space="0"/>
            </w:tcBorders>
            <w:shd w:val="clear" w:color="auto" w:fill="auto"/>
            <w:noWrap/>
            <w:vAlign w:val="bottom"/>
          </w:tcPr>
          <w:p w14:paraId="0609159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108C410E">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792B2CD9">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tcPr>
          <w:p w14:paraId="4D43D0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08647294">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6F42884F">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6FA86C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Occasionally</w:t>
            </w:r>
          </w:p>
        </w:tc>
        <w:tc>
          <w:tcPr>
            <w:tcW w:w="3827" w:type="dxa"/>
            <w:tcBorders>
              <w:top w:val="nil"/>
              <w:left w:val="single" w:color="999999" w:sz="4" w:space="0"/>
              <w:bottom w:val="nil"/>
              <w:right w:val="single" w:color="999999" w:sz="4" w:space="0"/>
            </w:tcBorders>
          </w:tcPr>
          <w:p w14:paraId="09920A12">
            <w:pPr>
              <w:spacing w:after="0" w:line="240" w:lineRule="auto"/>
              <w:rPr>
                <w:rFonts w:ascii="Arial" w:hAnsi="Arial" w:eastAsia="Times New Roman" w:cs="Arial"/>
                <w:color w:val="000000"/>
                <w:sz w:val="20"/>
                <w:szCs w:val="20"/>
                <w:lang w:bidi="kn-IN"/>
              </w:rPr>
            </w:pPr>
          </w:p>
        </w:tc>
        <w:tc>
          <w:tcPr>
            <w:tcW w:w="1701" w:type="dxa"/>
            <w:tcBorders>
              <w:top w:val="nil"/>
              <w:left w:val="single" w:color="999999" w:sz="4" w:space="0"/>
              <w:bottom w:val="nil"/>
              <w:right w:val="single" w:color="999999" w:sz="4" w:space="0"/>
            </w:tcBorders>
            <w:shd w:val="clear" w:color="auto" w:fill="auto"/>
            <w:noWrap/>
            <w:vAlign w:val="bottom"/>
          </w:tcPr>
          <w:p w14:paraId="2B62256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22</w:t>
            </w:r>
          </w:p>
        </w:tc>
      </w:tr>
      <w:tr w14:paraId="6624FC7F">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66742400">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041D94A9">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I don't know</w:t>
            </w:r>
          </w:p>
        </w:tc>
        <w:tc>
          <w:tcPr>
            <w:tcW w:w="1701" w:type="dxa"/>
            <w:tcBorders>
              <w:top w:val="nil"/>
              <w:left w:val="single" w:color="999999" w:sz="4" w:space="0"/>
              <w:bottom w:val="nil"/>
              <w:right w:val="single" w:color="999999" w:sz="4" w:space="0"/>
            </w:tcBorders>
            <w:shd w:val="clear" w:color="auto" w:fill="auto"/>
            <w:noWrap/>
            <w:vAlign w:val="bottom"/>
          </w:tcPr>
          <w:p w14:paraId="1096040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r>
      <w:tr w14:paraId="75C60172">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33F77552">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481CE6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375C94D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1F47BA06">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4832655B">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tcPr>
          <w:p w14:paraId="18D98D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5067201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r>
      <w:tr w14:paraId="442D8593">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1DB8489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Rarely</w:t>
            </w:r>
          </w:p>
        </w:tc>
        <w:tc>
          <w:tcPr>
            <w:tcW w:w="3827" w:type="dxa"/>
            <w:tcBorders>
              <w:top w:val="nil"/>
              <w:left w:val="single" w:color="999999" w:sz="4" w:space="0"/>
              <w:bottom w:val="nil"/>
              <w:right w:val="single" w:color="999999" w:sz="4" w:space="0"/>
            </w:tcBorders>
          </w:tcPr>
          <w:p w14:paraId="32B95DA2">
            <w:pPr>
              <w:spacing w:after="0" w:line="240" w:lineRule="auto"/>
              <w:rPr>
                <w:rFonts w:ascii="Arial" w:hAnsi="Arial" w:eastAsia="Times New Roman" w:cs="Arial"/>
                <w:color w:val="000000"/>
                <w:sz w:val="20"/>
                <w:szCs w:val="20"/>
                <w:lang w:bidi="kn-IN"/>
                <w14:textOutline w14:w="9525" w14:cap="rnd" w14:cmpd="sng" w14:algn="ctr">
                  <w14:solidFill>
                    <w14:schemeClr w14:val="tx1">
                      <w14:lumMod w14:val="95000"/>
                      <w14:lumOff w14:val="5000"/>
                    </w14:schemeClr>
                  </w14:solidFill>
                  <w14:prstDash w14:val="solid"/>
                  <w14:bevel/>
                </w14:textOutline>
              </w:rPr>
            </w:pPr>
          </w:p>
        </w:tc>
        <w:tc>
          <w:tcPr>
            <w:tcW w:w="1701" w:type="dxa"/>
            <w:tcBorders>
              <w:top w:val="nil"/>
              <w:left w:val="single" w:color="999999" w:sz="4" w:space="0"/>
              <w:bottom w:val="nil"/>
              <w:right w:val="single" w:color="999999" w:sz="4" w:space="0"/>
            </w:tcBorders>
            <w:shd w:val="clear" w:color="auto" w:fill="auto"/>
            <w:noWrap/>
            <w:vAlign w:val="bottom"/>
          </w:tcPr>
          <w:p w14:paraId="41C52BC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r>
      <w:tr w14:paraId="1F4CA16D">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16A4427">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7A5E3FD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04C5474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452E770B">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59D98745">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4C718F5B">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0927568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44813719">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299B53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Regularly</w:t>
            </w:r>
          </w:p>
        </w:tc>
        <w:tc>
          <w:tcPr>
            <w:tcW w:w="3827" w:type="dxa"/>
            <w:tcBorders>
              <w:top w:val="nil"/>
              <w:left w:val="single" w:color="999999" w:sz="4" w:space="0"/>
              <w:bottom w:val="nil"/>
              <w:right w:val="single" w:color="999999" w:sz="4" w:space="0"/>
            </w:tcBorders>
            <w:vAlign w:val="bottom"/>
          </w:tcPr>
          <w:p w14:paraId="2C40597E">
            <w:pPr>
              <w:spacing w:after="0" w:line="240" w:lineRule="auto"/>
              <w:rPr>
                <w:rFonts w:ascii="Arial" w:hAnsi="Arial" w:eastAsia="Times New Roman" w:cs="Arial"/>
                <w:color w:val="000000"/>
                <w:sz w:val="20"/>
                <w:szCs w:val="20"/>
                <w:lang w:bidi="kn-IN"/>
              </w:rPr>
            </w:pPr>
          </w:p>
        </w:tc>
        <w:tc>
          <w:tcPr>
            <w:tcW w:w="1701" w:type="dxa"/>
            <w:tcBorders>
              <w:top w:val="nil"/>
              <w:left w:val="single" w:color="999999" w:sz="4" w:space="0"/>
              <w:bottom w:val="nil"/>
              <w:right w:val="single" w:color="999999" w:sz="4" w:space="0"/>
            </w:tcBorders>
            <w:shd w:val="clear" w:color="auto" w:fill="auto"/>
            <w:noWrap/>
            <w:vAlign w:val="bottom"/>
          </w:tcPr>
          <w:p w14:paraId="7DC9DF1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21</w:t>
            </w:r>
          </w:p>
        </w:tc>
      </w:tr>
      <w:tr w14:paraId="44EE4EEC">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C2B92B9">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3384473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1EA8987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325907FD">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05567BF8">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3043CEA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61DE907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16</w:t>
            </w:r>
          </w:p>
        </w:tc>
      </w:tr>
      <w:tr w14:paraId="757F8F14">
        <w:tblPrEx>
          <w:tblCellMar>
            <w:top w:w="0" w:type="dxa"/>
            <w:left w:w="108" w:type="dxa"/>
            <w:bottom w:w="0" w:type="dxa"/>
            <w:right w:w="108" w:type="dxa"/>
          </w:tblCellMar>
        </w:tblPrEx>
        <w:trPr>
          <w:trHeight w:val="78" w:hRule="atLeast"/>
        </w:trPr>
        <w:tc>
          <w:tcPr>
            <w:tcW w:w="2547" w:type="dxa"/>
            <w:tcBorders>
              <w:top w:val="single" w:color="999999" w:sz="4" w:space="0"/>
              <w:left w:val="single" w:color="999999" w:sz="4" w:space="0"/>
              <w:bottom w:val="single" w:color="999999" w:sz="4" w:space="0"/>
              <w:right w:val="nil"/>
            </w:tcBorders>
            <w:shd w:val="clear" w:color="auto" w:fill="auto"/>
            <w:noWrap/>
            <w:vAlign w:val="bottom"/>
          </w:tcPr>
          <w:p w14:paraId="1C9437D3">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3827" w:type="dxa"/>
            <w:tcBorders>
              <w:top w:val="single" w:color="999999" w:sz="4" w:space="0"/>
              <w:left w:val="single" w:color="999999" w:sz="4" w:space="0"/>
              <w:bottom w:val="single" w:color="999999" w:sz="4" w:space="0"/>
              <w:right w:val="single" w:color="999999" w:sz="4" w:space="0"/>
            </w:tcBorders>
          </w:tcPr>
          <w:p w14:paraId="339488F1">
            <w:pPr>
              <w:spacing w:after="0" w:line="240" w:lineRule="auto"/>
              <w:jc w:val="right"/>
              <w:rPr>
                <w:rFonts w:ascii="Arial" w:hAnsi="Arial" w:eastAsia="Times New Roman" w:cs="Arial"/>
                <w:color w:val="000000"/>
                <w:sz w:val="20"/>
                <w:szCs w:val="20"/>
                <w:lang w:bidi="kn-IN"/>
              </w:rPr>
            </w:pPr>
          </w:p>
        </w:tc>
        <w:tc>
          <w:tcPr>
            <w:tcW w:w="1701"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D2E54F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4E78EC1F">
      <w:pPr>
        <w:spacing w:before="100" w:before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3.4:  FREQUENY OF UPDATING OS AND INSTALLATION OF ANTIVIRUS</w:t>
      </w:r>
    </w:p>
    <w:p w14:paraId="4D278840">
      <w:pPr>
        <w:ind w:left="360"/>
        <w:rPr>
          <w:rFonts w:ascii="Book Antiqua" w:hAnsi="Book Antiqua" w:eastAsia="Book Antiqua" w:cs="Book Antiqua"/>
          <w:bCs/>
          <w:sz w:val="28"/>
          <w:szCs w:val="28"/>
        </w:rPr>
      </w:pPr>
    </w:p>
    <w:p w14:paraId="6AD2BAC4">
      <w:pPr>
        <w:ind w:left="360"/>
        <w:rPr>
          <w:rFonts w:ascii="Book Antiqua" w:hAnsi="Book Antiqua" w:eastAsia="Book Antiqua" w:cs="Book Antiqua"/>
          <w:bCs/>
          <w:sz w:val="28"/>
          <w:szCs w:val="28"/>
        </w:rPr>
      </w:pPr>
      <w:r>
        <w:rPr>
          <w:rFonts w:ascii="Book Antiqua" w:hAnsi="Book Antiqua" w:eastAsia="Book Antiqua" w:cs="Book Antiqua"/>
          <w:bCs/>
          <w:sz w:val="28"/>
          <w:szCs w:val="28"/>
        </w:rPr>
        <w:t>Frequency of Updates and Antivirus Usage:</w:t>
      </w:r>
    </w:p>
    <w:p w14:paraId="3376FE4E">
      <w:pPr>
        <w:pStyle w:val="29"/>
        <w:numPr>
          <w:ilvl w:val="0"/>
          <w:numId w:val="44"/>
        </w:numPr>
        <w:rPr>
          <w:rFonts w:ascii="Book Antiqua" w:hAnsi="Book Antiqua" w:eastAsia="Book Antiqua" w:cs="Book Antiqua"/>
          <w:bCs/>
          <w:sz w:val="28"/>
          <w:szCs w:val="28"/>
        </w:rPr>
      </w:pPr>
      <w:r>
        <w:rPr>
          <w:rFonts w:ascii="Book Antiqua" w:hAnsi="Book Antiqua" w:eastAsia="Book Antiqua" w:cs="Book Antiqua"/>
          <w:bCs/>
          <w:sz w:val="28"/>
          <w:szCs w:val="28"/>
        </w:rPr>
        <w:t>Regular Updates: Majority (16) of users with antivirus/anti-malware installed update their OS and applications regularly. Only 5 users do not install such software but still update regularly.</w:t>
      </w:r>
    </w:p>
    <w:p w14:paraId="538FB382">
      <w:pPr>
        <w:pStyle w:val="29"/>
        <w:numPr>
          <w:ilvl w:val="0"/>
          <w:numId w:val="44"/>
        </w:numPr>
        <w:rPr>
          <w:rFonts w:ascii="Book Antiqua" w:hAnsi="Book Antiqua" w:eastAsia="Book Antiqua" w:cs="Book Antiqua"/>
          <w:bCs/>
          <w:sz w:val="28"/>
          <w:szCs w:val="28"/>
        </w:rPr>
      </w:pPr>
      <w:r>
        <w:rPr>
          <w:rFonts w:ascii="Book Antiqua" w:hAnsi="Book Antiqua" w:eastAsia="Book Antiqua" w:cs="Book Antiqua"/>
          <w:bCs/>
          <w:sz w:val="28"/>
          <w:szCs w:val="28"/>
        </w:rPr>
        <w:t>Occasional Updates: A significant number (12) occasionally update their systems and also have antivirus installed. 9 users do not have antivirus yet occasionally update.</w:t>
      </w:r>
    </w:p>
    <w:p w14:paraId="02D12511">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Rarely Update: Few users (3) with antivirus software rarely update their systems, while 9 without antivirus software fall into this category.</w:t>
      </w:r>
    </w:p>
    <w:p w14:paraId="6CA4E76F">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Never Update: 3 users do not update their systems and have no antivirus installed.</w:t>
      </w:r>
    </w:p>
    <w:p w14:paraId="106877EE">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Awareness ("I don’t know"): 1 user indicated uncertainty about their antivirus or update practices, showing potential lack of awareness regarding cybersecurity practices.</w:t>
      </w:r>
    </w:p>
    <w:p w14:paraId="0696587C">
      <w:pPr>
        <w:rPr>
          <w:rFonts w:ascii="Book Antiqua" w:hAnsi="Book Antiqua" w:eastAsia="Book Antiqua" w:cs="Book Antiqua"/>
          <w:bCs/>
          <w:sz w:val="28"/>
          <w:szCs w:val="28"/>
        </w:rPr>
      </w:pPr>
    </w:p>
    <w:p w14:paraId="010B9086">
      <w:pPr>
        <w:ind w:left="360"/>
        <w:rPr>
          <w:rFonts w:ascii="Book Antiqua" w:hAnsi="Book Antiqua" w:eastAsia="Book Antiqua" w:cs="Book Antiqua"/>
          <w:bCs/>
          <w:sz w:val="28"/>
          <w:szCs w:val="28"/>
        </w:rPr>
      </w:pPr>
    </w:p>
    <w:p w14:paraId="62FDEBF2">
      <w:pPr>
        <w:rPr>
          <w:rFonts w:ascii="Book Antiqua" w:hAnsi="Book Antiqua" w:eastAsia="Book Antiqua" w:cs="Book Antiqua"/>
          <w:bCs/>
          <w:sz w:val="28"/>
          <w:szCs w:val="28"/>
        </w:rPr>
      </w:pPr>
    </w:p>
    <w:p w14:paraId="25988D3B">
      <w:pPr>
        <w:ind w:firstLine="360"/>
        <w:rPr>
          <w:rFonts w:ascii="Book Antiqua" w:hAnsi="Book Antiqua" w:eastAsia="Book Antiqua" w:cs="Book Antiqua"/>
          <w:bCs/>
          <w:sz w:val="28"/>
          <w:szCs w:val="28"/>
        </w:rPr>
      </w:pPr>
    </w:p>
    <w:p w14:paraId="7D3349BE">
      <w:pPr>
        <w:ind w:firstLine="360"/>
        <w:rPr>
          <w:rFonts w:ascii="Book Antiqua" w:hAnsi="Book Antiqua" w:eastAsia="Book Antiqua" w:cs="Book Antiqua"/>
          <w:bCs/>
          <w:sz w:val="28"/>
          <w:szCs w:val="28"/>
        </w:rPr>
      </w:pPr>
    </w:p>
    <w:p w14:paraId="427F463B">
      <w:pPr>
        <w:ind w:firstLine="360"/>
        <w:rPr>
          <w:rFonts w:ascii="Book Antiqua" w:hAnsi="Book Antiqua" w:eastAsia="Book Antiqua" w:cs="Book Antiqua"/>
          <w:bCs/>
          <w:sz w:val="28"/>
          <w:szCs w:val="28"/>
        </w:rPr>
      </w:pPr>
    </w:p>
    <w:p w14:paraId="10FA30AF">
      <w:pPr>
        <w:ind w:firstLine="360"/>
        <w:rPr>
          <w:rFonts w:ascii="Book Antiqua" w:hAnsi="Book Antiqua" w:eastAsia="Book Antiqua" w:cs="Book Antiqua"/>
          <w:bCs/>
          <w:sz w:val="28"/>
          <w:szCs w:val="28"/>
        </w:rPr>
      </w:pPr>
    </w:p>
    <w:p w14:paraId="1823FA33">
      <w:pPr>
        <w:ind w:firstLine="360"/>
        <w:rPr>
          <w:rFonts w:ascii="Book Antiqua" w:hAnsi="Book Antiqua" w:eastAsia="Book Antiqua" w:cs="Book Antiqua"/>
          <w:bCs/>
          <w:sz w:val="28"/>
          <w:szCs w:val="28"/>
        </w:rPr>
      </w:pPr>
    </w:p>
    <w:p w14:paraId="03E730C9">
      <w:pPr>
        <w:ind w:firstLine="360"/>
        <w:rPr>
          <w:rFonts w:ascii="Book Antiqua" w:hAnsi="Book Antiqua" w:eastAsia="Book Antiqua" w:cs="Book Antiqua"/>
          <w:bCs/>
          <w:sz w:val="28"/>
          <w:szCs w:val="28"/>
        </w:rPr>
      </w:pPr>
    </w:p>
    <w:p w14:paraId="6233C64D">
      <w:pPr>
        <w:ind w:firstLine="360"/>
        <w:rPr>
          <w:rFonts w:ascii="Book Antiqua" w:hAnsi="Book Antiqua" w:eastAsia="Book Antiqua" w:cs="Book Antiqua"/>
          <w:bCs/>
          <w:sz w:val="28"/>
          <w:szCs w:val="28"/>
        </w:rPr>
      </w:pPr>
    </w:p>
    <w:p w14:paraId="2190F316">
      <w:pPr>
        <w:ind w:firstLine="360"/>
        <w:rPr>
          <w:rFonts w:ascii="Book Antiqua" w:hAnsi="Book Antiqua" w:eastAsia="Book Antiqua" w:cs="Book Antiqua"/>
          <w:bCs/>
          <w:sz w:val="28"/>
          <w:szCs w:val="28"/>
        </w:rPr>
      </w:pPr>
    </w:p>
    <w:p w14:paraId="7F5F48D3">
      <w:pPr>
        <w:ind w:firstLine="360"/>
        <w:rPr>
          <w:rFonts w:ascii="Book Antiqua" w:hAnsi="Book Antiqua" w:eastAsia="Book Antiqua" w:cs="Book Antiqua"/>
          <w:bCs/>
          <w:sz w:val="28"/>
          <w:szCs w:val="28"/>
        </w:rPr>
      </w:pPr>
    </w:p>
    <w:p w14:paraId="2C588B19">
      <w:pPr>
        <w:ind w:firstLine="360"/>
        <w:rPr>
          <w:rFonts w:ascii="Book Antiqua" w:hAnsi="Book Antiqua" w:eastAsia="Book Antiqua" w:cs="Book Antiqua"/>
          <w:bCs/>
          <w:sz w:val="28"/>
          <w:szCs w:val="28"/>
        </w:rPr>
      </w:pPr>
    </w:p>
    <w:p w14:paraId="22D87763">
      <w:pPr>
        <w:rPr>
          <w:rFonts w:ascii="Book Antiqua" w:hAnsi="Book Antiqua" w:eastAsia="Book Antiqua" w:cs="Book Antiqua"/>
          <w:bCs/>
          <w:sz w:val="28"/>
          <w:szCs w:val="28"/>
        </w:rPr>
      </w:pPr>
    </w:p>
    <w:p w14:paraId="1282D15D">
      <w:pPr>
        <w:rPr>
          <w:rFonts w:ascii="Book Antiqua" w:hAnsi="Book Antiqua" w:eastAsia="Book Antiqua" w:cs="Book Antiqua"/>
          <w:bCs/>
          <w:sz w:val="28"/>
          <w:szCs w:val="28"/>
        </w:rPr>
      </w:pPr>
      <w:r>
        <w:rPr>
          <w:rFonts w:ascii="Book Antiqua" w:hAnsi="Book Antiqua" w:eastAsia="Book Antiqua" w:cs="Book Antiqua"/>
          <w:bCs/>
          <w:sz w:val="28"/>
          <w:szCs w:val="28"/>
        </w:rPr>
        <w:t>3.5 ONLINE BEHAVIOUR</w:t>
      </w:r>
    </w:p>
    <w:p w14:paraId="29E0B1B3">
      <w:pPr>
        <w:rPr>
          <w:rFonts w:ascii="Book Antiqua" w:hAnsi="Book Antiqua" w:eastAsia="Book Antiqua" w:cs="Book Antiqua"/>
          <w:bCs/>
          <w:sz w:val="28"/>
          <w:szCs w:val="28"/>
        </w:rPr>
      </w:pPr>
    </w:p>
    <w:p w14:paraId="74AC758B">
      <w:pPr>
        <w:ind w:left="360"/>
        <w:rPr>
          <w:rFonts w:ascii="Book Antiqua" w:hAnsi="Book Antiqua" w:eastAsia="Book Antiqua" w:cs="Book Antiqua"/>
          <w:bCs/>
          <w:sz w:val="28"/>
          <w:szCs w:val="28"/>
        </w:rPr>
      </w:pPr>
      <w:r>
        <w:rPr>
          <w:rFonts w:ascii="Book Antiqua" w:hAnsi="Book Antiqua" w:eastAsia="Book Antiqua" w:cs="Book Antiqua"/>
          <w:bCs/>
          <w:sz w:val="28"/>
          <w:szCs w:val="28"/>
        </w:rPr>
        <w:t>3.5.1 Exploring the relation of how often do you review your online account activity for any unauthorized access and Regularity to check security and privacy settings of social media accounts?</w:t>
      </w:r>
    </w:p>
    <w:p w14:paraId="60B2AF4A">
      <w:pPr>
        <w:ind w:left="360"/>
        <w:rPr>
          <w:rFonts w:ascii="Book Antiqua" w:hAnsi="Book Antiqua" w:eastAsia="Book Antiqua" w:cs="Book Antiqua"/>
          <w:bCs/>
          <w:sz w:val="28"/>
          <w:szCs w:val="28"/>
        </w:rPr>
      </w:pPr>
    </w:p>
    <w:p w14:paraId="7D66D2CA">
      <w:pPr>
        <w:ind w:left="360"/>
        <w:rPr>
          <w:rFonts w:ascii="Book Antiqua" w:hAnsi="Book Antiqua" w:eastAsia="Book Antiqua" w:cs="Book Antiqua"/>
          <w:bCs/>
          <w:sz w:val="28"/>
          <w:szCs w:val="28"/>
        </w:rPr>
      </w:pPr>
      <w:r>
        <w:drawing>
          <wp:inline distT="0" distB="0" distL="0" distR="0">
            <wp:extent cx="4572000" cy="2743200"/>
            <wp:effectExtent l="0" t="0" r="0" b="0"/>
            <wp:docPr id="11372926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D44DB0">
      <w:pPr>
        <w:spacing w:before="100" w:beforeAutospacing="1"/>
        <w:ind w:left="360"/>
        <w:rPr>
          <w:rFonts w:ascii="Book Antiqua" w:hAnsi="Book Antiqua" w:eastAsia="Book Antiqua" w:cs="Book Antiqua"/>
          <w:bCs/>
          <w:sz w:val="18"/>
          <w:szCs w:val="18"/>
        </w:rPr>
      </w:pPr>
      <w:r>
        <w:rPr>
          <w:rFonts w:ascii="Book Antiqua" w:hAnsi="Book Antiqua" w:eastAsia="Book Antiqua" w:cs="Book Antiqua"/>
          <w:bCs/>
          <w:sz w:val="18"/>
          <w:szCs w:val="18"/>
        </w:rPr>
        <w:t>FIGURE 3.8: PIVOT CHART – REVIEW ONLINE ACCOUNT ACTIVITY AND REGULARITY TO CHECK SECURITY AND PRIVACY SETTINGS</w:t>
      </w:r>
    </w:p>
    <w:p w14:paraId="51361C23">
      <w:pPr>
        <w:ind w:left="360"/>
        <w:rPr>
          <w:rFonts w:ascii="Book Antiqua" w:hAnsi="Book Antiqua" w:eastAsia="Book Antiqua" w:cs="Book Antiqua"/>
          <w:bCs/>
          <w:sz w:val="18"/>
          <w:szCs w:val="18"/>
        </w:rPr>
      </w:pPr>
    </w:p>
    <w:tbl>
      <w:tblPr>
        <w:tblStyle w:val="9"/>
        <w:tblW w:w="9209" w:type="dxa"/>
        <w:tblInd w:w="0" w:type="dxa"/>
        <w:tblLayout w:type="autofit"/>
        <w:tblCellMar>
          <w:top w:w="0" w:type="dxa"/>
          <w:left w:w="108" w:type="dxa"/>
          <w:bottom w:w="0" w:type="dxa"/>
          <w:right w:w="108" w:type="dxa"/>
        </w:tblCellMar>
      </w:tblPr>
      <w:tblGrid>
        <w:gridCol w:w="3397"/>
        <w:gridCol w:w="4253"/>
        <w:gridCol w:w="1559"/>
      </w:tblGrid>
      <w:tr w14:paraId="099C08C4">
        <w:tblPrEx>
          <w:tblCellMar>
            <w:top w:w="0" w:type="dxa"/>
            <w:left w:w="108" w:type="dxa"/>
            <w:bottom w:w="0" w:type="dxa"/>
            <w:right w:w="108" w:type="dxa"/>
          </w:tblCellMar>
        </w:tblPrEx>
        <w:trPr>
          <w:trHeight w:val="255" w:hRule="atLeast"/>
        </w:trPr>
        <w:tc>
          <w:tcPr>
            <w:tcW w:w="3397" w:type="dxa"/>
            <w:tcBorders>
              <w:top w:val="single" w:color="999999" w:sz="4" w:space="0"/>
              <w:left w:val="single" w:color="999999" w:sz="4" w:space="0"/>
              <w:bottom w:val="nil"/>
              <w:right w:val="nil"/>
            </w:tcBorders>
            <w:shd w:val="clear" w:color="auto" w:fill="auto"/>
            <w:noWrap/>
            <w:vAlign w:val="bottom"/>
          </w:tcPr>
          <w:p w14:paraId="75A94BA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Review your online account activity</w:t>
            </w:r>
          </w:p>
        </w:tc>
        <w:tc>
          <w:tcPr>
            <w:tcW w:w="4253" w:type="dxa"/>
            <w:tcBorders>
              <w:top w:val="single" w:color="999999" w:sz="4" w:space="0"/>
              <w:left w:val="single" w:color="999999" w:sz="4" w:space="0"/>
              <w:bottom w:val="nil"/>
              <w:right w:val="single" w:color="999999" w:sz="4" w:space="0"/>
            </w:tcBorders>
          </w:tcPr>
          <w:p w14:paraId="5A78872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Regularity to check security settings</w:t>
            </w: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7AC8EF9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18A9FF6D">
        <w:tblPrEx>
          <w:tblCellMar>
            <w:top w:w="0" w:type="dxa"/>
            <w:left w:w="108" w:type="dxa"/>
            <w:bottom w:w="0" w:type="dxa"/>
            <w:right w:w="108" w:type="dxa"/>
          </w:tblCellMar>
        </w:tblPrEx>
        <w:trPr>
          <w:trHeight w:val="255" w:hRule="atLeast"/>
        </w:trPr>
        <w:tc>
          <w:tcPr>
            <w:tcW w:w="3397" w:type="dxa"/>
            <w:tcBorders>
              <w:top w:val="single" w:color="999999" w:sz="4" w:space="0"/>
              <w:left w:val="single" w:color="999999" w:sz="4" w:space="0"/>
              <w:bottom w:val="nil"/>
              <w:right w:val="nil"/>
            </w:tcBorders>
            <w:shd w:val="clear" w:color="auto" w:fill="auto"/>
            <w:noWrap/>
            <w:vAlign w:val="bottom"/>
          </w:tcPr>
          <w:p w14:paraId="4208EE6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Daily</w:t>
            </w:r>
          </w:p>
        </w:tc>
        <w:tc>
          <w:tcPr>
            <w:tcW w:w="4253" w:type="dxa"/>
            <w:tcBorders>
              <w:top w:val="single" w:color="999999" w:sz="4" w:space="0"/>
              <w:left w:val="single" w:color="999999" w:sz="4" w:space="0"/>
              <w:bottom w:val="nil"/>
              <w:right w:val="single" w:color="999999" w:sz="4" w:space="0"/>
            </w:tcBorders>
          </w:tcPr>
          <w:p w14:paraId="5D530CC0">
            <w:pPr>
              <w:spacing w:after="0" w:line="240" w:lineRule="auto"/>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6BAE4C1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11</w:t>
            </w:r>
          </w:p>
        </w:tc>
      </w:tr>
      <w:tr w14:paraId="34CB5D53">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CB8AFD2">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0A438C8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643DE01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E9447FD">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78C81A1B">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F26092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2F9E7FA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646B3677">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99AADB2">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Monthly</w:t>
            </w:r>
          </w:p>
        </w:tc>
        <w:tc>
          <w:tcPr>
            <w:tcW w:w="4253" w:type="dxa"/>
            <w:tcBorders>
              <w:top w:val="nil"/>
              <w:left w:val="single" w:color="999999" w:sz="4" w:space="0"/>
              <w:bottom w:val="nil"/>
              <w:right w:val="single" w:color="999999" w:sz="4" w:space="0"/>
            </w:tcBorders>
          </w:tcPr>
          <w:p w14:paraId="11481E97">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4E06580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15C10D1E">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00156919">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1013CC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506D8CD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4</w:t>
            </w:r>
          </w:p>
        </w:tc>
      </w:tr>
      <w:tr w14:paraId="355E8DC7">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2A21066D">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7D54323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500044D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7E24B61A">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0771EDA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4253" w:type="dxa"/>
            <w:tcBorders>
              <w:top w:val="nil"/>
              <w:left w:val="single" w:color="999999" w:sz="4" w:space="0"/>
              <w:bottom w:val="nil"/>
              <w:right w:val="single" w:color="999999" w:sz="4" w:space="0"/>
            </w:tcBorders>
          </w:tcPr>
          <w:p w14:paraId="3CB20B46">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38B7CC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02BD989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616AFC61">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tcPr>
          <w:p w14:paraId="7FC28E0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6060F5A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6372A98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E926DF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Rarely</w:t>
            </w:r>
          </w:p>
        </w:tc>
        <w:tc>
          <w:tcPr>
            <w:tcW w:w="4253" w:type="dxa"/>
            <w:tcBorders>
              <w:top w:val="nil"/>
              <w:left w:val="single" w:color="999999" w:sz="4" w:space="0"/>
              <w:bottom w:val="nil"/>
              <w:right w:val="single" w:color="999999" w:sz="4" w:space="0"/>
            </w:tcBorders>
          </w:tcPr>
          <w:p w14:paraId="7B3AF8FC">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129118D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18</w:t>
            </w:r>
          </w:p>
        </w:tc>
      </w:tr>
      <w:tr w14:paraId="2B929588">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0DD7296">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09D55C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0A81AB3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3ABE5E0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17F447F">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D27C8F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7A73778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13</w:t>
            </w:r>
          </w:p>
        </w:tc>
      </w:tr>
      <w:tr w14:paraId="4333C5FD">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428F08E">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Weekly</w:t>
            </w:r>
          </w:p>
        </w:tc>
        <w:tc>
          <w:tcPr>
            <w:tcW w:w="4253" w:type="dxa"/>
            <w:tcBorders>
              <w:top w:val="nil"/>
              <w:left w:val="single" w:color="999999" w:sz="4" w:space="0"/>
              <w:bottom w:val="nil"/>
              <w:right w:val="single" w:color="999999" w:sz="4" w:space="0"/>
            </w:tcBorders>
          </w:tcPr>
          <w:p w14:paraId="75A6108F">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21A1472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0CD76223">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43F4970">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26C170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7AF10EF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40F5C7AA">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DDC94E2">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27BE5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5248767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7</w:t>
            </w:r>
          </w:p>
        </w:tc>
      </w:tr>
      <w:tr w14:paraId="22220B84">
        <w:tblPrEx>
          <w:tblCellMar>
            <w:top w:w="0" w:type="dxa"/>
            <w:left w:w="108" w:type="dxa"/>
            <w:bottom w:w="0" w:type="dxa"/>
            <w:right w:w="108" w:type="dxa"/>
          </w:tblCellMar>
        </w:tblPrEx>
        <w:trPr>
          <w:trHeight w:val="255" w:hRule="atLeast"/>
        </w:trPr>
        <w:tc>
          <w:tcPr>
            <w:tcW w:w="3397" w:type="dxa"/>
            <w:tcBorders>
              <w:top w:val="single" w:color="999999" w:sz="4" w:space="0"/>
              <w:left w:val="single" w:color="999999" w:sz="4" w:space="0"/>
              <w:bottom w:val="single" w:color="999999" w:sz="4" w:space="0"/>
              <w:right w:val="nil"/>
            </w:tcBorders>
            <w:shd w:val="clear" w:color="auto" w:fill="auto"/>
            <w:noWrap/>
            <w:vAlign w:val="bottom"/>
          </w:tcPr>
          <w:p w14:paraId="2FF9981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4253" w:type="dxa"/>
            <w:tcBorders>
              <w:top w:val="single" w:color="999999" w:sz="4" w:space="0"/>
              <w:left w:val="single" w:color="999999" w:sz="4" w:space="0"/>
              <w:bottom w:val="single" w:color="999999" w:sz="4" w:space="0"/>
              <w:right w:val="single" w:color="999999" w:sz="4" w:space="0"/>
            </w:tcBorders>
          </w:tcPr>
          <w:p w14:paraId="3F149195">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154C108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4ADD56F7">
      <w:pPr>
        <w:spacing w:before="100" w:beforeAutospacing="1" w:after="100" w:after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3.5: REVIEW ONLINE ACCOUNT ACTIVITY AND REGULARITY TO CHECK SECURITY AND PRIVACY SETTINGS</w:t>
      </w:r>
    </w:p>
    <w:p w14:paraId="62BA2CB9">
      <w:pPr>
        <w:ind w:left="360"/>
        <w:rPr>
          <w:rFonts w:ascii="Book Antiqua" w:hAnsi="Book Antiqua" w:eastAsia="Book Antiqua" w:cs="Book Antiqua"/>
          <w:bCs/>
          <w:sz w:val="28"/>
          <w:szCs w:val="28"/>
        </w:rPr>
      </w:pPr>
      <w:r>
        <w:rPr>
          <w:rFonts w:ascii="Book Antiqua" w:hAnsi="Book Antiqua" w:eastAsia="Book Antiqua" w:cs="Book Antiqua"/>
          <w:bCs/>
          <w:sz w:val="28"/>
          <w:szCs w:val="28"/>
        </w:rPr>
        <w:t>This data represents how often individuals review their online account activity for security and privacy settings, along with whether they take actions to review these settings (Yes or No).</w:t>
      </w:r>
    </w:p>
    <w:p w14:paraId="1B52A5E7">
      <w:pPr>
        <w:numPr>
          <w:ilvl w:val="0"/>
          <w:numId w:val="46"/>
        </w:numPr>
        <w:rPr>
          <w:rFonts w:ascii="Book Antiqua" w:hAnsi="Book Antiqua" w:eastAsia="Book Antiqua" w:cs="Book Antiqua"/>
          <w:bCs/>
          <w:sz w:val="28"/>
          <w:szCs w:val="28"/>
        </w:rPr>
      </w:pPr>
      <w:r>
        <w:rPr>
          <w:rFonts w:ascii="Book Antiqua" w:hAnsi="Book Antiqua" w:eastAsia="Book Antiqua" w:cs="Book Antiqua"/>
          <w:sz w:val="28"/>
          <w:szCs w:val="28"/>
        </w:rPr>
        <w:t>Frequency of Reviewing Online Account Activity</w:t>
      </w:r>
      <w:r>
        <w:rPr>
          <w:rFonts w:ascii="Book Antiqua" w:hAnsi="Book Antiqua" w:eastAsia="Book Antiqua" w:cs="Book Antiqua"/>
          <w:b/>
          <w:bCs/>
          <w:sz w:val="28"/>
          <w:szCs w:val="28"/>
        </w:rPr>
        <w:t>:</w:t>
      </w:r>
    </w:p>
    <w:p w14:paraId="4CB34996">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Daily</w:t>
      </w:r>
      <w:r>
        <w:rPr>
          <w:rFonts w:ascii="Book Antiqua" w:hAnsi="Book Antiqua" w:eastAsia="Book Antiqua" w:cs="Book Antiqua"/>
          <w:bCs/>
          <w:sz w:val="28"/>
          <w:szCs w:val="28"/>
        </w:rPr>
        <w:t>: 11 respondents</w:t>
      </w:r>
    </w:p>
    <w:p w14:paraId="151AE1F3">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Monthly</w:t>
      </w:r>
      <w:r>
        <w:rPr>
          <w:rFonts w:ascii="Book Antiqua" w:hAnsi="Book Antiqua" w:eastAsia="Book Antiqua" w:cs="Book Antiqua"/>
          <w:bCs/>
          <w:sz w:val="28"/>
          <w:szCs w:val="28"/>
        </w:rPr>
        <w:t>: 14 respondents</w:t>
      </w:r>
    </w:p>
    <w:p w14:paraId="435AF4AE">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Never</w:t>
      </w:r>
      <w:r>
        <w:rPr>
          <w:rFonts w:ascii="Book Antiqua" w:hAnsi="Book Antiqua" w:eastAsia="Book Antiqua" w:cs="Book Antiqua"/>
          <w:bCs/>
          <w:sz w:val="28"/>
          <w:szCs w:val="28"/>
        </w:rPr>
        <w:t>: 5 respondents</w:t>
      </w:r>
    </w:p>
    <w:p w14:paraId="1369830B">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Rarely</w:t>
      </w:r>
      <w:r>
        <w:rPr>
          <w:rFonts w:ascii="Book Antiqua" w:hAnsi="Book Antiqua" w:eastAsia="Book Antiqua" w:cs="Book Antiqua"/>
          <w:bCs/>
          <w:sz w:val="28"/>
          <w:szCs w:val="28"/>
        </w:rPr>
        <w:t>: 18 respondents</w:t>
      </w:r>
    </w:p>
    <w:p w14:paraId="51D4E994">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Weekly</w:t>
      </w:r>
      <w:r>
        <w:rPr>
          <w:rFonts w:ascii="Book Antiqua" w:hAnsi="Book Antiqua" w:eastAsia="Book Antiqua" w:cs="Book Antiqua"/>
          <w:bCs/>
          <w:sz w:val="28"/>
          <w:szCs w:val="28"/>
        </w:rPr>
        <w:t>: 10 respondents</w:t>
      </w:r>
    </w:p>
    <w:p w14:paraId="7011AF86">
      <w:pPr>
        <w:numPr>
          <w:ilvl w:val="0"/>
          <w:numId w:val="46"/>
        </w:numPr>
        <w:rPr>
          <w:rFonts w:ascii="Book Antiqua" w:hAnsi="Book Antiqua" w:eastAsia="Book Antiqua" w:cs="Book Antiqua"/>
          <w:sz w:val="28"/>
          <w:szCs w:val="28"/>
        </w:rPr>
      </w:pPr>
      <w:r>
        <w:rPr>
          <w:rFonts w:ascii="Book Antiqua" w:hAnsi="Book Antiqua" w:eastAsia="Book Antiqua" w:cs="Book Antiqua"/>
          <w:sz w:val="28"/>
          <w:szCs w:val="28"/>
        </w:rPr>
        <w:t>Actions Taken to Check Security &amp; Privacy Settings:</w:t>
      </w:r>
    </w:p>
    <w:p w14:paraId="7187A2EF">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No</w:t>
      </w:r>
      <w:r>
        <w:rPr>
          <w:rFonts w:ascii="Book Antiqua" w:hAnsi="Book Antiqua" w:eastAsia="Book Antiqua" w:cs="Book Antiqua"/>
          <w:bCs/>
          <w:sz w:val="28"/>
          <w:szCs w:val="28"/>
        </w:rPr>
        <w:t xml:space="preserve">: Number of respondents who do </w:t>
      </w:r>
      <w:r>
        <w:rPr>
          <w:rFonts w:ascii="Book Antiqua" w:hAnsi="Book Antiqua" w:eastAsia="Book Antiqua" w:cs="Book Antiqua"/>
          <w:b/>
          <w:bCs/>
          <w:sz w:val="28"/>
          <w:szCs w:val="28"/>
        </w:rPr>
        <w:t>not</w:t>
      </w:r>
      <w:r>
        <w:rPr>
          <w:rFonts w:ascii="Book Antiqua" w:hAnsi="Book Antiqua" w:eastAsia="Book Antiqua" w:cs="Book Antiqua"/>
          <w:bCs/>
          <w:sz w:val="28"/>
          <w:szCs w:val="28"/>
        </w:rPr>
        <w:t xml:space="preserve"> check security &amp; privacy settings.</w:t>
      </w:r>
    </w:p>
    <w:p w14:paraId="7B82A361">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Yes</w:t>
      </w:r>
      <w:r>
        <w:rPr>
          <w:rFonts w:ascii="Book Antiqua" w:hAnsi="Book Antiqua" w:eastAsia="Book Antiqua" w:cs="Book Antiqua"/>
          <w:bCs/>
          <w:sz w:val="28"/>
          <w:szCs w:val="28"/>
        </w:rPr>
        <w:t xml:space="preserve">: Number of respondents who </w:t>
      </w:r>
      <w:r>
        <w:rPr>
          <w:rFonts w:ascii="Book Antiqua" w:hAnsi="Book Antiqua" w:eastAsia="Book Antiqua" w:cs="Book Antiqua"/>
          <w:b/>
          <w:bCs/>
          <w:sz w:val="28"/>
          <w:szCs w:val="28"/>
        </w:rPr>
        <w:t>do</w:t>
      </w:r>
      <w:r>
        <w:rPr>
          <w:rFonts w:ascii="Book Antiqua" w:hAnsi="Book Antiqua" w:eastAsia="Book Antiqua" w:cs="Book Antiqua"/>
          <w:bCs/>
          <w:sz w:val="28"/>
          <w:szCs w:val="28"/>
        </w:rPr>
        <w:t xml:space="preserve"> check security &amp; privacy settings.</w:t>
      </w:r>
    </w:p>
    <w:p w14:paraId="25C4B68E">
      <w:pPr>
        <w:ind w:left="360"/>
        <w:rPr>
          <w:rFonts w:ascii="Book Antiqua" w:hAnsi="Book Antiqua" w:eastAsia="Book Antiqua" w:cs="Book Antiqua"/>
          <w:bCs/>
          <w:sz w:val="28"/>
          <w:szCs w:val="28"/>
        </w:rPr>
      </w:pPr>
    </w:p>
    <w:p w14:paraId="069C3550">
      <w:pPr>
        <w:ind w:left="360"/>
        <w:rPr>
          <w:rFonts w:ascii="Book Antiqua" w:hAnsi="Book Antiqua" w:eastAsia="Book Antiqua" w:cs="Book Antiqua"/>
          <w:bCs/>
          <w:sz w:val="28"/>
          <w:szCs w:val="28"/>
        </w:rPr>
      </w:pPr>
      <w:r>
        <w:rPr>
          <w:rFonts w:ascii="Book Antiqua" w:hAnsi="Book Antiqua" w:eastAsia="Book Antiqua" w:cs="Book Antiqua"/>
          <w:bCs/>
          <w:sz w:val="28"/>
          <w:szCs w:val="28"/>
        </w:rPr>
        <w:t>General Trend:</w:t>
      </w:r>
    </w:p>
    <w:p w14:paraId="31B5FBBB">
      <w:pPr>
        <w:pStyle w:val="29"/>
        <w:numPr>
          <w:ilvl w:val="0"/>
          <w:numId w:val="47"/>
        </w:numPr>
        <w:rPr>
          <w:rFonts w:ascii="Book Antiqua" w:hAnsi="Book Antiqua" w:eastAsia="Book Antiqua" w:cs="Book Antiqua"/>
          <w:bCs/>
          <w:sz w:val="28"/>
          <w:szCs w:val="28"/>
        </w:rPr>
      </w:pPr>
      <w:r>
        <w:rPr>
          <w:rFonts w:ascii="Book Antiqua" w:hAnsi="Book Antiqua" w:eastAsia="Book Antiqua" w:cs="Book Antiqua"/>
          <w:bCs/>
          <w:sz w:val="28"/>
          <w:szCs w:val="28"/>
        </w:rPr>
        <w:t>Those who regularly review their online activities (daily/weekly/monthly) are more likely to also review their privacy settings ("Yes").</w:t>
      </w:r>
    </w:p>
    <w:p w14:paraId="792ADAD0">
      <w:pPr>
        <w:pStyle w:val="29"/>
        <w:numPr>
          <w:ilvl w:val="0"/>
          <w:numId w:val="47"/>
        </w:numPr>
        <w:rPr>
          <w:rFonts w:ascii="Book Antiqua" w:hAnsi="Book Antiqua" w:eastAsia="Book Antiqua" w:cs="Book Antiqua"/>
          <w:bCs/>
          <w:sz w:val="28"/>
          <w:szCs w:val="28"/>
        </w:rPr>
      </w:pPr>
      <w:r>
        <w:rPr>
          <w:rFonts w:ascii="Book Antiqua" w:hAnsi="Book Antiqua" w:eastAsia="Book Antiqua" w:cs="Book Antiqua"/>
          <w:bCs/>
          <w:sz w:val="28"/>
          <w:szCs w:val="28"/>
        </w:rPr>
        <w:t>Conversely, those who rarely or never review their activity are less likely to engage in privacy checks.</w:t>
      </w:r>
    </w:p>
    <w:p w14:paraId="3F44D201">
      <w:pPr>
        <w:ind w:left="720"/>
        <w:rPr>
          <w:rFonts w:ascii="Book Antiqua" w:hAnsi="Book Antiqua" w:eastAsia="Book Antiqua" w:cs="Book Antiqua"/>
          <w:bCs/>
          <w:sz w:val="28"/>
          <w:szCs w:val="28"/>
        </w:rPr>
      </w:pPr>
    </w:p>
    <w:p w14:paraId="04231E1F">
      <w:pPr>
        <w:ind w:firstLine="720"/>
        <w:rPr>
          <w:rFonts w:ascii="Book Antiqua" w:hAnsi="Book Antiqua" w:eastAsia="Book Antiqua" w:cs="Book Antiqua"/>
          <w:bCs/>
          <w:sz w:val="28"/>
          <w:szCs w:val="28"/>
        </w:rPr>
      </w:pPr>
    </w:p>
    <w:p w14:paraId="1363DD25">
      <w:pPr>
        <w:ind w:firstLine="720"/>
        <w:rPr>
          <w:rFonts w:ascii="Book Antiqua" w:hAnsi="Book Antiqua" w:eastAsia="Book Antiqua" w:cs="Book Antiqua"/>
          <w:bCs/>
          <w:sz w:val="28"/>
          <w:szCs w:val="28"/>
        </w:rPr>
      </w:pPr>
    </w:p>
    <w:p w14:paraId="5A43837B">
      <w:pPr>
        <w:rPr>
          <w:rFonts w:ascii="Book Antiqua" w:hAnsi="Book Antiqua" w:eastAsia="Book Antiqua" w:cs="Book Antiqua"/>
          <w:bCs/>
          <w:sz w:val="28"/>
          <w:szCs w:val="28"/>
        </w:rPr>
      </w:pPr>
      <w:r>
        <w:rPr>
          <w:rFonts w:ascii="Book Antiqua" w:hAnsi="Book Antiqua" w:eastAsia="Book Antiqua" w:cs="Book Antiqua"/>
          <w:bCs/>
          <w:sz w:val="28"/>
          <w:szCs w:val="28"/>
        </w:rPr>
        <w:br w:type="page"/>
      </w:r>
    </w:p>
    <w:p w14:paraId="60AC258D">
      <w:pPr>
        <w:rPr>
          <w:rFonts w:ascii="Book Antiqua" w:hAnsi="Book Antiqua" w:eastAsia="Book Antiqua" w:cs="Book Antiqua"/>
          <w:bCs/>
          <w:sz w:val="28"/>
          <w:szCs w:val="28"/>
        </w:rPr>
      </w:pPr>
      <w:r>
        <w:rPr>
          <w:rFonts w:ascii="Book Antiqua" w:hAnsi="Book Antiqua" w:eastAsia="Book Antiqua" w:cs="Book Antiqua"/>
          <w:bCs/>
          <w:sz w:val="28"/>
          <w:szCs w:val="28"/>
        </w:rPr>
        <w:t>3.6 AWARENESS AND TRAINING</w:t>
      </w:r>
    </w:p>
    <w:p w14:paraId="7081C1B2">
      <w:pPr>
        <w:ind w:left="360"/>
        <w:rPr>
          <w:rFonts w:ascii="Book Antiqua" w:hAnsi="Book Antiqua" w:eastAsia="Book Antiqua" w:cs="Book Antiqua"/>
          <w:bCs/>
          <w:sz w:val="28"/>
          <w:szCs w:val="28"/>
        </w:rPr>
      </w:pPr>
    </w:p>
    <w:p w14:paraId="64D809AC">
      <w:pPr>
        <w:ind w:left="360"/>
        <w:rPr>
          <w:rFonts w:ascii="Book Antiqua" w:hAnsi="Book Antiqua" w:eastAsia="Book Antiqua" w:cs="Book Antiqua"/>
          <w:bCs/>
          <w:sz w:val="28"/>
          <w:szCs w:val="28"/>
        </w:rPr>
      </w:pPr>
      <w:r>
        <w:rPr>
          <w:rFonts w:ascii="Book Antiqua" w:hAnsi="Book Antiqua" w:eastAsia="Book Antiqua" w:cs="Book Antiqua"/>
          <w:bCs/>
          <w:sz w:val="28"/>
          <w:szCs w:val="28"/>
        </w:rPr>
        <w:t xml:space="preserve">3.6.2 Exploring the confidence in recognizing phishing emails </w:t>
      </w:r>
    </w:p>
    <w:p w14:paraId="5CBC3897">
      <w:pPr>
        <w:ind w:left="360"/>
        <w:rPr>
          <w:rFonts w:ascii="Book Antiqua" w:hAnsi="Book Antiqua" w:eastAsia="Book Antiqua" w:cs="Book Antiqua"/>
          <w:bCs/>
          <w:sz w:val="28"/>
          <w:szCs w:val="28"/>
        </w:rPr>
      </w:pPr>
      <w:r>
        <w:drawing>
          <wp:inline distT="0" distB="0" distL="0" distR="0">
            <wp:extent cx="5356860" cy="3345180"/>
            <wp:effectExtent l="0" t="0" r="15240" b="7620"/>
            <wp:docPr id="19318116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3B033B">
      <w:pPr>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3.9: PIE CHART – CONFIDENCE IN RECOGNIZING PHISHING EMAILS</w:t>
      </w:r>
    </w:p>
    <w:p w14:paraId="48A64042">
      <w:pPr>
        <w:rPr>
          <w:rFonts w:ascii="Book Antiqua" w:hAnsi="Book Antiqua" w:eastAsia="Book Antiqua" w:cs="Book Antiqua"/>
          <w:bCs/>
          <w:sz w:val="28"/>
          <w:szCs w:val="28"/>
        </w:rPr>
      </w:pPr>
    </w:p>
    <w:p w14:paraId="2A0F6E46">
      <w:pPr>
        <w:rPr>
          <w:rFonts w:ascii="Book Antiqua" w:hAnsi="Book Antiqua" w:eastAsia="Book Antiqua" w:cs="Book Antiqua"/>
          <w:bCs/>
          <w:sz w:val="28"/>
          <w:szCs w:val="28"/>
        </w:rPr>
      </w:pPr>
    </w:p>
    <w:tbl>
      <w:tblPr>
        <w:tblStyle w:val="9"/>
        <w:tblW w:w="8951" w:type="dxa"/>
        <w:tblInd w:w="0" w:type="dxa"/>
        <w:tblLayout w:type="autofit"/>
        <w:tblCellMar>
          <w:top w:w="0" w:type="dxa"/>
          <w:left w:w="108" w:type="dxa"/>
          <w:bottom w:w="0" w:type="dxa"/>
          <w:right w:w="108" w:type="dxa"/>
        </w:tblCellMar>
      </w:tblPr>
      <w:tblGrid>
        <w:gridCol w:w="6785"/>
        <w:gridCol w:w="2166"/>
      </w:tblGrid>
      <w:tr w14:paraId="319FB00C">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nil"/>
              <w:right w:val="nil"/>
            </w:tcBorders>
            <w:shd w:val="clear" w:color="auto" w:fill="auto"/>
            <w:noWrap/>
            <w:vAlign w:val="bottom"/>
          </w:tcPr>
          <w:p w14:paraId="184BD8A2">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How confident are you in your ability to recognize phishing emails?</w:t>
            </w:r>
          </w:p>
        </w:tc>
        <w:tc>
          <w:tcPr>
            <w:tcW w:w="2166" w:type="dxa"/>
            <w:tcBorders>
              <w:top w:val="single" w:color="999999" w:sz="4" w:space="0"/>
              <w:left w:val="single" w:color="999999" w:sz="4" w:space="0"/>
              <w:bottom w:val="nil"/>
              <w:right w:val="single" w:color="999999" w:sz="4" w:space="0"/>
            </w:tcBorders>
            <w:shd w:val="clear" w:color="auto" w:fill="auto"/>
            <w:noWrap/>
            <w:vAlign w:val="bottom"/>
          </w:tcPr>
          <w:p w14:paraId="30C286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55718AB1">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nil"/>
              <w:right w:val="nil"/>
            </w:tcBorders>
            <w:shd w:val="clear" w:color="auto" w:fill="auto"/>
            <w:noWrap/>
            <w:vAlign w:val="bottom"/>
          </w:tcPr>
          <w:p w14:paraId="563187F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Neutral</w:t>
            </w:r>
          </w:p>
        </w:tc>
        <w:tc>
          <w:tcPr>
            <w:tcW w:w="2166" w:type="dxa"/>
            <w:tcBorders>
              <w:top w:val="single" w:color="999999" w:sz="4" w:space="0"/>
              <w:left w:val="single" w:color="999999" w:sz="4" w:space="0"/>
              <w:bottom w:val="nil"/>
              <w:right w:val="single" w:color="999999" w:sz="4" w:space="0"/>
            </w:tcBorders>
            <w:shd w:val="clear" w:color="auto" w:fill="auto"/>
            <w:noWrap/>
            <w:vAlign w:val="bottom"/>
          </w:tcPr>
          <w:p w14:paraId="4539CCC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23</w:t>
            </w:r>
          </w:p>
        </w:tc>
      </w:tr>
      <w:tr w14:paraId="6155CE12">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7FE27C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confident at all</w:t>
            </w:r>
          </w:p>
        </w:tc>
        <w:tc>
          <w:tcPr>
            <w:tcW w:w="2166" w:type="dxa"/>
            <w:tcBorders>
              <w:top w:val="nil"/>
              <w:left w:val="single" w:color="999999" w:sz="4" w:space="0"/>
              <w:bottom w:val="nil"/>
              <w:right w:val="single" w:color="999999" w:sz="4" w:space="0"/>
            </w:tcBorders>
            <w:shd w:val="clear" w:color="auto" w:fill="auto"/>
            <w:noWrap/>
            <w:vAlign w:val="bottom"/>
          </w:tcPr>
          <w:p w14:paraId="2EBE9B3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4D0A051D">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33CF65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very confident</w:t>
            </w:r>
          </w:p>
        </w:tc>
        <w:tc>
          <w:tcPr>
            <w:tcW w:w="2166" w:type="dxa"/>
            <w:tcBorders>
              <w:top w:val="nil"/>
              <w:left w:val="single" w:color="999999" w:sz="4" w:space="0"/>
              <w:bottom w:val="nil"/>
              <w:right w:val="single" w:color="999999" w:sz="4" w:space="0"/>
            </w:tcBorders>
            <w:shd w:val="clear" w:color="auto" w:fill="auto"/>
            <w:noWrap/>
            <w:vAlign w:val="bottom"/>
          </w:tcPr>
          <w:p w14:paraId="367F4F1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59810798">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1473089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Somewhat confident</w:t>
            </w:r>
          </w:p>
        </w:tc>
        <w:tc>
          <w:tcPr>
            <w:tcW w:w="2166" w:type="dxa"/>
            <w:tcBorders>
              <w:top w:val="nil"/>
              <w:left w:val="single" w:color="999999" w:sz="4" w:space="0"/>
              <w:bottom w:val="nil"/>
              <w:right w:val="single" w:color="999999" w:sz="4" w:space="0"/>
            </w:tcBorders>
            <w:shd w:val="clear" w:color="auto" w:fill="auto"/>
            <w:noWrap/>
            <w:vAlign w:val="bottom"/>
          </w:tcPr>
          <w:p w14:paraId="1C1E827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20</w:t>
            </w:r>
          </w:p>
        </w:tc>
      </w:tr>
      <w:tr w14:paraId="3986E055">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460D3AAB">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Very confident</w:t>
            </w:r>
          </w:p>
        </w:tc>
        <w:tc>
          <w:tcPr>
            <w:tcW w:w="2166" w:type="dxa"/>
            <w:tcBorders>
              <w:top w:val="nil"/>
              <w:left w:val="single" w:color="999999" w:sz="4" w:space="0"/>
              <w:bottom w:val="nil"/>
              <w:right w:val="single" w:color="999999" w:sz="4" w:space="0"/>
            </w:tcBorders>
            <w:shd w:val="clear" w:color="auto" w:fill="auto"/>
            <w:noWrap/>
            <w:vAlign w:val="bottom"/>
          </w:tcPr>
          <w:p w14:paraId="049093E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8</w:t>
            </w:r>
          </w:p>
        </w:tc>
      </w:tr>
      <w:tr w14:paraId="4AFFB9A6">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single" w:color="999999" w:sz="4" w:space="0"/>
              <w:right w:val="nil"/>
            </w:tcBorders>
            <w:shd w:val="clear" w:color="auto" w:fill="auto"/>
            <w:noWrap/>
            <w:vAlign w:val="bottom"/>
          </w:tcPr>
          <w:p w14:paraId="0658E77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2166"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1BB35CE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7D54F8B6">
      <w:pPr>
        <w:spacing w:before="100" w:before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3.6: CONFIDENCE IN RECOGNIZING PHISHING EMAILS</w:t>
      </w:r>
    </w:p>
    <w:p w14:paraId="76417FD6">
      <w:pPr>
        <w:ind w:left="360"/>
        <w:rPr>
          <w:rFonts w:ascii="Book Antiqua" w:hAnsi="Book Antiqua" w:eastAsia="Book Antiqua" w:cs="Book Antiqua"/>
          <w:bCs/>
          <w:sz w:val="28"/>
          <w:szCs w:val="28"/>
        </w:rPr>
      </w:pPr>
    </w:p>
    <w:p w14:paraId="2C375B28">
      <w:pPr>
        <w:ind w:left="360"/>
        <w:rPr>
          <w:rFonts w:ascii="Book Antiqua" w:hAnsi="Book Antiqua" w:eastAsia="Book Antiqua" w:cs="Book Antiqua"/>
          <w:bCs/>
          <w:sz w:val="28"/>
          <w:szCs w:val="28"/>
        </w:rPr>
      </w:pPr>
    </w:p>
    <w:p w14:paraId="51570208">
      <w:pPr>
        <w:rPr>
          <w:rFonts w:ascii="Book Antiqua" w:hAnsi="Book Antiqua" w:eastAsia="Book Antiqua" w:cs="Book Antiqua"/>
          <w:bCs/>
          <w:sz w:val="28"/>
          <w:szCs w:val="28"/>
        </w:rPr>
      </w:pPr>
    </w:p>
    <w:p w14:paraId="7E2F47E1">
      <w:pPr>
        <w:ind w:firstLine="360"/>
        <w:rPr>
          <w:rFonts w:ascii="Book Antiqua" w:hAnsi="Book Antiqua" w:eastAsia="Book Antiqua" w:cs="Book Antiqua"/>
          <w:bCs/>
          <w:sz w:val="28"/>
          <w:szCs w:val="28"/>
        </w:rPr>
      </w:pPr>
      <w:r>
        <w:rPr>
          <w:rFonts w:ascii="Book Antiqua" w:hAnsi="Book Antiqua" w:eastAsia="Book Antiqua" w:cs="Book Antiqua"/>
          <w:bCs/>
          <w:sz w:val="28"/>
          <w:szCs w:val="28"/>
        </w:rPr>
        <w:t>Here is the breakdown of the responses:</w:t>
      </w:r>
    </w:p>
    <w:p w14:paraId="7DDA5124">
      <w:pPr>
        <w:pStyle w:val="29"/>
        <w:numPr>
          <w:ilvl w:val="0"/>
          <w:numId w:val="48"/>
        </w:numPr>
        <w:rPr>
          <w:rFonts w:ascii="Book Antiqua" w:hAnsi="Book Antiqua" w:eastAsia="Book Antiqua" w:cs="Book Antiqua"/>
          <w:bCs/>
          <w:sz w:val="28"/>
          <w:szCs w:val="28"/>
        </w:rPr>
      </w:pPr>
      <w:r>
        <w:rPr>
          <w:rFonts w:ascii="Book Antiqua" w:hAnsi="Book Antiqua" w:eastAsia="Book Antiqua" w:cs="Book Antiqua"/>
          <w:bCs/>
          <w:sz w:val="28"/>
          <w:szCs w:val="28"/>
        </w:rPr>
        <w:t>Neutral (40%): The largest portion of participants feel neither confident nor unconfident, suggesting uncertainty or lack of strong opinions about their ability to recognize phishing emails.</w:t>
      </w:r>
    </w:p>
    <w:p w14:paraId="156BC5E8">
      <w:pPr>
        <w:pStyle w:val="29"/>
        <w:numPr>
          <w:ilvl w:val="0"/>
          <w:numId w:val="49"/>
        </w:numPr>
        <w:rPr>
          <w:rFonts w:ascii="Book Antiqua" w:hAnsi="Book Antiqua" w:eastAsia="Book Antiqua" w:cs="Book Antiqua"/>
          <w:bCs/>
          <w:sz w:val="28"/>
          <w:szCs w:val="28"/>
        </w:rPr>
      </w:pPr>
      <w:r>
        <w:rPr>
          <w:rFonts w:ascii="Book Antiqua" w:hAnsi="Book Antiqua" w:eastAsia="Book Antiqua" w:cs="Book Antiqua"/>
          <w:bCs/>
          <w:sz w:val="28"/>
          <w:szCs w:val="28"/>
        </w:rPr>
        <w:t>Somewhat Confident (34%): A significant portion of respondents have some degree of confidence, indicating moderate awareness or experience in identifying phishing emails.</w:t>
      </w:r>
    </w:p>
    <w:p w14:paraId="640CAD0D">
      <w:pPr>
        <w:pStyle w:val="29"/>
        <w:numPr>
          <w:ilvl w:val="0"/>
          <w:numId w:val="50"/>
        </w:numPr>
        <w:rPr>
          <w:rFonts w:ascii="Book Antiqua" w:hAnsi="Book Antiqua" w:eastAsia="Book Antiqua" w:cs="Book Antiqua"/>
          <w:bCs/>
          <w:sz w:val="28"/>
          <w:szCs w:val="28"/>
        </w:rPr>
      </w:pPr>
      <w:r>
        <w:rPr>
          <w:rFonts w:ascii="Book Antiqua" w:hAnsi="Book Antiqua" w:eastAsia="Book Antiqua" w:cs="Book Antiqua"/>
          <w:bCs/>
          <w:sz w:val="28"/>
          <w:szCs w:val="28"/>
        </w:rPr>
        <w:t>Very Confident (14%): A smaller percentage of respondents are highly confident in their ability, showing strong awareness or expertise.</w:t>
      </w:r>
    </w:p>
    <w:p w14:paraId="11E6B444">
      <w:pPr>
        <w:pStyle w:val="29"/>
        <w:numPr>
          <w:ilvl w:val="0"/>
          <w:numId w:val="51"/>
        </w:numPr>
        <w:rPr>
          <w:rFonts w:ascii="Book Antiqua" w:hAnsi="Book Antiqua" w:eastAsia="Book Antiqua" w:cs="Book Antiqua"/>
          <w:bCs/>
          <w:sz w:val="28"/>
          <w:szCs w:val="28"/>
        </w:rPr>
      </w:pPr>
      <w:r>
        <w:rPr>
          <w:rFonts w:ascii="Book Antiqua" w:hAnsi="Book Antiqua" w:eastAsia="Book Antiqua" w:cs="Book Antiqua"/>
          <w:bCs/>
          <w:sz w:val="28"/>
          <w:szCs w:val="28"/>
        </w:rPr>
        <w:t>Not Very Confident (9%): A smaller segment indicates limited confidence, suggesting they feel somewhat unprepared or unsure.</w:t>
      </w:r>
    </w:p>
    <w:p w14:paraId="217ED47A">
      <w:pPr>
        <w:pStyle w:val="29"/>
        <w:numPr>
          <w:ilvl w:val="0"/>
          <w:numId w:val="52"/>
        </w:numPr>
        <w:rPr>
          <w:rFonts w:ascii="Book Antiqua" w:hAnsi="Book Antiqua" w:eastAsia="Book Antiqua" w:cs="Book Antiqua"/>
          <w:bCs/>
          <w:sz w:val="28"/>
          <w:szCs w:val="28"/>
        </w:rPr>
      </w:pPr>
      <w:r>
        <w:rPr>
          <w:rFonts w:ascii="Book Antiqua" w:hAnsi="Book Antiqua" w:eastAsia="Book Antiqua" w:cs="Book Antiqua"/>
          <w:bCs/>
          <w:sz w:val="28"/>
          <w:szCs w:val="28"/>
        </w:rPr>
        <w:t>Not Confident at All (3%): Only a small fraction of respondents reports complete lack of confidence, indicating minimal or no familiarity with recognizing phishing emails.</w:t>
      </w:r>
    </w:p>
    <w:p w14:paraId="19AA1621">
      <w:pPr>
        <w:ind w:left="360"/>
        <w:rPr>
          <w:rFonts w:ascii="Book Antiqua" w:hAnsi="Book Antiqua" w:eastAsia="Book Antiqua" w:cs="Book Antiqua"/>
          <w:bCs/>
          <w:sz w:val="28"/>
          <w:szCs w:val="28"/>
        </w:rPr>
      </w:pPr>
    </w:p>
    <w:p w14:paraId="24137E54">
      <w:pPr>
        <w:ind w:left="360"/>
        <w:rPr>
          <w:rFonts w:ascii="Book Antiqua" w:hAnsi="Book Antiqua" w:eastAsia="Book Antiqua" w:cs="Book Antiqua"/>
          <w:bCs/>
          <w:sz w:val="28"/>
          <w:szCs w:val="28"/>
        </w:rPr>
      </w:pPr>
      <w:r>
        <w:rPr>
          <w:rFonts w:ascii="Book Antiqua" w:hAnsi="Book Antiqua" w:eastAsia="Book Antiqua" w:cs="Book Antiqua"/>
          <w:bCs/>
          <w:sz w:val="28"/>
          <w:szCs w:val="28"/>
        </w:rPr>
        <w:t>The results show that while a substantial portion of participants (48%) have some level of confidence, 43% are either neutral or lack confidence, highlighting the need for better training or awareness programs on phishing email detection.</w:t>
      </w:r>
    </w:p>
    <w:p w14:paraId="194C3E8D">
      <w:pPr>
        <w:ind w:left="360"/>
        <w:rPr>
          <w:rFonts w:ascii="Book Antiqua" w:hAnsi="Book Antiqua" w:eastAsia="Book Antiqua" w:cs="Book Antiqua"/>
          <w:bCs/>
          <w:sz w:val="28"/>
          <w:szCs w:val="28"/>
        </w:rPr>
      </w:pPr>
    </w:p>
    <w:p w14:paraId="3197EC1D">
      <w:pPr>
        <w:ind w:left="360"/>
        <w:rPr>
          <w:rFonts w:ascii="Book Antiqua" w:hAnsi="Book Antiqua" w:eastAsia="Book Antiqua" w:cs="Book Antiqua"/>
          <w:bCs/>
          <w:sz w:val="28"/>
          <w:szCs w:val="28"/>
        </w:rPr>
      </w:pPr>
    </w:p>
    <w:p w14:paraId="2229296B">
      <w:pPr>
        <w:rPr>
          <w:rFonts w:ascii="Book Antiqua" w:hAnsi="Book Antiqua" w:eastAsia="Book Antiqua" w:cs="Book Antiqua"/>
          <w:bCs/>
          <w:sz w:val="32"/>
          <w:szCs w:val="32"/>
        </w:rPr>
      </w:pPr>
    </w:p>
    <w:p w14:paraId="09CB6E2C">
      <w:pPr>
        <w:rPr>
          <w:rFonts w:ascii="Book Antiqua" w:hAnsi="Book Antiqua" w:eastAsia="Book Antiqua" w:cs="Book Antiqua"/>
          <w:bCs/>
          <w:sz w:val="32"/>
          <w:szCs w:val="32"/>
        </w:rPr>
      </w:pPr>
    </w:p>
    <w:p w14:paraId="43BBC050">
      <w:pPr>
        <w:rPr>
          <w:rFonts w:ascii="Book Antiqua" w:hAnsi="Book Antiqua" w:eastAsia="Book Antiqua" w:cs="Book Antiqua"/>
          <w:bCs/>
          <w:sz w:val="32"/>
          <w:szCs w:val="32"/>
        </w:rPr>
      </w:pPr>
    </w:p>
    <w:p w14:paraId="2C7980BB">
      <w:pPr>
        <w:rPr>
          <w:rFonts w:ascii="Book Antiqua" w:hAnsi="Book Antiqua" w:eastAsia="Book Antiqua" w:cs="Book Antiqua"/>
          <w:bCs/>
          <w:sz w:val="32"/>
          <w:szCs w:val="32"/>
        </w:rPr>
      </w:pPr>
    </w:p>
    <w:p w14:paraId="285C481B">
      <w:pPr>
        <w:rPr>
          <w:rFonts w:ascii="Book Antiqua" w:hAnsi="Book Antiqua" w:eastAsia="Book Antiqua" w:cs="Book Antiqua"/>
          <w:bCs/>
          <w:sz w:val="32"/>
          <w:szCs w:val="32"/>
        </w:rPr>
      </w:pPr>
    </w:p>
    <w:p w14:paraId="7635A38A">
      <w:pPr>
        <w:rPr>
          <w:rFonts w:ascii="Book Antiqua" w:hAnsi="Book Antiqua" w:eastAsia="Book Antiqua" w:cs="Book Antiqua"/>
          <w:bCs/>
          <w:sz w:val="32"/>
          <w:szCs w:val="32"/>
        </w:rPr>
      </w:pPr>
    </w:p>
    <w:p w14:paraId="04D60D29">
      <w:pPr>
        <w:rPr>
          <w:rFonts w:ascii="Book Antiqua" w:hAnsi="Book Antiqua" w:eastAsia="Book Antiqua" w:cs="Book Antiqua"/>
          <w:bCs/>
          <w:sz w:val="32"/>
          <w:szCs w:val="32"/>
        </w:rPr>
      </w:pPr>
      <w:r>
        <w:rPr>
          <w:rFonts w:ascii="Book Antiqua" w:hAnsi="Book Antiqua" w:eastAsia="Book Antiqua" w:cs="Book Antiqua"/>
          <w:bCs/>
          <w:sz w:val="32"/>
          <w:szCs w:val="32"/>
        </w:rPr>
        <w:t>CHAPTER 4</w:t>
      </w:r>
    </w:p>
    <w:p w14:paraId="242ABCAC">
      <w:pPr>
        <w:rPr>
          <w:rFonts w:ascii="Book Antiqua" w:hAnsi="Book Antiqua" w:eastAsia="Book Antiqua" w:cs="Book Antiqua"/>
          <w:bCs/>
          <w:sz w:val="32"/>
          <w:szCs w:val="32"/>
        </w:rPr>
      </w:pPr>
    </w:p>
    <w:p w14:paraId="0782A1DA">
      <w:pPr>
        <w:rPr>
          <w:rFonts w:ascii="Book Antiqua" w:hAnsi="Book Antiqua" w:eastAsia="Book Antiqua" w:cs="Book Antiqua"/>
          <w:bCs/>
          <w:sz w:val="32"/>
          <w:szCs w:val="32"/>
        </w:rPr>
      </w:pPr>
      <w:r>
        <w:rPr>
          <w:rFonts w:ascii="Book Antiqua" w:hAnsi="Book Antiqua" w:eastAsia="Book Antiqua" w:cs="Book Antiqua"/>
          <w:bCs/>
          <w:sz w:val="32"/>
          <w:szCs w:val="32"/>
        </w:rPr>
        <w:t>INFERENCES &amp; KEY INSIGHTS</w:t>
      </w:r>
    </w:p>
    <w:p w14:paraId="3E89CDAA">
      <w:pPr>
        <w:rPr>
          <w:rFonts w:ascii="Book Antiqua" w:hAnsi="Book Antiqua" w:eastAsia="Book Antiqua" w:cs="Book Antiqua"/>
          <w:sz w:val="32"/>
          <w:szCs w:val="32"/>
        </w:rPr>
      </w:pPr>
    </w:p>
    <w:p w14:paraId="189467AD">
      <w:pPr>
        <w:pStyle w:val="29"/>
        <w:numPr>
          <w:ilvl w:val="1"/>
          <w:numId w:val="53"/>
        </w:numPr>
        <w:rPr>
          <w:sz w:val="28"/>
          <w:szCs w:val="28"/>
        </w:rPr>
      </w:pPr>
      <w:r>
        <w:rPr>
          <w:rFonts w:ascii="Book Antiqua" w:hAnsi="Book Antiqua" w:eastAsia="Book Antiqua" w:cs="Book Antiqua"/>
          <w:sz w:val="28"/>
          <w:szCs w:val="28"/>
        </w:rPr>
        <w:t xml:space="preserve">     Key insights of Gender and demographics</w:t>
      </w:r>
      <w:r>
        <w:rPr>
          <w:sz w:val="28"/>
          <w:szCs w:val="28"/>
        </w:rPr>
        <w:t xml:space="preserve"> </w:t>
      </w:r>
    </w:p>
    <w:p w14:paraId="6EAAB7DF">
      <w:pPr>
        <w:pStyle w:val="29"/>
        <w:ind w:left="405"/>
        <w:rPr>
          <w:sz w:val="28"/>
          <w:szCs w:val="28"/>
        </w:rPr>
      </w:pPr>
    </w:p>
    <w:p w14:paraId="60E723E7">
      <w:pPr>
        <w:rPr>
          <w:rFonts w:ascii="Book Antiqua" w:hAnsi="Book Antiqua"/>
          <w:sz w:val="28"/>
          <w:szCs w:val="28"/>
        </w:rPr>
      </w:pPr>
      <w:r>
        <w:rPr>
          <w:rFonts w:ascii="Book Antiqua" w:hAnsi="Book Antiqua"/>
          <w:sz w:val="28"/>
          <w:szCs w:val="28"/>
        </w:rPr>
        <w:t xml:space="preserve">1. </w:t>
      </w:r>
      <w:r>
        <w:rPr>
          <w:rFonts w:ascii="Book Antiqua" w:hAnsi="Book Antiqua"/>
          <w:b/>
          <w:bCs/>
          <w:sz w:val="28"/>
          <w:szCs w:val="28"/>
        </w:rPr>
        <w:t>Gender Ratio</w:t>
      </w:r>
      <w:r>
        <w:rPr>
          <w:rFonts w:ascii="Book Antiqua" w:hAnsi="Book Antiqua"/>
          <w:sz w:val="28"/>
          <w:szCs w:val="28"/>
        </w:rPr>
        <w:t>:</w:t>
      </w:r>
    </w:p>
    <w:p w14:paraId="1E594AEF">
      <w:pPr>
        <w:numPr>
          <w:ilvl w:val="0"/>
          <w:numId w:val="54"/>
        </w:numPr>
        <w:rPr>
          <w:rFonts w:ascii="Book Antiqua" w:hAnsi="Book Antiqua"/>
          <w:sz w:val="28"/>
          <w:szCs w:val="28"/>
        </w:rPr>
      </w:pPr>
      <w:r>
        <w:rPr>
          <w:rFonts w:ascii="Book Antiqua" w:hAnsi="Book Antiqua"/>
          <w:sz w:val="28"/>
          <w:szCs w:val="28"/>
        </w:rPr>
        <w:t>The gender distribution among respondents is fairly balanced, with 35 male respondents and 23 female respondents. This indicates a diverse representation of genders in the survey.</w:t>
      </w:r>
    </w:p>
    <w:p w14:paraId="629C6985">
      <w:pPr>
        <w:rPr>
          <w:rFonts w:ascii="Book Antiqua" w:hAnsi="Book Antiqua"/>
          <w:sz w:val="28"/>
          <w:szCs w:val="28"/>
        </w:rPr>
      </w:pPr>
      <w:r>
        <w:rPr>
          <w:rFonts w:ascii="Book Antiqua" w:hAnsi="Book Antiqua"/>
          <w:sz w:val="28"/>
          <w:szCs w:val="28"/>
        </w:rPr>
        <w:t xml:space="preserve">2.  </w:t>
      </w:r>
      <w:r>
        <w:rPr>
          <w:rFonts w:ascii="Book Antiqua" w:hAnsi="Book Antiqua"/>
          <w:b/>
          <w:bCs/>
          <w:sz w:val="28"/>
          <w:szCs w:val="28"/>
        </w:rPr>
        <w:t>Age Ratio</w:t>
      </w:r>
      <w:r>
        <w:rPr>
          <w:rFonts w:ascii="Book Antiqua" w:hAnsi="Book Antiqua"/>
          <w:sz w:val="28"/>
          <w:szCs w:val="28"/>
        </w:rPr>
        <w:t>:</w:t>
      </w:r>
    </w:p>
    <w:p w14:paraId="25890416">
      <w:pPr>
        <w:numPr>
          <w:ilvl w:val="0"/>
          <w:numId w:val="55"/>
        </w:numPr>
        <w:rPr>
          <w:rFonts w:ascii="Book Antiqua" w:hAnsi="Book Antiqua"/>
          <w:sz w:val="28"/>
          <w:szCs w:val="28"/>
        </w:rPr>
      </w:pPr>
      <w:r>
        <w:rPr>
          <w:rFonts w:ascii="Book Antiqua" w:hAnsi="Book Antiqua"/>
          <w:sz w:val="28"/>
          <w:szCs w:val="28"/>
        </w:rPr>
        <w:t>The majority of respondents are between the ages of 16-18, suggesting that the survey primarily reached a younger demographic.</w:t>
      </w:r>
    </w:p>
    <w:p w14:paraId="146E81A2">
      <w:pPr>
        <w:numPr>
          <w:ilvl w:val="0"/>
          <w:numId w:val="55"/>
        </w:numPr>
        <w:rPr>
          <w:rFonts w:ascii="Book Antiqua" w:hAnsi="Book Antiqua"/>
          <w:sz w:val="28"/>
          <w:szCs w:val="28"/>
        </w:rPr>
      </w:pPr>
      <w:r>
        <w:rPr>
          <w:rFonts w:ascii="Book Antiqua" w:hAnsi="Book Antiqua"/>
          <w:sz w:val="28"/>
          <w:szCs w:val="28"/>
        </w:rPr>
        <w:t>A smaller group of respondents falls within the age range of 19-21, indicating some representation of young adults.</w:t>
      </w:r>
    </w:p>
    <w:p w14:paraId="6E6FDBD2">
      <w:pPr>
        <w:numPr>
          <w:ilvl w:val="0"/>
          <w:numId w:val="55"/>
        </w:numPr>
        <w:rPr>
          <w:rFonts w:ascii="Book Antiqua" w:hAnsi="Book Antiqua"/>
          <w:sz w:val="28"/>
          <w:szCs w:val="28"/>
        </w:rPr>
      </w:pPr>
      <w:r>
        <w:rPr>
          <w:rFonts w:ascii="Book Antiqua" w:hAnsi="Book Antiqua"/>
          <w:sz w:val="28"/>
          <w:szCs w:val="28"/>
        </w:rPr>
        <w:t>A very few respondents are between the ages of 21-32, showing limited participation from this age group.</w:t>
      </w:r>
    </w:p>
    <w:p w14:paraId="20045850">
      <w:pPr>
        <w:rPr>
          <w:sz w:val="28"/>
          <w:szCs w:val="28"/>
        </w:rPr>
      </w:pPr>
    </w:p>
    <w:p w14:paraId="7004313D">
      <w:pPr>
        <w:rPr>
          <w:sz w:val="28"/>
          <w:szCs w:val="28"/>
        </w:rPr>
      </w:pPr>
    </w:p>
    <w:p w14:paraId="51A58031">
      <w:pPr>
        <w:rPr>
          <w:sz w:val="28"/>
          <w:szCs w:val="28"/>
        </w:rPr>
      </w:pPr>
    </w:p>
    <w:p w14:paraId="3D9F9651">
      <w:pPr>
        <w:rPr>
          <w:sz w:val="28"/>
          <w:szCs w:val="28"/>
        </w:rPr>
      </w:pPr>
    </w:p>
    <w:p w14:paraId="45877F9A">
      <w:pPr>
        <w:rPr>
          <w:sz w:val="28"/>
          <w:szCs w:val="28"/>
        </w:rPr>
      </w:pPr>
    </w:p>
    <w:p w14:paraId="2C6C4DA0">
      <w:pPr>
        <w:rPr>
          <w:sz w:val="28"/>
          <w:szCs w:val="28"/>
        </w:rPr>
      </w:pPr>
    </w:p>
    <w:p w14:paraId="363F02FE">
      <w:pPr>
        <w:rPr>
          <w:sz w:val="28"/>
          <w:szCs w:val="28"/>
        </w:rPr>
      </w:pPr>
    </w:p>
    <w:p w14:paraId="22EE98DA">
      <w:pPr>
        <w:rPr>
          <w:sz w:val="28"/>
          <w:szCs w:val="28"/>
        </w:rPr>
      </w:pPr>
    </w:p>
    <w:p w14:paraId="3CCD4047">
      <w:pPr>
        <w:rPr>
          <w:sz w:val="28"/>
          <w:szCs w:val="28"/>
        </w:rPr>
      </w:pPr>
      <w:r>
        <w:rPr>
          <w:sz w:val="28"/>
          <w:szCs w:val="28"/>
        </w:rPr>
        <w:br w:type="page"/>
      </w:r>
    </w:p>
    <w:p w14:paraId="77A5C0B7">
      <w:pPr>
        <w:pStyle w:val="29"/>
        <w:numPr>
          <w:ilvl w:val="1"/>
          <w:numId w:val="53"/>
        </w:numPr>
        <w:rPr>
          <w:sz w:val="28"/>
          <w:szCs w:val="28"/>
        </w:rPr>
      </w:pPr>
      <w:r>
        <w:rPr>
          <w:rFonts w:ascii="Book Antiqua" w:hAnsi="Book Antiqua" w:eastAsia="Book Antiqua" w:cs="Book Antiqua"/>
          <w:sz w:val="28"/>
          <w:szCs w:val="28"/>
        </w:rPr>
        <w:t xml:space="preserve">     Key insights of General awareness</w:t>
      </w:r>
    </w:p>
    <w:p w14:paraId="5343B162">
      <w:pPr>
        <w:pStyle w:val="29"/>
        <w:ind w:left="405"/>
        <w:rPr>
          <w:sz w:val="28"/>
          <w:szCs w:val="28"/>
        </w:rPr>
      </w:pPr>
    </w:p>
    <w:p w14:paraId="1D8A7B7F">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Majority Awareness</w:t>
      </w:r>
      <w:r>
        <w:rPr>
          <w:rFonts w:ascii="Book Antiqua" w:hAnsi="Book Antiqua" w:eastAsia="Book Antiqua" w:cs="Book Antiqua"/>
          <w:bCs/>
          <w:sz w:val="28"/>
          <w:szCs w:val="28"/>
        </w:rPr>
        <w:t>: The majority of respondents (34 out of 58) are somewhat familiar with types of cyber threats, indicating a moderate level of awareness.</w:t>
      </w:r>
    </w:p>
    <w:p w14:paraId="64B086C9">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High Awareness</w:t>
      </w:r>
      <w:r>
        <w:rPr>
          <w:rFonts w:ascii="Book Antiqua" w:hAnsi="Book Antiqua" w:eastAsia="Book Antiqua" w:cs="Book Antiqua"/>
          <w:bCs/>
          <w:sz w:val="28"/>
          <w:szCs w:val="28"/>
        </w:rPr>
        <w:t>: A significant portion (14 out of 58) are very familiar with cyber threats, showing a good level of understanding among some respondents.</w:t>
      </w:r>
    </w:p>
    <w:p w14:paraId="632FAA14">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Low Awareness</w:t>
      </w:r>
      <w:r>
        <w:rPr>
          <w:rFonts w:ascii="Book Antiqua" w:hAnsi="Book Antiqua" w:eastAsia="Book Antiqua" w:cs="Book Antiqua"/>
          <w:bCs/>
          <w:sz w:val="28"/>
          <w:szCs w:val="28"/>
        </w:rPr>
        <w:t>: A smaller group (10 out of 58) are not familiar with cyber threats, highlighting the need for increased awareness and education.</w:t>
      </w:r>
    </w:p>
    <w:p w14:paraId="369CB209">
      <w:pPr>
        <w:rPr>
          <w:rFonts w:ascii="Book Antiqua" w:hAnsi="Book Antiqua" w:eastAsia="Book Antiqua" w:cs="Book Antiqua"/>
          <w:bCs/>
          <w:sz w:val="28"/>
          <w:szCs w:val="28"/>
        </w:rPr>
      </w:pPr>
      <w:r>
        <w:rPr>
          <w:rFonts w:ascii="Book Antiqua" w:hAnsi="Book Antiqua" w:eastAsia="Book Antiqua" w:cs="Book Antiqua"/>
          <w:bCs/>
          <w:sz w:val="28"/>
          <w:szCs w:val="28"/>
        </w:rPr>
        <w:t>These insights suggest that while there is a reasonable level of awareness about cyber threats, there is still room for improvement, especially for those who are not familiar with these threats. Targeted training and educational programs could help bridge this gap.</w:t>
      </w:r>
    </w:p>
    <w:p w14:paraId="2E2908BB">
      <w:pPr>
        <w:pStyle w:val="29"/>
        <w:ind w:left="375"/>
        <w:rPr>
          <w:sz w:val="28"/>
          <w:szCs w:val="28"/>
        </w:rPr>
      </w:pPr>
    </w:p>
    <w:p w14:paraId="118F70A1">
      <w:pPr>
        <w:pStyle w:val="29"/>
        <w:ind w:left="375"/>
        <w:rPr>
          <w:sz w:val="28"/>
          <w:szCs w:val="28"/>
        </w:rPr>
      </w:pPr>
    </w:p>
    <w:p w14:paraId="2EDA24E7">
      <w:pPr>
        <w:pStyle w:val="29"/>
        <w:ind w:left="375"/>
        <w:rPr>
          <w:sz w:val="28"/>
          <w:szCs w:val="28"/>
        </w:rPr>
      </w:pPr>
    </w:p>
    <w:p w14:paraId="3787F330">
      <w:pPr>
        <w:pStyle w:val="29"/>
        <w:ind w:left="375"/>
        <w:rPr>
          <w:sz w:val="28"/>
          <w:szCs w:val="28"/>
        </w:rPr>
      </w:pPr>
    </w:p>
    <w:p w14:paraId="2C2CC440">
      <w:pPr>
        <w:pStyle w:val="29"/>
        <w:ind w:left="375"/>
        <w:rPr>
          <w:sz w:val="28"/>
          <w:szCs w:val="28"/>
        </w:rPr>
      </w:pPr>
    </w:p>
    <w:p w14:paraId="3D954383">
      <w:pPr>
        <w:pStyle w:val="29"/>
        <w:ind w:left="375"/>
        <w:rPr>
          <w:sz w:val="28"/>
          <w:szCs w:val="28"/>
        </w:rPr>
      </w:pPr>
    </w:p>
    <w:p w14:paraId="51F15657">
      <w:pPr>
        <w:pStyle w:val="29"/>
        <w:ind w:left="375"/>
        <w:rPr>
          <w:sz w:val="28"/>
          <w:szCs w:val="28"/>
        </w:rPr>
      </w:pPr>
    </w:p>
    <w:p w14:paraId="77B369C6">
      <w:pPr>
        <w:pStyle w:val="29"/>
        <w:ind w:left="375"/>
        <w:rPr>
          <w:sz w:val="28"/>
          <w:szCs w:val="28"/>
        </w:rPr>
      </w:pPr>
    </w:p>
    <w:p w14:paraId="14D929FC">
      <w:pPr>
        <w:pStyle w:val="29"/>
        <w:ind w:left="375"/>
        <w:rPr>
          <w:sz w:val="28"/>
          <w:szCs w:val="28"/>
        </w:rPr>
      </w:pPr>
    </w:p>
    <w:p w14:paraId="41FB8D8D">
      <w:pPr>
        <w:pStyle w:val="29"/>
        <w:ind w:left="375"/>
        <w:rPr>
          <w:sz w:val="28"/>
          <w:szCs w:val="28"/>
        </w:rPr>
      </w:pPr>
    </w:p>
    <w:p w14:paraId="3A863883">
      <w:pPr>
        <w:pStyle w:val="29"/>
        <w:ind w:left="375"/>
        <w:rPr>
          <w:sz w:val="28"/>
          <w:szCs w:val="28"/>
        </w:rPr>
      </w:pPr>
    </w:p>
    <w:p w14:paraId="0F44A1EF">
      <w:pPr>
        <w:rPr>
          <w:sz w:val="28"/>
          <w:szCs w:val="28"/>
        </w:rPr>
      </w:pPr>
    </w:p>
    <w:p w14:paraId="749FC932">
      <w:pPr>
        <w:pStyle w:val="29"/>
        <w:ind w:left="375"/>
        <w:rPr>
          <w:sz w:val="28"/>
          <w:szCs w:val="28"/>
        </w:rPr>
      </w:pPr>
    </w:p>
    <w:p w14:paraId="7A995039">
      <w:pPr>
        <w:pStyle w:val="29"/>
        <w:ind w:left="375"/>
        <w:rPr>
          <w:sz w:val="28"/>
          <w:szCs w:val="28"/>
        </w:rPr>
      </w:pPr>
    </w:p>
    <w:p w14:paraId="4FA3A74B">
      <w:pPr>
        <w:pStyle w:val="29"/>
        <w:ind w:left="375"/>
        <w:rPr>
          <w:sz w:val="28"/>
          <w:szCs w:val="28"/>
        </w:rPr>
      </w:pPr>
      <w:r>
        <w:rPr>
          <w:sz w:val="28"/>
          <w:szCs w:val="28"/>
        </w:rPr>
        <w:br w:type="page"/>
      </w:r>
    </w:p>
    <w:p w14:paraId="01696FA3">
      <w:pPr>
        <w:pStyle w:val="29"/>
        <w:numPr>
          <w:ilvl w:val="1"/>
          <w:numId w:val="53"/>
        </w:numPr>
        <w:rPr>
          <w:sz w:val="28"/>
          <w:szCs w:val="28"/>
        </w:rPr>
      </w:pPr>
      <w:r>
        <w:rPr>
          <w:rFonts w:ascii="Book Antiqua" w:hAnsi="Book Antiqua" w:eastAsia="Book Antiqua" w:cs="Book Antiqua"/>
          <w:sz w:val="28"/>
          <w:szCs w:val="28"/>
        </w:rPr>
        <w:t xml:space="preserve">     Key insights of Password management</w:t>
      </w:r>
    </w:p>
    <w:p w14:paraId="3C082199">
      <w:pPr>
        <w:rPr>
          <w:rFonts w:ascii="Book Antiqua" w:hAnsi="Book Antiqua" w:eastAsia="Book Antiqua" w:cs="Book Antiqua"/>
          <w:sz w:val="28"/>
          <w:szCs w:val="28"/>
        </w:rPr>
      </w:pPr>
    </w:p>
    <w:p w14:paraId="04D03E2A">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w:t>
      </w:r>
      <w:r>
        <w:rPr>
          <w:rFonts w:ascii="Book Antiqua" w:hAnsi="Book Antiqua" w:eastAsia="Book Antiqua" w:cs="Book Antiqua"/>
          <w:sz w:val="28"/>
          <w:szCs w:val="28"/>
        </w:rPr>
        <w:t>: The largest segment (26%) of respondents use passwords as their primary security measure.</w:t>
      </w:r>
    </w:p>
    <w:p w14:paraId="43ED8E8D">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 and Two-Factor Authentication</w:t>
      </w:r>
      <w:r>
        <w:rPr>
          <w:rFonts w:ascii="Book Antiqua" w:hAnsi="Book Antiqua" w:eastAsia="Book Antiqua" w:cs="Book Antiqua"/>
          <w:sz w:val="28"/>
          <w:szCs w:val="28"/>
        </w:rPr>
        <w:t>: A significant portion (24%) of respondents use both passwords and two-factor authentication, indicating a higher level of security awareness.</w:t>
      </w:r>
    </w:p>
    <w:p w14:paraId="0B828108">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 Two-Factor Authentication, and Regularly Updated Antivirus</w:t>
      </w:r>
      <w:r>
        <w:rPr>
          <w:rFonts w:ascii="Book Antiqua" w:hAnsi="Book Antiqua" w:eastAsia="Book Antiqua" w:cs="Book Antiqua"/>
          <w:sz w:val="28"/>
          <w:szCs w:val="28"/>
        </w:rPr>
        <w:t>: 19% of respondents use a combination of passwords, two-factor authentication, and regularly updated antivirus, showing a comprehensive approach to security.</w:t>
      </w:r>
    </w:p>
    <w:p w14:paraId="289CC029">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Two-Factor Authentication</w:t>
      </w:r>
      <w:r>
        <w:rPr>
          <w:rFonts w:ascii="Book Antiqua" w:hAnsi="Book Antiqua" w:eastAsia="Book Antiqua" w:cs="Book Antiqua"/>
          <w:sz w:val="28"/>
          <w:szCs w:val="28"/>
        </w:rPr>
        <w:t>: 21% of respondents use two-factor authentication, highlighting its importance in securing online accounts.</w:t>
      </w:r>
    </w:p>
    <w:p w14:paraId="2084BDD6">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None of the Above</w:t>
      </w:r>
      <w:r>
        <w:rPr>
          <w:rFonts w:ascii="Book Antiqua" w:hAnsi="Book Antiqua" w:eastAsia="Book Antiqua" w:cs="Book Antiqua"/>
          <w:sz w:val="28"/>
          <w:szCs w:val="28"/>
        </w:rPr>
        <w:t>: A small percentage (5%) of respondents do not use any of the listed security measures, indicating a potential area for improvement in cybersecurity practices.</w:t>
      </w:r>
    </w:p>
    <w:p w14:paraId="1F738586">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Other Combinations</w:t>
      </w:r>
      <w:r>
        <w:rPr>
          <w:rFonts w:ascii="Book Antiqua" w:hAnsi="Book Antiqua" w:eastAsia="Book Antiqua" w:cs="Book Antiqua"/>
          <w:sz w:val="28"/>
          <w:szCs w:val="28"/>
        </w:rPr>
        <w:t>: Smaller segments include respondents using "Passwords, regularly updated antivirus" (2%) and "Regularly updated antivirus" (3%).</w:t>
      </w:r>
    </w:p>
    <w:p w14:paraId="402651FC">
      <w:pPr>
        <w:rPr>
          <w:sz w:val="28"/>
          <w:szCs w:val="28"/>
        </w:rPr>
      </w:pPr>
    </w:p>
    <w:p w14:paraId="446DAB28">
      <w:pPr>
        <w:rPr>
          <w:sz w:val="28"/>
          <w:szCs w:val="28"/>
        </w:rPr>
      </w:pPr>
    </w:p>
    <w:p w14:paraId="030A6CF0">
      <w:pPr>
        <w:rPr>
          <w:sz w:val="28"/>
          <w:szCs w:val="28"/>
        </w:rPr>
      </w:pPr>
    </w:p>
    <w:p w14:paraId="5E933294">
      <w:pPr>
        <w:rPr>
          <w:sz w:val="28"/>
          <w:szCs w:val="28"/>
        </w:rPr>
      </w:pPr>
    </w:p>
    <w:p w14:paraId="64C89FF6">
      <w:pPr>
        <w:rPr>
          <w:sz w:val="28"/>
          <w:szCs w:val="28"/>
        </w:rPr>
      </w:pPr>
    </w:p>
    <w:p w14:paraId="41BF60AE">
      <w:pPr>
        <w:rPr>
          <w:sz w:val="28"/>
          <w:szCs w:val="28"/>
        </w:rPr>
      </w:pPr>
    </w:p>
    <w:p w14:paraId="00C83857">
      <w:pPr>
        <w:rPr>
          <w:sz w:val="28"/>
          <w:szCs w:val="28"/>
        </w:rPr>
      </w:pPr>
      <w:r>
        <w:rPr>
          <w:sz w:val="28"/>
          <w:szCs w:val="28"/>
        </w:rPr>
        <w:br w:type="page"/>
      </w:r>
    </w:p>
    <w:p w14:paraId="23DFAC00">
      <w:pPr>
        <w:pStyle w:val="29"/>
        <w:numPr>
          <w:ilvl w:val="1"/>
          <w:numId w:val="53"/>
        </w:numPr>
        <w:rPr>
          <w:sz w:val="28"/>
          <w:szCs w:val="28"/>
        </w:rPr>
      </w:pPr>
      <w:r>
        <w:rPr>
          <w:rFonts w:ascii="Book Antiqua" w:hAnsi="Book Antiqua" w:eastAsia="Book Antiqua" w:cs="Book Antiqua"/>
          <w:sz w:val="28"/>
          <w:szCs w:val="28"/>
        </w:rPr>
        <w:t xml:space="preserve">     Key insights of Device security</w:t>
      </w:r>
    </w:p>
    <w:p w14:paraId="76247DBE">
      <w:pPr>
        <w:pStyle w:val="29"/>
        <w:ind w:left="405"/>
        <w:rPr>
          <w:sz w:val="28"/>
          <w:szCs w:val="28"/>
        </w:rPr>
      </w:pPr>
    </w:p>
    <w:p w14:paraId="5443B75C">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Regular Updates</w:t>
      </w:r>
      <w:r>
        <w:rPr>
          <w:rFonts w:ascii="Book Antiqua" w:hAnsi="Book Antiqua" w:eastAsia="Book Antiqua" w:cs="Book Antiqua"/>
          <w:sz w:val="28"/>
          <w:szCs w:val="28"/>
        </w:rPr>
        <w:t>: A significant portion of respondents (21 out of 58) regularly update their computer's OS and applications, with the majority (16) also having reliable antivirus and anti-malware software installed.</w:t>
      </w:r>
    </w:p>
    <w:p w14:paraId="44DE16B1">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Occasional Updates</w:t>
      </w:r>
      <w:r>
        <w:rPr>
          <w:rFonts w:ascii="Book Antiqua" w:hAnsi="Book Antiqua" w:eastAsia="Book Antiqua" w:cs="Book Antiqua"/>
          <w:sz w:val="28"/>
          <w:szCs w:val="28"/>
        </w:rPr>
        <w:t>: The largest group (22 out of 58) updates their OS and applications occasionally, with a mix of antivirus software usage: 12 have it installed, 9 do not, and 1 is unsure.</w:t>
      </w:r>
    </w:p>
    <w:p w14:paraId="17196F14">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Rare Updates</w:t>
      </w:r>
      <w:r>
        <w:rPr>
          <w:rFonts w:ascii="Book Antiqua" w:hAnsi="Book Antiqua" w:eastAsia="Book Antiqua" w:cs="Book Antiqua"/>
          <w:sz w:val="28"/>
          <w:szCs w:val="28"/>
        </w:rPr>
        <w:t>: 12 respondents rarely update their OS and applications, with the majority (9) not having reliable antivirus and anti-malware software installed.</w:t>
      </w:r>
    </w:p>
    <w:p w14:paraId="45C6FF86">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Never Updates</w:t>
      </w:r>
      <w:r>
        <w:rPr>
          <w:rFonts w:ascii="Book Antiqua" w:hAnsi="Book Antiqua" w:eastAsia="Book Antiqua" w:cs="Book Antiqua"/>
          <w:sz w:val="28"/>
          <w:szCs w:val="28"/>
        </w:rPr>
        <w:t>: A small group (3 out of 58) never updates their OS and applications, and none of them have reliable antivirus and anti-malware software installed.</w:t>
      </w:r>
    </w:p>
    <w:p w14:paraId="7E45866D">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Security Awareness</w:t>
      </w:r>
      <w:r>
        <w:rPr>
          <w:rFonts w:ascii="Book Antiqua" w:hAnsi="Book Antiqua" w:eastAsia="Book Antiqua" w:cs="Book Antiqua"/>
          <w:sz w:val="28"/>
          <w:szCs w:val="28"/>
        </w:rPr>
        <w:t>: The data suggests a need for increased awareness and education on the importance of regularly updating OS and applications and having reliable antivirus and anti-malware software to enhance overall cybersecurity.</w:t>
      </w:r>
    </w:p>
    <w:p w14:paraId="6D1628FD">
      <w:pPr>
        <w:pStyle w:val="29"/>
        <w:rPr>
          <w:sz w:val="28"/>
          <w:szCs w:val="28"/>
        </w:rPr>
      </w:pPr>
    </w:p>
    <w:p w14:paraId="6867828A">
      <w:pPr>
        <w:pStyle w:val="29"/>
        <w:rPr>
          <w:sz w:val="28"/>
          <w:szCs w:val="28"/>
        </w:rPr>
      </w:pPr>
    </w:p>
    <w:p w14:paraId="567D7307">
      <w:pPr>
        <w:pStyle w:val="29"/>
        <w:rPr>
          <w:sz w:val="28"/>
          <w:szCs w:val="28"/>
        </w:rPr>
      </w:pPr>
    </w:p>
    <w:p w14:paraId="54C0629B">
      <w:pPr>
        <w:pStyle w:val="29"/>
        <w:rPr>
          <w:sz w:val="28"/>
          <w:szCs w:val="28"/>
        </w:rPr>
      </w:pPr>
    </w:p>
    <w:p w14:paraId="057283A0">
      <w:pPr>
        <w:pStyle w:val="29"/>
        <w:rPr>
          <w:sz w:val="28"/>
          <w:szCs w:val="28"/>
        </w:rPr>
      </w:pPr>
    </w:p>
    <w:p w14:paraId="76D3247A">
      <w:pPr>
        <w:pStyle w:val="29"/>
        <w:rPr>
          <w:sz w:val="28"/>
          <w:szCs w:val="28"/>
        </w:rPr>
      </w:pPr>
    </w:p>
    <w:p w14:paraId="239A91A7">
      <w:pPr>
        <w:pStyle w:val="29"/>
        <w:rPr>
          <w:sz w:val="28"/>
          <w:szCs w:val="28"/>
        </w:rPr>
      </w:pPr>
    </w:p>
    <w:p w14:paraId="25178748">
      <w:pPr>
        <w:rPr>
          <w:sz w:val="28"/>
          <w:szCs w:val="28"/>
        </w:rPr>
      </w:pPr>
    </w:p>
    <w:p w14:paraId="2B6A2675">
      <w:pPr>
        <w:pStyle w:val="29"/>
        <w:rPr>
          <w:sz w:val="28"/>
          <w:szCs w:val="28"/>
        </w:rPr>
      </w:pPr>
    </w:p>
    <w:p w14:paraId="0349A1CB">
      <w:pPr>
        <w:rPr>
          <w:sz w:val="28"/>
          <w:szCs w:val="28"/>
        </w:rPr>
      </w:pPr>
    </w:p>
    <w:p w14:paraId="4474189F">
      <w:pPr>
        <w:rPr>
          <w:sz w:val="28"/>
          <w:szCs w:val="28"/>
        </w:rPr>
      </w:pPr>
    </w:p>
    <w:p w14:paraId="459C1B46">
      <w:pPr>
        <w:rPr>
          <w:sz w:val="28"/>
          <w:szCs w:val="28"/>
        </w:rPr>
      </w:pPr>
    </w:p>
    <w:p w14:paraId="7F9F1222">
      <w:pPr>
        <w:pStyle w:val="29"/>
        <w:numPr>
          <w:ilvl w:val="1"/>
          <w:numId w:val="53"/>
        </w:numPr>
        <w:rPr>
          <w:sz w:val="28"/>
          <w:szCs w:val="28"/>
        </w:rPr>
      </w:pPr>
      <w:r>
        <w:rPr>
          <w:rFonts w:ascii="Book Antiqua" w:hAnsi="Book Antiqua" w:eastAsia="Book Antiqua" w:cs="Book Antiqua"/>
          <w:sz w:val="28"/>
          <w:szCs w:val="28"/>
        </w:rPr>
        <w:t xml:space="preserve">     Key insights of Online behaviour</w:t>
      </w:r>
    </w:p>
    <w:p w14:paraId="14B89784">
      <w:pPr>
        <w:pStyle w:val="29"/>
        <w:ind w:left="405"/>
        <w:rPr>
          <w:sz w:val="28"/>
          <w:szCs w:val="28"/>
        </w:rPr>
      </w:pPr>
    </w:p>
    <w:p w14:paraId="2F06CAB5">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Daily Review</w:t>
      </w:r>
      <w:r>
        <w:rPr>
          <w:rFonts w:ascii="Book Antiqua" w:hAnsi="Book Antiqua" w:eastAsia="Book Antiqua" w:cs="Book Antiqua"/>
          <w:sz w:val="28"/>
          <w:szCs w:val="28"/>
        </w:rPr>
        <w:t>: 11 respondents review their online account activity daily, with the majority (9) also regularly checking their security and privacy settings.</w:t>
      </w:r>
    </w:p>
    <w:p w14:paraId="329B54A0">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Monthly Review</w:t>
      </w:r>
      <w:r>
        <w:rPr>
          <w:rFonts w:ascii="Book Antiqua" w:hAnsi="Book Antiqua" w:eastAsia="Book Antiqua" w:cs="Book Antiqua"/>
          <w:sz w:val="28"/>
          <w:szCs w:val="28"/>
        </w:rPr>
        <w:t>: 14 respondents review their online account activity monthly, with most (10) also regularly checking their security and privacy settings.</w:t>
      </w:r>
    </w:p>
    <w:p w14:paraId="0C0A53EC">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Never Review</w:t>
      </w:r>
      <w:r>
        <w:rPr>
          <w:rFonts w:ascii="Book Antiqua" w:hAnsi="Book Antiqua" w:eastAsia="Book Antiqua" w:cs="Book Antiqua"/>
          <w:sz w:val="28"/>
          <w:szCs w:val="28"/>
        </w:rPr>
        <w:t>: 5 respondents never review their online account activity, and none of them check their security and privacy settings.</w:t>
      </w:r>
    </w:p>
    <w:p w14:paraId="03423764">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Rarely Review</w:t>
      </w:r>
      <w:r>
        <w:rPr>
          <w:rFonts w:ascii="Book Antiqua" w:hAnsi="Book Antiqua" w:eastAsia="Book Antiqua" w:cs="Book Antiqua"/>
          <w:sz w:val="28"/>
          <w:szCs w:val="28"/>
        </w:rPr>
        <w:t>: 18 respondents rarely review their online account activity, with the majority (13) regularly checking their security and privacy settings.</w:t>
      </w:r>
    </w:p>
    <w:p w14:paraId="1E53A2B7">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Weekly Review</w:t>
      </w:r>
      <w:r>
        <w:rPr>
          <w:rFonts w:ascii="Book Antiqua" w:hAnsi="Book Antiqua" w:eastAsia="Book Antiqua" w:cs="Book Antiqua"/>
          <w:sz w:val="28"/>
          <w:szCs w:val="28"/>
        </w:rPr>
        <w:t>: 10 respondents review their online account activity weekly, with most (7) also regularly checking their security and privacy settings.</w:t>
      </w:r>
    </w:p>
    <w:p w14:paraId="0996007B">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Security Awareness</w:t>
      </w:r>
      <w:r>
        <w:rPr>
          <w:rFonts w:ascii="Book Antiqua" w:hAnsi="Book Antiqua" w:eastAsia="Book Antiqua" w:cs="Book Antiqua"/>
          <w:sz w:val="28"/>
          <w:szCs w:val="28"/>
        </w:rPr>
        <w:t>: The data suggests that those who review their online account activity more frequently are also more likely to regularly check their security and privacy settings, indicating a higher level of security awareness.</w:t>
      </w:r>
    </w:p>
    <w:p w14:paraId="5A9D296D">
      <w:pPr>
        <w:rPr>
          <w:rFonts w:ascii="Book Antiqua" w:hAnsi="Book Antiqua" w:eastAsia="Book Antiqua" w:cs="Book Antiqua"/>
          <w:sz w:val="28"/>
          <w:szCs w:val="28"/>
        </w:rPr>
      </w:pPr>
    </w:p>
    <w:p w14:paraId="7FEC0516">
      <w:pPr>
        <w:rPr>
          <w:sz w:val="28"/>
          <w:szCs w:val="28"/>
        </w:rPr>
      </w:pPr>
    </w:p>
    <w:p w14:paraId="44AE21CE">
      <w:pPr>
        <w:rPr>
          <w:sz w:val="28"/>
          <w:szCs w:val="28"/>
        </w:rPr>
      </w:pPr>
    </w:p>
    <w:p w14:paraId="13D1C3FA">
      <w:pPr>
        <w:rPr>
          <w:sz w:val="28"/>
          <w:szCs w:val="28"/>
        </w:rPr>
      </w:pPr>
    </w:p>
    <w:p w14:paraId="58D4AB2B">
      <w:pPr>
        <w:rPr>
          <w:sz w:val="28"/>
          <w:szCs w:val="28"/>
        </w:rPr>
      </w:pPr>
    </w:p>
    <w:p w14:paraId="24F4BD1C">
      <w:pPr>
        <w:rPr>
          <w:sz w:val="28"/>
          <w:szCs w:val="28"/>
        </w:rPr>
      </w:pPr>
    </w:p>
    <w:p w14:paraId="37BA4965">
      <w:pPr>
        <w:rPr>
          <w:sz w:val="28"/>
          <w:szCs w:val="28"/>
        </w:rPr>
      </w:pPr>
    </w:p>
    <w:p w14:paraId="15DD0192">
      <w:pPr>
        <w:rPr>
          <w:sz w:val="28"/>
          <w:szCs w:val="28"/>
        </w:rPr>
      </w:pPr>
    </w:p>
    <w:p w14:paraId="616D28C3">
      <w:pPr>
        <w:pStyle w:val="29"/>
        <w:numPr>
          <w:ilvl w:val="1"/>
          <w:numId w:val="53"/>
        </w:numPr>
        <w:rPr>
          <w:sz w:val="28"/>
          <w:szCs w:val="28"/>
        </w:rPr>
      </w:pPr>
      <w:r>
        <w:rPr>
          <w:rFonts w:ascii="Book Antiqua" w:hAnsi="Book Antiqua" w:eastAsia="Book Antiqua" w:cs="Book Antiqua"/>
          <w:sz w:val="28"/>
          <w:szCs w:val="28"/>
        </w:rPr>
        <w:t xml:space="preserve">    Key insights of Awareness and training</w:t>
      </w:r>
    </w:p>
    <w:p w14:paraId="35F37F8E">
      <w:pPr>
        <w:pStyle w:val="29"/>
        <w:ind w:left="405"/>
        <w:rPr>
          <w:sz w:val="28"/>
          <w:szCs w:val="28"/>
        </w:rPr>
      </w:pPr>
    </w:p>
    <w:p w14:paraId="3120D3EE">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Neutral Confidence</w:t>
      </w:r>
      <w:r>
        <w:rPr>
          <w:rFonts w:ascii="Book Antiqua" w:hAnsi="Book Antiqua"/>
          <w:sz w:val="28"/>
          <w:szCs w:val="28"/>
        </w:rPr>
        <w:t>: The largest group of respondents (23 out of 58) feel neutral about their ability to recognize phishing emails.</w:t>
      </w:r>
    </w:p>
    <w:p w14:paraId="536F0DB4">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Somewhat Confident</w:t>
      </w:r>
      <w:r>
        <w:rPr>
          <w:rFonts w:ascii="Book Antiqua" w:hAnsi="Book Antiqua"/>
          <w:sz w:val="28"/>
          <w:szCs w:val="28"/>
        </w:rPr>
        <w:t>: A significant portion (20 out of 58) are somewhat confident in their ability to recognize phishing emails.</w:t>
      </w:r>
    </w:p>
    <w:p w14:paraId="666D8DBA">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Very Confident</w:t>
      </w:r>
      <w:r>
        <w:rPr>
          <w:rFonts w:ascii="Book Antiqua" w:hAnsi="Book Antiqua"/>
          <w:sz w:val="28"/>
          <w:szCs w:val="28"/>
        </w:rPr>
        <w:t>: A smaller group (8 out of 58) are very confident in their ability to recognize phishing emails.</w:t>
      </w:r>
    </w:p>
    <w:p w14:paraId="13E30286">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Low Confidence</w:t>
      </w:r>
      <w:r>
        <w:rPr>
          <w:rFonts w:ascii="Book Antiqua" w:hAnsi="Book Antiqua"/>
          <w:sz w:val="28"/>
          <w:szCs w:val="28"/>
        </w:rPr>
        <w:t>: A combined total of 7 respondents (2 not confident at all and 5 not very confident) have low confidence in their ability to recognize phishing emails.</w:t>
      </w:r>
    </w:p>
    <w:p w14:paraId="06E47C04">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Overall Confidence</w:t>
      </w:r>
      <w:r>
        <w:rPr>
          <w:rFonts w:ascii="Book Antiqua" w:hAnsi="Book Antiqua"/>
          <w:sz w:val="28"/>
          <w:szCs w:val="28"/>
        </w:rPr>
        <w:t>: The data suggests that while a majority of respondents have some level of confidence in recognizing phishing emails, there is still a need for increased awareness and training to boost confidence levels, especially for those who are not confident.</w:t>
      </w:r>
    </w:p>
    <w:p w14:paraId="7608DC2C">
      <w:pPr>
        <w:rPr>
          <w:rFonts w:ascii="Book Antiqua" w:hAnsi="Book Antiqua" w:eastAsia="Book Antiqua" w:cs="Book Antiqua"/>
          <w:sz w:val="28"/>
          <w:szCs w:val="28"/>
        </w:rPr>
      </w:pPr>
    </w:p>
    <w:p w14:paraId="09AFF1F4">
      <w:pPr>
        <w:rPr>
          <w:rFonts w:ascii="Book Antiqua" w:hAnsi="Book Antiqua" w:eastAsia="Book Antiqua" w:cs="Book Antiqua"/>
          <w:sz w:val="32"/>
          <w:szCs w:val="32"/>
        </w:rPr>
      </w:pPr>
    </w:p>
    <w:p w14:paraId="5CC537BD">
      <w:pPr>
        <w:rPr>
          <w:rFonts w:ascii="Book Antiqua" w:hAnsi="Book Antiqua" w:eastAsia="Book Antiqua" w:cs="Book Antiqua"/>
          <w:sz w:val="32"/>
          <w:szCs w:val="32"/>
        </w:rPr>
      </w:pPr>
    </w:p>
    <w:p w14:paraId="13E43391">
      <w:pPr>
        <w:rPr>
          <w:rFonts w:ascii="Book Antiqua" w:hAnsi="Book Antiqua" w:eastAsia="Book Antiqua" w:cs="Book Antiqua"/>
          <w:sz w:val="32"/>
          <w:szCs w:val="32"/>
        </w:rPr>
      </w:pPr>
    </w:p>
    <w:p w14:paraId="3690B84A">
      <w:pPr>
        <w:rPr>
          <w:rFonts w:ascii="Book Antiqua" w:hAnsi="Book Antiqua" w:eastAsia="Book Antiqua" w:cs="Book Antiqua"/>
          <w:sz w:val="32"/>
          <w:szCs w:val="32"/>
        </w:rPr>
      </w:pPr>
    </w:p>
    <w:p w14:paraId="78DEE845">
      <w:pPr>
        <w:rPr>
          <w:rFonts w:ascii="Book Antiqua" w:hAnsi="Book Antiqua" w:eastAsia="Book Antiqua" w:cs="Book Antiqua"/>
          <w:sz w:val="32"/>
          <w:szCs w:val="32"/>
        </w:rPr>
      </w:pPr>
    </w:p>
    <w:p w14:paraId="7AD05FE9">
      <w:pPr>
        <w:rPr>
          <w:rFonts w:ascii="Book Antiqua" w:hAnsi="Book Antiqua" w:eastAsia="Book Antiqua" w:cs="Book Antiqua"/>
          <w:sz w:val="32"/>
          <w:szCs w:val="32"/>
        </w:rPr>
      </w:pPr>
    </w:p>
    <w:p w14:paraId="3EB57CA5">
      <w:pPr>
        <w:rPr>
          <w:rFonts w:ascii="Book Antiqua" w:hAnsi="Book Antiqua" w:eastAsia="Book Antiqua" w:cs="Book Antiqua"/>
          <w:sz w:val="32"/>
          <w:szCs w:val="32"/>
        </w:rPr>
      </w:pPr>
    </w:p>
    <w:p w14:paraId="4626CA6D">
      <w:pPr>
        <w:rPr>
          <w:rFonts w:ascii="Book Antiqua" w:hAnsi="Book Antiqua" w:eastAsia="Book Antiqua" w:cs="Book Antiqua"/>
          <w:sz w:val="32"/>
          <w:szCs w:val="32"/>
        </w:rPr>
      </w:pPr>
    </w:p>
    <w:p w14:paraId="38311CE2">
      <w:pPr>
        <w:rPr>
          <w:rFonts w:ascii="Book Antiqua" w:hAnsi="Book Antiqua" w:eastAsia="Book Antiqua" w:cs="Book Antiqua"/>
          <w:sz w:val="32"/>
          <w:szCs w:val="32"/>
        </w:rPr>
      </w:pPr>
    </w:p>
    <w:p w14:paraId="3034F337">
      <w:pPr>
        <w:rPr>
          <w:rFonts w:ascii="Book Antiqua" w:hAnsi="Book Antiqua" w:eastAsia="Book Antiqua" w:cs="Book Antiqua"/>
          <w:sz w:val="32"/>
          <w:szCs w:val="32"/>
        </w:rPr>
      </w:pPr>
    </w:p>
    <w:p w14:paraId="30D7DB13">
      <w:pPr>
        <w:rPr>
          <w:rFonts w:ascii="Book Antiqua" w:hAnsi="Book Antiqua" w:eastAsia="Book Antiqua" w:cs="Book Antiqua"/>
          <w:sz w:val="32"/>
          <w:szCs w:val="32"/>
        </w:rPr>
      </w:pPr>
    </w:p>
    <w:p w14:paraId="18DFB1D7">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1FB7090C">
      <w:pPr>
        <w:rPr>
          <w:rFonts w:ascii="Book Antiqua" w:hAnsi="Book Antiqua" w:eastAsia="Book Antiqua" w:cs="Book Antiqua"/>
          <w:sz w:val="32"/>
          <w:szCs w:val="32"/>
        </w:rPr>
      </w:pPr>
      <w:r>
        <w:rPr>
          <w:rFonts w:ascii="Book Antiqua" w:hAnsi="Book Antiqua" w:eastAsia="Book Antiqua" w:cs="Book Antiqua"/>
          <w:sz w:val="32"/>
          <w:szCs w:val="32"/>
        </w:rPr>
        <w:t>CONCLUSION</w:t>
      </w:r>
    </w:p>
    <w:p w14:paraId="0424C70A">
      <w:pPr>
        <w:rPr>
          <w:rFonts w:ascii="Book Antiqua" w:hAnsi="Book Antiqua" w:eastAsia="Book Antiqua" w:cs="Book Antiqua"/>
          <w:sz w:val="32"/>
          <w:szCs w:val="32"/>
        </w:rPr>
      </w:pPr>
    </w:p>
    <w:p w14:paraId="4BE2C7C2">
      <w:pPr>
        <w:rPr>
          <w:rFonts w:ascii="Book Antiqua" w:hAnsi="Book Antiqua" w:eastAsia="Book Antiqua" w:cs="Book Antiqua"/>
          <w:sz w:val="28"/>
          <w:szCs w:val="28"/>
        </w:rPr>
      </w:pPr>
      <w:r>
        <w:rPr>
          <w:rFonts w:ascii="Book Antiqua" w:hAnsi="Book Antiqua" w:eastAsia="Book Antiqua" w:cs="Book Antiqua"/>
          <w:sz w:val="28"/>
          <w:szCs w:val="28"/>
        </w:rPr>
        <w:t>The cybersecurity awareness survey conducted via Google Forms and distributed through WhatsApp revealed varying levels of familiarity with cyber threats and diverse cybersecurity practices among employees. Key findings include a significant awareness of common cyber threats, but a lack of confidence in recognizing phishing emails. Common practices include using two-factor authentication and regularly updating operating systems. Major concerns revolve around phishing attacks, malware, and identity theft. These insights highlight the need for ongoing cybersecurity education and training.</w:t>
      </w:r>
    </w:p>
    <w:p w14:paraId="5616325F">
      <w:pPr>
        <w:rPr>
          <w:rFonts w:ascii="Book Antiqua" w:hAnsi="Book Antiqua" w:eastAsia="Book Antiqua" w:cs="Book Antiqua"/>
          <w:sz w:val="28"/>
          <w:szCs w:val="28"/>
        </w:rPr>
      </w:pPr>
    </w:p>
    <w:p w14:paraId="2C9738A2">
      <w:pPr>
        <w:rPr>
          <w:rFonts w:ascii="Book Antiqua" w:hAnsi="Book Antiqua" w:eastAsia="Book Antiqua" w:cs="Book Antiqua"/>
          <w:b/>
          <w:bCs/>
          <w:sz w:val="28"/>
          <w:szCs w:val="28"/>
        </w:rPr>
      </w:pPr>
      <w:r>
        <w:rPr>
          <w:rFonts w:ascii="Book Antiqua" w:hAnsi="Book Antiqua" w:eastAsia="Book Antiqua" w:cs="Book Antiqua"/>
          <w:b/>
          <w:bCs/>
          <w:sz w:val="28"/>
          <w:szCs w:val="28"/>
        </w:rPr>
        <w:t>Future Work</w:t>
      </w:r>
    </w:p>
    <w:p w14:paraId="40647BB0">
      <w:pPr>
        <w:rPr>
          <w:rFonts w:ascii="Book Antiqua" w:hAnsi="Book Antiqua" w:eastAsia="Book Antiqua" w:cs="Book Antiqua"/>
          <w:sz w:val="28"/>
          <w:szCs w:val="28"/>
        </w:rPr>
      </w:pPr>
      <w:r>
        <w:rPr>
          <w:rFonts w:ascii="Book Antiqua" w:hAnsi="Book Antiqua" w:eastAsia="Book Antiqua" w:cs="Book Antiqua"/>
          <w:b/>
          <w:bCs/>
          <w:sz w:val="28"/>
          <w:szCs w:val="28"/>
        </w:rPr>
        <w:t>Enhanced Training Programs:</w:t>
      </w:r>
      <w:r>
        <w:rPr>
          <w:rFonts w:ascii="Book Antiqua" w:hAnsi="Book Antiqua" w:eastAsia="Book Antiqua" w:cs="Book Antiqua"/>
          <w:sz w:val="28"/>
          <w:szCs w:val="28"/>
        </w:rPr>
        <w:t xml:space="preserve"> Develop targeted training to boost confidence in recognizing phishing emails and update employees on new cyber threats.</w:t>
      </w:r>
    </w:p>
    <w:p w14:paraId="69E9EACC">
      <w:pPr>
        <w:rPr>
          <w:rFonts w:ascii="Book Antiqua" w:hAnsi="Book Antiqua" w:eastAsia="Book Antiqua" w:cs="Book Antiqua"/>
          <w:sz w:val="28"/>
          <w:szCs w:val="28"/>
        </w:rPr>
      </w:pPr>
      <w:r>
        <w:rPr>
          <w:rFonts w:ascii="Book Antiqua" w:hAnsi="Book Antiqua" w:eastAsia="Book Antiqua" w:cs="Book Antiqua"/>
          <w:b/>
          <w:bCs/>
          <w:sz w:val="28"/>
          <w:szCs w:val="28"/>
        </w:rPr>
        <w:t>Policy and Procedure Improvements:</w:t>
      </w:r>
      <w:r>
        <w:rPr>
          <w:rFonts w:ascii="Book Antiqua" w:hAnsi="Book Antiqua" w:eastAsia="Book Antiqua" w:cs="Book Antiqua"/>
          <w:sz w:val="28"/>
          <w:szCs w:val="28"/>
        </w:rPr>
        <w:t xml:space="preserve"> Update cybersecurity policies and ensure mandatory training for all.</w:t>
      </w:r>
    </w:p>
    <w:p w14:paraId="4DE18879">
      <w:pPr>
        <w:rPr>
          <w:rFonts w:ascii="Book Antiqua" w:hAnsi="Book Antiqua" w:eastAsia="Book Antiqua" w:cs="Book Antiqua"/>
          <w:sz w:val="28"/>
          <w:szCs w:val="28"/>
        </w:rPr>
      </w:pPr>
      <w:r>
        <w:rPr>
          <w:rFonts w:ascii="Book Antiqua" w:hAnsi="Book Antiqua" w:eastAsia="Book Antiqua" w:cs="Book Antiqua"/>
          <w:b/>
          <w:bCs/>
          <w:sz w:val="28"/>
          <w:szCs w:val="28"/>
        </w:rPr>
        <w:t>Advanced Data Analysis:</w:t>
      </w:r>
      <w:r>
        <w:rPr>
          <w:rFonts w:ascii="Book Antiqua" w:hAnsi="Book Antiqua" w:eastAsia="Book Antiqua" w:cs="Book Antiqua"/>
          <w:sz w:val="28"/>
          <w:szCs w:val="28"/>
        </w:rPr>
        <w:t xml:space="preserve"> Conduct deeper analysis, including regression and correlation, and explore machine learning for predictive insights.</w:t>
      </w:r>
    </w:p>
    <w:p w14:paraId="603D672B">
      <w:pPr>
        <w:rPr>
          <w:rFonts w:ascii="Book Antiqua" w:hAnsi="Book Antiqua" w:eastAsia="Book Antiqua" w:cs="Book Antiqua"/>
          <w:sz w:val="28"/>
          <w:szCs w:val="28"/>
        </w:rPr>
      </w:pPr>
      <w:r>
        <w:rPr>
          <w:rFonts w:ascii="Book Antiqua" w:hAnsi="Book Antiqua" w:eastAsia="Book Antiqua" w:cs="Book Antiqua"/>
          <w:b/>
          <w:bCs/>
          <w:sz w:val="28"/>
          <w:szCs w:val="28"/>
        </w:rPr>
        <w:t>Follow-Up Surveys:</w:t>
      </w:r>
      <w:r>
        <w:rPr>
          <w:rFonts w:ascii="Book Antiqua" w:hAnsi="Book Antiqua" w:eastAsia="Book Antiqua" w:cs="Book Antiqua"/>
          <w:sz w:val="28"/>
          <w:szCs w:val="28"/>
        </w:rPr>
        <w:t xml:space="preserve"> Regularly assess the effectiveness of training programs and track changes in awareness levels.</w:t>
      </w:r>
    </w:p>
    <w:p w14:paraId="2EABB4F7">
      <w:pPr>
        <w:rPr>
          <w:rFonts w:ascii="Book Antiqua" w:hAnsi="Book Antiqua" w:eastAsia="Book Antiqua" w:cs="Book Antiqua"/>
          <w:sz w:val="28"/>
          <w:szCs w:val="28"/>
        </w:rPr>
      </w:pPr>
      <w:r>
        <w:rPr>
          <w:rFonts w:ascii="Book Antiqua" w:hAnsi="Book Antiqua" w:eastAsia="Book Antiqua" w:cs="Book Antiqua"/>
          <w:b/>
          <w:bCs/>
          <w:sz w:val="28"/>
          <w:szCs w:val="28"/>
        </w:rPr>
        <w:t>Broader Engagement:</w:t>
      </w:r>
      <w:r>
        <w:rPr>
          <w:rFonts w:ascii="Book Antiqua" w:hAnsi="Book Antiqua" w:eastAsia="Book Antiqua" w:cs="Book Antiqua"/>
          <w:sz w:val="28"/>
          <w:szCs w:val="28"/>
        </w:rPr>
        <w:t xml:space="preserve"> Expand the survey to include more diverse groups and promote a culture of cybersecurity awareness through ongoing communications and interactive sessions.</w:t>
      </w:r>
    </w:p>
    <w:p w14:paraId="69AB3FF5">
      <w:pPr>
        <w:rPr>
          <w:rFonts w:ascii="Book Antiqua" w:hAnsi="Book Antiqua" w:eastAsia="Book Antiqua" w:cs="Book Antiqua"/>
          <w:sz w:val="28"/>
          <w:szCs w:val="28"/>
        </w:rPr>
      </w:pPr>
    </w:p>
    <w:p w14:paraId="3F93FF79">
      <w:pPr>
        <w:rPr>
          <w:rFonts w:ascii="Book Antiqua" w:hAnsi="Book Antiqua" w:eastAsia="Book Antiqua" w:cs="Book Antiqua"/>
          <w:sz w:val="28"/>
          <w:szCs w:val="28"/>
        </w:rPr>
      </w:pPr>
    </w:p>
    <w:p w14:paraId="5F956624">
      <w:pPr>
        <w:rPr>
          <w:rFonts w:ascii="Book Antiqua" w:hAnsi="Book Antiqua" w:eastAsia="Book Antiqua" w:cs="Book Antiqua"/>
          <w:sz w:val="28"/>
          <w:szCs w:val="28"/>
        </w:rPr>
      </w:pPr>
    </w:p>
    <w:p w14:paraId="0EDF8F2A">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0F5FB7DA">
      <w:pPr>
        <w:rPr>
          <w:rFonts w:ascii="Book Antiqua" w:hAnsi="Book Antiqua" w:eastAsia="Book Antiqua" w:cs="Book Antiqua"/>
          <w:sz w:val="32"/>
          <w:szCs w:val="32"/>
        </w:rPr>
      </w:pPr>
      <w:r>
        <w:rPr>
          <w:rFonts w:ascii="Book Antiqua" w:hAnsi="Book Antiqua" w:eastAsia="Book Antiqua" w:cs="Book Antiqua"/>
          <w:sz w:val="32"/>
          <w:szCs w:val="32"/>
        </w:rPr>
        <w:t>REFERENCES</w:t>
      </w:r>
    </w:p>
    <w:p w14:paraId="661CEBA7">
      <w:pPr>
        <w:jc w:val="center"/>
        <w:rPr>
          <w:rFonts w:ascii="Book Antiqua" w:hAnsi="Book Antiqua" w:eastAsia="Book Antiqua" w:cs="Book Antiqua"/>
          <w:sz w:val="28"/>
          <w:szCs w:val="28"/>
        </w:rPr>
      </w:pPr>
    </w:p>
    <w:p w14:paraId="7EBE49C3">
      <w:pPr>
        <w:rPr>
          <w:rFonts w:ascii="Book Antiqua" w:hAnsi="Book Antiqua" w:eastAsia="Book Antiqua" w:cs="Book Antiqua"/>
          <w:bCs/>
          <w:sz w:val="28"/>
          <w:szCs w:val="28"/>
        </w:rPr>
      </w:pPr>
      <w:r>
        <w:rPr>
          <w:rFonts w:ascii="Book Antiqua" w:hAnsi="Book Antiqua" w:eastAsia="Book Antiqua" w:cs="Book Antiqua"/>
          <w:bCs/>
          <w:sz w:val="28"/>
          <w:szCs w:val="28"/>
        </w:rPr>
        <w:t xml:space="preserve">[1] Microsoft. (n.d.). COUNTIF function. Microsoft Support. Retrieved November 25, </w:t>
      </w:r>
      <w:r>
        <w:fldChar w:fldCharType="begin"/>
      </w:r>
      <w:r>
        <w:instrText xml:space="preserve"> HYPERLINK "https://support.microsoft.com/en-us/office/countif-function-e0de10c6-f885-4e71-abb4-1f464816df34" </w:instrText>
      </w:r>
      <w:r>
        <w:fldChar w:fldCharType="separate"/>
      </w:r>
      <w:r>
        <w:rPr>
          <w:rStyle w:val="14"/>
          <w:rFonts w:ascii="Book Antiqua" w:hAnsi="Book Antiqua" w:eastAsia="Book Antiqua" w:cs="Book Antiqua"/>
          <w:sz w:val="28"/>
          <w:szCs w:val="28"/>
        </w:rPr>
        <w:t>https://support.microsoft.com/en-us/office/countif-function-e0de10c6-f885-4e71-abb4-1f464816df34</w:t>
      </w:r>
      <w:r>
        <w:rPr>
          <w:rStyle w:val="14"/>
          <w:rFonts w:ascii="Book Antiqua" w:hAnsi="Book Antiqua" w:eastAsia="Book Antiqua" w:cs="Book Antiqua"/>
          <w:sz w:val="28"/>
          <w:szCs w:val="28"/>
        </w:rPr>
        <w:fldChar w:fldCharType="end"/>
      </w:r>
      <w:r>
        <w:rPr>
          <w:rFonts w:ascii="Book Antiqua" w:hAnsi="Book Antiqua" w:eastAsia="Book Antiqua" w:cs="Book Antiqua"/>
          <w:sz w:val="28"/>
          <w:szCs w:val="28"/>
        </w:rPr>
        <w:t xml:space="preserve"> </w:t>
      </w:r>
    </w:p>
    <w:p w14:paraId="01DD8C66">
      <w:pPr>
        <w:rPr>
          <w:rFonts w:ascii="Book Antiqua" w:hAnsi="Book Antiqua" w:eastAsia="Book Antiqua" w:cs="Book Antiqua"/>
          <w:bCs/>
          <w:sz w:val="28"/>
          <w:szCs w:val="28"/>
        </w:rPr>
      </w:pPr>
      <w:r>
        <w:rPr>
          <w:rFonts w:ascii="Book Antiqua" w:hAnsi="Book Antiqua" w:eastAsia="Book Antiqua" w:cs="Book Antiqua"/>
          <w:bCs/>
          <w:sz w:val="28"/>
          <w:szCs w:val="28"/>
        </w:rPr>
        <w:t xml:space="preserve">[2] Microsoft. (n.d.). </w:t>
      </w:r>
      <w:r>
        <w:rPr>
          <w:rFonts w:ascii="Book Antiqua" w:hAnsi="Book Antiqua" w:eastAsia="Book Antiqua" w:cs="Book Antiqua"/>
          <w:sz w:val="28"/>
          <w:szCs w:val="28"/>
        </w:rPr>
        <w:t>Conditional formatting</w:t>
      </w:r>
      <w:r>
        <w:rPr>
          <w:rFonts w:ascii="Book Antiqua" w:hAnsi="Book Antiqua" w:eastAsia="Book Antiqua" w:cs="Book Antiqua"/>
          <w:bCs/>
          <w:sz w:val="28"/>
          <w:szCs w:val="28"/>
        </w:rPr>
        <w:t xml:space="preserve">. Microsoft Support. Retrieved November 25, </w:t>
      </w:r>
      <w:r>
        <w:fldChar w:fldCharType="begin"/>
      </w:r>
      <w:r>
        <w:instrText xml:space="preserve"> HYPERLINK "https://support.microsoft.com/en-us/office/conditional-formatting-7957ee2d-c54e-4230-961f-175fad32972c" </w:instrText>
      </w:r>
      <w:r>
        <w:fldChar w:fldCharType="separate"/>
      </w:r>
      <w:r>
        <w:rPr>
          <w:rStyle w:val="14"/>
          <w:rFonts w:ascii="Book Antiqua" w:hAnsi="Book Antiqua" w:eastAsia="Book Antiqua" w:cs="Book Antiqua"/>
          <w:bCs/>
          <w:sz w:val="28"/>
          <w:szCs w:val="28"/>
        </w:rPr>
        <w:t>https://support.microsoft.com/en-us/office/conditional-formatting-7957ee2d-c54e-4230-961f-175fad32972c</w:t>
      </w:r>
      <w:r>
        <w:rPr>
          <w:rStyle w:val="14"/>
          <w:rFonts w:ascii="Book Antiqua" w:hAnsi="Book Antiqua" w:eastAsia="Book Antiqua" w:cs="Book Antiqua"/>
          <w:bCs/>
          <w:sz w:val="28"/>
          <w:szCs w:val="28"/>
        </w:rPr>
        <w:fldChar w:fldCharType="end"/>
      </w:r>
    </w:p>
    <w:p w14:paraId="5672745E">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 Microsoft. (n.d.). </w:t>
      </w:r>
      <w:r>
        <w:rPr>
          <w:rFonts w:ascii="Book Antiqua" w:hAnsi="Book Antiqua" w:eastAsia="Book Antiqua" w:cs="Book Antiqua"/>
          <w:sz w:val="28"/>
          <w:szCs w:val="28"/>
        </w:rPr>
        <w:t>Create a PivotChart</w:t>
      </w:r>
      <w:r>
        <w:rPr>
          <w:rFonts w:ascii="Book Antiqua" w:hAnsi="Book Antiqua" w:eastAsia="Book Antiqua" w:cs="Book Antiqua"/>
          <w:bCs/>
          <w:sz w:val="28"/>
          <w:szCs w:val="28"/>
        </w:rPr>
        <w:t>. Microsoft Support. Retrieved November 25,</w:t>
      </w:r>
      <w:r>
        <w:fldChar w:fldCharType="begin"/>
      </w:r>
      <w:r>
        <w:instrText xml:space="preserve"> HYPERLINK "https://support.microsoft.com/en-us/office/create-a-pivotchart-c1b1e057-6990-4c38-b52b-8255538e7b1c" </w:instrText>
      </w:r>
      <w:r>
        <w:fldChar w:fldCharType="separate"/>
      </w:r>
      <w:r>
        <w:rPr>
          <w:rStyle w:val="14"/>
          <w:rFonts w:ascii="Book Antiqua" w:hAnsi="Book Antiqua" w:eastAsia="Book Antiqua" w:cs="Book Antiqua"/>
          <w:bCs/>
          <w:sz w:val="28"/>
          <w:szCs w:val="28"/>
        </w:rPr>
        <w:t>https://support.microsoft.com/en-us/office/create-a-pivotchart-c1b1e057-6990-4c38-b52b-8255538e7b1c</w:t>
      </w:r>
      <w:r>
        <w:rPr>
          <w:rStyle w:val="14"/>
          <w:rFonts w:ascii="Book Antiqua" w:hAnsi="Book Antiqua" w:eastAsia="Book Antiqua" w:cs="Book Antiqua"/>
          <w:bCs/>
          <w:sz w:val="28"/>
          <w:szCs w:val="28"/>
        </w:rPr>
        <w:fldChar w:fldCharType="end"/>
      </w:r>
    </w:p>
    <w:p w14:paraId="3AFC2087">
      <w:pPr>
        <w:rPr>
          <w:rFonts w:ascii="Book Antiqua" w:hAnsi="Book Antiqua" w:eastAsia="Book Antiqua" w:cs="Book Antiqua"/>
          <w:bCs/>
          <w:sz w:val="28"/>
          <w:szCs w:val="28"/>
          <w:lang w:val="en-US"/>
        </w:rPr>
      </w:pPr>
      <w:r>
        <w:rPr>
          <w:rFonts w:ascii="Book Antiqua" w:hAnsi="Book Antiqua" w:eastAsia="Book Antiqua" w:cs="Book Antiqua"/>
          <w:bCs/>
          <w:sz w:val="28"/>
          <w:szCs w:val="28"/>
          <w:lang w:val="en-US"/>
        </w:rPr>
        <w:t xml:space="preserve">[4] Microsoft. (n.d.). Available chart types in Office. Microsoft Support. Retrieved November 25, 2024, from </w:t>
      </w:r>
      <w:r>
        <w:fldChar w:fldCharType="begin"/>
      </w:r>
      <w:r>
        <w:instrText xml:space="preserve"> HYPERLINK "https://support.microsoft.com/en-us/office/available-chart-types-in-office-a6187218-807e-4103-9e0a-27cdb19afb90" </w:instrText>
      </w:r>
      <w:r>
        <w:fldChar w:fldCharType="separate"/>
      </w:r>
      <w:r>
        <w:rPr>
          <w:rStyle w:val="14"/>
          <w:rFonts w:ascii="Book Antiqua" w:hAnsi="Book Antiqua" w:eastAsia="Book Antiqua" w:cs="Book Antiqua"/>
          <w:bCs/>
          <w:sz w:val="28"/>
          <w:szCs w:val="28"/>
          <w:lang w:val="en-US"/>
        </w:rPr>
        <w:t>https://support.microsoft.com/en-us/office/available-chart-types-in-office-a6187218-807e-4103-9e0a-27cdb19afb90</w:t>
      </w:r>
      <w:r>
        <w:rPr>
          <w:rStyle w:val="14"/>
          <w:rFonts w:ascii="Book Antiqua" w:hAnsi="Book Antiqua" w:eastAsia="Book Antiqua" w:cs="Book Antiqua"/>
          <w:bCs/>
          <w:sz w:val="28"/>
          <w:szCs w:val="28"/>
          <w:lang w:val="en-US"/>
        </w:rPr>
        <w:fldChar w:fldCharType="end"/>
      </w:r>
    </w:p>
    <w:p w14:paraId="4CAA54E7">
      <w:pPr>
        <w:rPr>
          <w:rFonts w:ascii="Book Antiqua" w:hAnsi="Book Antiqua" w:eastAsia="Book Antiqua" w:cs="Book Antiqua"/>
          <w:bCs/>
          <w:sz w:val="28"/>
          <w:szCs w:val="28"/>
        </w:rPr>
      </w:pPr>
    </w:p>
    <w:sectPr>
      <w:headerReference r:id="rId7" w:type="default"/>
      <w:footerReference r:id="rId8" w:type="default"/>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90AAA8">
    <w:pPr>
      <w:pStyle w:val="12"/>
      <w:rPr>
        <w:rFonts w:hint="default"/>
        <w:lang w:val="en-IN"/>
      </w:rPr>
    </w:pPr>
    <w:r>
      <w:rPr>
        <w:rFonts w:hint="default"/>
        <w:lang w:val="en-IN"/>
      </w:rPr>
      <w:t>24BCAR0382</w:t>
    </w:r>
    <w:r>
      <w:ptab w:relativeTo="margin" w:alignment="center" w:leader="none"/>
    </w:r>
    <w:r>
      <w:fldChar w:fldCharType="begin"/>
    </w:r>
    <w:r>
      <w:instrText xml:space="preserve"> PAGE   \* MERGEFORMAT </w:instrText>
    </w:r>
    <w:r>
      <w:fldChar w:fldCharType="separate"/>
    </w:r>
    <w:r>
      <w:t>1</w:t>
    </w:r>
    <w:r>
      <w:fldChar w:fldCharType="end"/>
    </w:r>
    <w:r>
      <w:ptab w:relativeTo="margin" w:alignment="right" w:leader="none"/>
    </w:r>
    <w:r>
      <w:rPr>
        <w:rFonts w:hint="default"/>
        <w:lang w:val="en-IN"/>
      </w:rPr>
      <w:t>Sharon Jino</w:t>
    </w:r>
  </w:p>
  <w:p w14:paraId="6D8C5C7A">
    <w:pPr>
      <w:pStyle w:val="12"/>
    </w:pPr>
    <w:r>
      <w:t>CYBERSECURITY AWARENESS                                                                                               JAIN UNIVERSITY, BENGALURU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19DA9">
    <w:pPr>
      <w:pStyle w:val="12"/>
    </w:pPr>
    <w:r>
      <w:t>24BCA1</w:t>
    </w:r>
    <w:r>
      <w:ptab w:relativeTo="margin" w:alignment="center" w:leader="none"/>
    </w:r>
    <w:r>
      <w:fldChar w:fldCharType="begin"/>
    </w:r>
    <w:r>
      <w:instrText xml:space="preserve"> PAGE   \* MERGEFORMAT </w:instrText>
    </w:r>
    <w:r>
      <w:fldChar w:fldCharType="separate"/>
    </w:r>
    <w:r>
      <w:t>10</w:t>
    </w:r>
    <w:r>
      <w:fldChar w:fldCharType="end"/>
    </w:r>
    <w:r>
      <w:ptab w:relativeTo="margin" w:alignment="right" w:leader="none"/>
    </w:r>
    <w:r>
      <w:t>PINKY R K</w:t>
    </w:r>
  </w:p>
  <w:p w14:paraId="12A55F9D">
    <w:pPr>
      <w:pStyle w:val="12"/>
    </w:pPr>
    <w:r>
      <w:t>CYBERSECURITY AWARENESS                                                                         JAIN UNIVERSITY, BENGALURU</w:t>
    </w:r>
  </w:p>
  <w:p w14:paraId="62FA1AA8">
    <w:pPr>
      <w:pStyle w:val="12"/>
    </w:pPr>
  </w:p>
  <w:p w14:paraId="6C1442AD">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ascii="Book Antiqua" w:hAnsi="Book Antiqua"/>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8086F">
    <w:pPr>
      <w:pStyle w:val="13"/>
      <w:pBdr>
        <w:between w:val="single" w:color="4472C4" w:themeColor="accent1" w:sz="4" w:space="1"/>
      </w:pBdr>
      <w:spacing w:line="276" w:lineRule="auto"/>
    </w:pPr>
  </w:p>
  <w:p w14:paraId="68420BCB">
    <w:pPr>
      <w:pStyle w:val="13"/>
      <w:tabs>
        <w:tab w:val="left" w:pos="2580"/>
        <w:tab w:val="left" w:pos="2985"/>
      </w:tabs>
      <w:spacing w:after="120" w:line="276"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53304">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2611A"/>
    <w:multiLevelType w:val="multilevel"/>
    <w:tmpl w:val="001261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905144"/>
    <w:multiLevelType w:val="multilevel"/>
    <w:tmpl w:val="00905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745957"/>
    <w:multiLevelType w:val="multilevel"/>
    <w:tmpl w:val="09745957"/>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09CD29C5"/>
    <w:multiLevelType w:val="multilevel"/>
    <w:tmpl w:val="09CD29C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D52447"/>
    <w:multiLevelType w:val="multilevel"/>
    <w:tmpl w:val="0BD524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E2717BB"/>
    <w:multiLevelType w:val="multilevel"/>
    <w:tmpl w:val="0E2717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026EA63"/>
    <w:multiLevelType w:val="multilevel"/>
    <w:tmpl w:val="1026EA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39159DA"/>
    <w:multiLevelType w:val="multilevel"/>
    <w:tmpl w:val="139159DA"/>
    <w:lvl w:ilvl="0" w:tentative="0">
      <w:start w:val="4"/>
      <w:numFmt w:val="decimal"/>
      <w:lvlText w:val="%1"/>
      <w:lvlJc w:val="left"/>
      <w:pPr>
        <w:ind w:left="405" w:hanging="405"/>
      </w:pPr>
      <w:rPr>
        <w:rFonts w:hint="default" w:ascii="Book Antiqua" w:hAnsi="Book Antiqua" w:eastAsia="Book Antiqua" w:cs="Book Antiqua"/>
        <w:sz w:val="32"/>
      </w:rPr>
    </w:lvl>
    <w:lvl w:ilvl="1" w:tentative="0">
      <w:start w:val="1"/>
      <w:numFmt w:val="decimal"/>
      <w:lvlText w:val="%1.%2"/>
      <w:lvlJc w:val="left"/>
      <w:pPr>
        <w:ind w:left="405" w:hanging="405"/>
      </w:pPr>
      <w:rPr>
        <w:rFonts w:hint="default" w:ascii="Book Antiqua" w:hAnsi="Book Antiqua" w:eastAsia="Book Antiqua" w:cs="Book Antiqua"/>
        <w:sz w:val="32"/>
      </w:rPr>
    </w:lvl>
    <w:lvl w:ilvl="2" w:tentative="0">
      <w:start w:val="1"/>
      <w:numFmt w:val="decimal"/>
      <w:lvlText w:val="%1.%2.%3"/>
      <w:lvlJc w:val="left"/>
      <w:pPr>
        <w:ind w:left="720" w:hanging="720"/>
      </w:pPr>
      <w:rPr>
        <w:rFonts w:hint="default" w:ascii="Book Antiqua" w:hAnsi="Book Antiqua" w:eastAsia="Book Antiqua" w:cs="Book Antiqua"/>
        <w:sz w:val="32"/>
      </w:rPr>
    </w:lvl>
    <w:lvl w:ilvl="3" w:tentative="0">
      <w:start w:val="1"/>
      <w:numFmt w:val="decimal"/>
      <w:lvlText w:val="%1.%2.%3.%4"/>
      <w:lvlJc w:val="left"/>
      <w:pPr>
        <w:ind w:left="1080" w:hanging="1080"/>
      </w:pPr>
      <w:rPr>
        <w:rFonts w:hint="default" w:ascii="Book Antiqua" w:hAnsi="Book Antiqua" w:eastAsia="Book Antiqua" w:cs="Book Antiqua"/>
        <w:sz w:val="32"/>
      </w:rPr>
    </w:lvl>
    <w:lvl w:ilvl="4" w:tentative="0">
      <w:start w:val="1"/>
      <w:numFmt w:val="decimal"/>
      <w:lvlText w:val="%1.%2.%3.%4.%5"/>
      <w:lvlJc w:val="left"/>
      <w:pPr>
        <w:ind w:left="1080" w:hanging="1080"/>
      </w:pPr>
      <w:rPr>
        <w:rFonts w:hint="default" w:ascii="Book Antiqua" w:hAnsi="Book Antiqua" w:eastAsia="Book Antiqua" w:cs="Book Antiqua"/>
        <w:sz w:val="32"/>
      </w:rPr>
    </w:lvl>
    <w:lvl w:ilvl="5" w:tentative="0">
      <w:start w:val="1"/>
      <w:numFmt w:val="decimal"/>
      <w:lvlText w:val="%1.%2.%3.%4.%5.%6"/>
      <w:lvlJc w:val="left"/>
      <w:pPr>
        <w:ind w:left="1440" w:hanging="1440"/>
      </w:pPr>
      <w:rPr>
        <w:rFonts w:hint="default" w:ascii="Book Antiqua" w:hAnsi="Book Antiqua" w:eastAsia="Book Antiqua" w:cs="Book Antiqua"/>
        <w:sz w:val="32"/>
      </w:rPr>
    </w:lvl>
    <w:lvl w:ilvl="6" w:tentative="0">
      <w:start w:val="1"/>
      <w:numFmt w:val="decimal"/>
      <w:lvlText w:val="%1.%2.%3.%4.%5.%6.%7"/>
      <w:lvlJc w:val="left"/>
      <w:pPr>
        <w:ind w:left="1440" w:hanging="1440"/>
      </w:pPr>
      <w:rPr>
        <w:rFonts w:hint="default" w:ascii="Book Antiqua" w:hAnsi="Book Antiqua" w:eastAsia="Book Antiqua" w:cs="Book Antiqua"/>
        <w:sz w:val="32"/>
      </w:rPr>
    </w:lvl>
    <w:lvl w:ilvl="7" w:tentative="0">
      <w:start w:val="1"/>
      <w:numFmt w:val="decimal"/>
      <w:lvlText w:val="%1.%2.%3.%4.%5.%6.%7.%8"/>
      <w:lvlJc w:val="left"/>
      <w:pPr>
        <w:ind w:left="1800" w:hanging="1800"/>
      </w:pPr>
      <w:rPr>
        <w:rFonts w:hint="default" w:ascii="Book Antiqua" w:hAnsi="Book Antiqua" w:eastAsia="Book Antiqua" w:cs="Book Antiqua"/>
        <w:sz w:val="32"/>
      </w:rPr>
    </w:lvl>
    <w:lvl w:ilvl="8" w:tentative="0">
      <w:start w:val="1"/>
      <w:numFmt w:val="decimal"/>
      <w:lvlText w:val="%1.%2.%3.%4.%5.%6.%7.%8.%9"/>
      <w:lvlJc w:val="left"/>
      <w:pPr>
        <w:ind w:left="2160" w:hanging="2160"/>
      </w:pPr>
      <w:rPr>
        <w:rFonts w:hint="default" w:ascii="Book Antiqua" w:hAnsi="Book Antiqua" w:eastAsia="Book Antiqua" w:cs="Book Antiqua"/>
        <w:sz w:val="32"/>
      </w:rPr>
    </w:lvl>
  </w:abstractNum>
  <w:abstractNum w:abstractNumId="8">
    <w:nsid w:val="171407CC"/>
    <w:multiLevelType w:val="multilevel"/>
    <w:tmpl w:val="171407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7874548"/>
    <w:multiLevelType w:val="multilevel"/>
    <w:tmpl w:val="178745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EAF5A58"/>
    <w:multiLevelType w:val="multilevel"/>
    <w:tmpl w:val="1EAF5A5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53F2024"/>
    <w:multiLevelType w:val="multilevel"/>
    <w:tmpl w:val="253F20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6246800"/>
    <w:multiLevelType w:val="multilevel"/>
    <w:tmpl w:val="2624680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78F5841"/>
    <w:multiLevelType w:val="multilevel"/>
    <w:tmpl w:val="278F5841"/>
    <w:lvl w:ilvl="0" w:tentative="0">
      <w:start w:val="1"/>
      <w:numFmt w:val="bullet"/>
      <w:lvlText w:val=""/>
      <w:lvlJc w:val="left"/>
      <w:pPr>
        <w:ind w:left="795" w:hanging="360"/>
      </w:pPr>
      <w:rPr>
        <w:rFonts w:hint="default" w:ascii="Symbol" w:hAnsi="Symbol"/>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abstractNum w:abstractNumId="14">
    <w:nsid w:val="2A6E7F76"/>
    <w:multiLevelType w:val="multilevel"/>
    <w:tmpl w:val="2A6E7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B5B7854"/>
    <w:multiLevelType w:val="multilevel"/>
    <w:tmpl w:val="2B5B78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BD3034C"/>
    <w:multiLevelType w:val="multilevel"/>
    <w:tmpl w:val="2BD3034C"/>
    <w:lvl w:ilvl="0" w:tentative="0">
      <w:start w:val="1"/>
      <w:numFmt w:val="decimal"/>
      <w:lvlText w:val="%1"/>
      <w:lvlJc w:val="left"/>
      <w:pPr>
        <w:ind w:left="405" w:hanging="405"/>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7">
    <w:nsid w:val="2C951310"/>
    <w:multiLevelType w:val="multilevel"/>
    <w:tmpl w:val="2C95131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2CFB4E88"/>
    <w:multiLevelType w:val="multilevel"/>
    <w:tmpl w:val="2CFB4E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07B120C"/>
    <w:multiLevelType w:val="multilevel"/>
    <w:tmpl w:val="307B120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13D2E63"/>
    <w:multiLevelType w:val="multilevel"/>
    <w:tmpl w:val="313D2E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56D4A5E"/>
    <w:multiLevelType w:val="multilevel"/>
    <w:tmpl w:val="356D4A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8DA48C8"/>
    <w:multiLevelType w:val="multilevel"/>
    <w:tmpl w:val="38DA48C8"/>
    <w:lvl w:ilvl="0" w:tentative="0">
      <w:start w:val="1"/>
      <w:numFmt w:val="decimal"/>
      <w:lvlText w:val="%1."/>
      <w:lvlJc w:val="left"/>
      <w:pPr>
        <w:tabs>
          <w:tab w:val="left" w:pos="720"/>
        </w:tabs>
        <w:ind w:left="720" w:hanging="360"/>
      </w:pPr>
      <w:rPr>
        <w:rFonts w:ascii="Book Antiqua" w:hAnsi="Book Antiqua" w:eastAsia="Times New Roman" w:cs="Times New Roman"/>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97218DC"/>
    <w:multiLevelType w:val="multilevel"/>
    <w:tmpl w:val="397218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BED2971"/>
    <w:multiLevelType w:val="multilevel"/>
    <w:tmpl w:val="3BED2971"/>
    <w:lvl w:ilvl="0" w:tentative="0">
      <w:start w:val="2"/>
      <w:numFmt w:val="decimal"/>
      <w:lvlText w:val="%1"/>
      <w:lvlJc w:val="left"/>
      <w:pPr>
        <w:ind w:left="600" w:hanging="600"/>
      </w:pPr>
      <w:rPr>
        <w:rFonts w:hint="default"/>
      </w:rPr>
    </w:lvl>
    <w:lvl w:ilvl="1" w:tentative="0">
      <w:start w:val="1"/>
      <w:numFmt w:val="decimal"/>
      <w:lvlText w:val="%1.%2"/>
      <w:lvlJc w:val="left"/>
      <w:pPr>
        <w:ind w:left="720" w:hanging="72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5">
    <w:nsid w:val="3FA73DBB"/>
    <w:multiLevelType w:val="multilevel"/>
    <w:tmpl w:val="3FA73DB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3FD22B5D"/>
    <w:multiLevelType w:val="multilevel"/>
    <w:tmpl w:val="3FD22B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0C62ABE"/>
    <w:multiLevelType w:val="multilevel"/>
    <w:tmpl w:val="40C62ABE"/>
    <w:lvl w:ilvl="0" w:tentative="0">
      <w:start w:val="1"/>
      <w:numFmt w:val="decimal"/>
      <w:lvlText w:val="%1."/>
      <w:lvlJc w:val="left"/>
      <w:pPr>
        <w:tabs>
          <w:tab w:val="left" w:pos="720"/>
        </w:tabs>
        <w:ind w:left="720" w:hanging="360"/>
      </w:pPr>
      <w:rPr>
        <w:rFonts w:ascii="Book Antiqua" w:hAnsi="Book Antiqua" w:eastAsia="Book Antiqua" w:cs="Book Antiqu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43571592"/>
    <w:multiLevelType w:val="multilevel"/>
    <w:tmpl w:val="435715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44B296A"/>
    <w:multiLevelType w:val="multilevel"/>
    <w:tmpl w:val="444B29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5D662FD"/>
    <w:multiLevelType w:val="multilevel"/>
    <w:tmpl w:val="45D662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469869BA"/>
    <w:multiLevelType w:val="multilevel"/>
    <w:tmpl w:val="469869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87D1446"/>
    <w:multiLevelType w:val="multilevel"/>
    <w:tmpl w:val="487D144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3">
    <w:nsid w:val="49F86BD7"/>
    <w:multiLevelType w:val="multilevel"/>
    <w:tmpl w:val="49F86B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C522450"/>
    <w:multiLevelType w:val="multilevel"/>
    <w:tmpl w:val="4C522450"/>
    <w:lvl w:ilvl="0" w:tentative="0">
      <w:start w:val="3"/>
      <w:numFmt w:val="decimal"/>
      <w:lvlText w:val="%1"/>
      <w:lvlJc w:val="left"/>
      <w:pPr>
        <w:ind w:left="375" w:hanging="37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5">
    <w:nsid w:val="4CC85089"/>
    <w:multiLevelType w:val="multilevel"/>
    <w:tmpl w:val="4CC85089"/>
    <w:lvl w:ilvl="0" w:tentative="0">
      <w:start w:val="2"/>
      <w:numFmt w:val="decimal"/>
      <w:lvlText w:val="%1"/>
      <w:lvlJc w:val="left"/>
      <w:pPr>
        <w:ind w:left="600" w:hanging="600"/>
      </w:pPr>
      <w:rPr>
        <w:rFonts w:hint="default"/>
      </w:rPr>
    </w:lvl>
    <w:lvl w:ilvl="1" w:tentative="0">
      <w:start w:val="1"/>
      <w:numFmt w:val="decimal"/>
      <w:lvlText w:val="%1.%2"/>
      <w:lvlJc w:val="left"/>
      <w:pPr>
        <w:ind w:left="720" w:hanging="720"/>
      </w:pPr>
      <w:rPr>
        <w:rFonts w:hint="default"/>
      </w:rPr>
    </w:lvl>
    <w:lvl w:ilvl="2" w:tentative="0">
      <w:start w:val="6"/>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6">
    <w:nsid w:val="4DB445DF"/>
    <w:multiLevelType w:val="multilevel"/>
    <w:tmpl w:val="4DB445DF"/>
    <w:lvl w:ilvl="0" w:tentative="0">
      <w:start w:val="1"/>
      <w:numFmt w:val="lowerRoman"/>
      <w:lvlText w:val="%1."/>
      <w:lvlJc w:val="righ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4FDF5D7E"/>
    <w:multiLevelType w:val="multilevel"/>
    <w:tmpl w:val="4FDF5D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0244A43"/>
    <w:multiLevelType w:val="multilevel"/>
    <w:tmpl w:val="50244A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560F4459"/>
    <w:multiLevelType w:val="multilevel"/>
    <w:tmpl w:val="560F44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69964DF"/>
    <w:multiLevelType w:val="multilevel"/>
    <w:tmpl w:val="569964D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570E0DAC"/>
    <w:multiLevelType w:val="multilevel"/>
    <w:tmpl w:val="570E0DAC"/>
    <w:lvl w:ilvl="0" w:tentative="0">
      <w:start w:val="2"/>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2">
    <w:nsid w:val="5B064C32"/>
    <w:multiLevelType w:val="multilevel"/>
    <w:tmpl w:val="5B064C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5DFD6D07"/>
    <w:multiLevelType w:val="multilevel"/>
    <w:tmpl w:val="5DFD6D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5E0C4073"/>
    <w:multiLevelType w:val="multilevel"/>
    <w:tmpl w:val="5E0C4073"/>
    <w:lvl w:ilvl="0" w:tentative="0">
      <w:start w:val="1"/>
      <w:numFmt w:val="bullet"/>
      <w:lvlText w:val=""/>
      <w:lvlJc w:val="left"/>
      <w:pPr>
        <w:ind w:left="720" w:hanging="360"/>
      </w:pPr>
      <w:rPr>
        <w:rFonts w:hint="default" w:ascii="Symbol" w:hAnsi="Symbo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5E250A84"/>
    <w:multiLevelType w:val="multilevel"/>
    <w:tmpl w:val="5E250A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5F8E49B1"/>
    <w:multiLevelType w:val="multilevel"/>
    <w:tmpl w:val="5F8E49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7">
    <w:nsid w:val="60C36E9D"/>
    <w:multiLevelType w:val="multilevel"/>
    <w:tmpl w:val="60C36E9D"/>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63421F7C"/>
    <w:multiLevelType w:val="multilevel"/>
    <w:tmpl w:val="63421F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46B1D62"/>
    <w:multiLevelType w:val="multilevel"/>
    <w:tmpl w:val="646B1D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65303BCC"/>
    <w:multiLevelType w:val="multilevel"/>
    <w:tmpl w:val="65303BC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66286692"/>
    <w:multiLevelType w:val="multilevel"/>
    <w:tmpl w:val="662866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6A9A5C37"/>
    <w:multiLevelType w:val="multilevel"/>
    <w:tmpl w:val="6A9A5C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70316238"/>
    <w:multiLevelType w:val="multilevel"/>
    <w:tmpl w:val="70316238"/>
    <w:lvl w:ilvl="0" w:tentative="0">
      <w:start w:val="1"/>
      <w:numFmt w:val="decimal"/>
      <w:lvlText w:val="%1"/>
      <w:lvlJc w:val="left"/>
      <w:pPr>
        <w:ind w:left="405" w:hanging="40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54">
    <w:nsid w:val="72562C8D"/>
    <w:multiLevelType w:val="multilevel"/>
    <w:tmpl w:val="72562C8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5">
    <w:nsid w:val="746172C8"/>
    <w:multiLevelType w:val="multilevel"/>
    <w:tmpl w:val="746172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780F2CB3"/>
    <w:multiLevelType w:val="multilevel"/>
    <w:tmpl w:val="780F2C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79A4640B"/>
    <w:multiLevelType w:val="multilevel"/>
    <w:tmpl w:val="79A4640B"/>
    <w:lvl w:ilvl="0" w:tentative="0">
      <w:start w:val="3"/>
      <w:numFmt w:val="decimal"/>
      <w:lvlText w:val="%1"/>
      <w:lvlJc w:val="left"/>
      <w:pPr>
        <w:ind w:left="375" w:hanging="375"/>
      </w:pPr>
      <w:rPr>
        <w:rFonts w:hint="default" w:ascii="Book Antiqua" w:hAnsi="Book Antiqua" w:eastAsia="Book Antiqua" w:cs="Book Antiqua"/>
      </w:rPr>
    </w:lvl>
    <w:lvl w:ilvl="1" w:tentative="0">
      <w:start w:val="1"/>
      <w:numFmt w:val="decimal"/>
      <w:lvlText w:val="%1.%2"/>
      <w:lvlJc w:val="left"/>
      <w:pPr>
        <w:ind w:left="720" w:hanging="720"/>
      </w:pPr>
      <w:rPr>
        <w:rFonts w:hint="default" w:ascii="Book Antiqua" w:hAnsi="Book Antiqua" w:eastAsia="Book Antiqua" w:cs="Book Antiqua"/>
      </w:rPr>
    </w:lvl>
    <w:lvl w:ilvl="2" w:tentative="0">
      <w:start w:val="1"/>
      <w:numFmt w:val="decimal"/>
      <w:lvlText w:val="%1.%2.%3"/>
      <w:lvlJc w:val="left"/>
      <w:pPr>
        <w:ind w:left="720" w:hanging="720"/>
      </w:pPr>
      <w:rPr>
        <w:rFonts w:hint="default" w:ascii="Book Antiqua" w:hAnsi="Book Antiqua" w:eastAsia="Book Antiqua" w:cs="Book Antiqua"/>
      </w:rPr>
    </w:lvl>
    <w:lvl w:ilvl="3" w:tentative="0">
      <w:start w:val="1"/>
      <w:numFmt w:val="decimal"/>
      <w:lvlText w:val="%1.%2.%3.%4"/>
      <w:lvlJc w:val="left"/>
      <w:pPr>
        <w:ind w:left="1080" w:hanging="1080"/>
      </w:pPr>
      <w:rPr>
        <w:rFonts w:hint="default" w:ascii="Book Antiqua" w:hAnsi="Book Antiqua" w:eastAsia="Book Antiqua" w:cs="Book Antiqua"/>
      </w:rPr>
    </w:lvl>
    <w:lvl w:ilvl="4" w:tentative="0">
      <w:start w:val="1"/>
      <w:numFmt w:val="decimal"/>
      <w:lvlText w:val="%1.%2.%3.%4.%5"/>
      <w:lvlJc w:val="left"/>
      <w:pPr>
        <w:ind w:left="1440" w:hanging="1440"/>
      </w:pPr>
      <w:rPr>
        <w:rFonts w:hint="default" w:ascii="Book Antiqua" w:hAnsi="Book Antiqua" w:eastAsia="Book Antiqua" w:cs="Book Antiqua"/>
      </w:rPr>
    </w:lvl>
    <w:lvl w:ilvl="5" w:tentative="0">
      <w:start w:val="1"/>
      <w:numFmt w:val="decimal"/>
      <w:lvlText w:val="%1.%2.%3.%4.%5.%6"/>
      <w:lvlJc w:val="left"/>
      <w:pPr>
        <w:ind w:left="1440" w:hanging="1440"/>
      </w:pPr>
      <w:rPr>
        <w:rFonts w:hint="default" w:ascii="Book Antiqua" w:hAnsi="Book Antiqua" w:eastAsia="Book Antiqua" w:cs="Book Antiqua"/>
      </w:rPr>
    </w:lvl>
    <w:lvl w:ilvl="6" w:tentative="0">
      <w:start w:val="1"/>
      <w:numFmt w:val="decimal"/>
      <w:lvlText w:val="%1.%2.%3.%4.%5.%6.%7"/>
      <w:lvlJc w:val="left"/>
      <w:pPr>
        <w:ind w:left="1800" w:hanging="1800"/>
      </w:pPr>
      <w:rPr>
        <w:rFonts w:hint="default" w:ascii="Book Antiqua" w:hAnsi="Book Antiqua" w:eastAsia="Book Antiqua" w:cs="Book Antiqua"/>
      </w:rPr>
    </w:lvl>
    <w:lvl w:ilvl="7" w:tentative="0">
      <w:start w:val="1"/>
      <w:numFmt w:val="decimal"/>
      <w:lvlText w:val="%1.%2.%3.%4.%5.%6.%7.%8"/>
      <w:lvlJc w:val="left"/>
      <w:pPr>
        <w:ind w:left="2160" w:hanging="2160"/>
      </w:pPr>
      <w:rPr>
        <w:rFonts w:hint="default" w:ascii="Book Antiqua" w:hAnsi="Book Antiqua" w:eastAsia="Book Antiqua" w:cs="Book Antiqua"/>
      </w:rPr>
    </w:lvl>
    <w:lvl w:ilvl="8" w:tentative="0">
      <w:start w:val="1"/>
      <w:numFmt w:val="decimal"/>
      <w:lvlText w:val="%1.%2.%3.%4.%5.%6.%7.%8.%9"/>
      <w:lvlJc w:val="left"/>
      <w:pPr>
        <w:ind w:left="2160" w:hanging="2160"/>
      </w:pPr>
      <w:rPr>
        <w:rFonts w:hint="default" w:ascii="Book Antiqua" w:hAnsi="Book Antiqua" w:eastAsia="Book Antiqua" w:cs="Book Antiqua"/>
      </w:rPr>
    </w:lvl>
  </w:abstractNum>
  <w:abstractNum w:abstractNumId="58">
    <w:nsid w:val="7AEA24D3"/>
    <w:multiLevelType w:val="multilevel"/>
    <w:tmpl w:val="7AEA24D3"/>
    <w:lvl w:ilvl="0" w:tentative="0">
      <w:start w:val="1"/>
      <w:numFmt w:val="decimal"/>
      <w:lvlText w:val="%1."/>
      <w:lvlJc w:val="left"/>
      <w:pPr>
        <w:tabs>
          <w:tab w:val="left" w:pos="720"/>
        </w:tabs>
        <w:ind w:left="720" w:hanging="360"/>
      </w:pPr>
      <w:rPr>
        <w:rFonts w:ascii="Book Antiqua" w:hAnsi="Book Antiqua" w:eastAsia="Book Antiqua" w:cs="Book Antiqu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7EE455E0"/>
    <w:multiLevelType w:val="multilevel"/>
    <w:tmpl w:val="7EE455E0"/>
    <w:lvl w:ilvl="0" w:tentative="0">
      <w:start w:val="1"/>
      <w:numFmt w:val="bullet"/>
      <w:lvlText w:val=""/>
      <w:lvlJc w:val="left"/>
      <w:pPr>
        <w:ind w:left="720" w:hanging="360"/>
      </w:pPr>
      <w:rPr>
        <w:rFonts w:hint="default" w:ascii="Symbol" w:hAnsi="Symbo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6"/>
  </w:num>
  <w:num w:numId="3">
    <w:abstractNumId w:val="53"/>
  </w:num>
  <w:num w:numId="4">
    <w:abstractNumId w:val="41"/>
  </w:num>
  <w:num w:numId="5">
    <w:abstractNumId w:val="10"/>
  </w:num>
  <w:num w:numId="6">
    <w:abstractNumId w:val="31"/>
  </w:num>
  <w:num w:numId="7">
    <w:abstractNumId w:val="23"/>
  </w:num>
  <w:num w:numId="8">
    <w:abstractNumId w:val="37"/>
  </w:num>
  <w:num w:numId="9">
    <w:abstractNumId w:val="9"/>
  </w:num>
  <w:num w:numId="10">
    <w:abstractNumId w:val="24"/>
  </w:num>
  <w:num w:numId="11">
    <w:abstractNumId w:val="22"/>
  </w:num>
  <w:num w:numId="12">
    <w:abstractNumId w:val="56"/>
  </w:num>
  <w:num w:numId="13">
    <w:abstractNumId w:val="45"/>
  </w:num>
  <w:num w:numId="14">
    <w:abstractNumId w:val="51"/>
  </w:num>
  <w:num w:numId="15">
    <w:abstractNumId w:val="58"/>
  </w:num>
  <w:num w:numId="16">
    <w:abstractNumId w:val="20"/>
  </w:num>
  <w:num w:numId="17">
    <w:abstractNumId w:val="4"/>
  </w:num>
  <w:num w:numId="18">
    <w:abstractNumId w:val="30"/>
  </w:num>
  <w:num w:numId="19">
    <w:abstractNumId w:val="47"/>
  </w:num>
  <w:num w:numId="20">
    <w:abstractNumId w:val="49"/>
  </w:num>
  <w:num w:numId="21">
    <w:abstractNumId w:val="0"/>
  </w:num>
  <w:num w:numId="22">
    <w:abstractNumId w:val="11"/>
  </w:num>
  <w:num w:numId="23">
    <w:abstractNumId w:val="35"/>
  </w:num>
  <w:num w:numId="24">
    <w:abstractNumId w:val="27"/>
  </w:num>
  <w:num w:numId="25">
    <w:abstractNumId w:val="39"/>
  </w:num>
  <w:num w:numId="26">
    <w:abstractNumId w:val="52"/>
  </w:num>
  <w:num w:numId="27">
    <w:abstractNumId w:val="38"/>
  </w:num>
  <w:num w:numId="28">
    <w:abstractNumId w:val="46"/>
  </w:num>
  <w:num w:numId="29">
    <w:abstractNumId w:val="6"/>
  </w:num>
  <w:num w:numId="30">
    <w:abstractNumId w:val="50"/>
  </w:num>
  <w:num w:numId="31">
    <w:abstractNumId w:val="5"/>
  </w:num>
  <w:num w:numId="32">
    <w:abstractNumId w:val="36"/>
  </w:num>
  <w:num w:numId="33">
    <w:abstractNumId w:val="59"/>
  </w:num>
  <w:num w:numId="34">
    <w:abstractNumId w:val="44"/>
  </w:num>
  <w:num w:numId="35">
    <w:abstractNumId w:val="54"/>
  </w:num>
  <w:num w:numId="36">
    <w:abstractNumId w:val="57"/>
  </w:num>
  <w:num w:numId="37">
    <w:abstractNumId w:val="42"/>
  </w:num>
  <w:num w:numId="38">
    <w:abstractNumId w:val="14"/>
  </w:num>
  <w:num w:numId="39">
    <w:abstractNumId w:val="29"/>
  </w:num>
  <w:num w:numId="40">
    <w:abstractNumId w:val="48"/>
  </w:num>
  <w:num w:numId="41">
    <w:abstractNumId w:val="13"/>
  </w:num>
  <w:num w:numId="42">
    <w:abstractNumId w:val="34"/>
  </w:num>
  <w:num w:numId="43">
    <w:abstractNumId w:val="1"/>
  </w:num>
  <w:num w:numId="44">
    <w:abstractNumId w:val="8"/>
  </w:num>
  <w:num w:numId="45">
    <w:abstractNumId w:val="15"/>
  </w:num>
  <w:num w:numId="46">
    <w:abstractNumId w:val="3"/>
  </w:num>
  <w:num w:numId="47">
    <w:abstractNumId w:val="43"/>
  </w:num>
  <w:num w:numId="48">
    <w:abstractNumId w:val="17"/>
  </w:num>
  <w:num w:numId="49">
    <w:abstractNumId w:val="40"/>
  </w:num>
  <w:num w:numId="50">
    <w:abstractNumId w:val="32"/>
  </w:num>
  <w:num w:numId="51">
    <w:abstractNumId w:val="25"/>
  </w:num>
  <w:num w:numId="52">
    <w:abstractNumId w:val="19"/>
  </w:num>
  <w:num w:numId="53">
    <w:abstractNumId w:val="7"/>
  </w:num>
  <w:num w:numId="54">
    <w:abstractNumId w:val="18"/>
  </w:num>
  <w:num w:numId="55">
    <w:abstractNumId w:val="21"/>
  </w:num>
  <w:num w:numId="56">
    <w:abstractNumId w:val="26"/>
  </w:num>
  <w:num w:numId="57">
    <w:abstractNumId w:val="55"/>
  </w:num>
  <w:num w:numId="58">
    <w:abstractNumId w:val="33"/>
  </w:num>
  <w:num w:numId="59">
    <w:abstractNumId w:val="28"/>
  </w:num>
  <w:num w:numId="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F0"/>
    <w:rsid w:val="0000039D"/>
    <w:rsid w:val="00001DC2"/>
    <w:rsid w:val="0000472A"/>
    <w:rsid w:val="00007E2F"/>
    <w:rsid w:val="00010BDF"/>
    <w:rsid w:val="0001243E"/>
    <w:rsid w:val="000137D7"/>
    <w:rsid w:val="00013F9C"/>
    <w:rsid w:val="000343A2"/>
    <w:rsid w:val="00035234"/>
    <w:rsid w:val="00035E08"/>
    <w:rsid w:val="0004018B"/>
    <w:rsid w:val="000425E0"/>
    <w:rsid w:val="00044CA0"/>
    <w:rsid w:val="000462F6"/>
    <w:rsid w:val="00050913"/>
    <w:rsid w:val="000529FF"/>
    <w:rsid w:val="00057AD6"/>
    <w:rsid w:val="00060D52"/>
    <w:rsid w:val="0006565F"/>
    <w:rsid w:val="00065F73"/>
    <w:rsid w:val="0007509C"/>
    <w:rsid w:val="00076C70"/>
    <w:rsid w:val="00081D1D"/>
    <w:rsid w:val="00081E06"/>
    <w:rsid w:val="00086AEA"/>
    <w:rsid w:val="0008792E"/>
    <w:rsid w:val="000903D6"/>
    <w:rsid w:val="00090651"/>
    <w:rsid w:val="000916C1"/>
    <w:rsid w:val="00092810"/>
    <w:rsid w:val="00093E3C"/>
    <w:rsid w:val="00097A62"/>
    <w:rsid w:val="000A2271"/>
    <w:rsid w:val="000A37CE"/>
    <w:rsid w:val="000B0552"/>
    <w:rsid w:val="000C02BF"/>
    <w:rsid w:val="000C1525"/>
    <w:rsid w:val="000E0C44"/>
    <w:rsid w:val="000E1D3B"/>
    <w:rsid w:val="000E205E"/>
    <w:rsid w:val="000E77D1"/>
    <w:rsid w:val="000E78D9"/>
    <w:rsid w:val="000F015C"/>
    <w:rsid w:val="000F1F6C"/>
    <w:rsid w:val="000F7CC7"/>
    <w:rsid w:val="00106CDC"/>
    <w:rsid w:val="001110FB"/>
    <w:rsid w:val="00114C66"/>
    <w:rsid w:val="00114D16"/>
    <w:rsid w:val="00120568"/>
    <w:rsid w:val="0012373B"/>
    <w:rsid w:val="00131DD0"/>
    <w:rsid w:val="00132299"/>
    <w:rsid w:val="00140EE5"/>
    <w:rsid w:val="00141806"/>
    <w:rsid w:val="00151307"/>
    <w:rsid w:val="001517AB"/>
    <w:rsid w:val="0015329B"/>
    <w:rsid w:val="00153E73"/>
    <w:rsid w:val="00156414"/>
    <w:rsid w:val="00160740"/>
    <w:rsid w:val="001619BA"/>
    <w:rsid w:val="00181541"/>
    <w:rsid w:val="00182865"/>
    <w:rsid w:val="001835B5"/>
    <w:rsid w:val="00183ABA"/>
    <w:rsid w:val="00190604"/>
    <w:rsid w:val="00190788"/>
    <w:rsid w:val="001963C9"/>
    <w:rsid w:val="001A1804"/>
    <w:rsid w:val="001B02CA"/>
    <w:rsid w:val="001B1B8D"/>
    <w:rsid w:val="001B2EDD"/>
    <w:rsid w:val="001B49AC"/>
    <w:rsid w:val="001C050F"/>
    <w:rsid w:val="001C38E3"/>
    <w:rsid w:val="001C3C62"/>
    <w:rsid w:val="001C615A"/>
    <w:rsid w:val="001C6528"/>
    <w:rsid w:val="001D0A97"/>
    <w:rsid w:val="001D1412"/>
    <w:rsid w:val="001D14A2"/>
    <w:rsid w:val="001D28B9"/>
    <w:rsid w:val="001D4D90"/>
    <w:rsid w:val="001D5BC5"/>
    <w:rsid w:val="001D64E4"/>
    <w:rsid w:val="001E11B4"/>
    <w:rsid w:val="001E1D40"/>
    <w:rsid w:val="00204F16"/>
    <w:rsid w:val="00207791"/>
    <w:rsid w:val="002175CE"/>
    <w:rsid w:val="00224ED2"/>
    <w:rsid w:val="00225277"/>
    <w:rsid w:val="0023223F"/>
    <w:rsid w:val="00233684"/>
    <w:rsid w:val="00236365"/>
    <w:rsid w:val="00236E77"/>
    <w:rsid w:val="0023706B"/>
    <w:rsid w:val="002372A7"/>
    <w:rsid w:val="0024494E"/>
    <w:rsid w:val="002459E3"/>
    <w:rsid w:val="002474FC"/>
    <w:rsid w:val="002532F1"/>
    <w:rsid w:val="00254F6A"/>
    <w:rsid w:val="002564C7"/>
    <w:rsid w:val="00266782"/>
    <w:rsid w:val="00276DC4"/>
    <w:rsid w:val="002773EC"/>
    <w:rsid w:val="00291A08"/>
    <w:rsid w:val="00291CC4"/>
    <w:rsid w:val="002922BC"/>
    <w:rsid w:val="00292AFD"/>
    <w:rsid w:val="002935F5"/>
    <w:rsid w:val="002A1347"/>
    <w:rsid w:val="002A1CC4"/>
    <w:rsid w:val="002A279E"/>
    <w:rsid w:val="002A3374"/>
    <w:rsid w:val="002A35C1"/>
    <w:rsid w:val="002C10E8"/>
    <w:rsid w:val="002C24FB"/>
    <w:rsid w:val="002C464D"/>
    <w:rsid w:val="002C682A"/>
    <w:rsid w:val="002D617B"/>
    <w:rsid w:val="002E2F5D"/>
    <w:rsid w:val="002E52E3"/>
    <w:rsid w:val="002F30DD"/>
    <w:rsid w:val="002F4D82"/>
    <w:rsid w:val="002F6113"/>
    <w:rsid w:val="002F6E28"/>
    <w:rsid w:val="002F7941"/>
    <w:rsid w:val="00302467"/>
    <w:rsid w:val="003076B6"/>
    <w:rsid w:val="00310DC1"/>
    <w:rsid w:val="003143E3"/>
    <w:rsid w:val="0032008E"/>
    <w:rsid w:val="00320707"/>
    <w:rsid w:val="00321227"/>
    <w:rsid w:val="00325C42"/>
    <w:rsid w:val="00347B9C"/>
    <w:rsid w:val="00350F1C"/>
    <w:rsid w:val="00353187"/>
    <w:rsid w:val="00355825"/>
    <w:rsid w:val="00355BD4"/>
    <w:rsid w:val="00357631"/>
    <w:rsid w:val="00362DE0"/>
    <w:rsid w:val="00363428"/>
    <w:rsid w:val="00363A4D"/>
    <w:rsid w:val="00372D06"/>
    <w:rsid w:val="00377D1E"/>
    <w:rsid w:val="003810F6"/>
    <w:rsid w:val="00381AF3"/>
    <w:rsid w:val="00393B69"/>
    <w:rsid w:val="00396000"/>
    <w:rsid w:val="003B2CB8"/>
    <w:rsid w:val="003B35B7"/>
    <w:rsid w:val="003B5A4A"/>
    <w:rsid w:val="003B5BAB"/>
    <w:rsid w:val="003B7CEF"/>
    <w:rsid w:val="003C323F"/>
    <w:rsid w:val="003C324E"/>
    <w:rsid w:val="003C36D1"/>
    <w:rsid w:val="003C3B3C"/>
    <w:rsid w:val="003C4FE4"/>
    <w:rsid w:val="003D1F03"/>
    <w:rsid w:val="003D2CBA"/>
    <w:rsid w:val="003D3577"/>
    <w:rsid w:val="003E0A5E"/>
    <w:rsid w:val="003E773F"/>
    <w:rsid w:val="003F632D"/>
    <w:rsid w:val="003F7668"/>
    <w:rsid w:val="0041232E"/>
    <w:rsid w:val="00414CFF"/>
    <w:rsid w:val="004232E0"/>
    <w:rsid w:val="004234C0"/>
    <w:rsid w:val="004252FE"/>
    <w:rsid w:val="004305C7"/>
    <w:rsid w:val="004308DC"/>
    <w:rsid w:val="0043163E"/>
    <w:rsid w:val="0043201C"/>
    <w:rsid w:val="0044643D"/>
    <w:rsid w:val="00447BB6"/>
    <w:rsid w:val="00451D19"/>
    <w:rsid w:val="004528AA"/>
    <w:rsid w:val="004609B9"/>
    <w:rsid w:val="00460E6A"/>
    <w:rsid w:val="00462160"/>
    <w:rsid w:val="00464171"/>
    <w:rsid w:val="004666B2"/>
    <w:rsid w:val="00481D39"/>
    <w:rsid w:val="00487F65"/>
    <w:rsid w:val="00492AB4"/>
    <w:rsid w:val="004A1C12"/>
    <w:rsid w:val="004C3CD8"/>
    <w:rsid w:val="004D2AA6"/>
    <w:rsid w:val="004D6129"/>
    <w:rsid w:val="004D6E2A"/>
    <w:rsid w:val="004D79F9"/>
    <w:rsid w:val="004E4F2B"/>
    <w:rsid w:val="004F087E"/>
    <w:rsid w:val="004F27DB"/>
    <w:rsid w:val="004F7D41"/>
    <w:rsid w:val="004F7E13"/>
    <w:rsid w:val="00500F72"/>
    <w:rsid w:val="00504583"/>
    <w:rsid w:val="005070CA"/>
    <w:rsid w:val="00511ABA"/>
    <w:rsid w:val="00515582"/>
    <w:rsid w:val="00515E4A"/>
    <w:rsid w:val="00516A6D"/>
    <w:rsid w:val="00517475"/>
    <w:rsid w:val="00523EF7"/>
    <w:rsid w:val="00524E41"/>
    <w:rsid w:val="0052552B"/>
    <w:rsid w:val="00526F65"/>
    <w:rsid w:val="00530594"/>
    <w:rsid w:val="00530686"/>
    <w:rsid w:val="00536DF3"/>
    <w:rsid w:val="005458D1"/>
    <w:rsid w:val="00547B67"/>
    <w:rsid w:val="00554BAE"/>
    <w:rsid w:val="00563059"/>
    <w:rsid w:val="005637A8"/>
    <w:rsid w:val="00566193"/>
    <w:rsid w:val="00566304"/>
    <w:rsid w:val="00567A79"/>
    <w:rsid w:val="005700B1"/>
    <w:rsid w:val="00570A25"/>
    <w:rsid w:val="00572C9C"/>
    <w:rsid w:val="00583315"/>
    <w:rsid w:val="0058339D"/>
    <w:rsid w:val="005837E7"/>
    <w:rsid w:val="00583DBF"/>
    <w:rsid w:val="00585F1E"/>
    <w:rsid w:val="005901A1"/>
    <w:rsid w:val="0059304D"/>
    <w:rsid w:val="00597A92"/>
    <w:rsid w:val="005A3B62"/>
    <w:rsid w:val="005A4F43"/>
    <w:rsid w:val="005A6902"/>
    <w:rsid w:val="005C068D"/>
    <w:rsid w:val="005C2050"/>
    <w:rsid w:val="005C21D7"/>
    <w:rsid w:val="005C2420"/>
    <w:rsid w:val="005C5DE9"/>
    <w:rsid w:val="005C6F70"/>
    <w:rsid w:val="005E1F07"/>
    <w:rsid w:val="005F360B"/>
    <w:rsid w:val="005F3771"/>
    <w:rsid w:val="005F6E87"/>
    <w:rsid w:val="006018C0"/>
    <w:rsid w:val="00610635"/>
    <w:rsid w:val="00615C68"/>
    <w:rsid w:val="00617A40"/>
    <w:rsid w:val="00621674"/>
    <w:rsid w:val="0062330F"/>
    <w:rsid w:val="00635197"/>
    <w:rsid w:val="00636B75"/>
    <w:rsid w:val="00636C96"/>
    <w:rsid w:val="006407D4"/>
    <w:rsid w:val="006540B3"/>
    <w:rsid w:val="00656585"/>
    <w:rsid w:val="00657850"/>
    <w:rsid w:val="006702BB"/>
    <w:rsid w:val="00674E6E"/>
    <w:rsid w:val="00675BB6"/>
    <w:rsid w:val="006767A7"/>
    <w:rsid w:val="00677DDF"/>
    <w:rsid w:val="00680278"/>
    <w:rsid w:val="00680416"/>
    <w:rsid w:val="0068227B"/>
    <w:rsid w:val="00684B63"/>
    <w:rsid w:val="00686E65"/>
    <w:rsid w:val="00690A48"/>
    <w:rsid w:val="00690BBC"/>
    <w:rsid w:val="00692AF7"/>
    <w:rsid w:val="00692CBB"/>
    <w:rsid w:val="00693F01"/>
    <w:rsid w:val="006A0703"/>
    <w:rsid w:val="006A09C0"/>
    <w:rsid w:val="006A1EF0"/>
    <w:rsid w:val="006A3CF2"/>
    <w:rsid w:val="006B373F"/>
    <w:rsid w:val="006B6D5A"/>
    <w:rsid w:val="006B7893"/>
    <w:rsid w:val="006C2207"/>
    <w:rsid w:val="006D088B"/>
    <w:rsid w:val="006F31C2"/>
    <w:rsid w:val="006F43D8"/>
    <w:rsid w:val="006F5BD6"/>
    <w:rsid w:val="006F6480"/>
    <w:rsid w:val="006F79C9"/>
    <w:rsid w:val="00702C21"/>
    <w:rsid w:val="00703399"/>
    <w:rsid w:val="00705693"/>
    <w:rsid w:val="0070642A"/>
    <w:rsid w:val="00706F4F"/>
    <w:rsid w:val="00707437"/>
    <w:rsid w:val="00711D41"/>
    <w:rsid w:val="00714DF2"/>
    <w:rsid w:val="00717E64"/>
    <w:rsid w:val="00726E24"/>
    <w:rsid w:val="007379C3"/>
    <w:rsid w:val="00737E3C"/>
    <w:rsid w:val="007447FC"/>
    <w:rsid w:val="0074546F"/>
    <w:rsid w:val="0075531F"/>
    <w:rsid w:val="00770464"/>
    <w:rsid w:val="007730AC"/>
    <w:rsid w:val="00781BF1"/>
    <w:rsid w:val="00784238"/>
    <w:rsid w:val="007864A0"/>
    <w:rsid w:val="007957D4"/>
    <w:rsid w:val="007A1148"/>
    <w:rsid w:val="007A1686"/>
    <w:rsid w:val="007A60AE"/>
    <w:rsid w:val="007A7EA7"/>
    <w:rsid w:val="007B6387"/>
    <w:rsid w:val="007B7E25"/>
    <w:rsid w:val="007C029D"/>
    <w:rsid w:val="007C4516"/>
    <w:rsid w:val="007C4CC1"/>
    <w:rsid w:val="007C50F4"/>
    <w:rsid w:val="007C7FDD"/>
    <w:rsid w:val="007D2C44"/>
    <w:rsid w:val="007D58F7"/>
    <w:rsid w:val="007E0DC9"/>
    <w:rsid w:val="007E5261"/>
    <w:rsid w:val="007E6E4B"/>
    <w:rsid w:val="007F1EA7"/>
    <w:rsid w:val="008010B7"/>
    <w:rsid w:val="008019E1"/>
    <w:rsid w:val="00801DA5"/>
    <w:rsid w:val="00803504"/>
    <w:rsid w:val="00807348"/>
    <w:rsid w:val="0081397A"/>
    <w:rsid w:val="00814AF7"/>
    <w:rsid w:val="00824C70"/>
    <w:rsid w:val="00824D1B"/>
    <w:rsid w:val="00831C67"/>
    <w:rsid w:val="008341BE"/>
    <w:rsid w:val="008354CD"/>
    <w:rsid w:val="008361E6"/>
    <w:rsid w:val="0083786E"/>
    <w:rsid w:val="00847481"/>
    <w:rsid w:val="008540A1"/>
    <w:rsid w:val="00857A30"/>
    <w:rsid w:val="00860267"/>
    <w:rsid w:val="008636EA"/>
    <w:rsid w:val="00875BEB"/>
    <w:rsid w:val="00877A9E"/>
    <w:rsid w:val="00881C7E"/>
    <w:rsid w:val="00881D80"/>
    <w:rsid w:val="00881F0F"/>
    <w:rsid w:val="00882D44"/>
    <w:rsid w:val="00883F70"/>
    <w:rsid w:val="00884A98"/>
    <w:rsid w:val="00884BDB"/>
    <w:rsid w:val="00885DFF"/>
    <w:rsid w:val="008907C7"/>
    <w:rsid w:val="008A2A2B"/>
    <w:rsid w:val="008B68C5"/>
    <w:rsid w:val="008B7BDA"/>
    <w:rsid w:val="008C5C65"/>
    <w:rsid w:val="008C5F13"/>
    <w:rsid w:val="008C76F5"/>
    <w:rsid w:val="008C7DD0"/>
    <w:rsid w:val="008D4C0D"/>
    <w:rsid w:val="008D6F78"/>
    <w:rsid w:val="008D7465"/>
    <w:rsid w:val="008E2AA0"/>
    <w:rsid w:val="008E3E40"/>
    <w:rsid w:val="008E4740"/>
    <w:rsid w:val="008E5B45"/>
    <w:rsid w:val="008E77A1"/>
    <w:rsid w:val="008F3233"/>
    <w:rsid w:val="008F53E5"/>
    <w:rsid w:val="00901741"/>
    <w:rsid w:val="00907D2C"/>
    <w:rsid w:val="009149F5"/>
    <w:rsid w:val="009167AB"/>
    <w:rsid w:val="0092089A"/>
    <w:rsid w:val="009239C8"/>
    <w:rsid w:val="009262EF"/>
    <w:rsid w:val="00927A65"/>
    <w:rsid w:val="0093084F"/>
    <w:rsid w:val="00931288"/>
    <w:rsid w:val="009319C3"/>
    <w:rsid w:val="009407C5"/>
    <w:rsid w:val="00951756"/>
    <w:rsid w:val="00951791"/>
    <w:rsid w:val="00965DA6"/>
    <w:rsid w:val="00966D4A"/>
    <w:rsid w:val="00974792"/>
    <w:rsid w:val="00980C11"/>
    <w:rsid w:val="00983C89"/>
    <w:rsid w:val="0099230A"/>
    <w:rsid w:val="00994CBE"/>
    <w:rsid w:val="009972DA"/>
    <w:rsid w:val="009A5A73"/>
    <w:rsid w:val="009A67E8"/>
    <w:rsid w:val="009B1D52"/>
    <w:rsid w:val="009C0081"/>
    <w:rsid w:val="009C1E5E"/>
    <w:rsid w:val="009C6A80"/>
    <w:rsid w:val="009D1ECE"/>
    <w:rsid w:val="009D6CF9"/>
    <w:rsid w:val="009E043E"/>
    <w:rsid w:val="009E5B08"/>
    <w:rsid w:val="009F3E87"/>
    <w:rsid w:val="00A045DF"/>
    <w:rsid w:val="00A048D5"/>
    <w:rsid w:val="00A1315C"/>
    <w:rsid w:val="00A20FC6"/>
    <w:rsid w:val="00A238B0"/>
    <w:rsid w:val="00A246D1"/>
    <w:rsid w:val="00A34663"/>
    <w:rsid w:val="00A4542D"/>
    <w:rsid w:val="00A62F27"/>
    <w:rsid w:val="00A65766"/>
    <w:rsid w:val="00A7123D"/>
    <w:rsid w:val="00A71AF8"/>
    <w:rsid w:val="00A76743"/>
    <w:rsid w:val="00A7701C"/>
    <w:rsid w:val="00A86564"/>
    <w:rsid w:val="00A86AC8"/>
    <w:rsid w:val="00A87C7E"/>
    <w:rsid w:val="00A96DE1"/>
    <w:rsid w:val="00AA154B"/>
    <w:rsid w:val="00AA6005"/>
    <w:rsid w:val="00AB0E1D"/>
    <w:rsid w:val="00AC1A5F"/>
    <w:rsid w:val="00AC3E5C"/>
    <w:rsid w:val="00AC6804"/>
    <w:rsid w:val="00AD0DA5"/>
    <w:rsid w:val="00AD37CE"/>
    <w:rsid w:val="00AD7DC9"/>
    <w:rsid w:val="00AE3AAB"/>
    <w:rsid w:val="00AF2198"/>
    <w:rsid w:val="00AF5573"/>
    <w:rsid w:val="00AF614E"/>
    <w:rsid w:val="00AF74D0"/>
    <w:rsid w:val="00B00D41"/>
    <w:rsid w:val="00B05D1B"/>
    <w:rsid w:val="00B073A8"/>
    <w:rsid w:val="00B15B75"/>
    <w:rsid w:val="00B17BA2"/>
    <w:rsid w:val="00B21055"/>
    <w:rsid w:val="00B22FAD"/>
    <w:rsid w:val="00B25769"/>
    <w:rsid w:val="00B25B53"/>
    <w:rsid w:val="00B2781B"/>
    <w:rsid w:val="00B34C61"/>
    <w:rsid w:val="00B35C14"/>
    <w:rsid w:val="00B35D00"/>
    <w:rsid w:val="00B36C2D"/>
    <w:rsid w:val="00B433C1"/>
    <w:rsid w:val="00B43EA6"/>
    <w:rsid w:val="00B44BE0"/>
    <w:rsid w:val="00B45B5E"/>
    <w:rsid w:val="00B47C17"/>
    <w:rsid w:val="00B47ED0"/>
    <w:rsid w:val="00B5149F"/>
    <w:rsid w:val="00B51EE4"/>
    <w:rsid w:val="00B53012"/>
    <w:rsid w:val="00B53F47"/>
    <w:rsid w:val="00B55CE1"/>
    <w:rsid w:val="00B6443B"/>
    <w:rsid w:val="00B64CE6"/>
    <w:rsid w:val="00B66529"/>
    <w:rsid w:val="00B7579A"/>
    <w:rsid w:val="00B7608A"/>
    <w:rsid w:val="00B840A0"/>
    <w:rsid w:val="00B8505B"/>
    <w:rsid w:val="00B91486"/>
    <w:rsid w:val="00B962C6"/>
    <w:rsid w:val="00BA2D64"/>
    <w:rsid w:val="00BA4521"/>
    <w:rsid w:val="00BA6F4B"/>
    <w:rsid w:val="00BA6FBD"/>
    <w:rsid w:val="00BB52F9"/>
    <w:rsid w:val="00BB6704"/>
    <w:rsid w:val="00BC5A98"/>
    <w:rsid w:val="00BC7B0B"/>
    <w:rsid w:val="00BD0AC8"/>
    <w:rsid w:val="00BD19C7"/>
    <w:rsid w:val="00BD48E4"/>
    <w:rsid w:val="00BD7484"/>
    <w:rsid w:val="00BE04D7"/>
    <w:rsid w:val="00BE2C38"/>
    <w:rsid w:val="00BE346E"/>
    <w:rsid w:val="00BE50C2"/>
    <w:rsid w:val="00BE517E"/>
    <w:rsid w:val="00BE52A9"/>
    <w:rsid w:val="00BF68AC"/>
    <w:rsid w:val="00BF68E1"/>
    <w:rsid w:val="00C029AF"/>
    <w:rsid w:val="00C04672"/>
    <w:rsid w:val="00C04DD8"/>
    <w:rsid w:val="00C04FC7"/>
    <w:rsid w:val="00C06270"/>
    <w:rsid w:val="00C0686D"/>
    <w:rsid w:val="00C07D03"/>
    <w:rsid w:val="00C07FF7"/>
    <w:rsid w:val="00C10C4C"/>
    <w:rsid w:val="00C15354"/>
    <w:rsid w:val="00C1716B"/>
    <w:rsid w:val="00C20589"/>
    <w:rsid w:val="00C230D9"/>
    <w:rsid w:val="00C32CEC"/>
    <w:rsid w:val="00C32E45"/>
    <w:rsid w:val="00C34D38"/>
    <w:rsid w:val="00C35F4B"/>
    <w:rsid w:val="00C54BE7"/>
    <w:rsid w:val="00C565A6"/>
    <w:rsid w:val="00C63559"/>
    <w:rsid w:val="00C6438A"/>
    <w:rsid w:val="00C655CE"/>
    <w:rsid w:val="00C65ABC"/>
    <w:rsid w:val="00C670E1"/>
    <w:rsid w:val="00C679E2"/>
    <w:rsid w:val="00C72DAF"/>
    <w:rsid w:val="00C72EFA"/>
    <w:rsid w:val="00C74B3C"/>
    <w:rsid w:val="00C74C44"/>
    <w:rsid w:val="00C75584"/>
    <w:rsid w:val="00C80FDF"/>
    <w:rsid w:val="00C84C7A"/>
    <w:rsid w:val="00C92488"/>
    <w:rsid w:val="00C94635"/>
    <w:rsid w:val="00C95AE7"/>
    <w:rsid w:val="00C95BF0"/>
    <w:rsid w:val="00C97275"/>
    <w:rsid w:val="00CA05B4"/>
    <w:rsid w:val="00CA1114"/>
    <w:rsid w:val="00CA211E"/>
    <w:rsid w:val="00CA426A"/>
    <w:rsid w:val="00CA5B12"/>
    <w:rsid w:val="00CB1066"/>
    <w:rsid w:val="00CB283D"/>
    <w:rsid w:val="00CB4599"/>
    <w:rsid w:val="00CB6E58"/>
    <w:rsid w:val="00CC2912"/>
    <w:rsid w:val="00CC44A7"/>
    <w:rsid w:val="00CC4FFC"/>
    <w:rsid w:val="00CC640D"/>
    <w:rsid w:val="00CD0A11"/>
    <w:rsid w:val="00CD2178"/>
    <w:rsid w:val="00CD2992"/>
    <w:rsid w:val="00CD58BB"/>
    <w:rsid w:val="00CD629B"/>
    <w:rsid w:val="00CD6944"/>
    <w:rsid w:val="00CE16D3"/>
    <w:rsid w:val="00CF1216"/>
    <w:rsid w:val="00CF1BBB"/>
    <w:rsid w:val="00CF2043"/>
    <w:rsid w:val="00CF4803"/>
    <w:rsid w:val="00CF5435"/>
    <w:rsid w:val="00D03A71"/>
    <w:rsid w:val="00D04A60"/>
    <w:rsid w:val="00D076DA"/>
    <w:rsid w:val="00D0771A"/>
    <w:rsid w:val="00D07A57"/>
    <w:rsid w:val="00D1253E"/>
    <w:rsid w:val="00D14C37"/>
    <w:rsid w:val="00D2076D"/>
    <w:rsid w:val="00D20B86"/>
    <w:rsid w:val="00D216D1"/>
    <w:rsid w:val="00D21B1A"/>
    <w:rsid w:val="00D26637"/>
    <w:rsid w:val="00D324F3"/>
    <w:rsid w:val="00D406CC"/>
    <w:rsid w:val="00D459DF"/>
    <w:rsid w:val="00D46281"/>
    <w:rsid w:val="00D5179B"/>
    <w:rsid w:val="00D649A8"/>
    <w:rsid w:val="00D74771"/>
    <w:rsid w:val="00D77BBC"/>
    <w:rsid w:val="00D8700C"/>
    <w:rsid w:val="00D9488C"/>
    <w:rsid w:val="00D97353"/>
    <w:rsid w:val="00D973B3"/>
    <w:rsid w:val="00D9757E"/>
    <w:rsid w:val="00DA5529"/>
    <w:rsid w:val="00DA5755"/>
    <w:rsid w:val="00DA6AB9"/>
    <w:rsid w:val="00DA759D"/>
    <w:rsid w:val="00DB0D3F"/>
    <w:rsid w:val="00DB20D5"/>
    <w:rsid w:val="00DB2E7D"/>
    <w:rsid w:val="00DB48C1"/>
    <w:rsid w:val="00DB4BE9"/>
    <w:rsid w:val="00DB5CBD"/>
    <w:rsid w:val="00DB67B0"/>
    <w:rsid w:val="00DC4AE4"/>
    <w:rsid w:val="00DD49FE"/>
    <w:rsid w:val="00DD781F"/>
    <w:rsid w:val="00DF0BE3"/>
    <w:rsid w:val="00DF0D30"/>
    <w:rsid w:val="00DF441A"/>
    <w:rsid w:val="00E01C60"/>
    <w:rsid w:val="00E04FEC"/>
    <w:rsid w:val="00E1176D"/>
    <w:rsid w:val="00E134FC"/>
    <w:rsid w:val="00E21932"/>
    <w:rsid w:val="00E2292F"/>
    <w:rsid w:val="00E2321B"/>
    <w:rsid w:val="00E278F0"/>
    <w:rsid w:val="00E32D73"/>
    <w:rsid w:val="00E35A48"/>
    <w:rsid w:val="00E42291"/>
    <w:rsid w:val="00E42EA9"/>
    <w:rsid w:val="00E613D9"/>
    <w:rsid w:val="00E70C4A"/>
    <w:rsid w:val="00E844C6"/>
    <w:rsid w:val="00E854F4"/>
    <w:rsid w:val="00E90BB7"/>
    <w:rsid w:val="00E93B42"/>
    <w:rsid w:val="00EA4B88"/>
    <w:rsid w:val="00EB0C31"/>
    <w:rsid w:val="00EB3620"/>
    <w:rsid w:val="00EC12D5"/>
    <w:rsid w:val="00ED087F"/>
    <w:rsid w:val="00ED2B1E"/>
    <w:rsid w:val="00ED2FDE"/>
    <w:rsid w:val="00ED4746"/>
    <w:rsid w:val="00EE22D3"/>
    <w:rsid w:val="00EE3F71"/>
    <w:rsid w:val="00EE545F"/>
    <w:rsid w:val="00EE656A"/>
    <w:rsid w:val="00EE6D4D"/>
    <w:rsid w:val="00F00A9F"/>
    <w:rsid w:val="00F0153E"/>
    <w:rsid w:val="00F06B2E"/>
    <w:rsid w:val="00F17A56"/>
    <w:rsid w:val="00F21959"/>
    <w:rsid w:val="00F21C61"/>
    <w:rsid w:val="00F22DAE"/>
    <w:rsid w:val="00F3210F"/>
    <w:rsid w:val="00F36A23"/>
    <w:rsid w:val="00F50FD8"/>
    <w:rsid w:val="00F5156B"/>
    <w:rsid w:val="00F515DD"/>
    <w:rsid w:val="00F51BC4"/>
    <w:rsid w:val="00F51F30"/>
    <w:rsid w:val="00F558FC"/>
    <w:rsid w:val="00F63EB5"/>
    <w:rsid w:val="00F65829"/>
    <w:rsid w:val="00F6662E"/>
    <w:rsid w:val="00F82041"/>
    <w:rsid w:val="00F865B0"/>
    <w:rsid w:val="00F96D1D"/>
    <w:rsid w:val="00FA5305"/>
    <w:rsid w:val="00FB1F0A"/>
    <w:rsid w:val="00FC4587"/>
    <w:rsid w:val="00FC628C"/>
    <w:rsid w:val="00FC722E"/>
    <w:rsid w:val="00FD23B2"/>
    <w:rsid w:val="00FE2445"/>
    <w:rsid w:val="00FE47A3"/>
    <w:rsid w:val="00FF3004"/>
    <w:rsid w:val="00FF34DD"/>
    <w:rsid w:val="00FF7E46"/>
    <w:rsid w:val="59E43C0D"/>
    <w:rsid w:val="79946359"/>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1">
    <w:name w:val="FollowedHyperlink"/>
    <w:basedOn w:val="8"/>
    <w:semiHidden/>
    <w:unhideWhenUsed/>
    <w:uiPriority w:val="99"/>
    <w:rPr>
      <w:color w:val="954F72" w:themeColor="followedHyperlink"/>
      <w:u w:val="single"/>
      <w14:textFill>
        <w14:solidFill>
          <w14:schemeClr w14:val="folHlink"/>
        </w14:solidFill>
      </w14:textFill>
    </w:rPr>
  </w:style>
  <w:style w:type="paragraph" w:styleId="12">
    <w:name w:val="footer"/>
    <w:basedOn w:val="1"/>
    <w:link w:val="22"/>
    <w:unhideWhenUsed/>
    <w:uiPriority w:val="99"/>
    <w:pPr>
      <w:tabs>
        <w:tab w:val="center" w:pos="4513"/>
        <w:tab w:val="right" w:pos="9026"/>
      </w:tabs>
      <w:spacing w:after="0" w:line="240" w:lineRule="auto"/>
    </w:pPr>
  </w:style>
  <w:style w:type="paragraph" w:styleId="13">
    <w:name w:val="header"/>
    <w:basedOn w:val="1"/>
    <w:link w:val="21"/>
    <w:unhideWhenUsed/>
    <w:uiPriority w:val="99"/>
    <w:pPr>
      <w:tabs>
        <w:tab w:val="center" w:pos="4513"/>
        <w:tab w:val="right" w:pos="9026"/>
      </w:tabs>
      <w:spacing w:after="0" w:line="240" w:lineRule="auto"/>
    </w:pPr>
  </w:style>
  <w:style w:type="character" w:styleId="14">
    <w:name w:val="Hyperlink"/>
    <w:basedOn w:val="8"/>
    <w:unhideWhenUsed/>
    <w:uiPriority w:val="99"/>
    <w:rPr>
      <w:color w:val="0563C1"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8"/>
    <w:qFormat/>
    <w:uiPriority w:val="22"/>
    <w:rPr>
      <w:b/>
      <w:bC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ing 1 Char"/>
    <w:basedOn w:val="8"/>
    <w:link w:val="2"/>
    <w:uiPriority w:val="9"/>
    <w:rPr>
      <w:rFonts w:ascii="Times New Roman" w:hAnsi="Times New Roman" w:eastAsia="Times New Roman" w:cs="Times New Roman"/>
      <w:b/>
      <w:bCs/>
      <w:kern w:val="36"/>
      <w:sz w:val="48"/>
      <w:szCs w:val="48"/>
      <w:lang w:eastAsia="en-IN"/>
    </w:rPr>
  </w:style>
  <w:style w:type="character" w:customStyle="1" w:styleId="20">
    <w:name w:val="apple-tab-span"/>
    <w:basedOn w:val="8"/>
    <w:qFormat/>
    <w:uiPriority w:val="0"/>
  </w:style>
  <w:style w:type="character" w:customStyle="1" w:styleId="21">
    <w:name w:val="Header Char"/>
    <w:basedOn w:val="8"/>
    <w:link w:val="13"/>
    <w:uiPriority w:val="99"/>
  </w:style>
  <w:style w:type="character" w:customStyle="1" w:styleId="22">
    <w:name w:val="Footer Char"/>
    <w:basedOn w:val="8"/>
    <w:link w:val="12"/>
    <w:uiPriority w:val="99"/>
  </w:style>
  <w:style w:type="table" w:customStyle="1" w:styleId="23">
    <w:name w:val="6"/>
    <w:basedOn w:val="9"/>
    <w:qFormat/>
    <w:uiPriority w:val="0"/>
    <w:tblPr>
      <w:tblCellMar>
        <w:top w:w="15" w:type="dxa"/>
        <w:left w:w="15" w:type="dxa"/>
        <w:bottom w:w="15" w:type="dxa"/>
        <w:right w:w="15" w:type="dxa"/>
      </w:tblCellMar>
    </w:tblPr>
  </w:style>
  <w:style w:type="table" w:customStyle="1" w:styleId="24">
    <w:name w:val="5"/>
    <w:basedOn w:val="9"/>
    <w:uiPriority w:val="0"/>
    <w:tblPr>
      <w:tblCellMar>
        <w:top w:w="15" w:type="dxa"/>
        <w:left w:w="15" w:type="dxa"/>
        <w:bottom w:w="15" w:type="dxa"/>
        <w:right w:w="15" w:type="dxa"/>
      </w:tblCellMar>
    </w:tblPr>
  </w:style>
  <w:style w:type="table" w:customStyle="1" w:styleId="25">
    <w:name w:val="4"/>
    <w:basedOn w:val="9"/>
    <w:uiPriority w:val="0"/>
    <w:tblPr>
      <w:tblCellMar>
        <w:top w:w="15" w:type="dxa"/>
        <w:left w:w="15" w:type="dxa"/>
        <w:bottom w:w="15" w:type="dxa"/>
        <w:right w:w="15" w:type="dxa"/>
      </w:tblCellMar>
    </w:tblPr>
  </w:style>
  <w:style w:type="table" w:customStyle="1" w:styleId="26">
    <w:name w:val="3"/>
    <w:basedOn w:val="9"/>
    <w:qFormat/>
    <w:uiPriority w:val="0"/>
    <w:tblPr>
      <w:tblCellMar>
        <w:top w:w="15" w:type="dxa"/>
        <w:left w:w="15" w:type="dxa"/>
        <w:bottom w:w="15" w:type="dxa"/>
        <w:right w:w="15" w:type="dxa"/>
      </w:tblCellMar>
    </w:tblPr>
  </w:style>
  <w:style w:type="table" w:customStyle="1" w:styleId="27">
    <w:name w:val="2"/>
    <w:basedOn w:val="9"/>
    <w:qFormat/>
    <w:uiPriority w:val="0"/>
    <w:tblPr>
      <w:tblCellMar>
        <w:top w:w="15" w:type="dxa"/>
        <w:left w:w="15" w:type="dxa"/>
        <w:bottom w:w="15" w:type="dxa"/>
        <w:right w:w="15" w:type="dxa"/>
      </w:tblCellMar>
    </w:tblPr>
  </w:style>
  <w:style w:type="table" w:customStyle="1" w:styleId="28">
    <w:name w:val="1"/>
    <w:basedOn w:val="9"/>
    <w:qFormat/>
    <w:uiPriority w:val="0"/>
    <w:tblPr>
      <w:tblCellMar>
        <w:top w:w="15" w:type="dxa"/>
        <w:left w:w="15" w:type="dxa"/>
        <w:bottom w:w="15" w:type="dxa"/>
        <w:right w:w="15" w:type="dxa"/>
      </w:tblCellMar>
    </w:tblPr>
  </w:style>
  <w:style w:type="paragraph" w:styleId="29">
    <w:name w:val="List Paragraph"/>
    <w:basedOn w:val="1"/>
    <w:qFormat/>
    <w:uiPriority w:val="34"/>
    <w:pPr>
      <w:ind w:left="720"/>
      <w:contextualSpacing/>
    </w:pPr>
  </w:style>
  <w:style w:type="character" w:customStyle="1" w:styleId="30">
    <w:name w:val="Unresolved Mention"/>
    <w:basedOn w:val="8"/>
    <w:semiHidden/>
    <w:unhideWhenUsed/>
    <w:uiPriority w:val="99"/>
    <w:rPr>
      <w:color w:val="605E5C"/>
      <w:shd w:val="clear" w:color="auto" w:fill="E1DFDD"/>
    </w:rPr>
  </w:style>
  <w:style w:type="character" w:styleId="31">
    <w:name w:val="Placeholder Text"/>
    <w:basedOn w:val="8"/>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chart" Target="charts/chart7.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image" Target="media/image4.png"/><Relationship Id="rId14" Type="http://schemas.openxmlformats.org/officeDocument/2006/relationships/chart" Target="charts/chart2.xml"/><Relationship Id="rId13" Type="http://schemas.openxmlformats.org/officeDocument/2006/relationships/image" Target="media/image3.png"/><Relationship Id="rId12" Type="http://schemas.openxmlformats.org/officeDocument/2006/relationships/chart" Target="charts/chart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2528dedf12910c8b/Desktop/excel%20analysis.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2528dedf12910c8b/Desktop/excel%20analysis.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d.docs.live.net/2528dedf12910c8b/Desktop/excel%20analysis.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rahul\AppData\Roaming\Microsoft\Excel\excel%2520analysis%20(version%201).xlsb"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d.docs.live.net/2528dedf12910c8b/Desktop/excel%20analysis.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2528dedf12910c8b/Desktop/excel%20analysis.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d.docs.live.net/2528dedf12910c8b/Desktop/excel%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r>
              <a:rPr lang="en-IN"/>
              <a:t>Count of GENDER</a:t>
            </a:r>
            <a:endParaRPr lang="en-IN"/>
          </a:p>
        </c:rich>
      </c:tx>
      <c:layout/>
      <c:overlay val="0"/>
      <c:spPr>
        <a:noFill/>
        <a:ln>
          <a:noFill/>
        </a:ln>
        <a:effectLst/>
      </c:spPr>
    </c:title>
    <c:autoTitleDeleted val="0"/>
    <c:plotArea>
      <c:layout/>
      <c:barChart>
        <c:barDir val="col"/>
        <c:grouping val="clustered"/>
        <c:varyColors val="0"/>
        <c:ser>
          <c:idx val="0"/>
          <c:order val="0"/>
          <c:tx>
            <c:strRef>
              <c:f>Total</c:f>
              <c:strCache>
                <c:ptCount val="1"/>
                <c:pt idx="0">
                  <c:v>Total</c:v>
                </c:pt>
              </c:strCache>
            </c:strRef>
          </c:tx>
          <c:spPr>
            <a:solidFill>
              <a:schemeClr val="accent1"/>
            </a:solidFill>
            <a:ln>
              <a:noFill/>
            </a:ln>
            <a:effectLst/>
          </c:spPr>
          <c:invertIfNegative val="0"/>
          <c:dLbls>
            <c:delete val="1"/>
          </c:dLbls>
          <c:cat>
            <c:strRef>
              <c:f>{"Female","Male"}</c:f>
              <c:strCache>
                <c:ptCount val="2"/>
                <c:pt idx="0">
                  <c:v>Female</c:v>
                </c:pt>
                <c:pt idx="1">
                  <c:v>Male</c:v>
                </c:pt>
              </c:strCache>
            </c:strRef>
          </c:cat>
          <c:val>
            <c:numRef>
              <c:f>{23,35}</c:f>
              <c:numCache>
                <c:formatCode>General</c:formatCode>
                <c:ptCount val="2"/>
                <c:pt idx="0">
                  <c:v>23</c:v>
                </c:pt>
                <c:pt idx="1">
                  <c:v>35</c:v>
                </c:pt>
              </c:numCache>
            </c:numRef>
          </c:val>
        </c:ser>
        <c:dLbls>
          <c:showLegendKey val="0"/>
          <c:showVal val="0"/>
          <c:showCatName val="0"/>
          <c:showSerName val="0"/>
          <c:showPercent val="0"/>
          <c:showBubbleSize val="0"/>
        </c:dLbls>
        <c:gapWidth val="219"/>
        <c:overlap val="-27"/>
        <c:axId val="1973864447"/>
        <c:axId val="1973877407"/>
      </c:barChart>
      <c:catAx>
        <c:axId val="197386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973877407"/>
        <c:crosses val="autoZero"/>
        <c:auto val="1"/>
        <c:lblAlgn val="ctr"/>
        <c:lblOffset val="100"/>
        <c:noMultiLvlLbl val="0"/>
      </c:catAx>
      <c:valAx>
        <c:axId val="197387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973864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analysis.xlsx]Sheet4!PivotTable81</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Sheet4!$B$1</c:f>
              <c:strCache>
                <c:ptCount val="1"/>
                <c:pt idx="0">
                  <c:v>Total</c:v>
                </c:pt>
              </c:strCache>
            </c:strRef>
          </c:tx>
          <c:spPr>
            <a:solidFill>
              <a:schemeClr val="accent1"/>
            </a:solidFill>
            <a:ln>
              <a:noFill/>
            </a:ln>
            <a:effectLst/>
          </c:spPr>
          <c:invertIfNegative val="0"/>
          <c:dLbls>
            <c:delete val="1"/>
          </c:dLbls>
          <c:cat>
            <c:strRef>
              <c:f>Sheet4!$A$2:$A$5</c:f>
              <c:strCache>
                <c:ptCount val="3"/>
                <c:pt idx="0">
                  <c:v>Not familiar</c:v>
                </c:pt>
                <c:pt idx="1">
                  <c:v>Somewhat familiar</c:v>
                </c:pt>
                <c:pt idx="2">
                  <c:v>Very familiar</c:v>
                </c:pt>
              </c:strCache>
            </c:strRef>
          </c:cat>
          <c:val>
            <c:numRef>
              <c:f>Sheet4!$B$2:$B$5</c:f>
              <c:numCache>
                <c:formatCode>General</c:formatCode>
                <c:ptCount val="3"/>
                <c:pt idx="0">
                  <c:v>10</c:v>
                </c:pt>
                <c:pt idx="1">
                  <c:v>34</c:v>
                </c:pt>
                <c:pt idx="2">
                  <c:v>14</c:v>
                </c:pt>
              </c:numCache>
            </c:numRef>
          </c:val>
        </c:ser>
        <c:dLbls>
          <c:showLegendKey val="0"/>
          <c:showVal val="0"/>
          <c:showCatName val="0"/>
          <c:showSerName val="0"/>
          <c:showPercent val="0"/>
          <c:showBubbleSize val="0"/>
        </c:dLbls>
        <c:gapWidth val="219"/>
        <c:axId val="1129708224"/>
        <c:axId val="1129685184"/>
      </c:barChart>
      <c:catAx>
        <c:axId val="1129708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9685184"/>
        <c:crosses val="autoZero"/>
        <c:auto val="1"/>
        <c:lblAlgn val="ctr"/>
        <c:lblOffset val="100"/>
        <c:noMultiLvlLbl val="0"/>
      </c:catAx>
      <c:valAx>
        <c:axId val="1129685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97082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analysis.xlsx]Sheet5!PivotTable82</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Sheet5!$B$1</c:f>
              <c:strCache>
                <c:ptCount val="1"/>
                <c:pt idx="0">
                  <c:v>Total</c:v>
                </c:pt>
              </c:strCache>
            </c:strRef>
          </c:tx>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Pt>
            <c:idx val="5"/>
            <c:bubble3D val="0"/>
            <c:spPr>
              <a:solidFill>
                <a:schemeClr val="accent6"/>
              </a:solidFill>
              <a:ln>
                <a:noFill/>
              </a:ln>
              <a:effectLst/>
            </c:spPr>
          </c:dPt>
          <c:dPt>
            <c:idx val="6"/>
            <c:bubble3D val="0"/>
            <c:spPr>
              <a:solidFill>
                <a:schemeClr val="accent1">
                  <a:lumMod val="60000"/>
                </a:schemeClr>
              </a:solidFill>
              <a:ln>
                <a:noFill/>
              </a:ln>
              <a:effectLst/>
            </c:spPr>
          </c:dPt>
          <c:dLbls>
            <c:dLbl>
              <c:idx val="0"/>
              <c:layout>
                <c:manualLayout>
                  <c:x val="0.0877672747674191"/>
                  <c:y val="-0.0315437132858393"/>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0206559052046722"/>
                  <c:y val="0.0234291026121735"/>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0438549199033126"/>
                  <c:y val="-0.0416494813148356"/>
                </c:manualLayout>
              </c:layout>
              <c:numFmt formatCode="General" sourceLinked="1"/>
              <c:spPr>
                <a:noFill/>
                <a:ln>
                  <a:noFill/>
                </a:ln>
                <a:effectLst/>
              </c:spPr>
              <c:txPr>
                <a:bodyPr rot="0" spcFirstLastPara="1" vertOverflow="ellipsis" vert="horz" wrap="square" lIns="38100" tIns="19050" rIns="38100" bIns="19050" anchor="ctr" anchorCtr="1">
                  <a:noAutofit/>
                </a:bodyPr>
                <a:lstStyle/>
                <a:p>
                  <a:pPr>
                    <a:defRPr lang="en-GB"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30549686360067"/>
                      <c:h val="0.225694444444444"/>
                    </c:manualLayout>
                  </c15:layout>
                </c:ext>
              </c:extLst>
            </c:dLbl>
            <c:dLbl>
              <c:idx val="3"/>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74996749447406"/>
                      <c:h val="0.230654761904762"/>
                    </c:manualLayout>
                  </c15:layout>
                </c:ext>
              </c:extLst>
            </c:dLbl>
            <c:dLbl>
              <c:idx val="5"/>
              <c:layout>
                <c:manualLayout>
                  <c:x val="-0.0229711176884322"/>
                  <c:y val="-0.061266951006124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Sheet5!$A$2:$A$9</c:f>
              <c:strCache>
                <c:ptCount val="7"/>
                <c:pt idx="0">
                  <c:v>None of the above</c:v>
                </c:pt>
                <c:pt idx="1">
                  <c:v>Passwords</c:v>
                </c:pt>
                <c:pt idx="2">
                  <c:v>Passwords, Regularly updated antivirus</c:v>
                </c:pt>
                <c:pt idx="3">
                  <c:v>Passwords, Two-factor authentication</c:v>
                </c:pt>
                <c:pt idx="4">
                  <c:v>Passwords, Two-factor authentication, Regularly updated antivirus</c:v>
                </c:pt>
                <c:pt idx="5">
                  <c:v>Regularly updated antivirus</c:v>
                </c:pt>
                <c:pt idx="6">
                  <c:v>Two-factor authentication</c:v>
                </c:pt>
              </c:strCache>
            </c:strRef>
          </c:cat>
          <c:val>
            <c:numRef>
              <c:f>Sheet5!$B$2:$B$9</c:f>
              <c:numCache>
                <c:formatCode>General</c:formatCode>
                <c:ptCount val="7"/>
                <c:pt idx="0">
                  <c:v>3</c:v>
                </c:pt>
                <c:pt idx="1">
                  <c:v>15</c:v>
                </c:pt>
                <c:pt idx="2">
                  <c:v>1</c:v>
                </c:pt>
                <c:pt idx="3">
                  <c:v>14</c:v>
                </c:pt>
                <c:pt idx="4">
                  <c:v>11</c:v>
                </c:pt>
                <c:pt idx="5">
                  <c:v>2</c:v>
                </c:pt>
                <c:pt idx="6">
                  <c:v>12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[excel%20analysis (version 1).xlsb]Sheet22!PivotTable14</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Sheet22!$B$1</c:f>
              <c:strCache>
                <c:ptCount val="1"/>
                <c:pt idx="0">
                  <c:v>Total</c:v>
                </c:pt>
              </c:strCache>
            </c:strRef>
          </c:tx>
          <c:spPr>
            <a:solidFill>
              <a:schemeClr val="accent1"/>
            </a:solidFill>
            <a:ln>
              <a:noFill/>
            </a:ln>
            <a:effectLst/>
          </c:spPr>
          <c:invertIfNegative val="0"/>
          <c:dLbls>
            <c:delete val="1"/>
          </c:dLbls>
          <c:cat>
            <c:multiLvlStrRef>
              <c:f>Sheet22!$A$2:$A$13</c:f>
              <c:multiLvlStrCache>
                <c:ptCount val="9"/>
                <c:lvl>
                  <c:pt idx="0">
                    <c:v>Every 1-3 months</c:v>
                  </c:pt>
                  <c:pt idx="1">
                    <c:v>Every 3-6 months</c:v>
                  </c:pt>
                  <c:pt idx="2">
                    <c:v>Never</c:v>
                  </c:pt>
                  <c:pt idx="3">
                    <c:v>Once a year</c:v>
                  </c:pt>
                  <c:pt idx="4">
                    <c:v>Every 1-3 months</c:v>
                  </c:pt>
                  <c:pt idx="5">
                    <c:v>Every 3-6 months</c:v>
                  </c:pt>
                  <c:pt idx="6">
                    <c:v>Never</c:v>
                  </c:pt>
                  <c:pt idx="7">
                    <c:v>Once a year</c:v>
                  </c:pt>
                  <c:pt idx="8">
                    <c:v>When the attack happens </c:v>
                  </c:pt>
                </c:lvl>
                <c:lvl>
                  <c:pt idx="0">
                    <c:v>No</c:v>
                  </c:pt>
                  <c:pt idx="4">
                    <c:v>Yes</c:v>
                  </c:pt>
                </c:lvl>
              </c:multiLvlStrCache>
            </c:multiLvlStrRef>
          </c:cat>
          <c:val>
            <c:numRef>
              <c:f>Sheet22!$B$2:$B$13</c:f>
              <c:numCache>
                <c:formatCode>General</c:formatCode>
                <c:ptCount val="9"/>
                <c:pt idx="0">
                  <c:v>10</c:v>
                </c:pt>
                <c:pt idx="1">
                  <c:v>14</c:v>
                </c:pt>
                <c:pt idx="2">
                  <c:v>10</c:v>
                </c:pt>
                <c:pt idx="3">
                  <c:v>10</c:v>
                </c:pt>
                <c:pt idx="4">
                  <c:v>3</c:v>
                </c:pt>
                <c:pt idx="5">
                  <c:v>2</c:v>
                </c:pt>
                <c:pt idx="6">
                  <c:v>5</c:v>
                </c:pt>
                <c:pt idx="7">
                  <c:v>3</c:v>
                </c:pt>
                <c:pt idx="8">
                  <c:v>1</c:v>
                </c:pt>
              </c:numCache>
            </c:numRef>
          </c:val>
        </c:ser>
        <c:dLbls>
          <c:showLegendKey val="0"/>
          <c:showVal val="0"/>
          <c:showCatName val="0"/>
          <c:showSerName val="0"/>
          <c:showPercent val="0"/>
          <c:showBubbleSize val="0"/>
        </c:dLbls>
        <c:gapWidth val="219"/>
        <c:axId val="189360751"/>
        <c:axId val="189358831"/>
      </c:barChart>
      <c:catAx>
        <c:axId val="189360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ln>
                  <a:noFill/>
                </a:ln>
                <a:solidFill>
                  <a:schemeClr val="tx1">
                    <a:lumMod val="85000"/>
                    <a:lumOff val="15000"/>
                  </a:schemeClr>
                </a:solidFill>
                <a:latin typeface="+mn-lt"/>
                <a:ea typeface="+mn-ea"/>
                <a:cs typeface="+mn-cs"/>
              </a:defRPr>
            </a:pPr>
          </a:p>
        </c:txPr>
        <c:crossAx val="189358831"/>
        <c:crosses val="autoZero"/>
        <c:auto val="1"/>
        <c:lblAlgn val="ctr"/>
        <c:lblOffset val="100"/>
        <c:noMultiLvlLbl val="0"/>
      </c:catAx>
      <c:valAx>
        <c:axId val="189358831"/>
        <c:scaling>
          <c:orientation val="minMax"/>
        </c:scaling>
        <c:delete val="0"/>
        <c:axPos val="l"/>
        <c:majorGridlines>
          <c:spPr>
            <a:ln w="9525" cap="flat" cmpd="sng" algn="ctr">
              <a:solidFill>
                <a:schemeClr val="tx1">
                  <a:lumMod val="65000"/>
                  <a:lumOff val="35000"/>
                </a:schemeClr>
              </a:solidFill>
              <a:round/>
            </a:ln>
            <a:effectLst/>
          </c:spPr>
        </c:majorGridlines>
        <c:numFmt formatCode="General" sourceLinked="1"/>
        <c:majorTickMark val="none"/>
        <c:minorTickMark val="none"/>
        <c:tickLblPos val="nextTo"/>
        <c:spPr>
          <a:solidFill>
            <a:schemeClr val="bg1"/>
          </a:solidFill>
          <a:ln>
            <a:solidFill>
              <a:schemeClr val="bg2">
                <a:lumMod val="75000"/>
              </a:schemeClr>
            </a:solidFill>
          </a:ln>
          <a:effectLst/>
        </c:spPr>
        <c:txPr>
          <a:bodyPr rot="-60000000" spcFirstLastPara="1" vertOverflow="ellipsis" vert="horz" wrap="square" anchor="ctr" anchorCtr="1"/>
          <a:lstStyle/>
          <a:p>
            <a:pPr>
              <a:defRPr lang="en-GB" sz="900" b="0" i="0" u="none" strike="noStrike" kern="1200" baseline="0">
                <a:ln>
                  <a:noFill/>
                </a:ln>
                <a:solidFill>
                  <a:schemeClr val="tx1">
                    <a:lumMod val="65000"/>
                    <a:lumOff val="35000"/>
                  </a:schemeClr>
                </a:solidFill>
                <a:latin typeface="+mn-lt"/>
                <a:ea typeface="+mn-ea"/>
                <a:cs typeface="+mn-cs"/>
              </a:defRPr>
            </a:pPr>
          </a:p>
        </c:txPr>
        <c:crossAx val="189360751"/>
        <c:crosses val="autoZero"/>
        <c:crossBetween val="between"/>
      </c:valAx>
      <c:spPr>
        <a:noFill/>
        <a:ln>
          <a:solidFill>
            <a:schemeClr val="tx1">
              <a:lumMod val="85000"/>
              <a:lumOff val="15000"/>
            </a:schemeClr>
          </a:solid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analysis.xlsx]Sheet11!PivotTable87</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Sheet11!$B$1</c:f>
              <c:strCache>
                <c:ptCount val="1"/>
                <c:pt idx="0">
                  <c:v>Total</c:v>
                </c:pt>
              </c:strCache>
            </c:strRef>
          </c:tx>
          <c:spPr>
            <a:solidFill>
              <a:schemeClr val="accent1"/>
            </a:solidFill>
            <a:ln>
              <a:noFill/>
            </a:ln>
            <a:effectLst/>
          </c:spPr>
          <c:invertIfNegative val="0"/>
          <c:dLbls>
            <c:delete val="1"/>
          </c:dLbls>
          <c:cat>
            <c:multiLvlStrRef>
              <c:f>Sheet11!$A$2:$A$14</c:f>
              <c:multiLvlStrCache>
                <c:ptCount val="8"/>
                <c:lvl>
                  <c:pt idx="0">
                    <c:v>No</c:v>
                  </c:pt>
                  <c:pt idx="1">
                    <c:v>I don't know </c:v>
                  </c:pt>
                  <c:pt idx="2">
                    <c:v>No</c:v>
                  </c:pt>
                  <c:pt idx="3">
                    <c:v>Yes</c:v>
                  </c:pt>
                  <c:pt idx="4">
                    <c:v>No</c:v>
                  </c:pt>
                  <c:pt idx="5">
                    <c:v>Yes</c:v>
                  </c:pt>
                  <c:pt idx="6">
                    <c:v>No</c:v>
                  </c:pt>
                  <c:pt idx="7">
                    <c:v>Yes</c:v>
                  </c:pt>
                </c:lvl>
                <c:lvl>
                  <c:pt idx="0">
                    <c:v>Never</c:v>
                  </c:pt>
                  <c:pt idx="1">
                    <c:v>Occasionally</c:v>
                  </c:pt>
                  <c:pt idx="4">
                    <c:v>Rarely</c:v>
                  </c:pt>
                  <c:pt idx="6">
                    <c:v>Regularly</c:v>
                  </c:pt>
                </c:lvl>
              </c:multiLvlStrCache>
            </c:multiLvlStrRef>
          </c:cat>
          <c:val>
            <c:numRef>
              <c:f>Sheet11!$B$2:$B$14</c:f>
              <c:numCache>
                <c:formatCode>General</c:formatCode>
                <c:ptCount val="8"/>
                <c:pt idx="0">
                  <c:v>3</c:v>
                </c:pt>
                <c:pt idx="1">
                  <c:v>1</c:v>
                </c:pt>
                <c:pt idx="2">
                  <c:v>9</c:v>
                </c:pt>
                <c:pt idx="3">
                  <c:v>12</c:v>
                </c:pt>
                <c:pt idx="4">
                  <c:v>9</c:v>
                </c:pt>
                <c:pt idx="5">
                  <c:v>3</c:v>
                </c:pt>
                <c:pt idx="6">
                  <c:v>5</c:v>
                </c:pt>
                <c:pt idx="7">
                  <c:v>16</c:v>
                </c:pt>
              </c:numCache>
            </c:numRef>
          </c:val>
        </c:ser>
        <c:dLbls>
          <c:showLegendKey val="0"/>
          <c:showVal val="0"/>
          <c:showCatName val="0"/>
          <c:showSerName val="0"/>
          <c:showPercent val="0"/>
          <c:showBubbleSize val="0"/>
        </c:dLbls>
        <c:gapWidth val="219"/>
        <c:axId val="1124869568"/>
        <c:axId val="1124862368"/>
      </c:barChart>
      <c:catAx>
        <c:axId val="112486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4862368"/>
        <c:crosses val="autoZero"/>
        <c:auto val="1"/>
        <c:lblAlgn val="ctr"/>
        <c:lblOffset val="100"/>
        <c:noMultiLvlLbl val="0"/>
      </c:catAx>
      <c:valAx>
        <c:axId val="112486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486956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analysis.xlsx]Sheet14!PivotTable90</c:name>
    <c:fmtId val="-1"/>
  </c:pivotSource>
  <c:chart>
    <c:autoTitleDeleted val="1"/>
    <c:plotArea>
      <c:layout/>
      <c:barChart>
        <c:barDir val="col"/>
        <c:grouping val="clustered"/>
        <c:varyColors val="0"/>
        <c:ser>
          <c:idx val="0"/>
          <c:order val="0"/>
          <c:tx>
            <c:strRef>
              <c:f>Sheet14!$B$1</c:f>
              <c:strCache>
                <c:ptCount val="1"/>
                <c:pt idx="0">
                  <c:v>Total</c:v>
                </c:pt>
              </c:strCache>
            </c:strRef>
          </c:tx>
          <c:spPr>
            <a:solidFill>
              <a:schemeClr val="accent1"/>
            </a:solidFill>
            <a:ln>
              <a:noFill/>
            </a:ln>
            <a:effectLst/>
          </c:spPr>
          <c:invertIfNegative val="0"/>
          <c:dLbls>
            <c:delete val="1"/>
          </c:dLbls>
          <c:cat>
            <c:multiLvlStrRef>
              <c:f>Sheet14!$A$2:$A$16</c:f>
              <c:multiLvlStrCache>
                <c:ptCount val="9"/>
                <c:lvl>
                  <c:pt idx="0">
                    <c:v>No</c:v>
                  </c:pt>
                  <c:pt idx="1">
                    <c:v>Yes</c:v>
                  </c:pt>
                  <c:pt idx="2">
                    <c:v>No</c:v>
                  </c:pt>
                  <c:pt idx="3">
                    <c:v>Yes</c:v>
                  </c:pt>
                  <c:pt idx="4">
                    <c:v>No</c:v>
                  </c:pt>
                  <c:pt idx="5">
                    <c:v>No</c:v>
                  </c:pt>
                  <c:pt idx="6">
                    <c:v>Yes</c:v>
                  </c:pt>
                  <c:pt idx="7">
                    <c:v>No</c:v>
                  </c:pt>
                  <c:pt idx="8">
                    <c:v>Yes</c:v>
                  </c:pt>
                </c:lvl>
                <c:lvl>
                  <c:pt idx="0">
                    <c:v>Daily</c:v>
                  </c:pt>
                  <c:pt idx="2">
                    <c:v>Monthly</c:v>
                  </c:pt>
                  <c:pt idx="4">
                    <c:v>Never</c:v>
                  </c:pt>
                  <c:pt idx="5">
                    <c:v>Rarely</c:v>
                  </c:pt>
                  <c:pt idx="7">
                    <c:v>Weekly</c:v>
                  </c:pt>
                </c:lvl>
              </c:multiLvlStrCache>
            </c:multiLvlStrRef>
          </c:cat>
          <c:val>
            <c:numRef>
              <c:f>Sheet14!$B$2:$B$16</c:f>
              <c:numCache>
                <c:formatCode>General</c:formatCode>
                <c:ptCount val="9"/>
                <c:pt idx="0">
                  <c:v>2</c:v>
                </c:pt>
                <c:pt idx="1">
                  <c:v>9</c:v>
                </c:pt>
                <c:pt idx="2">
                  <c:v>4</c:v>
                </c:pt>
                <c:pt idx="3">
                  <c:v>10</c:v>
                </c:pt>
                <c:pt idx="4">
                  <c:v>5</c:v>
                </c:pt>
                <c:pt idx="5">
                  <c:v>5</c:v>
                </c:pt>
                <c:pt idx="6">
                  <c:v>13</c:v>
                </c:pt>
                <c:pt idx="7">
                  <c:v>3</c:v>
                </c:pt>
                <c:pt idx="8">
                  <c:v>7</c:v>
                </c:pt>
              </c:numCache>
            </c:numRef>
          </c:val>
        </c:ser>
        <c:dLbls>
          <c:showLegendKey val="0"/>
          <c:showVal val="0"/>
          <c:showCatName val="0"/>
          <c:showSerName val="0"/>
          <c:showPercent val="0"/>
          <c:showBubbleSize val="0"/>
        </c:dLbls>
        <c:gapWidth val="219"/>
        <c:axId val="230650368"/>
        <c:axId val="230650848"/>
      </c:barChart>
      <c:catAx>
        <c:axId val="23065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30650848"/>
        <c:crosses val="autoZero"/>
        <c:auto val="1"/>
        <c:lblAlgn val="ctr"/>
        <c:lblOffset val="100"/>
        <c:noMultiLvlLbl val="0"/>
      </c:catAx>
      <c:valAx>
        <c:axId val="23065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3065036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analysis.xlsx]Sheet2!PivotTable3</c:name>
    <c:fmtId val="-1"/>
  </c:pivotSource>
  <c:chart>
    <c:autoTitleDeleted val="1"/>
    <c:plotArea>
      <c:layout/>
      <c:pieChart>
        <c:varyColors val="1"/>
        <c:ser>
          <c:idx val="0"/>
          <c:order val="0"/>
          <c:tx>
            <c:strRef>
              <c:f>Sheet2!$B$1</c:f>
              <c:strCache>
                <c:ptCount val="1"/>
                <c:pt idx="0">
                  <c:v>Total</c:v>
                </c:pt>
              </c:strCache>
            </c:strRef>
          </c:tx>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Pt>
            <c:idx val="5"/>
            <c:bubble3D val="0"/>
            <c:spPr>
              <a:solidFill>
                <a:schemeClr val="accent6"/>
              </a:solidFill>
              <a:ln>
                <a:noFill/>
              </a:ln>
              <a:effectLst/>
            </c:spPr>
          </c:dPt>
          <c:dLbls>
            <c:dLbl>
              <c:idx val="1"/>
              <c:layout>
                <c:manualLayout>
                  <c:x val="0.0564015792442188"/>
                  <c:y val="-0.00462962962962963"/>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1804850535815"/>
                  <c:y val="-0.023148148148148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GB" sz="900" b="0" i="0" u="none" strike="noStrike" kern="1200" baseline="0">
                    <a:solidFill>
                      <a:schemeClr val="tx1">
                        <a:lumMod val="95000"/>
                        <a:lumOff val="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Sheet2!$A$2:$A$8</c:f>
              <c:strCache>
                <c:ptCount val="6"/>
                <c:pt idx="0">
                  <c:v>Neutral</c:v>
                </c:pt>
                <c:pt idx="1">
                  <c:v>Not confident at all</c:v>
                </c:pt>
                <c:pt idx="2">
                  <c:v>Not very confident</c:v>
                </c:pt>
                <c:pt idx="3">
                  <c:v>Somewhat confident</c:v>
                </c:pt>
                <c:pt idx="4">
                  <c:v>Very confident</c:v>
                </c:pt>
                <c:pt idx="5">
                  <c:v>(blank)</c:v>
                </c:pt>
              </c:strCache>
            </c:strRef>
          </c:cat>
          <c:val>
            <c:numRef>
              <c:f>Sheet2!$B$2:$B$8</c:f>
              <c:numCache>
                <c:formatCode>General</c:formatCode>
                <c:ptCount val="6"/>
                <c:pt idx="0">
                  <c:v>23</c:v>
                </c:pt>
                <c:pt idx="1">
                  <c:v>2</c:v>
                </c:pt>
                <c:pt idx="2">
                  <c:v>5</c:v>
                </c:pt>
                <c:pt idx="3">
                  <c:v>20</c:v>
                </c:pt>
                <c:pt idx="4">
                  <c:v>8</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ln>
                <a:noFill/>
              </a:ln>
              <a:solidFill>
                <a:schemeClr val="tx1">
                  <a:lumMod val="95000"/>
                  <a:lumOff val="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HPtaOLHaihiVBv5XIN2QTd7Eg==">CgMxLjA4AHIhMV8zUEprY1RRRFo3ZEdsQXQ0cFczTmR6cmh6OWt4YVM4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9B1B67A7-A9A7-4508-B46C-891A1A992E0B}">
  <ds:schemaRefs/>
</ds:datastoreItem>
</file>

<file path=docProps/app.xml><?xml version="1.0" encoding="utf-8"?>
<Properties xmlns="http://schemas.openxmlformats.org/officeDocument/2006/extended-properties" xmlns:vt="http://schemas.openxmlformats.org/officeDocument/2006/docPropsVTypes">
  <Template>Normal</Template>
  <Pages>43</Pages>
  <Words>5296</Words>
  <Characters>30190</Characters>
  <Lines>251</Lines>
  <Paragraphs>70</Paragraphs>
  <TotalTime>16</TotalTime>
  <ScaleCrop>false</ScaleCrop>
  <LinksUpToDate>false</LinksUpToDate>
  <CharactersWithSpaces>35416</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2024-12-08T17:43:00Z</dcterms:created>
  <dc:creator>Neha Pappachan</dc:creator>
  <cp:lastModifiedBy>vishakv</cp:lastModifiedBy>
  <cp:lastPrinted>2024-11-24T12:04:00Z</cp:lastPrinted>
  <dcterms:modified xsi:type="dcterms:W3CDTF">2024-12-09T06:13:20Z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DE51A90B54AC450AAD0297D3208F2B82_13</vt:lpwstr>
  </property>
</Properties>
</file>