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A6B83" w14:textId="77777777" w:rsidR="00AE559A" w:rsidRDefault="002D2983">
      <w:pPr>
        <w:rPr>
          <w:rFonts w:ascii="Candara" w:hAnsi="Candara"/>
          <w:b/>
          <w:sz w:val="44"/>
          <w:szCs w:val="44"/>
          <w:u w:val="single"/>
        </w:rPr>
      </w:pPr>
      <w:r w:rsidRPr="002D2983">
        <w:rPr>
          <w:rFonts w:ascii="Candara" w:hAnsi="Candara"/>
          <w:b/>
          <w:sz w:val="44"/>
          <w:szCs w:val="44"/>
          <w:u w:val="single"/>
        </w:rPr>
        <w:t>What will it mean to be Human?</w:t>
      </w:r>
    </w:p>
    <w:p w14:paraId="4CDB7314" w14:textId="77777777" w:rsidR="002D2983" w:rsidRDefault="002D2983" w:rsidP="002D2983">
      <w:pPr>
        <w:rPr>
          <w:b/>
          <w:u w:val="single"/>
        </w:rPr>
      </w:pPr>
      <w:r>
        <w:rPr>
          <w:b/>
          <w:u w:val="single"/>
        </w:rPr>
        <w:t>What makes us Human?</w:t>
      </w:r>
    </w:p>
    <w:p w14:paraId="19DAB516" w14:textId="77777777" w:rsidR="002D2983" w:rsidRPr="00513976" w:rsidRDefault="002D2983" w:rsidP="002D2983">
      <w:r>
        <w:t>The ability to share complex ideas, to care for one another to feel, to think and to have emotion.</w:t>
      </w:r>
      <w:r w:rsidRPr="00513976">
        <w:t xml:space="preserve"> </w:t>
      </w:r>
      <w:r>
        <w:t xml:space="preserve">The ability to speak a language. We can share our knowledge and complex ideas with one another. We tell stories, we dream, we imagine things about ourselves and others and we spend a great deal of time thinking about the future and analysing the past. We have the ability to walk upright and make good use of our hands to do other things. </w:t>
      </w:r>
    </w:p>
    <w:p w14:paraId="7661D944" w14:textId="77777777" w:rsidR="00AD58FE" w:rsidRDefault="00AD58FE" w:rsidP="00A233C0">
      <w:pPr>
        <w:rPr>
          <w:b/>
          <w:u w:val="single"/>
        </w:rPr>
      </w:pPr>
    </w:p>
    <w:p w14:paraId="22D90276" w14:textId="77777777" w:rsidR="00A233C0" w:rsidRDefault="00A233C0" w:rsidP="00A233C0">
      <w:pPr>
        <w:rPr>
          <w:b/>
          <w:u w:val="single"/>
        </w:rPr>
      </w:pPr>
      <w:r w:rsidRPr="002D0A24">
        <w:rPr>
          <w:b/>
          <w:u w:val="single"/>
        </w:rPr>
        <w:t>The development of human-like robots</w:t>
      </w:r>
      <w:r>
        <w:rPr>
          <w:b/>
          <w:u w:val="single"/>
        </w:rPr>
        <w:t xml:space="preserve"> </w:t>
      </w:r>
    </w:p>
    <w:p w14:paraId="7A402CF9" w14:textId="77777777" w:rsidR="00113DC2" w:rsidRDefault="00A233C0" w:rsidP="00113DC2">
      <w:r>
        <w:t xml:space="preserve">When we typically first think of a robot, we regard it simply as a machine. We tend to think that it might be operated remotely by a human, or that it may be controlled by a simple computer program. </w:t>
      </w:r>
      <w:r w:rsidR="00495CEB">
        <w:t>We can also program these robots to read human emotion using different sensors which can already be found on laptops and smartphones and other devices. These sensors can detect whether a person is smiling or frowning and be able to act in the appropriate manner. They will be able to synthetically empathize with humans</w:t>
      </w:r>
      <w:r w:rsidR="00495CEB">
        <w:t xml:space="preserve">. </w:t>
      </w:r>
      <w:bookmarkStart w:id="0" w:name="_GoBack"/>
      <w:bookmarkEnd w:id="0"/>
      <w:r>
        <w:t>But what if the robot has a biological brain made up of brain cells, possibly even human neurons? Neurons grown under laboratory conditions on an array of non-invasive electrodes provide an attractive alternative with which to realize a new form of robot controller. In the near future, we will see thinking robots with brains not very dissimilar to those of humans. This development has raised and will raise many social and ethical questions. For example, if the robot brain has roughly the same number of human neurons as a typical human brain, then could it, or should it, have rights similar to those of a person? Also, if such robots have far more human neurons than in a typical human brain—for example, a million times more neurons—would they, rather than humans, make all future decisions?</w:t>
      </w:r>
      <w:r w:rsidR="00113DC2" w:rsidRPr="00113DC2">
        <w:t xml:space="preserve"> </w:t>
      </w:r>
      <w:r w:rsidR="00113DC2">
        <w:t>However the development of AI has become a race between some of the greatest and powerful governments and companies in the world. People are not assessing the risks of this technology rather they are opting for the faster and more convenient option of developing AI.</w:t>
      </w:r>
    </w:p>
    <w:p w14:paraId="0B0A50EF" w14:textId="77777777" w:rsidR="00A233C0" w:rsidRDefault="00A233C0" w:rsidP="00A233C0"/>
    <w:p w14:paraId="25CF99B2" w14:textId="77777777" w:rsidR="00113DC2" w:rsidRDefault="00113DC2" w:rsidP="00113DC2">
      <w:pPr>
        <w:rPr>
          <w:b/>
          <w:u w:val="single"/>
        </w:rPr>
      </w:pPr>
      <w:r>
        <w:rPr>
          <w:b/>
          <w:u w:val="single"/>
        </w:rPr>
        <w:t>The Danger of AI and its inevitability</w:t>
      </w:r>
    </w:p>
    <w:p w14:paraId="28481656" w14:textId="77777777" w:rsidR="00113DC2" w:rsidRDefault="00113DC2" w:rsidP="00113DC2">
      <w:r>
        <w:t xml:space="preserve">There are great feats and accomplishment being made in the world of Robotics and AI. The kind of technology being developed is absolutely remarkable. If we want to continue improving our machines and devices the development and enhancement of their intelligence is inevitable. We will machines with superhuman-level enhanced intelligence. For example a machine with Einstein’s intelligence multiplied by 10.  It will be impossible to have full control over that type of device. We will have machines that will have the ability to improve themselves beyond human comprehension thereby transforming itself into ‘gods’ of some sort. When they become smarter they will have the capability of enhancing themselves and improving themselves without human help. For example the victory of an AI machine winning the ancient </w:t>
      </w:r>
      <w:r w:rsidRPr="002F23BC">
        <w:rPr>
          <w:highlight w:val="yellow"/>
        </w:rPr>
        <w:t xml:space="preserve">Chinese game </w:t>
      </w:r>
      <w:r>
        <w:rPr>
          <w:highlight w:val="yellow"/>
        </w:rPr>
        <w:t>‘</w:t>
      </w:r>
      <w:r w:rsidRPr="002F23BC">
        <w:rPr>
          <w:highlight w:val="yellow"/>
        </w:rPr>
        <w:t>GO</w:t>
      </w:r>
      <w:r>
        <w:t xml:space="preserve">’ shocked many showing that machines can really learn on their own. It learned from experience and was not pre-programmed. The system learns to improve itself. Help human experts achieve more. AI is one of the only things that man has created that we cannot functions in a way we can't predict. </w:t>
      </w:r>
      <w:r w:rsidRPr="00B62C96">
        <w:rPr>
          <w:highlight w:val="yellow"/>
        </w:rPr>
        <w:t>Cautiously optimistic.</w:t>
      </w:r>
      <w:r w:rsidR="00AD58FE" w:rsidRPr="00AD58FE">
        <w:t xml:space="preserve"> </w:t>
      </w:r>
      <w:r w:rsidR="00AD58FE">
        <w:t xml:space="preserve">We will become incompetent. Electric circuits function a million times faster than bio-chemical ones. </w:t>
      </w:r>
      <w:r w:rsidR="00AD58FE">
        <w:lastRenderedPageBreak/>
        <w:t>They will ultimately be able to think faster than humans.</w:t>
      </w:r>
      <w:r w:rsidR="00AD58FE" w:rsidRPr="008276BB">
        <w:t xml:space="preserve"> </w:t>
      </w:r>
      <w:r w:rsidR="00AD58FE">
        <w:t>They will be able to run for a week and do 20,000 times the amount of work a human will do with the same amount of time.</w:t>
      </w:r>
    </w:p>
    <w:p w14:paraId="708D9E75" w14:textId="77777777" w:rsidR="00672FF7" w:rsidRDefault="00672FF7" w:rsidP="00672FF7">
      <w:pPr>
        <w:rPr>
          <w:b/>
          <w:u w:val="single"/>
        </w:rPr>
      </w:pPr>
    </w:p>
    <w:p w14:paraId="0404D7B5" w14:textId="77777777" w:rsidR="00672FF7" w:rsidRDefault="00672FF7" w:rsidP="00672FF7">
      <w:pPr>
        <w:rPr>
          <w:b/>
          <w:u w:val="single"/>
        </w:rPr>
      </w:pPr>
    </w:p>
    <w:p w14:paraId="48D3EF21" w14:textId="77777777" w:rsidR="00672FF7" w:rsidRPr="00672FF7" w:rsidRDefault="00672FF7" w:rsidP="00672FF7">
      <w:pPr>
        <w:rPr>
          <w:b/>
          <w:u w:val="single"/>
        </w:rPr>
      </w:pPr>
      <w:r w:rsidRPr="00672FF7">
        <w:rPr>
          <w:b/>
          <w:u w:val="single"/>
        </w:rPr>
        <w:t>Human Enhancement</w:t>
      </w:r>
    </w:p>
    <w:p w14:paraId="05899D8F" w14:textId="77777777" w:rsidR="00672FF7" w:rsidRPr="00672FF7" w:rsidRDefault="00672FF7" w:rsidP="00672FF7">
      <w:r w:rsidRPr="00672FF7">
        <w:t xml:space="preserve">The end of the information age will coincide with the beginning of the robot age. However, we will not soon see a world in which humans and androids walk the streets together, like in movies or cartoons; instead we will merge with technology, there will no longer be fine line between human and machine. We will be able to have artificial eyes with zoom capabilities, infrared sensors and night vision. Prosthetic limbs will become a lot more advanced and flexible, they will be similar to actual limbs and you will be able control its movements with your brain through connection with the neurons.  It will operate just like a natural limb. Developments in nanotech: Telomere cells are the cells associated with aging. Scientists and researchers are currently working on a way to shrink these cells. This will result in preventing the biological effects of aging from being visible. This could mean that immortality could be on the cards for humans! Research has found possible ways of curing diseases such as Alzheimer’s and also erasing traumatic experiences from memory without effecting other memories. This has been tested on the brain of rats and has been successful. </w:t>
      </w:r>
    </w:p>
    <w:p w14:paraId="0B6E1EE4" w14:textId="77777777" w:rsidR="00B800C3" w:rsidRDefault="00B800C3" w:rsidP="00B800C3">
      <w:pPr>
        <w:rPr>
          <w:b/>
          <w:u w:val="single"/>
        </w:rPr>
      </w:pPr>
    </w:p>
    <w:p w14:paraId="1AA3BD30" w14:textId="77777777" w:rsidR="00B800C3" w:rsidRDefault="00B800C3" w:rsidP="00B800C3">
      <w:pPr>
        <w:rPr>
          <w:b/>
          <w:u w:val="single"/>
        </w:rPr>
      </w:pPr>
      <w:r>
        <w:rPr>
          <w:b/>
          <w:u w:val="single"/>
        </w:rPr>
        <w:t>Should we be cautious?</w:t>
      </w:r>
    </w:p>
    <w:p w14:paraId="169DA24C" w14:textId="77777777" w:rsidR="00B800C3" w:rsidRDefault="00B800C3" w:rsidP="00B800C3">
      <w:r>
        <w:t>Technology is a double-edged sword.</w:t>
      </w:r>
    </w:p>
    <w:p w14:paraId="3867F881" w14:textId="77777777" w:rsidR="00B800C3" w:rsidRDefault="00B800C3" w:rsidP="00B800C3">
      <w:r>
        <w:t>We should be cautious because are developing technology that will have super human intelligence and capabilities. We just can’t stop improving technology just because of the fear of the unknown.</w:t>
      </w:r>
      <w:r w:rsidRPr="00772198">
        <w:t xml:space="preserve"> </w:t>
      </w:r>
      <w:r>
        <w:t xml:space="preserve">To ensure that this “god” is one we can live with we must try and develop it in a way that allows it to be controlled. However it is almost impossible to control a machine that is incredibly more intelligent than we are. We however have no idea how long it will take us to create this superhuman machines in safe conditions to ensure that they do not become killing machines as seen dystopian movies such as terminator , </w:t>
      </w:r>
      <w:proofErr w:type="spellStart"/>
      <w:r>
        <w:t>exMachinena</w:t>
      </w:r>
      <w:proofErr w:type="spellEnd"/>
      <w:r>
        <w:t xml:space="preserve"> etc.</w:t>
      </w:r>
    </w:p>
    <w:p w14:paraId="07B53DDD" w14:textId="77777777" w:rsidR="00B800C3" w:rsidRDefault="00B800C3" w:rsidP="00B800C3">
      <w:r>
        <w:t>Ant Analogy: We go our way they go theirs. We go out of our way sometimes not to hurt them. We do not go out with an intention to harm or kill them. But for example if we have to build a building we will most likely not be very concerned with the wellbeing of the ants. In relation to robots whether they are conscious or not will they treat with the same disregard.</w:t>
      </w:r>
    </w:p>
    <w:p w14:paraId="4F130853" w14:textId="77777777" w:rsidR="002D2983" w:rsidRPr="002D2983" w:rsidRDefault="002D2983">
      <w:pPr>
        <w:rPr>
          <w:rFonts w:ascii="Candara" w:hAnsi="Candara"/>
          <w:sz w:val="32"/>
          <w:szCs w:val="32"/>
        </w:rPr>
      </w:pPr>
    </w:p>
    <w:sectPr w:rsidR="002D2983" w:rsidRPr="002D2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83"/>
    <w:rsid w:val="00113DC2"/>
    <w:rsid w:val="002D2983"/>
    <w:rsid w:val="00495CEB"/>
    <w:rsid w:val="00672FF7"/>
    <w:rsid w:val="00A233C0"/>
    <w:rsid w:val="00AD58FE"/>
    <w:rsid w:val="00B800C3"/>
    <w:rsid w:val="00C00BC8"/>
    <w:rsid w:val="00EE0F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E43C"/>
  <w15:chartTrackingRefBased/>
  <w15:docId w15:val="{758E8FD4-EEC2-4E75-B459-24B199C2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Olorunniwo</dc:creator>
  <cp:keywords/>
  <dc:description/>
  <cp:lastModifiedBy>Sharon Olorunniwo</cp:lastModifiedBy>
  <cp:revision>1</cp:revision>
  <dcterms:created xsi:type="dcterms:W3CDTF">2016-11-29T16:15:00Z</dcterms:created>
  <dcterms:modified xsi:type="dcterms:W3CDTF">2016-11-29T17:39:00Z</dcterms:modified>
</cp:coreProperties>
</file>