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qz0la1uq1aad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(The Economist)Working hours-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Get a life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two pics and source for claim in second paragraph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www.elprocus.com</w:t>
        </w:r>
      </w:hyperlink>
      <w:r w:rsidDel="00000000" w:rsidR="00000000" w:rsidRPr="00000000">
        <w:rPr>
          <w:rtl w:val="0"/>
        </w:rPr>
        <w:t xml:space="preserve"> for image of microprocessors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http://motherboard.vice.com/read/how-vtechs-app-failed-miserably-to-protect-the-data-of-kids-and-parents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http://www.hamleys.com/vtech-blue-7inch-innotab-max.ir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http://cikooo.com/946/top-technological-devices-ideal-for-teachers-and-students-in-class/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http://www.thebellchimes.com/opinion/2014/12/12/outdated-technology/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http://www.beatdom.com/kerouac-on-kindle/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http://www.theverge.com/2012/5/2/2993608/target-amazon-kindle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beatdom.com/kerouac-on-kindle/" TargetMode="External"/><Relationship Id="rId10" Type="http://schemas.openxmlformats.org/officeDocument/2006/relationships/hyperlink" Target="http://www.thebellchimes.com/opinion/2014/12/12/outdated-technology/" TargetMode="External"/><Relationship Id="rId12" Type="http://schemas.openxmlformats.org/officeDocument/2006/relationships/hyperlink" Target="http://www.theverge.com/2012/5/2/2993608/target-amazon-kindle" TargetMode="External"/><Relationship Id="rId9" Type="http://schemas.openxmlformats.org/officeDocument/2006/relationships/hyperlink" Target="http://cikooo.com/946/top-technological-devices-ideal-for-teachers-and-students-in-class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lprocus.com" TargetMode="External"/><Relationship Id="rId7" Type="http://schemas.openxmlformats.org/officeDocument/2006/relationships/hyperlink" Target="http://motherboard.vice.com/read/how-vtechs-app-failed-miserably-to-protect-the-data-of-kids-and-parents" TargetMode="External"/><Relationship Id="rId8" Type="http://schemas.openxmlformats.org/officeDocument/2006/relationships/hyperlink" Target="http://www.hamleys.com/vtech-blue-7inch-innotab-max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