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RESEARCH PLAN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Group Members: </w:t>
      </w:r>
      <w:r w:rsidDel="00000000" w:rsidR="00000000" w:rsidRPr="00000000">
        <w:rPr>
          <w:b w:val="1"/>
          <w:rtl w:val="0"/>
        </w:rPr>
        <w:t xml:space="preserve">Lea Monique Clarin, Sharon Olorunniwo, Michelle Sin, Quinn Harder, Jimmy Quach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Due: </w:t>
      </w:r>
      <w:r w:rsidDel="00000000" w:rsidR="00000000" w:rsidRPr="00000000">
        <w:rPr>
          <w:b w:val="1"/>
          <w:rtl w:val="0"/>
        </w:rPr>
        <w:t xml:space="preserve">Wednesday, January 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WHO OR WHAT WILL WE STUDY?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Generation Z (1995-2005); particularly current University students at the University of Waterloo and within the City of Waterloo (birth years of 1996 - 2000 and who are enrolled at UW/WLU in 2018-2019 school year)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study the values, perceptions, and behaviors (interaction points) that Gen Z young adults have/display toward banking and financial institutions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Objective/Design Challenge: “How might TD better establish a value-based relationship with Generation Z that is grounded in trust and reciprocity?”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Aside:</w:t>
      </w:r>
      <w:r w:rsidDel="00000000" w:rsidR="00000000" w:rsidRPr="00000000">
        <w:rPr>
          <w:rtl w:val="0"/>
        </w:rPr>
        <w:t xml:space="preserve"> We could take the route of interviewing students in their last year of high-school/second last year of highschool/1st year of university as this is great time for TD to build a relationship early???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WHERE WILL WE FIND THE PEOPLE OR INFO?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People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Waterloo &amp; Laurier Campus (SLC, Wilf’s, etc.)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(family, friends, and peers)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Bank locations (within 3 km of all campuses)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56400" cy="14239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400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City of Waterloo community (i.e.  bus stops)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WHO HAS AMPLIFIED NEEDS?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Exchange students! (don’t speak English well but need bank account, also with money transfers)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Marginalized youth who are poor, not as financially literate, need transit to go to bank (no car),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Sources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Reports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Missing Out: Millennials and the Markets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https://www.aba.com/Tools/Documents/MillennialsInfographicSources.pdf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https://www.nielsen.com/ca/en/insights/news/2018/millennials-by-the-numbers-quick-facts.html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PRIZM Consumer Segmentation Index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WHAT QUESTIONS WILL WE EXPLORE?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Walk me through the last time you’ve been to your bank - let them tell you stories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do you wish your banking experience could be like?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When was the most positive (WOW) customer interaction you’ve had?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Describe your ideal banking app. / Tell me about a great experience you’ve had with an app (that uses financial transactions).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would you describe your confidence with your financial literacy?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are your future goals?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NUMBER OF OBSERVATIONS, INTERVIEWS, OR INPUTS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Typeform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we could make a </w:t>
      </w:r>
      <w:commentRangeStart w:id="1"/>
      <w:r w:rsidDel="00000000" w:rsidR="00000000" w:rsidRPr="00000000">
        <w:rPr>
          <w:rtl w:val="0"/>
        </w:rPr>
        <w:t xml:space="preserve">qualitative coding chart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for our interviews?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WHEN WILL THE RESEARCH HAPPEN?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Throughout the term leading to the development of the proposed solution to the TD Lab challenge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WHO ON THE TEAM IS RESPONSIBLE?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Lea: Design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Sharon: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Michelle: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Quinn: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*Homework for next week: conduct at least 5 more interviews and 1 survey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 23 - 30 Homework: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182301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1823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159409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59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709988" cy="16084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60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19529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9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187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Reads</w:t>
      </w:r>
    </w:p>
    <w:p w:rsidR="00000000" w:rsidDel="00000000" w:rsidP="00000000" w:rsidRDefault="00000000" w:rsidRPr="00000000" w14:paraId="0000005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https://www.reddit.com/r/uwaterloo/comments/7zc7zy/student_banking/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https://www.reddit.com/r/AskReddit/comments/8hkbsn/whats_the_worst_customer_service_youve_ever/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footerReference r:id="rId21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ron olorunniwo" w:id="1" w:date="2019-01-30T22:30:41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have to explain that to me</w:t>
      </w:r>
    </w:p>
  </w:comment>
  <w:comment w:author="Michelle Sin" w:id="0" w:date="2019-01-30T22:19:2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gather data from millennials banking at competitors and their positive/negative experiences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ddit.com/r/AskReddit/comments/8hkbsn/whats_the_worst_customer_service_youve_ever/" TargetMode="External"/><Relationship Id="rId11" Type="http://schemas.openxmlformats.org/officeDocument/2006/relationships/hyperlink" Target="https://www.environicsanalytics.com/en-ca/PRIZM5" TargetMode="External"/><Relationship Id="rId10" Type="http://schemas.openxmlformats.org/officeDocument/2006/relationships/hyperlink" Target="https://www.nielsen.com/ca/en/insights/news/2018/millennials-by-the-numbers-quick-facts.html" TargetMode="External"/><Relationship Id="rId21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hyperlink" Target="https://www.typeform.com/product/?tf_campaign=brand_1484929320&amp;tf_source=google&amp;tf_medium=paid&amp;tf_content=56847576189_283973375901&amp;tf_term=typeform&amp;tf_dv=c&amp;gclid=CjwKCAiAs8XiBRAGEiwAFyQ-et5gtN4uIKsL1T0cBGVRiMMUZqSSe2i2STcVAWRa9nvd22duLLIznxoC6oQQAvD_Bw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aba.com/Tools/Documents/MillennialsInfographicSources.pdf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hyperlink" Target="https://www.reddit.com/r/uwaterloo/comments/7zc7zy/student_banking/" TargetMode="External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hyperlink" Target="https://www.getsmarteraboutmoney.ca/resources/publications/research/missing-out-millennials-and-the-mar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