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7B57" w14:textId="2574410D" w:rsidR="00EA3E31" w:rsidRDefault="000D22F8">
      <w:r>
        <w:t xml:space="preserve">Código en: </w:t>
      </w:r>
      <w:hyperlink r:id="rId4" w:history="1">
        <w:r w:rsidRPr="00424094">
          <w:rPr>
            <w:rStyle w:val="Hipervnculo"/>
          </w:rPr>
          <w:t>https://github.com/sharon3snc/EntregablesBackend.git</w:t>
        </w:r>
      </w:hyperlink>
    </w:p>
    <w:p w14:paraId="6BC3C401" w14:textId="05EA4CD1" w:rsidR="000D22F8" w:rsidRDefault="000D22F8">
      <w:r>
        <w:t xml:space="preserve">Primero hay que ver cómo es la estructura de los datos, copiar y crear un </w:t>
      </w:r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 xml:space="preserve"> en el proyecto:</w:t>
      </w:r>
    </w:p>
    <w:p w14:paraId="42B9D35D" w14:textId="3E3141F0" w:rsidR="000D22F8" w:rsidRDefault="000D22F8">
      <w:r w:rsidRPr="000D22F8">
        <w:drawing>
          <wp:inline distT="0" distB="0" distL="0" distR="0" wp14:anchorId="02BB61BE" wp14:editId="7EDBE6D9">
            <wp:extent cx="2101755" cy="2797353"/>
            <wp:effectExtent l="0" t="0" r="0" b="3175"/>
            <wp:docPr id="1591450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040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88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15A" w14:textId="3A7F61A0" w:rsidR="000D22F8" w:rsidRDefault="004A6E92">
      <w:r>
        <w:t xml:space="preserve">Leemos el fichero y si da error, devolvemos error, </w:t>
      </w:r>
      <w:proofErr w:type="gramStart"/>
      <w:r>
        <w:t>sino</w:t>
      </w:r>
      <w:proofErr w:type="gramEnd"/>
      <w:r>
        <w:t xml:space="preserve">, resolvemos el JSON (devolver el JSON </w:t>
      </w:r>
      <w:proofErr w:type="spellStart"/>
      <w:r>
        <w:t>parseado</w:t>
      </w:r>
      <w:proofErr w:type="spellEnd"/>
      <w:r>
        <w:t xml:space="preserve">). Es una función asíncrona, se metería en el </w:t>
      </w:r>
      <w:proofErr w:type="spellStart"/>
      <w:r>
        <w:t>stack</w:t>
      </w:r>
      <w:proofErr w:type="spellEnd"/>
      <w:r>
        <w:t xml:space="preserve"> del bucle de eventos.</w:t>
      </w:r>
    </w:p>
    <w:p w14:paraId="7FB5D1F7" w14:textId="5F5FEC89" w:rsidR="004A6E92" w:rsidRDefault="004A6E92">
      <w:r w:rsidRPr="004A6E92">
        <w:drawing>
          <wp:inline distT="0" distB="0" distL="0" distR="0" wp14:anchorId="7E021FC7" wp14:editId="328A1798">
            <wp:extent cx="3629532" cy="1705213"/>
            <wp:effectExtent l="0" t="0" r="9525" b="9525"/>
            <wp:docPr id="1659363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6309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C790" w14:textId="08E5A812" w:rsidR="004A6E92" w:rsidRDefault="004A6E92">
      <w:proofErr w:type="spellStart"/>
      <w:r w:rsidRPr="004A6E92">
        <w:rPr>
          <w:b/>
          <w:bCs/>
        </w:rPr>
        <w:t>handleRequest</w:t>
      </w:r>
      <w:proofErr w:type="spellEnd"/>
      <w:r>
        <w:t xml:space="preserve"> es otra función asíncrona. </w:t>
      </w:r>
    </w:p>
    <w:p w14:paraId="1C47686D" w14:textId="5EDEA799" w:rsidR="004A6E92" w:rsidRDefault="004A6E92">
      <w:r>
        <w:t xml:space="preserve">Primero coge el nombre del </w:t>
      </w:r>
      <w:proofErr w:type="spellStart"/>
      <w:r>
        <w:t>pokemon</w:t>
      </w:r>
      <w:proofErr w:type="spellEnd"/>
      <w:r>
        <w:t xml:space="preserve"> de la URL</w:t>
      </w:r>
      <w:r w:rsidR="006548CD">
        <w:t xml:space="preserve"> (</w:t>
      </w:r>
      <w:proofErr w:type="spellStart"/>
      <w:r w:rsidR="006548CD">
        <w:t>pokemonName</w:t>
      </w:r>
      <w:proofErr w:type="spellEnd"/>
      <w:r w:rsidR="006548CD">
        <w:t>)</w:t>
      </w:r>
      <w:r>
        <w:t xml:space="preserve">, y llamamos a la función </w:t>
      </w:r>
      <w:proofErr w:type="spellStart"/>
      <w:r>
        <w:t>fetchanimalData</w:t>
      </w:r>
      <w:proofErr w:type="spellEnd"/>
      <w:r>
        <w:t>.</w:t>
      </w:r>
    </w:p>
    <w:p w14:paraId="47BC14EF" w14:textId="449874C4" w:rsidR="004A6E92" w:rsidRDefault="004A6E92">
      <w:r>
        <w:t xml:space="preserve">Luego buscamos en </w:t>
      </w:r>
      <w:proofErr w:type="spellStart"/>
      <w:r>
        <w:t>animalData</w:t>
      </w:r>
      <w:proofErr w:type="spellEnd"/>
      <w:r>
        <w:t xml:space="preserve">, </w:t>
      </w:r>
      <w:r w:rsidR="006548CD">
        <w:t>esto verifica si</w:t>
      </w:r>
      <w:r>
        <w:t xml:space="preserve"> </w:t>
      </w:r>
      <w:r w:rsidR="004B5084">
        <w:t xml:space="preserve">en el </w:t>
      </w:r>
      <w:proofErr w:type="spellStart"/>
      <w:r w:rsidR="004B5084">
        <w:t>json</w:t>
      </w:r>
      <w:proofErr w:type="spellEnd"/>
      <w:r w:rsidR="004B5084">
        <w:t xml:space="preserve"> </w:t>
      </w:r>
      <w:r>
        <w:t>e</w:t>
      </w:r>
      <w:r w:rsidR="006548CD">
        <w:t>stá</w:t>
      </w:r>
      <w:r>
        <w:t xml:space="preserve"> el id del </w:t>
      </w:r>
      <w:proofErr w:type="spellStart"/>
      <w:r>
        <w:t>pokemon</w:t>
      </w:r>
      <w:proofErr w:type="spellEnd"/>
      <w:r>
        <w:t xml:space="preserve"> o si dentro de los valores de pokemon.name está incluido el nombre del </w:t>
      </w:r>
      <w:proofErr w:type="spellStart"/>
      <w:r>
        <w:t>pokemon</w:t>
      </w:r>
      <w:proofErr w:type="spellEnd"/>
      <w:r w:rsidR="006548CD">
        <w:t xml:space="preserve"> que hemos puesto en la </w:t>
      </w:r>
      <w:proofErr w:type="gramStart"/>
      <w:r w:rsidR="006548CD">
        <w:t>URL(</w:t>
      </w:r>
      <w:proofErr w:type="spellStart"/>
      <w:proofErr w:type="gramEnd"/>
      <w:r w:rsidR="006548CD">
        <w:t>pokemonName</w:t>
      </w:r>
      <w:proofErr w:type="spellEnd"/>
      <w:r w:rsidR="006548CD">
        <w:t>).</w:t>
      </w:r>
      <w:r w:rsidR="004B5084">
        <w:t xml:space="preserve"> Devuelve el primero que encuentre.</w:t>
      </w:r>
    </w:p>
    <w:p w14:paraId="00BB7737" w14:textId="11E48FD8" w:rsidR="006548CD" w:rsidRDefault="006548CD">
      <w:r w:rsidRPr="006548CD">
        <w:drawing>
          <wp:inline distT="0" distB="0" distL="0" distR="0" wp14:anchorId="086F070C" wp14:editId="2ECC449A">
            <wp:extent cx="5400040" cy="555625"/>
            <wp:effectExtent l="0" t="0" r="0" b="0"/>
            <wp:docPr id="207160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0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2835" w14:textId="6644969A" w:rsidR="006548CD" w:rsidRDefault="006548CD">
      <w:r>
        <w:t>Si lo encuentra, responde con los datos requeridos</w:t>
      </w:r>
      <w:r w:rsidR="00F2768D">
        <w:t xml:space="preserve">, con </w:t>
      </w:r>
      <w:proofErr w:type="spellStart"/>
      <w:r w:rsidR="00F2768D">
        <w:t>identación</w:t>
      </w:r>
      <w:proofErr w:type="spellEnd"/>
      <w:r w:rsidR="00F2768D">
        <w:t xml:space="preserve"> de 2 espacios.</w:t>
      </w:r>
    </w:p>
    <w:p w14:paraId="72EE32D5" w14:textId="462D9179" w:rsidR="00F2768D" w:rsidRDefault="00F2768D">
      <w:r w:rsidRPr="00F2768D">
        <w:lastRenderedPageBreak/>
        <w:drawing>
          <wp:inline distT="0" distB="0" distL="0" distR="0" wp14:anchorId="5D32A187" wp14:editId="7A6B9853">
            <wp:extent cx="3772426" cy="1933845"/>
            <wp:effectExtent l="0" t="0" r="0" b="9525"/>
            <wp:docPr id="18196019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0199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95B3" w14:textId="04BED077" w:rsidR="00F2768D" w:rsidRDefault="00F2768D">
      <w:proofErr w:type="gramStart"/>
      <w:r>
        <w:t>Sino</w:t>
      </w:r>
      <w:proofErr w:type="gramEnd"/>
      <w:r>
        <w:t>, dará un error 404 (</w:t>
      </w:r>
      <w:proofErr w:type="spellStart"/>
      <w:r>
        <w:t>Pokemon</w:t>
      </w:r>
      <w:proofErr w:type="spellEnd"/>
      <w:r>
        <w:t xml:space="preserve"> no encontrado)</w:t>
      </w:r>
    </w:p>
    <w:p w14:paraId="074FE266" w14:textId="60D80A57" w:rsidR="00F2768D" w:rsidRDefault="00F2768D">
      <w:r w:rsidRPr="00F2768D">
        <w:drawing>
          <wp:inline distT="0" distB="0" distL="0" distR="0" wp14:anchorId="5B11A4FD" wp14:editId="4EF361A4">
            <wp:extent cx="3772426" cy="771633"/>
            <wp:effectExtent l="0" t="0" r="0" b="9525"/>
            <wp:docPr id="927029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2956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A6A" w14:textId="15D2317B" w:rsidR="006548CD" w:rsidRDefault="00934252">
      <w:r>
        <w:t>Creamos e</w:t>
      </w:r>
      <w:r w:rsidR="0074087A">
        <w:t xml:space="preserve">l servidor </w:t>
      </w:r>
      <w:r>
        <w:t xml:space="preserve">y hacemos que </w:t>
      </w:r>
      <w:r w:rsidR="0074087A">
        <w:t>escuch</w:t>
      </w:r>
      <w:r>
        <w:t>e</w:t>
      </w:r>
      <w:r w:rsidR="0074087A">
        <w:t xml:space="preserve"> en el puerto 3000</w:t>
      </w:r>
    </w:p>
    <w:p w14:paraId="5BB3D55A" w14:textId="2021EBF7" w:rsidR="0074087A" w:rsidRDefault="0074087A">
      <w:r w:rsidRPr="0074087A">
        <w:drawing>
          <wp:inline distT="0" distB="0" distL="0" distR="0" wp14:anchorId="506620EC" wp14:editId="7909CE6E">
            <wp:extent cx="3600953" cy="838317"/>
            <wp:effectExtent l="0" t="0" r="0" b="0"/>
            <wp:docPr id="511217290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17290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D6B6" w14:textId="6DD9EDE7" w:rsidR="004A6E92" w:rsidRDefault="00473FD0">
      <w:r>
        <w:t>Aquí podemos ver que funciona correctamente:</w:t>
      </w:r>
    </w:p>
    <w:p w14:paraId="03D622B0" w14:textId="44D7FD7E" w:rsidR="00473FD0" w:rsidRDefault="00473FD0">
      <w:r w:rsidRPr="00473FD0">
        <w:drawing>
          <wp:inline distT="0" distB="0" distL="0" distR="0" wp14:anchorId="2D24B519" wp14:editId="2F94AD72">
            <wp:extent cx="3292683" cy="4086971"/>
            <wp:effectExtent l="0" t="0" r="3175" b="8890"/>
            <wp:docPr id="8033407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40734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920" cy="40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98E" w14:textId="10A5C4D6" w:rsidR="00607088" w:rsidRDefault="00607088">
      <w:r>
        <w:lastRenderedPageBreak/>
        <w:t>Conclusiones y observaciones:</w:t>
      </w:r>
    </w:p>
    <w:p w14:paraId="4608FD80" w14:textId="6D217D50" w:rsidR="00607088" w:rsidRDefault="00607088">
      <w:r>
        <w:t xml:space="preserve">- Es importante manejar correctamente los datos de entrada para poder buscar y encontrar la información requerida. </w:t>
      </w:r>
    </w:p>
    <w:p w14:paraId="512274EB" w14:textId="725B605F" w:rsidR="00607088" w:rsidRDefault="00607088">
      <w:r>
        <w:t xml:space="preserve">- Para leer el archivo JSON he utilizado el método </w:t>
      </w:r>
      <w:proofErr w:type="spellStart"/>
      <w:proofErr w:type="gramStart"/>
      <w:r>
        <w:t>fs.readFile</w:t>
      </w:r>
      <w:proofErr w:type="spellEnd"/>
      <w:proofErr w:type="gramEnd"/>
      <w:r>
        <w:t xml:space="preserve"> (método asíncrono)</w:t>
      </w:r>
    </w:p>
    <w:p w14:paraId="393C1722" w14:textId="205DC4AF" w:rsidR="00607088" w:rsidRDefault="00607088" w:rsidP="00607088">
      <w:r>
        <w:t xml:space="preserve">- </w:t>
      </w:r>
      <w:r>
        <w:t xml:space="preserve">Para encontrar el Pokémon por su ID o por su nombre en cualquier idioma, </w:t>
      </w:r>
      <w:r w:rsidR="00F35C45">
        <w:t>utilicé</w:t>
      </w:r>
      <w:r>
        <w:t xml:space="preserve"> el método </w:t>
      </w:r>
      <w:proofErr w:type="spellStart"/>
      <w:r>
        <w:t>find</w:t>
      </w:r>
      <w:proofErr w:type="spellEnd"/>
      <w:r>
        <w:t xml:space="preserve"> de los </w:t>
      </w:r>
      <w:proofErr w:type="spellStart"/>
      <w:r>
        <w:t>arrays</w:t>
      </w:r>
      <w:proofErr w:type="spellEnd"/>
      <w:r>
        <w:t xml:space="preserve"> de JavaScript, junto con la función </w:t>
      </w:r>
      <w:proofErr w:type="spellStart"/>
      <w:r>
        <w:t>Object.values</w:t>
      </w:r>
      <w:proofErr w:type="spellEnd"/>
      <w:r>
        <w:t xml:space="preserve"> para buscar en los nombres del Pokémon en todos los idiomas.</w:t>
      </w:r>
    </w:p>
    <w:p w14:paraId="0ED29A9A" w14:textId="4915BA4D" w:rsidR="00607088" w:rsidRDefault="00F35C45" w:rsidP="00607088">
      <w:r>
        <w:t xml:space="preserve">- Con el </w:t>
      </w:r>
      <w:r w:rsidR="00607088">
        <w:t xml:space="preserve">método </w:t>
      </w:r>
      <w:proofErr w:type="spellStart"/>
      <w:r w:rsidR="00607088">
        <w:t>decodeURI</w:t>
      </w:r>
      <w:proofErr w:type="spellEnd"/>
      <w:r w:rsidR="00607088">
        <w:t xml:space="preserve"> </w:t>
      </w:r>
      <w:r>
        <w:t>se</w:t>
      </w:r>
      <w:r w:rsidR="00607088">
        <w:t xml:space="preserve"> decodifica la URL que contiene el nombre del Pokémon. Esto es importante porque los nombres de los Pokémon pueden contener caracteres especiales que deben ser codificados en la URL.</w:t>
      </w:r>
    </w:p>
    <w:p w14:paraId="4081B9DF" w14:textId="5BE31AE4" w:rsidR="00607088" w:rsidRDefault="006E3A14" w:rsidP="00607088">
      <w:r>
        <w:t xml:space="preserve">- Con </w:t>
      </w:r>
      <w:r w:rsidR="00607088">
        <w:t xml:space="preserve">el método </w:t>
      </w:r>
      <w:proofErr w:type="spellStart"/>
      <w:r w:rsidR="00607088">
        <w:t>JSON.stringify</w:t>
      </w:r>
      <w:proofErr w:type="spellEnd"/>
      <w:r w:rsidR="00607088">
        <w:t xml:space="preserve"> </w:t>
      </w:r>
      <w:r>
        <w:t>convertí</w:t>
      </w:r>
      <w:r w:rsidR="00607088">
        <w:t xml:space="preserve"> el objeto de respuesta en una cadena JSON que se puede enviar como respuesta HTTP.</w:t>
      </w:r>
    </w:p>
    <w:p w14:paraId="4ACE5A04" w14:textId="347B63D6" w:rsidR="00607088" w:rsidRDefault="00A9677C" w:rsidP="00A9677C">
      <w:r>
        <w:t>- Con</w:t>
      </w:r>
      <w:r w:rsidR="00607088">
        <w:t xml:space="preserve"> los códigos de estado HTTP 200 y 404 </w:t>
      </w:r>
      <w:r>
        <w:t>se indica</w:t>
      </w:r>
      <w:r w:rsidR="00607088">
        <w:t xml:space="preserve"> si se encontró el Pokémon solicitado</w:t>
      </w:r>
      <w:r>
        <w:t xml:space="preserve"> y</w:t>
      </w:r>
      <w:r w:rsidR="00607088">
        <w:t xml:space="preserve"> </w:t>
      </w:r>
      <w:r>
        <w:t xml:space="preserve">lanzo </w:t>
      </w:r>
      <w:r w:rsidR="00607088">
        <w:t>un mensaje de error personalizado si no se encuentra el Pokémon solicitado.</w:t>
      </w:r>
    </w:p>
    <w:p w14:paraId="271C3016" w14:textId="77777777" w:rsidR="00607088" w:rsidRDefault="00607088" w:rsidP="00607088"/>
    <w:p w14:paraId="7F6D7F6D" w14:textId="77777777" w:rsidR="00607088" w:rsidRDefault="00607088" w:rsidP="00607088"/>
    <w:p w14:paraId="4A84B5B6" w14:textId="57272B3B" w:rsidR="00607088" w:rsidRDefault="00607088" w:rsidP="00607088"/>
    <w:sectPr w:rsidR="00607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F8"/>
    <w:rsid w:val="000D22F8"/>
    <w:rsid w:val="00395E4C"/>
    <w:rsid w:val="00473FD0"/>
    <w:rsid w:val="004A6E92"/>
    <w:rsid w:val="004B5084"/>
    <w:rsid w:val="00607088"/>
    <w:rsid w:val="006548CD"/>
    <w:rsid w:val="00687028"/>
    <w:rsid w:val="006E3A14"/>
    <w:rsid w:val="0074087A"/>
    <w:rsid w:val="0090515B"/>
    <w:rsid w:val="00934252"/>
    <w:rsid w:val="00A9677C"/>
    <w:rsid w:val="00BC7E7F"/>
    <w:rsid w:val="00C44705"/>
    <w:rsid w:val="00EA3E31"/>
    <w:rsid w:val="00F2768D"/>
    <w:rsid w:val="00F3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79F0"/>
  <w15:chartTrackingRefBased/>
  <w15:docId w15:val="{8A5E8A5A-BDC2-4893-A847-2237CFE2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22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2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471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32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433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2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741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84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945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361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53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143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730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3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haron3snc/EntregablesBackend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NUÑEZ CEBRIAN</dc:creator>
  <cp:keywords/>
  <dc:description/>
  <cp:lastModifiedBy>SHARON NUÑEZ CEBRIAN</cp:lastModifiedBy>
  <cp:revision>11</cp:revision>
  <dcterms:created xsi:type="dcterms:W3CDTF">2023-04-24T21:10:00Z</dcterms:created>
  <dcterms:modified xsi:type="dcterms:W3CDTF">2023-04-24T21:28:00Z</dcterms:modified>
</cp:coreProperties>
</file>