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E8448E" w14:textId="4C865506" w:rsidR="0023517F" w:rsidRPr="000972B5" w:rsidRDefault="0023517F" w:rsidP="0023517F">
      <w:pPr>
        <w:pStyle w:val="Title"/>
        <w:jc w:val="center"/>
        <w:rPr>
          <w:rFonts w:asciiTheme="minorHAnsi" w:hAnsiTheme="minorHAnsi"/>
          <w:lang w:val="en-US"/>
        </w:rPr>
      </w:pPr>
      <w:r w:rsidRPr="000972B5">
        <w:rPr>
          <w:rFonts w:asciiTheme="minorHAnsi" w:hAnsiTheme="minorHAnsi"/>
          <w:lang w:val="en-US"/>
        </w:rPr>
        <w:t>European Flight Delay Prediction</w:t>
      </w:r>
    </w:p>
    <w:p w14:paraId="0C7A86FB" w14:textId="77777777" w:rsidR="0023517F" w:rsidRPr="000972B5" w:rsidRDefault="0023517F" w:rsidP="0023517F">
      <w:pPr>
        <w:rPr>
          <w:lang w:val="en-US"/>
        </w:rPr>
      </w:pPr>
    </w:p>
    <w:sdt>
      <w:sdtPr>
        <w:rPr>
          <w:rFonts w:asciiTheme="minorHAnsi" w:eastAsiaTheme="minorHAnsi" w:hAnsiTheme="minorHAnsi" w:cstheme="minorBidi"/>
          <w:b w:val="0"/>
          <w:bCs w:val="0"/>
          <w:color w:val="auto"/>
          <w:kern w:val="2"/>
          <w:sz w:val="24"/>
          <w:szCs w:val="24"/>
          <w:lang w:val="en-IE"/>
          <w14:ligatures w14:val="standardContextual"/>
        </w:rPr>
        <w:id w:val="852312238"/>
        <w:docPartObj>
          <w:docPartGallery w:val="Table of Contents"/>
          <w:docPartUnique/>
        </w:docPartObj>
      </w:sdtPr>
      <w:sdtEndPr>
        <w:rPr>
          <w:noProof/>
        </w:rPr>
      </w:sdtEndPr>
      <w:sdtContent>
        <w:p w14:paraId="174B8D7E" w14:textId="268A0ED0" w:rsidR="0023517F" w:rsidRPr="000972B5" w:rsidRDefault="0023517F">
          <w:pPr>
            <w:pStyle w:val="TOCHeading"/>
            <w:rPr>
              <w:rFonts w:asciiTheme="minorHAnsi" w:hAnsiTheme="minorHAnsi"/>
            </w:rPr>
          </w:pPr>
          <w:r w:rsidRPr="000972B5">
            <w:rPr>
              <w:rFonts w:asciiTheme="minorHAnsi" w:hAnsiTheme="minorHAnsi"/>
            </w:rPr>
            <w:t>Table of Contents</w:t>
          </w:r>
        </w:p>
        <w:p w14:paraId="078FF589" w14:textId="03076A08" w:rsidR="008F6089" w:rsidRDefault="0023517F">
          <w:pPr>
            <w:pStyle w:val="TOC1"/>
            <w:tabs>
              <w:tab w:val="right" w:leader="dot" w:pos="9016"/>
            </w:tabs>
            <w:rPr>
              <w:rFonts w:eastAsiaTheme="minorEastAsia"/>
              <w:b w:val="0"/>
              <w:bCs w:val="0"/>
              <w:i w:val="0"/>
              <w:iCs w:val="0"/>
              <w:noProof/>
              <w:lang w:eastAsia="en-GB"/>
            </w:rPr>
          </w:pPr>
          <w:r w:rsidRPr="000972B5">
            <w:rPr>
              <w:b w:val="0"/>
              <w:bCs w:val="0"/>
            </w:rPr>
            <w:fldChar w:fldCharType="begin"/>
          </w:r>
          <w:r w:rsidRPr="000972B5">
            <w:instrText xml:space="preserve"> TOC \o "1-3" \h \z \u </w:instrText>
          </w:r>
          <w:r w:rsidRPr="000972B5">
            <w:rPr>
              <w:b w:val="0"/>
              <w:bCs w:val="0"/>
            </w:rPr>
            <w:fldChar w:fldCharType="separate"/>
          </w:r>
          <w:hyperlink w:anchor="_Toc242036542" w:history="1">
            <w:r w:rsidR="008F6089" w:rsidRPr="00D918F5">
              <w:rPr>
                <w:rStyle w:val="Hyperlink"/>
                <w:noProof/>
                <w:lang w:val="en-US"/>
              </w:rPr>
              <w:t>Proposal</w:t>
            </w:r>
            <w:r w:rsidR="008F6089">
              <w:rPr>
                <w:noProof/>
                <w:webHidden/>
              </w:rPr>
              <w:tab/>
            </w:r>
            <w:r w:rsidR="008F6089">
              <w:rPr>
                <w:noProof/>
                <w:webHidden/>
              </w:rPr>
              <w:fldChar w:fldCharType="begin"/>
            </w:r>
            <w:r w:rsidR="008F6089">
              <w:rPr>
                <w:noProof/>
                <w:webHidden/>
              </w:rPr>
              <w:instrText xml:space="preserve"> PAGEREF _Toc242036542 \h </w:instrText>
            </w:r>
            <w:r w:rsidR="008F6089">
              <w:rPr>
                <w:noProof/>
                <w:webHidden/>
              </w:rPr>
            </w:r>
            <w:r w:rsidR="008F6089">
              <w:rPr>
                <w:noProof/>
                <w:webHidden/>
              </w:rPr>
              <w:fldChar w:fldCharType="separate"/>
            </w:r>
            <w:r w:rsidR="00B63FD6">
              <w:rPr>
                <w:noProof/>
                <w:webHidden/>
              </w:rPr>
              <w:t>2</w:t>
            </w:r>
            <w:r w:rsidR="008F6089">
              <w:rPr>
                <w:noProof/>
                <w:webHidden/>
              </w:rPr>
              <w:fldChar w:fldCharType="end"/>
            </w:r>
          </w:hyperlink>
        </w:p>
        <w:p w14:paraId="38CB4F81" w14:textId="36C0622D" w:rsidR="008F6089" w:rsidRDefault="008F6089">
          <w:pPr>
            <w:pStyle w:val="TOC1"/>
            <w:tabs>
              <w:tab w:val="right" w:leader="dot" w:pos="9016"/>
            </w:tabs>
            <w:rPr>
              <w:rFonts w:eastAsiaTheme="minorEastAsia"/>
              <w:b w:val="0"/>
              <w:bCs w:val="0"/>
              <w:i w:val="0"/>
              <w:iCs w:val="0"/>
              <w:noProof/>
              <w:lang w:eastAsia="en-GB"/>
            </w:rPr>
          </w:pPr>
          <w:hyperlink w:anchor="_Toc242036543" w:history="1">
            <w:r w:rsidRPr="00D918F5">
              <w:rPr>
                <w:rStyle w:val="Hyperlink"/>
                <w:noProof/>
                <w:lang w:val="en-US"/>
              </w:rPr>
              <w:t>General Information</w:t>
            </w:r>
            <w:r>
              <w:rPr>
                <w:noProof/>
                <w:webHidden/>
              </w:rPr>
              <w:tab/>
            </w:r>
            <w:r>
              <w:rPr>
                <w:noProof/>
                <w:webHidden/>
              </w:rPr>
              <w:fldChar w:fldCharType="begin"/>
            </w:r>
            <w:r>
              <w:rPr>
                <w:noProof/>
                <w:webHidden/>
              </w:rPr>
              <w:instrText xml:space="preserve"> PAGEREF _Toc242036543 \h </w:instrText>
            </w:r>
            <w:r>
              <w:rPr>
                <w:noProof/>
                <w:webHidden/>
              </w:rPr>
            </w:r>
            <w:r>
              <w:rPr>
                <w:noProof/>
                <w:webHidden/>
              </w:rPr>
              <w:fldChar w:fldCharType="separate"/>
            </w:r>
            <w:r w:rsidR="00B63FD6">
              <w:rPr>
                <w:noProof/>
                <w:webHidden/>
              </w:rPr>
              <w:t>2</w:t>
            </w:r>
            <w:r>
              <w:rPr>
                <w:noProof/>
                <w:webHidden/>
              </w:rPr>
              <w:fldChar w:fldCharType="end"/>
            </w:r>
          </w:hyperlink>
        </w:p>
        <w:p w14:paraId="6AB5CD52" w14:textId="7B96BF36" w:rsidR="008F6089" w:rsidRDefault="008F6089">
          <w:pPr>
            <w:pStyle w:val="TOC1"/>
            <w:tabs>
              <w:tab w:val="right" w:leader="dot" w:pos="9016"/>
            </w:tabs>
            <w:rPr>
              <w:rFonts w:eastAsiaTheme="minorEastAsia"/>
              <w:b w:val="0"/>
              <w:bCs w:val="0"/>
              <w:i w:val="0"/>
              <w:iCs w:val="0"/>
              <w:noProof/>
              <w:lang w:eastAsia="en-GB"/>
            </w:rPr>
          </w:pPr>
          <w:hyperlink w:anchor="_Toc242036544" w:history="1">
            <w:r w:rsidRPr="00D918F5">
              <w:rPr>
                <w:rStyle w:val="Hyperlink"/>
                <w:noProof/>
                <w:lang w:val="en-US"/>
              </w:rPr>
              <w:t>1. Raw Data Storage</w:t>
            </w:r>
            <w:r>
              <w:rPr>
                <w:noProof/>
                <w:webHidden/>
              </w:rPr>
              <w:tab/>
            </w:r>
            <w:r>
              <w:rPr>
                <w:noProof/>
                <w:webHidden/>
              </w:rPr>
              <w:fldChar w:fldCharType="begin"/>
            </w:r>
            <w:r>
              <w:rPr>
                <w:noProof/>
                <w:webHidden/>
              </w:rPr>
              <w:instrText xml:space="preserve"> PAGEREF _Toc242036544 \h </w:instrText>
            </w:r>
            <w:r>
              <w:rPr>
                <w:noProof/>
                <w:webHidden/>
              </w:rPr>
            </w:r>
            <w:r>
              <w:rPr>
                <w:noProof/>
                <w:webHidden/>
              </w:rPr>
              <w:fldChar w:fldCharType="separate"/>
            </w:r>
            <w:r w:rsidR="00B63FD6">
              <w:rPr>
                <w:noProof/>
                <w:webHidden/>
              </w:rPr>
              <w:t>2</w:t>
            </w:r>
            <w:r>
              <w:rPr>
                <w:noProof/>
                <w:webHidden/>
              </w:rPr>
              <w:fldChar w:fldCharType="end"/>
            </w:r>
          </w:hyperlink>
        </w:p>
        <w:p w14:paraId="5B92AB3D" w14:textId="68C6DA39" w:rsidR="008F6089" w:rsidRDefault="008F6089">
          <w:pPr>
            <w:pStyle w:val="TOC2"/>
            <w:tabs>
              <w:tab w:val="right" w:leader="dot" w:pos="9016"/>
            </w:tabs>
            <w:rPr>
              <w:rFonts w:eastAsiaTheme="minorEastAsia"/>
              <w:b w:val="0"/>
              <w:bCs w:val="0"/>
              <w:noProof/>
              <w:sz w:val="24"/>
              <w:szCs w:val="24"/>
              <w:lang w:eastAsia="en-GB"/>
            </w:rPr>
          </w:pPr>
          <w:hyperlink w:anchor="_Toc242036545" w:history="1">
            <w:r w:rsidRPr="00D918F5">
              <w:rPr>
                <w:rStyle w:val="Hyperlink"/>
                <w:noProof/>
              </w:rPr>
              <w:t>Bucket Structure &amp; Permissions</w:t>
            </w:r>
            <w:r>
              <w:rPr>
                <w:noProof/>
                <w:webHidden/>
              </w:rPr>
              <w:tab/>
            </w:r>
            <w:r>
              <w:rPr>
                <w:noProof/>
                <w:webHidden/>
              </w:rPr>
              <w:fldChar w:fldCharType="begin"/>
            </w:r>
            <w:r>
              <w:rPr>
                <w:noProof/>
                <w:webHidden/>
              </w:rPr>
              <w:instrText xml:space="preserve"> PAGEREF _Toc242036545 \h </w:instrText>
            </w:r>
            <w:r>
              <w:rPr>
                <w:noProof/>
                <w:webHidden/>
              </w:rPr>
            </w:r>
            <w:r>
              <w:rPr>
                <w:noProof/>
                <w:webHidden/>
              </w:rPr>
              <w:fldChar w:fldCharType="separate"/>
            </w:r>
            <w:r w:rsidR="00B63FD6">
              <w:rPr>
                <w:noProof/>
                <w:webHidden/>
              </w:rPr>
              <w:t>3</w:t>
            </w:r>
            <w:r>
              <w:rPr>
                <w:noProof/>
                <w:webHidden/>
              </w:rPr>
              <w:fldChar w:fldCharType="end"/>
            </w:r>
          </w:hyperlink>
        </w:p>
        <w:p w14:paraId="24C024F2" w14:textId="5BA67E6E" w:rsidR="008F6089" w:rsidRDefault="008F6089">
          <w:pPr>
            <w:pStyle w:val="TOC2"/>
            <w:tabs>
              <w:tab w:val="right" w:leader="dot" w:pos="9016"/>
            </w:tabs>
            <w:rPr>
              <w:rFonts w:eastAsiaTheme="minorEastAsia"/>
              <w:b w:val="0"/>
              <w:bCs w:val="0"/>
              <w:noProof/>
              <w:sz w:val="24"/>
              <w:szCs w:val="24"/>
              <w:lang w:eastAsia="en-GB"/>
            </w:rPr>
          </w:pPr>
          <w:hyperlink w:anchor="_Toc242036546" w:history="1">
            <w:r w:rsidRPr="00D918F5">
              <w:rPr>
                <w:rStyle w:val="Hyperlink"/>
                <w:noProof/>
                <w:lang w:val="en-US"/>
              </w:rPr>
              <w:t>Raw Data Storage Reproducibility</w:t>
            </w:r>
            <w:r>
              <w:rPr>
                <w:noProof/>
                <w:webHidden/>
              </w:rPr>
              <w:tab/>
            </w:r>
            <w:r>
              <w:rPr>
                <w:noProof/>
                <w:webHidden/>
              </w:rPr>
              <w:fldChar w:fldCharType="begin"/>
            </w:r>
            <w:r>
              <w:rPr>
                <w:noProof/>
                <w:webHidden/>
              </w:rPr>
              <w:instrText xml:space="preserve"> PAGEREF _Toc242036546 \h </w:instrText>
            </w:r>
            <w:r>
              <w:rPr>
                <w:noProof/>
                <w:webHidden/>
              </w:rPr>
            </w:r>
            <w:r>
              <w:rPr>
                <w:noProof/>
                <w:webHidden/>
              </w:rPr>
              <w:fldChar w:fldCharType="separate"/>
            </w:r>
            <w:r w:rsidR="00B63FD6">
              <w:rPr>
                <w:noProof/>
                <w:webHidden/>
              </w:rPr>
              <w:t>4</w:t>
            </w:r>
            <w:r>
              <w:rPr>
                <w:noProof/>
                <w:webHidden/>
              </w:rPr>
              <w:fldChar w:fldCharType="end"/>
            </w:r>
          </w:hyperlink>
        </w:p>
        <w:p w14:paraId="7A560CF6" w14:textId="343E617B" w:rsidR="008F6089" w:rsidRDefault="008F6089">
          <w:pPr>
            <w:pStyle w:val="TOC1"/>
            <w:tabs>
              <w:tab w:val="right" w:leader="dot" w:pos="9016"/>
            </w:tabs>
            <w:rPr>
              <w:rFonts w:eastAsiaTheme="minorEastAsia"/>
              <w:b w:val="0"/>
              <w:bCs w:val="0"/>
              <w:i w:val="0"/>
              <w:iCs w:val="0"/>
              <w:noProof/>
              <w:lang w:eastAsia="en-GB"/>
            </w:rPr>
          </w:pPr>
          <w:hyperlink w:anchor="_Toc242036547" w:history="1">
            <w:r w:rsidRPr="00D918F5">
              <w:rPr>
                <w:rStyle w:val="Hyperlink"/>
                <w:noProof/>
                <w:lang w:val="en-US"/>
              </w:rPr>
              <w:t>2. Processed Data Storage &amp; File Formats</w:t>
            </w:r>
            <w:r>
              <w:rPr>
                <w:noProof/>
                <w:webHidden/>
              </w:rPr>
              <w:tab/>
            </w:r>
            <w:r>
              <w:rPr>
                <w:noProof/>
                <w:webHidden/>
              </w:rPr>
              <w:fldChar w:fldCharType="begin"/>
            </w:r>
            <w:r>
              <w:rPr>
                <w:noProof/>
                <w:webHidden/>
              </w:rPr>
              <w:instrText xml:space="preserve"> PAGEREF _Toc242036547 \h </w:instrText>
            </w:r>
            <w:r>
              <w:rPr>
                <w:noProof/>
                <w:webHidden/>
              </w:rPr>
            </w:r>
            <w:r>
              <w:rPr>
                <w:noProof/>
                <w:webHidden/>
              </w:rPr>
              <w:fldChar w:fldCharType="separate"/>
            </w:r>
            <w:r w:rsidR="00B63FD6">
              <w:rPr>
                <w:noProof/>
                <w:webHidden/>
              </w:rPr>
              <w:t>4</w:t>
            </w:r>
            <w:r>
              <w:rPr>
                <w:noProof/>
                <w:webHidden/>
              </w:rPr>
              <w:fldChar w:fldCharType="end"/>
            </w:r>
          </w:hyperlink>
        </w:p>
        <w:p w14:paraId="523C2A49" w14:textId="07EB43B7" w:rsidR="008F6089" w:rsidRDefault="008F6089">
          <w:pPr>
            <w:pStyle w:val="TOC1"/>
            <w:tabs>
              <w:tab w:val="right" w:leader="dot" w:pos="9016"/>
            </w:tabs>
            <w:rPr>
              <w:rFonts w:eastAsiaTheme="minorEastAsia"/>
              <w:b w:val="0"/>
              <w:bCs w:val="0"/>
              <w:i w:val="0"/>
              <w:iCs w:val="0"/>
              <w:noProof/>
              <w:lang w:eastAsia="en-GB"/>
            </w:rPr>
          </w:pPr>
          <w:hyperlink w:anchor="_Toc242036548" w:history="1">
            <w:r w:rsidRPr="00D918F5">
              <w:rPr>
                <w:rStyle w:val="Hyperlink"/>
                <w:noProof/>
                <w:lang w:val="en-US"/>
              </w:rPr>
              <w:t>3. Database / Object Storage Decision – Parquet, Google Cloud Storage</w:t>
            </w:r>
            <w:r>
              <w:rPr>
                <w:noProof/>
                <w:webHidden/>
              </w:rPr>
              <w:tab/>
            </w:r>
            <w:r>
              <w:rPr>
                <w:noProof/>
                <w:webHidden/>
              </w:rPr>
              <w:fldChar w:fldCharType="begin"/>
            </w:r>
            <w:r>
              <w:rPr>
                <w:noProof/>
                <w:webHidden/>
              </w:rPr>
              <w:instrText xml:space="preserve"> PAGEREF _Toc242036548 \h </w:instrText>
            </w:r>
            <w:r>
              <w:rPr>
                <w:noProof/>
                <w:webHidden/>
              </w:rPr>
            </w:r>
            <w:r>
              <w:rPr>
                <w:noProof/>
                <w:webHidden/>
              </w:rPr>
              <w:fldChar w:fldCharType="separate"/>
            </w:r>
            <w:r w:rsidR="00B63FD6">
              <w:rPr>
                <w:noProof/>
                <w:webHidden/>
              </w:rPr>
              <w:t>5</w:t>
            </w:r>
            <w:r>
              <w:rPr>
                <w:noProof/>
                <w:webHidden/>
              </w:rPr>
              <w:fldChar w:fldCharType="end"/>
            </w:r>
          </w:hyperlink>
        </w:p>
        <w:p w14:paraId="692F022B" w14:textId="519911AB" w:rsidR="008F6089" w:rsidRDefault="008F6089">
          <w:pPr>
            <w:pStyle w:val="TOC1"/>
            <w:tabs>
              <w:tab w:val="right" w:leader="dot" w:pos="9016"/>
            </w:tabs>
            <w:rPr>
              <w:rFonts w:eastAsiaTheme="minorEastAsia"/>
              <w:b w:val="0"/>
              <w:bCs w:val="0"/>
              <w:i w:val="0"/>
              <w:iCs w:val="0"/>
              <w:noProof/>
              <w:lang w:eastAsia="en-GB"/>
            </w:rPr>
          </w:pPr>
          <w:hyperlink w:anchor="_Toc242036549" w:history="1">
            <w:r w:rsidRPr="00D918F5">
              <w:rPr>
                <w:rStyle w:val="Hyperlink"/>
                <w:noProof/>
                <w:lang w:val="en-US"/>
              </w:rPr>
              <w:t>4. Data Versioning</w:t>
            </w:r>
            <w:r>
              <w:rPr>
                <w:noProof/>
                <w:webHidden/>
              </w:rPr>
              <w:tab/>
            </w:r>
            <w:r>
              <w:rPr>
                <w:noProof/>
                <w:webHidden/>
              </w:rPr>
              <w:fldChar w:fldCharType="begin"/>
            </w:r>
            <w:r>
              <w:rPr>
                <w:noProof/>
                <w:webHidden/>
              </w:rPr>
              <w:instrText xml:space="preserve"> PAGEREF _Toc242036549 \h </w:instrText>
            </w:r>
            <w:r>
              <w:rPr>
                <w:noProof/>
                <w:webHidden/>
              </w:rPr>
            </w:r>
            <w:r>
              <w:rPr>
                <w:noProof/>
                <w:webHidden/>
              </w:rPr>
              <w:fldChar w:fldCharType="separate"/>
            </w:r>
            <w:r w:rsidR="00B63FD6">
              <w:rPr>
                <w:noProof/>
                <w:webHidden/>
              </w:rPr>
              <w:t>6</w:t>
            </w:r>
            <w:r>
              <w:rPr>
                <w:noProof/>
                <w:webHidden/>
              </w:rPr>
              <w:fldChar w:fldCharType="end"/>
            </w:r>
          </w:hyperlink>
        </w:p>
        <w:p w14:paraId="4B7308AF" w14:textId="708C5526" w:rsidR="008F6089" w:rsidRDefault="008F6089">
          <w:pPr>
            <w:pStyle w:val="TOC1"/>
            <w:tabs>
              <w:tab w:val="right" w:leader="dot" w:pos="9016"/>
            </w:tabs>
            <w:rPr>
              <w:rFonts w:eastAsiaTheme="minorEastAsia"/>
              <w:b w:val="0"/>
              <w:bCs w:val="0"/>
              <w:i w:val="0"/>
              <w:iCs w:val="0"/>
              <w:noProof/>
              <w:lang w:eastAsia="en-GB"/>
            </w:rPr>
          </w:pPr>
          <w:hyperlink w:anchor="_Toc242036550" w:history="1">
            <w:r w:rsidRPr="00D918F5">
              <w:rPr>
                <w:rStyle w:val="Hyperlink"/>
                <w:noProof/>
                <w:lang w:val="en-US"/>
              </w:rPr>
              <w:t>5. Data Access</w:t>
            </w:r>
            <w:r>
              <w:rPr>
                <w:noProof/>
                <w:webHidden/>
              </w:rPr>
              <w:tab/>
            </w:r>
            <w:r>
              <w:rPr>
                <w:noProof/>
                <w:webHidden/>
              </w:rPr>
              <w:fldChar w:fldCharType="begin"/>
            </w:r>
            <w:r>
              <w:rPr>
                <w:noProof/>
                <w:webHidden/>
              </w:rPr>
              <w:instrText xml:space="preserve"> PAGEREF _Toc242036550 \h </w:instrText>
            </w:r>
            <w:r>
              <w:rPr>
                <w:noProof/>
                <w:webHidden/>
              </w:rPr>
            </w:r>
            <w:r>
              <w:rPr>
                <w:noProof/>
                <w:webHidden/>
              </w:rPr>
              <w:fldChar w:fldCharType="separate"/>
            </w:r>
            <w:r w:rsidR="00B63FD6">
              <w:rPr>
                <w:noProof/>
                <w:webHidden/>
              </w:rPr>
              <w:t>6</w:t>
            </w:r>
            <w:r>
              <w:rPr>
                <w:noProof/>
                <w:webHidden/>
              </w:rPr>
              <w:fldChar w:fldCharType="end"/>
            </w:r>
          </w:hyperlink>
        </w:p>
        <w:p w14:paraId="1720EBFB" w14:textId="17F7AAB9" w:rsidR="008F6089" w:rsidRDefault="008F6089">
          <w:pPr>
            <w:pStyle w:val="TOC1"/>
            <w:tabs>
              <w:tab w:val="right" w:leader="dot" w:pos="9016"/>
            </w:tabs>
            <w:rPr>
              <w:rFonts w:eastAsiaTheme="minorEastAsia"/>
              <w:b w:val="0"/>
              <w:bCs w:val="0"/>
              <w:i w:val="0"/>
              <w:iCs w:val="0"/>
              <w:noProof/>
              <w:lang w:eastAsia="en-GB"/>
            </w:rPr>
          </w:pPr>
          <w:hyperlink w:anchor="_Toc242036551" w:history="1">
            <w:r w:rsidRPr="00D918F5">
              <w:rPr>
                <w:rStyle w:val="Hyperlink"/>
                <w:noProof/>
                <w:lang w:val="en-US"/>
              </w:rPr>
              <w:t>6. Data Split / Validation Strategy</w:t>
            </w:r>
            <w:r>
              <w:rPr>
                <w:noProof/>
                <w:webHidden/>
              </w:rPr>
              <w:tab/>
            </w:r>
            <w:r>
              <w:rPr>
                <w:noProof/>
                <w:webHidden/>
              </w:rPr>
              <w:fldChar w:fldCharType="begin"/>
            </w:r>
            <w:r>
              <w:rPr>
                <w:noProof/>
                <w:webHidden/>
              </w:rPr>
              <w:instrText xml:space="preserve"> PAGEREF _Toc242036551 \h </w:instrText>
            </w:r>
            <w:r>
              <w:rPr>
                <w:noProof/>
                <w:webHidden/>
              </w:rPr>
            </w:r>
            <w:r>
              <w:rPr>
                <w:noProof/>
                <w:webHidden/>
              </w:rPr>
              <w:fldChar w:fldCharType="separate"/>
            </w:r>
            <w:r w:rsidR="00B63FD6">
              <w:rPr>
                <w:noProof/>
                <w:webHidden/>
              </w:rPr>
              <w:t>8</w:t>
            </w:r>
            <w:r>
              <w:rPr>
                <w:noProof/>
                <w:webHidden/>
              </w:rPr>
              <w:fldChar w:fldCharType="end"/>
            </w:r>
          </w:hyperlink>
        </w:p>
        <w:p w14:paraId="6509BDD2" w14:textId="7972DA21" w:rsidR="008F6089" w:rsidRDefault="008F6089">
          <w:pPr>
            <w:pStyle w:val="TOC2"/>
            <w:tabs>
              <w:tab w:val="right" w:leader="dot" w:pos="9016"/>
            </w:tabs>
            <w:rPr>
              <w:rFonts w:eastAsiaTheme="minorEastAsia"/>
              <w:b w:val="0"/>
              <w:bCs w:val="0"/>
              <w:noProof/>
              <w:sz w:val="24"/>
              <w:szCs w:val="24"/>
              <w:lang w:eastAsia="en-GB"/>
            </w:rPr>
          </w:pPr>
          <w:hyperlink w:anchor="_Toc242036552" w:history="1">
            <w:r w:rsidRPr="00D918F5">
              <w:rPr>
                <w:rStyle w:val="Hyperlink"/>
                <w:noProof/>
              </w:rPr>
              <w:t>Data Split / Validation Strategy Reproducibility - TBC</w:t>
            </w:r>
            <w:r>
              <w:rPr>
                <w:noProof/>
                <w:webHidden/>
              </w:rPr>
              <w:tab/>
            </w:r>
            <w:r>
              <w:rPr>
                <w:noProof/>
                <w:webHidden/>
              </w:rPr>
              <w:fldChar w:fldCharType="begin"/>
            </w:r>
            <w:r>
              <w:rPr>
                <w:noProof/>
                <w:webHidden/>
              </w:rPr>
              <w:instrText xml:space="preserve"> PAGEREF _Toc242036552 \h </w:instrText>
            </w:r>
            <w:r>
              <w:rPr>
                <w:noProof/>
                <w:webHidden/>
              </w:rPr>
            </w:r>
            <w:r>
              <w:rPr>
                <w:noProof/>
                <w:webHidden/>
              </w:rPr>
              <w:fldChar w:fldCharType="separate"/>
            </w:r>
            <w:r w:rsidR="00B63FD6">
              <w:rPr>
                <w:noProof/>
                <w:webHidden/>
              </w:rPr>
              <w:t>8</w:t>
            </w:r>
            <w:r>
              <w:rPr>
                <w:noProof/>
                <w:webHidden/>
              </w:rPr>
              <w:fldChar w:fldCharType="end"/>
            </w:r>
          </w:hyperlink>
        </w:p>
        <w:p w14:paraId="41C3FFA0" w14:textId="671A182B" w:rsidR="008F6089" w:rsidRDefault="008F6089">
          <w:pPr>
            <w:pStyle w:val="TOC1"/>
            <w:tabs>
              <w:tab w:val="right" w:leader="dot" w:pos="9016"/>
            </w:tabs>
            <w:rPr>
              <w:rFonts w:eastAsiaTheme="minorEastAsia"/>
              <w:b w:val="0"/>
              <w:bCs w:val="0"/>
              <w:i w:val="0"/>
              <w:iCs w:val="0"/>
              <w:noProof/>
              <w:lang w:eastAsia="en-GB"/>
            </w:rPr>
          </w:pPr>
          <w:hyperlink w:anchor="_Toc242036553" w:history="1">
            <w:r w:rsidRPr="00D918F5">
              <w:rPr>
                <w:rStyle w:val="Hyperlink"/>
                <w:noProof/>
                <w:lang w:val="en-US"/>
              </w:rPr>
              <w:t>7. Feature Description</w:t>
            </w:r>
            <w:r>
              <w:rPr>
                <w:noProof/>
                <w:webHidden/>
              </w:rPr>
              <w:tab/>
            </w:r>
            <w:r>
              <w:rPr>
                <w:noProof/>
                <w:webHidden/>
              </w:rPr>
              <w:fldChar w:fldCharType="begin"/>
            </w:r>
            <w:r>
              <w:rPr>
                <w:noProof/>
                <w:webHidden/>
              </w:rPr>
              <w:instrText xml:space="preserve"> PAGEREF _Toc242036553 \h </w:instrText>
            </w:r>
            <w:r>
              <w:rPr>
                <w:noProof/>
                <w:webHidden/>
              </w:rPr>
            </w:r>
            <w:r>
              <w:rPr>
                <w:noProof/>
                <w:webHidden/>
              </w:rPr>
              <w:fldChar w:fldCharType="separate"/>
            </w:r>
            <w:r w:rsidR="00B63FD6">
              <w:rPr>
                <w:noProof/>
                <w:webHidden/>
              </w:rPr>
              <w:t>9</w:t>
            </w:r>
            <w:r>
              <w:rPr>
                <w:noProof/>
                <w:webHidden/>
              </w:rPr>
              <w:fldChar w:fldCharType="end"/>
            </w:r>
          </w:hyperlink>
        </w:p>
        <w:p w14:paraId="17326AE7" w14:textId="70D310DE" w:rsidR="008F6089" w:rsidRDefault="008F6089">
          <w:pPr>
            <w:pStyle w:val="TOC1"/>
            <w:tabs>
              <w:tab w:val="right" w:leader="dot" w:pos="9016"/>
            </w:tabs>
            <w:rPr>
              <w:rFonts w:eastAsiaTheme="minorEastAsia"/>
              <w:b w:val="0"/>
              <w:bCs w:val="0"/>
              <w:i w:val="0"/>
              <w:iCs w:val="0"/>
              <w:noProof/>
              <w:lang w:eastAsia="en-GB"/>
            </w:rPr>
          </w:pPr>
          <w:hyperlink w:anchor="_Toc242036554" w:history="1">
            <w:r w:rsidRPr="00D918F5">
              <w:rPr>
                <w:rStyle w:val="Hyperlink"/>
                <w:noProof/>
                <w:lang w:val="en-US"/>
              </w:rPr>
              <w:t>8. Data Types and Formats</w:t>
            </w:r>
            <w:r>
              <w:rPr>
                <w:noProof/>
                <w:webHidden/>
              </w:rPr>
              <w:tab/>
            </w:r>
            <w:r>
              <w:rPr>
                <w:noProof/>
                <w:webHidden/>
              </w:rPr>
              <w:fldChar w:fldCharType="begin"/>
            </w:r>
            <w:r>
              <w:rPr>
                <w:noProof/>
                <w:webHidden/>
              </w:rPr>
              <w:instrText xml:space="preserve"> PAGEREF _Toc242036554 \h </w:instrText>
            </w:r>
            <w:r>
              <w:rPr>
                <w:noProof/>
                <w:webHidden/>
              </w:rPr>
            </w:r>
            <w:r>
              <w:rPr>
                <w:noProof/>
                <w:webHidden/>
              </w:rPr>
              <w:fldChar w:fldCharType="separate"/>
            </w:r>
            <w:r w:rsidR="00B63FD6">
              <w:rPr>
                <w:noProof/>
                <w:webHidden/>
              </w:rPr>
              <w:t>10</w:t>
            </w:r>
            <w:r>
              <w:rPr>
                <w:noProof/>
                <w:webHidden/>
              </w:rPr>
              <w:fldChar w:fldCharType="end"/>
            </w:r>
          </w:hyperlink>
        </w:p>
        <w:p w14:paraId="043BE83A" w14:textId="30DE097B" w:rsidR="008F6089" w:rsidRDefault="008F6089">
          <w:pPr>
            <w:pStyle w:val="TOC1"/>
            <w:tabs>
              <w:tab w:val="right" w:leader="dot" w:pos="9016"/>
            </w:tabs>
            <w:rPr>
              <w:rFonts w:eastAsiaTheme="minorEastAsia"/>
              <w:b w:val="0"/>
              <w:bCs w:val="0"/>
              <w:i w:val="0"/>
              <w:iCs w:val="0"/>
              <w:noProof/>
              <w:lang w:eastAsia="en-GB"/>
            </w:rPr>
          </w:pPr>
          <w:hyperlink w:anchor="_Toc242036555" w:history="1">
            <w:r w:rsidRPr="00D918F5">
              <w:rPr>
                <w:rStyle w:val="Hyperlink"/>
                <w:noProof/>
                <w:lang w:val="en-US"/>
              </w:rPr>
              <w:t>9. Reproducibility of Pre-Processing</w:t>
            </w:r>
            <w:r>
              <w:rPr>
                <w:noProof/>
                <w:webHidden/>
              </w:rPr>
              <w:tab/>
            </w:r>
            <w:r>
              <w:rPr>
                <w:noProof/>
                <w:webHidden/>
              </w:rPr>
              <w:fldChar w:fldCharType="begin"/>
            </w:r>
            <w:r>
              <w:rPr>
                <w:noProof/>
                <w:webHidden/>
              </w:rPr>
              <w:instrText xml:space="preserve"> PAGEREF _Toc242036555 \h </w:instrText>
            </w:r>
            <w:r>
              <w:rPr>
                <w:noProof/>
                <w:webHidden/>
              </w:rPr>
            </w:r>
            <w:r>
              <w:rPr>
                <w:noProof/>
                <w:webHidden/>
              </w:rPr>
              <w:fldChar w:fldCharType="separate"/>
            </w:r>
            <w:r w:rsidR="00B63FD6">
              <w:rPr>
                <w:noProof/>
                <w:webHidden/>
              </w:rPr>
              <w:t>12</w:t>
            </w:r>
            <w:r>
              <w:rPr>
                <w:noProof/>
                <w:webHidden/>
              </w:rPr>
              <w:fldChar w:fldCharType="end"/>
            </w:r>
          </w:hyperlink>
        </w:p>
        <w:p w14:paraId="0948B76A" w14:textId="17E9903D" w:rsidR="008F6089" w:rsidRDefault="008F6089">
          <w:pPr>
            <w:pStyle w:val="TOC2"/>
            <w:tabs>
              <w:tab w:val="right" w:leader="dot" w:pos="9016"/>
            </w:tabs>
            <w:rPr>
              <w:rFonts w:eastAsiaTheme="minorEastAsia"/>
              <w:b w:val="0"/>
              <w:bCs w:val="0"/>
              <w:noProof/>
              <w:sz w:val="24"/>
              <w:szCs w:val="24"/>
              <w:lang w:eastAsia="en-GB"/>
            </w:rPr>
          </w:pPr>
          <w:hyperlink w:anchor="_Toc242036556" w:history="1">
            <w:r w:rsidRPr="00D918F5">
              <w:rPr>
                <w:rStyle w:val="Hyperlink"/>
                <w:noProof/>
              </w:rPr>
              <w:t>Profiling/Raw data Analysis</w:t>
            </w:r>
            <w:r>
              <w:rPr>
                <w:noProof/>
                <w:webHidden/>
              </w:rPr>
              <w:tab/>
            </w:r>
            <w:r>
              <w:rPr>
                <w:noProof/>
                <w:webHidden/>
              </w:rPr>
              <w:fldChar w:fldCharType="begin"/>
            </w:r>
            <w:r>
              <w:rPr>
                <w:noProof/>
                <w:webHidden/>
              </w:rPr>
              <w:instrText xml:space="preserve"> PAGEREF _Toc242036556 \h </w:instrText>
            </w:r>
            <w:r>
              <w:rPr>
                <w:noProof/>
                <w:webHidden/>
              </w:rPr>
            </w:r>
            <w:r>
              <w:rPr>
                <w:noProof/>
                <w:webHidden/>
              </w:rPr>
              <w:fldChar w:fldCharType="separate"/>
            </w:r>
            <w:r w:rsidR="00B63FD6">
              <w:rPr>
                <w:noProof/>
                <w:webHidden/>
              </w:rPr>
              <w:t>13</w:t>
            </w:r>
            <w:r>
              <w:rPr>
                <w:noProof/>
                <w:webHidden/>
              </w:rPr>
              <w:fldChar w:fldCharType="end"/>
            </w:r>
          </w:hyperlink>
        </w:p>
        <w:p w14:paraId="45B115C7" w14:textId="591A4292" w:rsidR="008F6089" w:rsidRDefault="008F6089">
          <w:pPr>
            <w:pStyle w:val="TOC2"/>
            <w:tabs>
              <w:tab w:val="right" w:leader="dot" w:pos="9016"/>
            </w:tabs>
            <w:rPr>
              <w:rFonts w:eastAsiaTheme="minorEastAsia"/>
              <w:b w:val="0"/>
              <w:bCs w:val="0"/>
              <w:noProof/>
              <w:sz w:val="24"/>
              <w:szCs w:val="24"/>
              <w:lang w:eastAsia="en-GB"/>
            </w:rPr>
          </w:pPr>
          <w:hyperlink w:anchor="_Toc242036557" w:history="1">
            <w:r w:rsidRPr="00D918F5">
              <w:rPr>
                <w:rStyle w:val="Hyperlink"/>
                <w:noProof/>
              </w:rPr>
              <w:t>Identifying Groups/Statas for Sampling</w:t>
            </w:r>
            <w:r>
              <w:rPr>
                <w:noProof/>
                <w:webHidden/>
              </w:rPr>
              <w:tab/>
            </w:r>
            <w:r>
              <w:rPr>
                <w:noProof/>
                <w:webHidden/>
              </w:rPr>
              <w:fldChar w:fldCharType="begin"/>
            </w:r>
            <w:r>
              <w:rPr>
                <w:noProof/>
                <w:webHidden/>
              </w:rPr>
              <w:instrText xml:space="preserve"> PAGEREF _Toc242036557 \h </w:instrText>
            </w:r>
            <w:r>
              <w:rPr>
                <w:noProof/>
                <w:webHidden/>
              </w:rPr>
            </w:r>
            <w:r>
              <w:rPr>
                <w:noProof/>
                <w:webHidden/>
              </w:rPr>
              <w:fldChar w:fldCharType="separate"/>
            </w:r>
            <w:r w:rsidR="00B63FD6">
              <w:rPr>
                <w:noProof/>
                <w:webHidden/>
              </w:rPr>
              <w:t>14</w:t>
            </w:r>
            <w:r>
              <w:rPr>
                <w:noProof/>
                <w:webHidden/>
              </w:rPr>
              <w:fldChar w:fldCharType="end"/>
            </w:r>
          </w:hyperlink>
        </w:p>
        <w:p w14:paraId="359D5CF1" w14:textId="36AE572B" w:rsidR="008F6089" w:rsidRDefault="008F6089">
          <w:pPr>
            <w:pStyle w:val="TOC2"/>
            <w:tabs>
              <w:tab w:val="right" w:leader="dot" w:pos="9016"/>
            </w:tabs>
            <w:rPr>
              <w:rFonts w:eastAsiaTheme="minorEastAsia"/>
              <w:b w:val="0"/>
              <w:bCs w:val="0"/>
              <w:noProof/>
              <w:sz w:val="24"/>
              <w:szCs w:val="24"/>
              <w:lang w:eastAsia="en-GB"/>
            </w:rPr>
          </w:pPr>
          <w:hyperlink w:anchor="_Toc242036558" w:history="1">
            <w:r w:rsidRPr="00D918F5">
              <w:rPr>
                <w:rStyle w:val="Hyperlink"/>
                <w:noProof/>
                <w:lang w:val="en-US"/>
              </w:rPr>
              <w:t>Analysis and Sample set creation Reproducibility</w:t>
            </w:r>
            <w:r>
              <w:rPr>
                <w:noProof/>
                <w:webHidden/>
              </w:rPr>
              <w:tab/>
            </w:r>
            <w:r>
              <w:rPr>
                <w:noProof/>
                <w:webHidden/>
              </w:rPr>
              <w:fldChar w:fldCharType="begin"/>
            </w:r>
            <w:r>
              <w:rPr>
                <w:noProof/>
                <w:webHidden/>
              </w:rPr>
              <w:instrText xml:space="preserve"> PAGEREF _Toc242036558 \h </w:instrText>
            </w:r>
            <w:r>
              <w:rPr>
                <w:noProof/>
                <w:webHidden/>
              </w:rPr>
            </w:r>
            <w:r>
              <w:rPr>
                <w:noProof/>
                <w:webHidden/>
              </w:rPr>
              <w:fldChar w:fldCharType="separate"/>
            </w:r>
            <w:r w:rsidR="00B63FD6">
              <w:rPr>
                <w:noProof/>
                <w:webHidden/>
              </w:rPr>
              <w:t>16</w:t>
            </w:r>
            <w:r>
              <w:rPr>
                <w:noProof/>
                <w:webHidden/>
              </w:rPr>
              <w:fldChar w:fldCharType="end"/>
            </w:r>
          </w:hyperlink>
        </w:p>
        <w:p w14:paraId="487FD00C" w14:textId="710367BC" w:rsidR="0023517F" w:rsidRPr="000972B5" w:rsidRDefault="0023517F">
          <w:r w:rsidRPr="000972B5">
            <w:rPr>
              <w:b/>
              <w:bCs/>
              <w:noProof/>
            </w:rPr>
            <w:fldChar w:fldCharType="end"/>
          </w:r>
        </w:p>
      </w:sdtContent>
    </w:sdt>
    <w:p w14:paraId="3273A847" w14:textId="77777777" w:rsidR="0023517F" w:rsidRPr="000972B5" w:rsidRDefault="0023517F" w:rsidP="0023517F">
      <w:pPr>
        <w:rPr>
          <w:lang w:val="en-US"/>
        </w:rPr>
      </w:pPr>
    </w:p>
    <w:p w14:paraId="7383821F" w14:textId="77777777" w:rsidR="009C6E41" w:rsidRPr="000972B5" w:rsidRDefault="009C6E41">
      <w:pPr>
        <w:rPr>
          <w:rFonts w:eastAsiaTheme="majorEastAsia" w:cstheme="majorBidi"/>
          <w:color w:val="0F4761" w:themeColor="accent1" w:themeShade="BF"/>
          <w:sz w:val="40"/>
          <w:szCs w:val="40"/>
          <w:lang w:val="en-US"/>
        </w:rPr>
      </w:pPr>
      <w:r w:rsidRPr="000972B5">
        <w:rPr>
          <w:lang w:val="en-US"/>
        </w:rPr>
        <w:br w:type="page"/>
      </w:r>
    </w:p>
    <w:p w14:paraId="01B7AC15" w14:textId="4DCE0430" w:rsidR="0023517F" w:rsidRPr="000972B5" w:rsidRDefault="0023517F" w:rsidP="0023517F">
      <w:pPr>
        <w:pStyle w:val="Heading1"/>
        <w:rPr>
          <w:rFonts w:asciiTheme="minorHAnsi" w:hAnsiTheme="minorHAnsi"/>
          <w:lang w:val="en-US"/>
        </w:rPr>
      </w:pPr>
      <w:bookmarkStart w:id="0" w:name="_Toc242036542"/>
      <w:r w:rsidRPr="000972B5">
        <w:rPr>
          <w:rFonts w:asciiTheme="minorHAnsi" w:hAnsiTheme="minorHAnsi"/>
          <w:lang w:val="en-US"/>
        </w:rPr>
        <w:lastRenderedPageBreak/>
        <w:t>Proposal</w:t>
      </w:r>
      <w:bookmarkEnd w:id="0"/>
    </w:p>
    <w:p w14:paraId="4D2AB12E" w14:textId="62B822E3" w:rsidR="0023517F" w:rsidRPr="000972B5" w:rsidRDefault="0023517F" w:rsidP="0023517F">
      <w:pPr>
        <w:pStyle w:val="BodyText"/>
        <w:rPr>
          <w:rFonts w:asciiTheme="minorHAnsi" w:hAnsiTheme="minorHAnsi"/>
        </w:rPr>
      </w:pPr>
      <w:r w:rsidRPr="000972B5">
        <w:rPr>
          <w:rFonts w:asciiTheme="minorHAnsi" w:hAnsiTheme="minorHAnsi"/>
        </w:rPr>
        <w:t>I plan to use the European Flight Delays 2023-2025 dataset from Hugging Face be to build a classification system that will predict whether a flight is likely to be delayed by at least 15 minutes based on the departure and destination airports, operator, aircraft type and date etc.</w:t>
      </w:r>
    </w:p>
    <w:p w14:paraId="0915D903" w14:textId="77777777" w:rsidR="0023517F" w:rsidRPr="000972B5" w:rsidRDefault="0023517F" w:rsidP="0023517F">
      <w:pPr>
        <w:pStyle w:val="BodyText"/>
        <w:rPr>
          <w:rFonts w:asciiTheme="minorHAnsi" w:hAnsiTheme="minorHAnsi"/>
        </w:rPr>
      </w:pPr>
    </w:p>
    <w:p w14:paraId="0BA75A76" w14:textId="1EBB6CE7" w:rsidR="0023517F" w:rsidRPr="000972B5" w:rsidRDefault="0023517F" w:rsidP="0023517F">
      <w:pPr>
        <w:pStyle w:val="BodyText"/>
        <w:rPr>
          <w:rFonts w:asciiTheme="minorHAnsi" w:hAnsiTheme="minorHAnsi"/>
        </w:rPr>
      </w:pPr>
      <w:r w:rsidRPr="000972B5">
        <w:rPr>
          <w:rFonts w:asciiTheme="minorHAnsi" w:hAnsiTheme="minorHAnsi"/>
        </w:rPr>
        <w:t>This dataset contains around 15 million per</w:t>
      </w:r>
      <w:r w:rsidRPr="000972B5">
        <w:rPr>
          <w:rFonts w:ascii="Cambria Math" w:hAnsi="Cambria Math" w:cs="Cambria Math"/>
        </w:rPr>
        <w:t>‑</w:t>
      </w:r>
      <w:r w:rsidRPr="000972B5">
        <w:rPr>
          <w:rFonts w:asciiTheme="minorHAnsi" w:hAnsiTheme="minorHAnsi"/>
        </w:rPr>
        <w:t>flight delay estimates for European commercial flights from January 2023 to December 2025, derived from the Open Performance Data Initiative (OPDI) flight</w:t>
      </w:r>
      <w:r w:rsidRPr="000972B5">
        <w:rPr>
          <w:rFonts w:ascii="Cambria Math" w:hAnsi="Cambria Math" w:cs="Cambria Math"/>
        </w:rPr>
        <w:t>‑</w:t>
      </w:r>
      <w:r w:rsidRPr="000972B5">
        <w:rPr>
          <w:rFonts w:asciiTheme="minorHAnsi" w:hAnsiTheme="minorHAnsi"/>
        </w:rPr>
        <w:t>list data published by Eurocontrol.</w:t>
      </w:r>
    </w:p>
    <w:p w14:paraId="24BCF96D" w14:textId="79DC076D" w:rsidR="0023517F" w:rsidRPr="000972B5" w:rsidRDefault="0023517F" w:rsidP="0023517F">
      <w:pPr>
        <w:pStyle w:val="BodyText"/>
        <w:rPr>
          <w:rFonts w:asciiTheme="minorHAnsi" w:hAnsiTheme="minorHAnsi"/>
        </w:rPr>
      </w:pPr>
      <w:r w:rsidRPr="000972B5">
        <w:rPr>
          <w:rFonts w:asciiTheme="minorHAnsi" w:hAnsiTheme="minorHAnsi"/>
        </w:rPr>
        <w:t xml:space="preserve"> - </w:t>
      </w:r>
      <w:hyperlink r:id="rId6" w:history="1">
        <w:r w:rsidRPr="000972B5">
          <w:rPr>
            <w:rStyle w:val="Hyperlink"/>
            <w:rFonts w:asciiTheme="minorHAnsi" w:hAnsiTheme="minorHAnsi"/>
          </w:rPr>
          <w:t>https://huggingface.co/datasets/345rf4gt56t4r3e3/flight-delays-europe-2023-2025</w:t>
        </w:r>
      </w:hyperlink>
    </w:p>
    <w:p w14:paraId="5D722504" w14:textId="7B081F1C" w:rsidR="0023517F" w:rsidRPr="000972B5" w:rsidRDefault="0023517F" w:rsidP="0023517F">
      <w:pPr>
        <w:pStyle w:val="SourceCode"/>
        <w:shd w:val="clear" w:color="auto" w:fill="F2F2F2"/>
        <w:ind w:left="0"/>
        <w:rPr>
          <w:rFonts w:asciiTheme="minorHAnsi" w:hAnsiTheme="minorHAnsi"/>
        </w:rPr>
      </w:pPr>
      <w:r w:rsidRPr="000972B5">
        <w:rPr>
          <w:rStyle w:val="CommentTok"/>
          <w:rFonts w:asciiTheme="minorHAnsi" w:eastAsia="Consolas" w:hAnsiTheme="minorHAnsi"/>
          <w:sz w:val="17"/>
        </w:rPr>
        <w:t>@dataset{flight_delays_europe_2023_2025,</w:t>
      </w:r>
      <w:r w:rsidRPr="000972B5">
        <w:rPr>
          <w:rFonts w:asciiTheme="minorHAnsi" w:eastAsia="Consolas" w:hAnsiTheme="minorHAnsi"/>
          <w:sz w:val="17"/>
        </w:rPr>
        <w:br/>
      </w:r>
      <w:r w:rsidRPr="000972B5">
        <w:rPr>
          <w:rStyle w:val="CommentTok"/>
          <w:rFonts w:asciiTheme="minorHAnsi" w:eastAsia="Consolas" w:hAnsiTheme="minorHAnsi"/>
          <w:sz w:val="17"/>
        </w:rPr>
        <w:t xml:space="preserve">  title  = {Flight Delays Europe 2023-2025},</w:t>
      </w:r>
      <w:r w:rsidRPr="000972B5">
        <w:rPr>
          <w:rFonts w:asciiTheme="minorHAnsi" w:eastAsia="Consolas" w:hAnsiTheme="minorHAnsi"/>
          <w:sz w:val="17"/>
        </w:rPr>
        <w:br/>
      </w:r>
      <w:r w:rsidRPr="000972B5">
        <w:rPr>
          <w:rStyle w:val="CommentTok"/>
          <w:rFonts w:asciiTheme="minorHAnsi" w:eastAsia="Consolas" w:hAnsiTheme="minorHAnsi"/>
          <w:sz w:val="17"/>
        </w:rPr>
        <w:t xml:space="preserve">  author = {Open-source community},</w:t>
      </w:r>
      <w:r w:rsidRPr="000972B5">
        <w:rPr>
          <w:rFonts w:asciiTheme="minorHAnsi" w:eastAsia="Consolas" w:hAnsiTheme="minorHAnsi"/>
          <w:sz w:val="17"/>
        </w:rPr>
        <w:br/>
      </w:r>
      <w:r w:rsidRPr="000972B5">
        <w:rPr>
          <w:rStyle w:val="CommentTok"/>
          <w:rFonts w:asciiTheme="minorHAnsi" w:eastAsia="Consolas" w:hAnsiTheme="minorHAnsi"/>
          <w:sz w:val="17"/>
        </w:rPr>
        <w:t xml:space="preserve">  year   = {2026},</w:t>
      </w:r>
      <w:r w:rsidRPr="000972B5">
        <w:rPr>
          <w:rFonts w:asciiTheme="minorHAnsi" w:eastAsia="Consolas" w:hAnsiTheme="minorHAnsi"/>
          <w:sz w:val="17"/>
        </w:rPr>
        <w:br/>
      </w:r>
      <w:r w:rsidRPr="000972B5">
        <w:rPr>
          <w:rStyle w:val="CommentTok"/>
          <w:rFonts w:asciiTheme="minorHAnsi" w:eastAsia="Consolas" w:hAnsiTheme="minorHAnsi"/>
          <w:sz w:val="17"/>
        </w:rPr>
        <w:t xml:space="preserve">  url    = {https://huggingface.co/datasets/345rf4gt56t4r3e3/flight-delays-europe-2023-2025}</w:t>
      </w:r>
      <w:r w:rsidRPr="000972B5">
        <w:rPr>
          <w:rFonts w:asciiTheme="minorHAnsi" w:eastAsia="Consolas" w:hAnsiTheme="minorHAnsi"/>
          <w:sz w:val="17"/>
        </w:rPr>
        <w:br/>
      </w:r>
      <w:r w:rsidRPr="000972B5">
        <w:rPr>
          <w:rStyle w:val="CommentTok"/>
          <w:rFonts w:asciiTheme="minorHAnsi" w:eastAsia="Consolas" w:hAnsiTheme="minorHAnsi"/>
          <w:sz w:val="17"/>
        </w:rPr>
        <w:t>}</w:t>
      </w:r>
    </w:p>
    <w:p w14:paraId="5D440A66" w14:textId="2A51E6CC" w:rsidR="009C6E41" w:rsidRPr="000972B5" w:rsidRDefault="0023517F" w:rsidP="009C6E41">
      <w:pPr>
        <w:pStyle w:val="Heading1"/>
        <w:rPr>
          <w:rFonts w:asciiTheme="minorHAnsi" w:hAnsiTheme="minorHAnsi"/>
          <w:lang w:val="en-US"/>
        </w:rPr>
      </w:pPr>
      <w:bookmarkStart w:id="1" w:name="_Toc242036543"/>
      <w:r w:rsidRPr="000972B5">
        <w:rPr>
          <w:rFonts w:asciiTheme="minorHAnsi" w:hAnsiTheme="minorHAnsi"/>
          <w:lang w:val="en-US"/>
        </w:rPr>
        <w:t>General Information</w:t>
      </w:r>
      <w:bookmarkEnd w:id="1"/>
    </w:p>
    <w:tbl>
      <w:tblPr>
        <w:tblStyle w:val="TableGrid"/>
        <w:tblW w:w="0" w:type="auto"/>
        <w:tblLook w:val="04A0" w:firstRow="1" w:lastRow="0" w:firstColumn="1" w:lastColumn="0" w:noHBand="0" w:noVBand="1"/>
      </w:tblPr>
      <w:tblGrid>
        <w:gridCol w:w="2122"/>
        <w:gridCol w:w="6894"/>
      </w:tblGrid>
      <w:tr w:rsidR="009C6E41" w:rsidRPr="000972B5" w14:paraId="05F8721F" w14:textId="77777777" w:rsidTr="00716CED">
        <w:tc>
          <w:tcPr>
            <w:tcW w:w="2122" w:type="dxa"/>
            <w:shd w:val="clear" w:color="auto" w:fill="E8E8E8" w:themeFill="background2"/>
          </w:tcPr>
          <w:p w14:paraId="21A6CCAF" w14:textId="1B15FC93" w:rsidR="009C6E41" w:rsidRPr="000972B5" w:rsidRDefault="009C6E41" w:rsidP="009C6E41">
            <w:pPr>
              <w:rPr>
                <w:b/>
                <w:bCs/>
                <w:color w:val="156082" w:themeColor="accent1"/>
                <w:lang w:val="en-US"/>
              </w:rPr>
            </w:pPr>
            <w:r w:rsidRPr="000972B5">
              <w:rPr>
                <w:b/>
                <w:bCs/>
                <w:color w:val="156082" w:themeColor="accent1"/>
                <w:lang w:val="en-US"/>
              </w:rPr>
              <w:t>Author</w:t>
            </w:r>
          </w:p>
        </w:tc>
        <w:tc>
          <w:tcPr>
            <w:tcW w:w="6894" w:type="dxa"/>
            <w:shd w:val="clear" w:color="auto" w:fill="auto"/>
          </w:tcPr>
          <w:p w14:paraId="1707168A" w14:textId="604F86CF" w:rsidR="009C6E41" w:rsidRPr="000972B5" w:rsidRDefault="009C6E41" w:rsidP="009C6E41">
            <w:pPr>
              <w:rPr>
                <w:b/>
                <w:bCs/>
                <w:lang w:val="en-US"/>
              </w:rPr>
            </w:pPr>
            <w:r w:rsidRPr="000972B5">
              <w:rPr>
                <w:lang w:val="en-US"/>
              </w:rPr>
              <w:t xml:space="preserve">Sharon Maye (Student Number </w:t>
            </w:r>
            <w:r w:rsidRPr="000972B5">
              <w:rPr>
                <w:rFonts w:eastAsia="Liberation Sans"/>
                <w:sz w:val="21"/>
              </w:rPr>
              <w:t>20122716</w:t>
            </w:r>
            <w:r w:rsidRPr="000972B5">
              <w:rPr>
                <w:rFonts w:eastAsia="Liberation Sans"/>
                <w:b/>
                <w:bCs/>
                <w:sz w:val="21"/>
              </w:rPr>
              <w:t>)</w:t>
            </w:r>
          </w:p>
        </w:tc>
      </w:tr>
      <w:tr w:rsidR="009C6E41" w:rsidRPr="000972B5" w14:paraId="4AEE5BBB" w14:textId="77777777" w:rsidTr="00716CED">
        <w:tc>
          <w:tcPr>
            <w:tcW w:w="2122" w:type="dxa"/>
            <w:shd w:val="clear" w:color="auto" w:fill="E8E8E8" w:themeFill="background2"/>
          </w:tcPr>
          <w:p w14:paraId="273EB567" w14:textId="1CB80947" w:rsidR="009C6E41" w:rsidRPr="000972B5" w:rsidRDefault="009C6E41" w:rsidP="009C6E41">
            <w:pPr>
              <w:rPr>
                <w:b/>
                <w:bCs/>
                <w:color w:val="156082" w:themeColor="accent1"/>
                <w:lang w:val="en-US"/>
              </w:rPr>
            </w:pPr>
            <w:r w:rsidRPr="000972B5">
              <w:rPr>
                <w:b/>
                <w:bCs/>
                <w:color w:val="156082" w:themeColor="accent1"/>
                <w:lang w:val="en-US"/>
              </w:rPr>
              <w:t>Course</w:t>
            </w:r>
          </w:p>
        </w:tc>
        <w:tc>
          <w:tcPr>
            <w:tcW w:w="6894" w:type="dxa"/>
            <w:shd w:val="clear" w:color="auto" w:fill="auto"/>
          </w:tcPr>
          <w:p w14:paraId="2BC1F55B" w14:textId="69F96DE4" w:rsidR="009C6E41" w:rsidRPr="000972B5" w:rsidRDefault="009C6E41" w:rsidP="009C6E41">
            <w:pPr>
              <w:pStyle w:val="BodyText"/>
              <w:rPr>
                <w:rFonts w:asciiTheme="minorHAnsi" w:hAnsiTheme="minorHAnsi"/>
              </w:rPr>
            </w:pPr>
            <w:r w:rsidRPr="000972B5">
              <w:rPr>
                <w:rFonts w:asciiTheme="minorHAnsi" w:hAnsiTheme="minorHAnsi"/>
              </w:rPr>
              <w:t>SETU AI &amp; Machine Learning Certificate - Data Handling and Infrastructure Project, 2026 Academic Year</w:t>
            </w:r>
          </w:p>
        </w:tc>
      </w:tr>
      <w:tr w:rsidR="009C6E41" w:rsidRPr="000972B5" w14:paraId="7EAF970F" w14:textId="77777777" w:rsidTr="00716CED">
        <w:trPr>
          <w:trHeight w:val="63"/>
        </w:trPr>
        <w:tc>
          <w:tcPr>
            <w:tcW w:w="2122" w:type="dxa"/>
            <w:shd w:val="clear" w:color="auto" w:fill="E8E8E8" w:themeFill="background2"/>
          </w:tcPr>
          <w:p w14:paraId="57E8DC30" w14:textId="7FCC8C48" w:rsidR="009C6E41" w:rsidRPr="000972B5" w:rsidRDefault="009C6E41" w:rsidP="009C6E41">
            <w:pPr>
              <w:rPr>
                <w:b/>
                <w:bCs/>
                <w:color w:val="156082" w:themeColor="accent1"/>
                <w:lang w:val="en-US"/>
              </w:rPr>
            </w:pPr>
            <w:r w:rsidRPr="000972B5">
              <w:rPr>
                <w:b/>
                <w:bCs/>
                <w:color w:val="156082" w:themeColor="accent1"/>
                <w:lang w:val="en-US"/>
              </w:rPr>
              <w:t>Project Status</w:t>
            </w:r>
          </w:p>
        </w:tc>
        <w:tc>
          <w:tcPr>
            <w:tcW w:w="6894" w:type="dxa"/>
            <w:shd w:val="clear" w:color="auto" w:fill="auto"/>
          </w:tcPr>
          <w:p w14:paraId="1B53F375" w14:textId="2D921577" w:rsidR="009C6E41" w:rsidRPr="000972B5" w:rsidRDefault="009C6E41" w:rsidP="009C6E41">
            <w:pPr>
              <w:rPr>
                <w:lang w:val="en-US"/>
              </w:rPr>
            </w:pPr>
            <w:r w:rsidRPr="000972B5">
              <w:rPr>
                <w:lang w:val="en-US"/>
              </w:rPr>
              <w:t>In Development</w:t>
            </w:r>
          </w:p>
        </w:tc>
      </w:tr>
      <w:tr w:rsidR="00801C3E" w:rsidRPr="000972B5" w14:paraId="4C13F131" w14:textId="77777777" w:rsidTr="00716CED">
        <w:trPr>
          <w:trHeight w:val="63"/>
        </w:trPr>
        <w:tc>
          <w:tcPr>
            <w:tcW w:w="2122" w:type="dxa"/>
            <w:shd w:val="clear" w:color="auto" w:fill="E8E8E8" w:themeFill="background2"/>
          </w:tcPr>
          <w:p w14:paraId="35D483E2" w14:textId="109AAC73" w:rsidR="00801C3E" w:rsidRPr="000972B5" w:rsidRDefault="00801C3E" w:rsidP="009C6E41">
            <w:pPr>
              <w:rPr>
                <w:b/>
                <w:bCs/>
                <w:color w:val="156082" w:themeColor="accent1"/>
                <w:lang w:val="en-US"/>
              </w:rPr>
            </w:pPr>
            <w:r w:rsidRPr="000972B5">
              <w:rPr>
                <w:b/>
                <w:bCs/>
                <w:color w:val="156082" w:themeColor="accent1"/>
                <w:lang w:val="en-US"/>
              </w:rPr>
              <w:t>Git</w:t>
            </w:r>
            <w:r w:rsidR="00B1396A">
              <w:rPr>
                <w:b/>
                <w:bCs/>
                <w:color w:val="156082" w:themeColor="accent1"/>
                <w:lang w:val="en-US"/>
              </w:rPr>
              <w:t>H</w:t>
            </w:r>
            <w:r w:rsidRPr="000972B5">
              <w:rPr>
                <w:b/>
                <w:bCs/>
                <w:color w:val="156082" w:themeColor="accent1"/>
                <w:lang w:val="en-US"/>
              </w:rPr>
              <w:t>ub Repo</w:t>
            </w:r>
          </w:p>
        </w:tc>
        <w:tc>
          <w:tcPr>
            <w:tcW w:w="6894" w:type="dxa"/>
            <w:shd w:val="clear" w:color="auto" w:fill="auto"/>
          </w:tcPr>
          <w:p w14:paraId="34D43577" w14:textId="5CDCA06F" w:rsidR="00643E31" w:rsidRPr="000972B5" w:rsidRDefault="00801C3E" w:rsidP="009C6E41">
            <w:pPr>
              <w:rPr>
                <w:lang w:val="en-US"/>
              </w:rPr>
            </w:pPr>
            <w:hyperlink r:id="rId7" w:history="1">
              <w:r w:rsidRPr="000972B5">
                <w:rPr>
                  <w:rStyle w:val="Hyperlink"/>
                  <w:lang w:val="en-US"/>
                </w:rPr>
                <w:t>https://github.com/sharonjmaye/european-flight-delay-prediction</w:t>
              </w:r>
            </w:hyperlink>
            <w:r w:rsidRPr="000972B5">
              <w:rPr>
                <w:lang w:val="en-US"/>
              </w:rPr>
              <w:t xml:space="preserve"> </w:t>
            </w:r>
          </w:p>
        </w:tc>
      </w:tr>
      <w:tr w:rsidR="00716CED" w:rsidRPr="000972B5" w14:paraId="4DC8F201" w14:textId="77777777" w:rsidTr="00716CED">
        <w:trPr>
          <w:trHeight w:val="63"/>
        </w:trPr>
        <w:tc>
          <w:tcPr>
            <w:tcW w:w="2122" w:type="dxa"/>
            <w:shd w:val="clear" w:color="auto" w:fill="E8E8E8" w:themeFill="background2"/>
          </w:tcPr>
          <w:p w14:paraId="03C91D81" w14:textId="2920A467" w:rsidR="00716CED" w:rsidRPr="000972B5" w:rsidRDefault="00716CED" w:rsidP="009C6E41">
            <w:pPr>
              <w:rPr>
                <w:b/>
                <w:bCs/>
                <w:color w:val="156082" w:themeColor="accent1"/>
                <w:lang w:val="en-US"/>
              </w:rPr>
            </w:pPr>
            <w:r>
              <w:rPr>
                <w:b/>
                <w:bCs/>
                <w:color w:val="156082" w:themeColor="accent1"/>
                <w:lang w:val="en-US"/>
              </w:rPr>
              <w:t>Data File Format</w:t>
            </w:r>
          </w:p>
        </w:tc>
        <w:tc>
          <w:tcPr>
            <w:tcW w:w="6894" w:type="dxa"/>
            <w:shd w:val="clear" w:color="auto" w:fill="auto"/>
          </w:tcPr>
          <w:p w14:paraId="557D94F9" w14:textId="2D4CD0C3" w:rsidR="00716CED" w:rsidRPr="000972B5" w:rsidRDefault="00716CED" w:rsidP="009C6E41">
            <w:pPr>
              <w:rPr>
                <w:lang w:val="en-US"/>
              </w:rPr>
            </w:pPr>
            <w:r>
              <w:rPr>
                <w:lang w:val="en-US"/>
              </w:rPr>
              <w:t>Apache Parquet</w:t>
            </w:r>
          </w:p>
        </w:tc>
      </w:tr>
      <w:tr w:rsidR="00716CED" w:rsidRPr="000972B5" w14:paraId="6B55F960" w14:textId="77777777" w:rsidTr="00716CED">
        <w:trPr>
          <w:trHeight w:val="63"/>
        </w:trPr>
        <w:tc>
          <w:tcPr>
            <w:tcW w:w="2122" w:type="dxa"/>
            <w:shd w:val="clear" w:color="auto" w:fill="E8E8E8" w:themeFill="background2"/>
          </w:tcPr>
          <w:p w14:paraId="7EF9B2E8" w14:textId="52387A1A" w:rsidR="00716CED" w:rsidRDefault="00716CED" w:rsidP="009C6E41">
            <w:pPr>
              <w:rPr>
                <w:b/>
                <w:bCs/>
                <w:color w:val="156082" w:themeColor="accent1"/>
                <w:lang w:val="en-US"/>
              </w:rPr>
            </w:pPr>
            <w:r>
              <w:rPr>
                <w:b/>
                <w:bCs/>
                <w:color w:val="156082" w:themeColor="accent1"/>
                <w:lang w:val="en-US"/>
              </w:rPr>
              <w:t>Data Storage</w:t>
            </w:r>
          </w:p>
        </w:tc>
        <w:tc>
          <w:tcPr>
            <w:tcW w:w="6894" w:type="dxa"/>
            <w:shd w:val="clear" w:color="auto" w:fill="auto"/>
          </w:tcPr>
          <w:p w14:paraId="4C517082" w14:textId="6284C0E0" w:rsidR="00716CED" w:rsidRPr="000972B5" w:rsidRDefault="00716CED" w:rsidP="009C6E41">
            <w:pPr>
              <w:rPr>
                <w:lang w:val="en-US"/>
              </w:rPr>
            </w:pPr>
            <w:r>
              <w:rPr>
                <w:lang w:val="en-US"/>
              </w:rPr>
              <w:t>Google Cloud Storage Bucket</w:t>
            </w:r>
          </w:p>
        </w:tc>
      </w:tr>
    </w:tbl>
    <w:p w14:paraId="4A18F09B" w14:textId="77777777" w:rsidR="009C6E41" w:rsidRPr="000972B5" w:rsidRDefault="009C6E41" w:rsidP="0023517F">
      <w:pPr>
        <w:pStyle w:val="BodyText"/>
        <w:rPr>
          <w:rFonts w:asciiTheme="minorHAnsi" w:hAnsiTheme="minorHAnsi"/>
          <w:lang w:val="en-US"/>
        </w:rPr>
      </w:pPr>
    </w:p>
    <w:p w14:paraId="39E07AA9" w14:textId="7AE5AD9D" w:rsidR="0023517F" w:rsidRPr="000972B5" w:rsidRDefault="0023517F" w:rsidP="009C6E41">
      <w:pPr>
        <w:pStyle w:val="Heading1"/>
        <w:rPr>
          <w:rFonts w:asciiTheme="minorHAnsi" w:hAnsiTheme="minorHAnsi"/>
          <w:lang w:val="en-US"/>
        </w:rPr>
      </w:pPr>
      <w:bookmarkStart w:id="2" w:name="_Toc242036544"/>
      <w:r w:rsidRPr="000972B5">
        <w:rPr>
          <w:rFonts w:asciiTheme="minorHAnsi" w:hAnsiTheme="minorHAnsi"/>
          <w:lang w:val="en-US"/>
        </w:rPr>
        <w:t>1. Raw Data Storage</w:t>
      </w:r>
      <w:bookmarkEnd w:id="2"/>
    </w:p>
    <w:p w14:paraId="4DC9E29C" w14:textId="6C62EBDC" w:rsidR="0023517F" w:rsidRPr="00C779AD" w:rsidRDefault="00C51899" w:rsidP="00C779AD">
      <w:pPr>
        <w:pStyle w:val="BodyText"/>
        <w:rPr>
          <w:rFonts w:asciiTheme="minorHAnsi" w:hAnsiTheme="minorHAnsi"/>
          <w:i/>
          <w:iCs/>
        </w:rPr>
      </w:pPr>
      <w:r w:rsidRPr="00C779AD">
        <w:rPr>
          <w:rFonts w:asciiTheme="minorHAnsi" w:hAnsiTheme="minorHAnsi"/>
          <w:i/>
          <w:iCs/>
        </w:rPr>
        <w:t>Goal</w:t>
      </w:r>
      <w:r w:rsidR="0023517F" w:rsidRPr="00C779AD">
        <w:rPr>
          <w:rFonts w:asciiTheme="minorHAnsi" w:hAnsiTheme="minorHAnsi"/>
          <w:i/>
          <w:iCs/>
        </w:rPr>
        <w:t xml:space="preserve"> - Clearly states where the raw data will live, including the storage system/location and why it is appropriate.</w:t>
      </w:r>
    </w:p>
    <w:p w14:paraId="32F38663" w14:textId="070A00EB" w:rsidR="00241977" w:rsidRPr="000972B5" w:rsidRDefault="00241977" w:rsidP="0023517F">
      <w:pPr>
        <w:rPr>
          <w:lang w:val="en-US"/>
        </w:rPr>
      </w:pPr>
      <w:r w:rsidRPr="000972B5">
        <w:rPr>
          <w:lang w:val="en-US"/>
        </w:rPr>
        <w:t>The raw dataset will be stored in a Google Cloud Storage bucket at the following location</w:t>
      </w:r>
    </w:p>
    <w:p w14:paraId="665E8821" w14:textId="1AB070A0" w:rsidR="00FC4269" w:rsidRPr="000972B5" w:rsidRDefault="00FC4269" w:rsidP="00FC4269">
      <w:pPr>
        <w:pStyle w:val="Compact"/>
        <w:numPr>
          <w:ilvl w:val="0"/>
          <w:numId w:val="4"/>
        </w:numPr>
        <w:spacing w:after="60"/>
        <w:rPr>
          <w:rStyle w:val="BodyTextChar"/>
          <w:rFonts w:asciiTheme="minorHAnsi" w:hAnsiTheme="minorHAnsi"/>
        </w:rPr>
      </w:pPr>
      <w:r w:rsidRPr="000972B5">
        <w:rPr>
          <w:rFonts w:asciiTheme="minorHAnsi" w:hAnsiTheme="minorHAnsi"/>
          <w:lang w:val="en-US"/>
        </w:rPr>
        <w:t xml:space="preserve">Bucket Cloud Storage URL – </w:t>
      </w:r>
      <w:hyperlink r:id="rId8" w:history="1">
        <w:r w:rsidRPr="000972B5">
          <w:rPr>
            <w:rStyle w:val="Hyperlink"/>
            <w:rFonts w:asciiTheme="minorHAnsi" w:hAnsiTheme="minorHAnsi"/>
          </w:rPr>
          <w:t>https://console.cloud.google.com/storage/browser/european-flight-delay-prediction</w:t>
        </w:r>
      </w:hyperlink>
    </w:p>
    <w:p w14:paraId="6A17A411" w14:textId="334FEFE4" w:rsidR="00FC4269" w:rsidRPr="000972B5" w:rsidRDefault="00FC4269" w:rsidP="00FC4269">
      <w:pPr>
        <w:pStyle w:val="Compact"/>
        <w:numPr>
          <w:ilvl w:val="0"/>
          <w:numId w:val="4"/>
        </w:numPr>
        <w:spacing w:after="60"/>
        <w:rPr>
          <w:rFonts w:asciiTheme="minorHAnsi" w:hAnsiTheme="minorHAnsi"/>
        </w:rPr>
      </w:pPr>
      <w:r w:rsidRPr="000972B5">
        <w:rPr>
          <w:rFonts w:asciiTheme="minorHAnsi" w:hAnsiTheme="minorHAnsi"/>
          <w:lang w:val="en-US"/>
        </w:rPr>
        <w:t xml:space="preserve">Bucket Cloud Storage URI - </w:t>
      </w:r>
      <w:r w:rsidRPr="000972B5">
        <w:rPr>
          <w:rFonts w:asciiTheme="minorHAnsi" w:hAnsiTheme="minorHAnsi"/>
        </w:rPr>
        <w:t>gs://european-flight-delay-prediction</w:t>
      </w:r>
    </w:p>
    <w:p w14:paraId="23AE203E" w14:textId="444FDB20" w:rsidR="00FC4269" w:rsidRPr="000972B5" w:rsidRDefault="00FC4269" w:rsidP="00FC4269">
      <w:pPr>
        <w:pStyle w:val="BodyText"/>
        <w:rPr>
          <w:rFonts w:asciiTheme="minorHAnsi" w:hAnsiTheme="minorHAnsi"/>
        </w:rPr>
      </w:pPr>
      <w:r w:rsidRPr="000972B5">
        <w:rPr>
          <w:rFonts w:asciiTheme="minorHAnsi" w:hAnsiTheme="minorHAnsi"/>
        </w:rPr>
        <w:t xml:space="preserve">The raw dataset contains approximately 15 million flight records compressed into a single 787MB Apache Parquet file. The raw data will be retained this format because it is well suited to these type of large analytical datasets as its stores the data efficiently and allows selected columns to be read </w:t>
      </w:r>
      <w:r w:rsidRPr="000972B5">
        <w:rPr>
          <w:rFonts w:asciiTheme="minorHAnsi" w:hAnsiTheme="minorHAnsi"/>
        </w:rPr>
        <w:lastRenderedPageBreak/>
        <w:t>without having to load the full dataset into memory. This will be particularly useful for initial analysis, sampling and feature selection</w:t>
      </w:r>
    </w:p>
    <w:p w14:paraId="2C4F8CDF" w14:textId="011FFBBD" w:rsidR="00FC4269" w:rsidRPr="000972B5" w:rsidRDefault="00FC4269" w:rsidP="00FC4269">
      <w:pPr>
        <w:pStyle w:val="BodyText"/>
        <w:rPr>
          <w:rFonts w:asciiTheme="minorHAnsi" w:hAnsiTheme="minorHAnsi"/>
        </w:rPr>
      </w:pPr>
      <w:r w:rsidRPr="000972B5">
        <w:rPr>
          <w:rFonts w:asciiTheme="minorHAnsi" w:hAnsiTheme="minorHAnsi"/>
        </w:rPr>
        <w:t xml:space="preserve">Google Cloud Storage is appropriate for the raw dataset because it is a large file based dataset rather than a transactional database and we want the raw data to be retained, accessed, downloaded and processed by notebooks and machine learning </w:t>
      </w:r>
      <w:r w:rsidR="00402DBC">
        <w:rPr>
          <w:rFonts w:asciiTheme="minorHAnsi" w:hAnsiTheme="minorHAnsi"/>
        </w:rPr>
        <w:t>work</w:t>
      </w:r>
      <w:r w:rsidRPr="000972B5">
        <w:rPr>
          <w:rFonts w:asciiTheme="minorHAnsi" w:hAnsiTheme="minorHAnsi"/>
        </w:rPr>
        <w:t>flows rather than updated row by row. I also choose this storage option as it supports reproducibility and collaboration and can be easily accessed from Google Colab, Jupyter notebooks and other Google Cloud services if needed. This makes it easier for the project workflow to be reproduced for review and potential future reuse.</w:t>
      </w:r>
    </w:p>
    <w:p w14:paraId="3DFA4558" w14:textId="4CF0C353" w:rsidR="00FC4269" w:rsidRPr="000972B5" w:rsidRDefault="00FC4269" w:rsidP="00FC4269">
      <w:pPr>
        <w:pStyle w:val="BodyText"/>
        <w:rPr>
          <w:rFonts w:asciiTheme="minorHAnsi" w:hAnsiTheme="minorHAnsi"/>
        </w:rPr>
      </w:pPr>
      <w:r w:rsidRPr="000972B5">
        <w:rPr>
          <w:rFonts w:asciiTheme="minorHAnsi" w:hAnsiTheme="minorHAnsi"/>
        </w:rPr>
        <w:t xml:space="preserve">The raw dataset will be stored under a dedicated raw/ folder. Any sampling, cleaning, transformation, or feature engineering will be carried out separately and saved under the processed/ folder. This separation </w:t>
      </w:r>
      <w:r w:rsidR="00C52276" w:rsidRPr="000972B5">
        <w:rPr>
          <w:rFonts w:asciiTheme="minorHAnsi" w:hAnsiTheme="minorHAnsi"/>
        </w:rPr>
        <w:t>will ensure that the original raw dataset remains unchanged during the project</w:t>
      </w:r>
      <w:r w:rsidRPr="000972B5">
        <w:rPr>
          <w:rFonts w:asciiTheme="minorHAnsi" w:hAnsiTheme="minorHAnsi"/>
        </w:rPr>
        <w:t xml:space="preserve"> </w:t>
      </w:r>
      <w:r w:rsidR="00C52276" w:rsidRPr="000972B5">
        <w:rPr>
          <w:rFonts w:asciiTheme="minorHAnsi" w:hAnsiTheme="minorHAnsi"/>
        </w:rPr>
        <w:t xml:space="preserve">and </w:t>
      </w:r>
      <w:r w:rsidRPr="000972B5">
        <w:rPr>
          <w:rFonts w:asciiTheme="minorHAnsi" w:hAnsiTheme="minorHAnsi"/>
        </w:rPr>
        <w:t>makes it possible to recreate the processed dataset from the original raw file if required</w:t>
      </w:r>
      <w:r w:rsidR="00C52276" w:rsidRPr="000972B5">
        <w:rPr>
          <w:rFonts w:asciiTheme="minorHAnsi" w:hAnsiTheme="minorHAnsi"/>
        </w:rPr>
        <w:t>.</w:t>
      </w:r>
    </w:p>
    <w:p w14:paraId="6EE05330" w14:textId="77777777" w:rsidR="009C6E41" w:rsidRPr="000972B5" w:rsidRDefault="009C6E41" w:rsidP="00FC4269">
      <w:pPr>
        <w:pStyle w:val="BodyText"/>
        <w:rPr>
          <w:rFonts w:asciiTheme="minorHAnsi" w:hAnsiTheme="minorHAnsi"/>
        </w:rPr>
      </w:pPr>
    </w:p>
    <w:p w14:paraId="09ECD489" w14:textId="7E83365F" w:rsidR="009C6E41" w:rsidRPr="000972B5" w:rsidRDefault="009C6E41" w:rsidP="009C6E41">
      <w:pPr>
        <w:pStyle w:val="Heading2"/>
        <w:rPr>
          <w:rFonts w:asciiTheme="minorHAnsi" w:hAnsiTheme="minorHAnsi"/>
        </w:rPr>
      </w:pPr>
      <w:bookmarkStart w:id="3" w:name="_Toc242036545"/>
      <w:r w:rsidRPr="000972B5">
        <w:rPr>
          <w:rFonts w:asciiTheme="minorHAnsi" w:hAnsiTheme="minorHAnsi"/>
        </w:rPr>
        <w:t>Bucket Structure &amp; Permissions</w:t>
      </w:r>
      <w:bookmarkEnd w:id="3"/>
    </w:p>
    <w:tbl>
      <w:tblPr>
        <w:tblStyle w:val="TableGrid"/>
        <w:tblW w:w="0" w:type="auto"/>
        <w:tblLook w:val="04A0" w:firstRow="1" w:lastRow="0" w:firstColumn="1" w:lastColumn="0" w:noHBand="0" w:noVBand="1"/>
      </w:tblPr>
      <w:tblGrid>
        <w:gridCol w:w="9016"/>
      </w:tblGrid>
      <w:tr w:rsidR="009C6E41" w:rsidRPr="000972B5" w14:paraId="59D64B8F" w14:textId="77777777" w:rsidTr="009C6E41">
        <w:tc>
          <w:tcPr>
            <w:tcW w:w="9016" w:type="dxa"/>
            <w:shd w:val="clear" w:color="auto" w:fill="E8E8E8" w:themeFill="background2"/>
          </w:tcPr>
          <w:p w14:paraId="3930CBFC" w14:textId="4A420357" w:rsidR="009C6E41" w:rsidRPr="000972B5" w:rsidRDefault="009C6E41" w:rsidP="009C6E41">
            <w:pPr>
              <w:pStyle w:val="Compact"/>
              <w:spacing w:after="60"/>
              <w:rPr>
                <w:rFonts w:asciiTheme="minorHAnsi" w:hAnsiTheme="minorHAnsi"/>
              </w:rPr>
            </w:pPr>
            <w:r w:rsidRPr="009C6E41">
              <w:rPr>
                <w:rFonts w:asciiTheme="minorHAnsi" w:hAnsiTheme="minorHAnsi"/>
              </w:rPr>
              <w:t xml:space="preserve">Figure </w:t>
            </w:r>
            <w:r w:rsidRPr="000972B5">
              <w:rPr>
                <w:rFonts w:asciiTheme="minorHAnsi" w:hAnsiTheme="minorHAnsi"/>
              </w:rPr>
              <w:t>1</w:t>
            </w:r>
            <w:r w:rsidRPr="009C6E41">
              <w:rPr>
                <w:rFonts w:asciiTheme="minorHAnsi" w:hAnsiTheme="minorHAnsi"/>
              </w:rPr>
              <w:t>: Google Cloud Storage bucket structure for raw and processed data</w:t>
            </w:r>
          </w:p>
          <w:p w14:paraId="0B55A248" w14:textId="77777777" w:rsidR="009C6E41" w:rsidRPr="009C6E41" w:rsidRDefault="009C6E41" w:rsidP="009C6E41">
            <w:pPr>
              <w:pStyle w:val="Compact"/>
              <w:spacing w:after="60"/>
              <w:rPr>
                <w:rFonts w:asciiTheme="minorHAnsi" w:hAnsiTheme="minorHAnsi"/>
              </w:rPr>
            </w:pPr>
          </w:p>
          <w:p w14:paraId="200E41F0" w14:textId="77777777" w:rsidR="009C6E41" w:rsidRPr="009C6E41" w:rsidRDefault="009C6E41" w:rsidP="009C6E41">
            <w:pPr>
              <w:pStyle w:val="Compact"/>
              <w:spacing w:after="60"/>
              <w:rPr>
                <w:rFonts w:asciiTheme="minorHAnsi" w:hAnsiTheme="minorHAnsi"/>
              </w:rPr>
            </w:pPr>
            <w:r w:rsidRPr="009C6E41">
              <w:rPr>
                <w:rFonts w:asciiTheme="minorHAnsi" w:hAnsiTheme="minorHAnsi"/>
              </w:rPr>
              <w:t>european-flight-delay-prediction/</w:t>
            </w:r>
          </w:p>
          <w:p w14:paraId="5E04614A" w14:textId="77777777" w:rsidR="009C6E41" w:rsidRPr="009C6E41" w:rsidRDefault="009C6E41" w:rsidP="009C6E41">
            <w:pPr>
              <w:pStyle w:val="Compact"/>
              <w:spacing w:after="60"/>
              <w:rPr>
                <w:rFonts w:asciiTheme="minorHAnsi" w:hAnsiTheme="minorHAnsi"/>
              </w:rPr>
            </w:pPr>
            <w:r w:rsidRPr="009C6E41">
              <w:rPr>
                <w:rFonts w:asciiTheme="minorHAnsi" w:hAnsiTheme="minorHAnsi"/>
              </w:rPr>
              <w:t>│</w:t>
            </w:r>
          </w:p>
          <w:p w14:paraId="69152A33" w14:textId="77777777" w:rsidR="009C6E41" w:rsidRPr="009C6E41" w:rsidRDefault="009C6E41" w:rsidP="009C6E41">
            <w:pPr>
              <w:pStyle w:val="Compact"/>
              <w:spacing w:after="60"/>
              <w:rPr>
                <w:rFonts w:asciiTheme="minorHAnsi" w:hAnsiTheme="minorHAnsi"/>
              </w:rPr>
            </w:pPr>
            <w:r w:rsidRPr="009C6E41">
              <w:rPr>
                <w:rFonts w:ascii="MS Gothic" w:eastAsia="MS Gothic" w:hAnsi="MS Gothic" w:cs="MS Gothic" w:hint="eastAsia"/>
              </w:rPr>
              <w:t>├</w:t>
            </w:r>
            <w:r w:rsidRPr="009C6E41">
              <w:rPr>
                <w:rFonts w:asciiTheme="minorHAnsi" w:hAnsiTheme="minorHAnsi"/>
              </w:rPr>
              <w:t>── raw/</w:t>
            </w:r>
          </w:p>
          <w:p w14:paraId="6C00C9F4" w14:textId="77777777" w:rsidR="009C6E41" w:rsidRPr="009C6E41" w:rsidRDefault="009C6E41" w:rsidP="009C6E41">
            <w:pPr>
              <w:pStyle w:val="Compact"/>
              <w:spacing w:after="60"/>
              <w:rPr>
                <w:rFonts w:asciiTheme="minorHAnsi" w:hAnsiTheme="minorHAnsi"/>
              </w:rPr>
            </w:pPr>
            <w:r w:rsidRPr="009C6E41">
              <w:rPr>
                <w:rFonts w:asciiTheme="minorHAnsi" w:hAnsiTheme="minorHAnsi"/>
              </w:rPr>
              <w:t>│   └── merged_flights_with_delay_2023_2025.parquet</w:t>
            </w:r>
          </w:p>
          <w:p w14:paraId="75509743" w14:textId="77777777" w:rsidR="009C6E41" w:rsidRPr="009C6E41" w:rsidRDefault="009C6E41" w:rsidP="009C6E41">
            <w:pPr>
              <w:pStyle w:val="Compact"/>
              <w:spacing w:after="60"/>
              <w:rPr>
                <w:rFonts w:asciiTheme="minorHAnsi" w:hAnsiTheme="minorHAnsi"/>
              </w:rPr>
            </w:pPr>
            <w:r w:rsidRPr="009C6E41">
              <w:rPr>
                <w:rFonts w:asciiTheme="minorHAnsi" w:hAnsiTheme="minorHAnsi"/>
              </w:rPr>
              <w:t>│</w:t>
            </w:r>
          </w:p>
          <w:p w14:paraId="30737EDA" w14:textId="1CB2DDBD" w:rsidR="009C6E41" w:rsidRPr="000972B5" w:rsidRDefault="009C6E41" w:rsidP="00FC4269">
            <w:pPr>
              <w:pStyle w:val="Compact"/>
              <w:spacing w:after="60"/>
              <w:rPr>
                <w:rFonts w:asciiTheme="minorHAnsi" w:hAnsiTheme="minorHAnsi"/>
              </w:rPr>
            </w:pPr>
            <w:r w:rsidRPr="009C6E41">
              <w:rPr>
                <w:rFonts w:ascii="MS Gothic" w:eastAsia="MS Gothic" w:hAnsi="MS Gothic" w:cs="MS Gothic" w:hint="eastAsia"/>
              </w:rPr>
              <w:t>├</w:t>
            </w:r>
            <w:r w:rsidRPr="009C6E41">
              <w:rPr>
                <w:rFonts w:asciiTheme="minorHAnsi" w:hAnsiTheme="minorHAnsi"/>
              </w:rPr>
              <w:t>── processed/</w:t>
            </w:r>
          </w:p>
        </w:tc>
      </w:tr>
    </w:tbl>
    <w:p w14:paraId="51AB9F74" w14:textId="77777777" w:rsidR="00FC4269" w:rsidRPr="000972B5" w:rsidRDefault="00FC4269" w:rsidP="00FC4269">
      <w:pPr>
        <w:pStyle w:val="Compact"/>
        <w:spacing w:after="60"/>
        <w:rPr>
          <w:rFonts w:asciiTheme="minorHAnsi" w:hAnsiTheme="minorHAnsi"/>
        </w:rPr>
      </w:pPr>
    </w:p>
    <w:p w14:paraId="54F896A4" w14:textId="77777777" w:rsidR="009C6E41" w:rsidRPr="000972B5" w:rsidRDefault="009C6E41" w:rsidP="009C6E41">
      <w:pPr>
        <w:pStyle w:val="BodyText"/>
        <w:rPr>
          <w:rFonts w:asciiTheme="minorHAnsi" w:hAnsiTheme="minorHAnsi"/>
        </w:rPr>
      </w:pPr>
      <w:r w:rsidRPr="000972B5">
        <w:rPr>
          <w:rFonts w:asciiTheme="minorHAnsi" w:hAnsiTheme="minorHAnsi"/>
        </w:rPr>
        <w:t>To support peer and lecturer review, the bucket has been configured with public read-only access. This allows reviewers to view and download the data, while preventing them from modifying or deleting any objects. This was done by granting the allUsers principal the following role - Cloud Storage → Storage Object Viewer</w:t>
      </w:r>
    </w:p>
    <w:p w14:paraId="36F44B46" w14:textId="12EF2D39" w:rsidR="009C6E41" w:rsidRPr="000972B5" w:rsidRDefault="009C6E41" w:rsidP="00FC4269">
      <w:pPr>
        <w:pStyle w:val="Compact"/>
        <w:spacing w:after="60"/>
        <w:rPr>
          <w:rFonts w:asciiTheme="minorHAnsi" w:hAnsiTheme="minorHAnsi"/>
        </w:rPr>
      </w:pPr>
      <w:r w:rsidRPr="000972B5">
        <w:rPr>
          <w:rFonts w:asciiTheme="minorHAnsi" w:hAnsiTheme="minorHAnsi"/>
          <w:noProof/>
          <w14:ligatures w14:val="standardContextual"/>
        </w:rPr>
        <w:drawing>
          <wp:inline distT="0" distB="0" distL="0" distR="0" wp14:anchorId="7CA69B00" wp14:editId="025D9229">
            <wp:extent cx="3191933" cy="1844220"/>
            <wp:effectExtent l="0" t="0" r="0" b="0"/>
            <wp:docPr id="18523912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91289" name="Picture 1"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205511" cy="1852065"/>
                    </a:xfrm>
                    <a:prstGeom prst="rect">
                      <a:avLst/>
                    </a:prstGeom>
                  </pic:spPr>
                </pic:pic>
              </a:graphicData>
            </a:graphic>
          </wp:inline>
        </w:drawing>
      </w:r>
    </w:p>
    <w:p w14:paraId="3AFE615B" w14:textId="66F3F3B3" w:rsidR="00241977" w:rsidRDefault="00241977" w:rsidP="0023517F">
      <w:pPr>
        <w:rPr>
          <w:lang w:val="en-US"/>
        </w:rPr>
      </w:pPr>
    </w:p>
    <w:p w14:paraId="425A2804" w14:textId="5AA860CD" w:rsidR="009C6E41" w:rsidRPr="000972B5" w:rsidRDefault="009904D5" w:rsidP="009C6E41">
      <w:pPr>
        <w:pStyle w:val="Heading2"/>
        <w:rPr>
          <w:rFonts w:asciiTheme="minorHAnsi" w:hAnsiTheme="minorHAnsi"/>
          <w:lang w:val="en-US"/>
        </w:rPr>
      </w:pPr>
      <w:bookmarkStart w:id="4" w:name="_Toc242036546"/>
      <w:r>
        <w:rPr>
          <w:rFonts w:asciiTheme="minorHAnsi" w:hAnsiTheme="minorHAnsi"/>
          <w:lang w:val="en-US"/>
        </w:rPr>
        <w:lastRenderedPageBreak/>
        <w:t xml:space="preserve">Raw Data Storage </w:t>
      </w:r>
      <w:r w:rsidR="009C6E41" w:rsidRPr="000972B5">
        <w:rPr>
          <w:rFonts w:asciiTheme="minorHAnsi" w:hAnsiTheme="minorHAnsi"/>
          <w:lang w:val="en-US"/>
        </w:rPr>
        <w:t>Reproducibility</w:t>
      </w:r>
      <w:bookmarkEnd w:id="4"/>
    </w:p>
    <w:p w14:paraId="1CDCA360" w14:textId="55C6D42C" w:rsidR="00643E31" w:rsidRPr="00643E31" w:rsidRDefault="009C6E41" w:rsidP="00643E31">
      <w:pPr>
        <w:pStyle w:val="FirstParagraph"/>
        <w:rPr>
          <w:rFonts w:asciiTheme="minorHAnsi" w:hAnsiTheme="minorHAnsi"/>
          <w:b/>
          <w:bCs/>
        </w:rPr>
      </w:pPr>
      <w:r w:rsidRPr="000972B5">
        <w:rPr>
          <w:rFonts w:asciiTheme="minorHAnsi" w:hAnsiTheme="minorHAnsi"/>
        </w:rPr>
        <w:t>The download of the raw dataset and uploading to the GCS bucket can be reproduced using the related Jupyter notebook listed below which is</w:t>
      </w:r>
      <w:r w:rsidR="00801C3E" w:rsidRPr="000972B5">
        <w:rPr>
          <w:rFonts w:asciiTheme="minorHAnsi" w:hAnsiTheme="minorHAnsi"/>
        </w:rPr>
        <w:t xml:space="preserve"> maintained within the Git</w:t>
      </w:r>
      <w:r w:rsidR="00B1396A">
        <w:rPr>
          <w:rFonts w:asciiTheme="minorHAnsi" w:hAnsiTheme="minorHAnsi"/>
        </w:rPr>
        <w:t>H</w:t>
      </w:r>
      <w:r w:rsidR="00801C3E" w:rsidRPr="000972B5">
        <w:rPr>
          <w:rFonts w:asciiTheme="minorHAnsi" w:hAnsiTheme="minorHAnsi"/>
        </w:rPr>
        <w:t>ub repo and</w:t>
      </w:r>
      <w:r w:rsidRPr="000972B5">
        <w:rPr>
          <w:rFonts w:asciiTheme="minorHAnsi" w:hAnsiTheme="minorHAnsi"/>
        </w:rPr>
        <w:t xml:space="preserve"> designed to run in </w:t>
      </w:r>
      <w:r w:rsidRPr="000972B5">
        <w:rPr>
          <w:rFonts w:asciiTheme="minorHAnsi" w:hAnsiTheme="minorHAnsi"/>
          <w:b/>
          <w:bCs/>
        </w:rPr>
        <w:t>Google Colab</w:t>
      </w:r>
    </w:p>
    <w:p w14:paraId="0C3C26B8" w14:textId="3641474E" w:rsidR="00643E31" w:rsidRDefault="00643E31" w:rsidP="00643E31">
      <w:pPr>
        <w:pStyle w:val="BodyText"/>
        <w:rPr>
          <w:lang w:val="en-US"/>
        </w:rPr>
      </w:pPr>
      <w:r>
        <w:rPr>
          <w:lang w:val="en-US"/>
        </w:rPr>
        <w:t>Note: As most users will only have read access to the existing bucket referenced not all steps in the notebooks will work as expected. If you wish to run all steps please update the following configuration variables in Step 2 to one of your Google Cloud projects instead</w:t>
      </w:r>
    </w:p>
    <w:p w14:paraId="52D9670E" w14:textId="118A8A16" w:rsidR="00643E31" w:rsidRDefault="00643E31" w:rsidP="00643E31">
      <w:pPr>
        <w:pStyle w:val="BodyText"/>
        <w:numPr>
          <w:ilvl w:val="0"/>
          <w:numId w:val="19"/>
        </w:numPr>
        <w:rPr>
          <w:rFonts w:asciiTheme="minorHAnsi" w:hAnsiTheme="minorHAnsi"/>
          <w:lang w:val="en-US"/>
        </w:rPr>
      </w:pPr>
      <w:r>
        <w:rPr>
          <w:rFonts w:asciiTheme="minorHAnsi" w:hAnsiTheme="minorHAnsi"/>
          <w:lang w:val="en-US"/>
        </w:rPr>
        <w:t>PROJECT_ID</w:t>
      </w:r>
    </w:p>
    <w:p w14:paraId="549BBCD1" w14:textId="45149B6E" w:rsidR="00643E31" w:rsidRPr="000972B5" w:rsidRDefault="00643E31" w:rsidP="00643E31">
      <w:pPr>
        <w:pStyle w:val="BodyText"/>
        <w:numPr>
          <w:ilvl w:val="0"/>
          <w:numId w:val="19"/>
        </w:numPr>
        <w:rPr>
          <w:rFonts w:asciiTheme="minorHAnsi" w:hAnsiTheme="minorHAnsi"/>
          <w:lang w:val="en-US"/>
        </w:rPr>
      </w:pPr>
      <w:r>
        <w:rPr>
          <w:rFonts w:asciiTheme="minorHAnsi" w:hAnsiTheme="minorHAnsi"/>
          <w:lang w:val="en-US"/>
        </w:rPr>
        <w:t>BUCKET_NAME</w:t>
      </w:r>
    </w:p>
    <w:p w14:paraId="259CD24A" w14:textId="77777777" w:rsidR="00643E31" w:rsidRPr="00643E31" w:rsidRDefault="00643E31" w:rsidP="00643E31">
      <w:pPr>
        <w:pStyle w:val="BodyText"/>
      </w:pPr>
    </w:p>
    <w:tbl>
      <w:tblPr>
        <w:tblStyle w:val="TableGrid"/>
        <w:tblW w:w="0" w:type="auto"/>
        <w:tblLook w:val="04A0" w:firstRow="1" w:lastRow="0" w:firstColumn="1" w:lastColumn="0" w:noHBand="0" w:noVBand="1"/>
      </w:tblPr>
      <w:tblGrid>
        <w:gridCol w:w="3124"/>
        <w:gridCol w:w="5892"/>
      </w:tblGrid>
      <w:tr w:rsidR="00801C3E" w:rsidRPr="000972B5" w14:paraId="256191F6" w14:textId="77777777" w:rsidTr="00801C3E">
        <w:tc>
          <w:tcPr>
            <w:tcW w:w="4508" w:type="dxa"/>
            <w:shd w:val="clear" w:color="auto" w:fill="E8E8E8" w:themeFill="background2"/>
          </w:tcPr>
          <w:p w14:paraId="39934F98" w14:textId="4C6AB193" w:rsidR="009C6E41" w:rsidRPr="000972B5" w:rsidRDefault="00801C3E" w:rsidP="007F7613">
            <w:pPr>
              <w:rPr>
                <w:b/>
                <w:bCs/>
                <w:color w:val="156082" w:themeColor="accent1"/>
                <w:lang w:val="en-US"/>
              </w:rPr>
            </w:pPr>
            <w:r w:rsidRPr="000972B5">
              <w:rPr>
                <w:b/>
                <w:bCs/>
                <w:color w:val="156082" w:themeColor="accent1"/>
                <w:lang w:val="en-US"/>
              </w:rPr>
              <w:t>Item</w:t>
            </w:r>
          </w:p>
        </w:tc>
        <w:tc>
          <w:tcPr>
            <w:tcW w:w="4508" w:type="dxa"/>
            <w:shd w:val="clear" w:color="auto" w:fill="E8E8E8" w:themeFill="background2"/>
          </w:tcPr>
          <w:p w14:paraId="63614359" w14:textId="14B8BC62" w:rsidR="009C6E41" w:rsidRPr="000972B5" w:rsidRDefault="00801C3E" w:rsidP="007F7613">
            <w:pPr>
              <w:rPr>
                <w:b/>
                <w:bCs/>
                <w:color w:val="156082" w:themeColor="accent1"/>
                <w:lang w:val="en-US"/>
              </w:rPr>
            </w:pPr>
            <w:r w:rsidRPr="000972B5">
              <w:rPr>
                <w:b/>
                <w:bCs/>
                <w:color w:val="156082" w:themeColor="accent1"/>
                <w:lang w:val="en-US"/>
              </w:rPr>
              <w:t>Details</w:t>
            </w:r>
          </w:p>
        </w:tc>
      </w:tr>
      <w:tr w:rsidR="000972B5" w:rsidRPr="000972B5" w14:paraId="16E05CA9" w14:textId="77777777" w:rsidTr="00801C3E">
        <w:tc>
          <w:tcPr>
            <w:tcW w:w="4508" w:type="dxa"/>
            <w:shd w:val="clear" w:color="auto" w:fill="auto"/>
          </w:tcPr>
          <w:p w14:paraId="2B296209" w14:textId="27E5C9BC" w:rsidR="00801C3E" w:rsidRPr="000972B5" w:rsidRDefault="00801C3E" w:rsidP="00801C3E">
            <w:pPr>
              <w:pStyle w:val="BodyText"/>
              <w:rPr>
                <w:rFonts w:asciiTheme="minorHAnsi" w:hAnsiTheme="minorHAnsi"/>
              </w:rPr>
            </w:pPr>
            <w:r w:rsidRPr="000972B5">
              <w:rPr>
                <w:rFonts w:asciiTheme="minorHAnsi" w:hAnsiTheme="minorHAnsi"/>
              </w:rPr>
              <w:t>Notebook</w:t>
            </w:r>
          </w:p>
        </w:tc>
        <w:tc>
          <w:tcPr>
            <w:tcW w:w="4508" w:type="dxa"/>
            <w:shd w:val="clear" w:color="auto" w:fill="auto"/>
          </w:tcPr>
          <w:p w14:paraId="6DA2BAAC" w14:textId="263C7B39" w:rsidR="00801C3E" w:rsidRPr="000972B5" w:rsidRDefault="00801C3E" w:rsidP="00801C3E">
            <w:pPr>
              <w:pStyle w:val="BodyText"/>
              <w:rPr>
                <w:rFonts w:asciiTheme="minorHAnsi" w:hAnsiTheme="minorHAnsi"/>
              </w:rPr>
            </w:pPr>
            <w:r w:rsidRPr="000972B5">
              <w:rPr>
                <w:rStyle w:val="VerbatimChar"/>
                <w:rFonts w:asciiTheme="minorHAnsi" w:hAnsiTheme="minorHAnsi"/>
                <w:sz w:val="21"/>
              </w:rPr>
              <w:t>notebooks/01_upload_raw_data_to_gcs.ipynb</w:t>
            </w:r>
          </w:p>
        </w:tc>
      </w:tr>
      <w:tr w:rsidR="00E67155" w:rsidRPr="000972B5" w14:paraId="15B511CA" w14:textId="77777777" w:rsidTr="00801C3E">
        <w:trPr>
          <w:trHeight w:val="63"/>
        </w:trPr>
        <w:tc>
          <w:tcPr>
            <w:tcW w:w="4508" w:type="dxa"/>
            <w:shd w:val="clear" w:color="auto" w:fill="auto"/>
          </w:tcPr>
          <w:p w14:paraId="384F82C2" w14:textId="0BFDB3E5" w:rsidR="00801C3E" w:rsidRPr="000972B5" w:rsidRDefault="00801C3E" w:rsidP="00801C3E">
            <w:pPr>
              <w:pStyle w:val="BodyText"/>
              <w:rPr>
                <w:rFonts w:asciiTheme="minorHAnsi" w:hAnsiTheme="minorHAnsi"/>
              </w:rPr>
            </w:pPr>
            <w:r w:rsidRPr="000972B5">
              <w:rPr>
                <w:rFonts w:asciiTheme="minorHAnsi" w:hAnsiTheme="minorHAnsi"/>
              </w:rPr>
              <w:t>Purpose</w:t>
            </w:r>
          </w:p>
        </w:tc>
        <w:tc>
          <w:tcPr>
            <w:tcW w:w="4508" w:type="dxa"/>
            <w:shd w:val="clear" w:color="auto" w:fill="auto"/>
          </w:tcPr>
          <w:p w14:paraId="5D580B44" w14:textId="42C72CBF" w:rsidR="00801C3E" w:rsidRPr="000972B5" w:rsidRDefault="00801C3E" w:rsidP="00801C3E">
            <w:pPr>
              <w:pStyle w:val="BodyText"/>
              <w:rPr>
                <w:rFonts w:asciiTheme="minorHAnsi" w:hAnsiTheme="minorHAnsi"/>
              </w:rPr>
            </w:pPr>
            <w:r w:rsidRPr="000972B5">
              <w:rPr>
                <w:rFonts w:asciiTheme="minorHAnsi" w:hAnsiTheme="minorHAnsi"/>
              </w:rPr>
              <w:t>Loads the raw Hugging Face flight delay dataset and uploads it to Google Cloud Storage in Parquet Format</w:t>
            </w:r>
          </w:p>
        </w:tc>
      </w:tr>
      <w:tr w:rsidR="00801C3E" w:rsidRPr="000972B5" w14:paraId="722A9999" w14:textId="77777777" w:rsidTr="00801C3E">
        <w:trPr>
          <w:trHeight w:val="63"/>
        </w:trPr>
        <w:tc>
          <w:tcPr>
            <w:tcW w:w="4508" w:type="dxa"/>
            <w:shd w:val="clear" w:color="auto" w:fill="auto"/>
          </w:tcPr>
          <w:p w14:paraId="363DD5C6" w14:textId="62F38903" w:rsidR="00801C3E" w:rsidRPr="000972B5" w:rsidRDefault="00801C3E" w:rsidP="00801C3E">
            <w:pPr>
              <w:pStyle w:val="BodyText"/>
              <w:rPr>
                <w:rFonts w:asciiTheme="minorHAnsi" w:hAnsiTheme="minorHAnsi"/>
              </w:rPr>
            </w:pPr>
            <w:r w:rsidRPr="000972B5">
              <w:rPr>
                <w:rFonts w:asciiTheme="minorHAnsi" w:hAnsiTheme="minorHAnsi"/>
              </w:rPr>
              <w:t>Output</w:t>
            </w:r>
          </w:p>
        </w:tc>
        <w:tc>
          <w:tcPr>
            <w:tcW w:w="4508" w:type="dxa"/>
            <w:shd w:val="clear" w:color="auto" w:fill="auto"/>
          </w:tcPr>
          <w:p w14:paraId="49A7A579" w14:textId="3F83FA49" w:rsidR="00E67155" w:rsidRPr="00E67155" w:rsidRDefault="00E67155" w:rsidP="00E67155">
            <w:pPr>
              <w:pStyle w:val="BodyText"/>
              <w:rPr>
                <w:rStyle w:val="VerbatimChar"/>
                <w:rFonts w:asciiTheme="minorHAnsi" w:hAnsiTheme="minorHAnsi"/>
                <w:sz w:val="21"/>
              </w:rPr>
            </w:pPr>
            <w:r w:rsidRPr="00E67155">
              <w:rPr>
                <w:rStyle w:val="VerbatimChar"/>
                <w:rFonts w:asciiTheme="minorHAnsi" w:hAnsiTheme="minorHAnsi"/>
                <w:sz w:val="21"/>
              </w:rPr>
              <w:t xml:space="preserve">Public URL - </w:t>
            </w:r>
            <w:hyperlink r:id="rId10" w:history="1">
              <w:r w:rsidRPr="00E67155">
                <w:rPr>
                  <w:rStyle w:val="Hyperlink"/>
                  <w:rFonts w:asciiTheme="minorHAnsi" w:hAnsiTheme="minorHAnsi"/>
                  <w:color w:val="auto"/>
                  <w:u w:val="none"/>
                </w:rPr>
                <w:t>https://storage.googleapis.com/european-flight-delay-prediction/raw/merged_flights_with_delay_2023_2025.parquet</w:t>
              </w:r>
            </w:hyperlink>
          </w:p>
          <w:p w14:paraId="7D3EED82" w14:textId="7D39B97A" w:rsidR="00801C3E" w:rsidRPr="000972B5" w:rsidRDefault="00E67155" w:rsidP="00E67155">
            <w:pPr>
              <w:pStyle w:val="BodyText"/>
              <w:rPr>
                <w:rFonts w:asciiTheme="minorHAnsi" w:hAnsiTheme="minorHAnsi"/>
              </w:rPr>
            </w:pPr>
            <w:r w:rsidRPr="00E67155">
              <w:rPr>
                <w:rStyle w:val="VerbatimChar"/>
                <w:rFonts w:asciiTheme="minorHAnsi" w:hAnsiTheme="minorHAnsi"/>
                <w:sz w:val="21"/>
              </w:rPr>
              <w:t xml:space="preserve">Cloud Storage URI - </w:t>
            </w:r>
            <w:r w:rsidR="00801C3E" w:rsidRPr="00E67155">
              <w:rPr>
                <w:rStyle w:val="VerbatimChar"/>
                <w:rFonts w:asciiTheme="minorHAnsi" w:hAnsiTheme="minorHAnsi"/>
                <w:sz w:val="21"/>
              </w:rPr>
              <w:t>gs://european-flight-delay-prediction/raw/merged_flights_with_delay_2023_2025.parquet</w:t>
            </w:r>
          </w:p>
        </w:tc>
      </w:tr>
      <w:tr w:rsidR="00801C3E" w:rsidRPr="000972B5" w14:paraId="260F76CC" w14:textId="77777777" w:rsidTr="00801C3E">
        <w:trPr>
          <w:trHeight w:val="63"/>
        </w:trPr>
        <w:tc>
          <w:tcPr>
            <w:tcW w:w="4508" w:type="dxa"/>
            <w:shd w:val="clear" w:color="auto" w:fill="auto"/>
          </w:tcPr>
          <w:p w14:paraId="62DA96AD" w14:textId="3C24CE6F" w:rsidR="00801C3E" w:rsidRPr="000972B5" w:rsidRDefault="00801C3E" w:rsidP="00801C3E">
            <w:pPr>
              <w:pStyle w:val="BodyText"/>
              <w:rPr>
                <w:rFonts w:asciiTheme="minorHAnsi" w:hAnsiTheme="minorHAnsi"/>
              </w:rPr>
            </w:pPr>
            <w:r w:rsidRPr="000972B5">
              <w:rPr>
                <w:rFonts w:asciiTheme="minorHAnsi" w:hAnsiTheme="minorHAnsi"/>
              </w:rPr>
              <w:t>Recommended Runtime</w:t>
            </w:r>
          </w:p>
        </w:tc>
        <w:tc>
          <w:tcPr>
            <w:tcW w:w="4508" w:type="dxa"/>
            <w:shd w:val="clear" w:color="auto" w:fill="auto"/>
          </w:tcPr>
          <w:p w14:paraId="76D35FCF" w14:textId="7F58E4BA" w:rsidR="00801C3E" w:rsidRPr="000972B5" w:rsidRDefault="00801C3E" w:rsidP="00801C3E">
            <w:pPr>
              <w:pStyle w:val="BodyText"/>
              <w:rPr>
                <w:rStyle w:val="VerbatimChar"/>
                <w:rFonts w:asciiTheme="minorHAnsi" w:hAnsiTheme="minorHAnsi"/>
                <w:sz w:val="21"/>
              </w:rPr>
            </w:pPr>
            <w:r w:rsidRPr="000972B5">
              <w:rPr>
                <w:rStyle w:val="VerbatimChar"/>
                <w:rFonts w:asciiTheme="minorHAnsi" w:hAnsiTheme="minorHAnsi"/>
                <w:sz w:val="21"/>
              </w:rPr>
              <w:t>Google Colab</w:t>
            </w:r>
          </w:p>
        </w:tc>
      </w:tr>
      <w:tr w:rsidR="00801C3E" w:rsidRPr="000972B5" w14:paraId="2D5E3872" w14:textId="77777777" w:rsidTr="00801C3E">
        <w:trPr>
          <w:trHeight w:val="63"/>
        </w:trPr>
        <w:tc>
          <w:tcPr>
            <w:tcW w:w="4508" w:type="dxa"/>
            <w:shd w:val="clear" w:color="auto" w:fill="auto"/>
          </w:tcPr>
          <w:p w14:paraId="23BAFF6F" w14:textId="698CE482" w:rsidR="00801C3E" w:rsidRPr="000972B5" w:rsidRDefault="00801C3E" w:rsidP="00801C3E">
            <w:pPr>
              <w:pStyle w:val="BodyText"/>
              <w:rPr>
                <w:rFonts w:asciiTheme="minorHAnsi" w:hAnsiTheme="minorHAnsi"/>
              </w:rPr>
            </w:pPr>
            <w:r w:rsidRPr="000972B5">
              <w:rPr>
                <w:rFonts w:asciiTheme="minorHAnsi" w:hAnsiTheme="minorHAnsi"/>
              </w:rPr>
              <w:t>Requirements</w:t>
            </w:r>
          </w:p>
        </w:tc>
        <w:tc>
          <w:tcPr>
            <w:tcW w:w="4508" w:type="dxa"/>
            <w:shd w:val="clear" w:color="auto" w:fill="auto"/>
          </w:tcPr>
          <w:p w14:paraId="3AE24AB5" w14:textId="6C6EFC1B" w:rsidR="00801C3E" w:rsidRPr="000972B5" w:rsidRDefault="00801C3E" w:rsidP="00801C3E">
            <w:pPr>
              <w:pStyle w:val="BodyText"/>
              <w:numPr>
                <w:ilvl w:val="0"/>
                <w:numId w:val="6"/>
              </w:numPr>
              <w:rPr>
                <w:rStyle w:val="VerbatimChar"/>
                <w:rFonts w:asciiTheme="minorHAnsi" w:hAnsiTheme="minorHAnsi"/>
                <w:sz w:val="21"/>
              </w:rPr>
            </w:pPr>
            <w:r w:rsidRPr="000972B5">
              <w:rPr>
                <w:rStyle w:val="VerbatimChar"/>
                <w:rFonts w:asciiTheme="minorHAnsi" w:hAnsiTheme="minorHAnsi"/>
                <w:sz w:val="21"/>
              </w:rPr>
              <w:t>Access to Git</w:t>
            </w:r>
            <w:r w:rsidR="00B1396A">
              <w:rPr>
                <w:rStyle w:val="VerbatimChar"/>
                <w:rFonts w:asciiTheme="minorHAnsi" w:hAnsiTheme="minorHAnsi"/>
                <w:sz w:val="21"/>
              </w:rPr>
              <w:t>H</w:t>
            </w:r>
            <w:r w:rsidRPr="000972B5">
              <w:rPr>
                <w:rStyle w:val="VerbatimChar"/>
                <w:rFonts w:asciiTheme="minorHAnsi" w:hAnsiTheme="minorHAnsi"/>
                <w:sz w:val="21"/>
              </w:rPr>
              <w:t>ub repo</w:t>
            </w:r>
          </w:p>
          <w:p w14:paraId="7EFFD668" w14:textId="674E48D6" w:rsidR="00801C3E" w:rsidRPr="000972B5" w:rsidRDefault="00801C3E" w:rsidP="00801C3E">
            <w:pPr>
              <w:pStyle w:val="BodyText"/>
              <w:numPr>
                <w:ilvl w:val="0"/>
                <w:numId w:val="6"/>
              </w:numPr>
              <w:rPr>
                <w:rStyle w:val="VerbatimChar"/>
                <w:rFonts w:asciiTheme="minorHAnsi" w:hAnsiTheme="minorHAnsi"/>
                <w:sz w:val="21"/>
              </w:rPr>
            </w:pPr>
            <w:r w:rsidRPr="000972B5">
              <w:rPr>
                <w:rStyle w:val="VerbatimChar"/>
                <w:rFonts w:asciiTheme="minorHAnsi" w:hAnsiTheme="minorHAnsi"/>
                <w:sz w:val="21"/>
              </w:rPr>
              <w:t>Google Colab</w:t>
            </w:r>
          </w:p>
          <w:p w14:paraId="60A06E5F" w14:textId="3788E0D9" w:rsidR="00801C3E" w:rsidRPr="000972B5" w:rsidRDefault="00801C3E" w:rsidP="00801C3E">
            <w:pPr>
              <w:pStyle w:val="BodyText"/>
              <w:numPr>
                <w:ilvl w:val="0"/>
                <w:numId w:val="6"/>
              </w:numPr>
              <w:rPr>
                <w:rStyle w:val="VerbatimChar"/>
                <w:rFonts w:asciiTheme="minorHAnsi" w:hAnsiTheme="minorHAnsi"/>
                <w:sz w:val="21"/>
              </w:rPr>
            </w:pPr>
            <w:r w:rsidRPr="000972B5">
              <w:rPr>
                <w:rStyle w:val="VerbatimChar"/>
                <w:rFonts w:asciiTheme="minorHAnsi" w:hAnsiTheme="minorHAnsi"/>
                <w:sz w:val="21"/>
              </w:rPr>
              <w:t>Google Cloud Authentication</w:t>
            </w:r>
          </w:p>
          <w:p w14:paraId="57E5FE6B" w14:textId="5BC7D9F8" w:rsidR="00801C3E" w:rsidRPr="000972B5" w:rsidRDefault="00801C3E" w:rsidP="00801C3E">
            <w:pPr>
              <w:pStyle w:val="BodyText"/>
              <w:numPr>
                <w:ilvl w:val="0"/>
                <w:numId w:val="6"/>
              </w:numPr>
              <w:rPr>
                <w:rStyle w:val="VerbatimChar"/>
                <w:rFonts w:asciiTheme="minorHAnsi" w:hAnsiTheme="minorHAnsi"/>
                <w:sz w:val="21"/>
              </w:rPr>
            </w:pPr>
            <w:r w:rsidRPr="000972B5">
              <w:rPr>
                <w:rStyle w:val="VerbatimChar"/>
                <w:rFonts w:asciiTheme="minorHAnsi" w:hAnsiTheme="minorHAnsi"/>
                <w:sz w:val="21"/>
              </w:rPr>
              <w:t>Packages listed in requirements.txt if not using Google Colab</w:t>
            </w:r>
          </w:p>
        </w:tc>
      </w:tr>
    </w:tbl>
    <w:p w14:paraId="32FD6CF7" w14:textId="77777777" w:rsidR="009C6E41" w:rsidRPr="000972B5" w:rsidRDefault="009C6E41" w:rsidP="009C6E41">
      <w:pPr>
        <w:rPr>
          <w:lang w:val="en-US"/>
        </w:rPr>
      </w:pPr>
    </w:p>
    <w:p w14:paraId="5126EDE1" w14:textId="4BB71A5C" w:rsidR="0023517F" w:rsidRPr="000972B5" w:rsidRDefault="0023517F" w:rsidP="009C6E41">
      <w:pPr>
        <w:pStyle w:val="Heading1"/>
        <w:rPr>
          <w:rFonts w:asciiTheme="minorHAnsi" w:hAnsiTheme="minorHAnsi"/>
          <w:lang w:val="en-US"/>
        </w:rPr>
      </w:pPr>
      <w:bookmarkStart w:id="5" w:name="_Toc242036547"/>
      <w:r w:rsidRPr="000972B5">
        <w:rPr>
          <w:rFonts w:asciiTheme="minorHAnsi" w:hAnsiTheme="minorHAnsi"/>
          <w:lang w:val="en-US"/>
        </w:rPr>
        <w:t xml:space="preserve">2. Processed Data Storage &amp; File </w:t>
      </w:r>
      <w:r w:rsidR="00716CED">
        <w:rPr>
          <w:rFonts w:asciiTheme="minorHAnsi" w:hAnsiTheme="minorHAnsi"/>
          <w:lang w:val="en-US"/>
        </w:rPr>
        <w:t>Formats</w:t>
      </w:r>
      <w:bookmarkEnd w:id="5"/>
    </w:p>
    <w:p w14:paraId="35CD6D9E" w14:textId="0C3AD06B" w:rsidR="0023517F" w:rsidRPr="00C779AD" w:rsidRDefault="00C51899" w:rsidP="00C779AD">
      <w:pPr>
        <w:pStyle w:val="BodyText"/>
        <w:rPr>
          <w:rFonts w:asciiTheme="minorHAnsi" w:hAnsiTheme="minorHAnsi"/>
          <w:i/>
          <w:iCs/>
        </w:rPr>
      </w:pPr>
      <w:r w:rsidRPr="00C779AD">
        <w:rPr>
          <w:rFonts w:asciiTheme="minorHAnsi" w:hAnsiTheme="minorHAnsi"/>
          <w:i/>
          <w:iCs/>
        </w:rPr>
        <w:t>Goal</w:t>
      </w:r>
      <w:r w:rsidR="0023517F" w:rsidRPr="00C779AD">
        <w:rPr>
          <w:rFonts w:asciiTheme="minorHAnsi" w:hAnsiTheme="minorHAnsi"/>
          <w:i/>
          <w:iCs/>
        </w:rPr>
        <w:t xml:space="preserve"> - Clearly describes where processed data will be stored and specifies appropriate file formats for raw and/or processed data, with enough detail to understand the intended representation.</w:t>
      </w:r>
    </w:p>
    <w:p w14:paraId="22286D15" w14:textId="71741525" w:rsidR="00801C3E" w:rsidRPr="000972B5" w:rsidRDefault="00801C3E" w:rsidP="00C52276">
      <w:pPr>
        <w:pStyle w:val="BodyText"/>
        <w:rPr>
          <w:rFonts w:asciiTheme="minorHAnsi" w:hAnsiTheme="minorHAnsi"/>
        </w:rPr>
      </w:pPr>
      <w:r w:rsidRPr="000972B5">
        <w:rPr>
          <w:rFonts w:asciiTheme="minorHAnsi" w:hAnsiTheme="minorHAnsi"/>
        </w:rPr>
        <w:t xml:space="preserve">As the raw dataset is very large with approximately 15 million records a smaller representative </w:t>
      </w:r>
      <w:r w:rsidR="00E561EF" w:rsidRPr="000972B5">
        <w:rPr>
          <w:rFonts w:asciiTheme="minorHAnsi" w:hAnsiTheme="minorHAnsi"/>
        </w:rPr>
        <w:t>sample</w:t>
      </w:r>
      <w:r w:rsidRPr="000972B5">
        <w:rPr>
          <w:rFonts w:asciiTheme="minorHAnsi" w:hAnsiTheme="minorHAnsi"/>
        </w:rPr>
        <w:t xml:space="preserve"> </w:t>
      </w:r>
      <w:r w:rsidR="00C52276" w:rsidRPr="000972B5">
        <w:rPr>
          <w:rFonts w:asciiTheme="minorHAnsi" w:hAnsiTheme="minorHAnsi"/>
        </w:rPr>
        <w:t xml:space="preserve">of approximately 100,000 records </w:t>
      </w:r>
      <w:r w:rsidRPr="000972B5">
        <w:rPr>
          <w:rFonts w:asciiTheme="minorHAnsi" w:hAnsiTheme="minorHAnsi"/>
        </w:rPr>
        <w:t>will be created</w:t>
      </w:r>
      <w:r w:rsidR="00E561EF" w:rsidRPr="000972B5">
        <w:rPr>
          <w:rFonts w:asciiTheme="minorHAnsi" w:hAnsiTheme="minorHAnsi"/>
        </w:rPr>
        <w:t xml:space="preserve"> from the raw data</w:t>
      </w:r>
      <w:r w:rsidRPr="000972B5">
        <w:rPr>
          <w:rFonts w:asciiTheme="minorHAnsi" w:hAnsiTheme="minorHAnsi"/>
        </w:rPr>
        <w:t xml:space="preserve"> for analysis and model development</w:t>
      </w:r>
      <w:r w:rsidR="00E561EF" w:rsidRPr="000972B5">
        <w:rPr>
          <w:rFonts w:asciiTheme="minorHAnsi" w:hAnsiTheme="minorHAnsi"/>
        </w:rPr>
        <w:t xml:space="preserve">. Further detail on how this sample is selected is provided in </w:t>
      </w:r>
      <w:r w:rsidR="00C52276" w:rsidRPr="000972B5">
        <w:rPr>
          <w:rFonts w:asciiTheme="minorHAnsi" w:hAnsiTheme="minorHAnsi"/>
        </w:rPr>
        <w:t>section ‘</w:t>
      </w:r>
      <w:r w:rsidR="00C52276" w:rsidRPr="000972B5">
        <w:rPr>
          <w:rFonts w:asciiTheme="minorHAnsi" w:hAnsiTheme="minorHAnsi"/>
          <w:lang w:val="en-US"/>
        </w:rPr>
        <w:t>9. Reproducibility of Pre-</w:t>
      </w:r>
      <w:r w:rsidR="00C51899" w:rsidRPr="000972B5">
        <w:rPr>
          <w:rFonts w:asciiTheme="minorHAnsi" w:hAnsiTheme="minorHAnsi"/>
          <w:lang w:val="en-US"/>
        </w:rPr>
        <w:t>Processing</w:t>
      </w:r>
      <w:r w:rsidR="00C51899" w:rsidRPr="000972B5">
        <w:rPr>
          <w:rFonts w:asciiTheme="minorHAnsi" w:hAnsiTheme="minorHAnsi"/>
        </w:rPr>
        <w:t xml:space="preserve"> ‘</w:t>
      </w:r>
      <w:r w:rsidR="00E561EF" w:rsidRPr="000972B5">
        <w:rPr>
          <w:rFonts w:asciiTheme="minorHAnsi" w:hAnsiTheme="minorHAnsi"/>
        </w:rPr>
        <w:t>.</w:t>
      </w:r>
    </w:p>
    <w:p w14:paraId="247A9F12" w14:textId="57C9EB22" w:rsidR="00E561EF" w:rsidRPr="00E67155" w:rsidRDefault="00E561EF" w:rsidP="00E67155">
      <w:pPr>
        <w:pStyle w:val="BodyText"/>
        <w:rPr>
          <w:rFonts w:asciiTheme="minorHAnsi" w:hAnsiTheme="minorHAnsi"/>
          <w:color w:val="000000" w:themeColor="text1"/>
        </w:rPr>
      </w:pPr>
      <w:r w:rsidRPr="00E561EF">
        <w:rPr>
          <w:rFonts w:asciiTheme="minorHAnsi" w:hAnsiTheme="minorHAnsi"/>
        </w:rPr>
        <w:lastRenderedPageBreak/>
        <w:t>The processed dataset will be stored in the same Google Cloud Storage bucket as the raw data, but in a separate processed/ folder</w:t>
      </w:r>
      <w:r w:rsidR="00E67155">
        <w:rPr>
          <w:rFonts w:asciiTheme="minorHAnsi" w:hAnsiTheme="minorHAnsi"/>
          <w:color w:val="FF0000"/>
        </w:rPr>
        <w:t xml:space="preserve"> </w:t>
      </w:r>
      <w:r w:rsidR="00E67155" w:rsidRPr="00E67155">
        <w:rPr>
          <w:rFonts w:asciiTheme="minorHAnsi" w:hAnsiTheme="minorHAnsi"/>
          <w:color w:val="000000" w:themeColor="text1"/>
        </w:rPr>
        <w:t>- gs://european-flight-delay-prediction/processed/flights_downsampled_100k.parquet</w:t>
      </w:r>
    </w:p>
    <w:p w14:paraId="3B715ECB" w14:textId="0F35B396" w:rsidR="00E561EF" w:rsidRPr="000972B5" w:rsidRDefault="00E561EF" w:rsidP="00C52276">
      <w:pPr>
        <w:pStyle w:val="BodyText"/>
        <w:rPr>
          <w:rFonts w:asciiTheme="minorHAnsi" w:hAnsiTheme="minorHAnsi"/>
          <w:color w:val="000000" w:themeColor="text1"/>
        </w:rPr>
      </w:pPr>
      <w:r w:rsidRPr="000972B5">
        <w:rPr>
          <w:rFonts w:asciiTheme="minorHAnsi" w:hAnsiTheme="minorHAnsi"/>
          <w:color w:val="000000" w:themeColor="text1"/>
        </w:rPr>
        <w:t>Storing the processed data separately ensures that the original raw source data remains unchanged. It also supports reproducibility as the processed data can be reproduced from the raw datasets using the associated notebook.</w:t>
      </w:r>
    </w:p>
    <w:p w14:paraId="25033E84" w14:textId="2BAC842E" w:rsidR="00E561EF" w:rsidRPr="000972B5" w:rsidRDefault="00E561EF" w:rsidP="00C52276">
      <w:pPr>
        <w:pStyle w:val="BodyText"/>
        <w:rPr>
          <w:rFonts w:asciiTheme="minorHAnsi" w:hAnsiTheme="minorHAnsi"/>
        </w:rPr>
      </w:pPr>
      <w:r w:rsidRPr="000972B5">
        <w:rPr>
          <w:rFonts w:asciiTheme="minorHAnsi" w:hAnsiTheme="minorHAnsi"/>
        </w:rPr>
        <w:t>The processed data will also be stored in Apache Parquet format for similar reasons to the raw data. Parquet reduces file size and storage cost, preserves data types and allows for specified columns to be read without having to load the whole dataset into memory. This makes it suitable for exploratory analysis, feature engineering and machine learning model development</w:t>
      </w:r>
    </w:p>
    <w:p w14:paraId="66C4ACDC" w14:textId="77777777" w:rsidR="00801C3E" w:rsidRPr="000972B5" w:rsidRDefault="00801C3E" w:rsidP="00801C3E">
      <w:pPr>
        <w:rPr>
          <w:lang w:val="en-US"/>
        </w:rPr>
      </w:pPr>
    </w:p>
    <w:p w14:paraId="4BFB8D6A" w14:textId="1EDF028F" w:rsidR="0023517F" w:rsidRPr="000972B5" w:rsidRDefault="0023517F" w:rsidP="00801C3E">
      <w:pPr>
        <w:pStyle w:val="Heading1"/>
        <w:rPr>
          <w:rFonts w:asciiTheme="minorHAnsi" w:hAnsiTheme="minorHAnsi"/>
          <w:lang w:val="en-US"/>
        </w:rPr>
      </w:pPr>
      <w:bookmarkStart w:id="6" w:name="_Toc242036548"/>
      <w:r w:rsidRPr="000972B5">
        <w:rPr>
          <w:rFonts w:asciiTheme="minorHAnsi" w:hAnsiTheme="minorHAnsi"/>
          <w:lang w:val="en-US"/>
        </w:rPr>
        <w:t>3. Database / Object Storage Decision</w:t>
      </w:r>
      <w:r w:rsidR="009638C7">
        <w:rPr>
          <w:rFonts w:asciiTheme="minorHAnsi" w:hAnsiTheme="minorHAnsi"/>
          <w:lang w:val="en-US"/>
        </w:rPr>
        <w:t xml:space="preserve"> – Parque</w:t>
      </w:r>
      <w:r w:rsidR="005A0372">
        <w:rPr>
          <w:rFonts w:asciiTheme="minorHAnsi" w:hAnsiTheme="minorHAnsi"/>
          <w:lang w:val="en-US"/>
        </w:rPr>
        <w:t>t</w:t>
      </w:r>
      <w:r w:rsidR="009638C7">
        <w:rPr>
          <w:rFonts w:asciiTheme="minorHAnsi" w:hAnsiTheme="minorHAnsi"/>
          <w:lang w:val="en-US"/>
        </w:rPr>
        <w:t>, Google Cloud Storage</w:t>
      </w:r>
      <w:bookmarkEnd w:id="6"/>
    </w:p>
    <w:p w14:paraId="7BCF76A1" w14:textId="257B9556" w:rsidR="0023517F" w:rsidRPr="00C779AD" w:rsidRDefault="00C51899" w:rsidP="00C779AD">
      <w:pPr>
        <w:pStyle w:val="BodyText"/>
        <w:rPr>
          <w:rFonts w:asciiTheme="minorHAnsi" w:hAnsiTheme="minorHAnsi"/>
          <w:i/>
          <w:iCs/>
        </w:rPr>
      </w:pPr>
      <w:r w:rsidRPr="00C779AD">
        <w:rPr>
          <w:rFonts w:asciiTheme="minorHAnsi" w:hAnsiTheme="minorHAnsi"/>
          <w:i/>
          <w:iCs/>
        </w:rPr>
        <w:t>Goal</w:t>
      </w:r>
      <w:r w:rsidR="0023517F" w:rsidRPr="00C779AD">
        <w:rPr>
          <w:rFonts w:asciiTheme="minorHAnsi" w:hAnsiTheme="minorHAnsi"/>
          <w:i/>
          <w:iCs/>
        </w:rPr>
        <w:t xml:space="preserve"> - Explicitly considers whether a database, object storage, file system, or other solution is needed. The choice is justified in relation to the project’s data and access requirements.</w:t>
      </w:r>
    </w:p>
    <w:p w14:paraId="19A929D1" w14:textId="5C3C1B1F" w:rsidR="000972B5" w:rsidRPr="000972B5" w:rsidRDefault="000972B5" w:rsidP="000972B5">
      <w:pPr>
        <w:pStyle w:val="BodyText"/>
        <w:rPr>
          <w:rFonts w:asciiTheme="minorHAnsi" w:hAnsiTheme="minorHAnsi"/>
          <w:lang w:val="en-US"/>
        </w:rPr>
      </w:pPr>
      <w:r w:rsidRPr="000972B5">
        <w:rPr>
          <w:rFonts w:asciiTheme="minorHAnsi" w:hAnsiTheme="minorHAnsi"/>
          <w:lang w:val="en-US"/>
        </w:rPr>
        <w:t xml:space="preserve">For this project, I decided to use Google Cloud </w:t>
      </w:r>
      <w:r w:rsidR="009638C7">
        <w:rPr>
          <w:rFonts w:asciiTheme="minorHAnsi" w:hAnsiTheme="minorHAnsi"/>
          <w:lang w:val="en-US"/>
        </w:rPr>
        <w:t xml:space="preserve">Storage </w:t>
      </w:r>
      <w:r w:rsidRPr="000972B5">
        <w:rPr>
          <w:rFonts w:asciiTheme="minorHAnsi" w:hAnsiTheme="minorHAnsi"/>
          <w:lang w:val="en-US"/>
        </w:rPr>
        <w:t>rather than a relational database, data warehouse</w:t>
      </w:r>
      <w:r w:rsidR="009638C7">
        <w:rPr>
          <w:rFonts w:asciiTheme="minorHAnsi" w:hAnsiTheme="minorHAnsi"/>
          <w:lang w:val="en-US"/>
        </w:rPr>
        <w:t xml:space="preserve">, data </w:t>
      </w:r>
      <w:r w:rsidRPr="000972B5">
        <w:rPr>
          <w:rFonts w:asciiTheme="minorHAnsi" w:hAnsiTheme="minorHAnsi"/>
          <w:lang w:val="en-US"/>
        </w:rPr>
        <w:t>lake or local file system.</w:t>
      </w:r>
    </w:p>
    <w:p w14:paraId="2AE15B8F" w14:textId="744F1515" w:rsidR="000972B5" w:rsidRPr="000972B5" w:rsidRDefault="000972B5" w:rsidP="000972B5">
      <w:pPr>
        <w:pStyle w:val="BodyText"/>
        <w:rPr>
          <w:rFonts w:asciiTheme="minorHAnsi" w:hAnsiTheme="minorHAnsi"/>
          <w:lang w:val="en-US"/>
        </w:rPr>
      </w:pPr>
      <w:r w:rsidRPr="000972B5">
        <w:rPr>
          <w:rFonts w:asciiTheme="minorHAnsi" w:hAnsiTheme="minorHAnsi"/>
          <w:lang w:val="en-US"/>
        </w:rPr>
        <w:t xml:space="preserve">The original raw data is one large Parquet </w:t>
      </w:r>
      <w:r w:rsidR="00C51899" w:rsidRPr="000972B5">
        <w:rPr>
          <w:rFonts w:asciiTheme="minorHAnsi" w:hAnsiTheme="minorHAnsi"/>
          <w:lang w:val="en-US"/>
        </w:rPr>
        <w:t>file,</w:t>
      </w:r>
      <w:r w:rsidRPr="000972B5">
        <w:rPr>
          <w:rFonts w:asciiTheme="minorHAnsi" w:hAnsiTheme="minorHAnsi"/>
          <w:lang w:val="en-US"/>
        </w:rPr>
        <w:t xml:space="preserve"> and the processed 100,000 record sample will also be stored as a Parquet file in a Google Cloud Storage bucket</w:t>
      </w:r>
      <w:r w:rsidR="009638C7">
        <w:rPr>
          <w:rFonts w:asciiTheme="minorHAnsi" w:hAnsiTheme="minorHAnsi"/>
          <w:lang w:val="en-US"/>
        </w:rPr>
        <w:t>. This is appropriate because</w:t>
      </w:r>
      <w:r w:rsidRPr="000972B5">
        <w:rPr>
          <w:rFonts w:asciiTheme="minorHAnsi" w:hAnsiTheme="minorHAnsi"/>
          <w:lang w:val="en-US"/>
        </w:rPr>
        <w:t xml:space="preserve"> it is reliable and can be easily </w:t>
      </w:r>
      <w:r w:rsidR="009638C7">
        <w:rPr>
          <w:rFonts w:asciiTheme="minorHAnsi" w:hAnsiTheme="minorHAnsi"/>
          <w:lang w:val="en-US"/>
        </w:rPr>
        <w:t>accessed</w:t>
      </w:r>
      <w:r w:rsidRPr="000972B5">
        <w:rPr>
          <w:rFonts w:asciiTheme="minorHAnsi" w:hAnsiTheme="minorHAnsi"/>
          <w:lang w:val="en-US"/>
        </w:rPr>
        <w:t xml:space="preserve"> by my notebooks in Google Colab.</w:t>
      </w:r>
    </w:p>
    <w:p w14:paraId="554DBA1C" w14:textId="77777777" w:rsidR="00402DBC" w:rsidRDefault="000972B5" w:rsidP="000972B5">
      <w:pPr>
        <w:pStyle w:val="BodyText"/>
        <w:rPr>
          <w:rFonts w:asciiTheme="minorHAnsi" w:hAnsiTheme="minorHAnsi"/>
          <w:lang w:val="en-US"/>
        </w:rPr>
      </w:pPr>
      <w:r w:rsidRPr="000972B5">
        <w:rPr>
          <w:rFonts w:asciiTheme="minorHAnsi" w:hAnsiTheme="minorHAnsi"/>
          <w:lang w:val="en-US"/>
        </w:rPr>
        <w:t xml:space="preserve">A database would be useful if I needed to update records regularly, manage lots of related tables or run a lot of SQL queries but that should not be necessary for this project. </w:t>
      </w:r>
    </w:p>
    <w:p w14:paraId="5DFB0765" w14:textId="430942A0" w:rsidR="000972B5" w:rsidRDefault="009638C7" w:rsidP="000972B5">
      <w:pPr>
        <w:pStyle w:val="BodyText"/>
        <w:rPr>
          <w:rFonts w:asciiTheme="minorHAnsi" w:hAnsiTheme="minorHAnsi"/>
          <w:lang w:val="en-US"/>
        </w:rPr>
      </w:pPr>
      <w:r>
        <w:rPr>
          <w:rFonts w:asciiTheme="minorHAnsi" w:hAnsiTheme="minorHAnsi"/>
          <w:lang w:val="en-US"/>
        </w:rPr>
        <w:t>Local file system would make it harder to reproduce.</w:t>
      </w:r>
    </w:p>
    <w:p w14:paraId="1A17CDFF" w14:textId="5FC6419E" w:rsidR="00402DBC" w:rsidRPr="000972B5" w:rsidRDefault="00402DBC" w:rsidP="000972B5">
      <w:pPr>
        <w:pStyle w:val="BodyText"/>
        <w:rPr>
          <w:rFonts w:asciiTheme="minorHAnsi" w:hAnsiTheme="minorHAnsi"/>
          <w:lang w:val="en-US"/>
        </w:rPr>
      </w:pPr>
      <w:r w:rsidRPr="00402DBC">
        <w:rPr>
          <w:rFonts w:asciiTheme="minorHAnsi" w:hAnsiTheme="minorHAnsi"/>
        </w:rPr>
        <w:t xml:space="preserve">A data warehouse such as </w:t>
      </w:r>
      <w:proofErr w:type="spellStart"/>
      <w:r w:rsidRPr="00402DBC">
        <w:rPr>
          <w:rFonts w:asciiTheme="minorHAnsi" w:hAnsiTheme="minorHAnsi"/>
        </w:rPr>
        <w:t>BigQuery</w:t>
      </w:r>
      <w:proofErr w:type="spellEnd"/>
      <w:r w:rsidRPr="00402DBC">
        <w:rPr>
          <w:rFonts w:asciiTheme="minorHAnsi" w:hAnsiTheme="minorHAnsi"/>
        </w:rPr>
        <w:t xml:space="preserve"> could be useful later for large-scale SQL analysis, but it is not required for the current file-based notebook workflow.</w:t>
      </w:r>
    </w:p>
    <w:p w14:paraId="2CC3B23C" w14:textId="023F7D41" w:rsidR="009638C7" w:rsidRDefault="000972B5" w:rsidP="000972B5">
      <w:pPr>
        <w:pStyle w:val="BodyText"/>
        <w:rPr>
          <w:rFonts w:asciiTheme="minorHAnsi" w:hAnsiTheme="minorHAnsi"/>
          <w:lang w:val="en-US"/>
        </w:rPr>
      </w:pPr>
      <w:r w:rsidRPr="000972B5">
        <w:rPr>
          <w:rFonts w:asciiTheme="minorHAnsi" w:hAnsiTheme="minorHAnsi"/>
          <w:lang w:val="en-US"/>
        </w:rPr>
        <w:t xml:space="preserve">The main workflow here will be loading the dataset, </w:t>
      </w:r>
      <w:r w:rsidR="00C51899" w:rsidRPr="000972B5">
        <w:rPr>
          <w:rFonts w:asciiTheme="minorHAnsi" w:hAnsiTheme="minorHAnsi"/>
          <w:lang w:val="en-US"/>
        </w:rPr>
        <w:t>analy</w:t>
      </w:r>
      <w:r w:rsidR="00C51899">
        <w:rPr>
          <w:rFonts w:asciiTheme="minorHAnsi" w:hAnsiTheme="minorHAnsi"/>
          <w:lang w:val="en-US"/>
        </w:rPr>
        <w:t>s</w:t>
      </w:r>
      <w:r w:rsidR="00C51899" w:rsidRPr="000972B5">
        <w:rPr>
          <w:rFonts w:asciiTheme="minorHAnsi" w:hAnsiTheme="minorHAnsi"/>
          <w:lang w:val="en-US"/>
        </w:rPr>
        <w:t>ing</w:t>
      </w:r>
      <w:r w:rsidRPr="000972B5">
        <w:rPr>
          <w:rFonts w:asciiTheme="minorHAnsi" w:hAnsiTheme="minorHAnsi"/>
          <w:lang w:val="en-US"/>
        </w:rPr>
        <w:t xml:space="preserve"> it, creating a smaller sample and then using that sample for modelling. </w:t>
      </w:r>
    </w:p>
    <w:p w14:paraId="62409500" w14:textId="1699FE76" w:rsidR="000972B5" w:rsidRPr="000972B5" w:rsidRDefault="000972B5" w:rsidP="000972B5">
      <w:pPr>
        <w:pStyle w:val="BodyText"/>
        <w:rPr>
          <w:rFonts w:asciiTheme="minorHAnsi" w:hAnsiTheme="minorHAnsi" w:cstheme="minorBidi"/>
        </w:rPr>
      </w:pPr>
      <w:r w:rsidRPr="000972B5">
        <w:rPr>
          <w:rFonts w:asciiTheme="minorHAnsi" w:hAnsiTheme="minorHAnsi" w:cstheme="minorBidi"/>
        </w:rPr>
        <w:t>By storing the files in Google Cloud Storage, the raw and processed datasets have a clear cloud location that can be accessed from Google Colab.</w:t>
      </w:r>
    </w:p>
    <w:p w14:paraId="0EA02D5A" w14:textId="77777777" w:rsidR="000972B5" w:rsidRPr="000972B5" w:rsidRDefault="000972B5" w:rsidP="000972B5">
      <w:pPr>
        <w:pStyle w:val="BodyText"/>
        <w:rPr>
          <w:rFonts w:asciiTheme="minorHAnsi" w:hAnsiTheme="minorHAnsi"/>
        </w:rPr>
      </w:pPr>
      <w:r w:rsidRPr="000972B5">
        <w:rPr>
          <w:rFonts w:asciiTheme="minorHAnsi" w:hAnsiTheme="minorHAnsi"/>
        </w:rPr>
        <w:t>The raw data will be stored in a raw/ folder and the processed sample will be stored in a separate processed/ folder. This keeps the original data unchanged and makes it easier to understand which file is the source data and which file is the working dataset used for analysis and modelling.</w:t>
      </w:r>
    </w:p>
    <w:p w14:paraId="31F88367" w14:textId="77777777" w:rsidR="000972B5" w:rsidRPr="000972B5" w:rsidRDefault="000972B5" w:rsidP="000972B5">
      <w:pPr>
        <w:pStyle w:val="BodyText"/>
        <w:rPr>
          <w:rFonts w:asciiTheme="minorHAnsi" w:hAnsiTheme="minorHAnsi"/>
        </w:rPr>
      </w:pPr>
      <w:r w:rsidRPr="000972B5">
        <w:rPr>
          <w:rFonts w:asciiTheme="minorHAnsi" w:hAnsiTheme="minorHAnsi"/>
        </w:rPr>
        <w:t>Overall, Google Cloud Storage is the most suitable choice for this stage of the project because it gives me a simple, cloud-based place to store large Parquet files, access them from Colab, and keep the project reproducible.</w:t>
      </w:r>
    </w:p>
    <w:p w14:paraId="78E977A5" w14:textId="2ED8545A" w:rsidR="000972B5" w:rsidRPr="000972B5" w:rsidRDefault="000972B5" w:rsidP="009638C7">
      <w:pPr>
        <w:rPr>
          <w:lang w:val="en-US"/>
        </w:rPr>
      </w:pPr>
    </w:p>
    <w:p w14:paraId="1BF7325B" w14:textId="4812AD35" w:rsidR="0023517F" w:rsidRPr="000972B5" w:rsidRDefault="0023517F" w:rsidP="00801C3E">
      <w:pPr>
        <w:pStyle w:val="Heading1"/>
        <w:rPr>
          <w:rFonts w:asciiTheme="minorHAnsi" w:hAnsiTheme="minorHAnsi"/>
          <w:lang w:val="en-US"/>
        </w:rPr>
      </w:pPr>
      <w:bookmarkStart w:id="7" w:name="_Toc242036549"/>
      <w:r w:rsidRPr="000972B5">
        <w:rPr>
          <w:rFonts w:asciiTheme="minorHAnsi" w:hAnsiTheme="minorHAnsi"/>
          <w:lang w:val="en-US"/>
        </w:rPr>
        <w:lastRenderedPageBreak/>
        <w:t>4. Data Versioning</w:t>
      </w:r>
      <w:bookmarkEnd w:id="7"/>
    </w:p>
    <w:p w14:paraId="405B27CE" w14:textId="4A7FC485" w:rsidR="0023517F" w:rsidRPr="00C779AD" w:rsidRDefault="00C51899" w:rsidP="00C779AD">
      <w:pPr>
        <w:pStyle w:val="BodyText"/>
        <w:rPr>
          <w:rFonts w:asciiTheme="minorHAnsi" w:hAnsiTheme="minorHAnsi"/>
          <w:i/>
          <w:iCs/>
        </w:rPr>
      </w:pPr>
      <w:r w:rsidRPr="00C779AD">
        <w:rPr>
          <w:rFonts w:asciiTheme="minorHAnsi" w:hAnsiTheme="minorHAnsi"/>
          <w:i/>
          <w:iCs/>
        </w:rPr>
        <w:t>Goal</w:t>
      </w:r>
      <w:r w:rsidR="0023517F" w:rsidRPr="00C779AD">
        <w:rPr>
          <w:rFonts w:asciiTheme="minorHAnsi" w:hAnsiTheme="minorHAnsi"/>
          <w:i/>
          <w:iCs/>
        </w:rPr>
        <w:t xml:space="preserve"> - Explains how different versions of the data will be identified and tracked, including changes to datasets where relevant.</w:t>
      </w:r>
    </w:p>
    <w:p w14:paraId="2BC504F0" w14:textId="77777777" w:rsidR="0023517F" w:rsidRDefault="0023517F" w:rsidP="0023517F">
      <w:pPr>
        <w:rPr>
          <w:lang w:val="en-US"/>
        </w:rPr>
      </w:pPr>
    </w:p>
    <w:p w14:paraId="5714BAC0" w14:textId="407A12F3" w:rsidR="009638C7" w:rsidRDefault="009638C7" w:rsidP="0023517F">
      <w:pPr>
        <w:rPr>
          <w:lang w:val="en-US"/>
        </w:rPr>
      </w:pPr>
      <w:r>
        <w:rPr>
          <w:lang w:val="en-US"/>
        </w:rPr>
        <w:t>Data versioning will be managed using Google Cloud Storage Object Versioning on the project bucket.</w:t>
      </w:r>
    </w:p>
    <w:p w14:paraId="75C8D33A" w14:textId="4205D1A3" w:rsidR="009638C7" w:rsidRDefault="009638C7" w:rsidP="0023517F">
      <w:pPr>
        <w:rPr>
          <w:lang w:val="en-US"/>
        </w:rPr>
      </w:pPr>
      <w:r>
        <w:rPr>
          <w:lang w:val="en-US"/>
        </w:rPr>
        <w:t>Object versioning has been enabled on the GCS bucket which will mean if a file is accident</w:t>
      </w:r>
      <w:r w:rsidR="004A0FC8">
        <w:rPr>
          <w:lang w:val="en-US"/>
        </w:rPr>
        <w:t>al</w:t>
      </w:r>
      <w:r>
        <w:rPr>
          <w:lang w:val="en-US"/>
        </w:rPr>
        <w:t>ly overwritten or replaced the previous version can be recovered. This is particularly important for the raw dataset because it helps protect the original source from accidental changes</w:t>
      </w:r>
    </w:p>
    <w:p w14:paraId="6B51F229" w14:textId="77C49650" w:rsidR="009638C7" w:rsidRDefault="009638C7" w:rsidP="0023517F">
      <w:pPr>
        <w:rPr>
          <w:lang w:val="en-US"/>
        </w:rPr>
      </w:pPr>
      <w:r>
        <w:rPr>
          <w:lang w:val="en-US"/>
        </w:rPr>
        <w:t>The bucket has been configured with the following lifecycle rules, providing a balance between protecting against accidental updates and avoiding unnecessary storage costs from old versions accumulating over time</w:t>
      </w:r>
    </w:p>
    <w:p w14:paraId="7995C20A" w14:textId="1B92ADFB" w:rsidR="009638C7" w:rsidRDefault="009638C7" w:rsidP="009638C7">
      <w:pPr>
        <w:pStyle w:val="ListParagraph"/>
        <w:numPr>
          <w:ilvl w:val="0"/>
          <w:numId w:val="7"/>
        </w:numPr>
        <w:rPr>
          <w:lang w:val="en-US"/>
        </w:rPr>
      </w:pPr>
      <w:r>
        <w:rPr>
          <w:lang w:val="en-US"/>
        </w:rPr>
        <w:t>Maximum 5 versions per object</w:t>
      </w:r>
    </w:p>
    <w:p w14:paraId="788EBA49" w14:textId="74482930" w:rsidR="009638C7" w:rsidRDefault="009638C7" w:rsidP="009638C7">
      <w:pPr>
        <w:pStyle w:val="ListParagraph"/>
        <w:numPr>
          <w:ilvl w:val="0"/>
          <w:numId w:val="7"/>
        </w:numPr>
        <w:rPr>
          <w:lang w:val="en-US"/>
        </w:rPr>
      </w:pPr>
      <w:r>
        <w:rPr>
          <w:lang w:val="en-US"/>
        </w:rPr>
        <w:t xml:space="preserve">Nonconcurrent versions expire after 7 days </w:t>
      </w:r>
    </w:p>
    <w:p w14:paraId="6733332A" w14:textId="2A362855" w:rsidR="004A0FC8" w:rsidRPr="004A0FC8" w:rsidRDefault="004A0FC8" w:rsidP="004A0FC8">
      <w:pPr>
        <w:rPr>
          <w:lang w:val="en-US"/>
        </w:rPr>
      </w:pPr>
      <w:r w:rsidRPr="004A0FC8">
        <w:rPr>
          <w:noProof/>
          <w:lang w:val="en-US"/>
        </w:rPr>
        <w:drawing>
          <wp:inline distT="0" distB="0" distL="0" distR="0" wp14:anchorId="7AB616EC" wp14:editId="42FD26E4">
            <wp:extent cx="5731510" cy="1170305"/>
            <wp:effectExtent l="0" t="0" r="0" b="0"/>
            <wp:docPr id="208295664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56644" name="Picture 1" descr="A screenshot of a phone&#10;&#10;Description automatically generated"/>
                    <pic:cNvPicPr/>
                  </pic:nvPicPr>
                  <pic:blipFill>
                    <a:blip r:embed="rId11"/>
                    <a:stretch>
                      <a:fillRect/>
                    </a:stretch>
                  </pic:blipFill>
                  <pic:spPr>
                    <a:xfrm>
                      <a:off x="0" y="0"/>
                      <a:ext cx="5731510" cy="1170305"/>
                    </a:xfrm>
                    <a:prstGeom prst="rect">
                      <a:avLst/>
                    </a:prstGeom>
                  </pic:spPr>
                </pic:pic>
              </a:graphicData>
            </a:graphic>
          </wp:inline>
        </w:drawing>
      </w:r>
    </w:p>
    <w:p w14:paraId="5915E30E" w14:textId="0F3F8DE2" w:rsidR="009638C7" w:rsidRDefault="009638C7" w:rsidP="009638C7">
      <w:pPr>
        <w:rPr>
          <w:lang w:val="en-US"/>
        </w:rPr>
      </w:pPr>
      <w:r>
        <w:rPr>
          <w:lang w:val="en-US"/>
        </w:rPr>
        <w:t xml:space="preserve">The raw folder will contain the original source dataset while the processed folder will contain datasets created from the raw data such as the 100,000 record sample used for analysis and modelling. If the processed dataset is regenerated the new file will replace the current object while GCS Object versioning will retain the most recent previous versions. </w:t>
      </w:r>
    </w:p>
    <w:p w14:paraId="611FF5BD" w14:textId="196DD3A9" w:rsidR="0023517F" w:rsidRPr="000972B5" w:rsidRDefault="0023517F" w:rsidP="00801C3E">
      <w:pPr>
        <w:pStyle w:val="Heading1"/>
        <w:rPr>
          <w:rFonts w:asciiTheme="minorHAnsi" w:hAnsiTheme="minorHAnsi"/>
          <w:lang w:val="en-US"/>
        </w:rPr>
      </w:pPr>
      <w:bookmarkStart w:id="8" w:name="_Toc242036550"/>
      <w:r w:rsidRPr="000972B5">
        <w:rPr>
          <w:rFonts w:asciiTheme="minorHAnsi" w:hAnsiTheme="minorHAnsi"/>
          <w:lang w:val="en-US"/>
        </w:rPr>
        <w:t>5. Data Access</w:t>
      </w:r>
      <w:bookmarkEnd w:id="8"/>
    </w:p>
    <w:p w14:paraId="6A1AB329" w14:textId="7AC0F4AE" w:rsidR="004A0FC8" w:rsidRPr="00C779AD" w:rsidRDefault="00C51899" w:rsidP="00C779AD">
      <w:pPr>
        <w:pStyle w:val="BodyText"/>
        <w:rPr>
          <w:rFonts w:asciiTheme="minorHAnsi" w:hAnsiTheme="minorHAnsi"/>
          <w:i/>
          <w:iCs/>
        </w:rPr>
      </w:pPr>
      <w:r w:rsidRPr="00C779AD">
        <w:rPr>
          <w:rFonts w:asciiTheme="minorHAnsi" w:hAnsiTheme="minorHAnsi"/>
          <w:i/>
          <w:iCs/>
        </w:rPr>
        <w:t>Goal</w:t>
      </w:r>
      <w:r w:rsidR="0023517F" w:rsidRPr="00C779AD">
        <w:rPr>
          <w:rFonts w:asciiTheme="minorHAnsi" w:hAnsiTheme="minorHAnsi"/>
          <w:i/>
          <w:iCs/>
        </w:rPr>
        <w:t xml:space="preserve"> - Clearly explains how the system/code will access the data, including relevant paths, APIs, credentials/access mechanisms, or other interfaces as appropriate.</w:t>
      </w:r>
    </w:p>
    <w:p w14:paraId="4CB804A2" w14:textId="259B7B3D" w:rsidR="004A0FC8" w:rsidRPr="004A0FC8" w:rsidRDefault="004A0FC8" w:rsidP="005A0372">
      <w:r w:rsidRPr="004A0FC8">
        <w:t xml:space="preserve">The project data will be accessed using notebooks running in </w:t>
      </w:r>
      <w:r w:rsidRPr="004A0FC8">
        <w:rPr>
          <w:b/>
          <w:bCs/>
        </w:rPr>
        <w:t>Google Colab</w:t>
      </w:r>
      <w:r w:rsidRPr="004A0FC8">
        <w:t xml:space="preserve">. The data is stored in a </w:t>
      </w:r>
      <w:r w:rsidRPr="004A0FC8">
        <w:rPr>
          <w:b/>
          <w:bCs/>
        </w:rPr>
        <w:t>Google Cloud Storage</w:t>
      </w:r>
      <w:r w:rsidRPr="004A0FC8">
        <w:t xml:space="preserve"> bucket called</w:t>
      </w:r>
      <w:r w:rsidR="005A0372">
        <w:t xml:space="preserve"> </w:t>
      </w:r>
      <w:r w:rsidRPr="004A0FC8">
        <w:t>european-flight-delay-prediction</w:t>
      </w:r>
      <w:r w:rsidR="005A0372">
        <w:t>.</w:t>
      </w:r>
    </w:p>
    <w:p w14:paraId="17C9F5E4" w14:textId="77777777" w:rsidR="005A0372" w:rsidRDefault="004A0FC8" w:rsidP="004A0FC8">
      <w:r w:rsidRPr="004A0FC8">
        <w:t xml:space="preserve">The notebooks access the data using Python libraries </w:t>
      </w:r>
      <w:r w:rsidR="005A0372">
        <w:t>such as</w:t>
      </w:r>
      <w:r w:rsidRPr="004A0FC8">
        <w:t xml:space="preserve"> pandas, pyarrow, and the Google Cloud Storage client library. </w:t>
      </w:r>
    </w:p>
    <w:p w14:paraId="56B9FB1A" w14:textId="4A127ACA" w:rsidR="004A0FC8" w:rsidRDefault="004A0FC8" w:rsidP="004A0FC8">
      <w:r w:rsidRPr="004A0FC8">
        <w:lastRenderedPageBreak/>
        <w:t>Google Colab is used as the main notebook environment. Access to the Google Cloud project is authenticated in the notebooks using</w:t>
      </w:r>
      <w:r w:rsidR="005A0372">
        <w:t xml:space="preserve"> user authentication</w:t>
      </w:r>
    </w:p>
    <w:tbl>
      <w:tblPr>
        <w:tblStyle w:val="TableGrid"/>
        <w:tblW w:w="0" w:type="auto"/>
        <w:tblLook w:val="04A0" w:firstRow="1" w:lastRow="0" w:firstColumn="1" w:lastColumn="0" w:noHBand="0" w:noVBand="1"/>
      </w:tblPr>
      <w:tblGrid>
        <w:gridCol w:w="9016"/>
      </w:tblGrid>
      <w:tr w:rsidR="005A0372" w14:paraId="396313AD" w14:textId="77777777" w:rsidTr="005A0372">
        <w:tc>
          <w:tcPr>
            <w:tcW w:w="9016" w:type="dxa"/>
            <w:shd w:val="clear" w:color="auto" w:fill="E8E8E8" w:themeFill="background2"/>
          </w:tcPr>
          <w:p w14:paraId="376430A6" w14:textId="77777777" w:rsidR="005A0372" w:rsidRPr="004A0FC8" w:rsidRDefault="005A0372" w:rsidP="005A0372">
            <w:pPr>
              <w:spacing w:after="160" w:line="278" w:lineRule="auto"/>
            </w:pPr>
            <w:r w:rsidRPr="004A0FC8">
              <w:t>from google.colab import auth</w:t>
            </w:r>
          </w:p>
          <w:p w14:paraId="6D8C45EA" w14:textId="528BAC81" w:rsidR="005A0372" w:rsidRDefault="005A0372" w:rsidP="005A0372">
            <w:pPr>
              <w:spacing w:after="160" w:line="278" w:lineRule="auto"/>
            </w:pPr>
            <w:r w:rsidRPr="004A0FC8">
              <w:t>auth.authenticate_user()</w:t>
            </w:r>
          </w:p>
        </w:tc>
      </w:tr>
    </w:tbl>
    <w:p w14:paraId="35600D30" w14:textId="77777777" w:rsidR="005A0372" w:rsidRPr="004A0FC8" w:rsidRDefault="005A0372" w:rsidP="004A0FC8"/>
    <w:p w14:paraId="30E8A064" w14:textId="77777777" w:rsidR="004A0FC8" w:rsidRDefault="004A0FC8" w:rsidP="004A0FC8">
      <w:r w:rsidRPr="004A0FC8">
        <w:t>This allows the notebooks to connect to the Google Cloud project and access the GCS bucket. The bucket has also been configured with public read-only access so that reviewers can view or download the data, but cannot modify or delete objects in the bucket.</w:t>
      </w:r>
    </w:p>
    <w:p w14:paraId="5C25E8DF" w14:textId="57E5E5C6" w:rsidR="005A0372" w:rsidRPr="004A0FC8" w:rsidRDefault="005A0372" w:rsidP="004A0FC8">
      <w:r w:rsidRPr="004A0FC8">
        <w:t xml:space="preserve">The raw data ingestion notebook </w:t>
      </w:r>
      <w:r>
        <w:t>‘</w:t>
      </w:r>
      <w:r w:rsidRPr="005A0372">
        <w:t>01_raw_data_ingestion.ipynb</w:t>
      </w:r>
      <w:r>
        <w:t xml:space="preserve">’ </w:t>
      </w:r>
      <w:r w:rsidRPr="004A0FC8">
        <w:t>uses the Google Cloud Storage client to upload the original Parquet file into the bucket and then verifies that the uploaded object exists.</w:t>
      </w:r>
    </w:p>
    <w:p w14:paraId="675DE7DB" w14:textId="318F5B17" w:rsidR="004A0FC8" w:rsidRPr="004A0FC8" w:rsidRDefault="004A0FC8" w:rsidP="004A0FC8">
      <w:r w:rsidRPr="004A0FC8">
        <w:t xml:space="preserve">The </w:t>
      </w:r>
      <w:r w:rsidR="00C51899">
        <w:t>analysis and downsampling</w:t>
      </w:r>
      <w:r w:rsidRPr="004A0FC8">
        <w:t xml:space="preserve"> notebook </w:t>
      </w:r>
      <w:r w:rsidR="005A0372">
        <w:t>‘</w:t>
      </w:r>
      <w:r w:rsidR="005A0372" w:rsidRPr="005A0372">
        <w:t>02_</w:t>
      </w:r>
      <w:r w:rsidR="00C51899">
        <w:t>analysis_and_</w:t>
      </w:r>
      <w:r w:rsidR="005A0372" w:rsidRPr="005A0372">
        <w:t>downsampling.ipynb</w:t>
      </w:r>
      <w:r w:rsidR="005A0372">
        <w:t xml:space="preserve">’ </w:t>
      </w:r>
      <w:r w:rsidRPr="004A0FC8">
        <w:t>reads the raw Parquet file directly from its GCS path using pandas.read_parquet. It only loads the columns required for profiling, sampling, and validation, rather than loading unnecessary columns into memory. The notebook then creates a reproducible 100,000-record sample using a fixed random seed.</w:t>
      </w:r>
    </w:p>
    <w:p w14:paraId="189499FF" w14:textId="77777777" w:rsidR="004A0FC8" w:rsidRPr="004A0FC8" w:rsidRDefault="004A0FC8" w:rsidP="004A0FC8">
      <w:r w:rsidRPr="004A0FC8">
        <w:t>This approach provides a clear and reproducible data access method because the notebooks use defined cloud storage paths rather than local file paths on one machine. The raw data remains in the raw/ folder, while the processed modelling dataset is stored separately in the processed/ folder.</w:t>
      </w:r>
    </w:p>
    <w:p w14:paraId="1E6ED346" w14:textId="77777777" w:rsidR="004A0FC8" w:rsidRDefault="004A0FC8" w:rsidP="004A0FC8">
      <w:pPr>
        <w:rPr>
          <w:lang w:val="en-US"/>
        </w:rPr>
      </w:pPr>
    </w:p>
    <w:tbl>
      <w:tblPr>
        <w:tblStyle w:val="TableGrid"/>
        <w:tblW w:w="9634" w:type="dxa"/>
        <w:tblLayout w:type="fixed"/>
        <w:tblLook w:val="04A0" w:firstRow="1" w:lastRow="0" w:firstColumn="1" w:lastColumn="0" w:noHBand="0" w:noVBand="1"/>
      </w:tblPr>
      <w:tblGrid>
        <w:gridCol w:w="1271"/>
        <w:gridCol w:w="4536"/>
        <w:gridCol w:w="3827"/>
      </w:tblGrid>
      <w:tr w:rsidR="005A0372" w:rsidRPr="000972B5" w14:paraId="57BBD47C" w14:textId="71A21E9E" w:rsidTr="005A0372">
        <w:tc>
          <w:tcPr>
            <w:tcW w:w="1271" w:type="dxa"/>
            <w:shd w:val="clear" w:color="auto" w:fill="E8E8E8" w:themeFill="background2"/>
          </w:tcPr>
          <w:p w14:paraId="24478786" w14:textId="3EDBF83F" w:rsidR="005A0372" w:rsidRPr="000972B5" w:rsidRDefault="005A0372" w:rsidP="005A0372">
            <w:pPr>
              <w:tabs>
                <w:tab w:val="center" w:pos="2146"/>
                <w:tab w:val="left" w:pos="2573"/>
              </w:tabs>
              <w:rPr>
                <w:b/>
                <w:bCs/>
                <w:color w:val="156082" w:themeColor="accent1"/>
                <w:lang w:val="en-US"/>
              </w:rPr>
            </w:pPr>
            <w:r>
              <w:rPr>
                <w:b/>
                <w:bCs/>
                <w:color w:val="156082" w:themeColor="accent1"/>
                <w:lang w:val="en-US"/>
              </w:rPr>
              <w:t>Dataset</w:t>
            </w:r>
          </w:p>
        </w:tc>
        <w:tc>
          <w:tcPr>
            <w:tcW w:w="4536" w:type="dxa"/>
            <w:shd w:val="clear" w:color="auto" w:fill="E8E8E8" w:themeFill="background2"/>
          </w:tcPr>
          <w:p w14:paraId="6726D4BA" w14:textId="00F06593" w:rsidR="005A0372" w:rsidRPr="000972B5" w:rsidRDefault="005A0372" w:rsidP="007F7613">
            <w:pPr>
              <w:rPr>
                <w:b/>
                <w:bCs/>
                <w:color w:val="156082" w:themeColor="accent1"/>
                <w:lang w:val="en-US"/>
              </w:rPr>
            </w:pPr>
            <w:r>
              <w:rPr>
                <w:b/>
                <w:bCs/>
                <w:color w:val="156082" w:themeColor="accent1"/>
                <w:lang w:val="en-US"/>
              </w:rPr>
              <w:t>Access Path</w:t>
            </w:r>
          </w:p>
        </w:tc>
        <w:tc>
          <w:tcPr>
            <w:tcW w:w="3827" w:type="dxa"/>
            <w:shd w:val="clear" w:color="auto" w:fill="E8E8E8" w:themeFill="background2"/>
          </w:tcPr>
          <w:p w14:paraId="737D98EB" w14:textId="6A3E3CD2" w:rsidR="005A0372" w:rsidRPr="000972B5" w:rsidRDefault="005A0372" w:rsidP="007F7613">
            <w:pPr>
              <w:rPr>
                <w:b/>
                <w:bCs/>
                <w:color w:val="156082" w:themeColor="accent1"/>
                <w:lang w:val="en-US"/>
              </w:rPr>
            </w:pPr>
            <w:r>
              <w:rPr>
                <w:b/>
                <w:bCs/>
                <w:color w:val="156082" w:themeColor="accent1"/>
                <w:lang w:val="en-US"/>
              </w:rPr>
              <w:t>Access Method</w:t>
            </w:r>
          </w:p>
        </w:tc>
      </w:tr>
      <w:tr w:rsidR="005A0372" w:rsidRPr="000972B5" w14:paraId="21D61CE8" w14:textId="77777777" w:rsidTr="005A0372">
        <w:tc>
          <w:tcPr>
            <w:tcW w:w="1271" w:type="dxa"/>
            <w:shd w:val="clear" w:color="auto" w:fill="auto"/>
          </w:tcPr>
          <w:p w14:paraId="764973EF" w14:textId="7B5D8F55" w:rsidR="005A0372" w:rsidRPr="005A0372" w:rsidRDefault="005A0372" w:rsidP="005A0372">
            <w:pPr>
              <w:pStyle w:val="BodyText"/>
              <w:rPr>
                <w:rFonts w:asciiTheme="minorHAnsi" w:hAnsiTheme="minorHAnsi"/>
              </w:rPr>
            </w:pPr>
            <w:r w:rsidRPr="005A0372">
              <w:rPr>
                <w:rFonts w:asciiTheme="minorHAnsi" w:hAnsiTheme="minorHAnsi"/>
              </w:rPr>
              <w:t>Bucket</w:t>
            </w:r>
          </w:p>
        </w:tc>
        <w:tc>
          <w:tcPr>
            <w:tcW w:w="4536" w:type="dxa"/>
            <w:shd w:val="clear" w:color="auto" w:fill="auto"/>
          </w:tcPr>
          <w:p w14:paraId="7AF19015" w14:textId="1B5A07B5" w:rsidR="005A0372" w:rsidRPr="005A0372" w:rsidRDefault="005A0372" w:rsidP="005A0372">
            <w:pPr>
              <w:pStyle w:val="BodyText"/>
              <w:rPr>
                <w:rFonts w:asciiTheme="minorHAnsi" w:hAnsiTheme="minorHAnsi"/>
              </w:rPr>
            </w:pPr>
            <w:r w:rsidRPr="005A0372">
              <w:rPr>
                <w:rFonts w:asciiTheme="minorHAnsi" w:hAnsiTheme="minorHAnsi"/>
              </w:rPr>
              <w:t>gs://european-flight-delay-prediction</w:t>
            </w:r>
          </w:p>
        </w:tc>
        <w:tc>
          <w:tcPr>
            <w:tcW w:w="3827" w:type="dxa"/>
          </w:tcPr>
          <w:p w14:paraId="20316400" w14:textId="3E6DF4ED" w:rsidR="005A0372" w:rsidRPr="005A0372" w:rsidRDefault="005A0372" w:rsidP="005A0372">
            <w:pPr>
              <w:pStyle w:val="BodyText"/>
              <w:rPr>
                <w:rFonts w:asciiTheme="minorHAnsi" w:hAnsiTheme="minorHAnsi"/>
              </w:rPr>
            </w:pPr>
            <w:r w:rsidRPr="005A0372">
              <w:rPr>
                <w:rFonts w:asciiTheme="minorHAnsi" w:hAnsiTheme="minorHAnsi"/>
              </w:rPr>
              <w:t>Managed using the Google Cloud Storage client library</w:t>
            </w:r>
          </w:p>
        </w:tc>
      </w:tr>
      <w:tr w:rsidR="005A0372" w:rsidRPr="000972B5" w14:paraId="3A2D751B" w14:textId="34606396" w:rsidTr="005A0372">
        <w:tc>
          <w:tcPr>
            <w:tcW w:w="1271" w:type="dxa"/>
            <w:shd w:val="clear" w:color="auto" w:fill="auto"/>
          </w:tcPr>
          <w:p w14:paraId="5BD38EFC" w14:textId="7A213168" w:rsidR="005A0372" w:rsidRPr="005A0372" w:rsidRDefault="005A0372" w:rsidP="005A0372">
            <w:pPr>
              <w:pStyle w:val="BodyText"/>
              <w:rPr>
                <w:rFonts w:asciiTheme="minorHAnsi" w:hAnsiTheme="minorHAnsi"/>
              </w:rPr>
            </w:pPr>
            <w:r w:rsidRPr="005A0372">
              <w:rPr>
                <w:rFonts w:asciiTheme="minorHAnsi" w:hAnsiTheme="minorHAnsi"/>
              </w:rPr>
              <w:t>Raw Dataset</w:t>
            </w:r>
          </w:p>
        </w:tc>
        <w:tc>
          <w:tcPr>
            <w:tcW w:w="4536" w:type="dxa"/>
            <w:shd w:val="clear" w:color="auto" w:fill="auto"/>
          </w:tcPr>
          <w:p w14:paraId="5E212FA3" w14:textId="780AD6AA" w:rsidR="005A0372" w:rsidRPr="005A0372" w:rsidRDefault="005A0372" w:rsidP="005A0372">
            <w:pPr>
              <w:pStyle w:val="BodyText"/>
              <w:rPr>
                <w:rFonts w:asciiTheme="minorHAnsi" w:hAnsiTheme="minorHAnsi"/>
              </w:rPr>
            </w:pPr>
            <w:r w:rsidRPr="005A0372">
              <w:rPr>
                <w:rFonts w:asciiTheme="minorHAnsi" w:hAnsiTheme="minorHAnsi"/>
              </w:rPr>
              <w:t>gs://european-flight-delay-prediction/raw/merged_flights_with_delay_2023_2025.parquet</w:t>
            </w:r>
          </w:p>
        </w:tc>
        <w:tc>
          <w:tcPr>
            <w:tcW w:w="3827" w:type="dxa"/>
          </w:tcPr>
          <w:p w14:paraId="70D940D7" w14:textId="6B4AC774" w:rsidR="005A0372" w:rsidRPr="005A0372" w:rsidRDefault="005A0372" w:rsidP="005A0372">
            <w:pPr>
              <w:pStyle w:val="BodyText"/>
              <w:rPr>
                <w:rStyle w:val="VerbatimChar"/>
                <w:rFonts w:asciiTheme="minorHAnsi" w:hAnsiTheme="minorHAnsi"/>
                <w:sz w:val="21"/>
              </w:rPr>
            </w:pPr>
            <w:r w:rsidRPr="005A0372">
              <w:rPr>
                <w:rFonts w:asciiTheme="minorHAnsi" w:hAnsiTheme="minorHAnsi"/>
              </w:rPr>
              <w:t>Read from Google Colab using `pandas.read_parquet` / `pyarrow`</w:t>
            </w:r>
          </w:p>
        </w:tc>
      </w:tr>
      <w:tr w:rsidR="005A0372" w:rsidRPr="000972B5" w14:paraId="790A7987" w14:textId="77777777" w:rsidTr="005A0372">
        <w:tc>
          <w:tcPr>
            <w:tcW w:w="1271" w:type="dxa"/>
            <w:shd w:val="clear" w:color="auto" w:fill="auto"/>
          </w:tcPr>
          <w:p w14:paraId="09792913" w14:textId="0D8C9A5A" w:rsidR="005A0372" w:rsidRPr="005A0372" w:rsidRDefault="005A0372" w:rsidP="005A0372">
            <w:pPr>
              <w:pStyle w:val="BodyText"/>
              <w:rPr>
                <w:rFonts w:asciiTheme="minorHAnsi" w:hAnsiTheme="minorHAnsi"/>
              </w:rPr>
            </w:pPr>
            <w:r w:rsidRPr="005A0372">
              <w:rPr>
                <w:rFonts w:asciiTheme="minorHAnsi" w:hAnsiTheme="minorHAnsi"/>
              </w:rPr>
              <w:t>Processed Sample</w:t>
            </w:r>
          </w:p>
        </w:tc>
        <w:tc>
          <w:tcPr>
            <w:tcW w:w="4536" w:type="dxa"/>
            <w:shd w:val="clear" w:color="auto" w:fill="auto"/>
          </w:tcPr>
          <w:p w14:paraId="08296A30" w14:textId="7D3C4E27" w:rsidR="005A0372" w:rsidRPr="005A0372" w:rsidRDefault="005B4113" w:rsidP="005B4113">
            <w:pPr>
              <w:pStyle w:val="BodyText"/>
              <w:rPr>
                <w:rFonts w:asciiTheme="minorHAnsi" w:hAnsiTheme="minorHAnsi"/>
              </w:rPr>
            </w:pPr>
            <w:r w:rsidRPr="005B4113">
              <w:rPr>
                <w:rFonts w:asciiTheme="minorHAnsi" w:hAnsiTheme="minorHAnsi"/>
              </w:rPr>
              <w:t>gs://european-flight-delay-prediction/processed/flights_downsampled_100k.parquet</w:t>
            </w:r>
          </w:p>
        </w:tc>
        <w:tc>
          <w:tcPr>
            <w:tcW w:w="3827" w:type="dxa"/>
          </w:tcPr>
          <w:p w14:paraId="4396E2D4" w14:textId="09B0B81C" w:rsidR="005A0372" w:rsidRPr="005A0372" w:rsidRDefault="005A0372" w:rsidP="005A0372">
            <w:pPr>
              <w:pStyle w:val="BodyText"/>
              <w:rPr>
                <w:rFonts w:asciiTheme="minorHAnsi" w:hAnsiTheme="minorHAnsi"/>
              </w:rPr>
            </w:pPr>
            <w:r w:rsidRPr="005A0372">
              <w:rPr>
                <w:rFonts w:asciiTheme="minorHAnsi" w:hAnsiTheme="minorHAnsi"/>
              </w:rPr>
              <w:t>Created by the</w:t>
            </w:r>
            <w:r w:rsidR="00C51899">
              <w:rPr>
                <w:rFonts w:asciiTheme="minorHAnsi" w:hAnsiTheme="minorHAnsi"/>
              </w:rPr>
              <w:t xml:space="preserve"> analysis and</w:t>
            </w:r>
            <w:r w:rsidRPr="005A0372">
              <w:rPr>
                <w:rFonts w:asciiTheme="minorHAnsi" w:hAnsiTheme="minorHAnsi"/>
              </w:rPr>
              <w:t xml:space="preserve"> downsampling notebook and stored back in GCS</w:t>
            </w:r>
          </w:p>
          <w:p w14:paraId="37DB7454" w14:textId="77777777" w:rsidR="005A0372" w:rsidRPr="005A0372" w:rsidRDefault="005A0372" w:rsidP="005A0372">
            <w:pPr>
              <w:pStyle w:val="BodyText"/>
              <w:rPr>
                <w:rFonts w:asciiTheme="minorHAnsi" w:hAnsiTheme="minorHAnsi"/>
              </w:rPr>
            </w:pPr>
          </w:p>
        </w:tc>
      </w:tr>
    </w:tbl>
    <w:p w14:paraId="6851C6E1" w14:textId="77777777" w:rsidR="005A0372" w:rsidRPr="004A0FC8" w:rsidRDefault="005A0372" w:rsidP="004A0FC8">
      <w:pPr>
        <w:rPr>
          <w:lang w:val="en-US"/>
        </w:rPr>
      </w:pPr>
    </w:p>
    <w:p w14:paraId="7F0C80AA" w14:textId="0BA11881" w:rsidR="0023517F" w:rsidRPr="000972B5" w:rsidRDefault="0023517F" w:rsidP="00801C3E">
      <w:pPr>
        <w:pStyle w:val="Heading1"/>
        <w:rPr>
          <w:rFonts w:asciiTheme="minorHAnsi" w:hAnsiTheme="minorHAnsi"/>
          <w:lang w:val="en-US"/>
        </w:rPr>
      </w:pPr>
      <w:bookmarkStart w:id="9" w:name="_Toc242036551"/>
      <w:r w:rsidRPr="000972B5">
        <w:rPr>
          <w:rFonts w:asciiTheme="minorHAnsi" w:hAnsiTheme="minorHAnsi"/>
          <w:lang w:val="en-US"/>
        </w:rPr>
        <w:lastRenderedPageBreak/>
        <w:t>6. Data Split / Validation Strategy</w:t>
      </w:r>
      <w:bookmarkEnd w:id="9"/>
    </w:p>
    <w:p w14:paraId="71D013D1" w14:textId="485187E0" w:rsidR="0023517F" w:rsidRPr="00C779AD" w:rsidRDefault="00C51899" w:rsidP="00C779AD">
      <w:pPr>
        <w:pStyle w:val="BodyText"/>
        <w:rPr>
          <w:rFonts w:asciiTheme="minorHAnsi" w:hAnsiTheme="minorHAnsi"/>
          <w:i/>
          <w:iCs/>
        </w:rPr>
      </w:pPr>
      <w:r w:rsidRPr="00C779AD">
        <w:rPr>
          <w:rFonts w:asciiTheme="minorHAnsi" w:hAnsiTheme="minorHAnsi"/>
          <w:i/>
          <w:iCs/>
        </w:rPr>
        <w:t>Goal</w:t>
      </w:r>
      <w:r w:rsidR="0023517F" w:rsidRPr="00C779AD">
        <w:rPr>
          <w:rFonts w:asciiTheme="minorHAnsi" w:hAnsiTheme="minorHAnsi"/>
          <w:i/>
          <w:iCs/>
        </w:rPr>
        <w:t xml:space="preserve"> - Provides a clear and appropriate data-splitting strategy: either cross-validation or a train/dev/test split. The description specifies how the split/validation will be performed and avoids inappropriate data leakage.</w:t>
      </w:r>
    </w:p>
    <w:p w14:paraId="6787B9B5" w14:textId="6FA6ED9B" w:rsidR="00402DBC" w:rsidRDefault="00D55B1D" w:rsidP="00402DBC">
      <w:pPr>
        <w:pStyle w:val="BodyText"/>
        <w:rPr>
          <w:rFonts w:asciiTheme="minorHAnsi" w:hAnsiTheme="minorHAnsi"/>
        </w:rPr>
      </w:pPr>
      <w:r w:rsidRPr="00D55B1D">
        <w:rPr>
          <w:rFonts w:asciiTheme="minorHAnsi" w:hAnsiTheme="minorHAnsi"/>
        </w:rPr>
        <w:t>The split will be carried out after the representative 100,000-record sample has been created from the raw dataset. As the sample will already include records across the different years and delay classes, a random split is appropriate for this stage of the project. A fixed random seed will be used so that the same split can be reproduced.</w:t>
      </w:r>
    </w:p>
    <w:p w14:paraId="5CEC4885" w14:textId="77777777" w:rsidR="00402DBC" w:rsidRPr="00402DBC" w:rsidRDefault="00402DBC" w:rsidP="00402DBC">
      <w:pPr>
        <w:pStyle w:val="BodyText"/>
        <w:rPr>
          <w:rFonts w:asciiTheme="minorHAnsi" w:hAnsiTheme="minorHAnsi"/>
        </w:rPr>
      </w:pPr>
      <w:r w:rsidRPr="00402DBC">
        <w:rPr>
          <w:rFonts w:asciiTheme="minorHAnsi" w:hAnsiTheme="minorHAnsi"/>
        </w:rPr>
        <w:t>To avoid data leakage, fields that directly reveal the delay outcome, such as delay_min, will not be included as model input features before the train, development, and test split is used for modelling.</w:t>
      </w:r>
    </w:p>
    <w:p w14:paraId="00841E36" w14:textId="77777777" w:rsidR="00402DBC" w:rsidRPr="00D55B1D" w:rsidRDefault="00402DBC" w:rsidP="00D55B1D">
      <w:pPr>
        <w:pStyle w:val="BodyText"/>
        <w:rPr>
          <w:rFonts w:asciiTheme="minorHAnsi" w:hAnsiTheme="minorHAnsi"/>
        </w:rPr>
      </w:pPr>
    </w:p>
    <w:p w14:paraId="0523D7B7" w14:textId="77777777" w:rsidR="00D55B1D" w:rsidRDefault="00D55B1D" w:rsidP="00D55B1D">
      <w:pPr>
        <w:pStyle w:val="BodyText"/>
        <w:rPr>
          <w:rFonts w:asciiTheme="minorHAnsi" w:hAnsiTheme="minorHAnsi"/>
        </w:rPr>
      </w:pPr>
      <w:r w:rsidRPr="00D55B1D">
        <w:rPr>
          <w:rFonts w:asciiTheme="minorHAnsi" w:hAnsiTheme="minorHAnsi"/>
        </w:rPr>
        <w:t>The proposed split is:</w:t>
      </w:r>
    </w:p>
    <w:tbl>
      <w:tblPr>
        <w:tblStyle w:val="TableGrid"/>
        <w:tblW w:w="9209" w:type="dxa"/>
        <w:tblLayout w:type="fixed"/>
        <w:tblLook w:val="04A0" w:firstRow="1" w:lastRow="0" w:firstColumn="1" w:lastColumn="0" w:noHBand="0" w:noVBand="1"/>
      </w:tblPr>
      <w:tblGrid>
        <w:gridCol w:w="1555"/>
        <w:gridCol w:w="1984"/>
        <w:gridCol w:w="5670"/>
      </w:tblGrid>
      <w:tr w:rsidR="00D55B1D" w:rsidRPr="000972B5" w14:paraId="5D687E11" w14:textId="77777777" w:rsidTr="007F7613">
        <w:tc>
          <w:tcPr>
            <w:tcW w:w="1555" w:type="dxa"/>
            <w:shd w:val="clear" w:color="auto" w:fill="E8E8E8" w:themeFill="background2"/>
          </w:tcPr>
          <w:p w14:paraId="5ABB4A6D" w14:textId="119D8539" w:rsidR="00D55B1D" w:rsidRPr="000972B5" w:rsidRDefault="00D55B1D" w:rsidP="007F7613">
            <w:pPr>
              <w:tabs>
                <w:tab w:val="center" w:pos="2146"/>
                <w:tab w:val="left" w:pos="2573"/>
              </w:tabs>
              <w:rPr>
                <w:b/>
                <w:bCs/>
                <w:color w:val="156082" w:themeColor="accent1"/>
                <w:lang w:val="en-US"/>
              </w:rPr>
            </w:pPr>
            <w:r>
              <w:rPr>
                <w:b/>
                <w:bCs/>
                <w:color w:val="156082" w:themeColor="accent1"/>
                <w:lang w:val="en-US"/>
              </w:rPr>
              <w:t>Dataset</w:t>
            </w:r>
          </w:p>
        </w:tc>
        <w:tc>
          <w:tcPr>
            <w:tcW w:w="1984" w:type="dxa"/>
            <w:shd w:val="clear" w:color="auto" w:fill="E8E8E8" w:themeFill="background2"/>
          </w:tcPr>
          <w:p w14:paraId="5E231C3A" w14:textId="77C5A10B" w:rsidR="00D55B1D" w:rsidRPr="000972B5" w:rsidRDefault="00D55B1D" w:rsidP="007F7613">
            <w:pPr>
              <w:rPr>
                <w:b/>
                <w:bCs/>
                <w:color w:val="156082" w:themeColor="accent1"/>
                <w:lang w:val="en-US"/>
              </w:rPr>
            </w:pPr>
            <w:r>
              <w:rPr>
                <w:b/>
                <w:bCs/>
                <w:color w:val="156082" w:themeColor="accent1"/>
                <w:lang w:val="en-US"/>
              </w:rPr>
              <w:t>Percentage</w:t>
            </w:r>
          </w:p>
        </w:tc>
        <w:tc>
          <w:tcPr>
            <w:tcW w:w="5670" w:type="dxa"/>
            <w:shd w:val="clear" w:color="auto" w:fill="E8E8E8" w:themeFill="background2"/>
          </w:tcPr>
          <w:p w14:paraId="03FEB4BE" w14:textId="0170BC94" w:rsidR="00D55B1D" w:rsidRPr="000972B5" w:rsidRDefault="00D55B1D" w:rsidP="007F7613">
            <w:pPr>
              <w:rPr>
                <w:b/>
                <w:bCs/>
                <w:color w:val="156082" w:themeColor="accent1"/>
                <w:lang w:val="en-US"/>
              </w:rPr>
            </w:pPr>
            <w:r>
              <w:rPr>
                <w:b/>
                <w:bCs/>
                <w:color w:val="156082" w:themeColor="accent1"/>
                <w:lang w:val="en-US"/>
              </w:rPr>
              <w:t>Purpose</w:t>
            </w:r>
          </w:p>
        </w:tc>
      </w:tr>
      <w:tr w:rsidR="00D55B1D" w:rsidRPr="005A0372" w14:paraId="46037085" w14:textId="77777777" w:rsidTr="007F7613">
        <w:tc>
          <w:tcPr>
            <w:tcW w:w="1555" w:type="dxa"/>
            <w:shd w:val="clear" w:color="auto" w:fill="auto"/>
          </w:tcPr>
          <w:p w14:paraId="0CB92FFD" w14:textId="30DDEE59" w:rsidR="00D55B1D" w:rsidRPr="005A0372" w:rsidRDefault="00D55B1D" w:rsidP="007F7613">
            <w:pPr>
              <w:pStyle w:val="BodyText"/>
              <w:rPr>
                <w:rFonts w:asciiTheme="minorHAnsi" w:hAnsiTheme="minorHAnsi"/>
              </w:rPr>
            </w:pPr>
            <w:r>
              <w:rPr>
                <w:rFonts w:asciiTheme="minorHAnsi" w:hAnsiTheme="minorHAnsi"/>
              </w:rPr>
              <w:t>Training</w:t>
            </w:r>
          </w:p>
        </w:tc>
        <w:tc>
          <w:tcPr>
            <w:tcW w:w="1984" w:type="dxa"/>
            <w:shd w:val="clear" w:color="auto" w:fill="auto"/>
          </w:tcPr>
          <w:p w14:paraId="3772C046" w14:textId="4D71C55B" w:rsidR="00D55B1D" w:rsidRPr="005A0372" w:rsidRDefault="00D55B1D" w:rsidP="007F7613">
            <w:pPr>
              <w:pStyle w:val="BodyText"/>
              <w:rPr>
                <w:rFonts w:asciiTheme="minorHAnsi" w:hAnsiTheme="minorHAnsi"/>
              </w:rPr>
            </w:pPr>
            <w:r>
              <w:rPr>
                <w:rFonts w:asciiTheme="minorHAnsi" w:hAnsiTheme="minorHAnsi"/>
              </w:rPr>
              <w:t>80%</w:t>
            </w:r>
          </w:p>
        </w:tc>
        <w:tc>
          <w:tcPr>
            <w:tcW w:w="5670" w:type="dxa"/>
          </w:tcPr>
          <w:p w14:paraId="6646D26C" w14:textId="69965629" w:rsidR="00D55B1D" w:rsidRPr="005A0372" w:rsidRDefault="00D55B1D" w:rsidP="007F7613">
            <w:pPr>
              <w:pStyle w:val="BodyText"/>
              <w:rPr>
                <w:rFonts w:asciiTheme="minorHAnsi" w:hAnsiTheme="minorHAnsi"/>
              </w:rPr>
            </w:pPr>
            <w:r>
              <w:rPr>
                <w:rFonts w:asciiTheme="minorHAnsi" w:hAnsiTheme="minorHAnsi"/>
              </w:rPr>
              <w:t>Used to train the model</w:t>
            </w:r>
          </w:p>
        </w:tc>
      </w:tr>
      <w:tr w:rsidR="00D55B1D" w:rsidRPr="005A0372" w14:paraId="2D05B529" w14:textId="77777777" w:rsidTr="007F7613">
        <w:tc>
          <w:tcPr>
            <w:tcW w:w="1555" w:type="dxa"/>
            <w:shd w:val="clear" w:color="auto" w:fill="auto"/>
          </w:tcPr>
          <w:p w14:paraId="21942D65" w14:textId="08631A30" w:rsidR="00D55B1D" w:rsidRDefault="00D55B1D" w:rsidP="007F7613">
            <w:pPr>
              <w:pStyle w:val="BodyText"/>
              <w:rPr>
                <w:rFonts w:asciiTheme="minorHAnsi" w:hAnsiTheme="minorHAnsi"/>
              </w:rPr>
            </w:pPr>
            <w:r>
              <w:rPr>
                <w:rFonts w:asciiTheme="minorHAnsi" w:hAnsiTheme="minorHAnsi"/>
              </w:rPr>
              <w:t>Development</w:t>
            </w:r>
          </w:p>
        </w:tc>
        <w:tc>
          <w:tcPr>
            <w:tcW w:w="1984" w:type="dxa"/>
            <w:shd w:val="clear" w:color="auto" w:fill="auto"/>
          </w:tcPr>
          <w:p w14:paraId="4C9E40A0" w14:textId="6D8359C7" w:rsidR="00D55B1D" w:rsidRDefault="00D55B1D" w:rsidP="007F7613">
            <w:pPr>
              <w:pStyle w:val="BodyText"/>
              <w:rPr>
                <w:rFonts w:asciiTheme="minorHAnsi" w:hAnsiTheme="minorHAnsi"/>
              </w:rPr>
            </w:pPr>
            <w:r>
              <w:rPr>
                <w:rFonts w:asciiTheme="minorHAnsi" w:hAnsiTheme="minorHAnsi"/>
              </w:rPr>
              <w:t>10%</w:t>
            </w:r>
          </w:p>
        </w:tc>
        <w:tc>
          <w:tcPr>
            <w:tcW w:w="5670" w:type="dxa"/>
          </w:tcPr>
          <w:p w14:paraId="6E221828" w14:textId="3612670B" w:rsidR="00D55B1D" w:rsidRDefault="00D55B1D" w:rsidP="007F7613">
            <w:pPr>
              <w:pStyle w:val="BodyText"/>
              <w:rPr>
                <w:rFonts w:asciiTheme="minorHAnsi" w:hAnsiTheme="minorHAnsi"/>
              </w:rPr>
            </w:pPr>
            <w:r>
              <w:rPr>
                <w:rFonts w:asciiTheme="minorHAnsi" w:hAnsiTheme="minorHAnsi"/>
              </w:rPr>
              <w:t>Used to tune model settings and compare different models</w:t>
            </w:r>
          </w:p>
        </w:tc>
      </w:tr>
      <w:tr w:rsidR="00D55B1D" w:rsidRPr="005A0372" w14:paraId="297B7324" w14:textId="77777777" w:rsidTr="007F7613">
        <w:tc>
          <w:tcPr>
            <w:tcW w:w="1555" w:type="dxa"/>
            <w:shd w:val="clear" w:color="auto" w:fill="auto"/>
          </w:tcPr>
          <w:p w14:paraId="286C1D52" w14:textId="0B79E899" w:rsidR="00D55B1D" w:rsidRDefault="00D55B1D" w:rsidP="007F7613">
            <w:pPr>
              <w:pStyle w:val="BodyText"/>
              <w:rPr>
                <w:rFonts w:asciiTheme="minorHAnsi" w:hAnsiTheme="minorHAnsi"/>
              </w:rPr>
            </w:pPr>
            <w:r>
              <w:rPr>
                <w:rFonts w:asciiTheme="minorHAnsi" w:hAnsiTheme="minorHAnsi"/>
              </w:rPr>
              <w:t>Test set</w:t>
            </w:r>
          </w:p>
        </w:tc>
        <w:tc>
          <w:tcPr>
            <w:tcW w:w="1984" w:type="dxa"/>
            <w:shd w:val="clear" w:color="auto" w:fill="auto"/>
          </w:tcPr>
          <w:p w14:paraId="56ADA68F" w14:textId="1F705A60" w:rsidR="00D55B1D" w:rsidRDefault="00D55B1D" w:rsidP="007F7613">
            <w:pPr>
              <w:pStyle w:val="BodyText"/>
              <w:rPr>
                <w:rFonts w:asciiTheme="minorHAnsi" w:hAnsiTheme="minorHAnsi"/>
              </w:rPr>
            </w:pPr>
            <w:r>
              <w:rPr>
                <w:rFonts w:asciiTheme="minorHAnsi" w:hAnsiTheme="minorHAnsi"/>
              </w:rPr>
              <w:t>10%</w:t>
            </w:r>
          </w:p>
        </w:tc>
        <w:tc>
          <w:tcPr>
            <w:tcW w:w="5670" w:type="dxa"/>
          </w:tcPr>
          <w:p w14:paraId="5EDB98A2" w14:textId="46F1DD81" w:rsidR="00D55B1D" w:rsidRDefault="00D55B1D" w:rsidP="007F7613">
            <w:pPr>
              <w:pStyle w:val="BodyText"/>
              <w:rPr>
                <w:rFonts w:asciiTheme="minorHAnsi" w:hAnsiTheme="minorHAnsi"/>
              </w:rPr>
            </w:pPr>
            <w:r>
              <w:rPr>
                <w:rFonts w:asciiTheme="minorHAnsi" w:hAnsiTheme="minorHAnsi"/>
              </w:rPr>
              <w:t>Final evaluation on unseen data</w:t>
            </w:r>
          </w:p>
        </w:tc>
      </w:tr>
    </w:tbl>
    <w:p w14:paraId="434BED01" w14:textId="74FC0444" w:rsidR="00D55B1D" w:rsidRDefault="00D55B1D" w:rsidP="00D55B1D">
      <w:pPr>
        <w:pStyle w:val="BodyText"/>
        <w:rPr>
          <w:rFonts w:asciiTheme="minorHAnsi" w:hAnsiTheme="minorHAnsi"/>
        </w:rPr>
      </w:pPr>
      <w:r w:rsidRPr="00D55B1D">
        <w:rPr>
          <w:rFonts w:asciiTheme="minorHAnsi" w:hAnsiTheme="minorHAnsi"/>
        </w:rPr>
        <w:t xml:space="preserve">Where possible, </w:t>
      </w:r>
      <w:r w:rsidR="00E1043E">
        <w:rPr>
          <w:rFonts w:asciiTheme="minorHAnsi" w:hAnsiTheme="minorHAnsi"/>
        </w:rPr>
        <w:t>I will split the data in a way that keeps a similar balance of delayed and non delayed flights in each group. As the delayed flights make up a small percentage of the overall raw data, I will need to ensure that the training development and test sets have similar percentage of delayed flights.</w:t>
      </w:r>
    </w:p>
    <w:p w14:paraId="0FB29400" w14:textId="77777777" w:rsidR="00402DBC" w:rsidRDefault="00402DBC" w:rsidP="00D55B1D">
      <w:pPr>
        <w:pStyle w:val="BodyText"/>
        <w:rPr>
          <w:rFonts w:asciiTheme="minorHAnsi" w:hAnsiTheme="minorHAnsi"/>
        </w:rPr>
      </w:pPr>
    </w:p>
    <w:p w14:paraId="69E4BCAD" w14:textId="62D8D829" w:rsidR="00402DBC" w:rsidRDefault="00402DBC" w:rsidP="00402DBC">
      <w:pPr>
        <w:pStyle w:val="Heading2"/>
      </w:pPr>
      <w:bookmarkStart w:id="10" w:name="_Toc242036552"/>
      <w:r>
        <w:t>Data Split / Validation Strategy Reproducibility - TBC</w:t>
      </w:r>
      <w:bookmarkEnd w:id="10"/>
    </w:p>
    <w:p w14:paraId="51635A9A" w14:textId="5AFF0602" w:rsidR="00402DBC" w:rsidRPr="00402DBC" w:rsidRDefault="00402DBC" w:rsidP="00402DBC">
      <w:pPr>
        <w:pStyle w:val="FirstParagraph"/>
        <w:rPr>
          <w:rFonts w:asciiTheme="minorHAnsi" w:hAnsiTheme="minorHAnsi"/>
          <w:color w:val="FF0000"/>
        </w:rPr>
      </w:pPr>
      <w:r w:rsidRPr="000972B5">
        <w:rPr>
          <w:rFonts w:asciiTheme="minorHAnsi" w:hAnsiTheme="minorHAnsi"/>
        </w:rPr>
        <w:t xml:space="preserve">The download of the raw dataset and uploading to the GCS bucket </w:t>
      </w:r>
      <w:r>
        <w:rPr>
          <w:rFonts w:asciiTheme="minorHAnsi" w:hAnsiTheme="minorHAnsi"/>
        </w:rPr>
        <w:t>will</w:t>
      </w:r>
      <w:r w:rsidRPr="000972B5">
        <w:rPr>
          <w:rFonts w:asciiTheme="minorHAnsi" w:hAnsiTheme="minorHAnsi"/>
        </w:rPr>
        <w:t xml:space="preserve"> be reproduced using the related Jupyter notebook listed below which is maintained within the Git</w:t>
      </w:r>
      <w:r w:rsidR="00B1396A">
        <w:rPr>
          <w:rFonts w:asciiTheme="minorHAnsi" w:hAnsiTheme="minorHAnsi"/>
        </w:rPr>
        <w:t>H</w:t>
      </w:r>
      <w:r w:rsidRPr="000972B5">
        <w:rPr>
          <w:rFonts w:asciiTheme="minorHAnsi" w:hAnsiTheme="minorHAnsi"/>
        </w:rPr>
        <w:t xml:space="preserve">ub repo and designed to run in </w:t>
      </w:r>
      <w:r w:rsidRPr="000972B5">
        <w:rPr>
          <w:rFonts w:asciiTheme="minorHAnsi" w:hAnsiTheme="minorHAnsi"/>
          <w:b/>
          <w:bCs/>
        </w:rPr>
        <w:t>Google Colab</w:t>
      </w:r>
      <w:r>
        <w:rPr>
          <w:rFonts w:asciiTheme="minorHAnsi" w:hAnsiTheme="minorHAnsi"/>
          <w:b/>
          <w:bCs/>
        </w:rPr>
        <w:t xml:space="preserve"> – </w:t>
      </w:r>
      <w:r w:rsidRPr="00402DBC">
        <w:rPr>
          <w:rFonts w:asciiTheme="minorHAnsi" w:hAnsiTheme="minorHAnsi"/>
          <w:b/>
          <w:bCs/>
          <w:color w:val="FF0000"/>
        </w:rPr>
        <w:t>this notebook is yet to be created but will add in future phases</w:t>
      </w:r>
    </w:p>
    <w:tbl>
      <w:tblPr>
        <w:tblStyle w:val="TableGrid"/>
        <w:tblW w:w="0" w:type="auto"/>
        <w:tblLook w:val="04A0" w:firstRow="1" w:lastRow="0" w:firstColumn="1" w:lastColumn="0" w:noHBand="0" w:noVBand="1"/>
      </w:tblPr>
      <w:tblGrid>
        <w:gridCol w:w="4508"/>
        <w:gridCol w:w="4508"/>
      </w:tblGrid>
      <w:tr w:rsidR="00402DBC" w:rsidRPr="000972B5" w14:paraId="1779B36C" w14:textId="77777777" w:rsidTr="007F7613">
        <w:tc>
          <w:tcPr>
            <w:tcW w:w="4508" w:type="dxa"/>
            <w:shd w:val="clear" w:color="auto" w:fill="E8E8E8" w:themeFill="background2"/>
          </w:tcPr>
          <w:p w14:paraId="6B97B536" w14:textId="77777777" w:rsidR="00402DBC" w:rsidRPr="000972B5" w:rsidRDefault="00402DBC" w:rsidP="007F7613">
            <w:pPr>
              <w:rPr>
                <w:b/>
                <w:bCs/>
                <w:color w:val="156082" w:themeColor="accent1"/>
                <w:lang w:val="en-US"/>
              </w:rPr>
            </w:pPr>
            <w:r w:rsidRPr="000972B5">
              <w:rPr>
                <w:b/>
                <w:bCs/>
                <w:color w:val="156082" w:themeColor="accent1"/>
                <w:lang w:val="en-US"/>
              </w:rPr>
              <w:t>Item</w:t>
            </w:r>
          </w:p>
        </w:tc>
        <w:tc>
          <w:tcPr>
            <w:tcW w:w="4508" w:type="dxa"/>
            <w:shd w:val="clear" w:color="auto" w:fill="E8E8E8" w:themeFill="background2"/>
          </w:tcPr>
          <w:p w14:paraId="360FCEB5" w14:textId="77777777" w:rsidR="00402DBC" w:rsidRPr="000972B5" w:rsidRDefault="00402DBC" w:rsidP="007F7613">
            <w:pPr>
              <w:rPr>
                <w:b/>
                <w:bCs/>
                <w:color w:val="156082" w:themeColor="accent1"/>
                <w:lang w:val="en-US"/>
              </w:rPr>
            </w:pPr>
            <w:r w:rsidRPr="000972B5">
              <w:rPr>
                <w:b/>
                <w:bCs/>
                <w:color w:val="156082" w:themeColor="accent1"/>
                <w:lang w:val="en-US"/>
              </w:rPr>
              <w:t>Details</w:t>
            </w:r>
          </w:p>
        </w:tc>
      </w:tr>
      <w:tr w:rsidR="00402DBC" w:rsidRPr="000972B5" w14:paraId="57EF3D54" w14:textId="77777777" w:rsidTr="007F7613">
        <w:tc>
          <w:tcPr>
            <w:tcW w:w="4508" w:type="dxa"/>
            <w:shd w:val="clear" w:color="auto" w:fill="auto"/>
          </w:tcPr>
          <w:p w14:paraId="32E4FC85" w14:textId="77777777" w:rsidR="00402DBC" w:rsidRPr="000972B5" w:rsidRDefault="00402DBC" w:rsidP="007F7613">
            <w:pPr>
              <w:pStyle w:val="BodyText"/>
              <w:rPr>
                <w:rFonts w:asciiTheme="minorHAnsi" w:hAnsiTheme="minorHAnsi"/>
              </w:rPr>
            </w:pPr>
            <w:r w:rsidRPr="000972B5">
              <w:rPr>
                <w:rFonts w:asciiTheme="minorHAnsi" w:hAnsiTheme="minorHAnsi"/>
              </w:rPr>
              <w:t>Notebook</w:t>
            </w:r>
          </w:p>
        </w:tc>
        <w:tc>
          <w:tcPr>
            <w:tcW w:w="4508" w:type="dxa"/>
            <w:shd w:val="clear" w:color="auto" w:fill="auto"/>
          </w:tcPr>
          <w:p w14:paraId="15B83C55" w14:textId="18107A27" w:rsidR="00402DBC" w:rsidRPr="000972B5" w:rsidRDefault="00402DBC" w:rsidP="007F7613">
            <w:pPr>
              <w:pStyle w:val="BodyText"/>
              <w:rPr>
                <w:rFonts w:asciiTheme="minorHAnsi" w:hAnsiTheme="minorHAnsi"/>
              </w:rPr>
            </w:pPr>
            <w:r w:rsidRPr="000972B5">
              <w:rPr>
                <w:rStyle w:val="VerbatimChar"/>
                <w:rFonts w:asciiTheme="minorHAnsi" w:hAnsiTheme="minorHAnsi"/>
                <w:sz w:val="21"/>
              </w:rPr>
              <w:t>notebooks/</w:t>
            </w:r>
          </w:p>
        </w:tc>
      </w:tr>
      <w:tr w:rsidR="00402DBC" w:rsidRPr="000972B5" w14:paraId="22E19404" w14:textId="77777777" w:rsidTr="007F7613">
        <w:trPr>
          <w:trHeight w:val="63"/>
        </w:trPr>
        <w:tc>
          <w:tcPr>
            <w:tcW w:w="4508" w:type="dxa"/>
            <w:shd w:val="clear" w:color="auto" w:fill="auto"/>
          </w:tcPr>
          <w:p w14:paraId="10109F0D" w14:textId="77777777" w:rsidR="00402DBC" w:rsidRPr="000972B5" w:rsidRDefault="00402DBC" w:rsidP="007F7613">
            <w:pPr>
              <w:pStyle w:val="BodyText"/>
              <w:rPr>
                <w:rFonts w:asciiTheme="minorHAnsi" w:hAnsiTheme="minorHAnsi"/>
              </w:rPr>
            </w:pPr>
            <w:r w:rsidRPr="000972B5">
              <w:rPr>
                <w:rFonts w:asciiTheme="minorHAnsi" w:hAnsiTheme="minorHAnsi"/>
              </w:rPr>
              <w:t>Purpose</w:t>
            </w:r>
          </w:p>
        </w:tc>
        <w:tc>
          <w:tcPr>
            <w:tcW w:w="4508" w:type="dxa"/>
            <w:shd w:val="clear" w:color="auto" w:fill="auto"/>
          </w:tcPr>
          <w:p w14:paraId="68B27FE6" w14:textId="7DA0ACC2" w:rsidR="00402DBC" w:rsidRPr="000972B5" w:rsidRDefault="00402DBC" w:rsidP="007F7613">
            <w:pPr>
              <w:pStyle w:val="BodyText"/>
              <w:rPr>
                <w:rFonts w:asciiTheme="minorHAnsi" w:hAnsiTheme="minorHAnsi"/>
              </w:rPr>
            </w:pPr>
          </w:p>
        </w:tc>
      </w:tr>
      <w:tr w:rsidR="00402DBC" w:rsidRPr="000972B5" w14:paraId="747BFDDE" w14:textId="77777777" w:rsidTr="007F7613">
        <w:trPr>
          <w:trHeight w:val="63"/>
        </w:trPr>
        <w:tc>
          <w:tcPr>
            <w:tcW w:w="4508" w:type="dxa"/>
            <w:shd w:val="clear" w:color="auto" w:fill="auto"/>
          </w:tcPr>
          <w:p w14:paraId="42F821CA" w14:textId="77777777" w:rsidR="00402DBC" w:rsidRPr="000972B5" w:rsidRDefault="00402DBC" w:rsidP="007F7613">
            <w:pPr>
              <w:pStyle w:val="BodyText"/>
              <w:rPr>
                <w:rFonts w:asciiTheme="minorHAnsi" w:hAnsiTheme="minorHAnsi"/>
              </w:rPr>
            </w:pPr>
            <w:r w:rsidRPr="000972B5">
              <w:rPr>
                <w:rFonts w:asciiTheme="minorHAnsi" w:hAnsiTheme="minorHAnsi"/>
              </w:rPr>
              <w:t>Output</w:t>
            </w:r>
          </w:p>
        </w:tc>
        <w:tc>
          <w:tcPr>
            <w:tcW w:w="4508" w:type="dxa"/>
            <w:shd w:val="clear" w:color="auto" w:fill="auto"/>
          </w:tcPr>
          <w:p w14:paraId="44350F09" w14:textId="65FA8754" w:rsidR="00402DBC" w:rsidRPr="00E67155" w:rsidRDefault="00402DBC" w:rsidP="007F7613">
            <w:pPr>
              <w:pStyle w:val="BodyText"/>
              <w:rPr>
                <w:rStyle w:val="VerbatimChar"/>
                <w:rFonts w:asciiTheme="minorHAnsi" w:hAnsiTheme="minorHAnsi"/>
                <w:sz w:val="21"/>
              </w:rPr>
            </w:pPr>
            <w:r w:rsidRPr="00E67155">
              <w:rPr>
                <w:rStyle w:val="VerbatimChar"/>
                <w:rFonts w:asciiTheme="minorHAnsi" w:hAnsiTheme="minorHAnsi"/>
                <w:sz w:val="21"/>
              </w:rPr>
              <w:t xml:space="preserve">Public URL </w:t>
            </w:r>
            <w:r>
              <w:rPr>
                <w:rStyle w:val="VerbatimChar"/>
                <w:rFonts w:asciiTheme="minorHAnsi" w:hAnsiTheme="minorHAnsi"/>
                <w:sz w:val="21"/>
              </w:rPr>
              <w:t>-</w:t>
            </w:r>
          </w:p>
          <w:p w14:paraId="428E9F24" w14:textId="4B2ADE65" w:rsidR="00402DBC" w:rsidRPr="000972B5" w:rsidRDefault="00402DBC" w:rsidP="007F7613">
            <w:pPr>
              <w:pStyle w:val="BodyText"/>
              <w:rPr>
                <w:rFonts w:asciiTheme="minorHAnsi" w:hAnsiTheme="minorHAnsi"/>
              </w:rPr>
            </w:pPr>
            <w:r w:rsidRPr="00E67155">
              <w:rPr>
                <w:rStyle w:val="VerbatimChar"/>
                <w:rFonts w:asciiTheme="minorHAnsi" w:hAnsiTheme="minorHAnsi"/>
                <w:sz w:val="21"/>
              </w:rPr>
              <w:t xml:space="preserve">Cloud Storage URI - </w:t>
            </w:r>
          </w:p>
        </w:tc>
      </w:tr>
      <w:tr w:rsidR="00402DBC" w:rsidRPr="000972B5" w14:paraId="64B0F23D" w14:textId="77777777" w:rsidTr="007F7613">
        <w:trPr>
          <w:trHeight w:val="63"/>
        </w:trPr>
        <w:tc>
          <w:tcPr>
            <w:tcW w:w="4508" w:type="dxa"/>
            <w:shd w:val="clear" w:color="auto" w:fill="auto"/>
          </w:tcPr>
          <w:p w14:paraId="53C72D07" w14:textId="77777777" w:rsidR="00402DBC" w:rsidRPr="000972B5" w:rsidRDefault="00402DBC" w:rsidP="007F7613">
            <w:pPr>
              <w:pStyle w:val="BodyText"/>
              <w:rPr>
                <w:rFonts w:asciiTheme="minorHAnsi" w:hAnsiTheme="minorHAnsi"/>
              </w:rPr>
            </w:pPr>
            <w:r w:rsidRPr="000972B5">
              <w:rPr>
                <w:rFonts w:asciiTheme="minorHAnsi" w:hAnsiTheme="minorHAnsi"/>
              </w:rPr>
              <w:t>Recommended Runtime</w:t>
            </w:r>
          </w:p>
        </w:tc>
        <w:tc>
          <w:tcPr>
            <w:tcW w:w="4508" w:type="dxa"/>
            <w:shd w:val="clear" w:color="auto" w:fill="auto"/>
          </w:tcPr>
          <w:p w14:paraId="1B17374B" w14:textId="77777777" w:rsidR="00402DBC" w:rsidRPr="000972B5" w:rsidRDefault="00402DBC" w:rsidP="007F7613">
            <w:pPr>
              <w:pStyle w:val="BodyText"/>
              <w:rPr>
                <w:rStyle w:val="VerbatimChar"/>
                <w:rFonts w:asciiTheme="minorHAnsi" w:hAnsiTheme="minorHAnsi"/>
                <w:sz w:val="21"/>
              </w:rPr>
            </w:pPr>
            <w:r w:rsidRPr="000972B5">
              <w:rPr>
                <w:rStyle w:val="VerbatimChar"/>
                <w:rFonts w:asciiTheme="minorHAnsi" w:hAnsiTheme="minorHAnsi"/>
                <w:sz w:val="21"/>
              </w:rPr>
              <w:t>Google Colab</w:t>
            </w:r>
          </w:p>
        </w:tc>
      </w:tr>
      <w:tr w:rsidR="00402DBC" w:rsidRPr="000972B5" w14:paraId="661114CA" w14:textId="77777777" w:rsidTr="007F7613">
        <w:trPr>
          <w:trHeight w:val="63"/>
        </w:trPr>
        <w:tc>
          <w:tcPr>
            <w:tcW w:w="4508" w:type="dxa"/>
            <w:shd w:val="clear" w:color="auto" w:fill="auto"/>
          </w:tcPr>
          <w:p w14:paraId="7349FEA0" w14:textId="77777777" w:rsidR="00402DBC" w:rsidRPr="000972B5" w:rsidRDefault="00402DBC" w:rsidP="007F7613">
            <w:pPr>
              <w:pStyle w:val="BodyText"/>
              <w:rPr>
                <w:rFonts w:asciiTheme="minorHAnsi" w:hAnsiTheme="minorHAnsi"/>
              </w:rPr>
            </w:pPr>
            <w:r w:rsidRPr="000972B5">
              <w:rPr>
                <w:rFonts w:asciiTheme="minorHAnsi" w:hAnsiTheme="minorHAnsi"/>
              </w:rPr>
              <w:lastRenderedPageBreak/>
              <w:t>Requirements</w:t>
            </w:r>
          </w:p>
        </w:tc>
        <w:tc>
          <w:tcPr>
            <w:tcW w:w="4508" w:type="dxa"/>
            <w:shd w:val="clear" w:color="auto" w:fill="auto"/>
          </w:tcPr>
          <w:p w14:paraId="78BA329D" w14:textId="687ABAF7" w:rsidR="00402DBC" w:rsidRPr="00B1396A" w:rsidRDefault="00402DBC" w:rsidP="00B1396A">
            <w:pPr>
              <w:pStyle w:val="BodyText"/>
              <w:numPr>
                <w:ilvl w:val="0"/>
                <w:numId w:val="6"/>
              </w:numPr>
              <w:rPr>
                <w:rStyle w:val="VerbatimChar"/>
                <w:rFonts w:asciiTheme="minorHAnsi" w:hAnsiTheme="minorHAnsi"/>
                <w:sz w:val="21"/>
              </w:rPr>
            </w:pPr>
            <w:r w:rsidRPr="000972B5">
              <w:rPr>
                <w:rStyle w:val="VerbatimChar"/>
                <w:rFonts w:asciiTheme="minorHAnsi" w:hAnsiTheme="minorHAnsi"/>
                <w:sz w:val="21"/>
              </w:rPr>
              <w:t>Access to Git</w:t>
            </w:r>
            <w:r w:rsidR="00B1396A">
              <w:rPr>
                <w:rStyle w:val="VerbatimChar"/>
                <w:rFonts w:asciiTheme="minorHAnsi" w:hAnsiTheme="minorHAnsi"/>
                <w:sz w:val="21"/>
              </w:rPr>
              <w:t>H</w:t>
            </w:r>
            <w:r w:rsidRPr="00B1396A">
              <w:rPr>
                <w:rStyle w:val="VerbatimChar"/>
                <w:rFonts w:asciiTheme="minorHAnsi" w:hAnsiTheme="minorHAnsi"/>
                <w:sz w:val="21"/>
              </w:rPr>
              <w:t>ub repo</w:t>
            </w:r>
          </w:p>
          <w:p w14:paraId="1A349FDB" w14:textId="48B5219B" w:rsidR="00402DBC" w:rsidRPr="000972B5" w:rsidRDefault="00402DBC" w:rsidP="007F7613">
            <w:pPr>
              <w:pStyle w:val="BodyText"/>
              <w:numPr>
                <w:ilvl w:val="0"/>
                <w:numId w:val="6"/>
              </w:numPr>
              <w:rPr>
                <w:rStyle w:val="VerbatimChar"/>
                <w:rFonts w:asciiTheme="minorHAnsi" w:hAnsiTheme="minorHAnsi"/>
                <w:sz w:val="21"/>
              </w:rPr>
            </w:pPr>
            <w:r w:rsidRPr="000972B5">
              <w:rPr>
                <w:rStyle w:val="VerbatimChar"/>
                <w:rFonts w:asciiTheme="minorHAnsi" w:hAnsiTheme="minorHAnsi"/>
                <w:sz w:val="21"/>
              </w:rPr>
              <w:t>Google Colab</w:t>
            </w:r>
          </w:p>
          <w:p w14:paraId="6FE560E8" w14:textId="77777777" w:rsidR="00402DBC" w:rsidRPr="000972B5" w:rsidRDefault="00402DBC" w:rsidP="007F7613">
            <w:pPr>
              <w:pStyle w:val="BodyText"/>
              <w:numPr>
                <w:ilvl w:val="0"/>
                <w:numId w:val="6"/>
              </w:numPr>
              <w:rPr>
                <w:rStyle w:val="VerbatimChar"/>
                <w:rFonts w:asciiTheme="minorHAnsi" w:hAnsiTheme="minorHAnsi"/>
                <w:sz w:val="21"/>
              </w:rPr>
            </w:pPr>
            <w:r w:rsidRPr="000972B5">
              <w:rPr>
                <w:rStyle w:val="VerbatimChar"/>
                <w:rFonts w:asciiTheme="minorHAnsi" w:hAnsiTheme="minorHAnsi"/>
                <w:sz w:val="21"/>
              </w:rPr>
              <w:t>Google Cloud Authentication</w:t>
            </w:r>
          </w:p>
          <w:p w14:paraId="4DC3A801" w14:textId="1D01D9FC" w:rsidR="00402DBC" w:rsidRPr="000972B5" w:rsidRDefault="00402DBC" w:rsidP="007F7613">
            <w:pPr>
              <w:pStyle w:val="BodyText"/>
              <w:numPr>
                <w:ilvl w:val="0"/>
                <w:numId w:val="6"/>
              </w:numPr>
              <w:rPr>
                <w:rStyle w:val="VerbatimChar"/>
                <w:rFonts w:asciiTheme="minorHAnsi" w:hAnsiTheme="minorHAnsi"/>
                <w:sz w:val="21"/>
              </w:rPr>
            </w:pPr>
            <w:r w:rsidRPr="000972B5">
              <w:rPr>
                <w:rStyle w:val="VerbatimChar"/>
                <w:rFonts w:asciiTheme="minorHAnsi" w:hAnsiTheme="minorHAnsi"/>
                <w:sz w:val="21"/>
              </w:rPr>
              <w:t>Packages listed in requirements.txt if not using Google Colab</w:t>
            </w:r>
          </w:p>
        </w:tc>
      </w:tr>
    </w:tbl>
    <w:p w14:paraId="77772081" w14:textId="77777777" w:rsidR="00402DBC" w:rsidRPr="00D55B1D" w:rsidRDefault="00402DBC" w:rsidP="00D55B1D">
      <w:pPr>
        <w:pStyle w:val="BodyText"/>
        <w:rPr>
          <w:rFonts w:asciiTheme="minorHAnsi" w:hAnsiTheme="minorHAnsi"/>
        </w:rPr>
      </w:pPr>
    </w:p>
    <w:p w14:paraId="6585117F" w14:textId="77777777" w:rsidR="00D55B1D" w:rsidRPr="00D55B1D" w:rsidRDefault="00D55B1D" w:rsidP="00D55B1D">
      <w:pPr>
        <w:pStyle w:val="BodyText"/>
        <w:rPr>
          <w:rFonts w:asciiTheme="minorHAnsi" w:hAnsiTheme="minorHAnsi"/>
        </w:rPr>
      </w:pPr>
    </w:p>
    <w:p w14:paraId="3CDFD3E0" w14:textId="77777777" w:rsidR="0023517F" w:rsidRPr="000972B5" w:rsidRDefault="0023517F" w:rsidP="0023517F">
      <w:pPr>
        <w:pStyle w:val="Heading2"/>
        <w:rPr>
          <w:rFonts w:asciiTheme="minorHAnsi" w:hAnsiTheme="minorHAnsi"/>
          <w:lang w:val="en-US"/>
        </w:rPr>
      </w:pPr>
    </w:p>
    <w:p w14:paraId="2ACB337B" w14:textId="04E76A26" w:rsidR="0023517F" w:rsidRPr="000972B5" w:rsidRDefault="0023517F" w:rsidP="00801C3E">
      <w:pPr>
        <w:pStyle w:val="Heading1"/>
        <w:rPr>
          <w:rFonts w:asciiTheme="minorHAnsi" w:hAnsiTheme="minorHAnsi"/>
          <w:lang w:val="en-US"/>
        </w:rPr>
      </w:pPr>
      <w:bookmarkStart w:id="11" w:name="_Toc242036553"/>
      <w:r w:rsidRPr="000972B5">
        <w:rPr>
          <w:rFonts w:asciiTheme="minorHAnsi" w:hAnsiTheme="minorHAnsi"/>
          <w:lang w:val="en-US"/>
        </w:rPr>
        <w:t>7. Feature Description</w:t>
      </w:r>
      <w:bookmarkEnd w:id="11"/>
    </w:p>
    <w:p w14:paraId="24E296D3" w14:textId="6E2B147C" w:rsidR="0023517F" w:rsidRPr="00C779AD" w:rsidRDefault="00C51899" w:rsidP="00C779AD">
      <w:pPr>
        <w:pStyle w:val="BodyText"/>
        <w:rPr>
          <w:rFonts w:asciiTheme="minorHAnsi" w:hAnsiTheme="minorHAnsi"/>
          <w:i/>
          <w:iCs/>
        </w:rPr>
      </w:pPr>
      <w:r w:rsidRPr="00C779AD">
        <w:rPr>
          <w:rFonts w:asciiTheme="minorHAnsi" w:hAnsiTheme="minorHAnsi"/>
          <w:i/>
          <w:iCs/>
        </w:rPr>
        <w:t>Goal</w:t>
      </w:r>
      <w:r w:rsidR="0023517F" w:rsidRPr="00C779AD">
        <w:rPr>
          <w:rFonts w:asciiTheme="minorHAnsi" w:hAnsiTheme="minorHAnsi"/>
          <w:i/>
          <w:iCs/>
        </w:rPr>
        <w:t xml:space="preserve"> - Features used by the AI system are clearly identified and described. It is possible to understand what each feature represents and how it is obtained or constructed.</w:t>
      </w:r>
    </w:p>
    <w:p w14:paraId="3A63E913" w14:textId="3B8A5C6B" w:rsidR="008642B1" w:rsidRDefault="008642B1" w:rsidP="008642B1">
      <w:pPr>
        <w:pStyle w:val="BodyText"/>
        <w:rPr>
          <w:rFonts w:asciiTheme="minorHAnsi" w:hAnsiTheme="minorHAnsi"/>
        </w:rPr>
      </w:pPr>
      <w:r>
        <w:rPr>
          <w:rFonts w:asciiTheme="minorHAnsi" w:hAnsiTheme="minorHAnsi"/>
        </w:rPr>
        <w:t xml:space="preserve">The model </w:t>
      </w:r>
      <w:r w:rsidRPr="008642B1">
        <w:rPr>
          <w:rFonts w:asciiTheme="minorHAnsi" w:hAnsiTheme="minorHAnsi"/>
        </w:rPr>
        <w:t>will use selected fields from the flight dataset as input features to predict whether a flight is likely to be delayed by at least 15 minutes. The target variable for the model is delayed_15min, while the features are the input values used to help make that prediction.</w:t>
      </w:r>
    </w:p>
    <w:p w14:paraId="1A0DAE57" w14:textId="2571C0E4" w:rsidR="00E1043E" w:rsidRPr="008642B1" w:rsidRDefault="00E1043E" w:rsidP="008642B1">
      <w:pPr>
        <w:pStyle w:val="BodyText"/>
        <w:rPr>
          <w:rFonts w:asciiTheme="minorHAnsi" w:hAnsiTheme="minorHAnsi"/>
        </w:rPr>
      </w:pPr>
      <w:r w:rsidRPr="00D55B1D">
        <w:rPr>
          <w:rFonts w:asciiTheme="minorHAnsi" w:hAnsiTheme="minorHAnsi"/>
        </w:rPr>
        <w:t>To avoid data leakage</w:t>
      </w:r>
      <w:r>
        <w:rPr>
          <w:rFonts w:asciiTheme="minorHAnsi" w:hAnsiTheme="minorHAnsi"/>
        </w:rPr>
        <w:t xml:space="preserve"> i.e. so the model only has information that it would likely have at the time it is asked to make a prediction</w:t>
      </w:r>
      <w:r w:rsidRPr="00D55B1D">
        <w:rPr>
          <w:rFonts w:asciiTheme="minorHAnsi" w:hAnsiTheme="minorHAnsi"/>
        </w:rPr>
        <w:t>, the target variable delayed_15min will only be used as the output label and not as an input feature</w:t>
      </w:r>
      <w:r>
        <w:rPr>
          <w:rFonts w:asciiTheme="minorHAnsi" w:hAnsiTheme="minorHAnsi"/>
        </w:rPr>
        <w:t>. Other associated fields which can be used to derive delayed_15min value such as delay_min, first_seen, last_seen, duration_min will also be excluded from the input fields for this reason.</w:t>
      </w:r>
    </w:p>
    <w:p w14:paraId="25F13E7E" w14:textId="64E860B5" w:rsidR="008642B1" w:rsidRPr="008642B1" w:rsidRDefault="008642B1" w:rsidP="008642B1">
      <w:pPr>
        <w:pStyle w:val="BodyText"/>
        <w:rPr>
          <w:rFonts w:asciiTheme="minorHAnsi" w:hAnsiTheme="minorHAnsi"/>
        </w:rPr>
      </w:pPr>
      <w:r w:rsidRPr="008642B1">
        <w:rPr>
          <w:rFonts w:asciiTheme="minorHAnsi" w:hAnsiTheme="minorHAnsi"/>
        </w:rPr>
        <w:t>The final set of features will be confirmed during later</w:t>
      </w:r>
      <w:r>
        <w:rPr>
          <w:rFonts w:asciiTheme="minorHAnsi" w:hAnsiTheme="minorHAnsi"/>
        </w:rPr>
        <w:t xml:space="preserve"> phases</w:t>
      </w:r>
      <w:r w:rsidRPr="008642B1">
        <w:rPr>
          <w:rFonts w:asciiTheme="minorHAnsi" w:hAnsiTheme="minorHAnsi"/>
        </w:rPr>
        <w:t>. At this stage, the candidate features are based on fields that are likely to be available before or at the time a flight delay prediction would be made.</w:t>
      </w:r>
      <w:r w:rsidR="000B133F">
        <w:rPr>
          <w:rFonts w:asciiTheme="minorHAnsi" w:hAnsiTheme="minorHAnsi"/>
        </w:rPr>
        <w:t xml:space="preserve"> Unless otherwise specified they are all taken directly from the source dataset</w:t>
      </w:r>
    </w:p>
    <w:tbl>
      <w:tblPr>
        <w:tblStyle w:val="TableGrid"/>
        <w:tblW w:w="9209" w:type="dxa"/>
        <w:tblLayout w:type="fixed"/>
        <w:tblLook w:val="04A0" w:firstRow="1" w:lastRow="0" w:firstColumn="1" w:lastColumn="0" w:noHBand="0" w:noVBand="1"/>
      </w:tblPr>
      <w:tblGrid>
        <w:gridCol w:w="1555"/>
        <w:gridCol w:w="1984"/>
        <w:gridCol w:w="5670"/>
      </w:tblGrid>
      <w:tr w:rsidR="000B133F" w:rsidRPr="000972B5" w14:paraId="5899F629" w14:textId="0C72C2B0" w:rsidTr="000B133F">
        <w:tc>
          <w:tcPr>
            <w:tcW w:w="1555" w:type="dxa"/>
            <w:shd w:val="clear" w:color="auto" w:fill="E8E8E8" w:themeFill="background2"/>
          </w:tcPr>
          <w:p w14:paraId="647A8124" w14:textId="6655321F" w:rsidR="000B133F" w:rsidRPr="000972B5" w:rsidRDefault="00E1043E" w:rsidP="000B133F">
            <w:pPr>
              <w:tabs>
                <w:tab w:val="center" w:pos="2146"/>
                <w:tab w:val="left" w:pos="2573"/>
              </w:tabs>
              <w:rPr>
                <w:b/>
                <w:bCs/>
                <w:color w:val="156082" w:themeColor="accent1"/>
                <w:lang w:val="en-US"/>
              </w:rPr>
            </w:pPr>
            <w:r>
              <w:rPr>
                <w:b/>
                <w:bCs/>
                <w:color w:val="156082" w:themeColor="accent1"/>
                <w:lang w:val="en-US"/>
              </w:rPr>
              <w:t xml:space="preserve">Candidate </w:t>
            </w:r>
            <w:r w:rsidR="000B133F">
              <w:rPr>
                <w:b/>
                <w:bCs/>
                <w:color w:val="156082" w:themeColor="accent1"/>
                <w:lang w:val="en-US"/>
              </w:rPr>
              <w:t>Feature</w:t>
            </w:r>
          </w:p>
        </w:tc>
        <w:tc>
          <w:tcPr>
            <w:tcW w:w="1984" w:type="dxa"/>
            <w:shd w:val="clear" w:color="auto" w:fill="E8E8E8" w:themeFill="background2"/>
          </w:tcPr>
          <w:p w14:paraId="4AB92E93" w14:textId="15F9BDAE" w:rsidR="000B133F" w:rsidRPr="000972B5" w:rsidRDefault="000B133F" w:rsidP="000B133F">
            <w:pPr>
              <w:rPr>
                <w:b/>
                <w:bCs/>
                <w:color w:val="156082" w:themeColor="accent1"/>
                <w:lang w:val="en-US"/>
              </w:rPr>
            </w:pPr>
            <w:r>
              <w:rPr>
                <w:b/>
                <w:bCs/>
                <w:color w:val="156082" w:themeColor="accent1"/>
                <w:lang w:val="en-US"/>
              </w:rPr>
              <w:t>Description</w:t>
            </w:r>
          </w:p>
        </w:tc>
        <w:tc>
          <w:tcPr>
            <w:tcW w:w="5670" w:type="dxa"/>
            <w:shd w:val="clear" w:color="auto" w:fill="E8E8E8" w:themeFill="background2"/>
          </w:tcPr>
          <w:p w14:paraId="3D3C97D7" w14:textId="4087624E" w:rsidR="000B133F" w:rsidRPr="000972B5" w:rsidRDefault="000B133F" w:rsidP="000B133F">
            <w:pPr>
              <w:rPr>
                <w:b/>
                <w:bCs/>
                <w:color w:val="156082" w:themeColor="accent1"/>
                <w:lang w:val="en-US"/>
              </w:rPr>
            </w:pPr>
            <w:r>
              <w:rPr>
                <w:b/>
                <w:bCs/>
                <w:color w:val="156082" w:themeColor="accent1"/>
                <w:lang w:val="en-US"/>
              </w:rPr>
              <w:t>Reason for Inclusion</w:t>
            </w:r>
          </w:p>
        </w:tc>
      </w:tr>
      <w:tr w:rsidR="000B133F" w:rsidRPr="005A0372" w14:paraId="5ADB98A7" w14:textId="02B42A57" w:rsidTr="000B133F">
        <w:tc>
          <w:tcPr>
            <w:tcW w:w="1555" w:type="dxa"/>
            <w:shd w:val="clear" w:color="auto" w:fill="auto"/>
          </w:tcPr>
          <w:p w14:paraId="258561AE" w14:textId="38D76366" w:rsidR="000B133F" w:rsidRPr="005A0372" w:rsidRDefault="000B133F" w:rsidP="000B133F">
            <w:pPr>
              <w:pStyle w:val="BodyText"/>
              <w:rPr>
                <w:rFonts w:asciiTheme="minorHAnsi" w:hAnsiTheme="minorHAnsi"/>
              </w:rPr>
            </w:pPr>
            <w:r>
              <w:rPr>
                <w:rFonts w:asciiTheme="minorHAnsi" w:hAnsiTheme="minorHAnsi"/>
              </w:rPr>
              <w:t>Dof</w:t>
            </w:r>
          </w:p>
        </w:tc>
        <w:tc>
          <w:tcPr>
            <w:tcW w:w="1984" w:type="dxa"/>
            <w:shd w:val="clear" w:color="auto" w:fill="auto"/>
          </w:tcPr>
          <w:p w14:paraId="09012170" w14:textId="0C0E32B9" w:rsidR="000B133F" w:rsidRPr="005A0372" w:rsidRDefault="000B133F" w:rsidP="000B133F">
            <w:pPr>
              <w:pStyle w:val="BodyText"/>
              <w:rPr>
                <w:rFonts w:asciiTheme="minorHAnsi" w:hAnsiTheme="minorHAnsi"/>
              </w:rPr>
            </w:pPr>
            <w:r>
              <w:rPr>
                <w:rFonts w:asciiTheme="minorHAnsi" w:hAnsiTheme="minorHAnsi"/>
              </w:rPr>
              <w:t>Date of flight</w:t>
            </w:r>
          </w:p>
        </w:tc>
        <w:tc>
          <w:tcPr>
            <w:tcW w:w="5670" w:type="dxa"/>
          </w:tcPr>
          <w:p w14:paraId="554D4AEE" w14:textId="77777777" w:rsidR="000B133F" w:rsidRDefault="000B133F" w:rsidP="000B133F">
            <w:pPr>
              <w:pStyle w:val="BodyText"/>
              <w:rPr>
                <w:rFonts w:asciiTheme="minorHAnsi" w:hAnsiTheme="minorHAnsi"/>
              </w:rPr>
            </w:pPr>
            <w:r>
              <w:rPr>
                <w:rFonts w:asciiTheme="minorHAnsi" w:hAnsiTheme="minorHAnsi"/>
              </w:rPr>
              <w:t>Flight delays may vary by time of year, day of week or season</w:t>
            </w:r>
          </w:p>
          <w:p w14:paraId="0B6C7545" w14:textId="11406BFF" w:rsidR="000B133F" w:rsidRPr="005A0372" w:rsidRDefault="000B133F" w:rsidP="000B133F">
            <w:pPr>
              <w:pStyle w:val="BodyText"/>
              <w:rPr>
                <w:rFonts w:asciiTheme="minorHAnsi" w:hAnsiTheme="minorHAnsi"/>
              </w:rPr>
            </w:pPr>
            <w:r>
              <w:rPr>
                <w:rFonts w:asciiTheme="minorHAnsi" w:hAnsiTheme="minorHAnsi"/>
              </w:rPr>
              <w:t>may be used to create date-based features such as month, day of week or season</w:t>
            </w:r>
          </w:p>
        </w:tc>
      </w:tr>
      <w:tr w:rsidR="000B133F" w:rsidRPr="005A0372" w14:paraId="24B699EE" w14:textId="77777777" w:rsidTr="000B133F">
        <w:tc>
          <w:tcPr>
            <w:tcW w:w="1555" w:type="dxa"/>
            <w:shd w:val="clear" w:color="auto" w:fill="auto"/>
          </w:tcPr>
          <w:p w14:paraId="7964412A" w14:textId="6E2469DE" w:rsidR="000B133F" w:rsidRDefault="000B133F" w:rsidP="000B133F">
            <w:pPr>
              <w:pStyle w:val="BodyText"/>
              <w:rPr>
                <w:rFonts w:asciiTheme="minorHAnsi" w:hAnsiTheme="minorHAnsi"/>
              </w:rPr>
            </w:pPr>
            <w:r>
              <w:rPr>
                <w:rFonts w:asciiTheme="minorHAnsi" w:hAnsiTheme="minorHAnsi"/>
              </w:rPr>
              <w:t>Source_year</w:t>
            </w:r>
          </w:p>
        </w:tc>
        <w:tc>
          <w:tcPr>
            <w:tcW w:w="1984" w:type="dxa"/>
            <w:shd w:val="clear" w:color="auto" w:fill="auto"/>
          </w:tcPr>
          <w:p w14:paraId="1624F460" w14:textId="2EA6B012" w:rsidR="000B133F" w:rsidRDefault="000B133F" w:rsidP="000B133F">
            <w:pPr>
              <w:pStyle w:val="BodyText"/>
              <w:rPr>
                <w:rFonts w:asciiTheme="minorHAnsi" w:hAnsiTheme="minorHAnsi"/>
              </w:rPr>
            </w:pPr>
            <w:r>
              <w:rPr>
                <w:rFonts w:asciiTheme="minorHAnsi" w:hAnsiTheme="minorHAnsi"/>
              </w:rPr>
              <w:t>Year of flight</w:t>
            </w:r>
          </w:p>
        </w:tc>
        <w:tc>
          <w:tcPr>
            <w:tcW w:w="5670" w:type="dxa"/>
          </w:tcPr>
          <w:p w14:paraId="22BFD421" w14:textId="6F7BDFD0" w:rsidR="000B133F" w:rsidRDefault="000B133F" w:rsidP="000B133F">
            <w:pPr>
              <w:pStyle w:val="BodyText"/>
              <w:rPr>
                <w:rFonts w:asciiTheme="minorHAnsi" w:hAnsiTheme="minorHAnsi"/>
              </w:rPr>
            </w:pPr>
            <w:r>
              <w:rPr>
                <w:rFonts w:asciiTheme="minorHAnsi" w:hAnsiTheme="minorHAnsi"/>
              </w:rPr>
              <w:t>Enables analysis of yearly patterns and changes</w:t>
            </w:r>
          </w:p>
        </w:tc>
      </w:tr>
      <w:tr w:rsidR="000B133F" w:rsidRPr="005A0372" w14:paraId="79FA8F30" w14:textId="77777777" w:rsidTr="000B133F">
        <w:tc>
          <w:tcPr>
            <w:tcW w:w="1555" w:type="dxa"/>
            <w:shd w:val="clear" w:color="auto" w:fill="auto"/>
          </w:tcPr>
          <w:p w14:paraId="34F6B475" w14:textId="07859605" w:rsidR="000B133F" w:rsidRDefault="000B133F" w:rsidP="000B133F">
            <w:pPr>
              <w:pStyle w:val="BodyText"/>
              <w:rPr>
                <w:rFonts w:asciiTheme="minorHAnsi" w:hAnsiTheme="minorHAnsi"/>
              </w:rPr>
            </w:pPr>
            <w:r>
              <w:rPr>
                <w:rFonts w:asciiTheme="minorHAnsi" w:hAnsiTheme="minorHAnsi"/>
              </w:rPr>
              <w:t>Source_month</w:t>
            </w:r>
          </w:p>
        </w:tc>
        <w:tc>
          <w:tcPr>
            <w:tcW w:w="1984" w:type="dxa"/>
            <w:shd w:val="clear" w:color="auto" w:fill="auto"/>
          </w:tcPr>
          <w:p w14:paraId="7775B601" w14:textId="34EBFA9E" w:rsidR="000B133F" w:rsidRDefault="000B133F" w:rsidP="000B133F">
            <w:pPr>
              <w:pStyle w:val="BodyText"/>
              <w:rPr>
                <w:rFonts w:asciiTheme="minorHAnsi" w:hAnsiTheme="minorHAnsi"/>
              </w:rPr>
            </w:pPr>
            <w:r>
              <w:rPr>
                <w:rFonts w:asciiTheme="minorHAnsi" w:hAnsiTheme="minorHAnsi"/>
              </w:rPr>
              <w:t>Month of flight</w:t>
            </w:r>
          </w:p>
        </w:tc>
        <w:tc>
          <w:tcPr>
            <w:tcW w:w="5670" w:type="dxa"/>
          </w:tcPr>
          <w:p w14:paraId="79D44BD5" w14:textId="7E462805" w:rsidR="000B133F" w:rsidRDefault="000B133F" w:rsidP="000B133F">
            <w:pPr>
              <w:pStyle w:val="BodyText"/>
              <w:rPr>
                <w:rFonts w:asciiTheme="minorHAnsi" w:hAnsiTheme="minorHAnsi"/>
              </w:rPr>
            </w:pPr>
            <w:r>
              <w:rPr>
                <w:rFonts w:asciiTheme="minorHAnsi" w:hAnsiTheme="minorHAnsi"/>
              </w:rPr>
              <w:t>Enabled analysis of monthly and seasonal delay patterns</w:t>
            </w:r>
          </w:p>
        </w:tc>
      </w:tr>
      <w:tr w:rsidR="000B133F" w:rsidRPr="005A0372" w14:paraId="0BA236E7" w14:textId="77777777" w:rsidTr="000B133F">
        <w:tc>
          <w:tcPr>
            <w:tcW w:w="1555" w:type="dxa"/>
            <w:shd w:val="clear" w:color="auto" w:fill="auto"/>
          </w:tcPr>
          <w:p w14:paraId="30B0E9DA" w14:textId="3A357E49" w:rsidR="000B133F" w:rsidRDefault="000B133F" w:rsidP="000B133F">
            <w:pPr>
              <w:pStyle w:val="BodyText"/>
              <w:rPr>
                <w:rFonts w:asciiTheme="minorHAnsi" w:hAnsiTheme="minorHAnsi"/>
              </w:rPr>
            </w:pPr>
            <w:r>
              <w:rPr>
                <w:rFonts w:asciiTheme="minorHAnsi" w:hAnsiTheme="minorHAnsi"/>
              </w:rPr>
              <w:t>Adep</w:t>
            </w:r>
          </w:p>
        </w:tc>
        <w:tc>
          <w:tcPr>
            <w:tcW w:w="1984" w:type="dxa"/>
            <w:shd w:val="clear" w:color="auto" w:fill="auto"/>
          </w:tcPr>
          <w:p w14:paraId="0E080CE4" w14:textId="293DD224" w:rsidR="000B133F" w:rsidRDefault="000B133F" w:rsidP="000B133F">
            <w:pPr>
              <w:pStyle w:val="BodyText"/>
              <w:rPr>
                <w:rFonts w:asciiTheme="minorHAnsi" w:hAnsiTheme="minorHAnsi"/>
              </w:rPr>
            </w:pPr>
            <w:r>
              <w:rPr>
                <w:rFonts w:asciiTheme="minorHAnsi" w:hAnsiTheme="minorHAnsi"/>
              </w:rPr>
              <w:t>Departure Airport</w:t>
            </w:r>
          </w:p>
        </w:tc>
        <w:tc>
          <w:tcPr>
            <w:tcW w:w="5670" w:type="dxa"/>
          </w:tcPr>
          <w:p w14:paraId="65E33F3F" w14:textId="61112CD9" w:rsidR="000B133F" w:rsidRDefault="000B133F" w:rsidP="000B133F">
            <w:pPr>
              <w:pStyle w:val="BodyText"/>
              <w:rPr>
                <w:rFonts w:asciiTheme="minorHAnsi" w:hAnsiTheme="minorHAnsi"/>
              </w:rPr>
            </w:pPr>
            <w:r>
              <w:rPr>
                <w:rFonts w:asciiTheme="minorHAnsi" w:hAnsiTheme="minorHAnsi"/>
              </w:rPr>
              <w:t>Some airports may have higher or lower delay patterns</w:t>
            </w:r>
          </w:p>
        </w:tc>
      </w:tr>
      <w:tr w:rsidR="000B133F" w:rsidRPr="005A0372" w14:paraId="3AB7167C" w14:textId="77777777" w:rsidTr="000B133F">
        <w:tc>
          <w:tcPr>
            <w:tcW w:w="1555" w:type="dxa"/>
            <w:shd w:val="clear" w:color="auto" w:fill="auto"/>
          </w:tcPr>
          <w:p w14:paraId="6A555F0D" w14:textId="4D464C5A" w:rsidR="000B133F" w:rsidRDefault="000B133F" w:rsidP="000B133F">
            <w:pPr>
              <w:pStyle w:val="BodyText"/>
              <w:rPr>
                <w:rFonts w:asciiTheme="minorHAnsi" w:hAnsiTheme="minorHAnsi"/>
              </w:rPr>
            </w:pPr>
            <w:r>
              <w:rPr>
                <w:rFonts w:asciiTheme="minorHAnsi" w:hAnsiTheme="minorHAnsi"/>
              </w:rPr>
              <w:t>Ades</w:t>
            </w:r>
          </w:p>
        </w:tc>
        <w:tc>
          <w:tcPr>
            <w:tcW w:w="1984" w:type="dxa"/>
            <w:shd w:val="clear" w:color="auto" w:fill="auto"/>
          </w:tcPr>
          <w:p w14:paraId="682C71F4" w14:textId="6A8F13B9" w:rsidR="000B133F" w:rsidRDefault="000B133F" w:rsidP="000B133F">
            <w:pPr>
              <w:pStyle w:val="BodyText"/>
              <w:rPr>
                <w:rFonts w:asciiTheme="minorHAnsi" w:hAnsiTheme="minorHAnsi"/>
              </w:rPr>
            </w:pPr>
            <w:r>
              <w:rPr>
                <w:rFonts w:asciiTheme="minorHAnsi" w:hAnsiTheme="minorHAnsi"/>
              </w:rPr>
              <w:t>Destination Airport</w:t>
            </w:r>
          </w:p>
        </w:tc>
        <w:tc>
          <w:tcPr>
            <w:tcW w:w="5670" w:type="dxa"/>
          </w:tcPr>
          <w:p w14:paraId="0C1C7DA1" w14:textId="4B787DCA" w:rsidR="000B133F" w:rsidRDefault="000B133F" w:rsidP="000B133F">
            <w:pPr>
              <w:pStyle w:val="BodyText"/>
              <w:rPr>
                <w:rFonts w:asciiTheme="minorHAnsi" w:hAnsiTheme="minorHAnsi"/>
              </w:rPr>
            </w:pPr>
            <w:r>
              <w:rPr>
                <w:rFonts w:asciiTheme="minorHAnsi" w:hAnsiTheme="minorHAnsi"/>
              </w:rPr>
              <w:t>Destination airport may influence expected delay risk</w:t>
            </w:r>
          </w:p>
        </w:tc>
      </w:tr>
      <w:tr w:rsidR="000B133F" w:rsidRPr="005A0372" w14:paraId="68F97F16" w14:textId="77777777" w:rsidTr="000B133F">
        <w:tc>
          <w:tcPr>
            <w:tcW w:w="1555" w:type="dxa"/>
            <w:shd w:val="clear" w:color="auto" w:fill="auto"/>
          </w:tcPr>
          <w:p w14:paraId="25CE85AC" w14:textId="1558C7E5" w:rsidR="000B133F" w:rsidRDefault="000B133F" w:rsidP="000B133F">
            <w:pPr>
              <w:pStyle w:val="BodyText"/>
              <w:rPr>
                <w:rFonts w:asciiTheme="minorHAnsi" w:hAnsiTheme="minorHAnsi"/>
              </w:rPr>
            </w:pPr>
            <w:r>
              <w:rPr>
                <w:rFonts w:asciiTheme="minorHAnsi" w:hAnsiTheme="minorHAnsi"/>
              </w:rPr>
              <w:lastRenderedPageBreak/>
              <w:t>Route</w:t>
            </w:r>
          </w:p>
        </w:tc>
        <w:tc>
          <w:tcPr>
            <w:tcW w:w="1984" w:type="dxa"/>
            <w:shd w:val="clear" w:color="auto" w:fill="auto"/>
          </w:tcPr>
          <w:p w14:paraId="7EEADB84" w14:textId="5BA02D2C" w:rsidR="000B133F" w:rsidRDefault="000B133F" w:rsidP="000B133F">
            <w:pPr>
              <w:pStyle w:val="BodyText"/>
              <w:rPr>
                <w:rFonts w:asciiTheme="minorHAnsi" w:hAnsiTheme="minorHAnsi"/>
              </w:rPr>
            </w:pPr>
            <w:r>
              <w:rPr>
                <w:rFonts w:asciiTheme="minorHAnsi" w:hAnsiTheme="minorHAnsi"/>
              </w:rPr>
              <w:t>Flight route</w:t>
            </w:r>
          </w:p>
        </w:tc>
        <w:tc>
          <w:tcPr>
            <w:tcW w:w="5670" w:type="dxa"/>
          </w:tcPr>
          <w:p w14:paraId="12F45476" w14:textId="0A28F069" w:rsidR="000B133F" w:rsidRDefault="000B133F" w:rsidP="000B133F">
            <w:pPr>
              <w:pStyle w:val="BodyText"/>
              <w:rPr>
                <w:rFonts w:asciiTheme="minorHAnsi" w:hAnsiTheme="minorHAnsi"/>
              </w:rPr>
            </w:pPr>
            <w:r>
              <w:rPr>
                <w:rFonts w:asciiTheme="minorHAnsi" w:hAnsiTheme="minorHAnsi"/>
              </w:rPr>
              <w:t>Some routes may be more delay-prone than others</w:t>
            </w:r>
          </w:p>
        </w:tc>
      </w:tr>
      <w:tr w:rsidR="000B133F" w:rsidRPr="005A0372" w14:paraId="0D15F131" w14:textId="77777777" w:rsidTr="000B133F">
        <w:tc>
          <w:tcPr>
            <w:tcW w:w="1555" w:type="dxa"/>
            <w:shd w:val="clear" w:color="auto" w:fill="auto"/>
          </w:tcPr>
          <w:p w14:paraId="1E0202F0" w14:textId="6C4526EE" w:rsidR="000B133F" w:rsidRDefault="000B133F" w:rsidP="000B133F">
            <w:pPr>
              <w:pStyle w:val="BodyText"/>
              <w:rPr>
                <w:rFonts w:asciiTheme="minorHAnsi" w:hAnsiTheme="minorHAnsi"/>
              </w:rPr>
            </w:pPr>
            <w:r>
              <w:rPr>
                <w:rFonts w:asciiTheme="minorHAnsi" w:hAnsiTheme="minorHAnsi"/>
              </w:rPr>
              <w:t>Model</w:t>
            </w:r>
          </w:p>
        </w:tc>
        <w:tc>
          <w:tcPr>
            <w:tcW w:w="1984" w:type="dxa"/>
            <w:shd w:val="clear" w:color="auto" w:fill="auto"/>
          </w:tcPr>
          <w:p w14:paraId="4E378196" w14:textId="5A388821" w:rsidR="000B133F" w:rsidRDefault="000B133F" w:rsidP="000B133F">
            <w:pPr>
              <w:pStyle w:val="BodyText"/>
              <w:rPr>
                <w:rFonts w:asciiTheme="minorHAnsi" w:hAnsiTheme="minorHAnsi"/>
              </w:rPr>
            </w:pPr>
            <w:r>
              <w:rPr>
                <w:rFonts w:asciiTheme="minorHAnsi" w:hAnsiTheme="minorHAnsi"/>
              </w:rPr>
              <w:t>Aircraft model</w:t>
            </w:r>
          </w:p>
        </w:tc>
        <w:tc>
          <w:tcPr>
            <w:tcW w:w="5670" w:type="dxa"/>
          </w:tcPr>
          <w:p w14:paraId="42732D83" w14:textId="4D015E17" w:rsidR="000B133F" w:rsidRDefault="000B133F" w:rsidP="000B133F">
            <w:pPr>
              <w:pStyle w:val="BodyText"/>
              <w:rPr>
                <w:rFonts w:asciiTheme="minorHAnsi" w:hAnsiTheme="minorHAnsi"/>
              </w:rPr>
            </w:pPr>
            <w:r>
              <w:rPr>
                <w:rFonts w:asciiTheme="minorHAnsi" w:hAnsiTheme="minorHAnsi"/>
              </w:rPr>
              <w:t>Different models may have different delay patterns</w:t>
            </w:r>
          </w:p>
        </w:tc>
      </w:tr>
      <w:tr w:rsidR="000B133F" w:rsidRPr="005A0372" w14:paraId="238251E0" w14:textId="77777777" w:rsidTr="000B133F">
        <w:tc>
          <w:tcPr>
            <w:tcW w:w="1555" w:type="dxa"/>
            <w:shd w:val="clear" w:color="auto" w:fill="auto"/>
          </w:tcPr>
          <w:p w14:paraId="2C37C0B8" w14:textId="30244912" w:rsidR="000B133F" w:rsidRDefault="000B133F" w:rsidP="000B133F">
            <w:pPr>
              <w:pStyle w:val="BodyText"/>
              <w:rPr>
                <w:rFonts w:asciiTheme="minorHAnsi" w:hAnsiTheme="minorHAnsi"/>
              </w:rPr>
            </w:pPr>
            <w:r>
              <w:rPr>
                <w:rFonts w:asciiTheme="minorHAnsi" w:hAnsiTheme="minorHAnsi"/>
              </w:rPr>
              <w:t>typecode</w:t>
            </w:r>
          </w:p>
        </w:tc>
        <w:tc>
          <w:tcPr>
            <w:tcW w:w="1984" w:type="dxa"/>
            <w:shd w:val="clear" w:color="auto" w:fill="auto"/>
          </w:tcPr>
          <w:p w14:paraId="71E914B4" w14:textId="5BE7EA50" w:rsidR="000B133F" w:rsidRDefault="000B133F" w:rsidP="000B133F">
            <w:pPr>
              <w:pStyle w:val="BodyText"/>
              <w:rPr>
                <w:rFonts w:asciiTheme="minorHAnsi" w:hAnsiTheme="minorHAnsi"/>
              </w:rPr>
            </w:pPr>
            <w:r>
              <w:rPr>
                <w:rFonts w:asciiTheme="minorHAnsi" w:hAnsiTheme="minorHAnsi"/>
              </w:rPr>
              <w:t>Aircraft type code</w:t>
            </w:r>
          </w:p>
        </w:tc>
        <w:tc>
          <w:tcPr>
            <w:tcW w:w="5670" w:type="dxa"/>
          </w:tcPr>
          <w:p w14:paraId="15CC30A2" w14:textId="4977295E" w:rsidR="000B133F" w:rsidRDefault="000B133F" w:rsidP="000B133F">
            <w:pPr>
              <w:pStyle w:val="BodyText"/>
              <w:rPr>
                <w:rFonts w:asciiTheme="minorHAnsi" w:hAnsiTheme="minorHAnsi"/>
              </w:rPr>
            </w:pPr>
            <w:r>
              <w:rPr>
                <w:rFonts w:asciiTheme="minorHAnsi" w:hAnsiTheme="minorHAnsi"/>
              </w:rPr>
              <w:t>Standardized Aircraft type feature</w:t>
            </w:r>
          </w:p>
        </w:tc>
      </w:tr>
      <w:tr w:rsidR="000B133F" w:rsidRPr="005A0372" w14:paraId="7DAB18CD" w14:textId="77777777" w:rsidTr="000B133F">
        <w:tc>
          <w:tcPr>
            <w:tcW w:w="1555" w:type="dxa"/>
            <w:shd w:val="clear" w:color="auto" w:fill="auto"/>
          </w:tcPr>
          <w:p w14:paraId="7377728D" w14:textId="635800F3" w:rsidR="000B133F" w:rsidRDefault="000B133F" w:rsidP="000B133F">
            <w:pPr>
              <w:pStyle w:val="BodyText"/>
              <w:rPr>
                <w:rFonts w:asciiTheme="minorHAnsi" w:hAnsiTheme="minorHAnsi"/>
              </w:rPr>
            </w:pPr>
            <w:r>
              <w:rPr>
                <w:rFonts w:asciiTheme="minorHAnsi" w:hAnsiTheme="minorHAnsi"/>
              </w:rPr>
              <w:t>Icao_aircraft_class</w:t>
            </w:r>
          </w:p>
        </w:tc>
        <w:tc>
          <w:tcPr>
            <w:tcW w:w="1984" w:type="dxa"/>
            <w:shd w:val="clear" w:color="auto" w:fill="auto"/>
          </w:tcPr>
          <w:p w14:paraId="48728402" w14:textId="479A55B9" w:rsidR="000B133F" w:rsidRDefault="000B133F" w:rsidP="000B133F">
            <w:pPr>
              <w:pStyle w:val="BodyText"/>
              <w:rPr>
                <w:rFonts w:asciiTheme="minorHAnsi" w:hAnsiTheme="minorHAnsi"/>
              </w:rPr>
            </w:pPr>
            <w:r>
              <w:rPr>
                <w:rFonts w:asciiTheme="minorHAnsi" w:hAnsiTheme="minorHAnsi"/>
              </w:rPr>
              <w:t>Aircraft Classification</w:t>
            </w:r>
          </w:p>
        </w:tc>
        <w:tc>
          <w:tcPr>
            <w:tcW w:w="5670" w:type="dxa"/>
          </w:tcPr>
          <w:p w14:paraId="6C3F1312" w14:textId="4F33754A" w:rsidR="000B133F" w:rsidRDefault="000B133F" w:rsidP="000B133F">
            <w:pPr>
              <w:pStyle w:val="BodyText"/>
              <w:rPr>
                <w:rFonts w:asciiTheme="minorHAnsi" w:hAnsiTheme="minorHAnsi"/>
              </w:rPr>
            </w:pPr>
            <w:r>
              <w:rPr>
                <w:rFonts w:asciiTheme="minorHAnsi" w:hAnsiTheme="minorHAnsi"/>
              </w:rPr>
              <w:t>Allows Aircrafts to be grouped by class rather than individual model</w:t>
            </w:r>
          </w:p>
        </w:tc>
      </w:tr>
      <w:tr w:rsidR="000B133F" w:rsidRPr="005A0372" w14:paraId="77185122" w14:textId="77777777" w:rsidTr="000B133F">
        <w:tc>
          <w:tcPr>
            <w:tcW w:w="1555" w:type="dxa"/>
            <w:shd w:val="clear" w:color="auto" w:fill="auto"/>
          </w:tcPr>
          <w:p w14:paraId="49686884" w14:textId="51254FA1" w:rsidR="000B133F" w:rsidRDefault="000B133F" w:rsidP="000B133F">
            <w:pPr>
              <w:pStyle w:val="BodyText"/>
              <w:rPr>
                <w:rFonts w:asciiTheme="minorHAnsi" w:hAnsiTheme="minorHAnsi"/>
              </w:rPr>
            </w:pPr>
            <w:r>
              <w:rPr>
                <w:rFonts w:asciiTheme="minorHAnsi" w:hAnsiTheme="minorHAnsi"/>
              </w:rPr>
              <w:t>Expected_duration_min</w:t>
            </w:r>
          </w:p>
        </w:tc>
        <w:tc>
          <w:tcPr>
            <w:tcW w:w="1984" w:type="dxa"/>
            <w:shd w:val="clear" w:color="auto" w:fill="auto"/>
          </w:tcPr>
          <w:p w14:paraId="457E6E70" w14:textId="4CDC7D3A" w:rsidR="000B133F" w:rsidRDefault="000B133F" w:rsidP="000B133F">
            <w:pPr>
              <w:pStyle w:val="BodyText"/>
              <w:rPr>
                <w:rFonts w:asciiTheme="minorHAnsi" w:hAnsiTheme="minorHAnsi"/>
              </w:rPr>
            </w:pPr>
            <w:r>
              <w:rPr>
                <w:rFonts w:asciiTheme="minorHAnsi" w:hAnsiTheme="minorHAnsi"/>
              </w:rPr>
              <w:t>Expected flight duration in minutes</w:t>
            </w:r>
          </w:p>
        </w:tc>
        <w:tc>
          <w:tcPr>
            <w:tcW w:w="5670" w:type="dxa"/>
          </w:tcPr>
          <w:p w14:paraId="1E5F9A67" w14:textId="59B41F15" w:rsidR="000B133F" w:rsidRDefault="000B133F" w:rsidP="000B133F">
            <w:pPr>
              <w:pStyle w:val="BodyText"/>
              <w:rPr>
                <w:rFonts w:asciiTheme="minorHAnsi" w:hAnsiTheme="minorHAnsi"/>
              </w:rPr>
            </w:pPr>
            <w:r>
              <w:rPr>
                <w:rFonts w:asciiTheme="minorHAnsi" w:hAnsiTheme="minorHAnsi"/>
              </w:rPr>
              <w:t>Longer or shorter flights may have different delay patterns</w:t>
            </w:r>
          </w:p>
        </w:tc>
      </w:tr>
    </w:tbl>
    <w:p w14:paraId="6F9E3EF8" w14:textId="77777777" w:rsidR="0023517F" w:rsidRDefault="0023517F" w:rsidP="0023517F">
      <w:pPr>
        <w:pStyle w:val="Heading2"/>
        <w:rPr>
          <w:rFonts w:asciiTheme="minorHAnsi" w:hAnsiTheme="minorHAnsi"/>
          <w:lang w:val="en-US"/>
        </w:rPr>
      </w:pPr>
    </w:p>
    <w:p w14:paraId="1DB283E4" w14:textId="77777777" w:rsidR="008642B1" w:rsidRPr="008642B1" w:rsidRDefault="008642B1" w:rsidP="008642B1">
      <w:pPr>
        <w:rPr>
          <w:lang w:val="en-US"/>
        </w:rPr>
      </w:pPr>
    </w:p>
    <w:p w14:paraId="0302DB88" w14:textId="77777777" w:rsidR="0023517F" w:rsidRPr="000972B5" w:rsidRDefault="0023517F" w:rsidP="00801C3E">
      <w:pPr>
        <w:pStyle w:val="Heading1"/>
        <w:rPr>
          <w:rFonts w:asciiTheme="minorHAnsi" w:hAnsiTheme="minorHAnsi"/>
          <w:lang w:val="en-US"/>
        </w:rPr>
      </w:pPr>
      <w:bookmarkStart w:id="12" w:name="_Toc242036554"/>
      <w:r w:rsidRPr="000972B5">
        <w:rPr>
          <w:rFonts w:asciiTheme="minorHAnsi" w:hAnsiTheme="minorHAnsi"/>
          <w:lang w:val="en-US"/>
        </w:rPr>
        <w:t>8. Data Types and Formats</w:t>
      </w:r>
      <w:bookmarkEnd w:id="12"/>
    </w:p>
    <w:p w14:paraId="4781CE6D" w14:textId="1AF152EF" w:rsidR="0023517F" w:rsidRPr="00C779AD" w:rsidRDefault="00C51899" w:rsidP="00C779AD">
      <w:pPr>
        <w:pStyle w:val="BodyText"/>
        <w:rPr>
          <w:rFonts w:asciiTheme="minorHAnsi" w:hAnsiTheme="minorHAnsi"/>
          <w:i/>
          <w:iCs/>
        </w:rPr>
      </w:pPr>
      <w:r w:rsidRPr="00C779AD">
        <w:rPr>
          <w:rFonts w:asciiTheme="minorHAnsi" w:hAnsiTheme="minorHAnsi"/>
          <w:i/>
          <w:iCs/>
        </w:rPr>
        <w:t>Goal</w:t>
      </w:r>
      <w:r w:rsidR="0023517F" w:rsidRPr="00C779AD">
        <w:rPr>
          <w:rFonts w:asciiTheme="minorHAnsi" w:hAnsiTheme="minorHAnsi"/>
          <w:i/>
          <w:iCs/>
        </w:rPr>
        <w:t xml:space="preserve"> - Specifies relevant data types and formats (e.g., numerical, categorical, text, image; integer, float, string; CSV, JSON, Parquet, etc.) sufficiently to understand how the data will be handled.</w:t>
      </w:r>
    </w:p>
    <w:p w14:paraId="1BEAB54A" w14:textId="77777777" w:rsidR="008642B1" w:rsidRPr="008642B1" w:rsidRDefault="008642B1" w:rsidP="008642B1">
      <w:pPr>
        <w:pStyle w:val="BodyText"/>
        <w:rPr>
          <w:rFonts w:asciiTheme="minorHAnsi" w:hAnsiTheme="minorHAnsi"/>
        </w:rPr>
      </w:pPr>
      <w:r w:rsidRPr="008642B1">
        <w:rPr>
          <w:rFonts w:asciiTheme="minorHAnsi" w:hAnsiTheme="minorHAnsi"/>
        </w:rPr>
        <w:t>The raw and processed datasets will be stored in Apache Parquet format. Parquet is suitable for this project because the dataset is structured and tabular, with each row representing one flight record and each column representing a flight attribute, metadata field, or target-related value.</w:t>
      </w:r>
    </w:p>
    <w:p w14:paraId="1186C876" w14:textId="77777777" w:rsidR="008642B1" w:rsidRDefault="008642B1" w:rsidP="008642B1">
      <w:pPr>
        <w:pStyle w:val="BodyText"/>
        <w:rPr>
          <w:rFonts w:asciiTheme="minorHAnsi" w:hAnsiTheme="minorHAnsi"/>
          <w:b/>
          <w:bCs/>
        </w:rPr>
      </w:pPr>
    </w:p>
    <w:p w14:paraId="2B49D09B" w14:textId="77777777" w:rsidR="008642B1" w:rsidRPr="008642B1" w:rsidRDefault="008642B1" w:rsidP="008642B1">
      <w:pPr>
        <w:pStyle w:val="BodyText"/>
        <w:rPr>
          <w:rFonts w:asciiTheme="minorHAnsi" w:hAnsiTheme="minorHAnsi"/>
        </w:rPr>
      </w:pPr>
      <w:r w:rsidRPr="008642B1">
        <w:rPr>
          <w:rFonts w:asciiTheme="minorHAnsi" w:hAnsiTheme="minorHAnsi"/>
        </w:rPr>
        <w:t>The dataset contains a mixture of data types, including:</w:t>
      </w:r>
    </w:p>
    <w:p w14:paraId="49D4A366" w14:textId="77777777" w:rsidR="008642B1" w:rsidRPr="008642B1" w:rsidRDefault="008642B1" w:rsidP="008642B1">
      <w:pPr>
        <w:pStyle w:val="BodyText"/>
        <w:numPr>
          <w:ilvl w:val="0"/>
          <w:numId w:val="10"/>
        </w:numPr>
        <w:rPr>
          <w:rFonts w:asciiTheme="minorHAnsi" w:hAnsiTheme="minorHAnsi"/>
        </w:rPr>
      </w:pPr>
      <w:r w:rsidRPr="008642B1">
        <w:rPr>
          <w:rFonts w:asciiTheme="minorHAnsi" w:hAnsiTheme="minorHAnsi"/>
        </w:rPr>
        <w:t>Integer fields, such as id, source_year, and delayed_15min</w:t>
      </w:r>
    </w:p>
    <w:p w14:paraId="7D8D58C4" w14:textId="77777777" w:rsidR="008642B1" w:rsidRPr="008642B1" w:rsidRDefault="008642B1" w:rsidP="008642B1">
      <w:pPr>
        <w:pStyle w:val="BodyText"/>
        <w:numPr>
          <w:ilvl w:val="0"/>
          <w:numId w:val="10"/>
        </w:numPr>
        <w:rPr>
          <w:rFonts w:asciiTheme="minorHAnsi" w:hAnsiTheme="minorHAnsi"/>
        </w:rPr>
      </w:pPr>
      <w:r w:rsidRPr="008642B1">
        <w:rPr>
          <w:rFonts w:asciiTheme="minorHAnsi" w:hAnsiTheme="minorHAnsi"/>
        </w:rPr>
        <w:t>Float fields, such as expected_duration_min and delay_min</w:t>
      </w:r>
    </w:p>
    <w:p w14:paraId="329359CE" w14:textId="77777777" w:rsidR="008642B1" w:rsidRPr="008642B1" w:rsidRDefault="008642B1" w:rsidP="008642B1">
      <w:pPr>
        <w:pStyle w:val="BodyText"/>
        <w:numPr>
          <w:ilvl w:val="0"/>
          <w:numId w:val="10"/>
        </w:numPr>
        <w:rPr>
          <w:rFonts w:asciiTheme="minorHAnsi" w:hAnsiTheme="minorHAnsi"/>
        </w:rPr>
      </w:pPr>
      <w:r w:rsidRPr="008642B1">
        <w:rPr>
          <w:rFonts w:asciiTheme="minorHAnsi" w:hAnsiTheme="minorHAnsi"/>
        </w:rPr>
        <w:t>String fields, such as adep, ades, model, typecode, icao_operator, and route</w:t>
      </w:r>
    </w:p>
    <w:p w14:paraId="59E8FE63" w14:textId="77777777" w:rsidR="008642B1" w:rsidRPr="008642B1" w:rsidRDefault="008642B1" w:rsidP="008642B1">
      <w:pPr>
        <w:pStyle w:val="BodyText"/>
        <w:numPr>
          <w:ilvl w:val="0"/>
          <w:numId w:val="10"/>
        </w:numPr>
        <w:rPr>
          <w:rFonts w:asciiTheme="minorHAnsi" w:hAnsiTheme="minorHAnsi"/>
        </w:rPr>
      </w:pPr>
      <w:r w:rsidRPr="008642B1">
        <w:rPr>
          <w:rFonts w:asciiTheme="minorHAnsi" w:hAnsiTheme="minorHAnsi"/>
        </w:rPr>
        <w:t>Timestamp fields, such as dof, first_seen, and last_seen</w:t>
      </w:r>
    </w:p>
    <w:p w14:paraId="5A7411E7" w14:textId="0DDACB24" w:rsidR="008642B1" w:rsidRPr="008642B1" w:rsidRDefault="008642B1" w:rsidP="008642B1">
      <w:pPr>
        <w:pStyle w:val="BodyText"/>
        <w:rPr>
          <w:rFonts w:asciiTheme="minorHAnsi" w:hAnsiTheme="minorHAnsi"/>
        </w:rPr>
      </w:pPr>
      <w:r w:rsidRPr="008642B1">
        <w:rPr>
          <w:rFonts w:asciiTheme="minorHAnsi" w:hAnsiTheme="minorHAnsi"/>
        </w:rPr>
        <w:t>These data types will be handled differently during analysis and modelling. Numerical fields can be used directly or transformed where appropriate. Categorical string fields, such as airports, aircraft type, operator, and route, will need to be encoded before they can be used by most machine learning models. Timestamp fields may be used to create derived features</w:t>
      </w:r>
      <w:r w:rsidR="00402DBC">
        <w:rPr>
          <w:rFonts w:asciiTheme="minorHAnsi" w:hAnsiTheme="minorHAnsi"/>
        </w:rPr>
        <w:t xml:space="preserve"> </w:t>
      </w:r>
      <w:r w:rsidRPr="008642B1">
        <w:rPr>
          <w:rFonts w:asciiTheme="minorHAnsi" w:hAnsiTheme="minorHAnsi"/>
        </w:rPr>
        <w:t>such as day of week</w:t>
      </w:r>
      <w:r w:rsidR="00402DBC">
        <w:rPr>
          <w:rFonts w:asciiTheme="minorHAnsi" w:hAnsiTheme="minorHAnsi"/>
        </w:rPr>
        <w:t xml:space="preserve"> </w:t>
      </w:r>
      <w:r w:rsidRPr="008642B1">
        <w:rPr>
          <w:rFonts w:asciiTheme="minorHAnsi" w:hAnsiTheme="minorHAnsi"/>
        </w:rPr>
        <w:t>or seasonal patterns.</w:t>
      </w:r>
    </w:p>
    <w:p w14:paraId="303DFF1A" w14:textId="3C8E2377" w:rsidR="008642B1" w:rsidRDefault="008642B1" w:rsidP="008642B1">
      <w:pPr>
        <w:pStyle w:val="BodyText"/>
        <w:rPr>
          <w:rFonts w:asciiTheme="minorHAnsi" w:hAnsiTheme="minorHAnsi"/>
        </w:rPr>
      </w:pPr>
      <w:r w:rsidRPr="008642B1">
        <w:rPr>
          <w:rFonts w:asciiTheme="minorHAnsi" w:hAnsiTheme="minorHAnsi"/>
        </w:rPr>
        <w:t>The main target variable is delayed_15min, which is an integer field with values of 0 or 1. A value of 1 means the flight was delayed by at least 15 minutes, while a value of 0 means it was not. This will be used as the output variable for the binary classification mode</w:t>
      </w:r>
      <w:r w:rsidR="00402DBC">
        <w:rPr>
          <w:rFonts w:asciiTheme="minorHAnsi" w:hAnsiTheme="minorHAnsi"/>
        </w:rPr>
        <w:t>l.</w:t>
      </w:r>
    </w:p>
    <w:p w14:paraId="3BA51776" w14:textId="1801A38D" w:rsidR="0023517F" w:rsidRPr="008642B1" w:rsidRDefault="008642B1" w:rsidP="008642B1">
      <w:pPr>
        <w:pStyle w:val="BodyText"/>
        <w:rPr>
          <w:rFonts w:asciiTheme="minorHAnsi" w:hAnsiTheme="minorHAnsi"/>
        </w:rPr>
      </w:pPr>
      <w:r w:rsidRPr="008642B1">
        <w:rPr>
          <w:rFonts w:asciiTheme="minorHAnsi" w:hAnsiTheme="minorHAnsi"/>
        </w:rPr>
        <w:t>The following table identifies the main fields currently expected to be used for identification, sampling, analysis, feature engineering, or modelling. Some fields are marked as candidate predictors because they may be useful for predicting whether a flight is delayed</w:t>
      </w:r>
    </w:p>
    <w:tbl>
      <w:tblPr>
        <w:tblStyle w:val="TableGrid"/>
        <w:tblW w:w="9493" w:type="dxa"/>
        <w:tblLayout w:type="fixed"/>
        <w:tblLook w:val="04A0" w:firstRow="1" w:lastRow="0" w:firstColumn="1" w:lastColumn="0" w:noHBand="0" w:noVBand="1"/>
      </w:tblPr>
      <w:tblGrid>
        <w:gridCol w:w="1696"/>
        <w:gridCol w:w="1276"/>
        <w:gridCol w:w="2268"/>
        <w:gridCol w:w="4253"/>
      </w:tblGrid>
      <w:tr w:rsidR="004B126F" w:rsidRPr="000972B5" w14:paraId="041D8139" w14:textId="68D31943" w:rsidTr="008642B1">
        <w:tc>
          <w:tcPr>
            <w:tcW w:w="1696" w:type="dxa"/>
            <w:shd w:val="clear" w:color="auto" w:fill="E8E8E8" w:themeFill="background2"/>
          </w:tcPr>
          <w:p w14:paraId="424FD155" w14:textId="099B77FF" w:rsidR="004B126F" w:rsidRPr="000972B5" w:rsidRDefault="004B126F" w:rsidP="007F7613">
            <w:pPr>
              <w:tabs>
                <w:tab w:val="center" w:pos="2146"/>
                <w:tab w:val="left" w:pos="2573"/>
              </w:tabs>
              <w:rPr>
                <w:b/>
                <w:bCs/>
                <w:color w:val="156082" w:themeColor="accent1"/>
                <w:lang w:val="en-US"/>
              </w:rPr>
            </w:pPr>
            <w:r>
              <w:rPr>
                <w:b/>
                <w:bCs/>
                <w:color w:val="156082" w:themeColor="accent1"/>
                <w:lang w:val="en-US"/>
              </w:rPr>
              <w:lastRenderedPageBreak/>
              <w:t>Column</w:t>
            </w:r>
          </w:p>
        </w:tc>
        <w:tc>
          <w:tcPr>
            <w:tcW w:w="1276" w:type="dxa"/>
            <w:shd w:val="clear" w:color="auto" w:fill="E8E8E8" w:themeFill="background2"/>
          </w:tcPr>
          <w:p w14:paraId="0B1E831F" w14:textId="76230FF9" w:rsidR="004B126F" w:rsidRPr="000972B5" w:rsidRDefault="004B126F" w:rsidP="007F7613">
            <w:pPr>
              <w:rPr>
                <w:b/>
                <w:bCs/>
                <w:color w:val="156082" w:themeColor="accent1"/>
                <w:lang w:val="en-US"/>
              </w:rPr>
            </w:pPr>
            <w:r>
              <w:rPr>
                <w:b/>
                <w:bCs/>
                <w:color w:val="156082" w:themeColor="accent1"/>
                <w:lang w:val="en-US"/>
              </w:rPr>
              <w:t>Data Type</w:t>
            </w:r>
          </w:p>
        </w:tc>
        <w:tc>
          <w:tcPr>
            <w:tcW w:w="2268" w:type="dxa"/>
            <w:shd w:val="clear" w:color="auto" w:fill="E8E8E8" w:themeFill="background2"/>
          </w:tcPr>
          <w:p w14:paraId="2C98FC8D" w14:textId="7E7D6139" w:rsidR="004B126F" w:rsidRPr="000972B5" w:rsidRDefault="004B126F" w:rsidP="007F7613">
            <w:pPr>
              <w:rPr>
                <w:b/>
                <w:bCs/>
                <w:color w:val="156082" w:themeColor="accent1"/>
                <w:lang w:val="en-US"/>
              </w:rPr>
            </w:pPr>
            <w:r>
              <w:rPr>
                <w:b/>
                <w:bCs/>
                <w:color w:val="156082" w:themeColor="accent1"/>
                <w:lang w:val="en-US"/>
              </w:rPr>
              <w:t>Description</w:t>
            </w:r>
          </w:p>
        </w:tc>
        <w:tc>
          <w:tcPr>
            <w:tcW w:w="4253" w:type="dxa"/>
            <w:shd w:val="clear" w:color="auto" w:fill="E8E8E8" w:themeFill="background2"/>
          </w:tcPr>
          <w:p w14:paraId="057D0F70" w14:textId="47C08296" w:rsidR="004B126F" w:rsidRDefault="004B126F" w:rsidP="007F7613">
            <w:pPr>
              <w:rPr>
                <w:b/>
                <w:bCs/>
                <w:color w:val="156082" w:themeColor="accent1"/>
                <w:lang w:val="en-US"/>
              </w:rPr>
            </w:pPr>
            <w:r>
              <w:rPr>
                <w:b/>
                <w:bCs/>
                <w:color w:val="156082" w:themeColor="accent1"/>
                <w:lang w:val="en-US"/>
              </w:rPr>
              <w:t>Intended Use</w:t>
            </w:r>
          </w:p>
        </w:tc>
      </w:tr>
      <w:tr w:rsidR="004B126F" w:rsidRPr="005A0372" w14:paraId="42C843D9" w14:textId="29C5E4FA" w:rsidTr="008642B1">
        <w:tc>
          <w:tcPr>
            <w:tcW w:w="1696" w:type="dxa"/>
            <w:shd w:val="clear" w:color="auto" w:fill="auto"/>
          </w:tcPr>
          <w:p w14:paraId="7AF30C92" w14:textId="022EA6E9" w:rsidR="004B126F" w:rsidRPr="004B126F" w:rsidRDefault="004B126F" w:rsidP="004B126F">
            <w:pPr>
              <w:pStyle w:val="BodyText"/>
              <w:rPr>
                <w:rFonts w:asciiTheme="minorHAnsi" w:hAnsiTheme="minorHAnsi"/>
              </w:rPr>
            </w:pPr>
            <w:r w:rsidRPr="004B126F">
              <w:rPr>
                <w:rStyle w:val="VerbatimChar"/>
                <w:rFonts w:asciiTheme="minorHAnsi" w:hAnsiTheme="minorHAnsi"/>
                <w:sz w:val="21"/>
              </w:rPr>
              <w:t>id</w:t>
            </w:r>
          </w:p>
        </w:tc>
        <w:tc>
          <w:tcPr>
            <w:tcW w:w="1276" w:type="dxa"/>
            <w:shd w:val="clear" w:color="auto" w:fill="auto"/>
          </w:tcPr>
          <w:p w14:paraId="593624F7" w14:textId="52C5D7F7" w:rsidR="004B126F" w:rsidRPr="004B126F" w:rsidRDefault="004B126F" w:rsidP="004B126F">
            <w:pPr>
              <w:pStyle w:val="BodyText"/>
              <w:rPr>
                <w:rFonts w:asciiTheme="minorHAnsi" w:hAnsiTheme="minorHAnsi"/>
              </w:rPr>
            </w:pPr>
            <w:r w:rsidRPr="004B126F">
              <w:rPr>
                <w:rFonts w:asciiTheme="minorHAnsi" w:hAnsiTheme="minorHAnsi"/>
              </w:rPr>
              <w:t>Integer</w:t>
            </w:r>
          </w:p>
        </w:tc>
        <w:tc>
          <w:tcPr>
            <w:tcW w:w="2268" w:type="dxa"/>
          </w:tcPr>
          <w:p w14:paraId="0D34EF2D" w14:textId="0AFAF5BA" w:rsidR="004B126F" w:rsidRPr="004B126F" w:rsidRDefault="004B126F" w:rsidP="004B126F">
            <w:pPr>
              <w:pStyle w:val="BodyText"/>
              <w:rPr>
                <w:rFonts w:asciiTheme="minorHAnsi" w:hAnsiTheme="minorHAnsi"/>
              </w:rPr>
            </w:pPr>
            <w:r w:rsidRPr="004B126F">
              <w:rPr>
                <w:rFonts w:asciiTheme="minorHAnsi" w:hAnsiTheme="minorHAnsi"/>
              </w:rPr>
              <w:t>Unique record identifier</w:t>
            </w:r>
          </w:p>
        </w:tc>
        <w:tc>
          <w:tcPr>
            <w:tcW w:w="4253" w:type="dxa"/>
          </w:tcPr>
          <w:p w14:paraId="27EE0185" w14:textId="58B1A6A1" w:rsidR="004B126F" w:rsidRPr="004B126F" w:rsidRDefault="004B126F" w:rsidP="004B126F">
            <w:pPr>
              <w:pStyle w:val="BodyText"/>
              <w:rPr>
                <w:rFonts w:asciiTheme="minorHAnsi" w:hAnsiTheme="minorHAnsi"/>
              </w:rPr>
            </w:pPr>
            <w:r w:rsidRPr="004B126F">
              <w:rPr>
                <w:rFonts w:asciiTheme="minorHAnsi" w:hAnsiTheme="minorHAnsi"/>
              </w:rPr>
              <w:t>Record identification / sampling</w:t>
            </w:r>
          </w:p>
        </w:tc>
      </w:tr>
      <w:tr w:rsidR="004B126F" w:rsidRPr="005A0372" w14:paraId="4433B30A" w14:textId="77777777" w:rsidTr="008642B1">
        <w:tc>
          <w:tcPr>
            <w:tcW w:w="1696" w:type="dxa"/>
            <w:shd w:val="clear" w:color="auto" w:fill="auto"/>
          </w:tcPr>
          <w:p w14:paraId="3785B856" w14:textId="0E685277" w:rsidR="004B126F" w:rsidRPr="004B126F" w:rsidRDefault="004B126F" w:rsidP="004B126F">
            <w:pPr>
              <w:pStyle w:val="BodyText"/>
              <w:rPr>
                <w:rFonts w:asciiTheme="minorHAnsi" w:hAnsiTheme="minorHAnsi"/>
              </w:rPr>
            </w:pPr>
            <w:r w:rsidRPr="004B126F">
              <w:rPr>
                <w:rStyle w:val="VerbatimChar"/>
                <w:rFonts w:asciiTheme="minorHAnsi" w:hAnsiTheme="minorHAnsi"/>
                <w:sz w:val="21"/>
              </w:rPr>
              <w:t>dof</w:t>
            </w:r>
          </w:p>
        </w:tc>
        <w:tc>
          <w:tcPr>
            <w:tcW w:w="1276" w:type="dxa"/>
            <w:shd w:val="clear" w:color="auto" w:fill="auto"/>
          </w:tcPr>
          <w:p w14:paraId="1FFD8593" w14:textId="53304BD0" w:rsidR="004B126F" w:rsidRPr="004B126F" w:rsidRDefault="004B126F" w:rsidP="004B126F">
            <w:pPr>
              <w:pStyle w:val="BodyText"/>
              <w:rPr>
                <w:rFonts w:asciiTheme="minorHAnsi" w:hAnsiTheme="minorHAnsi"/>
              </w:rPr>
            </w:pPr>
            <w:r w:rsidRPr="004B126F">
              <w:rPr>
                <w:rFonts w:asciiTheme="minorHAnsi" w:hAnsiTheme="minorHAnsi"/>
              </w:rPr>
              <w:t>Timestamp</w:t>
            </w:r>
          </w:p>
        </w:tc>
        <w:tc>
          <w:tcPr>
            <w:tcW w:w="2268" w:type="dxa"/>
          </w:tcPr>
          <w:p w14:paraId="5BFA1312" w14:textId="7ED94752" w:rsidR="004B126F" w:rsidRPr="004B126F" w:rsidRDefault="004B126F" w:rsidP="004B126F">
            <w:pPr>
              <w:pStyle w:val="BodyText"/>
              <w:rPr>
                <w:rFonts w:asciiTheme="minorHAnsi" w:hAnsiTheme="minorHAnsi"/>
              </w:rPr>
            </w:pPr>
            <w:r w:rsidRPr="004B126F">
              <w:rPr>
                <w:rFonts w:asciiTheme="minorHAnsi" w:hAnsiTheme="minorHAnsi"/>
              </w:rPr>
              <w:t>Date of flight</w:t>
            </w:r>
          </w:p>
        </w:tc>
        <w:tc>
          <w:tcPr>
            <w:tcW w:w="4253" w:type="dxa"/>
          </w:tcPr>
          <w:p w14:paraId="23BA7BFF" w14:textId="7092100B" w:rsidR="004B126F" w:rsidRPr="004B126F" w:rsidRDefault="004B126F" w:rsidP="004B126F">
            <w:pPr>
              <w:pStyle w:val="BodyText"/>
              <w:rPr>
                <w:rFonts w:asciiTheme="minorHAnsi" w:hAnsiTheme="minorHAnsi"/>
              </w:rPr>
            </w:pPr>
            <w:r w:rsidRPr="004B126F">
              <w:rPr>
                <w:rFonts w:asciiTheme="minorHAnsi" w:hAnsiTheme="minorHAnsi"/>
              </w:rPr>
              <w:t>Candidate predictor / feature engineering</w:t>
            </w:r>
          </w:p>
        </w:tc>
      </w:tr>
      <w:tr w:rsidR="004B126F" w:rsidRPr="005A0372" w14:paraId="3248D182" w14:textId="77777777" w:rsidTr="008642B1">
        <w:tc>
          <w:tcPr>
            <w:tcW w:w="1696" w:type="dxa"/>
            <w:shd w:val="clear" w:color="auto" w:fill="auto"/>
          </w:tcPr>
          <w:p w14:paraId="7E37D3F9" w14:textId="2E9A2B70" w:rsidR="004B126F" w:rsidRPr="004B126F" w:rsidRDefault="004B126F" w:rsidP="004B126F">
            <w:pPr>
              <w:pStyle w:val="BodyText"/>
              <w:rPr>
                <w:rFonts w:asciiTheme="minorHAnsi" w:hAnsiTheme="minorHAnsi"/>
              </w:rPr>
            </w:pPr>
            <w:r w:rsidRPr="004B126F">
              <w:rPr>
                <w:rStyle w:val="VerbatimChar"/>
                <w:rFonts w:asciiTheme="minorHAnsi" w:hAnsiTheme="minorHAnsi"/>
                <w:sz w:val="21"/>
              </w:rPr>
              <w:t>adep</w:t>
            </w:r>
          </w:p>
        </w:tc>
        <w:tc>
          <w:tcPr>
            <w:tcW w:w="1276" w:type="dxa"/>
            <w:shd w:val="clear" w:color="auto" w:fill="auto"/>
          </w:tcPr>
          <w:p w14:paraId="3ECBE514" w14:textId="6B813EE7" w:rsidR="004B126F" w:rsidRPr="004B126F" w:rsidRDefault="004B126F" w:rsidP="004B126F">
            <w:pPr>
              <w:pStyle w:val="BodyText"/>
              <w:rPr>
                <w:rFonts w:asciiTheme="minorHAnsi" w:hAnsiTheme="minorHAnsi"/>
              </w:rPr>
            </w:pPr>
            <w:r w:rsidRPr="004B126F">
              <w:rPr>
                <w:rFonts w:asciiTheme="minorHAnsi" w:hAnsiTheme="minorHAnsi"/>
              </w:rPr>
              <w:t>String</w:t>
            </w:r>
          </w:p>
        </w:tc>
        <w:tc>
          <w:tcPr>
            <w:tcW w:w="2268" w:type="dxa"/>
          </w:tcPr>
          <w:p w14:paraId="2F200037" w14:textId="58570E3D" w:rsidR="004B126F" w:rsidRPr="004B126F" w:rsidRDefault="004B126F" w:rsidP="004B126F">
            <w:pPr>
              <w:pStyle w:val="BodyText"/>
              <w:rPr>
                <w:rFonts w:asciiTheme="minorHAnsi" w:hAnsiTheme="minorHAnsi"/>
              </w:rPr>
            </w:pPr>
            <w:r w:rsidRPr="004B126F">
              <w:rPr>
                <w:rFonts w:asciiTheme="minorHAnsi" w:hAnsiTheme="minorHAnsi"/>
              </w:rPr>
              <w:t>Departure airport</w:t>
            </w:r>
          </w:p>
        </w:tc>
        <w:tc>
          <w:tcPr>
            <w:tcW w:w="4253" w:type="dxa"/>
          </w:tcPr>
          <w:p w14:paraId="79B5108C" w14:textId="1ECA30C6" w:rsidR="004B126F" w:rsidRPr="004B126F" w:rsidRDefault="004B126F" w:rsidP="004B126F">
            <w:pPr>
              <w:pStyle w:val="BodyText"/>
              <w:rPr>
                <w:rFonts w:asciiTheme="minorHAnsi" w:hAnsiTheme="minorHAnsi"/>
              </w:rPr>
            </w:pPr>
            <w:r w:rsidRPr="004B126F">
              <w:rPr>
                <w:rFonts w:asciiTheme="minorHAnsi" w:hAnsiTheme="minorHAnsi"/>
              </w:rPr>
              <w:t>Candidate predictor</w:t>
            </w:r>
          </w:p>
        </w:tc>
      </w:tr>
      <w:tr w:rsidR="004B126F" w:rsidRPr="005A0372" w14:paraId="16CDCBAB" w14:textId="77777777" w:rsidTr="008642B1">
        <w:tc>
          <w:tcPr>
            <w:tcW w:w="1696" w:type="dxa"/>
            <w:shd w:val="clear" w:color="auto" w:fill="auto"/>
          </w:tcPr>
          <w:p w14:paraId="7684D513" w14:textId="700B2F71" w:rsidR="004B126F" w:rsidRPr="004B126F" w:rsidRDefault="004B126F" w:rsidP="004B126F">
            <w:pPr>
              <w:pStyle w:val="BodyText"/>
              <w:rPr>
                <w:rFonts w:asciiTheme="minorHAnsi" w:hAnsiTheme="minorHAnsi"/>
              </w:rPr>
            </w:pPr>
            <w:r w:rsidRPr="004B126F">
              <w:rPr>
                <w:rStyle w:val="VerbatimChar"/>
                <w:rFonts w:asciiTheme="minorHAnsi" w:hAnsiTheme="minorHAnsi"/>
                <w:sz w:val="21"/>
              </w:rPr>
              <w:t>ades</w:t>
            </w:r>
          </w:p>
        </w:tc>
        <w:tc>
          <w:tcPr>
            <w:tcW w:w="1276" w:type="dxa"/>
            <w:shd w:val="clear" w:color="auto" w:fill="auto"/>
          </w:tcPr>
          <w:p w14:paraId="60EF378F" w14:textId="7827F776" w:rsidR="004B126F" w:rsidRPr="004B126F" w:rsidRDefault="004B126F" w:rsidP="004B126F">
            <w:pPr>
              <w:pStyle w:val="BodyText"/>
              <w:rPr>
                <w:rFonts w:asciiTheme="minorHAnsi" w:hAnsiTheme="minorHAnsi"/>
              </w:rPr>
            </w:pPr>
            <w:r w:rsidRPr="004B126F">
              <w:rPr>
                <w:rFonts w:asciiTheme="minorHAnsi" w:hAnsiTheme="minorHAnsi"/>
              </w:rPr>
              <w:t>String</w:t>
            </w:r>
          </w:p>
        </w:tc>
        <w:tc>
          <w:tcPr>
            <w:tcW w:w="2268" w:type="dxa"/>
          </w:tcPr>
          <w:p w14:paraId="54334AE1" w14:textId="304D5BFC" w:rsidR="004B126F" w:rsidRPr="004B126F" w:rsidRDefault="004B126F" w:rsidP="004B126F">
            <w:pPr>
              <w:pStyle w:val="BodyText"/>
              <w:rPr>
                <w:rFonts w:asciiTheme="minorHAnsi" w:hAnsiTheme="minorHAnsi"/>
              </w:rPr>
            </w:pPr>
            <w:r w:rsidRPr="004B126F">
              <w:rPr>
                <w:rFonts w:asciiTheme="minorHAnsi" w:hAnsiTheme="minorHAnsi"/>
              </w:rPr>
              <w:t>Destination airport</w:t>
            </w:r>
          </w:p>
        </w:tc>
        <w:tc>
          <w:tcPr>
            <w:tcW w:w="4253" w:type="dxa"/>
          </w:tcPr>
          <w:p w14:paraId="4ECC8316" w14:textId="22CE9E9A" w:rsidR="004B126F" w:rsidRPr="004B126F" w:rsidRDefault="004B126F" w:rsidP="004B126F">
            <w:pPr>
              <w:pStyle w:val="BodyText"/>
              <w:rPr>
                <w:rFonts w:asciiTheme="minorHAnsi" w:hAnsiTheme="minorHAnsi"/>
              </w:rPr>
            </w:pPr>
            <w:r w:rsidRPr="004B126F">
              <w:rPr>
                <w:rFonts w:asciiTheme="minorHAnsi" w:hAnsiTheme="minorHAnsi"/>
              </w:rPr>
              <w:t>Candidate predictor</w:t>
            </w:r>
          </w:p>
        </w:tc>
      </w:tr>
      <w:tr w:rsidR="004B126F" w:rsidRPr="005A0372" w14:paraId="72AF2BAB" w14:textId="77777777" w:rsidTr="008642B1">
        <w:tc>
          <w:tcPr>
            <w:tcW w:w="1696" w:type="dxa"/>
            <w:shd w:val="clear" w:color="auto" w:fill="auto"/>
          </w:tcPr>
          <w:p w14:paraId="6DEF50A5" w14:textId="452B32D0" w:rsidR="004B126F" w:rsidRPr="004B126F" w:rsidRDefault="004B126F" w:rsidP="004B126F">
            <w:pPr>
              <w:pStyle w:val="BodyText"/>
              <w:rPr>
                <w:rFonts w:asciiTheme="minorHAnsi" w:hAnsiTheme="minorHAnsi"/>
              </w:rPr>
            </w:pPr>
            <w:r w:rsidRPr="004B126F">
              <w:rPr>
                <w:rStyle w:val="VerbatimChar"/>
                <w:rFonts w:asciiTheme="minorHAnsi" w:hAnsiTheme="minorHAnsi"/>
                <w:sz w:val="21"/>
              </w:rPr>
              <w:t>typecode</w:t>
            </w:r>
          </w:p>
        </w:tc>
        <w:tc>
          <w:tcPr>
            <w:tcW w:w="1276" w:type="dxa"/>
            <w:shd w:val="clear" w:color="auto" w:fill="auto"/>
          </w:tcPr>
          <w:p w14:paraId="10F5B8FD" w14:textId="25493180" w:rsidR="004B126F" w:rsidRPr="004B126F" w:rsidRDefault="004B126F" w:rsidP="004B126F">
            <w:pPr>
              <w:pStyle w:val="BodyText"/>
              <w:rPr>
                <w:rFonts w:asciiTheme="minorHAnsi" w:hAnsiTheme="minorHAnsi"/>
              </w:rPr>
            </w:pPr>
            <w:r w:rsidRPr="004B126F">
              <w:rPr>
                <w:rFonts w:asciiTheme="minorHAnsi" w:hAnsiTheme="minorHAnsi"/>
              </w:rPr>
              <w:t>String</w:t>
            </w:r>
          </w:p>
        </w:tc>
        <w:tc>
          <w:tcPr>
            <w:tcW w:w="2268" w:type="dxa"/>
          </w:tcPr>
          <w:p w14:paraId="3DC67CE1" w14:textId="03FCD079" w:rsidR="004B126F" w:rsidRPr="004B126F" w:rsidRDefault="004B126F" w:rsidP="004B126F">
            <w:pPr>
              <w:pStyle w:val="BodyText"/>
              <w:rPr>
                <w:rFonts w:asciiTheme="minorHAnsi" w:hAnsiTheme="minorHAnsi"/>
              </w:rPr>
            </w:pPr>
            <w:r w:rsidRPr="004B126F">
              <w:rPr>
                <w:rFonts w:asciiTheme="minorHAnsi" w:hAnsiTheme="minorHAnsi"/>
              </w:rPr>
              <w:t>Aircraft type code</w:t>
            </w:r>
          </w:p>
        </w:tc>
        <w:tc>
          <w:tcPr>
            <w:tcW w:w="4253" w:type="dxa"/>
          </w:tcPr>
          <w:p w14:paraId="02B19BB5" w14:textId="14D664B0" w:rsidR="004B126F" w:rsidRPr="004B126F" w:rsidRDefault="004B126F" w:rsidP="004B126F">
            <w:pPr>
              <w:pStyle w:val="BodyText"/>
              <w:rPr>
                <w:rFonts w:asciiTheme="minorHAnsi" w:hAnsiTheme="minorHAnsi"/>
              </w:rPr>
            </w:pPr>
            <w:r w:rsidRPr="004B126F">
              <w:rPr>
                <w:rFonts w:asciiTheme="minorHAnsi" w:hAnsiTheme="minorHAnsi"/>
              </w:rPr>
              <w:t>Candidate predictor</w:t>
            </w:r>
          </w:p>
        </w:tc>
      </w:tr>
      <w:tr w:rsidR="004B126F" w:rsidRPr="005A0372" w14:paraId="7BA43FC8" w14:textId="77777777" w:rsidTr="008642B1">
        <w:tc>
          <w:tcPr>
            <w:tcW w:w="1696" w:type="dxa"/>
            <w:shd w:val="clear" w:color="auto" w:fill="auto"/>
          </w:tcPr>
          <w:p w14:paraId="0FED87D0" w14:textId="672FE440" w:rsidR="004B126F" w:rsidRPr="004B126F" w:rsidRDefault="004B126F" w:rsidP="004B126F">
            <w:pPr>
              <w:pStyle w:val="BodyText"/>
              <w:rPr>
                <w:rFonts w:asciiTheme="minorHAnsi" w:hAnsiTheme="minorHAnsi"/>
              </w:rPr>
            </w:pPr>
            <w:r w:rsidRPr="004B126F">
              <w:rPr>
                <w:rStyle w:val="VerbatimChar"/>
                <w:rFonts w:asciiTheme="minorHAnsi" w:hAnsiTheme="minorHAnsi"/>
                <w:sz w:val="21"/>
              </w:rPr>
              <w:t>version</w:t>
            </w:r>
          </w:p>
        </w:tc>
        <w:tc>
          <w:tcPr>
            <w:tcW w:w="1276" w:type="dxa"/>
            <w:shd w:val="clear" w:color="auto" w:fill="auto"/>
          </w:tcPr>
          <w:p w14:paraId="267FDEF3" w14:textId="33544A2F" w:rsidR="004B126F" w:rsidRPr="004B126F" w:rsidRDefault="004B126F" w:rsidP="004B126F">
            <w:pPr>
              <w:pStyle w:val="BodyText"/>
              <w:rPr>
                <w:rFonts w:asciiTheme="minorHAnsi" w:hAnsiTheme="minorHAnsi"/>
              </w:rPr>
            </w:pPr>
            <w:r w:rsidRPr="004B126F">
              <w:rPr>
                <w:rFonts w:asciiTheme="minorHAnsi" w:hAnsiTheme="minorHAnsi"/>
              </w:rPr>
              <w:t>String</w:t>
            </w:r>
          </w:p>
        </w:tc>
        <w:tc>
          <w:tcPr>
            <w:tcW w:w="2268" w:type="dxa"/>
          </w:tcPr>
          <w:p w14:paraId="1298E673" w14:textId="43AECC3C" w:rsidR="004B126F" w:rsidRPr="004B126F" w:rsidRDefault="004B126F" w:rsidP="004B126F">
            <w:pPr>
              <w:pStyle w:val="BodyText"/>
              <w:rPr>
                <w:rFonts w:asciiTheme="minorHAnsi" w:hAnsiTheme="minorHAnsi"/>
              </w:rPr>
            </w:pPr>
            <w:r w:rsidRPr="004B126F">
              <w:rPr>
                <w:rFonts w:asciiTheme="minorHAnsi" w:hAnsiTheme="minorHAnsi"/>
              </w:rPr>
              <w:t>Dataset/source version information</w:t>
            </w:r>
          </w:p>
        </w:tc>
        <w:tc>
          <w:tcPr>
            <w:tcW w:w="4253" w:type="dxa"/>
          </w:tcPr>
          <w:p w14:paraId="0ECD78E9" w14:textId="23DDE780" w:rsidR="004B126F" w:rsidRPr="004B126F" w:rsidRDefault="004B126F" w:rsidP="004B126F">
            <w:pPr>
              <w:pStyle w:val="BodyText"/>
              <w:rPr>
                <w:rFonts w:asciiTheme="minorHAnsi" w:hAnsiTheme="minorHAnsi"/>
              </w:rPr>
            </w:pPr>
            <w:r w:rsidRPr="004B126F">
              <w:rPr>
                <w:rFonts w:asciiTheme="minorHAnsi" w:hAnsiTheme="minorHAnsi"/>
              </w:rPr>
              <w:t>Metadata / review</w:t>
            </w:r>
          </w:p>
        </w:tc>
      </w:tr>
      <w:tr w:rsidR="004B126F" w:rsidRPr="005A0372" w14:paraId="52596004" w14:textId="77777777" w:rsidTr="008642B1">
        <w:tc>
          <w:tcPr>
            <w:tcW w:w="1696" w:type="dxa"/>
            <w:shd w:val="clear" w:color="auto" w:fill="auto"/>
          </w:tcPr>
          <w:p w14:paraId="0EA2B889" w14:textId="49C54E6C" w:rsidR="004B126F" w:rsidRPr="004B126F" w:rsidRDefault="004B126F" w:rsidP="004B126F">
            <w:pPr>
              <w:pStyle w:val="BodyText"/>
              <w:rPr>
                <w:rFonts w:asciiTheme="minorHAnsi" w:hAnsiTheme="minorHAnsi"/>
              </w:rPr>
            </w:pPr>
            <w:r w:rsidRPr="004B126F">
              <w:rPr>
                <w:rStyle w:val="VerbatimChar"/>
                <w:rFonts w:asciiTheme="minorHAnsi" w:hAnsiTheme="minorHAnsi"/>
                <w:sz w:val="21"/>
              </w:rPr>
              <w:t>source_month</w:t>
            </w:r>
          </w:p>
        </w:tc>
        <w:tc>
          <w:tcPr>
            <w:tcW w:w="1276" w:type="dxa"/>
            <w:shd w:val="clear" w:color="auto" w:fill="auto"/>
          </w:tcPr>
          <w:p w14:paraId="138E1DAA" w14:textId="315E5E53" w:rsidR="004B126F" w:rsidRPr="004B126F" w:rsidRDefault="004B126F" w:rsidP="004B126F">
            <w:pPr>
              <w:pStyle w:val="BodyText"/>
              <w:rPr>
                <w:rFonts w:asciiTheme="minorHAnsi" w:hAnsiTheme="minorHAnsi"/>
              </w:rPr>
            </w:pPr>
            <w:r w:rsidRPr="004B126F">
              <w:rPr>
                <w:rFonts w:asciiTheme="minorHAnsi" w:hAnsiTheme="minorHAnsi"/>
              </w:rPr>
              <w:t>String</w:t>
            </w:r>
          </w:p>
        </w:tc>
        <w:tc>
          <w:tcPr>
            <w:tcW w:w="2268" w:type="dxa"/>
          </w:tcPr>
          <w:p w14:paraId="4E14B795" w14:textId="0C556EDF" w:rsidR="004B126F" w:rsidRPr="004B126F" w:rsidRDefault="004B126F" w:rsidP="004B126F">
            <w:pPr>
              <w:pStyle w:val="BodyText"/>
              <w:rPr>
                <w:rFonts w:asciiTheme="minorHAnsi" w:hAnsiTheme="minorHAnsi"/>
              </w:rPr>
            </w:pPr>
            <w:r w:rsidRPr="004B126F">
              <w:rPr>
                <w:rFonts w:asciiTheme="minorHAnsi" w:hAnsiTheme="minorHAnsi"/>
              </w:rPr>
              <w:t>Source month associated with the flight record - YYYYMM</w:t>
            </w:r>
          </w:p>
        </w:tc>
        <w:tc>
          <w:tcPr>
            <w:tcW w:w="4253" w:type="dxa"/>
          </w:tcPr>
          <w:p w14:paraId="0BD3AB25" w14:textId="448B16E3" w:rsidR="004B126F" w:rsidRPr="004B126F" w:rsidRDefault="004B126F" w:rsidP="004B126F">
            <w:pPr>
              <w:pStyle w:val="BodyText"/>
              <w:rPr>
                <w:rFonts w:asciiTheme="minorHAnsi" w:hAnsiTheme="minorHAnsi"/>
              </w:rPr>
            </w:pPr>
            <w:r w:rsidRPr="004B126F">
              <w:rPr>
                <w:rFonts w:asciiTheme="minorHAnsi" w:hAnsiTheme="minorHAnsi"/>
              </w:rPr>
              <w:t>Sampling / temporal analysis</w:t>
            </w:r>
          </w:p>
        </w:tc>
      </w:tr>
      <w:tr w:rsidR="004B126F" w:rsidRPr="005A0372" w14:paraId="506AFFD5" w14:textId="77777777" w:rsidTr="008642B1">
        <w:tc>
          <w:tcPr>
            <w:tcW w:w="1696" w:type="dxa"/>
            <w:shd w:val="clear" w:color="auto" w:fill="auto"/>
          </w:tcPr>
          <w:p w14:paraId="2BE815CF" w14:textId="33E5684B" w:rsidR="004B126F" w:rsidRPr="004B126F" w:rsidRDefault="004B126F" w:rsidP="004B126F">
            <w:pPr>
              <w:pStyle w:val="BodyText"/>
              <w:rPr>
                <w:rFonts w:asciiTheme="minorHAnsi" w:hAnsiTheme="minorHAnsi"/>
              </w:rPr>
            </w:pPr>
            <w:r w:rsidRPr="004B126F">
              <w:rPr>
                <w:rStyle w:val="VerbatimChar"/>
                <w:rFonts w:asciiTheme="minorHAnsi" w:hAnsiTheme="minorHAnsi"/>
                <w:sz w:val="21"/>
              </w:rPr>
              <w:t>source_year</w:t>
            </w:r>
          </w:p>
        </w:tc>
        <w:tc>
          <w:tcPr>
            <w:tcW w:w="1276" w:type="dxa"/>
            <w:shd w:val="clear" w:color="auto" w:fill="auto"/>
          </w:tcPr>
          <w:p w14:paraId="01997D45" w14:textId="02DEDDE4" w:rsidR="004B126F" w:rsidRPr="004B126F" w:rsidRDefault="004B126F" w:rsidP="004B126F">
            <w:pPr>
              <w:pStyle w:val="BodyText"/>
              <w:rPr>
                <w:rFonts w:asciiTheme="minorHAnsi" w:hAnsiTheme="minorHAnsi"/>
              </w:rPr>
            </w:pPr>
            <w:r w:rsidRPr="004B126F">
              <w:rPr>
                <w:rFonts w:asciiTheme="minorHAnsi" w:hAnsiTheme="minorHAnsi"/>
              </w:rPr>
              <w:t>Integer</w:t>
            </w:r>
          </w:p>
        </w:tc>
        <w:tc>
          <w:tcPr>
            <w:tcW w:w="2268" w:type="dxa"/>
          </w:tcPr>
          <w:p w14:paraId="78677616" w14:textId="3AF322BC" w:rsidR="004B126F" w:rsidRPr="004B126F" w:rsidRDefault="004B126F" w:rsidP="004B126F">
            <w:pPr>
              <w:pStyle w:val="BodyText"/>
              <w:rPr>
                <w:rFonts w:asciiTheme="minorHAnsi" w:hAnsiTheme="minorHAnsi"/>
              </w:rPr>
            </w:pPr>
            <w:r w:rsidRPr="004B126F">
              <w:rPr>
                <w:rFonts w:asciiTheme="minorHAnsi" w:hAnsiTheme="minorHAnsi"/>
              </w:rPr>
              <w:t>Source year associated with the flight record - YYYY</w:t>
            </w:r>
          </w:p>
        </w:tc>
        <w:tc>
          <w:tcPr>
            <w:tcW w:w="4253" w:type="dxa"/>
          </w:tcPr>
          <w:p w14:paraId="342A28C6" w14:textId="1C8854E7" w:rsidR="004B126F" w:rsidRPr="004B126F" w:rsidRDefault="004B126F" w:rsidP="004B126F">
            <w:pPr>
              <w:pStyle w:val="BodyText"/>
              <w:rPr>
                <w:rFonts w:asciiTheme="minorHAnsi" w:hAnsiTheme="minorHAnsi"/>
              </w:rPr>
            </w:pPr>
            <w:r w:rsidRPr="004B126F">
              <w:rPr>
                <w:rFonts w:asciiTheme="minorHAnsi" w:hAnsiTheme="minorHAnsi"/>
              </w:rPr>
              <w:t>Sampling / temporal analysis</w:t>
            </w:r>
          </w:p>
        </w:tc>
      </w:tr>
      <w:tr w:rsidR="004B126F" w:rsidRPr="005A0372" w14:paraId="487BDB41" w14:textId="77777777" w:rsidTr="008642B1">
        <w:tc>
          <w:tcPr>
            <w:tcW w:w="1696" w:type="dxa"/>
            <w:shd w:val="clear" w:color="auto" w:fill="auto"/>
          </w:tcPr>
          <w:p w14:paraId="1A21381E" w14:textId="529728A0" w:rsidR="004B126F" w:rsidRPr="004B126F" w:rsidRDefault="004B126F" w:rsidP="004B126F">
            <w:pPr>
              <w:pStyle w:val="BodyText"/>
              <w:rPr>
                <w:rFonts w:asciiTheme="minorHAnsi" w:hAnsiTheme="minorHAnsi"/>
              </w:rPr>
            </w:pPr>
            <w:r w:rsidRPr="004B126F">
              <w:rPr>
                <w:rStyle w:val="VerbatimChar"/>
                <w:rFonts w:asciiTheme="minorHAnsi" w:hAnsiTheme="minorHAnsi"/>
                <w:sz w:val="21"/>
              </w:rPr>
              <w:t>expected_duration_min</w:t>
            </w:r>
          </w:p>
        </w:tc>
        <w:tc>
          <w:tcPr>
            <w:tcW w:w="1276" w:type="dxa"/>
            <w:shd w:val="clear" w:color="auto" w:fill="auto"/>
          </w:tcPr>
          <w:p w14:paraId="077294A5" w14:textId="0BFE5E11" w:rsidR="004B126F" w:rsidRPr="004B126F" w:rsidRDefault="004B126F" w:rsidP="004B126F">
            <w:pPr>
              <w:pStyle w:val="BodyText"/>
              <w:rPr>
                <w:rFonts w:asciiTheme="minorHAnsi" w:hAnsiTheme="minorHAnsi"/>
              </w:rPr>
            </w:pPr>
            <w:r w:rsidRPr="004B126F">
              <w:rPr>
                <w:rFonts w:asciiTheme="minorHAnsi" w:hAnsiTheme="minorHAnsi"/>
              </w:rPr>
              <w:t>Float</w:t>
            </w:r>
          </w:p>
        </w:tc>
        <w:tc>
          <w:tcPr>
            <w:tcW w:w="2268" w:type="dxa"/>
          </w:tcPr>
          <w:p w14:paraId="51BD24D4" w14:textId="386B60C8" w:rsidR="004B126F" w:rsidRPr="004B126F" w:rsidRDefault="004B126F" w:rsidP="004B126F">
            <w:pPr>
              <w:pStyle w:val="BodyText"/>
              <w:rPr>
                <w:rFonts w:asciiTheme="minorHAnsi" w:hAnsiTheme="minorHAnsi"/>
              </w:rPr>
            </w:pPr>
            <w:r w:rsidRPr="004B126F">
              <w:rPr>
                <w:rFonts w:asciiTheme="minorHAnsi" w:hAnsiTheme="minorHAnsi"/>
              </w:rPr>
              <w:t>Expected flight duration in minutes</w:t>
            </w:r>
          </w:p>
        </w:tc>
        <w:tc>
          <w:tcPr>
            <w:tcW w:w="4253" w:type="dxa"/>
          </w:tcPr>
          <w:p w14:paraId="603ABD45" w14:textId="0A6CB1C0" w:rsidR="004B126F" w:rsidRPr="004B126F" w:rsidRDefault="004B126F" w:rsidP="004B126F">
            <w:pPr>
              <w:pStyle w:val="BodyText"/>
              <w:rPr>
                <w:rFonts w:asciiTheme="minorHAnsi" w:hAnsiTheme="minorHAnsi"/>
              </w:rPr>
            </w:pPr>
            <w:r w:rsidRPr="004B126F">
              <w:rPr>
                <w:rFonts w:asciiTheme="minorHAnsi" w:hAnsiTheme="minorHAnsi"/>
              </w:rPr>
              <w:t>Candidate predictor</w:t>
            </w:r>
          </w:p>
        </w:tc>
      </w:tr>
      <w:tr w:rsidR="004B126F" w:rsidRPr="005A0372" w14:paraId="3A4BE7EF" w14:textId="77777777" w:rsidTr="008642B1">
        <w:tc>
          <w:tcPr>
            <w:tcW w:w="1696" w:type="dxa"/>
            <w:shd w:val="clear" w:color="auto" w:fill="auto"/>
          </w:tcPr>
          <w:p w14:paraId="1465DB84" w14:textId="0D0D93DE" w:rsidR="004B126F" w:rsidRPr="004B126F" w:rsidRDefault="004B126F" w:rsidP="004B126F">
            <w:pPr>
              <w:pStyle w:val="BodyText"/>
              <w:rPr>
                <w:rFonts w:asciiTheme="minorHAnsi" w:hAnsiTheme="minorHAnsi"/>
              </w:rPr>
            </w:pPr>
            <w:r w:rsidRPr="004B126F">
              <w:rPr>
                <w:rStyle w:val="VerbatimChar"/>
                <w:rFonts w:asciiTheme="minorHAnsi" w:hAnsiTheme="minorHAnsi"/>
                <w:sz w:val="21"/>
              </w:rPr>
              <w:t>delay_min</w:t>
            </w:r>
          </w:p>
        </w:tc>
        <w:tc>
          <w:tcPr>
            <w:tcW w:w="1276" w:type="dxa"/>
            <w:shd w:val="clear" w:color="auto" w:fill="auto"/>
          </w:tcPr>
          <w:p w14:paraId="22A3251B" w14:textId="5CEE6F88" w:rsidR="004B126F" w:rsidRPr="004B126F" w:rsidRDefault="004B126F" w:rsidP="004B126F">
            <w:pPr>
              <w:pStyle w:val="BodyText"/>
              <w:rPr>
                <w:rFonts w:asciiTheme="minorHAnsi" w:hAnsiTheme="minorHAnsi"/>
              </w:rPr>
            </w:pPr>
            <w:r w:rsidRPr="004B126F">
              <w:rPr>
                <w:rFonts w:asciiTheme="minorHAnsi" w:hAnsiTheme="minorHAnsi"/>
              </w:rPr>
              <w:t>Float</w:t>
            </w:r>
          </w:p>
        </w:tc>
        <w:tc>
          <w:tcPr>
            <w:tcW w:w="2268" w:type="dxa"/>
          </w:tcPr>
          <w:p w14:paraId="67D34197" w14:textId="4239A3FA" w:rsidR="004B126F" w:rsidRPr="004B126F" w:rsidRDefault="004B126F" w:rsidP="004B126F">
            <w:pPr>
              <w:pStyle w:val="BodyText"/>
              <w:rPr>
                <w:rFonts w:asciiTheme="minorHAnsi" w:hAnsiTheme="minorHAnsi"/>
              </w:rPr>
            </w:pPr>
            <w:r w:rsidRPr="004B126F">
              <w:rPr>
                <w:rFonts w:asciiTheme="minorHAnsi" w:hAnsiTheme="minorHAnsi"/>
              </w:rPr>
              <w:t>Observed flight delay in minutes</w:t>
            </w:r>
          </w:p>
        </w:tc>
        <w:tc>
          <w:tcPr>
            <w:tcW w:w="4253" w:type="dxa"/>
          </w:tcPr>
          <w:p w14:paraId="2E883452" w14:textId="3854730E" w:rsidR="004B126F" w:rsidRPr="004B126F" w:rsidRDefault="004B126F" w:rsidP="004B126F">
            <w:pPr>
              <w:pStyle w:val="BodyText"/>
              <w:rPr>
                <w:rFonts w:asciiTheme="minorHAnsi" w:hAnsiTheme="minorHAnsi"/>
              </w:rPr>
            </w:pPr>
            <w:r w:rsidRPr="004B126F">
              <w:rPr>
                <w:rFonts w:asciiTheme="minorHAnsi" w:hAnsiTheme="minorHAnsi"/>
              </w:rPr>
              <w:t>Target-related – exclude from predictors</w:t>
            </w:r>
          </w:p>
        </w:tc>
      </w:tr>
      <w:tr w:rsidR="004B126F" w:rsidRPr="005A0372" w14:paraId="6B64173D" w14:textId="77777777" w:rsidTr="008642B1">
        <w:tc>
          <w:tcPr>
            <w:tcW w:w="1696" w:type="dxa"/>
            <w:shd w:val="clear" w:color="auto" w:fill="auto"/>
          </w:tcPr>
          <w:p w14:paraId="6F41C930" w14:textId="79DC5DDE" w:rsidR="004B126F" w:rsidRPr="004B126F" w:rsidRDefault="004B126F" w:rsidP="004B126F">
            <w:pPr>
              <w:pStyle w:val="BodyText"/>
              <w:rPr>
                <w:rFonts w:asciiTheme="minorHAnsi" w:hAnsiTheme="minorHAnsi"/>
              </w:rPr>
            </w:pPr>
            <w:r w:rsidRPr="004B126F">
              <w:rPr>
                <w:rStyle w:val="VerbatimChar"/>
                <w:rFonts w:asciiTheme="minorHAnsi" w:hAnsiTheme="minorHAnsi"/>
                <w:sz w:val="21"/>
              </w:rPr>
              <w:t>delayed_15min</w:t>
            </w:r>
          </w:p>
        </w:tc>
        <w:tc>
          <w:tcPr>
            <w:tcW w:w="1276" w:type="dxa"/>
            <w:shd w:val="clear" w:color="auto" w:fill="auto"/>
          </w:tcPr>
          <w:p w14:paraId="49D02D46" w14:textId="1609FE45" w:rsidR="004B126F" w:rsidRPr="004B126F" w:rsidRDefault="004B126F" w:rsidP="004B126F">
            <w:pPr>
              <w:pStyle w:val="BodyText"/>
              <w:rPr>
                <w:rFonts w:asciiTheme="minorHAnsi" w:hAnsiTheme="minorHAnsi"/>
              </w:rPr>
            </w:pPr>
            <w:r w:rsidRPr="004B126F">
              <w:rPr>
                <w:rFonts w:asciiTheme="minorHAnsi" w:hAnsiTheme="minorHAnsi"/>
              </w:rPr>
              <w:t>Integer</w:t>
            </w:r>
          </w:p>
        </w:tc>
        <w:tc>
          <w:tcPr>
            <w:tcW w:w="2268" w:type="dxa"/>
          </w:tcPr>
          <w:p w14:paraId="5265B391" w14:textId="186C50D8" w:rsidR="004B126F" w:rsidRPr="004B126F" w:rsidRDefault="004B126F" w:rsidP="004B126F">
            <w:pPr>
              <w:pStyle w:val="BodyText"/>
              <w:rPr>
                <w:rFonts w:asciiTheme="minorHAnsi" w:hAnsiTheme="minorHAnsi"/>
              </w:rPr>
            </w:pPr>
            <w:r w:rsidRPr="004B126F">
              <w:rPr>
                <w:rFonts w:asciiTheme="minorHAnsi" w:hAnsiTheme="minorHAnsi"/>
              </w:rPr>
              <w:t>Binary indicator identifying flights delayed by at least 15 minutes – 0/1</w:t>
            </w:r>
          </w:p>
        </w:tc>
        <w:tc>
          <w:tcPr>
            <w:tcW w:w="4253" w:type="dxa"/>
          </w:tcPr>
          <w:p w14:paraId="22A6930D" w14:textId="0E6635A7" w:rsidR="004B126F" w:rsidRPr="004B126F" w:rsidRDefault="004B126F" w:rsidP="004B126F">
            <w:pPr>
              <w:pStyle w:val="BodyText"/>
              <w:rPr>
                <w:rFonts w:asciiTheme="minorHAnsi" w:hAnsiTheme="minorHAnsi"/>
              </w:rPr>
            </w:pPr>
            <w:r w:rsidRPr="004B126F">
              <w:rPr>
                <w:rFonts w:asciiTheme="minorHAnsi" w:hAnsiTheme="minorHAnsi"/>
              </w:rPr>
              <w:t>Target variable</w:t>
            </w:r>
          </w:p>
        </w:tc>
      </w:tr>
      <w:tr w:rsidR="004B126F" w:rsidRPr="005A0372" w14:paraId="507BE526" w14:textId="77777777" w:rsidTr="008642B1">
        <w:tc>
          <w:tcPr>
            <w:tcW w:w="1696" w:type="dxa"/>
            <w:shd w:val="clear" w:color="auto" w:fill="auto"/>
          </w:tcPr>
          <w:p w14:paraId="1BD44EBD" w14:textId="3C12CD21" w:rsidR="004B126F" w:rsidRPr="004B126F" w:rsidRDefault="004B126F" w:rsidP="004B126F">
            <w:pPr>
              <w:pStyle w:val="BodyText"/>
              <w:rPr>
                <w:rFonts w:asciiTheme="minorHAnsi" w:hAnsiTheme="minorHAnsi"/>
              </w:rPr>
            </w:pPr>
            <w:r w:rsidRPr="004B126F">
              <w:rPr>
                <w:rStyle w:val="VerbatimChar"/>
                <w:rFonts w:asciiTheme="minorHAnsi" w:hAnsiTheme="minorHAnsi"/>
                <w:sz w:val="21"/>
              </w:rPr>
              <w:t>route</w:t>
            </w:r>
          </w:p>
        </w:tc>
        <w:tc>
          <w:tcPr>
            <w:tcW w:w="1276" w:type="dxa"/>
            <w:shd w:val="clear" w:color="auto" w:fill="auto"/>
          </w:tcPr>
          <w:p w14:paraId="3ADD5DEF" w14:textId="38543B2A" w:rsidR="004B126F" w:rsidRPr="004B126F" w:rsidRDefault="004B126F" w:rsidP="004B126F">
            <w:pPr>
              <w:pStyle w:val="BodyText"/>
              <w:rPr>
                <w:rFonts w:asciiTheme="minorHAnsi" w:hAnsiTheme="minorHAnsi"/>
              </w:rPr>
            </w:pPr>
            <w:r w:rsidRPr="004B126F">
              <w:rPr>
                <w:rFonts w:asciiTheme="minorHAnsi" w:hAnsiTheme="minorHAnsi"/>
              </w:rPr>
              <w:t>String</w:t>
            </w:r>
          </w:p>
        </w:tc>
        <w:tc>
          <w:tcPr>
            <w:tcW w:w="2268" w:type="dxa"/>
          </w:tcPr>
          <w:p w14:paraId="59697948" w14:textId="126E7B60" w:rsidR="004B126F" w:rsidRPr="004B126F" w:rsidRDefault="004B126F" w:rsidP="004B126F">
            <w:pPr>
              <w:pStyle w:val="BodyText"/>
              <w:rPr>
                <w:rFonts w:asciiTheme="minorHAnsi" w:hAnsiTheme="minorHAnsi"/>
              </w:rPr>
            </w:pPr>
            <w:r w:rsidRPr="004B126F">
              <w:rPr>
                <w:rFonts w:asciiTheme="minorHAnsi" w:hAnsiTheme="minorHAnsi"/>
              </w:rPr>
              <w:t>Flight route derived from departure/destination</w:t>
            </w:r>
          </w:p>
        </w:tc>
        <w:tc>
          <w:tcPr>
            <w:tcW w:w="4253" w:type="dxa"/>
          </w:tcPr>
          <w:p w14:paraId="3E5EA8BB" w14:textId="337FBF6F" w:rsidR="004B126F" w:rsidRPr="004B126F" w:rsidRDefault="004B126F" w:rsidP="004B126F">
            <w:pPr>
              <w:pStyle w:val="BodyText"/>
              <w:rPr>
                <w:rFonts w:asciiTheme="minorHAnsi" w:hAnsiTheme="minorHAnsi"/>
              </w:rPr>
            </w:pPr>
            <w:r w:rsidRPr="004B126F">
              <w:rPr>
                <w:rFonts w:asciiTheme="minorHAnsi" w:hAnsiTheme="minorHAnsi"/>
              </w:rPr>
              <w:t>Candidate predictor</w:t>
            </w:r>
          </w:p>
        </w:tc>
      </w:tr>
    </w:tbl>
    <w:p w14:paraId="7EDEBEEF" w14:textId="77777777" w:rsidR="004B126F" w:rsidRDefault="004B126F" w:rsidP="004B126F">
      <w:pPr>
        <w:rPr>
          <w:lang w:val="en-US"/>
        </w:rPr>
      </w:pPr>
    </w:p>
    <w:p w14:paraId="28A8172E" w14:textId="15A1067F" w:rsidR="004B126F" w:rsidRDefault="00B2629A" w:rsidP="004B126F">
      <w:pPr>
        <w:pStyle w:val="BodyText"/>
        <w:rPr>
          <w:rFonts w:asciiTheme="minorHAnsi" w:hAnsiTheme="minorHAnsi"/>
        </w:rPr>
      </w:pPr>
      <w:r>
        <w:rPr>
          <w:rFonts w:asciiTheme="minorHAnsi" w:hAnsiTheme="minorHAnsi"/>
        </w:rPr>
        <w:t>Currently the plan is to not include the</w:t>
      </w:r>
      <w:r w:rsidR="008642B1" w:rsidRPr="008642B1">
        <w:rPr>
          <w:rFonts w:asciiTheme="minorHAnsi" w:hAnsiTheme="minorHAnsi"/>
        </w:rPr>
        <w:t xml:space="preserve"> following fields for modelling </w:t>
      </w:r>
      <w:r>
        <w:rPr>
          <w:rFonts w:asciiTheme="minorHAnsi" w:hAnsiTheme="minorHAnsi"/>
        </w:rPr>
        <w:t>unless further analysis determines their relevancy</w:t>
      </w:r>
    </w:p>
    <w:tbl>
      <w:tblPr>
        <w:tblStyle w:val="TableGrid"/>
        <w:tblW w:w="9493" w:type="dxa"/>
        <w:tblLayout w:type="fixed"/>
        <w:tblLook w:val="04A0" w:firstRow="1" w:lastRow="0" w:firstColumn="1" w:lastColumn="0" w:noHBand="0" w:noVBand="1"/>
      </w:tblPr>
      <w:tblGrid>
        <w:gridCol w:w="1413"/>
        <w:gridCol w:w="1417"/>
        <w:gridCol w:w="2410"/>
        <w:gridCol w:w="4253"/>
      </w:tblGrid>
      <w:tr w:rsidR="004B126F" w:rsidRPr="000972B5" w14:paraId="3616C282" w14:textId="77777777" w:rsidTr="007F7613">
        <w:tc>
          <w:tcPr>
            <w:tcW w:w="1413" w:type="dxa"/>
            <w:shd w:val="clear" w:color="auto" w:fill="E8E8E8" w:themeFill="background2"/>
          </w:tcPr>
          <w:p w14:paraId="4D0ADBF5" w14:textId="77777777" w:rsidR="004B126F" w:rsidRPr="000972B5" w:rsidRDefault="004B126F" w:rsidP="007F7613">
            <w:pPr>
              <w:tabs>
                <w:tab w:val="center" w:pos="2146"/>
                <w:tab w:val="left" w:pos="2573"/>
              </w:tabs>
              <w:rPr>
                <w:b/>
                <w:bCs/>
                <w:color w:val="156082" w:themeColor="accent1"/>
                <w:lang w:val="en-US"/>
              </w:rPr>
            </w:pPr>
            <w:r>
              <w:rPr>
                <w:b/>
                <w:bCs/>
                <w:color w:val="156082" w:themeColor="accent1"/>
                <w:lang w:val="en-US"/>
              </w:rPr>
              <w:t>Column</w:t>
            </w:r>
          </w:p>
        </w:tc>
        <w:tc>
          <w:tcPr>
            <w:tcW w:w="1417" w:type="dxa"/>
            <w:shd w:val="clear" w:color="auto" w:fill="E8E8E8" w:themeFill="background2"/>
          </w:tcPr>
          <w:p w14:paraId="34A51CC6" w14:textId="77777777" w:rsidR="004B126F" w:rsidRPr="000972B5" w:rsidRDefault="004B126F" w:rsidP="007F7613">
            <w:pPr>
              <w:rPr>
                <w:b/>
                <w:bCs/>
                <w:color w:val="156082" w:themeColor="accent1"/>
                <w:lang w:val="en-US"/>
              </w:rPr>
            </w:pPr>
            <w:r>
              <w:rPr>
                <w:b/>
                <w:bCs/>
                <w:color w:val="156082" w:themeColor="accent1"/>
                <w:lang w:val="en-US"/>
              </w:rPr>
              <w:t>Data Type</w:t>
            </w:r>
          </w:p>
        </w:tc>
        <w:tc>
          <w:tcPr>
            <w:tcW w:w="2410" w:type="dxa"/>
            <w:shd w:val="clear" w:color="auto" w:fill="E8E8E8" w:themeFill="background2"/>
          </w:tcPr>
          <w:p w14:paraId="3D4D9872" w14:textId="77777777" w:rsidR="004B126F" w:rsidRPr="000972B5" w:rsidRDefault="004B126F" w:rsidP="007F7613">
            <w:pPr>
              <w:rPr>
                <w:b/>
                <w:bCs/>
                <w:color w:val="156082" w:themeColor="accent1"/>
                <w:lang w:val="en-US"/>
              </w:rPr>
            </w:pPr>
            <w:r>
              <w:rPr>
                <w:b/>
                <w:bCs/>
                <w:color w:val="156082" w:themeColor="accent1"/>
                <w:lang w:val="en-US"/>
              </w:rPr>
              <w:t>Description</w:t>
            </w:r>
          </w:p>
        </w:tc>
        <w:tc>
          <w:tcPr>
            <w:tcW w:w="4253" w:type="dxa"/>
            <w:shd w:val="clear" w:color="auto" w:fill="E8E8E8" w:themeFill="background2"/>
          </w:tcPr>
          <w:p w14:paraId="64DE0FF3" w14:textId="58F39378" w:rsidR="004B126F" w:rsidRDefault="004B126F" w:rsidP="007F7613">
            <w:pPr>
              <w:rPr>
                <w:b/>
                <w:bCs/>
                <w:color w:val="156082" w:themeColor="accent1"/>
                <w:lang w:val="en-US"/>
              </w:rPr>
            </w:pPr>
            <w:r>
              <w:rPr>
                <w:b/>
                <w:bCs/>
                <w:color w:val="156082" w:themeColor="accent1"/>
                <w:lang w:val="en-US"/>
              </w:rPr>
              <w:t>Notes</w:t>
            </w:r>
          </w:p>
        </w:tc>
      </w:tr>
      <w:tr w:rsidR="004B126F" w:rsidRPr="005A0372" w14:paraId="5678FBFB" w14:textId="77777777" w:rsidTr="007F7613">
        <w:tc>
          <w:tcPr>
            <w:tcW w:w="1413" w:type="dxa"/>
            <w:shd w:val="clear" w:color="auto" w:fill="auto"/>
          </w:tcPr>
          <w:p w14:paraId="07BE4187" w14:textId="77777777" w:rsidR="004B126F" w:rsidRPr="004B126F" w:rsidRDefault="004B126F" w:rsidP="007F7613">
            <w:pPr>
              <w:pStyle w:val="BodyText"/>
              <w:rPr>
                <w:rFonts w:asciiTheme="minorHAnsi" w:hAnsiTheme="minorHAnsi"/>
              </w:rPr>
            </w:pPr>
            <w:r w:rsidRPr="004B126F">
              <w:rPr>
                <w:rStyle w:val="VerbatimChar"/>
                <w:rFonts w:asciiTheme="minorHAnsi" w:hAnsiTheme="minorHAnsi"/>
                <w:sz w:val="21"/>
              </w:rPr>
              <w:lastRenderedPageBreak/>
              <w:t>icao24</w:t>
            </w:r>
          </w:p>
        </w:tc>
        <w:tc>
          <w:tcPr>
            <w:tcW w:w="1417" w:type="dxa"/>
            <w:shd w:val="clear" w:color="auto" w:fill="auto"/>
          </w:tcPr>
          <w:p w14:paraId="28E48B12" w14:textId="77777777" w:rsidR="004B126F" w:rsidRPr="004B126F" w:rsidRDefault="004B126F" w:rsidP="007F7613">
            <w:pPr>
              <w:pStyle w:val="BodyText"/>
              <w:rPr>
                <w:rFonts w:asciiTheme="minorHAnsi" w:hAnsiTheme="minorHAnsi"/>
              </w:rPr>
            </w:pPr>
            <w:r w:rsidRPr="004B126F">
              <w:rPr>
                <w:rFonts w:asciiTheme="minorHAnsi" w:hAnsiTheme="minorHAnsi"/>
              </w:rPr>
              <w:t>String</w:t>
            </w:r>
          </w:p>
        </w:tc>
        <w:tc>
          <w:tcPr>
            <w:tcW w:w="2410" w:type="dxa"/>
          </w:tcPr>
          <w:p w14:paraId="62B7FFC3" w14:textId="77777777" w:rsidR="004B126F" w:rsidRPr="004B126F" w:rsidRDefault="004B126F" w:rsidP="007F7613">
            <w:pPr>
              <w:pStyle w:val="BodyText"/>
              <w:rPr>
                <w:rFonts w:asciiTheme="minorHAnsi" w:hAnsiTheme="minorHAnsi"/>
              </w:rPr>
            </w:pPr>
            <w:r w:rsidRPr="004B126F">
              <w:rPr>
                <w:rFonts w:asciiTheme="minorHAnsi" w:hAnsiTheme="minorHAnsi"/>
              </w:rPr>
              <w:t>ICAO 24-bit aircraft/transponder identifier</w:t>
            </w:r>
          </w:p>
        </w:tc>
        <w:tc>
          <w:tcPr>
            <w:tcW w:w="4253" w:type="dxa"/>
          </w:tcPr>
          <w:p w14:paraId="47DBCDF5" w14:textId="77777777" w:rsidR="004B126F" w:rsidRPr="004B126F" w:rsidRDefault="004B126F" w:rsidP="007F7613">
            <w:pPr>
              <w:pStyle w:val="BodyText"/>
              <w:rPr>
                <w:rFonts w:asciiTheme="minorHAnsi" w:hAnsiTheme="minorHAnsi"/>
              </w:rPr>
            </w:pPr>
            <w:r w:rsidRPr="004B126F">
              <w:rPr>
                <w:rFonts w:asciiTheme="minorHAnsi" w:hAnsiTheme="minorHAnsi"/>
              </w:rPr>
              <w:t>Review before modelling</w:t>
            </w:r>
          </w:p>
        </w:tc>
      </w:tr>
      <w:tr w:rsidR="00B2629A" w:rsidRPr="005A0372" w14:paraId="6C15886A" w14:textId="77777777" w:rsidTr="007F7613">
        <w:tc>
          <w:tcPr>
            <w:tcW w:w="1413" w:type="dxa"/>
            <w:shd w:val="clear" w:color="auto" w:fill="auto"/>
          </w:tcPr>
          <w:p w14:paraId="09D1A086" w14:textId="24895BF7" w:rsidR="00B2629A" w:rsidRPr="00B2629A" w:rsidRDefault="00B2629A" w:rsidP="007F7613">
            <w:pPr>
              <w:pStyle w:val="BodyText"/>
              <w:rPr>
                <w:rStyle w:val="VerbatimChar"/>
                <w:rFonts w:asciiTheme="minorHAnsi" w:hAnsiTheme="minorHAnsi"/>
                <w:sz w:val="21"/>
              </w:rPr>
            </w:pPr>
            <w:r w:rsidRPr="00B2629A">
              <w:rPr>
                <w:rStyle w:val="VerbatimChar"/>
                <w:rFonts w:asciiTheme="minorHAnsi" w:hAnsiTheme="minorHAnsi"/>
                <w:sz w:val="21"/>
              </w:rPr>
              <w:t>Icao_operator</w:t>
            </w:r>
          </w:p>
        </w:tc>
        <w:tc>
          <w:tcPr>
            <w:tcW w:w="1417" w:type="dxa"/>
            <w:shd w:val="clear" w:color="auto" w:fill="auto"/>
          </w:tcPr>
          <w:p w14:paraId="4A07E3BC" w14:textId="098AE2A1" w:rsidR="00B2629A" w:rsidRPr="00B2629A" w:rsidRDefault="00B2629A" w:rsidP="007F7613">
            <w:pPr>
              <w:pStyle w:val="BodyText"/>
              <w:rPr>
                <w:rFonts w:asciiTheme="minorHAnsi" w:hAnsiTheme="minorHAnsi"/>
              </w:rPr>
            </w:pPr>
            <w:r w:rsidRPr="00B2629A">
              <w:rPr>
                <w:rFonts w:asciiTheme="minorHAnsi" w:hAnsiTheme="minorHAnsi"/>
              </w:rPr>
              <w:t>String</w:t>
            </w:r>
          </w:p>
        </w:tc>
        <w:tc>
          <w:tcPr>
            <w:tcW w:w="2410" w:type="dxa"/>
          </w:tcPr>
          <w:p w14:paraId="2BB87FD6" w14:textId="01FE9726" w:rsidR="00B2629A" w:rsidRPr="00B2629A" w:rsidRDefault="00B2629A" w:rsidP="007F7613">
            <w:pPr>
              <w:pStyle w:val="BodyText"/>
              <w:rPr>
                <w:rFonts w:asciiTheme="minorHAnsi" w:hAnsiTheme="minorHAnsi"/>
              </w:rPr>
            </w:pPr>
            <w:r w:rsidRPr="00B2629A">
              <w:rPr>
                <w:rFonts w:asciiTheme="minorHAnsi" w:hAnsiTheme="minorHAnsi"/>
              </w:rPr>
              <w:t>ICAO aircraft/operator identifier</w:t>
            </w:r>
          </w:p>
        </w:tc>
        <w:tc>
          <w:tcPr>
            <w:tcW w:w="4253" w:type="dxa"/>
          </w:tcPr>
          <w:p w14:paraId="600CF4BB" w14:textId="71CB5A67" w:rsidR="00B2629A" w:rsidRPr="00B2629A" w:rsidRDefault="00B2629A" w:rsidP="007F7613">
            <w:pPr>
              <w:pStyle w:val="BodyText"/>
              <w:rPr>
                <w:rFonts w:asciiTheme="minorHAnsi" w:hAnsiTheme="minorHAnsi"/>
              </w:rPr>
            </w:pPr>
            <w:r w:rsidRPr="00B2629A">
              <w:rPr>
                <w:rFonts w:asciiTheme="minorHAnsi" w:hAnsiTheme="minorHAnsi"/>
              </w:rPr>
              <w:t>38.97% rows have missing data for this field</w:t>
            </w:r>
          </w:p>
        </w:tc>
      </w:tr>
      <w:tr w:rsidR="00B2629A" w:rsidRPr="005A0372" w14:paraId="5BCD1D27" w14:textId="77777777" w:rsidTr="007F7613">
        <w:tc>
          <w:tcPr>
            <w:tcW w:w="1413" w:type="dxa"/>
            <w:shd w:val="clear" w:color="auto" w:fill="auto"/>
          </w:tcPr>
          <w:p w14:paraId="3CACEE5B" w14:textId="682493AB" w:rsidR="00B2629A" w:rsidRPr="00B2629A" w:rsidRDefault="00B2629A" w:rsidP="00B2629A">
            <w:pPr>
              <w:pStyle w:val="BodyText"/>
              <w:rPr>
                <w:rStyle w:val="VerbatimChar"/>
                <w:rFonts w:asciiTheme="minorHAnsi" w:hAnsiTheme="minorHAnsi"/>
                <w:sz w:val="21"/>
              </w:rPr>
            </w:pPr>
            <w:r w:rsidRPr="00B2629A">
              <w:rPr>
                <w:rStyle w:val="VerbatimChar"/>
                <w:rFonts w:asciiTheme="minorHAnsi" w:hAnsiTheme="minorHAnsi"/>
                <w:sz w:val="21"/>
              </w:rPr>
              <w:t>model</w:t>
            </w:r>
          </w:p>
        </w:tc>
        <w:tc>
          <w:tcPr>
            <w:tcW w:w="1417" w:type="dxa"/>
            <w:shd w:val="clear" w:color="auto" w:fill="auto"/>
          </w:tcPr>
          <w:p w14:paraId="5140F9F1" w14:textId="5E41EBC0" w:rsidR="00B2629A" w:rsidRPr="00B2629A" w:rsidRDefault="00B2629A" w:rsidP="00B2629A">
            <w:pPr>
              <w:pStyle w:val="BodyText"/>
              <w:rPr>
                <w:rFonts w:asciiTheme="minorHAnsi" w:hAnsiTheme="minorHAnsi"/>
              </w:rPr>
            </w:pPr>
            <w:r w:rsidRPr="00B2629A">
              <w:rPr>
                <w:rFonts w:asciiTheme="minorHAnsi" w:hAnsiTheme="minorHAnsi"/>
              </w:rPr>
              <w:t>String</w:t>
            </w:r>
          </w:p>
        </w:tc>
        <w:tc>
          <w:tcPr>
            <w:tcW w:w="2410" w:type="dxa"/>
          </w:tcPr>
          <w:p w14:paraId="44C16712" w14:textId="21FDFC6B" w:rsidR="00B2629A" w:rsidRPr="00B2629A" w:rsidRDefault="00B2629A" w:rsidP="00B2629A">
            <w:pPr>
              <w:pStyle w:val="BodyText"/>
              <w:rPr>
                <w:rFonts w:asciiTheme="minorHAnsi" w:hAnsiTheme="minorHAnsi"/>
              </w:rPr>
            </w:pPr>
            <w:r w:rsidRPr="00B2629A">
              <w:rPr>
                <w:rFonts w:asciiTheme="minorHAnsi" w:hAnsiTheme="minorHAnsi"/>
              </w:rPr>
              <w:t>Aircraft model</w:t>
            </w:r>
          </w:p>
        </w:tc>
        <w:tc>
          <w:tcPr>
            <w:tcW w:w="4253" w:type="dxa"/>
          </w:tcPr>
          <w:p w14:paraId="4A9BF32F" w14:textId="44C81525" w:rsidR="00B2629A" w:rsidRPr="00B2629A" w:rsidRDefault="00B2629A" w:rsidP="00B2629A">
            <w:pPr>
              <w:pStyle w:val="BodyText"/>
              <w:rPr>
                <w:rFonts w:asciiTheme="minorHAnsi" w:hAnsiTheme="minorHAnsi"/>
              </w:rPr>
            </w:pPr>
            <w:r w:rsidRPr="00B2629A">
              <w:rPr>
                <w:rFonts w:asciiTheme="minorHAnsi" w:hAnsiTheme="minorHAnsi"/>
              </w:rPr>
              <w:t>30.3% rows have missing data for this field</w:t>
            </w:r>
          </w:p>
        </w:tc>
      </w:tr>
      <w:tr w:rsidR="00B2629A" w:rsidRPr="005A0372" w14:paraId="0E8E5CD3" w14:textId="77777777" w:rsidTr="007F7613">
        <w:tc>
          <w:tcPr>
            <w:tcW w:w="1413" w:type="dxa"/>
            <w:shd w:val="clear" w:color="auto" w:fill="auto"/>
          </w:tcPr>
          <w:p w14:paraId="67897481" w14:textId="2DB943CC" w:rsidR="00B2629A" w:rsidRPr="00B2629A" w:rsidRDefault="00B2629A" w:rsidP="00B2629A">
            <w:pPr>
              <w:pStyle w:val="BodyText"/>
              <w:rPr>
                <w:rStyle w:val="VerbatimChar"/>
                <w:rFonts w:asciiTheme="minorHAnsi" w:hAnsiTheme="minorHAnsi"/>
                <w:sz w:val="21"/>
              </w:rPr>
            </w:pPr>
            <w:r w:rsidRPr="00B2629A">
              <w:rPr>
                <w:rStyle w:val="VerbatimChar"/>
                <w:rFonts w:asciiTheme="minorHAnsi" w:hAnsiTheme="minorHAnsi"/>
                <w:sz w:val="21"/>
              </w:rPr>
              <w:t>icao_aircraft_class</w:t>
            </w:r>
          </w:p>
        </w:tc>
        <w:tc>
          <w:tcPr>
            <w:tcW w:w="1417" w:type="dxa"/>
            <w:shd w:val="clear" w:color="auto" w:fill="auto"/>
          </w:tcPr>
          <w:p w14:paraId="1F4765D0" w14:textId="376ABB3B" w:rsidR="00B2629A" w:rsidRPr="00B2629A" w:rsidRDefault="00B2629A" w:rsidP="00B2629A">
            <w:pPr>
              <w:pStyle w:val="BodyText"/>
              <w:rPr>
                <w:rFonts w:asciiTheme="minorHAnsi" w:hAnsiTheme="minorHAnsi"/>
              </w:rPr>
            </w:pPr>
            <w:r w:rsidRPr="00B2629A">
              <w:rPr>
                <w:rFonts w:asciiTheme="minorHAnsi" w:hAnsiTheme="minorHAnsi"/>
              </w:rPr>
              <w:t>String</w:t>
            </w:r>
          </w:p>
        </w:tc>
        <w:tc>
          <w:tcPr>
            <w:tcW w:w="2410" w:type="dxa"/>
          </w:tcPr>
          <w:p w14:paraId="11199416" w14:textId="149DA346" w:rsidR="00B2629A" w:rsidRPr="00B2629A" w:rsidRDefault="00B2629A" w:rsidP="00B2629A">
            <w:pPr>
              <w:pStyle w:val="BodyText"/>
              <w:rPr>
                <w:rFonts w:asciiTheme="minorHAnsi" w:hAnsiTheme="minorHAnsi"/>
              </w:rPr>
            </w:pPr>
            <w:r w:rsidRPr="00B2629A">
              <w:rPr>
                <w:rFonts w:asciiTheme="minorHAnsi" w:hAnsiTheme="minorHAnsi"/>
              </w:rPr>
              <w:t>ICAO aircraft classification</w:t>
            </w:r>
          </w:p>
        </w:tc>
        <w:tc>
          <w:tcPr>
            <w:tcW w:w="4253" w:type="dxa"/>
          </w:tcPr>
          <w:p w14:paraId="1D52DA53" w14:textId="0F120EB8" w:rsidR="00B2629A" w:rsidRPr="00B2629A" w:rsidRDefault="00B2629A" w:rsidP="00B2629A">
            <w:pPr>
              <w:pStyle w:val="BodyText"/>
              <w:rPr>
                <w:rFonts w:asciiTheme="minorHAnsi" w:hAnsiTheme="minorHAnsi"/>
              </w:rPr>
            </w:pPr>
            <w:r w:rsidRPr="00B2629A">
              <w:rPr>
                <w:rFonts w:asciiTheme="minorHAnsi" w:hAnsiTheme="minorHAnsi"/>
              </w:rPr>
              <w:t>14.77% rows have missing data for this field</w:t>
            </w:r>
          </w:p>
        </w:tc>
      </w:tr>
      <w:tr w:rsidR="00B2629A" w:rsidRPr="005A0372" w14:paraId="0591383B" w14:textId="77777777" w:rsidTr="007F7613">
        <w:tc>
          <w:tcPr>
            <w:tcW w:w="1413" w:type="dxa"/>
            <w:shd w:val="clear" w:color="auto" w:fill="auto"/>
          </w:tcPr>
          <w:p w14:paraId="7A67AD10" w14:textId="77777777" w:rsidR="00B2629A" w:rsidRPr="004B126F" w:rsidRDefault="00B2629A" w:rsidP="00B2629A">
            <w:pPr>
              <w:pStyle w:val="BodyText"/>
              <w:rPr>
                <w:rFonts w:asciiTheme="minorHAnsi" w:hAnsiTheme="minorHAnsi"/>
              </w:rPr>
            </w:pPr>
            <w:r w:rsidRPr="004B126F">
              <w:rPr>
                <w:rStyle w:val="VerbatimChar"/>
                <w:rFonts w:asciiTheme="minorHAnsi" w:hAnsiTheme="minorHAnsi"/>
                <w:sz w:val="21"/>
              </w:rPr>
              <w:t>flt_id</w:t>
            </w:r>
          </w:p>
        </w:tc>
        <w:tc>
          <w:tcPr>
            <w:tcW w:w="1417" w:type="dxa"/>
            <w:shd w:val="clear" w:color="auto" w:fill="auto"/>
          </w:tcPr>
          <w:p w14:paraId="766739B1" w14:textId="77777777" w:rsidR="00B2629A" w:rsidRPr="004B126F" w:rsidRDefault="00B2629A" w:rsidP="00B2629A">
            <w:pPr>
              <w:pStyle w:val="BodyText"/>
              <w:rPr>
                <w:rFonts w:asciiTheme="minorHAnsi" w:hAnsiTheme="minorHAnsi"/>
              </w:rPr>
            </w:pPr>
            <w:r w:rsidRPr="004B126F">
              <w:rPr>
                <w:rFonts w:asciiTheme="minorHAnsi" w:hAnsiTheme="minorHAnsi"/>
              </w:rPr>
              <w:t>String</w:t>
            </w:r>
          </w:p>
        </w:tc>
        <w:tc>
          <w:tcPr>
            <w:tcW w:w="2410" w:type="dxa"/>
          </w:tcPr>
          <w:p w14:paraId="711D374E" w14:textId="77777777" w:rsidR="00B2629A" w:rsidRPr="004B126F" w:rsidRDefault="00B2629A" w:rsidP="00B2629A">
            <w:pPr>
              <w:pStyle w:val="BodyText"/>
              <w:rPr>
                <w:rFonts w:asciiTheme="minorHAnsi" w:hAnsiTheme="minorHAnsi"/>
              </w:rPr>
            </w:pPr>
            <w:r w:rsidRPr="004B126F">
              <w:rPr>
                <w:rFonts w:asciiTheme="minorHAnsi" w:hAnsiTheme="minorHAnsi"/>
              </w:rPr>
              <w:t>Flight identifier</w:t>
            </w:r>
          </w:p>
        </w:tc>
        <w:tc>
          <w:tcPr>
            <w:tcW w:w="4253" w:type="dxa"/>
          </w:tcPr>
          <w:p w14:paraId="08DF9CDB" w14:textId="77777777" w:rsidR="00B2629A" w:rsidRPr="004B126F" w:rsidRDefault="00B2629A" w:rsidP="00B2629A">
            <w:pPr>
              <w:pStyle w:val="BodyText"/>
              <w:rPr>
                <w:rFonts w:asciiTheme="minorHAnsi" w:hAnsiTheme="minorHAnsi"/>
              </w:rPr>
            </w:pPr>
            <w:r w:rsidRPr="004B126F">
              <w:rPr>
                <w:rFonts w:asciiTheme="minorHAnsi" w:hAnsiTheme="minorHAnsi"/>
              </w:rPr>
              <w:t>Review before modelling</w:t>
            </w:r>
          </w:p>
        </w:tc>
      </w:tr>
      <w:tr w:rsidR="00B2629A" w:rsidRPr="005A0372" w14:paraId="527A642F" w14:textId="77777777" w:rsidTr="007F7613">
        <w:tc>
          <w:tcPr>
            <w:tcW w:w="1413" w:type="dxa"/>
            <w:shd w:val="clear" w:color="auto" w:fill="auto"/>
          </w:tcPr>
          <w:p w14:paraId="398D7442" w14:textId="77777777" w:rsidR="00B2629A" w:rsidRPr="004B126F" w:rsidRDefault="00B2629A" w:rsidP="00B2629A">
            <w:pPr>
              <w:pStyle w:val="BodyText"/>
              <w:rPr>
                <w:rFonts w:asciiTheme="minorHAnsi" w:hAnsiTheme="minorHAnsi"/>
              </w:rPr>
            </w:pPr>
            <w:r w:rsidRPr="004B126F">
              <w:rPr>
                <w:rStyle w:val="VerbatimChar"/>
                <w:rFonts w:asciiTheme="minorHAnsi" w:hAnsiTheme="minorHAnsi"/>
                <w:sz w:val="21"/>
              </w:rPr>
              <w:t>adep_p</w:t>
            </w:r>
          </w:p>
        </w:tc>
        <w:tc>
          <w:tcPr>
            <w:tcW w:w="1417" w:type="dxa"/>
            <w:shd w:val="clear" w:color="auto" w:fill="auto"/>
          </w:tcPr>
          <w:p w14:paraId="02B1E7E4" w14:textId="77777777" w:rsidR="00B2629A" w:rsidRPr="004B126F" w:rsidRDefault="00B2629A" w:rsidP="00B2629A">
            <w:pPr>
              <w:pStyle w:val="BodyText"/>
              <w:rPr>
                <w:rFonts w:asciiTheme="minorHAnsi" w:hAnsiTheme="minorHAnsi"/>
              </w:rPr>
            </w:pPr>
            <w:r w:rsidRPr="004B126F">
              <w:rPr>
                <w:rFonts w:asciiTheme="minorHAnsi" w:hAnsiTheme="minorHAnsi"/>
              </w:rPr>
              <w:t>String</w:t>
            </w:r>
          </w:p>
        </w:tc>
        <w:tc>
          <w:tcPr>
            <w:tcW w:w="2410" w:type="dxa"/>
          </w:tcPr>
          <w:p w14:paraId="7E19B61E" w14:textId="77777777" w:rsidR="00B2629A" w:rsidRPr="004B126F" w:rsidRDefault="00B2629A" w:rsidP="00B2629A">
            <w:pPr>
              <w:pStyle w:val="BodyText"/>
              <w:rPr>
                <w:rFonts w:asciiTheme="minorHAnsi" w:hAnsiTheme="minorHAnsi"/>
              </w:rPr>
            </w:pPr>
            <w:r w:rsidRPr="004B126F">
              <w:rPr>
                <w:rFonts w:asciiTheme="minorHAnsi" w:hAnsiTheme="minorHAnsi"/>
              </w:rPr>
              <w:t>Additional departure airport field</w:t>
            </w:r>
          </w:p>
        </w:tc>
        <w:tc>
          <w:tcPr>
            <w:tcW w:w="4253" w:type="dxa"/>
          </w:tcPr>
          <w:p w14:paraId="3B6CA81E" w14:textId="77777777" w:rsidR="00B2629A" w:rsidRPr="004B126F" w:rsidRDefault="00B2629A" w:rsidP="00B2629A">
            <w:pPr>
              <w:pStyle w:val="BodyText"/>
              <w:rPr>
                <w:rFonts w:asciiTheme="minorHAnsi" w:hAnsiTheme="minorHAnsi"/>
              </w:rPr>
            </w:pPr>
            <w:r w:rsidRPr="004B126F">
              <w:rPr>
                <w:rFonts w:asciiTheme="minorHAnsi" w:hAnsiTheme="minorHAnsi"/>
              </w:rPr>
              <w:t>Requires further investigation</w:t>
            </w:r>
          </w:p>
        </w:tc>
      </w:tr>
      <w:tr w:rsidR="00B2629A" w:rsidRPr="005A0372" w14:paraId="578855AC" w14:textId="77777777" w:rsidTr="007F7613">
        <w:tc>
          <w:tcPr>
            <w:tcW w:w="1413" w:type="dxa"/>
            <w:shd w:val="clear" w:color="auto" w:fill="auto"/>
          </w:tcPr>
          <w:p w14:paraId="3C623E62" w14:textId="77777777" w:rsidR="00B2629A" w:rsidRPr="004B126F" w:rsidRDefault="00B2629A" w:rsidP="00B2629A">
            <w:pPr>
              <w:pStyle w:val="BodyText"/>
              <w:rPr>
                <w:rFonts w:asciiTheme="minorHAnsi" w:hAnsiTheme="minorHAnsi"/>
              </w:rPr>
            </w:pPr>
            <w:r w:rsidRPr="004B126F">
              <w:rPr>
                <w:rStyle w:val="VerbatimChar"/>
                <w:rFonts w:asciiTheme="minorHAnsi" w:hAnsiTheme="minorHAnsi"/>
                <w:sz w:val="21"/>
              </w:rPr>
              <w:t>ades_p</w:t>
            </w:r>
          </w:p>
        </w:tc>
        <w:tc>
          <w:tcPr>
            <w:tcW w:w="1417" w:type="dxa"/>
            <w:shd w:val="clear" w:color="auto" w:fill="auto"/>
          </w:tcPr>
          <w:p w14:paraId="2000113E" w14:textId="77777777" w:rsidR="00B2629A" w:rsidRPr="004B126F" w:rsidRDefault="00B2629A" w:rsidP="00B2629A">
            <w:pPr>
              <w:pStyle w:val="BodyText"/>
              <w:rPr>
                <w:rFonts w:asciiTheme="minorHAnsi" w:hAnsiTheme="minorHAnsi"/>
              </w:rPr>
            </w:pPr>
            <w:r w:rsidRPr="004B126F">
              <w:rPr>
                <w:rFonts w:asciiTheme="minorHAnsi" w:hAnsiTheme="minorHAnsi"/>
              </w:rPr>
              <w:t>String</w:t>
            </w:r>
          </w:p>
        </w:tc>
        <w:tc>
          <w:tcPr>
            <w:tcW w:w="2410" w:type="dxa"/>
          </w:tcPr>
          <w:p w14:paraId="3DA2309F" w14:textId="77777777" w:rsidR="00B2629A" w:rsidRPr="004B126F" w:rsidRDefault="00B2629A" w:rsidP="00B2629A">
            <w:pPr>
              <w:pStyle w:val="BodyText"/>
              <w:rPr>
                <w:rFonts w:asciiTheme="minorHAnsi" w:hAnsiTheme="minorHAnsi"/>
              </w:rPr>
            </w:pPr>
            <w:r w:rsidRPr="004B126F">
              <w:rPr>
                <w:rFonts w:asciiTheme="minorHAnsi" w:hAnsiTheme="minorHAnsi"/>
              </w:rPr>
              <w:t>Additional destination airport field</w:t>
            </w:r>
          </w:p>
        </w:tc>
        <w:tc>
          <w:tcPr>
            <w:tcW w:w="4253" w:type="dxa"/>
          </w:tcPr>
          <w:p w14:paraId="123006FA" w14:textId="77777777" w:rsidR="00B2629A" w:rsidRPr="004B126F" w:rsidRDefault="00B2629A" w:rsidP="00B2629A">
            <w:pPr>
              <w:pStyle w:val="BodyText"/>
              <w:rPr>
                <w:rFonts w:asciiTheme="minorHAnsi" w:hAnsiTheme="minorHAnsi"/>
              </w:rPr>
            </w:pPr>
            <w:r w:rsidRPr="004B126F">
              <w:rPr>
                <w:rFonts w:asciiTheme="minorHAnsi" w:hAnsiTheme="minorHAnsi"/>
              </w:rPr>
              <w:t>Requires further investigation</w:t>
            </w:r>
          </w:p>
        </w:tc>
      </w:tr>
      <w:tr w:rsidR="00B2629A" w:rsidRPr="005A0372" w14:paraId="711A74B7" w14:textId="77777777" w:rsidTr="007F7613">
        <w:tc>
          <w:tcPr>
            <w:tcW w:w="1413" w:type="dxa"/>
            <w:shd w:val="clear" w:color="auto" w:fill="auto"/>
          </w:tcPr>
          <w:p w14:paraId="244B91CF" w14:textId="77777777" w:rsidR="00B2629A" w:rsidRPr="004B126F" w:rsidRDefault="00B2629A" w:rsidP="00B2629A">
            <w:pPr>
              <w:pStyle w:val="BodyText"/>
              <w:rPr>
                <w:rFonts w:asciiTheme="minorHAnsi" w:hAnsiTheme="minorHAnsi"/>
              </w:rPr>
            </w:pPr>
            <w:r w:rsidRPr="004B126F">
              <w:rPr>
                <w:rStyle w:val="VerbatimChar"/>
                <w:rFonts w:asciiTheme="minorHAnsi" w:hAnsiTheme="minorHAnsi"/>
                <w:sz w:val="21"/>
              </w:rPr>
              <w:t>registration</w:t>
            </w:r>
          </w:p>
        </w:tc>
        <w:tc>
          <w:tcPr>
            <w:tcW w:w="1417" w:type="dxa"/>
            <w:shd w:val="clear" w:color="auto" w:fill="auto"/>
          </w:tcPr>
          <w:p w14:paraId="02258260" w14:textId="77777777" w:rsidR="00B2629A" w:rsidRPr="004B126F" w:rsidRDefault="00B2629A" w:rsidP="00B2629A">
            <w:pPr>
              <w:pStyle w:val="BodyText"/>
              <w:rPr>
                <w:rFonts w:asciiTheme="minorHAnsi" w:hAnsiTheme="minorHAnsi"/>
              </w:rPr>
            </w:pPr>
            <w:r w:rsidRPr="004B126F">
              <w:rPr>
                <w:rFonts w:asciiTheme="minorHAnsi" w:hAnsiTheme="minorHAnsi"/>
              </w:rPr>
              <w:t>String</w:t>
            </w:r>
          </w:p>
        </w:tc>
        <w:tc>
          <w:tcPr>
            <w:tcW w:w="2410" w:type="dxa"/>
          </w:tcPr>
          <w:p w14:paraId="74075DFC" w14:textId="77777777" w:rsidR="00B2629A" w:rsidRPr="004B126F" w:rsidRDefault="00B2629A" w:rsidP="00B2629A">
            <w:pPr>
              <w:pStyle w:val="BodyText"/>
              <w:rPr>
                <w:rFonts w:asciiTheme="minorHAnsi" w:hAnsiTheme="minorHAnsi"/>
              </w:rPr>
            </w:pPr>
            <w:r w:rsidRPr="004B126F">
              <w:rPr>
                <w:rFonts w:asciiTheme="minorHAnsi" w:hAnsiTheme="minorHAnsi"/>
              </w:rPr>
              <w:t>Aircraft registration</w:t>
            </w:r>
          </w:p>
        </w:tc>
        <w:tc>
          <w:tcPr>
            <w:tcW w:w="4253" w:type="dxa"/>
          </w:tcPr>
          <w:p w14:paraId="59AD86D5" w14:textId="77777777" w:rsidR="00B2629A" w:rsidRPr="004B126F" w:rsidRDefault="00B2629A" w:rsidP="00B2629A">
            <w:pPr>
              <w:pStyle w:val="BodyText"/>
              <w:rPr>
                <w:rFonts w:asciiTheme="minorHAnsi" w:hAnsiTheme="minorHAnsi"/>
              </w:rPr>
            </w:pPr>
            <w:r w:rsidRPr="004B126F">
              <w:rPr>
                <w:rFonts w:asciiTheme="minorHAnsi" w:hAnsiTheme="minorHAnsi"/>
              </w:rPr>
              <w:t>Review before modelling</w:t>
            </w:r>
          </w:p>
        </w:tc>
      </w:tr>
      <w:tr w:rsidR="00B2629A" w:rsidRPr="005A0372" w14:paraId="1E7012F3" w14:textId="77777777" w:rsidTr="007F7613">
        <w:tc>
          <w:tcPr>
            <w:tcW w:w="1413" w:type="dxa"/>
            <w:shd w:val="clear" w:color="auto" w:fill="auto"/>
          </w:tcPr>
          <w:p w14:paraId="46719B77" w14:textId="77777777" w:rsidR="00B2629A" w:rsidRPr="004B126F" w:rsidRDefault="00B2629A" w:rsidP="00B2629A">
            <w:pPr>
              <w:pStyle w:val="BodyText"/>
              <w:rPr>
                <w:rFonts w:asciiTheme="minorHAnsi" w:hAnsiTheme="minorHAnsi"/>
              </w:rPr>
            </w:pPr>
            <w:r w:rsidRPr="004B126F">
              <w:rPr>
                <w:rStyle w:val="VerbatimChar"/>
                <w:rFonts w:asciiTheme="minorHAnsi" w:hAnsiTheme="minorHAnsi"/>
                <w:sz w:val="21"/>
              </w:rPr>
              <w:t>first_seen</w:t>
            </w:r>
          </w:p>
        </w:tc>
        <w:tc>
          <w:tcPr>
            <w:tcW w:w="1417" w:type="dxa"/>
            <w:shd w:val="clear" w:color="auto" w:fill="auto"/>
          </w:tcPr>
          <w:p w14:paraId="0F65F887" w14:textId="77777777" w:rsidR="00B2629A" w:rsidRPr="004B126F" w:rsidRDefault="00B2629A" w:rsidP="00B2629A">
            <w:pPr>
              <w:pStyle w:val="BodyText"/>
              <w:rPr>
                <w:rFonts w:asciiTheme="minorHAnsi" w:hAnsiTheme="minorHAnsi"/>
              </w:rPr>
            </w:pPr>
            <w:r w:rsidRPr="004B126F">
              <w:rPr>
                <w:rFonts w:asciiTheme="minorHAnsi" w:hAnsiTheme="minorHAnsi"/>
              </w:rPr>
              <w:t>Timestamp</w:t>
            </w:r>
          </w:p>
        </w:tc>
        <w:tc>
          <w:tcPr>
            <w:tcW w:w="2410" w:type="dxa"/>
          </w:tcPr>
          <w:p w14:paraId="55FC13C8" w14:textId="77777777" w:rsidR="00B2629A" w:rsidRPr="004B126F" w:rsidRDefault="00B2629A" w:rsidP="00B2629A">
            <w:pPr>
              <w:pStyle w:val="BodyText"/>
              <w:rPr>
                <w:rFonts w:asciiTheme="minorHAnsi" w:hAnsiTheme="minorHAnsi"/>
              </w:rPr>
            </w:pPr>
            <w:r w:rsidRPr="004B126F">
              <w:rPr>
                <w:rFonts w:asciiTheme="minorHAnsi" w:hAnsiTheme="minorHAnsi"/>
              </w:rPr>
              <w:t>Timestamp when flight was first observed</w:t>
            </w:r>
          </w:p>
        </w:tc>
        <w:tc>
          <w:tcPr>
            <w:tcW w:w="4253" w:type="dxa"/>
          </w:tcPr>
          <w:p w14:paraId="428FB719" w14:textId="77777777" w:rsidR="00B2629A" w:rsidRPr="004B126F" w:rsidRDefault="00B2629A" w:rsidP="00B2629A">
            <w:pPr>
              <w:pStyle w:val="BodyText"/>
              <w:rPr>
                <w:rFonts w:asciiTheme="minorHAnsi" w:hAnsiTheme="minorHAnsi"/>
              </w:rPr>
            </w:pPr>
            <w:r w:rsidRPr="004B126F">
              <w:rPr>
                <w:rFonts w:asciiTheme="minorHAnsi" w:hAnsiTheme="minorHAnsi"/>
              </w:rPr>
              <w:t>Potential data leakage – investigate</w:t>
            </w:r>
          </w:p>
        </w:tc>
      </w:tr>
      <w:tr w:rsidR="00B2629A" w:rsidRPr="005A0372" w14:paraId="22F650B5" w14:textId="77777777" w:rsidTr="007F7613">
        <w:tc>
          <w:tcPr>
            <w:tcW w:w="1413" w:type="dxa"/>
            <w:shd w:val="clear" w:color="auto" w:fill="auto"/>
          </w:tcPr>
          <w:p w14:paraId="4C93B816" w14:textId="77777777" w:rsidR="00B2629A" w:rsidRPr="004B126F" w:rsidRDefault="00B2629A" w:rsidP="00B2629A">
            <w:pPr>
              <w:pStyle w:val="BodyText"/>
              <w:rPr>
                <w:rFonts w:asciiTheme="minorHAnsi" w:hAnsiTheme="minorHAnsi"/>
              </w:rPr>
            </w:pPr>
            <w:r w:rsidRPr="004B126F">
              <w:rPr>
                <w:rStyle w:val="VerbatimChar"/>
                <w:rFonts w:asciiTheme="minorHAnsi" w:hAnsiTheme="minorHAnsi"/>
                <w:sz w:val="21"/>
              </w:rPr>
              <w:t>last_seen</w:t>
            </w:r>
          </w:p>
        </w:tc>
        <w:tc>
          <w:tcPr>
            <w:tcW w:w="1417" w:type="dxa"/>
            <w:shd w:val="clear" w:color="auto" w:fill="auto"/>
          </w:tcPr>
          <w:p w14:paraId="5A0A0C97" w14:textId="77777777" w:rsidR="00B2629A" w:rsidRPr="004B126F" w:rsidRDefault="00B2629A" w:rsidP="00B2629A">
            <w:pPr>
              <w:pStyle w:val="BodyText"/>
              <w:rPr>
                <w:rFonts w:asciiTheme="minorHAnsi" w:hAnsiTheme="minorHAnsi"/>
              </w:rPr>
            </w:pPr>
            <w:r w:rsidRPr="004B126F">
              <w:rPr>
                <w:rFonts w:asciiTheme="minorHAnsi" w:hAnsiTheme="minorHAnsi"/>
              </w:rPr>
              <w:t>Timestamp</w:t>
            </w:r>
          </w:p>
        </w:tc>
        <w:tc>
          <w:tcPr>
            <w:tcW w:w="2410" w:type="dxa"/>
          </w:tcPr>
          <w:p w14:paraId="4E91EC93" w14:textId="77777777" w:rsidR="00B2629A" w:rsidRPr="004B126F" w:rsidRDefault="00B2629A" w:rsidP="00B2629A">
            <w:pPr>
              <w:pStyle w:val="BodyText"/>
              <w:rPr>
                <w:rFonts w:asciiTheme="minorHAnsi" w:hAnsiTheme="minorHAnsi"/>
              </w:rPr>
            </w:pPr>
            <w:r w:rsidRPr="004B126F">
              <w:rPr>
                <w:rFonts w:asciiTheme="minorHAnsi" w:hAnsiTheme="minorHAnsi"/>
              </w:rPr>
              <w:t>Timestamp when flight was last observed</w:t>
            </w:r>
          </w:p>
        </w:tc>
        <w:tc>
          <w:tcPr>
            <w:tcW w:w="4253" w:type="dxa"/>
          </w:tcPr>
          <w:p w14:paraId="4F2D9692" w14:textId="77777777" w:rsidR="00B2629A" w:rsidRPr="004B126F" w:rsidRDefault="00B2629A" w:rsidP="00B2629A">
            <w:pPr>
              <w:pStyle w:val="BodyText"/>
              <w:rPr>
                <w:rFonts w:asciiTheme="minorHAnsi" w:hAnsiTheme="minorHAnsi"/>
              </w:rPr>
            </w:pPr>
            <w:r w:rsidRPr="004B126F">
              <w:rPr>
                <w:rFonts w:asciiTheme="minorHAnsi" w:hAnsiTheme="minorHAnsi"/>
              </w:rPr>
              <w:t>Potential data leakage – investigate</w:t>
            </w:r>
          </w:p>
        </w:tc>
      </w:tr>
      <w:tr w:rsidR="00B2629A" w:rsidRPr="005A0372" w14:paraId="39FEC213" w14:textId="77777777" w:rsidTr="007F7613">
        <w:tc>
          <w:tcPr>
            <w:tcW w:w="1413" w:type="dxa"/>
            <w:shd w:val="clear" w:color="auto" w:fill="auto"/>
          </w:tcPr>
          <w:p w14:paraId="60C11755" w14:textId="77777777" w:rsidR="00B2629A" w:rsidRPr="004B126F" w:rsidRDefault="00B2629A" w:rsidP="00B2629A">
            <w:pPr>
              <w:pStyle w:val="BodyText"/>
              <w:rPr>
                <w:rFonts w:asciiTheme="minorHAnsi" w:hAnsiTheme="minorHAnsi"/>
              </w:rPr>
            </w:pPr>
            <w:r w:rsidRPr="004B126F">
              <w:rPr>
                <w:rStyle w:val="VerbatimChar"/>
                <w:rFonts w:asciiTheme="minorHAnsi" w:hAnsiTheme="minorHAnsi"/>
                <w:sz w:val="21"/>
              </w:rPr>
              <w:t>unix_time</w:t>
            </w:r>
          </w:p>
        </w:tc>
        <w:tc>
          <w:tcPr>
            <w:tcW w:w="1417" w:type="dxa"/>
            <w:shd w:val="clear" w:color="auto" w:fill="auto"/>
          </w:tcPr>
          <w:p w14:paraId="6AA91468" w14:textId="77777777" w:rsidR="00B2629A" w:rsidRPr="004B126F" w:rsidRDefault="00B2629A" w:rsidP="00B2629A">
            <w:pPr>
              <w:pStyle w:val="BodyText"/>
              <w:rPr>
                <w:rFonts w:asciiTheme="minorHAnsi" w:hAnsiTheme="minorHAnsi"/>
              </w:rPr>
            </w:pPr>
            <w:r w:rsidRPr="004B126F">
              <w:rPr>
                <w:rFonts w:asciiTheme="minorHAnsi" w:hAnsiTheme="minorHAnsi"/>
              </w:rPr>
              <w:t>Float</w:t>
            </w:r>
          </w:p>
        </w:tc>
        <w:tc>
          <w:tcPr>
            <w:tcW w:w="2410" w:type="dxa"/>
          </w:tcPr>
          <w:p w14:paraId="7380D5A3" w14:textId="77777777" w:rsidR="00B2629A" w:rsidRPr="004B126F" w:rsidRDefault="00B2629A" w:rsidP="00B2629A">
            <w:pPr>
              <w:pStyle w:val="BodyText"/>
              <w:rPr>
                <w:rFonts w:asciiTheme="minorHAnsi" w:hAnsiTheme="minorHAnsi"/>
              </w:rPr>
            </w:pPr>
            <w:r w:rsidRPr="004B126F">
              <w:rPr>
                <w:rFonts w:asciiTheme="minorHAnsi" w:hAnsiTheme="minorHAnsi"/>
              </w:rPr>
              <w:t>Unix-based time value</w:t>
            </w:r>
          </w:p>
        </w:tc>
        <w:tc>
          <w:tcPr>
            <w:tcW w:w="4253" w:type="dxa"/>
          </w:tcPr>
          <w:p w14:paraId="3090B1B9" w14:textId="77777777" w:rsidR="00B2629A" w:rsidRPr="004B126F" w:rsidRDefault="00B2629A" w:rsidP="00B2629A">
            <w:pPr>
              <w:pStyle w:val="BodyText"/>
              <w:rPr>
                <w:rFonts w:asciiTheme="minorHAnsi" w:hAnsiTheme="minorHAnsi"/>
              </w:rPr>
            </w:pPr>
            <w:r w:rsidRPr="004B126F">
              <w:rPr>
                <w:rFonts w:asciiTheme="minorHAnsi" w:hAnsiTheme="minorHAnsi"/>
              </w:rPr>
              <w:t>Requires further investigation</w:t>
            </w:r>
          </w:p>
        </w:tc>
      </w:tr>
      <w:tr w:rsidR="00B2629A" w:rsidRPr="005A0372" w14:paraId="192BEA88" w14:textId="77777777" w:rsidTr="007F7613">
        <w:tc>
          <w:tcPr>
            <w:tcW w:w="1413" w:type="dxa"/>
            <w:shd w:val="clear" w:color="auto" w:fill="auto"/>
          </w:tcPr>
          <w:p w14:paraId="6C732FF9" w14:textId="77777777" w:rsidR="00B2629A" w:rsidRPr="004B126F" w:rsidRDefault="00B2629A" w:rsidP="00B2629A">
            <w:pPr>
              <w:pStyle w:val="BodyText"/>
              <w:rPr>
                <w:rFonts w:asciiTheme="minorHAnsi" w:hAnsiTheme="minorHAnsi"/>
              </w:rPr>
            </w:pPr>
            <w:r w:rsidRPr="004B126F">
              <w:rPr>
                <w:rStyle w:val="VerbatimChar"/>
                <w:rFonts w:asciiTheme="minorHAnsi" w:hAnsiTheme="minorHAnsi"/>
                <w:sz w:val="21"/>
              </w:rPr>
              <w:t>duration_min</w:t>
            </w:r>
          </w:p>
        </w:tc>
        <w:tc>
          <w:tcPr>
            <w:tcW w:w="1417" w:type="dxa"/>
            <w:shd w:val="clear" w:color="auto" w:fill="auto"/>
          </w:tcPr>
          <w:p w14:paraId="1A04598C" w14:textId="77777777" w:rsidR="00B2629A" w:rsidRPr="004B126F" w:rsidRDefault="00B2629A" w:rsidP="00B2629A">
            <w:pPr>
              <w:pStyle w:val="BodyText"/>
              <w:rPr>
                <w:rFonts w:asciiTheme="minorHAnsi" w:hAnsiTheme="minorHAnsi"/>
              </w:rPr>
            </w:pPr>
            <w:r w:rsidRPr="004B126F">
              <w:rPr>
                <w:rFonts w:asciiTheme="minorHAnsi" w:hAnsiTheme="minorHAnsi"/>
              </w:rPr>
              <w:t>Float</w:t>
            </w:r>
          </w:p>
        </w:tc>
        <w:tc>
          <w:tcPr>
            <w:tcW w:w="2410" w:type="dxa"/>
          </w:tcPr>
          <w:p w14:paraId="33EC0D87" w14:textId="77777777" w:rsidR="00B2629A" w:rsidRPr="004B126F" w:rsidRDefault="00B2629A" w:rsidP="00B2629A">
            <w:pPr>
              <w:pStyle w:val="BodyText"/>
              <w:rPr>
                <w:rFonts w:asciiTheme="minorHAnsi" w:hAnsiTheme="minorHAnsi"/>
              </w:rPr>
            </w:pPr>
            <w:r w:rsidRPr="004B126F">
              <w:rPr>
                <w:rFonts w:asciiTheme="minorHAnsi" w:hAnsiTheme="minorHAnsi"/>
              </w:rPr>
              <w:t>Observed flight duration in minutes</w:t>
            </w:r>
          </w:p>
        </w:tc>
        <w:tc>
          <w:tcPr>
            <w:tcW w:w="4253" w:type="dxa"/>
          </w:tcPr>
          <w:p w14:paraId="01CFBA54" w14:textId="77777777" w:rsidR="00B2629A" w:rsidRPr="004B126F" w:rsidRDefault="00B2629A" w:rsidP="00B2629A">
            <w:pPr>
              <w:pStyle w:val="BodyText"/>
              <w:rPr>
                <w:rFonts w:asciiTheme="minorHAnsi" w:hAnsiTheme="minorHAnsi"/>
              </w:rPr>
            </w:pPr>
            <w:r w:rsidRPr="004B126F">
              <w:rPr>
                <w:rFonts w:asciiTheme="minorHAnsi" w:hAnsiTheme="minorHAnsi"/>
              </w:rPr>
              <w:t>Potential data leakage – investigate</w:t>
            </w:r>
          </w:p>
        </w:tc>
      </w:tr>
    </w:tbl>
    <w:p w14:paraId="0D6DEC31" w14:textId="77777777" w:rsidR="004B126F" w:rsidRPr="004B126F" w:rsidRDefault="004B126F" w:rsidP="004B126F">
      <w:pPr>
        <w:pStyle w:val="BodyText"/>
        <w:rPr>
          <w:rFonts w:asciiTheme="minorHAnsi" w:hAnsiTheme="minorHAnsi"/>
        </w:rPr>
      </w:pPr>
    </w:p>
    <w:p w14:paraId="242714E4" w14:textId="11EC1EF5" w:rsidR="004B126F" w:rsidRPr="00E1043E" w:rsidRDefault="008642B1" w:rsidP="00E1043E">
      <w:pPr>
        <w:pStyle w:val="BodyText"/>
        <w:rPr>
          <w:rFonts w:asciiTheme="minorHAnsi" w:hAnsiTheme="minorHAnsi"/>
        </w:rPr>
      </w:pPr>
      <w:r w:rsidRPr="008642B1">
        <w:rPr>
          <w:rFonts w:asciiTheme="minorHAnsi" w:hAnsiTheme="minorHAnsi"/>
        </w:rPr>
        <w:t>This approach ensures that the relevant data types and formats are clearly identified before modelling begins. It also separates fields that are suitable for immediate analysis from fields that require further investigation, reducing the risk of using inappropriate variables in the model.</w:t>
      </w:r>
    </w:p>
    <w:p w14:paraId="1178C080" w14:textId="77777777" w:rsidR="004B126F" w:rsidRPr="004B126F" w:rsidRDefault="004B126F" w:rsidP="004B126F">
      <w:pPr>
        <w:rPr>
          <w:lang w:val="en-US"/>
        </w:rPr>
      </w:pPr>
    </w:p>
    <w:p w14:paraId="7FB8E032" w14:textId="761373D4" w:rsidR="0023517F" w:rsidRPr="000972B5" w:rsidRDefault="0023517F" w:rsidP="00801C3E">
      <w:pPr>
        <w:pStyle w:val="Heading1"/>
        <w:rPr>
          <w:rFonts w:asciiTheme="minorHAnsi" w:hAnsiTheme="minorHAnsi"/>
          <w:lang w:val="en-US"/>
        </w:rPr>
      </w:pPr>
      <w:bookmarkStart w:id="13" w:name="_Toc242036555"/>
      <w:r w:rsidRPr="000972B5">
        <w:rPr>
          <w:rFonts w:asciiTheme="minorHAnsi" w:hAnsiTheme="minorHAnsi"/>
          <w:lang w:val="en-US"/>
        </w:rPr>
        <w:t>9. Reproducibility of Pre-Processing</w:t>
      </w:r>
      <w:bookmarkEnd w:id="13"/>
    </w:p>
    <w:p w14:paraId="524059A6" w14:textId="65F50DF5" w:rsidR="0023517F" w:rsidRPr="00C779AD" w:rsidRDefault="00C51899" w:rsidP="00C779AD">
      <w:pPr>
        <w:pStyle w:val="BodyText"/>
        <w:rPr>
          <w:rFonts w:asciiTheme="minorHAnsi" w:hAnsiTheme="minorHAnsi"/>
          <w:i/>
          <w:iCs/>
        </w:rPr>
      </w:pPr>
      <w:r w:rsidRPr="00C779AD">
        <w:rPr>
          <w:rFonts w:asciiTheme="minorHAnsi" w:hAnsiTheme="minorHAnsi"/>
          <w:i/>
          <w:iCs/>
        </w:rPr>
        <w:t>Goal</w:t>
      </w:r>
      <w:r w:rsidR="0023517F" w:rsidRPr="00C779AD">
        <w:rPr>
          <w:rFonts w:asciiTheme="minorHAnsi" w:hAnsiTheme="minorHAnsi"/>
          <w:i/>
          <w:iCs/>
        </w:rPr>
        <w:t xml:space="preserve"> - Describes how the data collection process can be reproduced, including data sources, collection procedures, relevant parameters/settings, and/or code where appropriate.</w:t>
      </w:r>
    </w:p>
    <w:p w14:paraId="598CBCB9" w14:textId="3202DA7C" w:rsidR="00716CED" w:rsidRDefault="007A4A00" w:rsidP="00716CED">
      <w:pPr>
        <w:pStyle w:val="BodyText"/>
      </w:pPr>
      <w:r>
        <w:lastRenderedPageBreak/>
        <w:t xml:space="preserve">As previously mentioned a decision was made to include a </w:t>
      </w:r>
      <w:r w:rsidR="00716CED">
        <w:t xml:space="preserve">smaller representative dataset </w:t>
      </w:r>
      <w:r>
        <w:t>of 100,000 records for this project.</w:t>
      </w:r>
    </w:p>
    <w:p w14:paraId="525F8A6F" w14:textId="3EF9DECD" w:rsidR="007A4A00" w:rsidRDefault="007A4A00" w:rsidP="00716CED">
      <w:pPr>
        <w:pStyle w:val="BodyText"/>
      </w:pPr>
      <w:r>
        <w:t xml:space="preserve">In order to determine which records to include in the sample dataset I firstly </w:t>
      </w:r>
      <w:r w:rsidR="004B126F">
        <w:t>profiled</w:t>
      </w:r>
      <w:r>
        <w:t xml:space="preserve"> the existing data, split the data into important groups</w:t>
      </w:r>
      <w:r w:rsidR="004B126F">
        <w:t>/</w:t>
      </w:r>
      <w:r>
        <w:t>Strata and then took a sample from each group in the same proportion as it appears in the full dataset so that this sample dataset would keep the same overall balance as the full 15 million record raw dataset.</w:t>
      </w:r>
    </w:p>
    <w:p w14:paraId="4B0DC4CE" w14:textId="77777777" w:rsidR="007A4A00" w:rsidRDefault="007A4A00" w:rsidP="00716CED">
      <w:pPr>
        <w:pStyle w:val="BodyText"/>
      </w:pPr>
    </w:p>
    <w:p w14:paraId="4962EB76" w14:textId="31A6B352" w:rsidR="007A4A00" w:rsidRDefault="007A4A00" w:rsidP="00716CED">
      <w:pPr>
        <w:pStyle w:val="BodyText"/>
      </w:pPr>
      <w:r>
        <w:t>The result of this analysis was the following sampling approach</w:t>
      </w:r>
    </w:p>
    <w:tbl>
      <w:tblPr>
        <w:tblStyle w:val="TableGrid"/>
        <w:tblW w:w="0" w:type="auto"/>
        <w:tblLook w:val="04A0" w:firstRow="1" w:lastRow="0" w:firstColumn="1" w:lastColumn="0" w:noHBand="0" w:noVBand="1"/>
      </w:tblPr>
      <w:tblGrid>
        <w:gridCol w:w="2122"/>
        <w:gridCol w:w="6894"/>
      </w:tblGrid>
      <w:tr w:rsidR="007A4A00" w:rsidRPr="000972B5" w14:paraId="227FCFFD" w14:textId="77777777" w:rsidTr="007F7613">
        <w:tc>
          <w:tcPr>
            <w:tcW w:w="2122" w:type="dxa"/>
            <w:shd w:val="clear" w:color="auto" w:fill="E8E8E8" w:themeFill="background2"/>
          </w:tcPr>
          <w:p w14:paraId="3E5FB080" w14:textId="75409B27" w:rsidR="007A4A00" w:rsidRPr="000972B5" w:rsidRDefault="007A4A00" w:rsidP="007F7613">
            <w:pPr>
              <w:rPr>
                <w:b/>
                <w:bCs/>
                <w:color w:val="156082" w:themeColor="accent1"/>
                <w:lang w:val="en-US"/>
              </w:rPr>
            </w:pPr>
            <w:r>
              <w:rPr>
                <w:b/>
                <w:bCs/>
                <w:color w:val="156082" w:themeColor="accent1"/>
                <w:lang w:val="en-US"/>
              </w:rPr>
              <w:t>Sample Size</w:t>
            </w:r>
          </w:p>
        </w:tc>
        <w:tc>
          <w:tcPr>
            <w:tcW w:w="6894" w:type="dxa"/>
            <w:shd w:val="clear" w:color="auto" w:fill="auto"/>
          </w:tcPr>
          <w:p w14:paraId="7802E7B4" w14:textId="60FA907B" w:rsidR="007A4A00" w:rsidRPr="007A4A00" w:rsidRDefault="007A4A00" w:rsidP="007A4A00">
            <w:pPr>
              <w:pStyle w:val="BodyText"/>
              <w:rPr>
                <w:rFonts w:asciiTheme="minorHAnsi" w:hAnsiTheme="minorHAnsi"/>
                <w:b/>
                <w:bCs/>
                <w:lang w:val="en-US"/>
              </w:rPr>
            </w:pPr>
            <w:r w:rsidRPr="007A4A00">
              <w:rPr>
                <w:rFonts w:asciiTheme="minorHAnsi" w:hAnsiTheme="minorHAnsi"/>
                <w:lang w:val="en-US"/>
              </w:rPr>
              <w:t>100,000 records</w:t>
            </w:r>
          </w:p>
        </w:tc>
      </w:tr>
      <w:tr w:rsidR="007A4A00" w:rsidRPr="000972B5" w14:paraId="6B914ACE" w14:textId="77777777" w:rsidTr="007F7613">
        <w:tc>
          <w:tcPr>
            <w:tcW w:w="2122" w:type="dxa"/>
            <w:shd w:val="clear" w:color="auto" w:fill="E8E8E8" w:themeFill="background2"/>
          </w:tcPr>
          <w:p w14:paraId="1C5AF075" w14:textId="73AF7E8B" w:rsidR="007A4A00" w:rsidRPr="000972B5" w:rsidRDefault="007A4A00" w:rsidP="007F7613">
            <w:pPr>
              <w:rPr>
                <w:b/>
                <w:bCs/>
                <w:color w:val="156082" w:themeColor="accent1"/>
                <w:lang w:val="en-US"/>
              </w:rPr>
            </w:pPr>
            <w:r>
              <w:rPr>
                <w:b/>
                <w:bCs/>
                <w:color w:val="156082" w:themeColor="accent1"/>
                <w:lang w:val="en-US"/>
              </w:rPr>
              <w:t>Method</w:t>
            </w:r>
          </w:p>
        </w:tc>
        <w:tc>
          <w:tcPr>
            <w:tcW w:w="6894" w:type="dxa"/>
            <w:shd w:val="clear" w:color="auto" w:fill="auto"/>
          </w:tcPr>
          <w:p w14:paraId="67C78048" w14:textId="0DA07D7B" w:rsidR="007A4A00" w:rsidRPr="007A4A00" w:rsidRDefault="007A4A00" w:rsidP="007A4A00">
            <w:pPr>
              <w:pStyle w:val="BodyText"/>
              <w:rPr>
                <w:rFonts w:asciiTheme="minorHAnsi" w:hAnsiTheme="minorHAnsi"/>
              </w:rPr>
            </w:pPr>
            <w:r w:rsidRPr="007A4A00">
              <w:rPr>
                <w:rFonts w:asciiTheme="minorHAnsi" w:hAnsiTheme="minorHAnsi"/>
              </w:rPr>
              <w:t>Proportional stratified sampling</w:t>
            </w:r>
          </w:p>
        </w:tc>
      </w:tr>
      <w:tr w:rsidR="007A4A00" w:rsidRPr="000972B5" w14:paraId="29BFCC71" w14:textId="77777777" w:rsidTr="007F7613">
        <w:tc>
          <w:tcPr>
            <w:tcW w:w="2122" w:type="dxa"/>
            <w:shd w:val="clear" w:color="auto" w:fill="E8E8E8" w:themeFill="background2"/>
          </w:tcPr>
          <w:p w14:paraId="4D3D7A65" w14:textId="1BA43E31" w:rsidR="007A4A00" w:rsidRDefault="007A4A00" w:rsidP="007F7613">
            <w:pPr>
              <w:rPr>
                <w:b/>
                <w:bCs/>
                <w:color w:val="156082" w:themeColor="accent1"/>
                <w:lang w:val="en-US"/>
              </w:rPr>
            </w:pPr>
            <w:r>
              <w:rPr>
                <w:b/>
                <w:bCs/>
                <w:color w:val="156082" w:themeColor="accent1"/>
                <w:lang w:val="en-US"/>
              </w:rPr>
              <w:t>Stratification Fields</w:t>
            </w:r>
          </w:p>
        </w:tc>
        <w:tc>
          <w:tcPr>
            <w:tcW w:w="6894" w:type="dxa"/>
            <w:shd w:val="clear" w:color="auto" w:fill="auto"/>
          </w:tcPr>
          <w:p w14:paraId="4A8D4C95" w14:textId="760FC0F8" w:rsidR="007A4A00" w:rsidRPr="007A4A00" w:rsidRDefault="008642B1" w:rsidP="007A4A00">
            <w:pPr>
              <w:pStyle w:val="BodyText"/>
              <w:rPr>
                <w:rFonts w:asciiTheme="minorHAnsi" w:hAnsiTheme="minorHAnsi"/>
              </w:rPr>
            </w:pPr>
            <w:r w:rsidRPr="004B126F">
              <w:rPr>
                <w:rStyle w:val="VerbatimChar"/>
                <w:rFonts w:asciiTheme="minorHAnsi" w:hAnsiTheme="minorHAnsi"/>
                <w:sz w:val="21"/>
              </w:rPr>
              <w:t>source_</w:t>
            </w:r>
            <w:r>
              <w:rPr>
                <w:rStyle w:val="VerbatimChar"/>
                <w:rFonts w:asciiTheme="minorHAnsi" w:hAnsiTheme="minorHAnsi"/>
                <w:sz w:val="21"/>
              </w:rPr>
              <w:t xml:space="preserve">month </w:t>
            </w:r>
            <w:r w:rsidR="007A4A00">
              <w:rPr>
                <w:rFonts w:asciiTheme="minorHAnsi" w:hAnsiTheme="minorHAnsi"/>
              </w:rPr>
              <w:t xml:space="preserve">and </w:t>
            </w:r>
            <w:r w:rsidRPr="004B126F">
              <w:rPr>
                <w:rStyle w:val="VerbatimChar"/>
                <w:rFonts w:asciiTheme="minorHAnsi" w:hAnsiTheme="minorHAnsi"/>
                <w:sz w:val="21"/>
              </w:rPr>
              <w:t>delayed_15min</w:t>
            </w:r>
            <w:r w:rsidR="00402DBC">
              <w:rPr>
                <w:rStyle w:val="VerbatimChar"/>
                <w:rFonts w:asciiTheme="minorHAnsi" w:hAnsiTheme="minorHAnsi"/>
                <w:sz w:val="21"/>
              </w:rPr>
              <w:t xml:space="preserve"> </w:t>
            </w:r>
            <w:r w:rsidR="00402DBC" w:rsidRPr="00402DBC">
              <w:rPr>
                <w:rStyle w:val="VerbatimChar"/>
                <w:rFonts w:asciiTheme="minorHAnsi" w:hAnsiTheme="minorHAnsi"/>
                <w:sz w:val="21"/>
              </w:rPr>
              <w:t>preserving both monthly/time distribution and delay/non delay balance</w:t>
            </w:r>
          </w:p>
        </w:tc>
      </w:tr>
      <w:tr w:rsidR="007A4A00" w:rsidRPr="000972B5" w14:paraId="1FB9709E" w14:textId="77777777" w:rsidTr="007F7613">
        <w:trPr>
          <w:trHeight w:val="63"/>
        </w:trPr>
        <w:tc>
          <w:tcPr>
            <w:tcW w:w="2122" w:type="dxa"/>
            <w:shd w:val="clear" w:color="auto" w:fill="E8E8E8" w:themeFill="background2"/>
          </w:tcPr>
          <w:p w14:paraId="3FEFBC51" w14:textId="5AD206F8" w:rsidR="007A4A00" w:rsidRPr="000972B5" w:rsidRDefault="007A4A00" w:rsidP="007F7613">
            <w:pPr>
              <w:rPr>
                <w:b/>
                <w:bCs/>
                <w:color w:val="156082" w:themeColor="accent1"/>
                <w:lang w:val="en-US"/>
              </w:rPr>
            </w:pPr>
            <w:r>
              <w:rPr>
                <w:b/>
                <w:bCs/>
                <w:color w:val="156082" w:themeColor="accent1"/>
                <w:lang w:val="en-US"/>
              </w:rPr>
              <w:t>Random Seed</w:t>
            </w:r>
          </w:p>
        </w:tc>
        <w:tc>
          <w:tcPr>
            <w:tcW w:w="6894" w:type="dxa"/>
            <w:shd w:val="clear" w:color="auto" w:fill="auto"/>
          </w:tcPr>
          <w:p w14:paraId="6B185673" w14:textId="46622EB6" w:rsidR="007A4A00" w:rsidRPr="007A4A00" w:rsidRDefault="007A4A00" w:rsidP="007A4A00">
            <w:pPr>
              <w:pStyle w:val="BodyText"/>
              <w:rPr>
                <w:rFonts w:asciiTheme="minorHAnsi" w:hAnsiTheme="minorHAnsi"/>
                <w:lang w:val="en-US"/>
              </w:rPr>
            </w:pPr>
            <w:r w:rsidRPr="007A4A00">
              <w:rPr>
                <w:rFonts w:asciiTheme="minorHAnsi" w:hAnsiTheme="minorHAnsi"/>
                <w:lang w:val="en-US"/>
              </w:rPr>
              <w:t>42</w:t>
            </w:r>
          </w:p>
        </w:tc>
      </w:tr>
    </w:tbl>
    <w:p w14:paraId="6C4CEB5D" w14:textId="5DD4CFE2" w:rsidR="007A4A00" w:rsidRPr="009904D5" w:rsidRDefault="007A4A00" w:rsidP="007A4A00">
      <w:pPr>
        <w:pStyle w:val="BodyText"/>
        <w:rPr>
          <w:rFonts w:asciiTheme="minorHAnsi" w:hAnsiTheme="minorHAnsi"/>
        </w:rPr>
      </w:pPr>
      <w:r w:rsidRPr="009904D5">
        <w:rPr>
          <w:rFonts w:asciiTheme="minorHAnsi" w:hAnsiTheme="minorHAnsi"/>
        </w:rPr>
        <w:t xml:space="preserve">See </w:t>
      </w:r>
      <w:r w:rsidR="004B126F" w:rsidRPr="009904D5">
        <w:rPr>
          <w:rFonts w:asciiTheme="minorHAnsi" w:hAnsiTheme="minorHAnsi"/>
        </w:rPr>
        <w:t xml:space="preserve">the sections below which contain </w:t>
      </w:r>
      <w:r w:rsidRPr="009904D5">
        <w:rPr>
          <w:rFonts w:asciiTheme="minorHAnsi" w:hAnsiTheme="minorHAnsi"/>
        </w:rPr>
        <w:t>more detail on the</w:t>
      </w:r>
      <w:r w:rsidR="004B126F" w:rsidRPr="009904D5">
        <w:rPr>
          <w:rFonts w:asciiTheme="minorHAnsi" w:hAnsiTheme="minorHAnsi"/>
        </w:rPr>
        <w:t xml:space="preserve"> initial</w:t>
      </w:r>
      <w:r w:rsidRPr="009904D5">
        <w:rPr>
          <w:rFonts w:asciiTheme="minorHAnsi" w:hAnsiTheme="minorHAnsi"/>
        </w:rPr>
        <w:t xml:space="preserve"> analysis and strata identification in the sections below and the reproducibility section which has the notebook details that can be used to reproduce all of this.</w:t>
      </w:r>
    </w:p>
    <w:p w14:paraId="565D9201" w14:textId="77777777" w:rsidR="00B2629A" w:rsidRDefault="00B2629A" w:rsidP="007A4A00">
      <w:pPr>
        <w:pStyle w:val="BodyText"/>
      </w:pPr>
    </w:p>
    <w:p w14:paraId="3855571F" w14:textId="7D9B8E9A" w:rsidR="004B126F" w:rsidRDefault="004B126F" w:rsidP="004B126F">
      <w:pPr>
        <w:pStyle w:val="Heading2"/>
      </w:pPr>
      <w:bookmarkStart w:id="14" w:name="_Toc242036556"/>
      <w:r>
        <w:t>Profiling/Raw data Analysis</w:t>
      </w:r>
      <w:bookmarkEnd w:id="14"/>
    </w:p>
    <w:p w14:paraId="109ECE2A" w14:textId="5A73E277" w:rsidR="004B126F" w:rsidRDefault="004B126F" w:rsidP="004B126F">
      <w:pPr>
        <w:pStyle w:val="BodyText"/>
      </w:pPr>
      <w:r>
        <w:t>The following is an overview of the profiling done on the raw data using the main columns</w:t>
      </w:r>
      <w:r w:rsidR="008A1FEE">
        <w:t>/fields</w:t>
      </w:r>
      <w:r>
        <w:t xml:space="preserve"> that we are interested in</w:t>
      </w:r>
    </w:p>
    <w:p w14:paraId="24D114A8" w14:textId="77777777" w:rsidR="008A1FEE" w:rsidRDefault="008A1FEE" w:rsidP="004B126F">
      <w:pPr>
        <w:pStyle w:val="BodyText"/>
      </w:pPr>
    </w:p>
    <w:tbl>
      <w:tblPr>
        <w:tblStyle w:val="TableGrid"/>
        <w:tblW w:w="0" w:type="auto"/>
        <w:tblLook w:val="04A0" w:firstRow="1" w:lastRow="0" w:firstColumn="1" w:lastColumn="0" w:noHBand="0" w:noVBand="1"/>
      </w:tblPr>
      <w:tblGrid>
        <w:gridCol w:w="2547"/>
        <w:gridCol w:w="6469"/>
      </w:tblGrid>
      <w:tr w:rsidR="008A1FEE" w:rsidRPr="000972B5" w14:paraId="6A9CA4A6" w14:textId="77777777" w:rsidTr="006F0CA2">
        <w:tc>
          <w:tcPr>
            <w:tcW w:w="2547" w:type="dxa"/>
            <w:shd w:val="clear" w:color="auto" w:fill="E8E8E8" w:themeFill="background2"/>
          </w:tcPr>
          <w:p w14:paraId="397BA2EC" w14:textId="21C310DF" w:rsidR="008A1FEE" w:rsidRPr="000972B5" w:rsidRDefault="008A1FEE" w:rsidP="007F7613">
            <w:pPr>
              <w:rPr>
                <w:b/>
                <w:bCs/>
                <w:color w:val="156082" w:themeColor="accent1"/>
                <w:lang w:val="en-US"/>
              </w:rPr>
            </w:pPr>
            <w:r>
              <w:rPr>
                <w:b/>
                <w:bCs/>
                <w:color w:val="156082" w:themeColor="accent1"/>
                <w:lang w:val="en-US"/>
              </w:rPr>
              <w:t>Total Rows</w:t>
            </w:r>
          </w:p>
        </w:tc>
        <w:tc>
          <w:tcPr>
            <w:tcW w:w="6469" w:type="dxa"/>
            <w:shd w:val="clear" w:color="auto" w:fill="auto"/>
          </w:tcPr>
          <w:p w14:paraId="57261266" w14:textId="1A884873" w:rsidR="008A1FEE" w:rsidRPr="006F0CA2" w:rsidRDefault="008A1FEE" w:rsidP="007F7613">
            <w:pPr>
              <w:pStyle w:val="BodyText"/>
              <w:rPr>
                <w:rFonts w:asciiTheme="minorHAnsi" w:hAnsiTheme="minorHAnsi"/>
              </w:rPr>
            </w:pPr>
            <w:r w:rsidRPr="00D1524F">
              <w:rPr>
                <w:rFonts w:asciiTheme="minorHAnsi" w:hAnsiTheme="minorHAnsi"/>
              </w:rPr>
              <w:t>15,300,770</w:t>
            </w:r>
            <w:r w:rsidRPr="00B2629A">
              <w:rPr>
                <w:rFonts w:asciiTheme="minorHAnsi" w:hAnsiTheme="minorHAnsi"/>
              </w:rPr>
              <w:t xml:space="preserve"> - There are no duplicate or missing Id’s</w:t>
            </w:r>
          </w:p>
        </w:tc>
      </w:tr>
      <w:tr w:rsidR="008A1FEE" w:rsidRPr="000972B5" w14:paraId="24440DC5" w14:textId="77777777" w:rsidTr="006F0CA2">
        <w:tc>
          <w:tcPr>
            <w:tcW w:w="2547" w:type="dxa"/>
            <w:shd w:val="clear" w:color="auto" w:fill="E8E8E8" w:themeFill="background2"/>
          </w:tcPr>
          <w:p w14:paraId="16656D18" w14:textId="5CD3C7AA" w:rsidR="008A1FEE" w:rsidRPr="000972B5" w:rsidRDefault="008A1FEE" w:rsidP="007F7613">
            <w:pPr>
              <w:rPr>
                <w:b/>
                <w:bCs/>
                <w:color w:val="156082" w:themeColor="accent1"/>
                <w:lang w:val="en-US"/>
              </w:rPr>
            </w:pPr>
            <w:r>
              <w:rPr>
                <w:b/>
                <w:bCs/>
                <w:color w:val="156082" w:themeColor="accent1"/>
                <w:lang w:val="en-US"/>
              </w:rPr>
              <w:t>Departure Airports</w:t>
            </w:r>
          </w:p>
        </w:tc>
        <w:tc>
          <w:tcPr>
            <w:tcW w:w="6469" w:type="dxa"/>
            <w:shd w:val="clear" w:color="auto" w:fill="auto"/>
          </w:tcPr>
          <w:p w14:paraId="4C16DDB4" w14:textId="7A4A5471" w:rsidR="008A1FEE" w:rsidRPr="00B2629A" w:rsidRDefault="008A1FEE" w:rsidP="007F7613">
            <w:pPr>
              <w:pStyle w:val="BodyText"/>
              <w:rPr>
                <w:rFonts w:asciiTheme="minorHAnsi" w:hAnsiTheme="minorHAnsi"/>
              </w:rPr>
            </w:pPr>
            <w:r w:rsidRPr="00B2629A">
              <w:rPr>
                <w:rFonts w:asciiTheme="minorHAnsi" w:hAnsiTheme="minorHAnsi"/>
              </w:rPr>
              <w:t>991</w:t>
            </w:r>
          </w:p>
        </w:tc>
      </w:tr>
      <w:tr w:rsidR="008A1FEE" w:rsidRPr="000972B5" w14:paraId="4DA8699E" w14:textId="77777777" w:rsidTr="006F0CA2">
        <w:tc>
          <w:tcPr>
            <w:tcW w:w="2547" w:type="dxa"/>
            <w:shd w:val="clear" w:color="auto" w:fill="E8E8E8" w:themeFill="background2"/>
          </w:tcPr>
          <w:p w14:paraId="61D10E10" w14:textId="439FB41B" w:rsidR="008A1FEE" w:rsidRDefault="008A1FEE" w:rsidP="007F7613">
            <w:pPr>
              <w:rPr>
                <w:b/>
                <w:bCs/>
                <w:color w:val="156082" w:themeColor="accent1"/>
                <w:lang w:val="en-US"/>
              </w:rPr>
            </w:pPr>
            <w:r>
              <w:rPr>
                <w:b/>
                <w:bCs/>
                <w:color w:val="156082" w:themeColor="accent1"/>
                <w:lang w:val="en-US"/>
              </w:rPr>
              <w:t>Destination Airports</w:t>
            </w:r>
          </w:p>
        </w:tc>
        <w:tc>
          <w:tcPr>
            <w:tcW w:w="6469" w:type="dxa"/>
            <w:shd w:val="clear" w:color="auto" w:fill="auto"/>
          </w:tcPr>
          <w:p w14:paraId="2C15714D" w14:textId="61A65836" w:rsidR="008A1FEE" w:rsidRPr="00B2629A" w:rsidRDefault="008A1FEE" w:rsidP="007F7613">
            <w:pPr>
              <w:pStyle w:val="BodyText"/>
              <w:rPr>
                <w:rFonts w:asciiTheme="minorHAnsi" w:hAnsiTheme="minorHAnsi"/>
              </w:rPr>
            </w:pPr>
            <w:r w:rsidRPr="00B2629A">
              <w:rPr>
                <w:rStyle w:val="VerbatimChar"/>
                <w:rFonts w:asciiTheme="minorHAnsi" w:hAnsiTheme="minorHAnsi"/>
              </w:rPr>
              <w:t>1075</w:t>
            </w:r>
          </w:p>
        </w:tc>
      </w:tr>
      <w:tr w:rsidR="008A1FEE" w:rsidRPr="000972B5" w14:paraId="716BDC32" w14:textId="77777777" w:rsidTr="006F0CA2">
        <w:trPr>
          <w:trHeight w:val="63"/>
        </w:trPr>
        <w:tc>
          <w:tcPr>
            <w:tcW w:w="2547" w:type="dxa"/>
            <w:shd w:val="clear" w:color="auto" w:fill="E8E8E8" w:themeFill="background2"/>
          </w:tcPr>
          <w:p w14:paraId="50E8B9A6" w14:textId="3BC936EC" w:rsidR="008A1FEE" w:rsidRPr="000972B5" w:rsidRDefault="008A1FEE" w:rsidP="007F7613">
            <w:pPr>
              <w:rPr>
                <w:b/>
                <w:bCs/>
                <w:color w:val="156082" w:themeColor="accent1"/>
                <w:lang w:val="en-US"/>
              </w:rPr>
            </w:pPr>
            <w:r>
              <w:rPr>
                <w:b/>
                <w:bCs/>
                <w:color w:val="156082" w:themeColor="accent1"/>
                <w:lang w:val="en-US"/>
              </w:rPr>
              <w:t>Operators</w:t>
            </w:r>
          </w:p>
        </w:tc>
        <w:tc>
          <w:tcPr>
            <w:tcW w:w="6469" w:type="dxa"/>
            <w:shd w:val="clear" w:color="auto" w:fill="auto"/>
          </w:tcPr>
          <w:p w14:paraId="0B26FAB0" w14:textId="4B86C580" w:rsidR="008A1FEE" w:rsidRPr="00B2629A" w:rsidRDefault="008A1FEE" w:rsidP="007F7613">
            <w:pPr>
              <w:pStyle w:val="BodyText"/>
              <w:rPr>
                <w:rFonts w:asciiTheme="minorHAnsi" w:hAnsiTheme="minorHAnsi"/>
                <w:lang w:val="en-US"/>
              </w:rPr>
            </w:pPr>
            <w:r w:rsidRPr="00B2629A">
              <w:rPr>
                <w:rFonts w:asciiTheme="minorHAnsi" w:hAnsiTheme="minorHAnsi"/>
                <w:lang w:val="en-US"/>
              </w:rPr>
              <w:t>915</w:t>
            </w:r>
          </w:p>
        </w:tc>
      </w:tr>
      <w:tr w:rsidR="008A1FEE" w:rsidRPr="000972B5" w14:paraId="3C27A0E7" w14:textId="77777777" w:rsidTr="006F0CA2">
        <w:trPr>
          <w:trHeight w:val="63"/>
        </w:trPr>
        <w:tc>
          <w:tcPr>
            <w:tcW w:w="2547" w:type="dxa"/>
            <w:shd w:val="clear" w:color="auto" w:fill="E8E8E8" w:themeFill="background2"/>
          </w:tcPr>
          <w:p w14:paraId="36F0C918" w14:textId="731F6D14" w:rsidR="008A1FEE" w:rsidRDefault="008A1FEE" w:rsidP="007F7613">
            <w:pPr>
              <w:rPr>
                <w:b/>
                <w:bCs/>
                <w:color w:val="156082" w:themeColor="accent1"/>
                <w:lang w:val="en-US"/>
              </w:rPr>
            </w:pPr>
            <w:r>
              <w:rPr>
                <w:b/>
                <w:bCs/>
                <w:color w:val="156082" w:themeColor="accent1"/>
                <w:lang w:val="en-US"/>
              </w:rPr>
              <w:t>Aircraft Models</w:t>
            </w:r>
          </w:p>
        </w:tc>
        <w:tc>
          <w:tcPr>
            <w:tcW w:w="6469" w:type="dxa"/>
            <w:shd w:val="clear" w:color="auto" w:fill="auto"/>
          </w:tcPr>
          <w:p w14:paraId="4E5F6161" w14:textId="0B86A4A8" w:rsidR="008A1FEE" w:rsidRPr="00B2629A" w:rsidRDefault="008A1FEE" w:rsidP="007F7613">
            <w:pPr>
              <w:pStyle w:val="BodyText"/>
              <w:rPr>
                <w:rFonts w:asciiTheme="minorHAnsi" w:hAnsiTheme="minorHAnsi"/>
                <w:lang w:val="en-US"/>
              </w:rPr>
            </w:pPr>
            <w:r w:rsidRPr="00B2629A">
              <w:rPr>
                <w:rFonts w:asciiTheme="minorHAnsi" w:hAnsiTheme="minorHAnsi"/>
                <w:lang w:val="en-US"/>
              </w:rPr>
              <w:t>5932</w:t>
            </w:r>
          </w:p>
        </w:tc>
      </w:tr>
      <w:tr w:rsidR="008A1FEE" w:rsidRPr="000972B5" w14:paraId="112EB7E8" w14:textId="77777777" w:rsidTr="006F0CA2">
        <w:trPr>
          <w:trHeight w:val="63"/>
        </w:trPr>
        <w:tc>
          <w:tcPr>
            <w:tcW w:w="2547" w:type="dxa"/>
            <w:shd w:val="clear" w:color="auto" w:fill="E8E8E8" w:themeFill="background2"/>
          </w:tcPr>
          <w:p w14:paraId="7A9B1950" w14:textId="17A87DCC" w:rsidR="008A1FEE" w:rsidRDefault="008A1FEE" w:rsidP="007F7613">
            <w:pPr>
              <w:rPr>
                <w:b/>
                <w:bCs/>
                <w:color w:val="156082" w:themeColor="accent1"/>
                <w:lang w:val="en-US"/>
              </w:rPr>
            </w:pPr>
            <w:r>
              <w:rPr>
                <w:b/>
                <w:bCs/>
                <w:color w:val="156082" w:themeColor="accent1"/>
                <w:lang w:val="en-US"/>
              </w:rPr>
              <w:t>Routes</w:t>
            </w:r>
          </w:p>
        </w:tc>
        <w:tc>
          <w:tcPr>
            <w:tcW w:w="6469" w:type="dxa"/>
            <w:shd w:val="clear" w:color="auto" w:fill="auto"/>
          </w:tcPr>
          <w:p w14:paraId="2B26F917" w14:textId="2FD773B1" w:rsidR="008A1FEE" w:rsidRPr="00B2629A" w:rsidRDefault="008A1FEE" w:rsidP="007F7613">
            <w:pPr>
              <w:pStyle w:val="BodyText"/>
              <w:rPr>
                <w:rFonts w:asciiTheme="minorHAnsi" w:hAnsiTheme="minorHAnsi"/>
                <w:lang w:val="en-US"/>
              </w:rPr>
            </w:pPr>
            <w:r w:rsidRPr="00B2629A">
              <w:rPr>
                <w:rFonts w:asciiTheme="minorHAnsi" w:hAnsiTheme="minorHAnsi"/>
                <w:lang w:val="en-US"/>
              </w:rPr>
              <w:t>120,157</w:t>
            </w:r>
          </w:p>
        </w:tc>
      </w:tr>
      <w:tr w:rsidR="008A1FEE" w:rsidRPr="000972B5" w14:paraId="6C158C52" w14:textId="77777777" w:rsidTr="006F0CA2">
        <w:trPr>
          <w:trHeight w:val="63"/>
        </w:trPr>
        <w:tc>
          <w:tcPr>
            <w:tcW w:w="2547" w:type="dxa"/>
            <w:shd w:val="clear" w:color="auto" w:fill="E8E8E8" w:themeFill="background2"/>
          </w:tcPr>
          <w:p w14:paraId="00C97515" w14:textId="6820B149" w:rsidR="008A1FEE" w:rsidRDefault="008A1FEE" w:rsidP="007F7613">
            <w:pPr>
              <w:rPr>
                <w:b/>
                <w:bCs/>
                <w:color w:val="156082" w:themeColor="accent1"/>
                <w:lang w:val="en-US"/>
              </w:rPr>
            </w:pPr>
            <w:r>
              <w:rPr>
                <w:b/>
                <w:bCs/>
                <w:color w:val="156082" w:themeColor="accent1"/>
                <w:lang w:val="en-US"/>
              </w:rPr>
              <w:t>Year Distribution</w:t>
            </w:r>
          </w:p>
        </w:tc>
        <w:tc>
          <w:tcPr>
            <w:tcW w:w="6469" w:type="dxa"/>
            <w:shd w:val="clear" w:color="auto" w:fill="auto"/>
          </w:tcPr>
          <w:p w14:paraId="77BDFAB0" w14:textId="77777777" w:rsidR="008A1FEE" w:rsidRPr="00B2629A" w:rsidRDefault="008A1FEE" w:rsidP="008A1FEE">
            <w:pPr>
              <w:pStyle w:val="BodyText"/>
              <w:numPr>
                <w:ilvl w:val="0"/>
                <w:numId w:val="11"/>
              </w:numPr>
              <w:rPr>
                <w:rFonts w:asciiTheme="minorHAnsi" w:hAnsiTheme="minorHAnsi"/>
                <w:lang w:val="en-US"/>
              </w:rPr>
            </w:pPr>
            <w:r w:rsidRPr="00B2629A">
              <w:rPr>
                <w:rFonts w:asciiTheme="minorHAnsi" w:hAnsiTheme="minorHAnsi"/>
              </w:rPr>
              <w:t>2023 – 30.03</w:t>
            </w:r>
          </w:p>
          <w:p w14:paraId="4E472840" w14:textId="77777777" w:rsidR="008A1FEE" w:rsidRPr="00B2629A" w:rsidRDefault="008A1FEE" w:rsidP="008A1FEE">
            <w:pPr>
              <w:pStyle w:val="BodyText"/>
              <w:numPr>
                <w:ilvl w:val="0"/>
                <w:numId w:val="11"/>
              </w:numPr>
              <w:rPr>
                <w:rFonts w:asciiTheme="minorHAnsi" w:hAnsiTheme="minorHAnsi"/>
                <w:lang w:val="en-US"/>
              </w:rPr>
            </w:pPr>
            <w:r w:rsidRPr="00B2629A">
              <w:rPr>
                <w:rFonts w:asciiTheme="minorHAnsi" w:hAnsiTheme="minorHAnsi"/>
              </w:rPr>
              <w:t>2024 – 33.50</w:t>
            </w:r>
          </w:p>
          <w:p w14:paraId="1ADFF1E6" w14:textId="77777777" w:rsidR="008A1FEE" w:rsidRPr="00B2629A" w:rsidRDefault="008A1FEE" w:rsidP="008A1FEE">
            <w:pPr>
              <w:pStyle w:val="BodyText"/>
              <w:numPr>
                <w:ilvl w:val="0"/>
                <w:numId w:val="11"/>
              </w:numPr>
              <w:rPr>
                <w:rFonts w:asciiTheme="minorHAnsi" w:hAnsiTheme="minorHAnsi"/>
                <w:lang w:val="en-US"/>
              </w:rPr>
            </w:pPr>
            <w:r w:rsidRPr="00B2629A">
              <w:rPr>
                <w:rFonts w:asciiTheme="minorHAnsi" w:hAnsiTheme="minorHAnsi"/>
              </w:rPr>
              <w:lastRenderedPageBreak/>
              <w:t>2025 – 36.36</w:t>
            </w:r>
          </w:p>
          <w:p w14:paraId="4B9D4965" w14:textId="77777777" w:rsidR="008A1FEE" w:rsidRPr="00B2629A" w:rsidRDefault="008A1FEE" w:rsidP="007F7613">
            <w:pPr>
              <w:pStyle w:val="BodyText"/>
              <w:rPr>
                <w:rFonts w:asciiTheme="minorHAnsi" w:hAnsiTheme="minorHAnsi"/>
                <w:lang w:val="en-US"/>
              </w:rPr>
            </w:pPr>
          </w:p>
        </w:tc>
      </w:tr>
      <w:tr w:rsidR="008A1FEE" w:rsidRPr="000972B5" w14:paraId="4DD7F56A" w14:textId="77777777" w:rsidTr="006F0CA2">
        <w:trPr>
          <w:trHeight w:val="63"/>
        </w:trPr>
        <w:tc>
          <w:tcPr>
            <w:tcW w:w="2547" w:type="dxa"/>
            <w:shd w:val="clear" w:color="auto" w:fill="E8E8E8" w:themeFill="background2"/>
          </w:tcPr>
          <w:p w14:paraId="071B4D50" w14:textId="2B9077DC" w:rsidR="008A1FEE" w:rsidRDefault="008A1FEE" w:rsidP="007F7613">
            <w:pPr>
              <w:rPr>
                <w:b/>
                <w:bCs/>
                <w:color w:val="156082" w:themeColor="accent1"/>
                <w:lang w:val="en-US"/>
              </w:rPr>
            </w:pPr>
            <w:r>
              <w:rPr>
                <w:b/>
                <w:bCs/>
                <w:color w:val="156082" w:themeColor="accent1"/>
                <w:lang w:val="en-US"/>
              </w:rPr>
              <w:lastRenderedPageBreak/>
              <w:t>Delayed 15 min</w:t>
            </w:r>
          </w:p>
        </w:tc>
        <w:tc>
          <w:tcPr>
            <w:tcW w:w="6469" w:type="dxa"/>
            <w:shd w:val="clear" w:color="auto" w:fill="auto"/>
          </w:tcPr>
          <w:p w14:paraId="69184BDE" w14:textId="3AB32D52" w:rsidR="008A1FEE" w:rsidRPr="00B2629A" w:rsidRDefault="008A1FEE" w:rsidP="008A1FEE">
            <w:pPr>
              <w:pStyle w:val="BodyText"/>
              <w:rPr>
                <w:rFonts w:asciiTheme="minorHAnsi" w:hAnsiTheme="minorHAnsi"/>
              </w:rPr>
            </w:pPr>
            <w:r w:rsidRPr="00B2629A">
              <w:rPr>
                <w:rFonts w:asciiTheme="minorHAnsi" w:hAnsiTheme="minorHAnsi"/>
              </w:rPr>
              <w:t>Note the class imbalance here, only 8.36% of flights are delayed by at least 15 minutes</w:t>
            </w:r>
          </w:p>
          <w:p w14:paraId="642361FB" w14:textId="77777777" w:rsidR="008A1FEE" w:rsidRPr="00B2629A" w:rsidRDefault="008A1FEE" w:rsidP="008A1FEE">
            <w:pPr>
              <w:pStyle w:val="BodyText"/>
              <w:numPr>
                <w:ilvl w:val="0"/>
                <w:numId w:val="12"/>
              </w:numPr>
              <w:rPr>
                <w:rFonts w:asciiTheme="minorHAnsi" w:hAnsiTheme="minorHAnsi"/>
              </w:rPr>
            </w:pPr>
            <w:r w:rsidRPr="00B2629A">
              <w:rPr>
                <w:rFonts w:asciiTheme="minorHAnsi" w:hAnsiTheme="minorHAnsi"/>
              </w:rPr>
              <w:t>0 – 91.64%</w:t>
            </w:r>
          </w:p>
          <w:p w14:paraId="3C72CE53" w14:textId="77777777" w:rsidR="008A1FEE" w:rsidRPr="00B2629A" w:rsidRDefault="008A1FEE" w:rsidP="008A1FEE">
            <w:pPr>
              <w:pStyle w:val="BodyText"/>
              <w:numPr>
                <w:ilvl w:val="0"/>
                <w:numId w:val="12"/>
              </w:numPr>
              <w:rPr>
                <w:rFonts w:asciiTheme="minorHAnsi" w:hAnsiTheme="minorHAnsi"/>
              </w:rPr>
            </w:pPr>
            <w:r w:rsidRPr="00B2629A">
              <w:rPr>
                <w:rFonts w:asciiTheme="minorHAnsi" w:hAnsiTheme="minorHAnsi"/>
              </w:rPr>
              <w:t>1 – 8.36%</w:t>
            </w:r>
          </w:p>
          <w:p w14:paraId="3D71B275" w14:textId="77777777" w:rsidR="008A1FEE" w:rsidRPr="00B2629A" w:rsidRDefault="008A1FEE" w:rsidP="008A1FEE">
            <w:pPr>
              <w:pStyle w:val="BodyText"/>
              <w:rPr>
                <w:rFonts w:asciiTheme="minorHAnsi" w:hAnsiTheme="minorHAnsi"/>
              </w:rPr>
            </w:pPr>
          </w:p>
        </w:tc>
      </w:tr>
      <w:tr w:rsidR="008A1FEE" w:rsidRPr="000972B5" w14:paraId="7F52C045" w14:textId="77777777" w:rsidTr="006F0CA2">
        <w:trPr>
          <w:trHeight w:val="63"/>
        </w:trPr>
        <w:tc>
          <w:tcPr>
            <w:tcW w:w="2547" w:type="dxa"/>
            <w:shd w:val="clear" w:color="auto" w:fill="E8E8E8" w:themeFill="background2"/>
          </w:tcPr>
          <w:p w14:paraId="0FC780DF" w14:textId="7A9E426E" w:rsidR="008A1FEE" w:rsidRDefault="008A1FEE" w:rsidP="007F7613">
            <w:pPr>
              <w:rPr>
                <w:b/>
                <w:bCs/>
                <w:color w:val="156082" w:themeColor="accent1"/>
                <w:lang w:val="en-US"/>
              </w:rPr>
            </w:pPr>
            <w:r>
              <w:rPr>
                <w:b/>
                <w:bCs/>
                <w:color w:val="156082" w:themeColor="accent1"/>
                <w:lang w:val="en-US"/>
              </w:rPr>
              <w:t>Delay by Year</w:t>
            </w:r>
          </w:p>
        </w:tc>
        <w:tc>
          <w:tcPr>
            <w:tcW w:w="6469" w:type="dxa"/>
            <w:shd w:val="clear" w:color="auto" w:fill="auto"/>
          </w:tcPr>
          <w:p w14:paraId="4BA42F5D" w14:textId="41A8D3F1" w:rsidR="008A1FEE" w:rsidRPr="00B2629A" w:rsidRDefault="008A1FEE" w:rsidP="008A1FEE">
            <w:pPr>
              <w:pStyle w:val="BodyText"/>
              <w:rPr>
                <w:rFonts w:asciiTheme="minorHAnsi" w:hAnsiTheme="minorHAnsi"/>
              </w:rPr>
            </w:pPr>
            <w:r w:rsidRPr="00B2629A">
              <w:rPr>
                <w:rFonts w:asciiTheme="minorHAnsi" w:hAnsiTheme="minorHAnsi"/>
              </w:rPr>
              <w:t xml:space="preserve">2023 </w:t>
            </w:r>
          </w:p>
          <w:p w14:paraId="111A7154" w14:textId="77777777" w:rsidR="008A1FEE" w:rsidRPr="00B2629A" w:rsidRDefault="008A1FEE" w:rsidP="008A1FEE">
            <w:pPr>
              <w:pStyle w:val="BodyText"/>
              <w:numPr>
                <w:ilvl w:val="0"/>
                <w:numId w:val="13"/>
              </w:numPr>
              <w:rPr>
                <w:rFonts w:asciiTheme="minorHAnsi" w:hAnsiTheme="minorHAnsi"/>
              </w:rPr>
            </w:pPr>
            <w:r w:rsidRPr="00B2629A">
              <w:rPr>
                <w:rFonts w:asciiTheme="minorHAnsi" w:hAnsiTheme="minorHAnsi"/>
              </w:rPr>
              <w:t>Delayed by at least 15 minutes – 6.97</w:t>
            </w:r>
          </w:p>
          <w:p w14:paraId="246782C1" w14:textId="04E99C36" w:rsidR="008A1FEE" w:rsidRPr="00B2629A" w:rsidRDefault="008A1FEE" w:rsidP="008A1FEE">
            <w:pPr>
              <w:pStyle w:val="BodyText"/>
              <w:numPr>
                <w:ilvl w:val="0"/>
                <w:numId w:val="13"/>
              </w:numPr>
              <w:rPr>
                <w:rFonts w:asciiTheme="minorHAnsi" w:hAnsiTheme="minorHAnsi"/>
              </w:rPr>
            </w:pPr>
            <w:r w:rsidRPr="00B2629A">
              <w:rPr>
                <w:rFonts w:asciiTheme="minorHAnsi" w:hAnsiTheme="minorHAnsi"/>
              </w:rPr>
              <w:t>Not delayed by at least 15 minutes – 93.03</w:t>
            </w:r>
          </w:p>
          <w:p w14:paraId="7542ED22" w14:textId="44188279" w:rsidR="008A1FEE" w:rsidRPr="00B2629A" w:rsidRDefault="008A1FEE" w:rsidP="008A1FEE">
            <w:pPr>
              <w:pStyle w:val="BodyText"/>
              <w:rPr>
                <w:rFonts w:asciiTheme="minorHAnsi" w:hAnsiTheme="minorHAnsi"/>
              </w:rPr>
            </w:pPr>
            <w:r w:rsidRPr="00B2629A">
              <w:rPr>
                <w:rFonts w:asciiTheme="minorHAnsi" w:hAnsiTheme="minorHAnsi"/>
              </w:rPr>
              <w:t xml:space="preserve">2024 </w:t>
            </w:r>
          </w:p>
          <w:p w14:paraId="40ACC7BD" w14:textId="77777777" w:rsidR="008A1FEE" w:rsidRPr="00B2629A" w:rsidRDefault="008A1FEE" w:rsidP="008A1FEE">
            <w:pPr>
              <w:pStyle w:val="BodyText"/>
              <w:numPr>
                <w:ilvl w:val="0"/>
                <w:numId w:val="14"/>
              </w:numPr>
              <w:rPr>
                <w:rFonts w:asciiTheme="minorHAnsi" w:hAnsiTheme="minorHAnsi"/>
              </w:rPr>
            </w:pPr>
            <w:r w:rsidRPr="00B2629A">
              <w:rPr>
                <w:rFonts w:asciiTheme="minorHAnsi" w:hAnsiTheme="minorHAnsi"/>
              </w:rPr>
              <w:t>Delayed by at least 15 minutes – 7.43</w:t>
            </w:r>
          </w:p>
          <w:p w14:paraId="320FE547" w14:textId="65E2964C" w:rsidR="008A1FEE" w:rsidRPr="00B2629A" w:rsidRDefault="008A1FEE" w:rsidP="008A1FEE">
            <w:pPr>
              <w:pStyle w:val="BodyText"/>
              <w:numPr>
                <w:ilvl w:val="0"/>
                <w:numId w:val="14"/>
              </w:numPr>
              <w:rPr>
                <w:rFonts w:asciiTheme="minorHAnsi" w:hAnsiTheme="minorHAnsi"/>
              </w:rPr>
            </w:pPr>
            <w:r w:rsidRPr="00B2629A">
              <w:rPr>
                <w:rFonts w:asciiTheme="minorHAnsi" w:hAnsiTheme="minorHAnsi"/>
              </w:rPr>
              <w:t>Not delayed by at least 15 minutes – 92.57</w:t>
            </w:r>
          </w:p>
          <w:p w14:paraId="62C0773C" w14:textId="22459BB7" w:rsidR="008A1FEE" w:rsidRPr="00B2629A" w:rsidRDefault="008A1FEE" w:rsidP="008A1FEE">
            <w:pPr>
              <w:pStyle w:val="BodyText"/>
              <w:rPr>
                <w:rFonts w:asciiTheme="minorHAnsi" w:hAnsiTheme="minorHAnsi"/>
              </w:rPr>
            </w:pPr>
            <w:r w:rsidRPr="00B2629A">
              <w:rPr>
                <w:rFonts w:asciiTheme="minorHAnsi" w:hAnsiTheme="minorHAnsi"/>
              </w:rPr>
              <w:t xml:space="preserve">2025 </w:t>
            </w:r>
          </w:p>
          <w:p w14:paraId="3508DFCF" w14:textId="77777777" w:rsidR="008A1FEE" w:rsidRPr="00B2629A" w:rsidRDefault="008A1FEE" w:rsidP="008A1FEE">
            <w:pPr>
              <w:pStyle w:val="BodyText"/>
              <w:numPr>
                <w:ilvl w:val="0"/>
                <w:numId w:val="15"/>
              </w:numPr>
              <w:rPr>
                <w:rFonts w:asciiTheme="minorHAnsi" w:hAnsiTheme="minorHAnsi"/>
              </w:rPr>
            </w:pPr>
            <w:r w:rsidRPr="00B2629A">
              <w:rPr>
                <w:rFonts w:asciiTheme="minorHAnsi" w:hAnsiTheme="minorHAnsi"/>
              </w:rPr>
              <w:t>Delayed by at least 15 minutes – 10.37</w:t>
            </w:r>
          </w:p>
          <w:p w14:paraId="73A796D8" w14:textId="2483C6DE" w:rsidR="008A1FEE" w:rsidRPr="00B2629A" w:rsidRDefault="008A1FEE" w:rsidP="008A1FEE">
            <w:pPr>
              <w:pStyle w:val="BodyText"/>
              <w:numPr>
                <w:ilvl w:val="0"/>
                <w:numId w:val="15"/>
              </w:numPr>
              <w:rPr>
                <w:rFonts w:asciiTheme="minorHAnsi" w:hAnsiTheme="minorHAnsi"/>
              </w:rPr>
            </w:pPr>
            <w:r w:rsidRPr="00B2629A">
              <w:rPr>
                <w:rFonts w:asciiTheme="minorHAnsi" w:hAnsiTheme="minorHAnsi"/>
              </w:rPr>
              <w:t>Not delayed by at least 15 minutes – 89.63</w:t>
            </w:r>
          </w:p>
        </w:tc>
      </w:tr>
      <w:tr w:rsidR="00B2629A" w:rsidRPr="000972B5" w14:paraId="1418C8CE" w14:textId="77777777" w:rsidTr="006F0CA2">
        <w:trPr>
          <w:trHeight w:val="63"/>
        </w:trPr>
        <w:tc>
          <w:tcPr>
            <w:tcW w:w="2547" w:type="dxa"/>
            <w:shd w:val="clear" w:color="auto" w:fill="E8E8E8" w:themeFill="background2"/>
          </w:tcPr>
          <w:p w14:paraId="4BE5DB5B" w14:textId="108C9682" w:rsidR="00B2629A" w:rsidRDefault="00B2629A" w:rsidP="007F7613">
            <w:pPr>
              <w:rPr>
                <w:b/>
                <w:bCs/>
                <w:color w:val="156082" w:themeColor="accent1"/>
                <w:lang w:val="en-US"/>
              </w:rPr>
            </w:pPr>
            <w:r>
              <w:rPr>
                <w:b/>
                <w:bCs/>
                <w:color w:val="156082" w:themeColor="accent1"/>
                <w:lang w:val="en-US"/>
              </w:rPr>
              <w:t>Missing Data</w:t>
            </w:r>
          </w:p>
        </w:tc>
        <w:tc>
          <w:tcPr>
            <w:tcW w:w="6469" w:type="dxa"/>
            <w:shd w:val="clear" w:color="auto" w:fill="auto"/>
          </w:tcPr>
          <w:p w14:paraId="51085D4F" w14:textId="77777777" w:rsidR="00B2629A" w:rsidRPr="00B2629A" w:rsidRDefault="00B2629A" w:rsidP="00B2629A">
            <w:pPr>
              <w:pStyle w:val="BodyText"/>
              <w:rPr>
                <w:rFonts w:asciiTheme="minorHAnsi" w:hAnsiTheme="minorHAnsi"/>
              </w:rPr>
            </w:pPr>
            <w:r w:rsidRPr="00B2629A">
              <w:rPr>
                <w:rFonts w:asciiTheme="minorHAnsi" w:hAnsiTheme="minorHAnsi"/>
              </w:rPr>
              <w:t>There is missing data for these columns – decided not to remove rows with this missing data because this would substantially change the population we are trying to represent for example if we dropped rows with missing icao_operator we would be removing almost 6 million flights</w:t>
            </w:r>
          </w:p>
          <w:p w14:paraId="48F07604" w14:textId="77777777" w:rsidR="00B2629A" w:rsidRPr="00B2629A" w:rsidRDefault="00B2629A" w:rsidP="00B2629A">
            <w:pPr>
              <w:pStyle w:val="BodyText"/>
              <w:numPr>
                <w:ilvl w:val="0"/>
                <w:numId w:val="16"/>
              </w:numPr>
              <w:rPr>
                <w:rFonts w:asciiTheme="minorHAnsi" w:hAnsiTheme="minorHAnsi"/>
              </w:rPr>
            </w:pPr>
            <w:r w:rsidRPr="00B2629A">
              <w:rPr>
                <w:rFonts w:asciiTheme="minorHAnsi" w:hAnsiTheme="minorHAnsi"/>
              </w:rPr>
              <w:t>Icao_operator – 38.97%</w:t>
            </w:r>
          </w:p>
          <w:p w14:paraId="4BEC5AE2" w14:textId="77777777" w:rsidR="00B2629A" w:rsidRPr="00B2629A" w:rsidRDefault="00B2629A" w:rsidP="00B2629A">
            <w:pPr>
              <w:pStyle w:val="BodyText"/>
              <w:numPr>
                <w:ilvl w:val="0"/>
                <w:numId w:val="16"/>
              </w:numPr>
              <w:rPr>
                <w:rFonts w:asciiTheme="minorHAnsi" w:hAnsiTheme="minorHAnsi"/>
              </w:rPr>
            </w:pPr>
            <w:r w:rsidRPr="00B2629A">
              <w:rPr>
                <w:rFonts w:asciiTheme="minorHAnsi" w:hAnsiTheme="minorHAnsi"/>
              </w:rPr>
              <w:t>Model – 30.30%</w:t>
            </w:r>
          </w:p>
          <w:p w14:paraId="45676B5D" w14:textId="77777777" w:rsidR="00B2629A" w:rsidRPr="00B2629A" w:rsidRDefault="00B2629A" w:rsidP="00B2629A">
            <w:pPr>
              <w:pStyle w:val="BodyText"/>
              <w:numPr>
                <w:ilvl w:val="0"/>
                <w:numId w:val="16"/>
              </w:numPr>
              <w:rPr>
                <w:rFonts w:asciiTheme="minorHAnsi" w:hAnsiTheme="minorHAnsi"/>
              </w:rPr>
            </w:pPr>
            <w:r w:rsidRPr="00B2629A">
              <w:rPr>
                <w:rFonts w:asciiTheme="minorHAnsi" w:hAnsiTheme="minorHAnsi"/>
              </w:rPr>
              <w:t>Icao_aicraft_class – 14.77%</w:t>
            </w:r>
          </w:p>
          <w:p w14:paraId="4C1D1E1B" w14:textId="2825CB27" w:rsidR="00B2629A" w:rsidRPr="00B2629A" w:rsidRDefault="00B2629A" w:rsidP="008A1FEE">
            <w:pPr>
              <w:pStyle w:val="BodyText"/>
              <w:numPr>
                <w:ilvl w:val="0"/>
                <w:numId w:val="16"/>
              </w:numPr>
              <w:rPr>
                <w:rFonts w:asciiTheme="minorHAnsi" w:hAnsiTheme="minorHAnsi"/>
              </w:rPr>
            </w:pPr>
            <w:r w:rsidRPr="00B2629A">
              <w:rPr>
                <w:rFonts w:asciiTheme="minorHAnsi" w:hAnsiTheme="minorHAnsi"/>
              </w:rPr>
              <w:t>Typecode – 3.87%</w:t>
            </w:r>
          </w:p>
        </w:tc>
      </w:tr>
    </w:tbl>
    <w:p w14:paraId="49BB821E" w14:textId="77777777" w:rsidR="008A1FEE" w:rsidRDefault="008A1FEE" w:rsidP="004B126F">
      <w:pPr>
        <w:pStyle w:val="BodyText"/>
      </w:pPr>
    </w:p>
    <w:p w14:paraId="284C4278" w14:textId="77777777" w:rsidR="004B126F" w:rsidRPr="004B126F" w:rsidRDefault="004B126F" w:rsidP="004B126F"/>
    <w:p w14:paraId="7D9D9B42" w14:textId="4394D6D9" w:rsidR="00B2629A" w:rsidRDefault="00B2629A" w:rsidP="00B2629A">
      <w:pPr>
        <w:pStyle w:val="Heading2"/>
      </w:pPr>
      <w:bookmarkStart w:id="15" w:name="_Toc242036557"/>
      <w:r>
        <w:t>Identifying Groups/Statas for Sampling</w:t>
      </w:r>
      <w:bookmarkEnd w:id="15"/>
    </w:p>
    <w:p w14:paraId="609FB893" w14:textId="77777777" w:rsidR="00B2629A" w:rsidRDefault="00B2629A" w:rsidP="00B2629A">
      <w:pPr>
        <w:pStyle w:val="BodyText"/>
        <w:rPr>
          <w:rFonts w:asciiTheme="minorHAnsi" w:hAnsiTheme="minorHAnsi"/>
        </w:rPr>
      </w:pPr>
      <w:r w:rsidRPr="00B2629A">
        <w:rPr>
          <w:rFonts w:asciiTheme="minorHAnsi" w:hAnsiTheme="minorHAnsi"/>
        </w:rPr>
        <w:t>As we are trying to predict the chance of a flight being delayed by more than 15 minutes our target identifier is the delayed_15 min column.</w:t>
      </w:r>
    </w:p>
    <w:p w14:paraId="6A78C12E" w14:textId="5E2815A5" w:rsidR="00B2629A" w:rsidRPr="00B2629A" w:rsidRDefault="00B2629A" w:rsidP="00B2629A">
      <w:pPr>
        <w:pStyle w:val="BodyText"/>
        <w:rPr>
          <w:rFonts w:asciiTheme="minorHAnsi" w:hAnsiTheme="minorHAnsi"/>
        </w:rPr>
      </w:pPr>
      <w:r>
        <w:rPr>
          <w:rFonts w:asciiTheme="minorHAnsi" w:hAnsiTheme="minorHAnsi"/>
        </w:rPr>
        <w:lastRenderedPageBreak/>
        <w:t xml:space="preserve">As </w:t>
      </w:r>
      <w:r w:rsidR="00402DBC">
        <w:rPr>
          <w:rFonts w:asciiTheme="minorHAnsi" w:hAnsiTheme="minorHAnsi"/>
        </w:rPr>
        <w:t xml:space="preserve">shown </w:t>
      </w:r>
      <w:r>
        <w:rPr>
          <w:rFonts w:asciiTheme="minorHAnsi" w:hAnsiTheme="minorHAnsi"/>
        </w:rPr>
        <w:t xml:space="preserve">from the analysis above </w:t>
      </w:r>
      <w:r w:rsidRPr="00B2629A">
        <w:rPr>
          <w:rFonts w:asciiTheme="minorHAnsi" w:hAnsiTheme="minorHAnsi"/>
        </w:rPr>
        <w:t xml:space="preserve">only 8.36% of flights </w:t>
      </w:r>
      <w:r>
        <w:rPr>
          <w:rFonts w:asciiTheme="minorHAnsi" w:hAnsiTheme="minorHAnsi"/>
        </w:rPr>
        <w:t xml:space="preserve">in the raw dataset </w:t>
      </w:r>
      <w:r w:rsidRPr="00B2629A">
        <w:rPr>
          <w:rFonts w:asciiTheme="minorHAnsi" w:hAnsiTheme="minorHAnsi"/>
        </w:rPr>
        <w:t>are delayed by at least 15 minutes</w:t>
      </w:r>
      <w:r>
        <w:rPr>
          <w:rFonts w:asciiTheme="minorHAnsi" w:hAnsiTheme="minorHAnsi"/>
        </w:rPr>
        <w:t xml:space="preserve">. </w:t>
      </w:r>
      <w:r w:rsidRPr="00B2629A">
        <w:rPr>
          <w:rFonts w:asciiTheme="minorHAnsi" w:hAnsiTheme="minorHAnsi"/>
        </w:rPr>
        <w:t xml:space="preserve">In order to ensure that our processed data set is representative of this raw data our 100,000-flight sample should contain approximately 8,360 delayed flights and  91,640 non-delayed flights. </w:t>
      </w:r>
    </w:p>
    <w:p w14:paraId="6D8FB1BB" w14:textId="03D13B2F" w:rsidR="009904D5" w:rsidRDefault="00B2629A" w:rsidP="00B2629A">
      <w:pPr>
        <w:pStyle w:val="BodyText"/>
        <w:rPr>
          <w:rFonts w:asciiTheme="minorHAnsi" w:hAnsiTheme="minorHAnsi"/>
        </w:rPr>
      </w:pPr>
      <w:r w:rsidRPr="00B2629A">
        <w:rPr>
          <w:rFonts w:asciiTheme="minorHAnsi" w:hAnsiTheme="minorHAnsi"/>
        </w:rPr>
        <w:t xml:space="preserve">Within the source dataset, the proportion of flights classified as delayed by at least 15 minutes varies over time, increasing </w:t>
      </w:r>
      <w:r w:rsidR="009904D5">
        <w:rPr>
          <w:rFonts w:asciiTheme="minorHAnsi" w:hAnsiTheme="minorHAnsi"/>
        </w:rPr>
        <w:t>by each year t</w:t>
      </w:r>
      <w:r w:rsidR="009904D5" w:rsidRPr="00B2629A">
        <w:rPr>
          <w:rFonts w:asciiTheme="minorHAnsi" w:hAnsiTheme="minorHAnsi"/>
        </w:rPr>
        <w:t>herefore, the sampling strategy should</w:t>
      </w:r>
      <w:r w:rsidR="009904D5">
        <w:rPr>
          <w:rFonts w:asciiTheme="minorHAnsi" w:hAnsiTheme="minorHAnsi"/>
        </w:rPr>
        <w:t xml:space="preserve"> also</w:t>
      </w:r>
      <w:r w:rsidR="009904D5" w:rsidRPr="00B2629A">
        <w:rPr>
          <w:rFonts w:asciiTheme="minorHAnsi" w:hAnsiTheme="minorHAnsi"/>
        </w:rPr>
        <w:t xml:space="preserve"> preserve </w:t>
      </w:r>
      <w:r w:rsidR="009904D5">
        <w:rPr>
          <w:rFonts w:asciiTheme="minorHAnsi" w:hAnsiTheme="minorHAnsi"/>
        </w:rPr>
        <w:t>this</w:t>
      </w:r>
      <w:r w:rsidR="009904D5" w:rsidRPr="00B2629A">
        <w:rPr>
          <w:rFonts w:asciiTheme="minorHAnsi" w:hAnsiTheme="minorHAnsi"/>
        </w:rPr>
        <w:t xml:space="preserve"> temporal and delay-class distribution.</w:t>
      </w:r>
      <w:r w:rsidRPr="00B2629A">
        <w:rPr>
          <w:rFonts w:asciiTheme="minorHAnsi" w:hAnsiTheme="minorHAnsi"/>
        </w:rPr>
        <w:t xml:space="preserve"> </w:t>
      </w:r>
    </w:p>
    <w:p w14:paraId="629E63CB" w14:textId="77777777" w:rsidR="009904D5" w:rsidRDefault="00B2629A" w:rsidP="009904D5">
      <w:pPr>
        <w:pStyle w:val="BodyText"/>
        <w:numPr>
          <w:ilvl w:val="0"/>
          <w:numId w:val="17"/>
        </w:numPr>
        <w:rPr>
          <w:rFonts w:asciiTheme="minorHAnsi" w:hAnsiTheme="minorHAnsi"/>
        </w:rPr>
      </w:pPr>
      <w:r w:rsidRPr="00B2629A">
        <w:rPr>
          <w:rFonts w:asciiTheme="minorHAnsi" w:hAnsiTheme="minorHAnsi"/>
        </w:rPr>
        <w:t>6.97% in 2023</w:t>
      </w:r>
    </w:p>
    <w:p w14:paraId="61BC8F70" w14:textId="77777777" w:rsidR="009904D5" w:rsidRDefault="00B2629A" w:rsidP="009904D5">
      <w:pPr>
        <w:pStyle w:val="BodyText"/>
        <w:numPr>
          <w:ilvl w:val="0"/>
          <w:numId w:val="17"/>
        </w:numPr>
        <w:rPr>
          <w:rFonts w:asciiTheme="minorHAnsi" w:hAnsiTheme="minorHAnsi"/>
        </w:rPr>
      </w:pPr>
      <w:r w:rsidRPr="00B2629A">
        <w:rPr>
          <w:rFonts w:asciiTheme="minorHAnsi" w:hAnsiTheme="minorHAnsi"/>
        </w:rPr>
        <w:t>7.43% in 2024</w:t>
      </w:r>
    </w:p>
    <w:p w14:paraId="3598037D" w14:textId="469C4635" w:rsidR="00B2629A" w:rsidRPr="00B2629A" w:rsidRDefault="00B2629A" w:rsidP="009904D5">
      <w:pPr>
        <w:pStyle w:val="BodyText"/>
        <w:numPr>
          <w:ilvl w:val="0"/>
          <w:numId w:val="17"/>
        </w:numPr>
        <w:rPr>
          <w:rFonts w:asciiTheme="minorHAnsi" w:hAnsiTheme="minorHAnsi"/>
        </w:rPr>
      </w:pPr>
      <w:r w:rsidRPr="00B2629A">
        <w:rPr>
          <w:rFonts w:asciiTheme="minorHAnsi" w:hAnsiTheme="minorHAnsi"/>
        </w:rPr>
        <w:t>10.37% in 2025</w:t>
      </w:r>
    </w:p>
    <w:p w14:paraId="23CA9CF7" w14:textId="77777777" w:rsidR="00B2629A" w:rsidRDefault="00B2629A" w:rsidP="00B2629A">
      <w:pPr>
        <w:pStyle w:val="BodyText"/>
        <w:rPr>
          <w:rFonts w:asciiTheme="minorHAnsi" w:hAnsiTheme="minorHAnsi"/>
        </w:rPr>
      </w:pPr>
      <w:r w:rsidRPr="00B2629A">
        <w:rPr>
          <w:rFonts w:asciiTheme="minorHAnsi" w:hAnsiTheme="minorHAnsi"/>
        </w:rPr>
        <w:t>Proposed sampling design - 100,000 records, proportionally stratified by source_month (YYYYMM) and delayed_15min, using random seed 42.</w:t>
      </w:r>
    </w:p>
    <w:p w14:paraId="55FB37FE" w14:textId="7310B4D2" w:rsidR="009904D5" w:rsidRDefault="009904D5" w:rsidP="00B2629A">
      <w:pPr>
        <w:pStyle w:val="BodyText"/>
        <w:rPr>
          <w:rFonts w:asciiTheme="minorHAnsi" w:hAnsiTheme="minorHAnsi"/>
        </w:rPr>
      </w:pPr>
      <w:r>
        <w:rPr>
          <w:rFonts w:asciiTheme="minorHAnsi" w:hAnsiTheme="minorHAnsi"/>
        </w:rPr>
        <w:t xml:space="preserve">This results in a sample set of 100,000 records with the 72 </w:t>
      </w:r>
      <w:r w:rsidR="00402DBC">
        <w:rPr>
          <w:rFonts w:asciiTheme="minorHAnsi" w:hAnsiTheme="minorHAnsi"/>
        </w:rPr>
        <w:t>strata/</w:t>
      </w:r>
      <w:r>
        <w:rPr>
          <w:rFonts w:asciiTheme="minorHAnsi" w:hAnsiTheme="minorHAnsi"/>
        </w:rPr>
        <w:t>groups and the following distribution where the sample set distribution is very close to the raw data</w:t>
      </w:r>
    </w:p>
    <w:tbl>
      <w:tblPr>
        <w:tblStyle w:val="TableGrid"/>
        <w:tblW w:w="0" w:type="auto"/>
        <w:tblLook w:val="04A0" w:firstRow="1" w:lastRow="0" w:firstColumn="1" w:lastColumn="0" w:noHBand="0" w:noVBand="1"/>
      </w:tblPr>
      <w:tblGrid>
        <w:gridCol w:w="2122"/>
        <w:gridCol w:w="1984"/>
        <w:gridCol w:w="3119"/>
      </w:tblGrid>
      <w:tr w:rsidR="009904D5" w:rsidRPr="00B2629A" w14:paraId="4C8FD329" w14:textId="211B7E96" w:rsidTr="009904D5">
        <w:trPr>
          <w:trHeight w:val="63"/>
        </w:trPr>
        <w:tc>
          <w:tcPr>
            <w:tcW w:w="2122" w:type="dxa"/>
            <w:shd w:val="clear" w:color="auto" w:fill="E8E8E8" w:themeFill="background2"/>
          </w:tcPr>
          <w:p w14:paraId="419BC2A5" w14:textId="31287047" w:rsidR="009904D5" w:rsidRPr="009904D5" w:rsidRDefault="009904D5" w:rsidP="009904D5">
            <w:pPr>
              <w:pStyle w:val="BodyText"/>
              <w:rPr>
                <w:b/>
                <w:bCs/>
                <w:color w:val="215E99" w:themeColor="text2" w:themeTint="BF"/>
                <w:lang w:val="en-US"/>
              </w:rPr>
            </w:pPr>
            <w:r w:rsidRPr="009904D5">
              <w:rPr>
                <w:b/>
                <w:bCs/>
                <w:color w:val="215E99" w:themeColor="text2" w:themeTint="BF"/>
                <w:lang w:val="en-US"/>
              </w:rPr>
              <w:t>Distribution</w:t>
            </w:r>
          </w:p>
        </w:tc>
        <w:tc>
          <w:tcPr>
            <w:tcW w:w="1984" w:type="dxa"/>
            <w:shd w:val="clear" w:color="auto" w:fill="E8E8E8" w:themeFill="background2"/>
          </w:tcPr>
          <w:p w14:paraId="0F871726" w14:textId="41667990" w:rsidR="009904D5" w:rsidRPr="009904D5" w:rsidRDefault="009904D5" w:rsidP="009904D5">
            <w:pPr>
              <w:pStyle w:val="BodyText"/>
              <w:rPr>
                <w:b/>
                <w:bCs/>
                <w:color w:val="215E99" w:themeColor="text2" w:themeTint="BF"/>
              </w:rPr>
            </w:pPr>
            <w:r>
              <w:rPr>
                <w:b/>
                <w:bCs/>
                <w:color w:val="215E99" w:themeColor="text2" w:themeTint="BF"/>
                <w:lang w:val="en-US"/>
              </w:rPr>
              <w:t>Raw Data</w:t>
            </w:r>
          </w:p>
        </w:tc>
        <w:tc>
          <w:tcPr>
            <w:tcW w:w="3119" w:type="dxa"/>
            <w:shd w:val="clear" w:color="auto" w:fill="E8E8E8" w:themeFill="background2"/>
          </w:tcPr>
          <w:p w14:paraId="36D4020E" w14:textId="6F5A70D6" w:rsidR="009904D5" w:rsidRPr="009904D5" w:rsidRDefault="009904D5" w:rsidP="009904D5">
            <w:pPr>
              <w:pStyle w:val="BodyText"/>
              <w:rPr>
                <w:b/>
                <w:bCs/>
                <w:color w:val="215E99" w:themeColor="text2" w:themeTint="BF"/>
              </w:rPr>
            </w:pPr>
            <w:r>
              <w:rPr>
                <w:b/>
                <w:bCs/>
                <w:color w:val="215E99" w:themeColor="text2" w:themeTint="BF"/>
                <w:lang w:val="en-US"/>
              </w:rPr>
              <w:t>Sample Set</w:t>
            </w:r>
          </w:p>
        </w:tc>
      </w:tr>
      <w:tr w:rsidR="009904D5" w:rsidRPr="00B2629A" w14:paraId="713E1195" w14:textId="7E5FAA73" w:rsidTr="009904D5">
        <w:trPr>
          <w:trHeight w:val="63"/>
        </w:trPr>
        <w:tc>
          <w:tcPr>
            <w:tcW w:w="2122" w:type="dxa"/>
            <w:shd w:val="clear" w:color="auto" w:fill="E8E8E8" w:themeFill="background2"/>
          </w:tcPr>
          <w:p w14:paraId="6C84C5F3" w14:textId="77777777" w:rsidR="009904D5" w:rsidRDefault="009904D5" w:rsidP="007F7613">
            <w:pPr>
              <w:rPr>
                <w:b/>
                <w:bCs/>
                <w:color w:val="156082" w:themeColor="accent1"/>
                <w:lang w:val="en-US"/>
              </w:rPr>
            </w:pPr>
            <w:r>
              <w:rPr>
                <w:b/>
                <w:bCs/>
                <w:color w:val="156082" w:themeColor="accent1"/>
                <w:lang w:val="en-US"/>
              </w:rPr>
              <w:t>Year Distribution</w:t>
            </w:r>
          </w:p>
        </w:tc>
        <w:tc>
          <w:tcPr>
            <w:tcW w:w="1984" w:type="dxa"/>
            <w:shd w:val="clear" w:color="auto" w:fill="auto"/>
          </w:tcPr>
          <w:p w14:paraId="3CAAF509" w14:textId="77777777" w:rsidR="009904D5" w:rsidRPr="00B2629A" w:rsidRDefault="009904D5" w:rsidP="007F7613">
            <w:pPr>
              <w:pStyle w:val="BodyText"/>
              <w:numPr>
                <w:ilvl w:val="0"/>
                <w:numId w:val="11"/>
              </w:numPr>
              <w:rPr>
                <w:rFonts w:asciiTheme="minorHAnsi" w:hAnsiTheme="minorHAnsi"/>
                <w:lang w:val="en-US"/>
              </w:rPr>
            </w:pPr>
            <w:r w:rsidRPr="00B2629A">
              <w:rPr>
                <w:rFonts w:asciiTheme="minorHAnsi" w:hAnsiTheme="minorHAnsi"/>
              </w:rPr>
              <w:t>2023 – 30.03</w:t>
            </w:r>
          </w:p>
          <w:p w14:paraId="05873A8E" w14:textId="77777777" w:rsidR="009904D5" w:rsidRPr="00B2629A" w:rsidRDefault="009904D5" w:rsidP="007F7613">
            <w:pPr>
              <w:pStyle w:val="BodyText"/>
              <w:numPr>
                <w:ilvl w:val="0"/>
                <w:numId w:val="11"/>
              </w:numPr>
              <w:rPr>
                <w:rFonts w:asciiTheme="minorHAnsi" w:hAnsiTheme="minorHAnsi"/>
                <w:lang w:val="en-US"/>
              </w:rPr>
            </w:pPr>
            <w:r w:rsidRPr="00B2629A">
              <w:rPr>
                <w:rFonts w:asciiTheme="minorHAnsi" w:hAnsiTheme="minorHAnsi"/>
              </w:rPr>
              <w:t>2024 – 33.50</w:t>
            </w:r>
          </w:p>
          <w:p w14:paraId="2FDE1CB9" w14:textId="77777777" w:rsidR="009904D5" w:rsidRPr="00B2629A" w:rsidRDefault="009904D5" w:rsidP="007F7613">
            <w:pPr>
              <w:pStyle w:val="BodyText"/>
              <w:numPr>
                <w:ilvl w:val="0"/>
                <w:numId w:val="11"/>
              </w:numPr>
              <w:rPr>
                <w:rFonts w:asciiTheme="minorHAnsi" w:hAnsiTheme="minorHAnsi"/>
                <w:lang w:val="en-US"/>
              </w:rPr>
            </w:pPr>
            <w:r w:rsidRPr="00B2629A">
              <w:rPr>
                <w:rFonts w:asciiTheme="minorHAnsi" w:hAnsiTheme="minorHAnsi"/>
              </w:rPr>
              <w:t>2025 – 36.36</w:t>
            </w:r>
          </w:p>
          <w:p w14:paraId="7700B574" w14:textId="77777777" w:rsidR="009904D5" w:rsidRPr="00B2629A" w:rsidRDefault="009904D5" w:rsidP="007F7613">
            <w:pPr>
              <w:pStyle w:val="BodyText"/>
              <w:rPr>
                <w:rFonts w:asciiTheme="minorHAnsi" w:hAnsiTheme="minorHAnsi"/>
                <w:lang w:val="en-US"/>
              </w:rPr>
            </w:pPr>
          </w:p>
        </w:tc>
        <w:tc>
          <w:tcPr>
            <w:tcW w:w="3119" w:type="dxa"/>
          </w:tcPr>
          <w:p w14:paraId="3FCCDF64" w14:textId="77777777" w:rsidR="009904D5" w:rsidRPr="009904D5" w:rsidRDefault="009904D5" w:rsidP="009904D5">
            <w:pPr>
              <w:pStyle w:val="BodyText"/>
              <w:numPr>
                <w:ilvl w:val="0"/>
                <w:numId w:val="18"/>
              </w:numPr>
              <w:rPr>
                <w:rFonts w:asciiTheme="minorHAnsi" w:hAnsiTheme="minorHAnsi"/>
                <w:lang w:val="en-US"/>
              </w:rPr>
            </w:pPr>
            <w:r w:rsidRPr="009904D5">
              <w:rPr>
                <w:rFonts w:asciiTheme="minorHAnsi" w:hAnsiTheme="minorHAnsi"/>
              </w:rPr>
              <w:t>2023 – 30.03</w:t>
            </w:r>
          </w:p>
          <w:p w14:paraId="31A2DCEA" w14:textId="77777777" w:rsidR="009904D5" w:rsidRPr="009904D5" w:rsidRDefault="009904D5" w:rsidP="009904D5">
            <w:pPr>
              <w:pStyle w:val="BodyText"/>
              <w:numPr>
                <w:ilvl w:val="0"/>
                <w:numId w:val="18"/>
              </w:numPr>
              <w:rPr>
                <w:rFonts w:asciiTheme="minorHAnsi" w:hAnsiTheme="minorHAnsi"/>
                <w:lang w:val="en-US"/>
              </w:rPr>
            </w:pPr>
            <w:r w:rsidRPr="009904D5">
              <w:rPr>
                <w:rFonts w:asciiTheme="minorHAnsi" w:hAnsiTheme="minorHAnsi"/>
              </w:rPr>
              <w:t>2024 – 33.51</w:t>
            </w:r>
          </w:p>
          <w:p w14:paraId="5001D1D3" w14:textId="77777777" w:rsidR="009904D5" w:rsidRPr="009904D5" w:rsidRDefault="009904D5" w:rsidP="009904D5">
            <w:pPr>
              <w:pStyle w:val="BodyText"/>
              <w:numPr>
                <w:ilvl w:val="0"/>
                <w:numId w:val="18"/>
              </w:numPr>
              <w:rPr>
                <w:rFonts w:asciiTheme="minorHAnsi" w:hAnsiTheme="minorHAnsi"/>
                <w:lang w:val="en-US"/>
              </w:rPr>
            </w:pPr>
            <w:r w:rsidRPr="009904D5">
              <w:rPr>
                <w:rFonts w:asciiTheme="minorHAnsi" w:hAnsiTheme="minorHAnsi"/>
              </w:rPr>
              <w:t>2025 – 36.46</w:t>
            </w:r>
          </w:p>
          <w:p w14:paraId="371AF60A" w14:textId="77777777" w:rsidR="009904D5" w:rsidRPr="00B2629A" w:rsidRDefault="009904D5" w:rsidP="009904D5">
            <w:pPr>
              <w:pStyle w:val="BodyText"/>
              <w:ind w:left="360"/>
              <w:rPr>
                <w:rFonts w:asciiTheme="minorHAnsi" w:hAnsiTheme="minorHAnsi"/>
              </w:rPr>
            </w:pPr>
          </w:p>
        </w:tc>
      </w:tr>
      <w:tr w:rsidR="009904D5" w:rsidRPr="00B2629A" w14:paraId="5CD7C49E" w14:textId="205DA5A4" w:rsidTr="009904D5">
        <w:trPr>
          <w:trHeight w:val="63"/>
        </w:trPr>
        <w:tc>
          <w:tcPr>
            <w:tcW w:w="2122" w:type="dxa"/>
            <w:shd w:val="clear" w:color="auto" w:fill="E8E8E8" w:themeFill="background2"/>
          </w:tcPr>
          <w:p w14:paraId="75357770" w14:textId="77777777" w:rsidR="009904D5" w:rsidRDefault="009904D5" w:rsidP="007F7613">
            <w:pPr>
              <w:rPr>
                <w:b/>
                <w:bCs/>
                <w:color w:val="156082" w:themeColor="accent1"/>
                <w:lang w:val="en-US"/>
              </w:rPr>
            </w:pPr>
            <w:r>
              <w:rPr>
                <w:b/>
                <w:bCs/>
                <w:color w:val="156082" w:themeColor="accent1"/>
                <w:lang w:val="en-US"/>
              </w:rPr>
              <w:t>Delayed 15 min</w:t>
            </w:r>
          </w:p>
        </w:tc>
        <w:tc>
          <w:tcPr>
            <w:tcW w:w="1984" w:type="dxa"/>
            <w:shd w:val="clear" w:color="auto" w:fill="auto"/>
          </w:tcPr>
          <w:p w14:paraId="28721FFE" w14:textId="77777777" w:rsidR="009904D5" w:rsidRPr="00B2629A" w:rsidRDefault="009904D5" w:rsidP="007F7613">
            <w:pPr>
              <w:pStyle w:val="BodyText"/>
              <w:numPr>
                <w:ilvl w:val="0"/>
                <w:numId w:val="12"/>
              </w:numPr>
              <w:rPr>
                <w:rFonts w:asciiTheme="minorHAnsi" w:hAnsiTheme="minorHAnsi"/>
              </w:rPr>
            </w:pPr>
            <w:r w:rsidRPr="00B2629A">
              <w:rPr>
                <w:rFonts w:asciiTheme="minorHAnsi" w:hAnsiTheme="minorHAnsi"/>
              </w:rPr>
              <w:t>0 – 91.64%</w:t>
            </w:r>
          </w:p>
          <w:p w14:paraId="3D421942" w14:textId="77777777" w:rsidR="009904D5" w:rsidRPr="00B2629A" w:rsidRDefault="009904D5" w:rsidP="007F7613">
            <w:pPr>
              <w:pStyle w:val="BodyText"/>
              <w:numPr>
                <w:ilvl w:val="0"/>
                <w:numId w:val="12"/>
              </w:numPr>
              <w:rPr>
                <w:rFonts w:asciiTheme="minorHAnsi" w:hAnsiTheme="minorHAnsi"/>
              </w:rPr>
            </w:pPr>
            <w:r w:rsidRPr="00B2629A">
              <w:rPr>
                <w:rFonts w:asciiTheme="minorHAnsi" w:hAnsiTheme="minorHAnsi"/>
              </w:rPr>
              <w:t>1 – 8.36%</w:t>
            </w:r>
          </w:p>
          <w:p w14:paraId="2BCFC57B" w14:textId="77777777" w:rsidR="009904D5" w:rsidRPr="00B2629A" w:rsidRDefault="009904D5" w:rsidP="007F7613">
            <w:pPr>
              <w:pStyle w:val="BodyText"/>
              <w:rPr>
                <w:rFonts w:asciiTheme="minorHAnsi" w:hAnsiTheme="minorHAnsi"/>
              </w:rPr>
            </w:pPr>
          </w:p>
        </w:tc>
        <w:tc>
          <w:tcPr>
            <w:tcW w:w="3119" w:type="dxa"/>
          </w:tcPr>
          <w:p w14:paraId="098AA62B" w14:textId="77777777" w:rsidR="009904D5" w:rsidRDefault="009904D5" w:rsidP="009904D5">
            <w:pPr>
              <w:pStyle w:val="BodyText"/>
              <w:numPr>
                <w:ilvl w:val="0"/>
                <w:numId w:val="18"/>
              </w:numPr>
            </w:pPr>
            <w:r>
              <w:t>0 – 91.64%</w:t>
            </w:r>
          </w:p>
          <w:p w14:paraId="43A84D69" w14:textId="2593A9AB" w:rsidR="009904D5" w:rsidRPr="009904D5" w:rsidRDefault="009904D5" w:rsidP="007F7613">
            <w:pPr>
              <w:pStyle w:val="BodyText"/>
              <w:numPr>
                <w:ilvl w:val="0"/>
                <w:numId w:val="18"/>
              </w:numPr>
            </w:pPr>
            <w:r>
              <w:t>1 – 8.36%</w:t>
            </w:r>
          </w:p>
        </w:tc>
      </w:tr>
    </w:tbl>
    <w:p w14:paraId="4ECED596" w14:textId="77777777" w:rsidR="009904D5" w:rsidRDefault="009904D5" w:rsidP="009904D5">
      <w:pPr>
        <w:pStyle w:val="BodyText"/>
        <w:rPr>
          <w:rFonts w:asciiTheme="minorHAnsi" w:hAnsiTheme="minorHAnsi"/>
        </w:rPr>
      </w:pPr>
    </w:p>
    <w:p w14:paraId="0C57060C" w14:textId="69AC9E04" w:rsidR="006A6341" w:rsidRDefault="006A6341" w:rsidP="009904D5">
      <w:pPr>
        <w:pStyle w:val="BodyText"/>
        <w:rPr>
          <w:rFonts w:asciiTheme="minorHAnsi" w:hAnsiTheme="minorHAnsi"/>
        </w:rPr>
      </w:pPr>
      <w:r>
        <w:rPr>
          <w:rFonts w:asciiTheme="minorHAnsi" w:hAnsiTheme="minorHAnsi"/>
        </w:rPr>
        <w:t xml:space="preserve">For more details on these </w:t>
      </w:r>
      <w:r w:rsidR="00C51899">
        <w:rPr>
          <w:rFonts w:asciiTheme="minorHAnsi" w:hAnsiTheme="minorHAnsi"/>
        </w:rPr>
        <w:t>Strata</w:t>
      </w:r>
      <w:r>
        <w:rPr>
          <w:rFonts w:asciiTheme="minorHAnsi" w:hAnsiTheme="minorHAnsi"/>
        </w:rPr>
        <w:t xml:space="preserve"> see </w:t>
      </w:r>
      <w:r w:rsidRPr="006A6341">
        <w:rPr>
          <w:rFonts w:asciiTheme="minorHAnsi" w:hAnsiTheme="minorHAnsi"/>
        </w:rPr>
        <w:t>SamplingAllocation.csv</w:t>
      </w:r>
      <w:r>
        <w:rPr>
          <w:rFonts w:asciiTheme="minorHAnsi" w:hAnsiTheme="minorHAnsi"/>
        </w:rPr>
        <w:t xml:space="preserve"> in the Git</w:t>
      </w:r>
      <w:r w:rsidR="00B1396A">
        <w:rPr>
          <w:rFonts w:asciiTheme="minorHAnsi" w:hAnsiTheme="minorHAnsi"/>
        </w:rPr>
        <w:t>H</w:t>
      </w:r>
      <w:r>
        <w:rPr>
          <w:rFonts w:asciiTheme="minorHAnsi" w:hAnsiTheme="minorHAnsi"/>
        </w:rPr>
        <w:t>ub repo</w:t>
      </w:r>
    </w:p>
    <w:p w14:paraId="0E510F6A" w14:textId="66E3DE2A" w:rsidR="009904D5" w:rsidRPr="009904D5" w:rsidRDefault="009904D5" w:rsidP="009904D5">
      <w:pPr>
        <w:pStyle w:val="BodyText"/>
        <w:rPr>
          <w:rFonts w:asciiTheme="minorHAnsi" w:hAnsiTheme="minorHAnsi"/>
        </w:rPr>
      </w:pPr>
      <w:r w:rsidRPr="009904D5">
        <w:rPr>
          <w:rFonts w:asciiTheme="minorHAnsi" w:hAnsiTheme="minorHAnsi"/>
        </w:rPr>
        <w:t xml:space="preserve">The stratified sampling process identified the records to include in the 100,000-flight sample using their unique IDs. </w:t>
      </w:r>
      <w:r>
        <w:rPr>
          <w:rFonts w:asciiTheme="minorHAnsi" w:hAnsiTheme="minorHAnsi"/>
        </w:rPr>
        <w:t xml:space="preserve"> </w:t>
      </w:r>
      <w:r w:rsidRPr="009904D5">
        <w:rPr>
          <w:rFonts w:asciiTheme="minorHAnsi" w:hAnsiTheme="minorHAnsi"/>
        </w:rPr>
        <w:t>The complete records for those flights were then retrieved from the original raw Parquet dataset.</w:t>
      </w:r>
    </w:p>
    <w:p w14:paraId="56C91CFD" w14:textId="77777777" w:rsidR="009904D5" w:rsidRPr="009904D5" w:rsidRDefault="009904D5" w:rsidP="009904D5">
      <w:pPr>
        <w:pStyle w:val="BodyText"/>
        <w:rPr>
          <w:rFonts w:asciiTheme="minorHAnsi" w:hAnsiTheme="minorHAnsi"/>
        </w:rPr>
      </w:pPr>
      <w:r w:rsidRPr="009904D5">
        <w:rPr>
          <w:rFonts w:asciiTheme="minorHAnsi" w:hAnsiTheme="minorHAnsi"/>
        </w:rPr>
        <w:t>Any additional/unexpected class imbalance can be addressed later during modelling through appropriate algorithms, class weights, resampling of the training data only, threshold selection, and appropriate evaluation metrics.</w:t>
      </w:r>
    </w:p>
    <w:p w14:paraId="78ECA6F0" w14:textId="77777777" w:rsidR="009904D5" w:rsidRDefault="009904D5" w:rsidP="00B2629A">
      <w:pPr>
        <w:pStyle w:val="BodyText"/>
        <w:rPr>
          <w:rFonts w:asciiTheme="minorHAnsi" w:hAnsiTheme="minorHAnsi"/>
        </w:rPr>
      </w:pPr>
    </w:p>
    <w:p w14:paraId="089673D0" w14:textId="0E51B2F6" w:rsidR="009904D5" w:rsidRPr="000972B5" w:rsidRDefault="009904D5" w:rsidP="009904D5">
      <w:pPr>
        <w:pStyle w:val="Heading2"/>
        <w:rPr>
          <w:rFonts w:asciiTheme="minorHAnsi" w:hAnsiTheme="minorHAnsi"/>
          <w:lang w:val="en-US"/>
        </w:rPr>
      </w:pPr>
      <w:bookmarkStart w:id="16" w:name="_Toc242036558"/>
      <w:r>
        <w:rPr>
          <w:rFonts w:asciiTheme="minorHAnsi" w:hAnsiTheme="minorHAnsi"/>
          <w:lang w:val="en-US"/>
        </w:rPr>
        <w:lastRenderedPageBreak/>
        <w:t>Analysis and Sample set creation</w:t>
      </w:r>
      <w:r w:rsidR="008F6089">
        <w:rPr>
          <w:rFonts w:asciiTheme="minorHAnsi" w:hAnsiTheme="minorHAnsi"/>
          <w:lang w:val="en-US"/>
        </w:rPr>
        <w:t xml:space="preserve"> Reproducibility</w:t>
      </w:r>
      <w:bookmarkEnd w:id="16"/>
    </w:p>
    <w:p w14:paraId="0EE5B627" w14:textId="62B1302A" w:rsidR="009904D5" w:rsidRDefault="009904D5" w:rsidP="009904D5">
      <w:pPr>
        <w:pStyle w:val="FirstParagraph"/>
        <w:rPr>
          <w:rFonts w:asciiTheme="minorHAnsi" w:hAnsiTheme="minorHAnsi"/>
          <w:b/>
          <w:bCs/>
        </w:rPr>
      </w:pPr>
      <w:r w:rsidRPr="000972B5">
        <w:rPr>
          <w:rFonts w:asciiTheme="minorHAnsi" w:hAnsiTheme="minorHAnsi"/>
        </w:rPr>
        <w:t xml:space="preserve">The </w:t>
      </w:r>
      <w:r>
        <w:rPr>
          <w:rFonts w:asciiTheme="minorHAnsi" w:hAnsiTheme="minorHAnsi"/>
        </w:rPr>
        <w:t xml:space="preserve">initial </w:t>
      </w:r>
      <w:r w:rsidR="00C51899">
        <w:rPr>
          <w:rFonts w:asciiTheme="minorHAnsi" w:hAnsiTheme="minorHAnsi"/>
        </w:rPr>
        <w:t>analysis</w:t>
      </w:r>
      <w:r>
        <w:rPr>
          <w:rFonts w:asciiTheme="minorHAnsi" w:hAnsiTheme="minorHAnsi"/>
        </w:rPr>
        <w:t xml:space="preserve">, strata identification and sample set creation including </w:t>
      </w:r>
      <w:r w:rsidRPr="000972B5">
        <w:rPr>
          <w:rFonts w:asciiTheme="minorHAnsi" w:hAnsiTheme="minorHAnsi"/>
        </w:rPr>
        <w:t>uploading</w:t>
      </w:r>
      <w:r>
        <w:rPr>
          <w:rFonts w:asciiTheme="minorHAnsi" w:hAnsiTheme="minorHAnsi"/>
        </w:rPr>
        <w:t xml:space="preserve"> the sample set</w:t>
      </w:r>
      <w:r w:rsidRPr="000972B5">
        <w:rPr>
          <w:rFonts w:asciiTheme="minorHAnsi" w:hAnsiTheme="minorHAnsi"/>
        </w:rPr>
        <w:t xml:space="preserve"> to the GCS bucket can be reproduced using the related Jupyter notebook listed below which is maintained within the Git</w:t>
      </w:r>
      <w:r w:rsidR="00B1396A">
        <w:rPr>
          <w:rFonts w:asciiTheme="minorHAnsi" w:hAnsiTheme="minorHAnsi"/>
        </w:rPr>
        <w:t>H</w:t>
      </w:r>
      <w:r w:rsidRPr="000972B5">
        <w:rPr>
          <w:rFonts w:asciiTheme="minorHAnsi" w:hAnsiTheme="minorHAnsi"/>
        </w:rPr>
        <w:t xml:space="preserve">ub repo and designed to run in </w:t>
      </w:r>
      <w:r w:rsidRPr="000972B5">
        <w:rPr>
          <w:rFonts w:asciiTheme="minorHAnsi" w:hAnsiTheme="minorHAnsi"/>
          <w:b/>
          <w:bCs/>
        </w:rPr>
        <w:t>Google Colab</w:t>
      </w:r>
    </w:p>
    <w:p w14:paraId="44DC4DF3" w14:textId="77777777" w:rsidR="0032270D" w:rsidRPr="008F6089" w:rsidRDefault="0032270D" w:rsidP="0032270D">
      <w:pPr>
        <w:pStyle w:val="BodyText"/>
        <w:rPr>
          <w:color w:val="000000" w:themeColor="text1"/>
          <w:lang w:val="en-US"/>
        </w:rPr>
      </w:pPr>
      <w:r w:rsidRPr="008F6089">
        <w:rPr>
          <w:color w:val="000000" w:themeColor="text1"/>
          <w:lang w:val="en-US"/>
        </w:rPr>
        <w:t>Note: As most users will only have read access to the existing bucket referenced not all steps in the notebooks will work as expected. If you wish to run all steps please update the following configuration variables in Step 2 to one of your Google Cloud projects instead</w:t>
      </w:r>
    </w:p>
    <w:p w14:paraId="52A74CB3" w14:textId="77777777" w:rsidR="0032270D" w:rsidRPr="008F6089" w:rsidRDefault="0032270D" w:rsidP="0032270D">
      <w:pPr>
        <w:pStyle w:val="BodyText"/>
        <w:numPr>
          <w:ilvl w:val="0"/>
          <w:numId w:val="19"/>
        </w:numPr>
        <w:rPr>
          <w:rFonts w:asciiTheme="minorHAnsi" w:hAnsiTheme="minorHAnsi"/>
          <w:color w:val="000000" w:themeColor="text1"/>
          <w:lang w:val="en-US"/>
        </w:rPr>
      </w:pPr>
      <w:r w:rsidRPr="008F6089">
        <w:rPr>
          <w:rFonts w:asciiTheme="minorHAnsi" w:hAnsiTheme="minorHAnsi"/>
          <w:color w:val="000000" w:themeColor="text1"/>
          <w:lang w:val="en-US"/>
        </w:rPr>
        <w:t>PROJECT_ID</w:t>
      </w:r>
    </w:p>
    <w:p w14:paraId="77365EAB" w14:textId="77777777" w:rsidR="0032270D" w:rsidRPr="008F6089" w:rsidRDefault="0032270D" w:rsidP="0032270D">
      <w:pPr>
        <w:pStyle w:val="BodyText"/>
        <w:numPr>
          <w:ilvl w:val="0"/>
          <w:numId w:val="19"/>
        </w:numPr>
        <w:rPr>
          <w:rFonts w:asciiTheme="minorHAnsi" w:hAnsiTheme="minorHAnsi"/>
          <w:color w:val="000000" w:themeColor="text1"/>
          <w:lang w:val="en-US"/>
        </w:rPr>
      </w:pPr>
      <w:r w:rsidRPr="008F6089">
        <w:rPr>
          <w:rFonts w:asciiTheme="minorHAnsi" w:hAnsiTheme="minorHAnsi"/>
          <w:color w:val="000000" w:themeColor="text1"/>
          <w:lang w:val="en-US"/>
        </w:rPr>
        <w:t>BUCKET_NAME</w:t>
      </w:r>
    </w:p>
    <w:p w14:paraId="7FFDC0D9" w14:textId="77777777" w:rsidR="0032270D" w:rsidRPr="0032270D" w:rsidRDefault="0032270D" w:rsidP="0032270D">
      <w:pPr>
        <w:pStyle w:val="BodyText"/>
      </w:pPr>
    </w:p>
    <w:tbl>
      <w:tblPr>
        <w:tblStyle w:val="TableGrid"/>
        <w:tblW w:w="0" w:type="auto"/>
        <w:tblLook w:val="04A0" w:firstRow="1" w:lastRow="0" w:firstColumn="1" w:lastColumn="0" w:noHBand="0" w:noVBand="1"/>
      </w:tblPr>
      <w:tblGrid>
        <w:gridCol w:w="2547"/>
        <w:gridCol w:w="6469"/>
      </w:tblGrid>
      <w:tr w:rsidR="00E67155" w:rsidRPr="000972B5" w14:paraId="21B6A564" w14:textId="77777777" w:rsidTr="00E67155">
        <w:tc>
          <w:tcPr>
            <w:tcW w:w="2547" w:type="dxa"/>
            <w:shd w:val="clear" w:color="auto" w:fill="E8E8E8" w:themeFill="background2"/>
          </w:tcPr>
          <w:p w14:paraId="1D89A381" w14:textId="77777777" w:rsidR="009904D5" w:rsidRPr="000972B5" w:rsidRDefault="009904D5" w:rsidP="007F7613">
            <w:pPr>
              <w:rPr>
                <w:b/>
                <w:bCs/>
                <w:color w:val="156082" w:themeColor="accent1"/>
                <w:lang w:val="en-US"/>
              </w:rPr>
            </w:pPr>
            <w:r w:rsidRPr="000972B5">
              <w:rPr>
                <w:b/>
                <w:bCs/>
                <w:color w:val="156082" w:themeColor="accent1"/>
                <w:lang w:val="en-US"/>
              </w:rPr>
              <w:t>Item</w:t>
            </w:r>
          </w:p>
        </w:tc>
        <w:tc>
          <w:tcPr>
            <w:tcW w:w="6469" w:type="dxa"/>
            <w:shd w:val="clear" w:color="auto" w:fill="E8E8E8" w:themeFill="background2"/>
          </w:tcPr>
          <w:p w14:paraId="44523B38" w14:textId="77777777" w:rsidR="009904D5" w:rsidRPr="000972B5" w:rsidRDefault="009904D5" w:rsidP="007F7613">
            <w:pPr>
              <w:rPr>
                <w:b/>
                <w:bCs/>
                <w:color w:val="156082" w:themeColor="accent1"/>
                <w:lang w:val="en-US"/>
              </w:rPr>
            </w:pPr>
            <w:r w:rsidRPr="000972B5">
              <w:rPr>
                <w:b/>
                <w:bCs/>
                <w:color w:val="156082" w:themeColor="accent1"/>
                <w:lang w:val="en-US"/>
              </w:rPr>
              <w:t>Details</w:t>
            </w:r>
          </w:p>
        </w:tc>
      </w:tr>
      <w:tr w:rsidR="00E67155" w:rsidRPr="000972B5" w14:paraId="50C7C081" w14:textId="77777777" w:rsidTr="00E67155">
        <w:tc>
          <w:tcPr>
            <w:tcW w:w="2547" w:type="dxa"/>
            <w:shd w:val="clear" w:color="auto" w:fill="auto"/>
          </w:tcPr>
          <w:p w14:paraId="76F3C331" w14:textId="77777777" w:rsidR="009904D5" w:rsidRPr="000972B5" w:rsidRDefault="009904D5" w:rsidP="007F7613">
            <w:pPr>
              <w:pStyle w:val="BodyText"/>
              <w:rPr>
                <w:rFonts w:asciiTheme="minorHAnsi" w:hAnsiTheme="minorHAnsi"/>
              </w:rPr>
            </w:pPr>
            <w:r w:rsidRPr="000972B5">
              <w:rPr>
                <w:rFonts w:asciiTheme="minorHAnsi" w:hAnsiTheme="minorHAnsi"/>
              </w:rPr>
              <w:t>Notebook</w:t>
            </w:r>
          </w:p>
        </w:tc>
        <w:tc>
          <w:tcPr>
            <w:tcW w:w="6469" w:type="dxa"/>
            <w:shd w:val="clear" w:color="auto" w:fill="auto"/>
          </w:tcPr>
          <w:p w14:paraId="00943527" w14:textId="6394A699" w:rsidR="009904D5" w:rsidRPr="000972B5" w:rsidRDefault="009904D5" w:rsidP="007F7613">
            <w:pPr>
              <w:pStyle w:val="BodyText"/>
              <w:rPr>
                <w:rFonts w:asciiTheme="minorHAnsi" w:hAnsiTheme="minorHAnsi"/>
              </w:rPr>
            </w:pPr>
            <w:r w:rsidRPr="000972B5">
              <w:rPr>
                <w:rStyle w:val="VerbatimChar"/>
                <w:rFonts w:asciiTheme="minorHAnsi" w:hAnsiTheme="minorHAnsi"/>
                <w:sz w:val="21"/>
              </w:rPr>
              <w:t>notebooks/0</w:t>
            </w:r>
            <w:r>
              <w:rPr>
                <w:rStyle w:val="VerbatimChar"/>
                <w:rFonts w:asciiTheme="minorHAnsi" w:hAnsiTheme="minorHAnsi"/>
                <w:sz w:val="21"/>
              </w:rPr>
              <w:t>2_</w:t>
            </w:r>
            <w:r w:rsidR="006F0CA2">
              <w:rPr>
                <w:rStyle w:val="VerbatimChar"/>
                <w:rFonts w:asciiTheme="minorHAnsi" w:hAnsiTheme="minorHAnsi"/>
                <w:sz w:val="21"/>
              </w:rPr>
              <w:t>analysis_and_</w:t>
            </w:r>
            <w:r>
              <w:rPr>
                <w:rStyle w:val="VerbatimChar"/>
                <w:rFonts w:asciiTheme="minorHAnsi" w:hAnsiTheme="minorHAnsi"/>
                <w:sz w:val="21"/>
              </w:rPr>
              <w:t>downsampling.ipynb</w:t>
            </w:r>
          </w:p>
        </w:tc>
      </w:tr>
      <w:tr w:rsidR="00E67155" w:rsidRPr="000972B5" w14:paraId="55612E30" w14:textId="77777777" w:rsidTr="00E67155">
        <w:trPr>
          <w:trHeight w:val="63"/>
        </w:trPr>
        <w:tc>
          <w:tcPr>
            <w:tcW w:w="2547" w:type="dxa"/>
            <w:shd w:val="clear" w:color="auto" w:fill="auto"/>
          </w:tcPr>
          <w:p w14:paraId="1A30FC91" w14:textId="77777777" w:rsidR="009904D5" w:rsidRPr="000972B5" w:rsidRDefault="009904D5" w:rsidP="007F7613">
            <w:pPr>
              <w:pStyle w:val="BodyText"/>
              <w:rPr>
                <w:rFonts w:asciiTheme="minorHAnsi" w:hAnsiTheme="minorHAnsi"/>
              </w:rPr>
            </w:pPr>
            <w:r w:rsidRPr="000972B5">
              <w:rPr>
                <w:rFonts w:asciiTheme="minorHAnsi" w:hAnsiTheme="minorHAnsi"/>
              </w:rPr>
              <w:t>Purpose</w:t>
            </w:r>
          </w:p>
        </w:tc>
        <w:tc>
          <w:tcPr>
            <w:tcW w:w="6469" w:type="dxa"/>
            <w:shd w:val="clear" w:color="auto" w:fill="auto"/>
          </w:tcPr>
          <w:p w14:paraId="64561499" w14:textId="6D9B1C3F" w:rsidR="009904D5" w:rsidRPr="000972B5" w:rsidRDefault="009904D5" w:rsidP="007F7613">
            <w:pPr>
              <w:pStyle w:val="BodyText"/>
              <w:rPr>
                <w:rFonts w:asciiTheme="minorHAnsi" w:hAnsiTheme="minorHAnsi"/>
              </w:rPr>
            </w:pPr>
            <w:r>
              <w:rPr>
                <w:rFonts w:asciiTheme="minorHAnsi" w:hAnsiTheme="minorHAnsi"/>
              </w:rPr>
              <w:t>Initial analysis,</w:t>
            </w:r>
            <w:r>
              <w:t xml:space="preserve"> strata identification and creation and validation of sample set</w:t>
            </w:r>
          </w:p>
        </w:tc>
      </w:tr>
      <w:tr w:rsidR="00E67155" w:rsidRPr="000972B5" w14:paraId="465432CB" w14:textId="77777777" w:rsidTr="00E67155">
        <w:trPr>
          <w:trHeight w:val="63"/>
        </w:trPr>
        <w:tc>
          <w:tcPr>
            <w:tcW w:w="2547" w:type="dxa"/>
            <w:shd w:val="clear" w:color="auto" w:fill="auto"/>
          </w:tcPr>
          <w:p w14:paraId="0C35C3E7" w14:textId="77777777" w:rsidR="009904D5" w:rsidRPr="000972B5" w:rsidRDefault="009904D5" w:rsidP="007F7613">
            <w:pPr>
              <w:pStyle w:val="BodyText"/>
              <w:rPr>
                <w:rFonts w:asciiTheme="minorHAnsi" w:hAnsiTheme="minorHAnsi"/>
              </w:rPr>
            </w:pPr>
            <w:r w:rsidRPr="000972B5">
              <w:rPr>
                <w:rFonts w:asciiTheme="minorHAnsi" w:hAnsiTheme="minorHAnsi"/>
              </w:rPr>
              <w:t>Output</w:t>
            </w:r>
          </w:p>
        </w:tc>
        <w:tc>
          <w:tcPr>
            <w:tcW w:w="6469" w:type="dxa"/>
            <w:shd w:val="clear" w:color="auto" w:fill="auto"/>
          </w:tcPr>
          <w:p w14:paraId="7878BDB8" w14:textId="08E4CC52" w:rsidR="00E67155" w:rsidRPr="00E67155" w:rsidRDefault="00E67155" w:rsidP="00E67155">
            <w:pPr>
              <w:pStyle w:val="BodyText"/>
              <w:rPr>
                <w:rFonts w:asciiTheme="minorHAnsi" w:hAnsiTheme="minorHAnsi"/>
              </w:rPr>
            </w:pPr>
            <w:r w:rsidRPr="00E67155">
              <w:rPr>
                <w:rFonts w:asciiTheme="minorHAnsi" w:hAnsiTheme="minorHAnsi"/>
              </w:rPr>
              <w:t xml:space="preserve">Public URL - </w:t>
            </w:r>
            <w:hyperlink r:id="rId12" w:history="1">
              <w:r w:rsidRPr="00AC31CE">
                <w:rPr>
                  <w:rStyle w:val="Hyperlink"/>
                  <w:rFonts w:asciiTheme="minorHAnsi" w:hAnsiTheme="minorHAnsi"/>
                </w:rPr>
                <w:t>https://storage.googleapis.com/european-flight-delay-prediction/processed/flights_downsampled_100k.parquet</w:t>
              </w:r>
            </w:hyperlink>
          </w:p>
          <w:p w14:paraId="05A92DF1" w14:textId="262231FF" w:rsidR="00E67155" w:rsidRPr="000972B5" w:rsidRDefault="00E67155" w:rsidP="00E67155">
            <w:pPr>
              <w:pStyle w:val="BodyText"/>
              <w:rPr>
                <w:rFonts w:asciiTheme="minorHAnsi" w:hAnsiTheme="minorHAnsi"/>
              </w:rPr>
            </w:pPr>
            <w:r w:rsidRPr="00E67155">
              <w:rPr>
                <w:rFonts w:asciiTheme="minorHAnsi" w:hAnsiTheme="minorHAnsi"/>
              </w:rPr>
              <w:t>Cloud Storage URI - gs://european-flight-delay-prediction/processed/flights_downsampled_100k.parquet</w:t>
            </w:r>
          </w:p>
        </w:tc>
      </w:tr>
      <w:tr w:rsidR="00E67155" w:rsidRPr="000972B5" w14:paraId="704D2D75" w14:textId="77777777" w:rsidTr="00E67155">
        <w:trPr>
          <w:trHeight w:val="63"/>
        </w:trPr>
        <w:tc>
          <w:tcPr>
            <w:tcW w:w="2547" w:type="dxa"/>
            <w:shd w:val="clear" w:color="auto" w:fill="auto"/>
          </w:tcPr>
          <w:p w14:paraId="272D7116" w14:textId="77777777" w:rsidR="009904D5" w:rsidRPr="000972B5" w:rsidRDefault="009904D5" w:rsidP="007F7613">
            <w:pPr>
              <w:pStyle w:val="BodyText"/>
              <w:rPr>
                <w:rFonts w:asciiTheme="minorHAnsi" w:hAnsiTheme="minorHAnsi"/>
              </w:rPr>
            </w:pPr>
            <w:r w:rsidRPr="000972B5">
              <w:rPr>
                <w:rFonts w:asciiTheme="minorHAnsi" w:hAnsiTheme="minorHAnsi"/>
              </w:rPr>
              <w:t>Recommended Runtime</w:t>
            </w:r>
          </w:p>
        </w:tc>
        <w:tc>
          <w:tcPr>
            <w:tcW w:w="6469" w:type="dxa"/>
            <w:shd w:val="clear" w:color="auto" w:fill="auto"/>
          </w:tcPr>
          <w:p w14:paraId="15581C95" w14:textId="77777777" w:rsidR="009904D5" w:rsidRPr="000972B5" w:rsidRDefault="009904D5" w:rsidP="007F7613">
            <w:pPr>
              <w:pStyle w:val="BodyText"/>
              <w:rPr>
                <w:rStyle w:val="VerbatimChar"/>
                <w:rFonts w:asciiTheme="minorHAnsi" w:hAnsiTheme="minorHAnsi"/>
                <w:sz w:val="21"/>
              </w:rPr>
            </w:pPr>
            <w:r w:rsidRPr="000972B5">
              <w:rPr>
                <w:rStyle w:val="VerbatimChar"/>
                <w:rFonts w:asciiTheme="minorHAnsi" w:hAnsiTheme="minorHAnsi"/>
                <w:sz w:val="21"/>
              </w:rPr>
              <w:t>Google Colab</w:t>
            </w:r>
          </w:p>
        </w:tc>
      </w:tr>
      <w:tr w:rsidR="00E67155" w:rsidRPr="000972B5" w14:paraId="442C75B8" w14:textId="77777777" w:rsidTr="00E67155">
        <w:trPr>
          <w:trHeight w:val="63"/>
        </w:trPr>
        <w:tc>
          <w:tcPr>
            <w:tcW w:w="2547" w:type="dxa"/>
            <w:shd w:val="clear" w:color="auto" w:fill="auto"/>
          </w:tcPr>
          <w:p w14:paraId="5BD5DD95" w14:textId="77777777" w:rsidR="009904D5" w:rsidRPr="000972B5" w:rsidRDefault="009904D5" w:rsidP="007F7613">
            <w:pPr>
              <w:pStyle w:val="BodyText"/>
              <w:rPr>
                <w:rFonts w:asciiTheme="minorHAnsi" w:hAnsiTheme="minorHAnsi"/>
              </w:rPr>
            </w:pPr>
            <w:r w:rsidRPr="000972B5">
              <w:rPr>
                <w:rFonts w:asciiTheme="minorHAnsi" w:hAnsiTheme="minorHAnsi"/>
              </w:rPr>
              <w:t>Requirements</w:t>
            </w:r>
          </w:p>
        </w:tc>
        <w:tc>
          <w:tcPr>
            <w:tcW w:w="6469" w:type="dxa"/>
            <w:shd w:val="clear" w:color="auto" w:fill="auto"/>
          </w:tcPr>
          <w:p w14:paraId="36A2958A" w14:textId="203DEECE" w:rsidR="009904D5" w:rsidRPr="000972B5" w:rsidRDefault="009904D5" w:rsidP="007F7613">
            <w:pPr>
              <w:pStyle w:val="BodyText"/>
              <w:numPr>
                <w:ilvl w:val="0"/>
                <w:numId w:val="6"/>
              </w:numPr>
              <w:rPr>
                <w:rStyle w:val="VerbatimChar"/>
                <w:rFonts w:asciiTheme="minorHAnsi" w:hAnsiTheme="minorHAnsi"/>
                <w:sz w:val="21"/>
              </w:rPr>
            </w:pPr>
            <w:r w:rsidRPr="000972B5">
              <w:rPr>
                <w:rStyle w:val="VerbatimChar"/>
                <w:rFonts w:asciiTheme="minorHAnsi" w:hAnsiTheme="minorHAnsi"/>
                <w:sz w:val="21"/>
              </w:rPr>
              <w:t>Access to Git</w:t>
            </w:r>
            <w:r w:rsidR="00B1396A">
              <w:rPr>
                <w:rStyle w:val="VerbatimChar"/>
                <w:rFonts w:asciiTheme="minorHAnsi" w:hAnsiTheme="minorHAnsi"/>
                <w:sz w:val="21"/>
              </w:rPr>
              <w:t>H</w:t>
            </w:r>
            <w:r w:rsidRPr="000972B5">
              <w:rPr>
                <w:rStyle w:val="VerbatimChar"/>
                <w:rFonts w:asciiTheme="minorHAnsi" w:hAnsiTheme="minorHAnsi"/>
                <w:sz w:val="21"/>
              </w:rPr>
              <w:t>ub repo</w:t>
            </w:r>
          </w:p>
          <w:p w14:paraId="164FA501" w14:textId="62F5D61F" w:rsidR="009904D5" w:rsidRPr="000972B5" w:rsidRDefault="009904D5" w:rsidP="007F7613">
            <w:pPr>
              <w:pStyle w:val="BodyText"/>
              <w:numPr>
                <w:ilvl w:val="0"/>
                <w:numId w:val="6"/>
              </w:numPr>
              <w:rPr>
                <w:rStyle w:val="VerbatimChar"/>
                <w:rFonts w:asciiTheme="minorHAnsi" w:hAnsiTheme="minorHAnsi"/>
                <w:sz w:val="21"/>
              </w:rPr>
            </w:pPr>
            <w:r w:rsidRPr="000972B5">
              <w:rPr>
                <w:rStyle w:val="VerbatimChar"/>
                <w:rFonts w:asciiTheme="minorHAnsi" w:hAnsiTheme="minorHAnsi"/>
                <w:sz w:val="21"/>
              </w:rPr>
              <w:t>Google Colab</w:t>
            </w:r>
          </w:p>
          <w:p w14:paraId="0879D0FD" w14:textId="77777777" w:rsidR="009904D5" w:rsidRPr="000972B5" w:rsidRDefault="009904D5" w:rsidP="007F7613">
            <w:pPr>
              <w:pStyle w:val="BodyText"/>
              <w:numPr>
                <w:ilvl w:val="0"/>
                <w:numId w:val="6"/>
              </w:numPr>
              <w:rPr>
                <w:rStyle w:val="VerbatimChar"/>
                <w:rFonts w:asciiTheme="minorHAnsi" w:hAnsiTheme="minorHAnsi"/>
                <w:sz w:val="21"/>
              </w:rPr>
            </w:pPr>
            <w:r w:rsidRPr="000972B5">
              <w:rPr>
                <w:rStyle w:val="VerbatimChar"/>
                <w:rFonts w:asciiTheme="minorHAnsi" w:hAnsiTheme="minorHAnsi"/>
                <w:sz w:val="21"/>
              </w:rPr>
              <w:t>Google Cloud Authentication</w:t>
            </w:r>
          </w:p>
          <w:p w14:paraId="4453212C" w14:textId="6B1458AF" w:rsidR="009904D5" w:rsidRPr="000972B5" w:rsidRDefault="009904D5" w:rsidP="007F7613">
            <w:pPr>
              <w:pStyle w:val="BodyText"/>
              <w:numPr>
                <w:ilvl w:val="0"/>
                <w:numId w:val="6"/>
              </w:numPr>
              <w:rPr>
                <w:rStyle w:val="VerbatimChar"/>
                <w:rFonts w:asciiTheme="minorHAnsi" w:hAnsiTheme="minorHAnsi"/>
                <w:sz w:val="21"/>
              </w:rPr>
            </w:pPr>
            <w:r w:rsidRPr="000972B5">
              <w:rPr>
                <w:rStyle w:val="VerbatimChar"/>
                <w:rFonts w:asciiTheme="minorHAnsi" w:hAnsiTheme="minorHAnsi"/>
                <w:sz w:val="21"/>
              </w:rPr>
              <w:t>Packages listed in requirements.txt if not using Google Colab</w:t>
            </w:r>
          </w:p>
        </w:tc>
      </w:tr>
    </w:tbl>
    <w:p w14:paraId="7CE0D204" w14:textId="77777777" w:rsidR="009904D5" w:rsidRPr="00B2629A" w:rsidRDefault="009904D5" w:rsidP="00B2629A">
      <w:pPr>
        <w:pStyle w:val="BodyText"/>
        <w:rPr>
          <w:rFonts w:asciiTheme="minorHAnsi" w:hAnsiTheme="minorHAnsi"/>
        </w:rPr>
      </w:pPr>
    </w:p>
    <w:p w14:paraId="1E4CDDFE" w14:textId="12A68305" w:rsidR="0023517F" w:rsidRPr="000972B5" w:rsidRDefault="0023517F" w:rsidP="0023517F">
      <w:pPr>
        <w:rPr>
          <w:lang w:val="en-US"/>
        </w:rPr>
      </w:pPr>
    </w:p>
    <w:sectPr w:rsidR="0023517F" w:rsidRPr="000972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iberation Sans">
    <w:altName w:val="Arial"/>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823974"/>
    <w:multiLevelType w:val="hybridMultilevel"/>
    <w:tmpl w:val="8AAA36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E62FDF"/>
    <w:multiLevelType w:val="hybridMultilevel"/>
    <w:tmpl w:val="95A2F3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DD16D2"/>
    <w:multiLevelType w:val="hybridMultilevel"/>
    <w:tmpl w:val="804E91D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F991C3F"/>
    <w:multiLevelType w:val="hybridMultilevel"/>
    <w:tmpl w:val="A4C24CD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96152CF"/>
    <w:multiLevelType w:val="hybridMultilevel"/>
    <w:tmpl w:val="C44C33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FE3F4B"/>
    <w:multiLevelType w:val="hybridMultilevel"/>
    <w:tmpl w:val="BDC00E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2D0D74"/>
    <w:multiLevelType w:val="multilevel"/>
    <w:tmpl w:val="9618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2661B"/>
    <w:multiLevelType w:val="hybridMultilevel"/>
    <w:tmpl w:val="D00AA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D21F09"/>
    <w:multiLevelType w:val="hybridMultilevel"/>
    <w:tmpl w:val="007A86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7E80101"/>
    <w:multiLevelType w:val="hybridMultilevel"/>
    <w:tmpl w:val="632E73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0E26E43"/>
    <w:multiLevelType w:val="hybridMultilevel"/>
    <w:tmpl w:val="A05A1E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4FD6B27"/>
    <w:multiLevelType w:val="hybridMultilevel"/>
    <w:tmpl w:val="0896CC1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4B9E39C3"/>
    <w:multiLevelType w:val="hybridMultilevel"/>
    <w:tmpl w:val="682014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4DF4482"/>
    <w:multiLevelType w:val="hybridMultilevel"/>
    <w:tmpl w:val="BF66466E"/>
    <w:lvl w:ilvl="0" w:tplc="08090001">
      <w:start w:val="1"/>
      <w:numFmt w:val="bullet"/>
      <w:lvlText w:val=""/>
      <w:lvlJc w:val="left"/>
      <w:pPr>
        <w:ind w:left="773" w:hanging="360"/>
      </w:pPr>
      <w:rPr>
        <w:rFonts w:ascii="Symbol" w:hAnsi="Symbol" w:hint="default"/>
      </w:rPr>
    </w:lvl>
    <w:lvl w:ilvl="1" w:tplc="08090003" w:tentative="1">
      <w:start w:val="1"/>
      <w:numFmt w:val="bullet"/>
      <w:lvlText w:val="o"/>
      <w:lvlJc w:val="left"/>
      <w:pPr>
        <w:ind w:left="1493" w:hanging="360"/>
      </w:pPr>
      <w:rPr>
        <w:rFonts w:ascii="Courier New" w:hAnsi="Courier New" w:cs="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cs="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cs="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14" w15:restartNumberingAfterBreak="0">
    <w:nsid w:val="56764793"/>
    <w:multiLevelType w:val="hybridMultilevel"/>
    <w:tmpl w:val="B526F0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9E44548"/>
    <w:multiLevelType w:val="hybridMultilevel"/>
    <w:tmpl w:val="EFA4FD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B146857"/>
    <w:multiLevelType w:val="hybridMultilevel"/>
    <w:tmpl w:val="4E20AE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706182C"/>
    <w:multiLevelType w:val="hybridMultilevel"/>
    <w:tmpl w:val="FBA825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C2765B2"/>
    <w:multiLevelType w:val="hybridMultilevel"/>
    <w:tmpl w:val="5E52F7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24363513">
    <w:abstractNumId w:val="8"/>
  </w:num>
  <w:num w:numId="2" w16cid:durableId="1735665155">
    <w:abstractNumId w:val="15"/>
  </w:num>
  <w:num w:numId="3" w16cid:durableId="1607612055">
    <w:abstractNumId w:val="1"/>
  </w:num>
  <w:num w:numId="4" w16cid:durableId="18092760">
    <w:abstractNumId w:val="4"/>
  </w:num>
  <w:num w:numId="5" w16cid:durableId="824515521">
    <w:abstractNumId w:val="17"/>
  </w:num>
  <w:num w:numId="6" w16cid:durableId="1997101053">
    <w:abstractNumId w:val="12"/>
  </w:num>
  <w:num w:numId="7" w16cid:durableId="496307832">
    <w:abstractNumId w:val="13"/>
  </w:num>
  <w:num w:numId="8" w16cid:durableId="1928463181">
    <w:abstractNumId w:val="14"/>
  </w:num>
  <w:num w:numId="9" w16cid:durableId="1074549925">
    <w:abstractNumId w:val="2"/>
  </w:num>
  <w:num w:numId="10" w16cid:durableId="1976258784">
    <w:abstractNumId w:val="6"/>
  </w:num>
  <w:num w:numId="11" w16cid:durableId="68961312">
    <w:abstractNumId w:val="9"/>
  </w:num>
  <w:num w:numId="12" w16cid:durableId="1833717368">
    <w:abstractNumId w:val="3"/>
  </w:num>
  <w:num w:numId="13" w16cid:durableId="571356359">
    <w:abstractNumId w:val="0"/>
  </w:num>
  <w:num w:numId="14" w16cid:durableId="491262391">
    <w:abstractNumId w:val="10"/>
  </w:num>
  <w:num w:numId="15" w16cid:durableId="36011644">
    <w:abstractNumId w:val="7"/>
  </w:num>
  <w:num w:numId="16" w16cid:durableId="1895703382">
    <w:abstractNumId w:val="11"/>
  </w:num>
  <w:num w:numId="17" w16cid:durableId="2057582559">
    <w:abstractNumId w:val="5"/>
  </w:num>
  <w:num w:numId="18" w16cid:durableId="338697569">
    <w:abstractNumId w:val="16"/>
  </w:num>
  <w:num w:numId="19" w16cid:durableId="19762582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17F"/>
    <w:rsid w:val="000972B5"/>
    <w:rsid w:val="000B133F"/>
    <w:rsid w:val="0023517F"/>
    <w:rsid w:val="00241977"/>
    <w:rsid w:val="0032270D"/>
    <w:rsid w:val="00402DBC"/>
    <w:rsid w:val="004A0FC8"/>
    <w:rsid w:val="004B126F"/>
    <w:rsid w:val="005A0372"/>
    <w:rsid w:val="005B4113"/>
    <w:rsid w:val="00643E31"/>
    <w:rsid w:val="006A6341"/>
    <w:rsid w:val="006F0CA2"/>
    <w:rsid w:val="00716CED"/>
    <w:rsid w:val="007A4A00"/>
    <w:rsid w:val="00801C3E"/>
    <w:rsid w:val="008642B1"/>
    <w:rsid w:val="008923CA"/>
    <w:rsid w:val="008A1FEE"/>
    <w:rsid w:val="008E1B4F"/>
    <w:rsid w:val="008F6089"/>
    <w:rsid w:val="009638C7"/>
    <w:rsid w:val="009904D5"/>
    <w:rsid w:val="009C6E41"/>
    <w:rsid w:val="00A25117"/>
    <w:rsid w:val="00AD1EDA"/>
    <w:rsid w:val="00B1396A"/>
    <w:rsid w:val="00B2629A"/>
    <w:rsid w:val="00B63FD6"/>
    <w:rsid w:val="00C51899"/>
    <w:rsid w:val="00C52276"/>
    <w:rsid w:val="00C76C60"/>
    <w:rsid w:val="00C779AD"/>
    <w:rsid w:val="00D55B1D"/>
    <w:rsid w:val="00DB488D"/>
    <w:rsid w:val="00E1043E"/>
    <w:rsid w:val="00E561EF"/>
    <w:rsid w:val="00E67155"/>
    <w:rsid w:val="00FC426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E380A"/>
  <w15:chartTrackingRefBased/>
  <w15:docId w15:val="{5A6CEE5D-589F-6845-B0C5-62F9A6EB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1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51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51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1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1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1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1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1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1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1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51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51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1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1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17F"/>
    <w:rPr>
      <w:rFonts w:eastAsiaTheme="majorEastAsia" w:cstheme="majorBidi"/>
      <w:color w:val="272727" w:themeColor="text1" w:themeTint="D8"/>
    </w:rPr>
  </w:style>
  <w:style w:type="paragraph" w:styleId="Title">
    <w:name w:val="Title"/>
    <w:basedOn w:val="Normal"/>
    <w:next w:val="Normal"/>
    <w:link w:val="TitleChar"/>
    <w:uiPriority w:val="10"/>
    <w:qFormat/>
    <w:rsid w:val="00235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17F"/>
    <w:pPr>
      <w:spacing w:before="160"/>
      <w:jc w:val="center"/>
    </w:pPr>
    <w:rPr>
      <w:i/>
      <w:iCs/>
      <w:color w:val="404040" w:themeColor="text1" w:themeTint="BF"/>
    </w:rPr>
  </w:style>
  <w:style w:type="character" w:customStyle="1" w:styleId="QuoteChar">
    <w:name w:val="Quote Char"/>
    <w:basedOn w:val="DefaultParagraphFont"/>
    <w:link w:val="Quote"/>
    <w:uiPriority w:val="29"/>
    <w:rsid w:val="0023517F"/>
    <w:rPr>
      <w:i/>
      <w:iCs/>
      <w:color w:val="404040" w:themeColor="text1" w:themeTint="BF"/>
    </w:rPr>
  </w:style>
  <w:style w:type="paragraph" w:styleId="ListParagraph">
    <w:name w:val="List Paragraph"/>
    <w:basedOn w:val="Normal"/>
    <w:uiPriority w:val="34"/>
    <w:qFormat/>
    <w:rsid w:val="0023517F"/>
    <w:pPr>
      <w:ind w:left="720"/>
      <w:contextualSpacing/>
    </w:pPr>
  </w:style>
  <w:style w:type="character" w:styleId="IntenseEmphasis">
    <w:name w:val="Intense Emphasis"/>
    <w:basedOn w:val="DefaultParagraphFont"/>
    <w:uiPriority w:val="21"/>
    <w:qFormat/>
    <w:rsid w:val="0023517F"/>
    <w:rPr>
      <w:i/>
      <w:iCs/>
      <w:color w:val="0F4761" w:themeColor="accent1" w:themeShade="BF"/>
    </w:rPr>
  </w:style>
  <w:style w:type="paragraph" w:styleId="IntenseQuote">
    <w:name w:val="Intense Quote"/>
    <w:basedOn w:val="Normal"/>
    <w:next w:val="Normal"/>
    <w:link w:val="IntenseQuoteChar"/>
    <w:uiPriority w:val="30"/>
    <w:qFormat/>
    <w:rsid w:val="00235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17F"/>
    <w:rPr>
      <w:i/>
      <w:iCs/>
      <w:color w:val="0F4761" w:themeColor="accent1" w:themeShade="BF"/>
    </w:rPr>
  </w:style>
  <w:style w:type="character" w:styleId="IntenseReference">
    <w:name w:val="Intense Reference"/>
    <w:basedOn w:val="DefaultParagraphFont"/>
    <w:uiPriority w:val="32"/>
    <w:qFormat/>
    <w:rsid w:val="0023517F"/>
    <w:rPr>
      <w:b/>
      <w:bCs/>
      <w:smallCaps/>
      <w:color w:val="0F4761" w:themeColor="accent1" w:themeShade="BF"/>
      <w:spacing w:val="5"/>
    </w:rPr>
  </w:style>
  <w:style w:type="paragraph" w:styleId="TOCHeading">
    <w:name w:val="TOC Heading"/>
    <w:basedOn w:val="Heading1"/>
    <w:next w:val="Normal"/>
    <w:uiPriority w:val="39"/>
    <w:unhideWhenUsed/>
    <w:qFormat/>
    <w:rsid w:val="0023517F"/>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23517F"/>
    <w:pPr>
      <w:spacing w:before="120" w:after="0"/>
    </w:pPr>
    <w:rPr>
      <w:b/>
      <w:bCs/>
      <w:i/>
      <w:iCs/>
    </w:rPr>
  </w:style>
  <w:style w:type="paragraph" w:styleId="TOC2">
    <w:name w:val="toc 2"/>
    <w:basedOn w:val="Normal"/>
    <w:next w:val="Normal"/>
    <w:autoRedefine/>
    <w:uiPriority w:val="39"/>
    <w:unhideWhenUsed/>
    <w:rsid w:val="0023517F"/>
    <w:pPr>
      <w:spacing w:before="120" w:after="0"/>
      <w:ind w:left="240"/>
    </w:pPr>
    <w:rPr>
      <w:b/>
      <w:bCs/>
      <w:sz w:val="22"/>
      <w:szCs w:val="22"/>
    </w:rPr>
  </w:style>
  <w:style w:type="paragraph" w:styleId="TOC3">
    <w:name w:val="toc 3"/>
    <w:basedOn w:val="Normal"/>
    <w:next w:val="Normal"/>
    <w:autoRedefine/>
    <w:uiPriority w:val="39"/>
    <w:semiHidden/>
    <w:unhideWhenUsed/>
    <w:rsid w:val="0023517F"/>
    <w:pPr>
      <w:spacing w:after="0"/>
      <w:ind w:left="480"/>
    </w:pPr>
    <w:rPr>
      <w:sz w:val="20"/>
      <w:szCs w:val="20"/>
    </w:rPr>
  </w:style>
  <w:style w:type="paragraph" w:styleId="TOC4">
    <w:name w:val="toc 4"/>
    <w:basedOn w:val="Normal"/>
    <w:next w:val="Normal"/>
    <w:autoRedefine/>
    <w:uiPriority w:val="39"/>
    <w:semiHidden/>
    <w:unhideWhenUsed/>
    <w:rsid w:val="0023517F"/>
    <w:pPr>
      <w:spacing w:after="0"/>
      <w:ind w:left="720"/>
    </w:pPr>
    <w:rPr>
      <w:sz w:val="20"/>
      <w:szCs w:val="20"/>
    </w:rPr>
  </w:style>
  <w:style w:type="paragraph" w:styleId="TOC5">
    <w:name w:val="toc 5"/>
    <w:basedOn w:val="Normal"/>
    <w:next w:val="Normal"/>
    <w:autoRedefine/>
    <w:uiPriority w:val="39"/>
    <w:semiHidden/>
    <w:unhideWhenUsed/>
    <w:rsid w:val="0023517F"/>
    <w:pPr>
      <w:spacing w:after="0"/>
      <w:ind w:left="960"/>
    </w:pPr>
    <w:rPr>
      <w:sz w:val="20"/>
      <w:szCs w:val="20"/>
    </w:rPr>
  </w:style>
  <w:style w:type="paragraph" w:styleId="TOC6">
    <w:name w:val="toc 6"/>
    <w:basedOn w:val="Normal"/>
    <w:next w:val="Normal"/>
    <w:autoRedefine/>
    <w:uiPriority w:val="39"/>
    <w:semiHidden/>
    <w:unhideWhenUsed/>
    <w:rsid w:val="0023517F"/>
    <w:pPr>
      <w:spacing w:after="0"/>
      <w:ind w:left="1200"/>
    </w:pPr>
    <w:rPr>
      <w:sz w:val="20"/>
      <w:szCs w:val="20"/>
    </w:rPr>
  </w:style>
  <w:style w:type="paragraph" w:styleId="TOC7">
    <w:name w:val="toc 7"/>
    <w:basedOn w:val="Normal"/>
    <w:next w:val="Normal"/>
    <w:autoRedefine/>
    <w:uiPriority w:val="39"/>
    <w:semiHidden/>
    <w:unhideWhenUsed/>
    <w:rsid w:val="0023517F"/>
    <w:pPr>
      <w:spacing w:after="0"/>
      <w:ind w:left="1440"/>
    </w:pPr>
    <w:rPr>
      <w:sz w:val="20"/>
      <w:szCs w:val="20"/>
    </w:rPr>
  </w:style>
  <w:style w:type="paragraph" w:styleId="TOC8">
    <w:name w:val="toc 8"/>
    <w:basedOn w:val="Normal"/>
    <w:next w:val="Normal"/>
    <w:autoRedefine/>
    <w:uiPriority w:val="39"/>
    <w:semiHidden/>
    <w:unhideWhenUsed/>
    <w:rsid w:val="0023517F"/>
    <w:pPr>
      <w:spacing w:after="0"/>
      <w:ind w:left="1680"/>
    </w:pPr>
    <w:rPr>
      <w:sz w:val="20"/>
      <w:szCs w:val="20"/>
    </w:rPr>
  </w:style>
  <w:style w:type="paragraph" w:styleId="TOC9">
    <w:name w:val="toc 9"/>
    <w:basedOn w:val="Normal"/>
    <w:next w:val="Normal"/>
    <w:autoRedefine/>
    <w:uiPriority w:val="39"/>
    <w:semiHidden/>
    <w:unhideWhenUsed/>
    <w:rsid w:val="0023517F"/>
    <w:pPr>
      <w:spacing w:after="0"/>
      <w:ind w:left="1920"/>
    </w:pPr>
    <w:rPr>
      <w:sz w:val="20"/>
      <w:szCs w:val="20"/>
    </w:rPr>
  </w:style>
  <w:style w:type="paragraph" w:styleId="BodyText">
    <w:name w:val="Body Text"/>
    <w:basedOn w:val="Normal"/>
    <w:link w:val="BodyTextChar"/>
    <w:qFormat/>
    <w:rsid w:val="0023517F"/>
    <w:pPr>
      <w:spacing w:before="180" w:after="140" w:line="259" w:lineRule="auto"/>
    </w:pPr>
    <w:rPr>
      <w:rFonts w:ascii="Liberation Sans" w:eastAsia="Liberation Sans" w:hAnsi="Liberation Sans" w:cs="Times New Roman"/>
      <w:kern w:val="0"/>
      <w:sz w:val="21"/>
      <w:lang w:eastAsia="en-GB"/>
      <w14:ligatures w14:val="none"/>
    </w:rPr>
  </w:style>
  <w:style w:type="character" w:customStyle="1" w:styleId="BodyTextChar">
    <w:name w:val="Body Text Char"/>
    <w:basedOn w:val="DefaultParagraphFont"/>
    <w:link w:val="BodyText"/>
    <w:rsid w:val="0023517F"/>
    <w:rPr>
      <w:rFonts w:ascii="Liberation Sans" w:eastAsia="Liberation Sans" w:hAnsi="Liberation Sans" w:cs="Times New Roman"/>
      <w:kern w:val="0"/>
      <w:sz w:val="21"/>
      <w:lang w:eastAsia="en-GB"/>
      <w14:ligatures w14:val="none"/>
    </w:rPr>
  </w:style>
  <w:style w:type="paragraph" w:customStyle="1" w:styleId="FirstParagraph">
    <w:name w:val="First Paragraph"/>
    <w:basedOn w:val="BodyText"/>
    <w:next w:val="BodyText"/>
    <w:qFormat/>
    <w:rsid w:val="0023517F"/>
  </w:style>
  <w:style w:type="character" w:customStyle="1" w:styleId="VerbatimChar">
    <w:name w:val="Verbatim Char"/>
    <w:basedOn w:val="DefaultParagraphFont"/>
    <w:link w:val="SourceCode"/>
    <w:rsid w:val="0023517F"/>
    <w:rPr>
      <w:rFonts w:ascii="Consolas" w:hAnsi="Consolas"/>
      <w:sz w:val="22"/>
    </w:rPr>
  </w:style>
  <w:style w:type="paragraph" w:customStyle="1" w:styleId="SourceCode">
    <w:name w:val="Source Code"/>
    <w:basedOn w:val="Normal"/>
    <w:link w:val="VerbatimChar"/>
    <w:rsid w:val="0023517F"/>
    <w:pPr>
      <w:wordWrap w:val="0"/>
      <w:spacing w:before="80" w:line="240" w:lineRule="auto"/>
      <w:ind w:left="216" w:right="216"/>
    </w:pPr>
    <w:rPr>
      <w:rFonts w:ascii="Consolas" w:hAnsi="Consolas"/>
      <w:sz w:val="22"/>
    </w:rPr>
  </w:style>
  <w:style w:type="character" w:customStyle="1" w:styleId="CommentTok">
    <w:name w:val="CommentTok"/>
    <w:basedOn w:val="VerbatimChar"/>
    <w:rsid w:val="0023517F"/>
    <w:rPr>
      <w:rFonts w:ascii="Consolas" w:hAnsi="Consolas"/>
      <w:i/>
      <w:color w:val="60A0B0"/>
      <w:sz w:val="22"/>
    </w:rPr>
  </w:style>
  <w:style w:type="character" w:styleId="Hyperlink">
    <w:name w:val="Hyperlink"/>
    <w:basedOn w:val="DefaultParagraphFont"/>
    <w:uiPriority w:val="99"/>
    <w:unhideWhenUsed/>
    <w:rsid w:val="0023517F"/>
    <w:rPr>
      <w:color w:val="467886" w:themeColor="hyperlink"/>
      <w:u w:val="single"/>
    </w:rPr>
  </w:style>
  <w:style w:type="character" w:styleId="UnresolvedMention">
    <w:name w:val="Unresolved Mention"/>
    <w:basedOn w:val="DefaultParagraphFont"/>
    <w:uiPriority w:val="99"/>
    <w:semiHidden/>
    <w:unhideWhenUsed/>
    <w:rsid w:val="0023517F"/>
    <w:rPr>
      <w:color w:val="605E5C"/>
      <w:shd w:val="clear" w:color="auto" w:fill="E1DFDD"/>
    </w:rPr>
  </w:style>
  <w:style w:type="character" w:styleId="FollowedHyperlink">
    <w:name w:val="FollowedHyperlink"/>
    <w:basedOn w:val="DefaultParagraphFont"/>
    <w:uiPriority w:val="99"/>
    <w:semiHidden/>
    <w:unhideWhenUsed/>
    <w:rsid w:val="0023517F"/>
    <w:rPr>
      <w:color w:val="96607D" w:themeColor="followedHyperlink"/>
      <w:u w:val="single"/>
    </w:rPr>
  </w:style>
  <w:style w:type="table" w:styleId="TableGrid">
    <w:name w:val="Table Grid"/>
    <w:basedOn w:val="TableNormal"/>
    <w:uiPriority w:val="39"/>
    <w:rsid w:val="002419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C426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C426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C426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C426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C426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FC426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C4269"/>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Compact">
    <w:name w:val="Compact"/>
    <w:basedOn w:val="BodyText"/>
    <w:qFormat/>
    <w:rsid w:val="00FC4269"/>
    <w:pPr>
      <w:spacing w:before="36" w:after="36"/>
    </w:pPr>
  </w:style>
  <w:style w:type="table" w:customStyle="1" w:styleId="Table">
    <w:name w:val="Table"/>
    <w:semiHidden/>
    <w:unhideWhenUsed/>
    <w:qFormat/>
    <w:rsid w:val="00FC4269"/>
    <w:pPr>
      <w:spacing w:after="200" w:line="240" w:lineRule="auto"/>
    </w:pPr>
    <w:rPr>
      <w:kern w:val="0"/>
      <w:sz w:val="20"/>
      <w:szCs w:val="20"/>
      <w:lang w:val="en-US" w:eastAsia="en-GB"/>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NormalWeb">
    <w:name w:val="Normal (Web)"/>
    <w:basedOn w:val="Normal"/>
    <w:uiPriority w:val="99"/>
    <w:unhideWhenUsed/>
    <w:rsid w:val="000972B5"/>
    <w:rPr>
      <w:rFonts w:ascii="Times New Roman" w:hAnsi="Times New Roman" w:cs="Times New Roman"/>
    </w:rPr>
  </w:style>
  <w:style w:type="paragraph" w:styleId="BlockText">
    <w:name w:val="Block Text"/>
    <w:basedOn w:val="BodyText"/>
    <w:next w:val="BodyText"/>
    <w:uiPriority w:val="9"/>
    <w:unhideWhenUsed/>
    <w:qFormat/>
    <w:rsid w:val="004B126F"/>
    <w:pPr>
      <w:spacing w:before="100" w:after="100"/>
      <w:ind w:left="480" w:righ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238024">
      <w:bodyDiv w:val="1"/>
      <w:marLeft w:val="0"/>
      <w:marRight w:val="0"/>
      <w:marTop w:val="0"/>
      <w:marBottom w:val="0"/>
      <w:divBdr>
        <w:top w:val="none" w:sz="0" w:space="0" w:color="auto"/>
        <w:left w:val="none" w:sz="0" w:space="0" w:color="auto"/>
        <w:bottom w:val="none" w:sz="0" w:space="0" w:color="auto"/>
        <w:right w:val="none" w:sz="0" w:space="0" w:color="auto"/>
      </w:divBdr>
    </w:div>
    <w:div w:id="111095444">
      <w:bodyDiv w:val="1"/>
      <w:marLeft w:val="0"/>
      <w:marRight w:val="0"/>
      <w:marTop w:val="0"/>
      <w:marBottom w:val="0"/>
      <w:divBdr>
        <w:top w:val="none" w:sz="0" w:space="0" w:color="auto"/>
        <w:left w:val="none" w:sz="0" w:space="0" w:color="auto"/>
        <w:bottom w:val="none" w:sz="0" w:space="0" w:color="auto"/>
        <w:right w:val="none" w:sz="0" w:space="0" w:color="auto"/>
      </w:divBdr>
    </w:div>
    <w:div w:id="195430007">
      <w:bodyDiv w:val="1"/>
      <w:marLeft w:val="0"/>
      <w:marRight w:val="0"/>
      <w:marTop w:val="0"/>
      <w:marBottom w:val="0"/>
      <w:divBdr>
        <w:top w:val="none" w:sz="0" w:space="0" w:color="auto"/>
        <w:left w:val="none" w:sz="0" w:space="0" w:color="auto"/>
        <w:bottom w:val="none" w:sz="0" w:space="0" w:color="auto"/>
        <w:right w:val="none" w:sz="0" w:space="0" w:color="auto"/>
      </w:divBdr>
    </w:div>
    <w:div w:id="408620050">
      <w:bodyDiv w:val="1"/>
      <w:marLeft w:val="0"/>
      <w:marRight w:val="0"/>
      <w:marTop w:val="0"/>
      <w:marBottom w:val="0"/>
      <w:divBdr>
        <w:top w:val="none" w:sz="0" w:space="0" w:color="auto"/>
        <w:left w:val="none" w:sz="0" w:space="0" w:color="auto"/>
        <w:bottom w:val="none" w:sz="0" w:space="0" w:color="auto"/>
        <w:right w:val="none" w:sz="0" w:space="0" w:color="auto"/>
      </w:divBdr>
    </w:div>
    <w:div w:id="440683429">
      <w:bodyDiv w:val="1"/>
      <w:marLeft w:val="0"/>
      <w:marRight w:val="0"/>
      <w:marTop w:val="0"/>
      <w:marBottom w:val="0"/>
      <w:divBdr>
        <w:top w:val="none" w:sz="0" w:space="0" w:color="auto"/>
        <w:left w:val="none" w:sz="0" w:space="0" w:color="auto"/>
        <w:bottom w:val="none" w:sz="0" w:space="0" w:color="auto"/>
        <w:right w:val="none" w:sz="0" w:space="0" w:color="auto"/>
      </w:divBdr>
    </w:div>
    <w:div w:id="471558955">
      <w:bodyDiv w:val="1"/>
      <w:marLeft w:val="0"/>
      <w:marRight w:val="0"/>
      <w:marTop w:val="0"/>
      <w:marBottom w:val="0"/>
      <w:divBdr>
        <w:top w:val="none" w:sz="0" w:space="0" w:color="auto"/>
        <w:left w:val="none" w:sz="0" w:space="0" w:color="auto"/>
        <w:bottom w:val="none" w:sz="0" w:space="0" w:color="auto"/>
        <w:right w:val="none" w:sz="0" w:space="0" w:color="auto"/>
      </w:divBdr>
    </w:div>
    <w:div w:id="515651431">
      <w:bodyDiv w:val="1"/>
      <w:marLeft w:val="0"/>
      <w:marRight w:val="0"/>
      <w:marTop w:val="0"/>
      <w:marBottom w:val="0"/>
      <w:divBdr>
        <w:top w:val="none" w:sz="0" w:space="0" w:color="auto"/>
        <w:left w:val="none" w:sz="0" w:space="0" w:color="auto"/>
        <w:bottom w:val="none" w:sz="0" w:space="0" w:color="auto"/>
        <w:right w:val="none" w:sz="0" w:space="0" w:color="auto"/>
      </w:divBdr>
      <w:divsChild>
        <w:div w:id="935098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1082868">
      <w:bodyDiv w:val="1"/>
      <w:marLeft w:val="0"/>
      <w:marRight w:val="0"/>
      <w:marTop w:val="0"/>
      <w:marBottom w:val="0"/>
      <w:divBdr>
        <w:top w:val="none" w:sz="0" w:space="0" w:color="auto"/>
        <w:left w:val="none" w:sz="0" w:space="0" w:color="auto"/>
        <w:bottom w:val="none" w:sz="0" w:space="0" w:color="auto"/>
        <w:right w:val="none" w:sz="0" w:space="0" w:color="auto"/>
      </w:divBdr>
    </w:div>
    <w:div w:id="588781199">
      <w:bodyDiv w:val="1"/>
      <w:marLeft w:val="0"/>
      <w:marRight w:val="0"/>
      <w:marTop w:val="0"/>
      <w:marBottom w:val="0"/>
      <w:divBdr>
        <w:top w:val="none" w:sz="0" w:space="0" w:color="auto"/>
        <w:left w:val="none" w:sz="0" w:space="0" w:color="auto"/>
        <w:bottom w:val="none" w:sz="0" w:space="0" w:color="auto"/>
        <w:right w:val="none" w:sz="0" w:space="0" w:color="auto"/>
      </w:divBdr>
    </w:div>
    <w:div w:id="639653089">
      <w:bodyDiv w:val="1"/>
      <w:marLeft w:val="0"/>
      <w:marRight w:val="0"/>
      <w:marTop w:val="0"/>
      <w:marBottom w:val="0"/>
      <w:divBdr>
        <w:top w:val="none" w:sz="0" w:space="0" w:color="auto"/>
        <w:left w:val="none" w:sz="0" w:space="0" w:color="auto"/>
        <w:bottom w:val="none" w:sz="0" w:space="0" w:color="auto"/>
        <w:right w:val="none" w:sz="0" w:space="0" w:color="auto"/>
      </w:divBdr>
    </w:div>
    <w:div w:id="668867029">
      <w:bodyDiv w:val="1"/>
      <w:marLeft w:val="0"/>
      <w:marRight w:val="0"/>
      <w:marTop w:val="0"/>
      <w:marBottom w:val="0"/>
      <w:divBdr>
        <w:top w:val="none" w:sz="0" w:space="0" w:color="auto"/>
        <w:left w:val="none" w:sz="0" w:space="0" w:color="auto"/>
        <w:bottom w:val="none" w:sz="0" w:space="0" w:color="auto"/>
        <w:right w:val="none" w:sz="0" w:space="0" w:color="auto"/>
      </w:divBdr>
    </w:div>
    <w:div w:id="700595228">
      <w:bodyDiv w:val="1"/>
      <w:marLeft w:val="0"/>
      <w:marRight w:val="0"/>
      <w:marTop w:val="0"/>
      <w:marBottom w:val="0"/>
      <w:divBdr>
        <w:top w:val="none" w:sz="0" w:space="0" w:color="auto"/>
        <w:left w:val="none" w:sz="0" w:space="0" w:color="auto"/>
        <w:bottom w:val="none" w:sz="0" w:space="0" w:color="auto"/>
        <w:right w:val="none" w:sz="0" w:space="0" w:color="auto"/>
      </w:divBdr>
    </w:div>
    <w:div w:id="746926059">
      <w:bodyDiv w:val="1"/>
      <w:marLeft w:val="0"/>
      <w:marRight w:val="0"/>
      <w:marTop w:val="0"/>
      <w:marBottom w:val="0"/>
      <w:divBdr>
        <w:top w:val="none" w:sz="0" w:space="0" w:color="auto"/>
        <w:left w:val="none" w:sz="0" w:space="0" w:color="auto"/>
        <w:bottom w:val="none" w:sz="0" w:space="0" w:color="auto"/>
        <w:right w:val="none" w:sz="0" w:space="0" w:color="auto"/>
      </w:divBdr>
    </w:div>
    <w:div w:id="799496377">
      <w:bodyDiv w:val="1"/>
      <w:marLeft w:val="0"/>
      <w:marRight w:val="0"/>
      <w:marTop w:val="0"/>
      <w:marBottom w:val="0"/>
      <w:divBdr>
        <w:top w:val="none" w:sz="0" w:space="0" w:color="auto"/>
        <w:left w:val="none" w:sz="0" w:space="0" w:color="auto"/>
        <w:bottom w:val="none" w:sz="0" w:space="0" w:color="auto"/>
        <w:right w:val="none" w:sz="0" w:space="0" w:color="auto"/>
      </w:divBdr>
    </w:div>
    <w:div w:id="825321595">
      <w:bodyDiv w:val="1"/>
      <w:marLeft w:val="0"/>
      <w:marRight w:val="0"/>
      <w:marTop w:val="0"/>
      <w:marBottom w:val="0"/>
      <w:divBdr>
        <w:top w:val="none" w:sz="0" w:space="0" w:color="auto"/>
        <w:left w:val="none" w:sz="0" w:space="0" w:color="auto"/>
        <w:bottom w:val="none" w:sz="0" w:space="0" w:color="auto"/>
        <w:right w:val="none" w:sz="0" w:space="0" w:color="auto"/>
      </w:divBdr>
    </w:div>
    <w:div w:id="853223621">
      <w:bodyDiv w:val="1"/>
      <w:marLeft w:val="0"/>
      <w:marRight w:val="0"/>
      <w:marTop w:val="0"/>
      <w:marBottom w:val="0"/>
      <w:divBdr>
        <w:top w:val="none" w:sz="0" w:space="0" w:color="auto"/>
        <w:left w:val="none" w:sz="0" w:space="0" w:color="auto"/>
        <w:bottom w:val="none" w:sz="0" w:space="0" w:color="auto"/>
        <w:right w:val="none" w:sz="0" w:space="0" w:color="auto"/>
      </w:divBdr>
    </w:div>
    <w:div w:id="968365385">
      <w:bodyDiv w:val="1"/>
      <w:marLeft w:val="0"/>
      <w:marRight w:val="0"/>
      <w:marTop w:val="0"/>
      <w:marBottom w:val="0"/>
      <w:divBdr>
        <w:top w:val="none" w:sz="0" w:space="0" w:color="auto"/>
        <w:left w:val="none" w:sz="0" w:space="0" w:color="auto"/>
        <w:bottom w:val="none" w:sz="0" w:space="0" w:color="auto"/>
        <w:right w:val="none" w:sz="0" w:space="0" w:color="auto"/>
      </w:divBdr>
    </w:div>
    <w:div w:id="977881748">
      <w:bodyDiv w:val="1"/>
      <w:marLeft w:val="0"/>
      <w:marRight w:val="0"/>
      <w:marTop w:val="0"/>
      <w:marBottom w:val="0"/>
      <w:divBdr>
        <w:top w:val="none" w:sz="0" w:space="0" w:color="auto"/>
        <w:left w:val="none" w:sz="0" w:space="0" w:color="auto"/>
        <w:bottom w:val="none" w:sz="0" w:space="0" w:color="auto"/>
        <w:right w:val="none" w:sz="0" w:space="0" w:color="auto"/>
      </w:divBdr>
    </w:div>
    <w:div w:id="1011102497">
      <w:bodyDiv w:val="1"/>
      <w:marLeft w:val="0"/>
      <w:marRight w:val="0"/>
      <w:marTop w:val="0"/>
      <w:marBottom w:val="0"/>
      <w:divBdr>
        <w:top w:val="none" w:sz="0" w:space="0" w:color="auto"/>
        <w:left w:val="none" w:sz="0" w:space="0" w:color="auto"/>
        <w:bottom w:val="none" w:sz="0" w:space="0" w:color="auto"/>
        <w:right w:val="none" w:sz="0" w:space="0" w:color="auto"/>
      </w:divBdr>
    </w:div>
    <w:div w:id="1113940126">
      <w:bodyDiv w:val="1"/>
      <w:marLeft w:val="0"/>
      <w:marRight w:val="0"/>
      <w:marTop w:val="0"/>
      <w:marBottom w:val="0"/>
      <w:divBdr>
        <w:top w:val="none" w:sz="0" w:space="0" w:color="auto"/>
        <w:left w:val="none" w:sz="0" w:space="0" w:color="auto"/>
        <w:bottom w:val="none" w:sz="0" w:space="0" w:color="auto"/>
        <w:right w:val="none" w:sz="0" w:space="0" w:color="auto"/>
      </w:divBdr>
    </w:div>
    <w:div w:id="1317032748">
      <w:bodyDiv w:val="1"/>
      <w:marLeft w:val="0"/>
      <w:marRight w:val="0"/>
      <w:marTop w:val="0"/>
      <w:marBottom w:val="0"/>
      <w:divBdr>
        <w:top w:val="none" w:sz="0" w:space="0" w:color="auto"/>
        <w:left w:val="none" w:sz="0" w:space="0" w:color="auto"/>
        <w:bottom w:val="none" w:sz="0" w:space="0" w:color="auto"/>
        <w:right w:val="none" w:sz="0" w:space="0" w:color="auto"/>
      </w:divBdr>
    </w:div>
    <w:div w:id="1449741862">
      <w:bodyDiv w:val="1"/>
      <w:marLeft w:val="0"/>
      <w:marRight w:val="0"/>
      <w:marTop w:val="0"/>
      <w:marBottom w:val="0"/>
      <w:divBdr>
        <w:top w:val="none" w:sz="0" w:space="0" w:color="auto"/>
        <w:left w:val="none" w:sz="0" w:space="0" w:color="auto"/>
        <w:bottom w:val="none" w:sz="0" w:space="0" w:color="auto"/>
        <w:right w:val="none" w:sz="0" w:space="0" w:color="auto"/>
      </w:divBdr>
    </w:div>
    <w:div w:id="1471629767">
      <w:bodyDiv w:val="1"/>
      <w:marLeft w:val="0"/>
      <w:marRight w:val="0"/>
      <w:marTop w:val="0"/>
      <w:marBottom w:val="0"/>
      <w:divBdr>
        <w:top w:val="none" w:sz="0" w:space="0" w:color="auto"/>
        <w:left w:val="none" w:sz="0" w:space="0" w:color="auto"/>
        <w:bottom w:val="none" w:sz="0" w:space="0" w:color="auto"/>
        <w:right w:val="none" w:sz="0" w:space="0" w:color="auto"/>
      </w:divBdr>
    </w:div>
    <w:div w:id="1482304497">
      <w:bodyDiv w:val="1"/>
      <w:marLeft w:val="0"/>
      <w:marRight w:val="0"/>
      <w:marTop w:val="0"/>
      <w:marBottom w:val="0"/>
      <w:divBdr>
        <w:top w:val="none" w:sz="0" w:space="0" w:color="auto"/>
        <w:left w:val="none" w:sz="0" w:space="0" w:color="auto"/>
        <w:bottom w:val="none" w:sz="0" w:space="0" w:color="auto"/>
        <w:right w:val="none" w:sz="0" w:space="0" w:color="auto"/>
      </w:divBdr>
    </w:div>
    <w:div w:id="1609973286">
      <w:bodyDiv w:val="1"/>
      <w:marLeft w:val="0"/>
      <w:marRight w:val="0"/>
      <w:marTop w:val="0"/>
      <w:marBottom w:val="0"/>
      <w:divBdr>
        <w:top w:val="none" w:sz="0" w:space="0" w:color="auto"/>
        <w:left w:val="none" w:sz="0" w:space="0" w:color="auto"/>
        <w:bottom w:val="none" w:sz="0" w:space="0" w:color="auto"/>
        <w:right w:val="none" w:sz="0" w:space="0" w:color="auto"/>
      </w:divBdr>
    </w:div>
    <w:div w:id="1731271368">
      <w:bodyDiv w:val="1"/>
      <w:marLeft w:val="0"/>
      <w:marRight w:val="0"/>
      <w:marTop w:val="0"/>
      <w:marBottom w:val="0"/>
      <w:divBdr>
        <w:top w:val="none" w:sz="0" w:space="0" w:color="auto"/>
        <w:left w:val="none" w:sz="0" w:space="0" w:color="auto"/>
        <w:bottom w:val="none" w:sz="0" w:space="0" w:color="auto"/>
        <w:right w:val="none" w:sz="0" w:space="0" w:color="auto"/>
      </w:divBdr>
    </w:div>
    <w:div w:id="1759136847">
      <w:bodyDiv w:val="1"/>
      <w:marLeft w:val="0"/>
      <w:marRight w:val="0"/>
      <w:marTop w:val="0"/>
      <w:marBottom w:val="0"/>
      <w:divBdr>
        <w:top w:val="none" w:sz="0" w:space="0" w:color="auto"/>
        <w:left w:val="none" w:sz="0" w:space="0" w:color="auto"/>
        <w:bottom w:val="none" w:sz="0" w:space="0" w:color="auto"/>
        <w:right w:val="none" w:sz="0" w:space="0" w:color="auto"/>
      </w:divBdr>
    </w:div>
    <w:div w:id="1761560701">
      <w:bodyDiv w:val="1"/>
      <w:marLeft w:val="0"/>
      <w:marRight w:val="0"/>
      <w:marTop w:val="0"/>
      <w:marBottom w:val="0"/>
      <w:divBdr>
        <w:top w:val="none" w:sz="0" w:space="0" w:color="auto"/>
        <w:left w:val="none" w:sz="0" w:space="0" w:color="auto"/>
        <w:bottom w:val="none" w:sz="0" w:space="0" w:color="auto"/>
        <w:right w:val="none" w:sz="0" w:space="0" w:color="auto"/>
      </w:divBdr>
    </w:div>
    <w:div w:id="1794441483">
      <w:bodyDiv w:val="1"/>
      <w:marLeft w:val="0"/>
      <w:marRight w:val="0"/>
      <w:marTop w:val="0"/>
      <w:marBottom w:val="0"/>
      <w:divBdr>
        <w:top w:val="none" w:sz="0" w:space="0" w:color="auto"/>
        <w:left w:val="none" w:sz="0" w:space="0" w:color="auto"/>
        <w:bottom w:val="none" w:sz="0" w:space="0" w:color="auto"/>
        <w:right w:val="none" w:sz="0" w:space="0" w:color="auto"/>
      </w:divBdr>
    </w:div>
    <w:div w:id="1803696208">
      <w:bodyDiv w:val="1"/>
      <w:marLeft w:val="0"/>
      <w:marRight w:val="0"/>
      <w:marTop w:val="0"/>
      <w:marBottom w:val="0"/>
      <w:divBdr>
        <w:top w:val="none" w:sz="0" w:space="0" w:color="auto"/>
        <w:left w:val="none" w:sz="0" w:space="0" w:color="auto"/>
        <w:bottom w:val="none" w:sz="0" w:space="0" w:color="auto"/>
        <w:right w:val="none" w:sz="0" w:space="0" w:color="auto"/>
      </w:divBdr>
    </w:div>
    <w:div w:id="1848254357">
      <w:bodyDiv w:val="1"/>
      <w:marLeft w:val="0"/>
      <w:marRight w:val="0"/>
      <w:marTop w:val="0"/>
      <w:marBottom w:val="0"/>
      <w:divBdr>
        <w:top w:val="none" w:sz="0" w:space="0" w:color="auto"/>
        <w:left w:val="none" w:sz="0" w:space="0" w:color="auto"/>
        <w:bottom w:val="none" w:sz="0" w:space="0" w:color="auto"/>
        <w:right w:val="none" w:sz="0" w:space="0" w:color="auto"/>
      </w:divBdr>
    </w:div>
    <w:div w:id="1868641504">
      <w:bodyDiv w:val="1"/>
      <w:marLeft w:val="0"/>
      <w:marRight w:val="0"/>
      <w:marTop w:val="0"/>
      <w:marBottom w:val="0"/>
      <w:divBdr>
        <w:top w:val="none" w:sz="0" w:space="0" w:color="auto"/>
        <w:left w:val="none" w:sz="0" w:space="0" w:color="auto"/>
        <w:bottom w:val="none" w:sz="0" w:space="0" w:color="auto"/>
        <w:right w:val="none" w:sz="0" w:space="0" w:color="auto"/>
      </w:divBdr>
    </w:div>
    <w:div w:id="1884100158">
      <w:bodyDiv w:val="1"/>
      <w:marLeft w:val="0"/>
      <w:marRight w:val="0"/>
      <w:marTop w:val="0"/>
      <w:marBottom w:val="0"/>
      <w:divBdr>
        <w:top w:val="none" w:sz="0" w:space="0" w:color="auto"/>
        <w:left w:val="none" w:sz="0" w:space="0" w:color="auto"/>
        <w:bottom w:val="none" w:sz="0" w:space="0" w:color="auto"/>
        <w:right w:val="none" w:sz="0" w:space="0" w:color="auto"/>
      </w:divBdr>
    </w:div>
    <w:div w:id="1906405370">
      <w:bodyDiv w:val="1"/>
      <w:marLeft w:val="0"/>
      <w:marRight w:val="0"/>
      <w:marTop w:val="0"/>
      <w:marBottom w:val="0"/>
      <w:divBdr>
        <w:top w:val="none" w:sz="0" w:space="0" w:color="auto"/>
        <w:left w:val="none" w:sz="0" w:space="0" w:color="auto"/>
        <w:bottom w:val="none" w:sz="0" w:space="0" w:color="auto"/>
        <w:right w:val="none" w:sz="0" w:space="0" w:color="auto"/>
      </w:divBdr>
    </w:div>
    <w:div w:id="1918711313">
      <w:bodyDiv w:val="1"/>
      <w:marLeft w:val="0"/>
      <w:marRight w:val="0"/>
      <w:marTop w:val="0"/>
      <w:marBottom w:val="0"/>
      <w:divBdr>
        <w:top w:val="none" w:sz="0" w:space="0" w:color="auto"/>
        <w:left w:val="none" w:sz="0" w:space="0" w:color="auto"/>
        <w:bottom w:val="none" w:sz="0" w:space="0" w:color="auto"/>
        <w:right w:val="none" w:sz="0" w:space="0" w:color="auto"/>
      </w:divBdr>
    </w:div>
    <w:div w:id="1921018148">
      <w:bodyDiv w:val="1"/>
      <w:marLeft w:val="0"/>
      <w:marRight w:val="0"/>
      <w:marTop w:val="0"/>
      <w:marBottom w:val="0"/>
      <w:divBdr>
        <w:top w:val="none" w:sz="0" w:space="0" w:color="auto"/>
        <w:left w:val="none" w:sz="0" w:space="0" w:color="auto"/>
        <w:bottom w:val="none" w:sz="0" w:space="0" w:color="auto"/>
        <w:right w:val="none" w:sz="0" w:space="0" w:color="auto"/>
      </w:divBdr>
    </w:div>
    <w:div w:id="1926843594">
      <w:bodyDiv w:val="1"/>
      <w:marLeft w:val="0"/>
      <w:marRight w:val="0"/>
      <w:marTop w:val="0"/>
      <w:marBottom w:val="0"/>
      <w:divBdr>
        <w:top w:val="none" w:sz="0" w:space="0" w:color="auto"/>
        <w:left w:val="none" w:sz="0" w:space="0" w:color="auto"/>
        <w:bottom w:val="none" w:sz="0" w:space="0" w:color="auto"/>
        <w:right w:val="none" w:sz="0" w:space="0" w:color="auto"/>
      </w:divBdr>
    </w:div>
    <w:div w:id="1964074135">
      <w:bodyDiv w:val="1"/>
      <w:marLeft w:val="0"/>
      <w:marRight w:val="0"/>
      <w:marTop w:val="0"/>
      <w:marBottom w:val="0"/>
      <w:divBdr>
        <w:top w:val="none" w:sz="0" w:space="0" w:color="auto"/>
        <w:left w:val="none" w:sz="0" w:space="0" w:color="auto"/>
        <w:bottom w:val="none" w:sz="0" w:space="0" w:color="auto"/>
        <w:right w:val="none" w:sz="0" w:space="0" w:color="auto"/>
      </w:divBdr>
    </w:div>
    <w:div w:id="1976375697">
      <w:bodyDiv w:val="1"/>
      <w:marLeft w:val="0"/>
      <w:marRight w:val="0"/>
      <w:marTop w:val="0"/>
      <w:marBottom w:val="0"/>
      <w:divBdr>
        <w:top w:val="none" w:sz="0" w:space="0" w:color="auto"/>
        <w:left w:val="none" w:sz="0" w:space="0" w:color="auto"/>
        <w:bottom w:val="none" w:sz="0" w:space="0" w:color="auto"/>
        <w:right w:val="none" w:sz="0" w:space="0" w:color="auto"/>
      </w:divBdr>
    </w:div>
    <w:div w:id="1978299115">
      <w:bodyDiv w:val="1"/>
      <w:marLeft w:val="0"/>
      <w:marRight w:val="0"/>
      <w:marTop w:val="0"/>
      <w:marBottom w:val="0"/>
      <w:divBdr>
        <w:top w:val="none" w:sz="0" w:space="0" w:color="auto"/>
        <w:left w:val="none" w:sz="0" w:space="0" w:color="auto"/>
        <w:bottom w:val="none" w:sz="0" w:space="0" w:color="auto"/>
        <w:right w:val="none" w:sz="0" w:space="0" w:color="auto"/>
      </w:divBdr>
    </w:div>
    <w:div w:id="1986423896">
      <w:bodyDiv w:val="1"/>
      <w:marLeft w:val="0"/>
      <w:marRight w:val="0"/>
      <w:marTop w:val="0"/>
      <w:marBottom w:val="0"/>
      <w:divBdr>
        <w:top w:val="none" w:sz="0" w:space="0" w:color="auto"/>
        <w:left w:val="none" w:sz="0" w:space="0" w:color="auto"/>
        <w:bottom w:val="none" w:sz="0" w:space="0" w:color="auto"/>
        <w:right w:val="none" w:sz="0" w:space="0" w:color="auto"/>
      </w:divBdr>
      <w:divsChild>
        <w:div w:id="1138719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445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sole.cloud.google.com/storage/browser/european-flight-delay-predictio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sharonjmaye/european-flight-delay-prediction" TargetMode="External"/><Relationship Id="rId12" Type="http://schemas.openxmlformats.org/officeDocument/2006/relationships/hyperlink" Target="https://storage.googleapis.com/european-flight-delay-prediction/processed/flights_downsampled_100k.parqu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uggingface.co/datasets/345rf4gt56t4r3e3/flight-delays-europe-2023-2025" TargetMode="Externa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storage.googleapis.com/european-flight-delay-prediction/raw/merged_flights_with_delay_2023_2025.parque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46158-33FC-874D-B575-C154B5A38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4064</Words>
  <Characters>23167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(20122716) Sharon Maye</dc:creator>
  <cp:keywords/>
  <dc:description/>
  <cp:lastModifiedBy>(20122716) Sharon Maye</cp:lastModifiedBy>
  <cp:revision>3</cp:revision>
  <cp:lastPrinted>2026-10-04T19:09:00Z</cp:lastPrinted>
  <dcterms:created xsi:type="dcterms:W3CDTF">2026-10-04T19:09:00Z</dcterms:created>
  <dcterms:modified xsi:type="dcterms:W3CDTF">2026-10-04T19:14:00Z</dcterms:modified>
</cp:coreProperties>
</file>