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7B89" w14:textId="0FA78B6E" w:rsidR="00106D78" w:rsidRDefault="00106D78">
      <w:pPr>
        <w:rPr>
          <w:noProof/>
        </w:rPr>
      </w:pPr>
      <w:r>
        <w:rPr>
          <w:noProof/>
        </w:rPr>
        <w:t>Comparison b/w VM-Sizes of US EAST AND US EAST2</w:t>
      </w:r>
    </w:p>
    <w:p w14:paraId="70F7CC51" w14:textId="77777777" w:rsidR="00106D78" w:rsidRDefault="00106D78">
      <w:pPr>
        <w:rPr>
          <w:noProof/>
        </w:rPr>
      </w:pPr>
    </w:p>
    <w:p w14:paraId="444CD41F" w14:textId="2FA1E5C0" w:rsidR="00641607" w:rsidRDefault="00106D78">
      <w:r>
        <w:rPr>
          <w:noProof/>
        </w:rPr>
        <w:drawing>
          <wp:inline distT="0" distB="0" distL="0" distR="0" wp14:anchorId="0087F535" wp14:editId="7D1684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52B45" wp14:editId="086E47D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D1EB2" wp14:editId="420DB0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1A968" wp14:editId="64AF86E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DBB4D3" wp14:editId="14FE2B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DB1DC" wp14:editId="2BC11AB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C1AD2" wp14:editId="214D024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720E6" wp14:editId="1142B3E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4AE35" wp14:editId="3012CD7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60BC1" wp14:editId="087B6B4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BB5"/>
    <w:rsid w:val="00106D78"/>
    <w:rsid w:val="00641607"/>
    <w:rsid w:val="0071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F877F"/>
  <w15:chartTrackingRefBased/>
  <w15:docId w15:val="{3DFB6961-92F8-4602-8B7C-190E74FDF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Rudraraju</dc:creator>
  <cp:keywords/>
  <dc:description/>
  <cp:lastModifiedBy>Sharon Rudraraju</cp:lastModifiedBy>
  <cp:revision>2</cp:revision>
  <dcterms:created xsi:type="dcterms:W3CDTF">2022-09-24T04:18:00Z</dcterms:created>
  <dcterms:modified xsi:type="dcterms:W3CDTF">2022-09-24T04:21:00Z</dcterms:modified>
</cp:coreProperties>
</file>