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BACF" w14:textId="002D393D" w:rsidR="00496F9A" w:rsidRDefault="005F7DDE">
      <w:pPr>
        <w:rPr>
          <w:b/>
          <w:bCs/>
          <w:lang w:val="en-US"/>
        </w:rPr>
      </w:pPr>
      <w:r>
        <w:rPr>
          <w:b/>
          <w:bCs/>
          <w:lang w:val="en-US"/>
        </w:rPr>
        <w:t>Hub with 2 spokes Connection:</w:t>
      </w:r>
    </w:p>
    <w:p w14:paraId="61F97ED9" w14:textId="1EFE9E3D" w:rsidR="005F7DDE" w:rsidRDefault="005F7DDE">
      <w:pPr>
        <w:rPr>
          <w:lang w:val="en-US"/>
        </w:rPr>
      </w:pPr>
      <w:r>
        <w:rPr>
          <w:lang w:val="en-US"/>
        </w:rPr>
        <w:t>Step1: Create Virtual networks hub-vnet,</w:t>
      </w:r>
      <w:r w:rsidR="00CD34D1">
        <w:rPr>
          <w:lang w:val="en-US"/>
        </w:rPr>
        <w:t xml:space="preserve"> </w:t>
      </w:r>
      <w:r>
        <w:rPr>
          <w:lang w:val="en-US"/>
        </w:rPr>
        <w:t>spoke1-vnet,</w:t>
      </w:r>
      <w:r w:rsidR="00CD34D1">
        <w:rPr>
          <w:lang w:val="en-US"/>
        </w:rPr>
        <w:t xml:space="preserve"> </w:t>
      </w:r>
      <w:r>
        <w:rPr>
          <w:lang w:val="en-US"/>
        </w:rPr>
        <w:t>spoke2-vnet</w:t>
      </w:r>
      <w:r w:rsidR="00CD34D1">
        <w:rPr>
          <w:lang w:val="en-US"/>
        </w:rPr>
        <w:t>, spoke3-vnet</w:t>
      </w:r>
    </w:p>
    <w:p w14:paraId="29095910" w14:textId="03F67200" w:rsidR="00CD34D1" w:rsidRDefault="00CD34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01ED4" wp14:editId="085A79D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2CE7" w14:textId="77777777" w:rsidR="00CD34D1" w:rsidRDefault="00CD34D1">
      <w:pPr>
        <w:rPr>
          <w:lang w:val="en-US"/>
        </w:rPr>
      </w:pPr>
    </w:p>
    <w:p w14:paraId="30389C9D" w14:textId="1B608F6D" w:rsidR="005F7DDE" w:rsidRDefault="005F7DDE">
      <w:pPr>
        <w:rPr>
          <w:lang w:val="en-US"/>
        </w:rPr>
      </w:pPr>
    </w:p>
    <w:p w14:paraId="7C94718D" w14:textId="65D51F10" w:rsidR="00186FBC" w:rsidRDefault="00186FBC">
      <w:pPr>
        <w:rPr>
          <w:lang w:val="en-US"/>
        </w:rPr>
      </w:pPr>
    </w:p>
    <w:p w14:paraId="3C1597EF" w14:textId="7BA48166" w:rsidR="00186FBC" w:rsidRDefault="00186FBC">
      <w:pPr>
        <w:rPr>
          <w:lang w:val="en-US"/>
        </w:rPr>
      </w:pPr>
      <w:r>
        <w:rPr>
          <w:lang w:val="en-US"/>
        </w:rPr>
        <w:t>Step2: Setup Vnet peering between hub-spoke1,</w:t>
      </w:r>
      <w:r w:rsidR="00457BD3">
        <w:rPr>
          <w:lang w:val="en-US"/>
        </w:rPr>
        <w:t xml:space="preserve"> </w:t>
      </w:r>
      <w:r>
        <w:rPr>
          <w:lang w:val="en-US"/>
        </w:rPr>
        <w:t>hub-spoke2</w:t>
      </w:r>
      <w:r w:rsidR="00CD34D1">
        <w:rPr>
          <w:lang w:val="en-US"/>
        </w:rPr>
        <w:t>,</w:t>
      </w:r>
      <w:r w:rsidR="00457BD3">
        <w:rPr>
          <w:lang w:val="en-US"/>
        </w:rPr>
        <w:t xml:space="preserve"> </w:t>
      </w:r>
      <w:r w:rsidR="00CD34D1">
        <w:rPr>
          <w:lang w:val="en-US"/>
        </w:rPr>
        <w:t>hub-spoke3</w:t>
      </w:r>
      <w:r w:rsidR="00194E71">
        <w:rPr>
          <w:lang w:val="en-US"/>
        </w:rPr>
        <w:t xml:space="preserve"> at hub level and this will also make automatic vnet peering spoke1-hub</w:t>
      </w:r>
      <w:r w:rsidR="00CD34D1">
        <w:rPr>
          <w:lang w:val="en-US"/>
        </w:rPr>
        <w:t>,</w:t>
      </w:r>
      <w:r w:rsidR="00457BD3">
        <w:rPr>
          <w:lang w:val="en-US"/>
        </w:rPr>
        <w:t xml:space="preserve"> </w:t>
      </w:r>
      <w:r w:rsidR="00194E71">
        <w:rPr>
          <w:lang w:val="en-US"/>
        </w:rPr>
        <w:t>spoke2-hub</w:t>
      </w:r>
      <w:r w:rsidR="00CD34D1">
        <w:rPr>
          <w:lang w:val="en-US"/>
        </w:rPr>
        <w:t>,</w:t>
      </w:r>
      <w:r w:rsidR="00457BD3">
        <w:rPr>
          <w:lang w:val="en-US"/>
        </w:rPr>
        <w:t xml:space="preserve"> </w:t>
      </w:r>
      <w:r w:rsidR="00CD34D1">
        <w:rPr>
          <w:lang w:val="en-US"/>
        </w:rPr>
        <w:t>spoke3-hub</w:t>
      </w:r>
    </w:p>
    <w:p w14:paraId="01D1B436" w14:textId="10B4E9B0" w:rsidR="00457BD3" w:rsidRDefault="00440E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5C860" wp14:editId="4AB5B4D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F444" w14:textId="6CB2A220" w:rsidR="00194E71" w:rsidRDefault="00194E71">
      <w:pPr>
        <w:rPr>
          <w:lang w:val="en-US"/>
        </w:rPr>
      </w:pPr>
    </w:p>
    <w:p w14:paraId="19EB6C67" w14:textId="77AA6A48" w:rsidR="00194E71" w:rsidRDefault="00194E71">
      <w:pPr>
        <w:rPr>
          <w:lang w:val="en-US"/>
        </w:rPr>
      </w:pPr>
    </w:p>
    <w:p w14:paraId="2F29FA03" w14:textId="77777777" w:rsidR="003342EB" w:rsidRDefault="003342EB">
      <w:pPr>
        <w:rPr>
          <w:lang w:val="en-US"/>
        </w:rPr>
      </w:pPr>
    </w:p>
    <w:p w14:paraId="73CEA263" w14:textId="77777777" w:rsidR="003342EB" w:rsidRDefault="003342EB">
      <w:pPr>
        <w:rPr>
          <w:lang w:val="en-US"/>
        </w:rPr>
      </w:pPr>
    </w:p>
    <w:p w14:paraId="5FBC3534" w14:textId="78691EC7" w:rsidR="00194E71" w:rsidRDefault="00194E71">
      <w:pPr>
        <w:rPr>
          <w:lang w:val="en-US"/>
        </w:rPr>
      </w:pPr>
      <w:r>
        <w:rPr>
          <w:lang w:val="en-US"/>
        </w:rPr>
        <w:t>Step3: Create a Virtual Network Gateway and attach it to hub-vnet</w:t>
      </w:r>
    </w:p>
    <w:p w14:paraId="2CA7F0C0" w14:textId="29F2085D" w:rsidR="00194E71" w:rsidRDefault="00194E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39A7A" wp14:editId="4972BE5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A498" w14:textId="77777777" w:rsidR="00192D86" w:rsidRDefault="00192D86">
      <w:pPr>
        <w:rPr>
          <w:lang w:val="en-US"/>
        </w:rPr>
      </w:pPr>
    </w:p>
    <w:p w14:paraId="3CCA84FD" w14:textId="77777777" w:rsidR="00192D86" w:rsidRDefault="00192D86">
      <w:pPr>
        <w:rPr>
          <w:lang w:val="en-US"/>
        </w:rPr>
      </w:pPr>
    </w:p>
    <w:p w14:paraId="6FF625EA" w14:textId="77777777" w:rsidR="003342EB" w:rsidRDefault="003342EB">
      <w:pPr>
        <w:rPr>
          <w:lang w:val="en-US"/>
        </w:rPr>
      </w:pPr>
    </w:p>
    <w:p w14:paraId="5AA24391" w14:textId="77777777" w:rsidR="003342EB" w:rsidRDefault="003342EB">
      <w:pPr>
        <w:rPr>
          <w:lang w:val="en-US"/>
        </w:rPr>
      </w:pPr>
    </w:p>
    <w:p w14:paraId="0D297A3D" w14:textId="77777777" w:rsidR="003342EB" w:rsidRDefault="003342EB">
      <w:pPr>
        <w:rPr>
          <w:lang w:val="en-US"/>
        </w:rPr>
      </w:pPr>
    </w:p>
    <w:p w14:paraId="292894D5" w14:textId="77777777" w:rsidR="003342EB" w:rsidRDefault="003342EB">
      <w:pPr>
        <w:rPr>
          <w:lang w:val="en-US"/>
        </w:rPr>
      </w:pPr>
    </w:p>
    <w:p w14:paraId="4C505939" w14:textId="77777777" w:rsidR="003342EB" w:rsidRDefault="003342EB">
      <w:pPr>
        <w:rPr>
          <w:lang w:val="en-US"/>
        </w:rPr>
      </w:pPr>
    </w:p>
    <w:p w14:paraId="4092F82A" w14:textId="77777777" w:rsidR="003342EB" w:rsidRDefault="003342EB">
      <w:pPr>
        <w:rPr>
          <w:lang w:val="en-US"/>
        </w:rPr>
      </w:pPr>
    </w:p>
    <w:p w14:paraId="03C667DB" w14:textId="77777777" w:rsidR="003342EB" w:rsidRDefault="003342EB">
      <w:pPr>
        <w:rPr>
          <w:lang w:val="en-US"/>
        </w:rPr>
      </w:pPr>
    </w:p>
    <w:p w14:paraId="0469CEFE" w14:textId="77777777" w:rsidR="003342EB" w:rsidRDefault="003342EB">
      <w:pPr>
        <w:rPr>
          <w:lang w:val="en-US"/>
        </w:rPr>
      </w:pPr>
    </w:p>
    <w:p w14:paraId="49A44438" w14:textId="77777777" w:rsidR="003342EB" w:rsidRDefault="003342EB">
      <w:pPr>
        <w:rPr>
          <w:lang w:val="en-US"/>
        </w:rPr>
      </w:pPr>
    </w:p>
    <w:p w14:paraId="6BC2970A" w14:textId="77777777" w:rsidR="003342EB" w:rsidRDefault="003342EB">
      <w:pPr>
        <w:rPr>
          <w:lang w:val="en-US"/>
        </w:rPr>
      </w:pPr>
    </w:p>
    <w:p w14:paraId="01D1350C" w14:textId="77777777" w:rsidR="003342EB" w:rsidRDefault="003342EB">
      <w:pPr>
        <w:rPr>
          <w:lang w:val="en-US"/>
        </w:rPr>
      </w:pPr>
    </w:p>
    <w:p w14:paraId="04DF2A34" w14:textId="77777777" w:rsidR="003342EB" w:rsidRDefault="003342EB">
      <w:pPr>
        <w:rPr>
          <w:lang w:val="en-US"/>
        </w:rPr>
      </w:pPr>
    </w:p>
    <w:p w14:paraId="6569BF9D" w14:textId="77777777" w:rsidR="003342EB" w:rsidRDefault="003342EB">
      <w:pPr>
        <w:rPr>
          <w:lang w:val="en-US"/>
        </w:rPr>
      </w:pPr>
    </w:p>
    <w:p w14:paraId="1504D684" w14:textId="77777777" w:rsidR="003342EB" w:rsidRDefault="003342EB">
      <w:pPr>
        <w:rPr>
          <w:lang w:val="en-US"/>
        </w:rPr>
      </w:pPr>
    </w:p>
    <w:p w14:paraId="07406841" w14:textId="77777777" w:rsidR="003342EB" w:rsidRDefault="003342EB">
      <w:pPr>
        <w:rPr>
          <w:lang w:val="en-US"/>
        </w:rPr>
      </w:pPr>
    </w:p>
    <w:p w14:paraId="0296278F" w14:textId="77777777" w:rsidR="003342EB" w:rsidRDefault="003342EB">
      <w:pPr>
        <w:rPr>
          <w:lang w:val="en-US"/>
        </w:rPr>
      </w:pPr>
    </w:p>
    <w:p w14:paraId="6B4C863D" w14:textId="57A8D23C" w:rsidR="00194E71" w:rsidRDefault="00194E71">
      <w:pPr>
        <w:rPr>
          <w:lang w:val="en-US"/>
        </w:rPr>
      </w:pPr>
      <w:r>
        <w:rPr>
          <w:lang w:val="en-US"/>
        </w:rPr>
        <w:t xml:space="preserve">Step4: </w:t>
      </w:r>
      <w:r w:rsidR="00192D86">
        <w:rPr>
          <w:lang w:val="en-US"/>
        </w:rPr>
        <w:t xml:space="preserve">Now attach virtual network gateway as shown below </w:t>
      </w:r>
    </w:p>
    <w:p w14:paraId="5940FE05" w14:textId="37E73236" w:rsidR="00192D86" w:rsidRDefault="00192D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85781" wp14:editId="3937D70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3B4268" wp14:editId="001DC83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0B7F" w14:textId="2AD26207" w:rsidR="00440EBB" w:rsidRDefault="00440E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0771B2" wp14:editId="2936A86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FA39" w14:textId="77777777" w:rsidR="003342EB" w:rsidRDefault="003342EB">
      <w:pPr>
        <w:rPr>
          <w:lang w:val="en-US"/>
        </w:rPr>
      </w:pPr>
    </w:p>
    <w:p w14:paraId="01634839" w14:textId="77777777" w:rsidR="003342EB" w:rsidRDefault="003342EB">
      <w:pPr>
        <w:rPr>
          <w:lang w:val="en-US"/>
        </w:rPr>
      </w:pPr>
    </w:p>
    <w:p w14:paraId="54992814" w14:textId="67FE44A2" w:rsidR="00192D86" w:rsidRDefault="00192D86">
      <w:pPr>
        <w:rPr>
          <w:lang w:val="en-US"/>
        </w:rPr>
      </w:pPr>
      <w:r>
        <w:rPr>
          <w:lang w:val="en-US"/>
        </w:rPr>
        <w:t>Now if you observe, Step2 picture and the picture below you can differentiate that Gateway Transit has been enabled now</w:t>
      </w:r>
    </w:p>
    <w:p w14:paraId="58E3A7F8" w14:textId="30AFB9B9" w:rsidR="00192D86" w:rsidRDefault="00192D86">
      <w:pPr>
        <w:rPr>
          <w:lang w:val="en-US"/>
        </w:rPr>
      </w:pPr>
    </w:p>
    <w:p w14:paraId="6074C5DF" w14:textId="41924555" w:rsidR="00192D86" w:rsidRDefault="00440E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7A9523" wp14:editId="1821A06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F8BF" w14:textId="30BBA695" w:rsidR="00192D86" w:rsidRDefault="00192D86">
      <w:pPr>
        <w:rPr>
          <w:lang w:val="en-US"/>
        </w:rPr>
      </w:pPr>
    </w:p>
    <w:p w14:paraId="22FDE130" w14:textId="77777777" w:rsidR="003342EB" w:rsidRDefault="003342EB">
      <w:pPr>
        <w:rPr>
          <w:lang w:val="en-US"/>
        </w:rPr>
      </w:pPr>
    </w:p>
    <w:p w14:paraId="5190C2E9" w14:textId="77777777" w:rsidR="00440EBB" w:rsidRDefault="00440EBB">
      <w:pPr>
        <w:rPr>
          <w:lang w:val="en-US"/>
        </w:rPr>
      </w:pPr>
    </w:p>
    <w:p w14:paraId="29F26AE3" w14:textId="7CDE306C" w:rsidR="00192D86" w:rsidRDefault="003342EB">
      <w:pPr>
        <w:rPr>
          <w:lang w:val="en-US"/>
        </w:rPr>
      </w:pPr>
      <w:r>
        <w:rPr>
          <w:lang w:val="en-US"/>
        </w:rPr>
        <w:lastRenderedPageBreak/>
        <w:t>Step5: Now create route tables as shown below for Spoke1</w:t>
      </w:r>
      <w:r w:rsidR="00440EBB">
        <w:rPr>
          <w:lang w:val="en-US"/>
        </w:rPr>
        <w:t xml:space="preserve">, </w:t>
      </w:r>
      <w:r>
        <w:rPr>
          <w:lang w:val="en-US"/>
        </w:rPr>
        <w:t>Spoke2</w:t>
      </w:r>
      <w:r w:rsidR="00440EBB">
        <w:rPr>
          <w:lang w:val="en-US"/>
        </w:rPr>
        <w:t>. Spoke3</w:t>
      </w:r>
    </w:p>
    <w:p w14:paraId="5577C490" w14:textId="6EBCA11A" w:rsidR="003342EB" w:rsidRDefault="003342EB">
      <w:pPr>
        <w:rPr>
          <w:lang w:val="en-US"/>
        </w:rPr>
      </w:pPr>
    </w:p>
    <w:p w14:paraId="557D45A6" w14:textId="14579002" w:rsidR="003342EB" w:rsidRDefault="00440E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C6ACC" wp14:editId="13AAA6E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FFE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713D1C42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400F270C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321CF34B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0A11B28A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32F03AB6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0DE52922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473C010E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1FD47AC0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028C670C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19D4AB6D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232572D6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6C523B90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5EBF3C99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1E66046B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6400F22F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2B8CCE77" w14:textId="77777777" w:rsidR="00A52044" w:rsidRDefault="00A52044" w:rsidP="003342EB">
      <w:pPr>
        <w:tabs>
          <w:tab w:val="center" w:pos="4513"/>
        </w:tabs>
        <w:rPr>
          <w:lang w:val="en-US"/>
        </w:rPr>
      </w:pPr>
    </w:p>
    <w:p w14:paraId="5945F3BF" w14:textId="53D971F6" w:rsidR="003342EB" w:rsidRDefault="003342EB" w:rsidP="003342EB">
      <w:pPr>
        <w:tabs>
          <w:tab w:val="center" w:pos="4513"/>
        </w:tabs>
        <w:rPr>
          <w:lang w:val="en-US"/>
        </w:rPr>
      </w:pPr>
      <w:r>
        <w:rPr>
          <w:lang w:val="en-US"/>
        </w:rPr>
        <w:lastRenderedPageBreak/>
        <w:t xml:space="preserve">Step6: Now create the routes for the above route tables as shown below </w:t>
      </w:r>
    </w:p>
    <w:p w14:paraId="2BC72710" w14:textId="7AB08E92" w:rsidR="005F7DDE" w:rsidRDefault="006670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594BE7" wp14:editId="4283214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CA7BC9" wp14:editId="70D8DCC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5A6076" wp14:editId="48A027F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B3E" w14:textId="1A43D368" w:rsidR="00A52044" w:rsidRDefault="00A52044">
      <w:pPr>
        <w:rPr>
          <w:lang w:val="en-US"/>
        </w:rPr>
      </w:pPr>
    </w:p>
    <w:p w14:paraId="3711F401" w14:textId="46CA9F2F" w:rsidR="00A52044" w:rsidRDefault="00A52044">
      <w:pPr>
        <w:rPr>
          <w:lang w:val="en-US"/>
        </w:rPr>
      </w:pPr>
    </w:p>
    <w:p w14:paraId="6649993A" w14:textId="30882707" w:rsidR="00A52044" w:rsidRDefault="00A52044">
      <w:pPr>
        <w:rPr>
          <w:lang w:val="en-US"/>
        </w:rPr>
      </w:pPr>
    </w:p>
    <w:p w14:paraId="724E1307" w14:textId="383CEB6E" w:rsidR="00A52044" w:rsidRDefault="00A52044">
      <w:pPr>
        <w:rPr>
          <w:lang w:val="en-US"/>
        </w:rPr>
      </w:pPr>
    </w:p>
    <w:p w14:paraId="27FD3F0C" w14:textId="77777777" w:rsidR="00667005" w:rsidRDefault="00667005">
      <w:pPr>
        <w:rPr>
          <w:lang w:val="en-US"/>
        </w:rPr>
      </w:pPr>
    </w:p>
    <w:p w14:paraId="75F4CE48" w14:textId="77777777" w:rsidR="00667005" w:rsidRDefault="00667005">
      <w:pPr>
        <w:rPr>
          <w:lang w:val="en-US"/>
        </w:rPr>
      </w:pPr>
    </w:p>
    <w:p w14:paraId="02B101A8" w14:textId="77777777" w:rsidR="00667005" w:rsidRDefault="00667005">
      <w:pPr>
        <w:rPr>
          <w:lang w:val="en-US"/>
        </w:rPr>
      </w:pPr>
    </w:p>
    <w:p w14:paraId="225204F6" w14:textId="77777777" w:rsidR="00667005" w:rsidRDefault="00667005">
      <w:pPr>
        <w:rPr>
          <w:lang w:val="en-US"/>
        </w:rPr>
      </w:pPr>
    </w:p>
    <w:p w14:paraId="55DE81FF" w14:textId="77777777" w:rsidR="00667005" w:rsidRDefault="00667005">
      <w:pPr>
        <w:rPr>
          <w:lang w:val="en-US"/>
        </w:rPr>
      </w:pPr>
    </w:p>
    <w:p w14:paraId="0499C95A" w14:textId="77777777" w:rsidR="00667005" w:rsidRDefault="00667005">
      <w:pPr>
        <w:rPr>
          <w:lang w:val="en-US"/>
        </w:rPr>
      </w:pPr>
    </w:p>
    <w:p w14:paraId="76251045" w14:textId="77777777" w:rsidR="00667005" w:rsidRDefault="00667005">
      <w:pPr>
        <w:rPr>
          <w:lang w:val="en-US"/>
        </w:rPr>
      </w:pPr>
    </w:p>
    <w:p w14:paraId="79D28EE5" w14:textId="77777777" w:rsidR="00667005" w:rsidRDefault="00667005">
      <w:pPr>
        <w:rPr>
          <w:lang w:val="en-US"/>
        </w:rPr>
      </w:pPr>
    </w:p>
    <w:p w14:paraId="0CFB398C" w14:textId="77777777" w:rsidR="00667005" w:rsidRDefault="00667005">
      <w:pPr>
        <w:rPr>
          <w:lang w:val="en-US"/>
        </w:rPr>
      </w:pPr>
    </w:p>
    <w:p w14:paraId="2861C1B3" w14:textId="77777777" w:rsidR="00667005" w:rsidRDefault="00667005">
      <w:pPr>
        <w:rPr>
          <w:lang w:val="en-US"/>
        </w:rPr>
      </w:pPr>
    </w:p>
    <w:p w14:paraId="38801C4D" w14:textId="77777777" w:rsidR="00667005" w:rsidRDefault="00667005">
      <w:pPr>
        <w:rPr>
          <w:lang w:val="en-US"/>
        </w:rPr>
      </w:pPr>
    </w:p>
    <w:p w14:paraId="636CB93B" w14:textId="77777777" w:rsidR="00667005" w:rsidRDefault="00667005">
      <w:pPr>
        <w:rPr>
          <w:lang w:val="en-US"/>
        </w:rPr>
      </w:pPr>
    </w:p>
    <w:p w14:paraId="066D3A64" w14:textId="77777777" w:rsidR="00667005" w:rsidRDefault="00667005">
      <w:pPr>
        <w:rPr>
          <w:lang w:val="en-US"/>
        </w:rPr>
      </w:pPr>
    </w:p>
    <w:p w14:paraId="043EFF3B" w14:textId="77777777" w:rsidR="00667005" w:rsidRDefault="00667005">
      <w:pPr>
        <w:rPr>
          <w:lang w:val="en-US"/>
        </w:rPr>
      </w:pPr>
    </w:p>
    <w:p w14:paraId="3B8608D8" w14:textId="77777777" w:rsidR="00667005" w:rsidRDefault="00667005">
      <w:pPr>
        <w:rPr>
          <w:lang w:val="en-US"/>
        </w:rPr>
      </w:pPr>
    </w:p>
    <w:p w14:paraId="1420A66B" w14:textId="7FD22297" w:rsidR="00A52044" w:rsidRDefault="00A52044">
      <w:pPr>
        <w:rPr>
          <w:lang w:val="en-US"/>
        </w:rPr>
      </w:pPr>
      <w:r>
        <w:rPr>
          <w:lang w:val="en-US"/>
        </w:rPr>
        <w:lastRenderedPageBreak/>
        <w:t>Step7: Now add these route tables to the spoke1-subnet and spoke2-subnet as shown below</w:t>
      </w:r>
    </w:p>
    <w:p w14:paraId="0BBFACEB" w14:textId="200E2867" w:rsidR="0099529F" w:rsidRDefault="009952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613A1" wp14:editId="3B57D54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5E6DF0" wp14:editId="5A701D5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BA67" w14:textId="39006B0B" w:rsidR="00667005" w:rsidRDefault="006670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17540B" wp14:editId="15DA903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41F0" w14:textId="713C6AA7" w:rsidR="0099529F" w:rsidRDefault="0099529F">
      <w:pPr>
        <w:rPr>
          <w:lang w:val="en-US"/>
        </w:rPr>
      </w:pPr>
    </w:p>
    <w:p w14:paraId="35D47A09" w14:textId="335A7E5E" w:rsidR="0099529F" w:rsidRDefault="0099529F">
      <w:pPr>
        <w:rPr>
          <w:lang w:val="en-US"/>
        </w:rPr>
      </w:pPr>
    </w:p>
    <w:p w14:paraId="31AEA07C" w14:textId="134F81B4" w:rsidR="0099529F" w:rsidRDefault="0099529F">
      <w:pPr>
        <w:rPr>
          <w:lang w:val="en-US"/>
        </w:rPr>
      </w:pPr>
    </w:p>
    <w:p w14:paraId="6C2F82E5" w14:textId="75BD8758" w:rsidR="0099529F" w:rsidRDefault="0099529F">
      <w:pPr>
        <w:rPr>
          <w:lang w:val="en-US"/>
        </w:rPr>
      </w:pPr>
    </w:p>
    <w:p w14:paraId="02FE3A6D" w14:textId="6E141A06" w:rsidR="0099529F" w:rsidRDefault="0099529F">
      <w:pPr>
        <w:rPr>
          <w:lang w:val="en-US"/>
        </w:rPr>
      </w:pPr>
    </w:p>
    <w:p w14:paraId="14373B64" w14:textId="25EE2267" w:rsidR="0099529F" w:rsidRDefault="0099529F">
      <w:pPr>
        <w:rPr>
          <w:lang w:val="en-US"/>
        </w:rPr>
      </w:pPr>
    </w:p>
    <w:p w14:paraId="3BAA904D" w14:textId="196EAD5F" w:rsidR="0099529F" w:rsidRDefault="0099529F">
      <w:pPr>
        <w:rPr>
          <w:lang w:val="en-US"/>
        </w:rPr>
      </w:pPr>
    </w:p>
    <w:p w14:paraId="7DD01F80" w14:textId="77777777" w:rsidR="00E309CB" w:rsidRDefault="00E309CB">
      <w:pPr>
        <w:rPr>
          <w:lang w:val="en-US"/>
        </w:rPr>
      </w:pPr>
    </w:p>
    <w:p w14:paraId="49EFBB0E" w14:textId="77777777" w:rsidR="00E309CB" w:rsidRDefault="00E309CB">
      <w:pPr>
        <w:rPr>
          <w:lang w:val="en-US"/>
        </w:rPr>
      </w:pPr>
    </w:p>
    <w:p w14:paraId="37D2E743" w14:textId="77777777" w:rsidR="00E309CB" w:rsidRDefault="00E309CB">
      <w:pPr>
        <w:rPr>
          <w:lang w:val="en-US"/>
        </w:rPr>
      </w:pPr>
    </w:p>
    <w:p w14:paraId="3714AF47" w14:textId="77777777" w:rsidR="00E309CB" w:rsidRDefault="00E309CB">
      <w:pPr>
        <w:rPr>
          <w:lang w:val="en-US"/>
        </w:rPr>
      </w:pPr>
    </w:p>
    <w:p w14:paraId="01956C18" w14:textId="77777777" w:rsidR="00E309CB" w:rsidRDefault="00E309CB">
      <w:pPr>
        <w:rPr>
          <w:lang w:val="en-US"/>
        </w:rPr>
      </w:pPr>
    </w:p>
    <w:p w14:paraId="7BA0F700" w14:textId="77777777" w:rsidR="00E309CB" w:rsidRDefault="00E309CB">
      <w:pPr>
        <w:rPr>
          <w:lang w:val="en-US"/>
        </w:rPr>
      </w:pPr>
    </w:p>
    <w:p w14:paraId="0E8D4000" w14:textId="77777777" w:rsidR="00E309CB" w:rsidRDefault="00E309CB">
      <w:pPr>
        <w:rPr>
          <w:lang w:val="en-US"/>
        </w:rPr>
      </w:pPr>
    </w:p>
    <w:p w14:paraId="49581FC1" w14:textId="77777777" w:rsidR="00E309CB" w:rsidRDefault="00E309CB">
      <w:pPr>
        <w:rPr>
          <w:lang w:val="en-US"/>
        </w:rPr>
      </w:pPr>
    </w:p>
    <w:p w14:paraId="74DFD117" w14:textId="77777777" w:rsidR="00E309CB" w:rsidRDefault="00E309CB">
      <w:pPr>
        <w:rPr>
          <w:lang w:val="en-US"/>
        </w:rPr>
      </w:pPr>
    </w:p>
    <w:p w14:paraId="514C1FE8" w14:textId="77777777" w:rsidR="00E309CB" w:rsidRDefault="00E309CB">
      <w:pPr>
        <w:rPr>
          <w:lang w:val="en-US"/>
        </w:rPr>
      </w:pPr>
    </w:p>
    <w:p w14:paraId="33EF65A7" w14:textId="77777777" w:rsidR="00E309CB" w:rsidRDefault="00E309CB">
      <w:pPr>
        <w:rPr>
          <w:lang w:val="en-US"/>
        </w:rPr>
      </w:pPr>
    </w:p>
    <w:p w14:paraId="45FDCF5B" w14:textId="47ADE0FC" w:rsidR="0099529F" w:rsidRDefault="0099529F">
      <w:pPr>
        <w:rPr>
          <w:lang w:val="en-US"/>
        </w:rPr>
      </w:pPr>
      <w:r>
        <w:rPr>
          <w:lang w:val="en-US"/>
        </w:rPr>
        <w:t>Step8: Now Create Virtual Machines for hub, spoke1</w:t>
      </w:r>
      <w:r w:rsidR="00667005">
        <w:rPr>
          <w:lang w:val="en-US"/>
        </w:rPr>
        <w:t>,</w:t>
      </w:r>
      <w:r w:rsidR="00E309CB">
        <w:rPr>
          <w:lang w:val="en-US"/>
        </w:rPr>
        <w:t xml:space="preserve"> </w:t>
      </w:r>
      <w:r>
        <w:rPr>
          <w:lang w:val="en-US"/>
        </w:rPr>
        <w:t>spoke2</w:t>
      </w:r>
      <w:r w:rsidR="00667005">
        <w:rPr>
          <w:lang w:val="en-US"/>
        </w:rPr>
        <w:t xml:space="preserve"> andspoke3</w:t>
      </w:r>
      <w:r>
        <w:rPr>
          <w:lang w:val="en-US"/>
        </w:rPr>
        <w:t xml:space="preserve"> and the test the communication. If the communication is successful then the hub and spoke model implemented </w:t>
      </w:r>
      <w:r>
        <w:rPr>
          <w:lang w:val="en-US"/>
        </w:rPr>
        <w:lastRenderedPageBreak/>
        <w:t>above is working fine.</w:t>
      </w:r>
      <w:r w:rsidR="00E309CB">
        <w:rPr>
          <w:lang w:val="en-US"/>
        </w:rPr>
        <w:t xml:space="preserve"> In this case, I have logged into spoke3-vm and tested the command ping 10.6.0.0 and ping 10.5.0.0 </w:t>
      </w:r>
      <w:r w:rsidR="002A44AB">
        <w:rPr>
          <w:lang w:val="en-US"/>
        </w:rPr>
        <w:t xml:space="preserve">i.e., spoke 2 </w:t>
      </w:r>
      <w:proofErr w:type="spellStart"/>
      <w:r w:rsidR="002A44AB">
        <w:rPr>
          <w:lang w:val="en-US"/>
        </w:rPr>
        <w:t>vm</w:t>
      </w:r>
      <w:proofErr w:type="spellEnd"/>
      <w:r w:rsidR="002A44AB">
        <w:rPr>
          <w:lang w:val="en-US"/>
        </w:rPr>
        <w:t xml:space="preserve"> private Ip and spoke 1 </w:t>
      </w:r>
      <w:proofErr w:type="spellStart"/>
      <w:r w:rsidR="002A44AB">
        <w:rPr>
          <w:lang w:val="en-US"/>
        </w:rPr>
        <w:t>vm</w:t>
      </w:r>
      <w:proofErr w:type="spellEnd"/>
      <w:r w:rsidR="002A44AB">
        <w:rPr>
          <w:lang w:val="en-US"/>
        </w:rPr>
        <w:t xml:space="preserve"> private Ip respectively. So, we can see the packets and sent and received successfully so the hub and spoke implementation is working.</w:t>
      </w:r>
    </w:p>
    <w:p w14:paraId="719C30F2" w14:textId="6A0F9B1C" w:rsidR="00A47CC4" w:rsidRDefault="00E309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25804" wp14:editId="4B83187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BE6DAA" wp14:editId="67B62DF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BD6E" w14:textId="77777777" w:rsidR="00A52044" w:rsidRPr="005F7DDE" w:rsidRDefault="00A52044">
      <w:pPr>
        <w:rPr>
          <w:lang w:val="en-US"/>
        </w:rPr>
      </w:pPr>
    </w:p>
    <w:sectPr w:rsidR="00A52044" w:rsidRPr="005F7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B0"/>
    <w:rsid w:val="00186FBC"/>
    <w:rsid w:val="00192D86"/>
    <w:rsid w:val="00194E71"/>
    <w:rsid w:val="002A44AB"/>
    <w:rsid w:val="003342EB"/>
    <w:rsid w:val="00440EBB"/>
    <w:rsid w:val="00457BD3"/>
    <w:rsid w:val="00496F9A"/>
    <w:rsid w:val="005F7DDE"/>
    <w:rsid w:val="00667005"/>
    <w:rsid w:val="0099529F"/>
    <w:rsid w:val="00A47CC4"/>
    <w:rsid w:val="00A52044"/>
    <w:rsid w:val="00CD34D1"/>
    <w:rsid w:val="00E309CB"/>
    <w:rsid w:val="00EA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7BFE5"/>
  <w15:chartTrackingRefBased/>
  <w15:docId w15:val="{E8AB2022-CB31-4882-8F19-3FB5E805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Rudraraju</dc:creator>
  <cp:keywords/>
  <dc:description/>
  <cp:lastModifiedBy>Sharon Rudraraju</cp:lastModifiedBy>
  <cp:revision>7</cp:revision>
  <dcterms:created xsi:type="dcterms:W3CDTF">2022-09-15T05:21:00Z</dcterms:created>
  <dcterms:modified xsi:type="dcterms:W3CDTF">2022-09-15T06:50:00Z</dcterms:modified>
</cp:coreProperties>
</file>