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E822F" w14:textId="77777777" w:rsidR="00E23BE4" w:rsidRDefault="00E23BE4" w:rsidP="00E23BE4">
      <w:r>
        <w:t xml:space="preserve"> Report: Design Decisions and Implementation Reflection for My Hobby W</w:t>
      </w:r>
      <w:r>
        <w:t>ebsite</w:t>
      </w:r>
    </w:p>
    <w:p w14:paraId="4604DB5F" w14:textId="3107719E" w:rsidR="00E23BE4" w:rsidRDefault="00E23BE4" w:rsidP="00E23BE4">
      <w:r>
        <w:t>Introduction</w:t>
      </w:r>
    </w:p>
    <w:p w14:paraId="4360B4B6" w14:textId="77777777" w:rsidR="00E23BE4" w:rsidRDefault="00E23BE4" w:rsidP="00E23BE4">
      <w:r>
        <w:t>This report details the design decisions and implementation process behind the creation of a hobby website focused on cooking and photography. The website aims to showcase my passion for these hobbies through content-rich sections and a user-friendly navigation structure.</w:t>
      </w:r>
    </w:p>
    <w:p w14:paraId="05529E21" w14:textId="25251F93" w:rsidR="00E23BE4" w:rsidRDefault="00E23BE4" w:rsidP="00E23BE4">
      <w:r>
        <w:t xml:space="preserve"> Design Decisions</w:t>
      </w:r>
    </w:p>
    <w:p w14:paraId="1BD4B990" w14:textId="55017F42" w:rsidR="00E23BE4" w:rsidRDefault="00E23BE4" w:rsidP="00E23BE4">
      <w:r>
        <w:t>1.Structure and Navigation</w:t>
      </w:r>
      <w:r>
        <w:t>:</w:t>
      </w:r>
    </w:p>
    <w:p w14:paraId="4ADF88ED" w14:textId="197A8E77" w:rsidR="00E23BE4" w:rsidRDefault="00E23BE4" w:rsidP="00E23BE4">
      <w:pPr>
        <w:pStyle w:val="ListParagraph"/>
        <w:numPr>
          <w:ilvl w:val="0"/>
          <w:numId w:val="1"/>
        </w:numPr>
      </w:pPr>
      <w:r>
        <w:t>Navigation: The primary navigation menu was designed to be simple and intuitive, consisting of links to Home, About, Images, and Contact pages. Each link corresponds to a key section of the website, facilitating easy access to relevant content for users.</w:t>
      </w:r>
    </w:p>
    <w:p w14:paraId="7C94CE1A" w14:textId="66778648" w:rsidR="00E23BE4" w:rsidRDefault="00E23BE4" w:rsidP="00E23BE4">
      <w:pPr>
        <w:pStyle w:val="ListParagraph"/>
        <w:numPr>
          <w:ilvl w:val="0"/>
          <w:numId w:val="1"/>
        </w:numPr>
      </w:pPr>
      <w:r>
        <w:t>Sections: The website is structured into main sections: Introduction, Cooking, Photography, and potentially Contact. Each section is aimed at providing detailed insights into my hobbies, including reasons why I enjoy them and examples of my work or experiences.</w:t>
      </w:r>
    </w:p>
    <w:p w14:paraId="4ED13C78" w14:textId="5D23736B" w:rsidR="00E23BE4" w:rsidRDefault="00E23BE4" w:rsidP="00E23BE4">
      <w:r>
        <w:t>2. Content Presentation:</w:t>
      </w:r>
    </w:p>
    <w:p w14:paraId="4C099F56" w14:textId="51899529" w:rsidR="00E23BE4" w:rsidRDefault="00E23BE4" w:rsidP="00E23BE4">
      <w:pPr>
        <w:pStyle w:val="ListParagraph"/>
        <w:numPr>
          <w:ilvl w:val="0"/>
          <w:numId w:val="2"/>
        </w:numPr>
      </w:pPr>
      <w:r>
        <w:t>Text and Media: The content within each section includes descriptive text supplemented by images relevant to cooking recipes and photography tips. This approach not only engages visitors visually but also provides informative content that aligns with the website's theme.</w:t>
      </w:r>
    </w:p>
    <w:p w14:paraId="2832749E" w14:textId="55EED5B6" w:rsidR="00E23BE4" w:rsidRDefault="00E23BE4" w:rsidP="00E23BE4">
      <w:pPr>
        <w:pStyle w:val="ListParagraph"/>
        <w:numPr>
          <w:ilvl w:val="0"/>
          <w:numId w:val="2"/>
        </w:numPr>
      </w:pPr>
      <w:r>
        <w:t>Accessibility: Alt attributes are used with all images to ensure accessibility for users with disabilities and to improve SEO. This practice enhances the overall usability and inclusivity of the website.</w:t>
      </w:r>
    </w:p>
    <w:p w14:paraId="3EA05517" w14:textId="08DD46F2" w:rsidR="00E23BE4" w:rsidRDefault="00E23BE4" w:rsidP="00E23BE4">
      <w:r>
        <w:t>3. Visual Design:</w:t>
      </w:r>
    </w:p>
    <w:p w14:paraId="27ED34FD" w14:textId="09B1E928" w:rsidR="00E23BE4" w:rsidRDefault="00E23BE4" w:rsidP="00E23BE4">
      <w:pPr>
        <w:pStyle w:val="ListParagraph"/>
        <w:numPr>
          <w:ilvl w:val="0"/>
          <w:numId w:val="3"/>
        </w:numPr>
      </w:pPr>
      <w:r>
        <w:t>CSS Styling: A separate `style.css` file is employed to manage the visual presentation and layout of the website. This includes defining fonts, colors, margins, and other stylistic elements to create a cohesive and visually appealing user experience.</w:t>
      </w:r>
    </w:p>
    <w:p w14:paraId="206EEFC6" w14:textId="77777777" w:rsidR="00E23BE4" w:rsidRDefault="00E23BE4" w:rsidP="00E23BE4">
      <w:pPr>
        <w:pStyle w:val="ListParagraph"/>
        <w:numPr>
          <w:ilvl w:val="0"/>
          <w:numId w:val="3"/>
        </w:numPr>
      </w:pPr>
      <w:r>
        <w:t xml:space="preserve">Responsive Design: The website is designed to be responsive, ensuring compatibility and optimal viewing experience across various devices and screen sizes. This is achieved </w:t>
      </w:r>
      <w:proofErr w:type="gramStart"/>
      <w:r>
        <w:t>through the use of</w:t>
      </w:r>
      <w:proofErr w:type="gramEnd"/>
      <w:r>
        <w:t xml:space="preserve"> `viewport` meta tags and responsive CSS techniques.</w:t>
      </w:r>
    </w:p>
    <w:p w14:paraId="5854C2AA" w14:textId="3DEBF6FC" w:rsidR="00E23BE4" w:rsidRDefault="00E23BE4" w:rsidP="00E23BE4">
      <w:pPr>
        <w:pStyle w:val="ListParagraph"/>
        <w:numPr>
          <w:ilvl w:val="0"/>
          <w:numId w:val="3"/>
        </w:numPr>
      </w:pPr>
      <w:r>
        <w:lastRenderedPageBreak/>
        <w:t>Implementation Process</w:t>
      </w:r>
    </w:p>
    <w:p w14:paraId="54A6B290" w14:textId="2491F968" w:rsidR="00E23BE4" w:rsidRDefault="00E23BE4" w:rsidP="00E23BE4">
      <w:r>
        <w:t>1. HTML Structure:</w:t>
      </w:r>
    </w:p>
    <w:p w14:paraId="1A1D2232" w14:textId="3799DE90" w:rsidR="00E23BE4" w:rsidRDefault="00E23BE4" w:rsidP="00E23BE4">
      <w:pPr>
        <w:pStyle w:val="ListParagraph"/>
        <w:numPr>
          <w:ilvl w:val="0"/>
          <w:numId w:val="4"/>
        </w:numPr>
      </w:pPr>
      <w:r>
        <w:t>Semantic Markup: HTML5 semantic elements (`&lt;header&gt;`, `&lt;nav&gt;`, `&lt;main&gt;`, `&lt;section&gt;`, `&lt;footer&gt;`) are utilized to structure content logically and improve accessibility. This also enhances SEO by providing clear hierarchy and meaning to search engines.</w:t>
      </w:r>
    </w:p>
    <w:p w14:paraId="6AB59082" w14:textId="59EACD2F" w:rsidR="00E23BE4" w:rsidRDefault="00E23BE4" w:rsidP="00E23BE4">
      <w:pPr>
        <w:pStyle w:val="ListParagraph"/>
        <w:numPr>
          <w:ilvl w:val="0"/>
          <w:numId w:val="4"/>
        </w:numPr>
      </w:pPr>
      <w:r>
        <w:t>Linking: Proper linking (`&lt;a&gt;` tags) is implemented to ensure seamless navigation between pages and sections within the website. This includes internal links to different sections and external links where necessary.</w:t>
      </w:r>
    </w:p>
    <w:p w14:paraId="09B42789" w14:textId="671BE2AE" w:rsidR="00E23BE4" w:rsidRDefault="00E23BE4" w:rsidP="00E23BE4">
      <w:r>
        <w:t>2. CSS Styling:</w:t>
      </w:r>
    </w:p>
    <w:p w14:paraId="5F5D72FB" w14:textId="5882596B" w:rsidR="00E23BE4" w:rsidRDefault="00E23BE4" w:rsidP="00E23BE4">
      <w:pPr>
        <w:pStyle w:val="ListParagraph"/>
        <w:numPr>
          <w:ilvl w:val="0"/>
          <w:numId w:val="5"/>
        </w:numPr>
      </w:pPr>
      <w:r>
        <w:t>External Stylesheet: CSS is externalized into a separate `style.css` file, promoting maintainability and separation of concerns. This file contains all the styling rules for fonts, colors, layouts, and responsive design.</w:t>
      </w:r>
    </w:p>
    <w:p w14:paraId="1F10FA93" w14:textId="0695FD81" w:rsidR="00E23BE4" w:rsidRDefault="00E23BE4" w:rsidP="00E23BE4">
      <w:pPr>
        <w:pStyle w:val="ListParagraph"/>
        <w:numPr>
          <w:ilvl w:val="0"/>
          <w:numId w:val="5"/>
        </w:numPr>
      </w:pPr>
      <w:r>
        <w:t>Styling Decisions: Design choices such as font selection, color palette, and spacing are made to reflect the theme of the hobbies (cooking and photography). Consistency in design elements across pages helps in reinforcing the website’s identity.</w:t>
      </w:r>
    </w:p>
    <w:p w14:paraId="157BB54E" w14:textId="3EDA2B86" w:rsidR="00E23BE4" w:rsidRDefault="00E23BE4" w:rsidP="00E23BE4">
      <w:r>
        <w:t>3. Image Handling:</w:t>
      </w:r>
    </w:p>
    <w:p w14:paraId="541F0DE7" w14:textId="77777777" w:rsidR="00E23BE4" w:rsidRDefault="00E23BE4" w:rsidP="00E23BE4">
      <w:pPr>
        <w:pStyle w:val="ListParagraph"/>
        <w:numPr>
          <w:ilvl w:val="0"/>
          <w:numId w:val="6"/>
        </w:numPr>
      </w:pPr>
      <w:r>
        <w:t>Image Optimization: Images are optimized for the web to ensure fast loading times and efficient data transfer. This involves using appropriate file formats (JPEG, PNG) and resizing images to suitable dimensions without compromising quality.</w:t>
      </w:r>
    </w:p>
    <w:p w14:paraId="4FA44F6C" w14:textId="118C72DC" w:rsidR="00E23BE4" w:rsidRDefault="00E23BE4" w:rsidP="00E23BE4">
      <w:pPr>
        <w:pStyle w:val="ListParagraph"/>
        <w:numPr>
          <w:ilvl w:val="0"/>
          <w:numId w:val="6"/>
        </w:numPr>
      </w:pPr>
      <w:r>
        <w:t>Alt Attributes: Alt attributes are added to all `&lt;</w:t>
      </w:r>
      <w:proofErr w:type="spellStart"/>
      <w:r>
        <w:t>img</w:t>
      </w:r>
      <w:proofErr w:type="spellEnd"/>
      <w:r>
        <w:t>&gt;` tags to provide alternative text descriptions. This not only assists users who cannot see images but also contributes to SEO by describing the content of the images to search engines.</w:t>
      </w:r>
    </w:p>
    <w:p w14:paraId="2D341F0F" w14:textId="77777777" w:rsidR="00E23BE4" w:rsidRDefault="00E23BE4" w:rsidP="00E23BE4"/>
    <w:p w14:paraId="43B677CC" w14:textId="620677F0" w:rsidR="00E23BE4" w:rsidRDefault="00E23BE4" w:rsidP="00E23BE4">
      <w:r>
        <w:t>Reflection</w:t>
      </w:r>
    </w:p>
    <w:p w14:paraId="4A1EAB25" w14:textId="77777777" w:rsidR="00E23BE4" w:rsidRDefault="00E23BE4" w:rsidP="00E23BE4"/>
    <w:p w14:paraId="159882B6" w14:textId="77777777" w:rsidR="00E23BE4" w:rsidRDefault="00E23BE4" w:rsidP="00E23BE4">
      <w:r>
        <w:t>The implementation of the hobby website was guided by several considerations. First, the goal was to create a user-friendly and visually appealing interface that effectively communicates my passion for cooking and photography. The decision to structure the website into distinct sections (Introduction, Cooking, Photography, Contact) was aimed at providing comprehensive insights into each hobby while maintaining a clear and organized presentation.</w:t>
      </w:r>
    </w:p>
    <w:p w14:paraId="16DB328C" w14:textId="77777777" w:rsidR="00E23BE4" w:rsidRDefault="00E23BE4" w:rsidP="00E23BE4"/>
    <w:p w14:paraId="722EE1B3" w14:textId="77777777" w:rsidR="00E23BE4" w:rsidRDefault="00E23BE4" w:rsidP="00E23BE4">
      <w:r>
        <w:t>In terms of coding practices, the use of semantic HTML and external CSS allowed for maintainability and scalability. Semantic HTML ensures accessibility and SEO benefits, while external CSS facilitates easy updates and consistent styling across the entire website. The choice to optimize images and include descriptive alt attributes further enhances accessibility and user experience.</w:t>
      </w:r>
    </w:p>
    <w:p w14:paraId="0B957CC0" w14:textId="77777777" w:rsidR="00E23BE4" w:rsidRDefault="00E23BE4" w:rsidP="00E23BE4"/>
    <w:p w14:paraId="00DF9ACF" w14:textId="77777777" w:rsidR="00E23BE4" w:rsidRDefault="00E23BE4" w:rsidP="00E23BE4">
      <w:r>
        <w:t>The design decisions were influenced by the need to cater to both visual engagement and informative content delivery. By combining textual descriptions with relevant images, the website aims to immerse visitors into my hobbies, encouraging exploration and interaction. Responsive design principles ensure that the website remains accessible and functional across various devices, accommodating different browsing habits and screen sizes.</w:t>
      </w:r>
    </w:p>
    <w:p w14:paraId="1D42AE80" w14:textId="77777777" w:rsidR="00E23BE4" w:rsidRDefault="00E23BE4" w:rsidP="00E23BE4"/>
    <w:p w14:paraId="7055EF77" w14:textId="15A84AA9" w:rsidR="00E23BE4" w:rsidRDefault="00E23BE4" w:rsidP="00E23BE4">
      <w:r>
        <w:t>Overall, the implementation process was iterative, involving testing and refinement to ensure usability and functionality. Future enhancements could include interactive elements, advanced CSS animations, or integration with social media platforms to further engage users and expand the website's reach.</w:t>
      </w:r>
    </w:p>
    <w:p w14:paraId="7EA3DE73" w14:textId="77777777" w:rsidR="00E23BE4" w:rsidRDefault="00E23BE4" w:rsidP="00E23BE4">
      <w:r>
        <w:t xml:space="preserve">In conclusion, the design and implementation of the hobby website </w:t>
      </w:r>
      <w:proofErr w:type="gramStart"/>
      <w:r>
        <w:t>reflect</w:t>
      </w:r>
      <w:proofErr w:type="gramEnd"/>
      <w:r>
        <w:t xml:space="preserve"> a deliberate effort to showcase my interests in cooking and photography through well-structured content, intuitive navigation, and visually appealing presentation. By adhering to best practices in web development and design, the website aims to provide an enjoyable and informative experience for visitors interested in exploring these hobbies.</w:t>
      </w:r>
    </w:p>
    <w:p w14:paraId="70876A04" w14:textId="77777777" w:rsidR="00E23BE4" w:rsidRDefault="00E23BE4"/>
    <w:sectPr w:rsidR="00E23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53EFD"/>
    <w:multiLevelType w:val="hybridMultilevel"/>
    <w:tmpl w:val="66C2BED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13210B23"/>
    <w:multiLevelType w:val="hybridMultilevel"/>
    <w:tmpl w:val="E21E541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242B4E18"/>
    <w:multiLevelType w:val="hybridMultilevel"/>
    <w:tmpl w:val="225EE6F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467A7946"/>
    <w:multiLevelType w:val="hybridMultilevel"/>
    <w:tmpl w:val="65724AC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62120571"/>
    <w:multiLevelType w:val="hybridMultilevel"/>
    <w:tmpl w:val="9786994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7D142E1B"/>
    <w:multiLevelType w:val="hybridMultilevel"/>
    <w:tmpl w:val="D2685F5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16cid:durableId="1699315413">
    <w:abstractNumId w:val="5"/>
  </w:num>
  <w:num w:numId="2" w16cid:durableId="116993487">
    <w:abstractNumId w:val="2"/>
  </w:num>
  <w:num w:numId="3" w16cid:durableId="1059280030">
    <w:abstractNumId w:val="0"/>
  </w:num>
  <w:num w:numId="4" w16cid:durableId="937103339">
    <w:abstractNumId w:val="4"/>
  </w:num>
  <w:num w:numId="5" w16cid:durableId="117070734">
    <w:abstractNumId w:val="1"/>
  </w:num>
  <w:num w:numId="6" w16cid:durableId="433402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E4"/>
    <w:rsid w:val="002E4720"/>
    <w:rsid w:val="00E2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F6E8"/>
  <w15:chartTrackingRefBased/>
  <w15:docId w15:val="{DAE31525-2F30-478B-9175-48617477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BE4"/>
    <w:rPr>
      <w:rFonts w:eastAsiaTheme="majorEastAsia" w:cstheme="majorBidi"/>
      <w:color w:val="272727" w:themeColor="text1" w:themeTint="D8"/>
    </w:rPr>
  </w:style>
  <w:style w:type="paragraph" w:styleId="Title">
    <w:name w:val="Title"/>
    <w:basedOn w:val="Normal"/>
    <w:next w:val="Normal"/>
    <w:link w:val="TitleChar"/>
    <w:uiPriority w:val="10"/>
    <w:qFormat/>
    <w:rsid w:val="00E23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BE4"/>
    <w:pPr>
      <w:spacing w:before="160"/>
      <w:jc w:val="center"/>
    </w:pPr>
    <w:rPr>
      <w:i/>
      <w:iCs/>
      <w:color w:val="404040" w:themeColor="text1" w:themeTint="BF"/>
    </w:rPr>
  </w:style>
  <w:style w:type="character" w:customStyle="1" w:styleId="QuoteChar">
    <w:name w:val="Quote Char"/>
    <w:basedOn w:val="DefaultParagraphFont"/>
    <w:link w:val="Quote"/>
    <w:uiPriority w:val="29"/>
    <w:rsid w:val="00E23BE4"/>
    <w:rPr>
      <w:i/>
      <w:iCs/>
      <w:color w:val="404040" w:themeColor="text1" w:themeTint="BF"/>
    </w:rPr>
  </w:style>
  <w:style w:type="paragraph" w:styleId="ListParagraph">
    <w:name w:val="List Paragraph"/>
    <w:basedOn w:val="Normal"/>
    <w:uiPriority w:val="34"/>
    <w:qFormat/>
    <w:rsid w:val="00E23BE4"/>
    <w:pPr>
      <w:ind w:left="720"/>
      <w:contextualSpacing/>
    </w:pPr>
  </w:style>
  <w:style w:type="character" w:styleId="IntenseEmphasis">
    <w:name w:val="Intense Emphasis"/>
    <w:basedOn w:val="DefaultParagraphFont"/>
    <w:uiPriority w:val="21"/>
    <w:qFormat/>
    <w:rsid w:val="00E23BE4"/>
    <w:rPr>
      <w:i/>
      <w:iCs/>
      <w:color w:val="0F4761" w:themeColor="accent1" w:themeShade="BF"/>
    </w:rPr>
  </w:style>
  <w:style w:type="paragraph" w:styleId="IntenseQuote">
    <w:name w:val="Intense Quote"/>
    <w:basedOn w:val="Normal"/>
    <w:next w:val="Normal"/>
    <w:link w:val="IntenseQuoteChar"/>
    <w:uiPriority w:val="30"/>
    <w:qFormat/>
    <w:rsid w:val="00E23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BE4"/>
    <w:rPr>
      <w:i/>
      <w:iCs/>
      <w:color w:val="0F4761" w:themeColor="accent1" w:themeShade="BF"/>
    </w:rPr>
  </w:style>
  <w:style w:type="character" w:styleId="IntenseReference">
    <w:name w:val="Intense Reference"/>
    <w:basedOn w:val="DefaultParagraphFont"/>
    <w:uiPriority w:val="32"/>
    <w:qFormat/>
    <w:rsid w:val="00E23B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rose ogunsan</dc:creator>
  <cp:keywords/>
  <dc:description/>
  <cp:lastModifiedBy>sharon rose ogunsan</cp:lastModifiedBy>
  <cp:revision>1</cp:revision>
  <dcterms:created xsi:type="dcterms:W3CDTF">2024-06-27T22:33:00Z</dcterms:created>
  <dcterms:modified xsi:type="dcterms:W3CDTF">2024-06-27T22:39:00Z</dcterms:modified>
</cp:coreProperties>
</file>