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Vulnerability 1: Insecure Direct Object Reference in Admin Endpoint</w:t>
      </w:r>
    </w:p>
    <w:p w:rsidR="00000000" w:rsidDel="00000000" w:rsidP="00000000" w:rsidRDefault="00000000" w:rsidRPr="00000000" w14:paraId="00000002">
      <w:pPr>
        <w:rPr/>
      </w:pPr>
      <w:r w:rsidDel="00000000" w:rsidR="00000000" w:rsidRPr="00000000">
        <w:rPr>
          <w:rtl w:val="0"/>
        </w:rPr>
        <w:t xml:space="preserve">Severity: High</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Description: Here the application exposes administrative details that allows authenticated users to access resources more than what is required just changing the url parameter.The backend does not enforce authorization checks to verify whether the requested user has administrative privileges or ownership of the requested resource. As a result, any logged in user can access the administrative privileges just by changing the user_id.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Steps to reproduce:</w:t>
      </w:r>
    </w:p>
    <w:p w:rsidR="00000000" w:rsidDel="00000000" w:rsidP="00000000" w:rsidRDefault="00000000" w:rsidRPr="00000000" w14:paraId="00000009">
      <w:pPr>
        <w:rPr/>
      </w:pPr>
      <w:r w:rsidDel="00000000" w:rsidR="00000000" w:rsidRPr="00000000">
        <w:rPr>
          <w:rtl w:val="0"/>
        </w:rPr>
        <w:t xml:space="preserve">1) Login in to the application by using the user credentials.</w:t>
      </w:r>
    </w:p>
    <w:p w:rsidR="00000000" w:rsidDel="00000000" w:rsidP="00000000" w:rsidRDefault="00000000" w:rsidRPr="00000000" w14:paraId="0000000A">
      <w:pPr>
        <w:rPr/>
      </w:pPr>
      <w:r w:rsidDel="00000000" w:rsidR="00000000" w:rsidRPr="00000000">
        <w:rPr>
          <w:rtl w:val="0"/>
        </w:rPr>
        <w:t xml:space="preserve">2) Navigate to the dashboard page.</w:t>
      </w:r>
    </w:p>
    <w:p w:rsidR="00000000" w:rsidDel="00000000" w:rsidP="00000000" w:rsidRDefault="00000000" w:rsidRPr="00000000" w14:paraId="0000000B">
      <w:pPr>
        <w:rPr/>
      </w:pPr>
      <w:r w:rsidDel="00000000" w:rsidR="00000000" w:rsidRPr="00000000">
        <w:rPr>
          <w:rtl w:val="0"/>
        </w:rPr>
        <w:t xml:space="preserve">3) Now change the url to /admin/13.</w:t>
      </w:r>
    </w:p>
    <w:p w:rsidR="00000000" w:rsidDel="00000000" w:rsidP="00000000" w:rsidRDefault="00000000" w:rsidRPr="00000000" w14:paraId="0000000C">
      <w:pPr>
        <w:rPr/>
      </w:pPr>
      <w:r w:rsidDel="00000000" w:rsidR="00000000" w:rsidRPr="00000000">
        <w:rPr>
          <w:rtl w:val="0"/>
        </w:rPr>
        <w:t xml:space="preserve">4) Observe that administrative user details are displayed despite the logged in user not having admin privileges.</w:t>
      </w:r>
    </w:p>
    <w:p w:rsidR="00000000" w:rsidDel="00000000" w:rsidP="00000000" w:rsidRDefault="00000000" w:rsidRPr="00000000" w14:paraId="0000000D">
      <w:pPr>
        <w:rPr/>
      </w:pPr>
      <w:r w:rsidDel="00000000" w:rsidR="00000000" w:rsidRPr="00000000">
        <w:rPr>
          <w:rtl w:val="0"/>
        </w:rPr>
        <w:t xml:space="preserve">5) Repeat the test with the other user ids(/admin/3 ) to access other additional admin accounts.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Screenshots: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943600" cy="25019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943600" cy="31750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Impact:</w:t>
      </w:r>
    </w:p>
    <w:p w:rsidR="00000000" w:rsidDel="00000000" w:rsidP="00000000" w:rsidRDefault="00000000" w:rsidRPr="00000000" w14:paraId="00000018">
      <w:pPr>
        <w:rPr/>
      </w:pPr>
      <w:r w:rsidDel="00000000" w:rsidR="00000000" w:rsidRPr="00000000">
        <w:rPr>
          <w:rtl w:val="0"/>
        </w:rPr>
        <w:t xml:space="preserve">An attacker can easily enumerate user ids and will be able to access the admin accounts just by changing the url parameter. This could lead to data exposure, privilege escalation and also  compromising the application use if administrative credentials or service metadata is exposed.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Remediation:</w:t>
      </w:r>
    </w:p>
    <w:p w:rsidR="00000000" w:rsidDel="00000000" w:rsidP="00000000" w:rsidRDefault="00000000" w:rsidRPr="00000000" w14:paraId="0000001C">
      <w:pPr>
        <w:rPr/>
      </w:pPr>
      <w:r w:rsidDel="00000000" w:rsidR="00000000" w:rsidRPr="00000000">
        <w:rPr>
          <w:rtl w:val="0"/>
        </w:rPr>
        <w:t xml:space="preserve">Enforcing server side authorization checks for all administrative endpoints.</w:t>
      </w:r>
    </w:p>
    <w:p w:rsidR="00000000" w:rsidDel="00000000" w:rsidP="00000000" w:rsidRDefault="00000000" w:rsidRPr="00000000" w14:paraId="0000001D">
      <w:pPr>
        <w:rPr/>
      </w:pPr>
      <w:r w:rsidDel="00000000" w:rsidR="00000000" w:rsidRPr="00000000">
        <w:rPr>
          <w:rtl w:val="0"/>
        </w:rPr>
        <w:t xml:space="preserve">Validate that the authorized user is logged in and have access to resources based on their role.</w:t>
      </w:r>
    </w:p>
    <w:p w:rsidR="00000000" w:rsidDel="00000000" w:rsidP="00000000" w:rsidRDefault="00000000" w:rsidRPr="00000000" w14:paraId="0000001E">
      <w:pPr>
        <w:rPr/>
      </w:pPr>
      <w:r w:rsidDel="00000000" w:rsidR="00000000" w:rsidRPr="00000000">
        <w:rPr>
          <w:rtl w:val="0"/>
        </w:rPr>
        <w:t xml:space="preserve">Avoid exposing sensitive identifiers directly on the url.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Owasp top 10</w:t>
      </w:r>
    </w:p>
    <w:p w:rsidR="00000000" w:rsidDel="00000000" w:rsidP="00000000" w:rsidRDefault="00000000" w:rsidRPr="00000000" w14:paraId="00000022">
      <w:pPr>
        <w:rPr/>
      </w:pPr>
      <w:r w:rsidDel="00000000" w:rsidR="00000000" w:rsidRPr="00000000">
        <w:rPr>
          <w:rtl w:val="0"/>
        </w:rPr>
        <w:t xml:space="preserve">A01: Broken Access control</w:t>
      </w:r>
    </w:p>
    <w:p w:rsidR="00000000" w:rsidDel="00000000" w:rsidP="00000000" w:rsidRDefault="00000000" w:rsidRPr="00000000" w14:paraId="00000023">
      <w:pPr>
        <w:rPr/>
      </w:pPr>
      <w:r w:rsidDel="00000000" w:rsidR="00000000" w:rsidRPr="00000000">
        <w:rPr>
          <w:rtl w:val="0"/>
        </w:rPr>
        <w:t xml:space="preserve">1) Insecure Direct Object Reference(IDOR)</w:t>
      </w:r>
    </w:p>
    <w:p w:rsidR="00000000" w:rsidDel="00000000" w:rsidP="00000000" w:rsidRDefault="00000000" w:rsidRPr="00000000" w14:paraId="00000024">
      <w:pPr>
        <w:rPr/>
      </w:pPr>
      <w:r w:rsidDel="00000000" w:rsidR="00000000" w:rsidRPr="00000000">
        <w:rPr>
          <w:rtl w:val="0"/>
        </w:rPr>
        <w:t xml:space="preserve">2) Missing authorization checks</w:t>
      </w:r>
    </w:p>
    <w:p w:rsidR="00000000" w:rsidDel="00000000" w:rsidP="00000000" w:rsidRDefault="00000000" w:rsidRPr="00000000" w14:paraId="00000025">
      <w:pPr>
        <w:rPr/>
      </w:pPr>
      <w:r w:rsidDel="00000000" w:rsidR="00000000" w:rsidRPr="00000000">
        <w:rPr>
          <w:rtl w:val="0"/>
        </w:rPr>
        <w:t xml:space="preserve">3) Privilege escalation via url parameter manipulation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vulnerability is classified under Owasp top 10 A01: Broken access control. The application exposes a direct object reference through /admin/&lt;user_id&gt; endpoint without enforcing the ownership/ authorization checks on the server side.As a result, an authenticated user can access other accounts including admin accounts just by changing the url parameter exposing sensitive data and privilege escalation.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Vulnerability 2: SQL Injection in user search functionality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Severity: High.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Here the attacker manipulates /search endpoint of the application through sql query gaining access to the backend database revealing sensitive credential details which leads to compromising the application.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Description:</w:t>
      </w:r>
    </w:p>
    <w:p w:rsidR="00000000" w:rsidDel="00000000" w:rsidP="00000000" w:rsidRDefault="00000000" w:rsidRPr="00000000" w14:paraId="00000031">
      <w:pPr>
        <w:rPr/>
      </w:pPr>
      <w:r w:rsidDel="00000000" w:rsidR="00000000" w:rsidRPr="00000000">
        <w:rPr>
          <w:rtl w:val="0"/>
        </w:rPr>
        <w:t xml:space="preserve">The applications search functionality  constructs the sql queries by directly concatenating the user input into the SQL statement.This allows attacker to inject malicious sql syntax into the query , altering its logic.The backend does not properly sanitize or parameterize the user input before executing the backend queries , making the application vulnerable to SQL injection.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Steps to reproduce</w:t>
      </w:r>
    </w:p>
    <w:p w:rsidR="00000000" w:rsidDel="00000000" w:rsidP="00000000" w:rsidRDefault="00000000" w:rsidRPr="00000000" w14:paraId="00000034">
      <w:pPr>
        <w:rPr/>
      </w:pPr>
      <w:r w:rsidDel="00000000" w:rsidR="00000000" w:rsidRPr="00000000">
        <w:rPr>
          <w:rtl w:val="0"/>
        </w:rPr>
        <w:t xml:space="preserve">1)Login to the application as a valid user.</w:t>
      </w:r>
    </w:p>
    <w:p w:rsidR="00000000" w:rsidDel="00000000" w:rsidP="00000000" w:rsidRDefault="00000000" w:rsidRPr="00000000" w14:paraId="00000035">
      <w:pPr>
        <w:rPr/>
      </w:pPr>
      <w:r w:rsidDel="00000000" w:rsidR="00000000" w:rsidRPr="00000000">
        <w:rPr>
          <w:rtl w:val="0"/>
        </w:rPr>
        <w:t xml:space="preserve">2)Navigate to the /search endpoint.</w:t>
      </w:r>
    </w:p>
    <w:p w:rsidR="00000000" w:rsidDel="00000000" w:rsidP="00000000" w:rsidRDefault="00000000" w:rsidRPr="00000000" w14:paraId="00000036">
      <w:pPr>
        <w:rPr/>
      </w:pPr>
      <w:r w:rsidDel="00000000" w:rsidR="00000000" w:rsidRPr="00000000">
        <w:rPr>
          <w:rtl w:val="0"/>
        </w:rPr>
        <w:t xml:space="preserve">3) Enter unexpected or specially crafted payload into the search</w:t>
      </w:r>
    </w:p>
    <w:p w:rsidR="00000000" w:rsidDel="00000000" w:rsidP="00000000" w:rsidRDefault="00000000" w:rsidRPr="00000000" w14:paraId="00000037">
      <w:pPr>
        <w:rPr/>
      </w:pPr>
      <w:r w:rsidDel="00000000" w:rsidR="00000000" w:rsidRPr="00000000">
        <w:rPr>
          <w:rtl w:val="0"/>
        </w:rPr>
        <w:t xml:space="preserve">4) Observer the unintended user records are returned from the database.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Screenshots: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981700" cy="3709988"/>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81700" cy="370998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4686300" cy="3164486"/>
            <wp:effectExtent b="0" l="0" r="0" t="0"/>
            <wp:docPr id="6" name="image6.png"/>
            <a:graphic>
              <a:graphicData uri="http://schemas.openxmlformats.org/drawingml/2006/picture">
                <pic:pic>
                  <pic:nvPicPr>
                    <pic:cNvPr id="0" name="image6.png"/>
                    <pic:cNvPicPr preferRelativeResize="0"/>
                  </pic:nvPicPr>
                  <pic:blipFill>
                    <a:blip r:embed="rId9"/>
                    <a:srcRect b="0" l="0" r="-16037" t="0"/>
                    <a:stretch>
                      <a:fillRect/>
                    </a:stretch>
                  </pic:blipFill>
                  <pic:spPr>
                    <a:xfrm>
                      <a:off x="0" y="0"/>
                      <a:ext cx="4686300" cy="3164486"/>
                    </a:xfrm>
                    <a:prstGeom prst="rect"/>
                    <a:ln/>
                  </pic:spPr>
                </pic:pic>
              </a:graphicData>
            </a:graphic>
          </wp:inline>
        </w:drawing>
      </w:r>
      <w:r w:rsidDel="00000000" w:rsidR="00000000" w:rsidRPr="00000000">
        <w:rPr>
          <w:rtl w:val="0"/>
        </w:rPr>
        <w:br w:type="textWrapping"/>
        <w:br w:type="textWrapping"/>
        <w:t xml:space="preserve">Impact:</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Here an attacker can craft payloads and retrieve all the information present in the database of different users.</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 This leads to sensitive data exposure of users.</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 Leads to full compromise of our server or database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Remediation</w:t>
      </w:r>
    </w:p>
    <w:p w:rsidR="00000000" w:rsidDel="00000000" w:rsidP="00000000" w:rsidRDefault="00000000" w:rsidRPr="00000000" w14:paraId="00000042">
      <w:pPr>
        <w:numPr>
          <w:ilvl w:val="0"/>
          <w:numId w:val="6"/>
        </w:numPr>
        <w:ind w:left="720" w:hanging="360"/>
        <w:rPr>
          <w:u w:val="none"/>
        </w:rPr>
      </w:pPr>
      <w:r w:rsidDel="00000000" w:rsidR="00000000" w:rsidRPr="00000000">
        <w:rPr>
          <w:rtl w:val="0"/>
        </w:rPr>
        <w:t xml:space="preserve">Use parameterized queries.</w:t>
      </w:r>
    </w:p>
    <w:p w:rsidR="00000000" w:rsidDel="00000000" w:rsidP="00000000" w:rsidRDefault="00000000" w:rsidRPr="00000000" w14:paraId="00000043">
      <w:pPr>
        <w:numPr>
          <w:ilvl w:val="0"/>
          <w:numId w:val="6"/>
        </w:numPr>
        <w:ind w:left="720" w:hanging="360"/>
        <w:rPr>
          <w:u w:val="none"/>
        </w:rPr>
      </w:pPr>
      <w:r w:rsidDel="00000000" w:rsidR="00000000" w:rsidRPr="00000000">
        <w:rPr>
          <w:rtl w:val="0"/>
        </w:rPr>
        <w:t xml:space="preserve">Avoid string concatenation in the user input</w:t>
      </w:r>
    </w:p>
    <w:p w:rsidR="00000000" w:rsidDel="00000000" w:rsidP="00000000" w:rsidRDefault="00000000" w:rsidRPr="00000000" w14:paraId="00000044">
      <w:pPr>
        <w:numPr>
          <w:ilvl w:val="0"/>
          <w:numId w:val="6"/>
        </w:numPr>
        <w:ind w:left="720" w:hanging="360"/>
        <w:rPr>
          <w:u w:val="none"/>
        </w:rPr>
      </w:pPr>
      <w:r w:rsidDel="00000000" w:rsidR="00000000" w:rsidRPr="00000000">
        <w:rPr>
          <w:rtl w:val="0"/>
        </w:rPr>
        <w:t xml:space="preserve">Validate and sanitize the input</w:t>
      </w:r>
    </w:p>
    <w:p w:rsidR="00000000" w:rsidDel="00000000" w:rsidP="00000000" w:rsidRDefault="00000000" w:rsidRPr="00000000" w14:paraId="00000045">
      <w:pPr>
        <w:numPr>
          <w:ilvl w:val="0"/>
          <w:numId w:val="6"/>
        </w:numPr>
        <w:ind w:left="720" w:hanging="360"/>
        <w:rPr>
          <w:u w:val="none"/>
        </w:rPr>
      </w:pPr>
      <w:r w:rsidDel="00000000" w:rsidR="00000000" w:rsidRPr="00000000">
        <w:rPr>
          <w:rtl w:val="0"/>
        </w:rPr>
        <w:t xml:space="preserve">Least privilege for DB users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OWASP Mapping A05: Injection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vulnerability maps to OWASP injection because the application constructs the SQL queries using untrusted user input without proper sanitization.The search functionality directly concatenates to the user supplied input to the SQL statement , influencing attacker to influence query logic. This behaviour enables sql injection attacks and may result in unauthorized access and may result in unauthorized access to our database.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Vulnerability 3:</w:t>
      </w:r>
    </w:p>
    <w:p w:rsidR="00000000" w:rsidDel="00000000" w:rsidP="00000000" w:rsidRDefault="00000000" w:rsidRPr="00000000" w14:paraId="0000004D">
      <w:pPr>
        <w:rPr/>
      </w:pPr>
      <w:r w:rsidDel="00000000" w:rsidR="00000000" w:rsidRPr="00000000">
        <w:rPr>
          <w:rtl w:val="0"/>
        </w:rPr>
        <w:t xml:space="preserve">Cross site scripting is user search functionality</w:t>
      </w:r>
    </w:p>
    <w:p w:rsidR="00000000" w:rsidDel="00000000" w:rsidP="00000000" w:rsidRDefault="00000000" w:rsidRPr="00000000" w14:paraId="0000004E">
      <w:pPr>
        <w:rPr/>
      </w:pPr>
      <w:r w:rsidDel="00000000" w:rsidR="00000000" w:rsidRPr="00000000">
        <w:rPr>
          <w:rtl w:val="0"/>
        </w:rPr>
        <w:t xml:space="preserve">Severity : Medium</w:t>
      </w:r>
    </w:p>
    <w:p w:rsidR="00000000" w:rsidDel="00000000" w:rsidP="00000000" w:rsidRDefault="00000000" w:rsidRPr="00000000" w14:paraId="0000004F">
      <w:pPr>
        <w:rPr/>
      </w:pPr>
      <w:r w:rsidDel="00000000" w:rsidR="00000000" w:rsidRPr="00000000">
        <w:rPr>
          <w:rtl w:val="0"/>
        </w:rPr>
        <w:t xml:space="preserve">Here the attacker manipulates /search endpoint of the application by injecting malicious client side script content into the search input. The application reflects this into the users browser without proper output encoding, allowing execution of javascript arbitrary code into victims browser.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Description:</w:t>
      </w:r>
    </w:p>
    <w:p w:rsidR="00000000" w:rsidDel="00000000" w:rsidP="00000000" w:rsidRDefault="00000000" w:rsidRPr="00000000" w14:paraId="00000053">
      <w:pPr>
        <w:rPr/>
      </w:pPr>
      <w:r w:rsidDel="00000000" w:rsidR="00000000" w:rsidRPr="00000000">
        <w:rPr>
          <w:rtl w:val="0"/>
        </w:rPr>
        <w:t xml:space="preserve">The applications search functionality reflects user supplied input directly back into the the HTML response without proper output encoding. The input is rendered using jinja2 safe filter, which disables automatic HTML escaping.</w:t>
      </w:r>
    </w:p>
    <w:p w:rsidR="00000000" w:rsidDel="00000000" w:rsidP="00000000" w:rsidRDefault="00000000" w:rsidRPr="00000000" w14:paraId="00000054">
      <w:pPr>
        <w:rPr/>
      </w:pPr>
      <w:r w:rsidDel="00000000" w:rsidR="00000000" w:rsidRPr="00000000">
        <w:rPr>
          <w:rtl w:val="0"/>
        </w:rPr>
        <w:t xml:space="preserve">As a result, attacker can inject malicious Javascript code into the search field, which is then executed in the victims browser when page is rendered. This proves, Reflected Cross site scripting.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Steps to reproduce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1) Login to the application as a valid user.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2) Navigate to the /search endpoint.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3) Enter a malicious JavaScript payload into the search input field (for example, a script-based payload).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4) Observe that the application reflects the input back to the page and executes the injected script in the browser.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Impact:</w:t>
      </w:r>
    </w:p>
    <w:p w:rsidR="00000000" w:rsidDel="00000000" w:rsidP="00000000" w:rsidRDefault="00000000" w:rsidRPr="00000000" w14:paraId="00000061">
      <w:pPr>
        <w:rPr/>
      </w:pPr>
      <w:r w:rsidDel="00000000" w:rsidR="00000000" w:rsidRPr="00000000">
        <w:rPr>
          <w:rtl w:val="0"/>
        </w:rPr>
        <w:t xml:space="preserve">An attacker can exploit this vulnerability to execute the arbitrary Javascript in victims browser.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This can lead to:</w:t>
      </w:r>
    </w:p>
    <w:p w:rsidR="00000000" w:rsidDel="00000000" w:rsidP="00000000" w:rsidRDefault="00000000" w:rsidRPr="00000000" w14:paraId="00000064">
      <w:pPr>
        <w:numPr>
          <w:ilvl w:val="0"/>
          <w:numId w:val="5"/>
        </w:numPr>
        <w:ind w:left="720" w:hanging="360"/>
        <w:rPr>
          <w:u w:val="none"/>
        </w:rPr>
      </w:pPr>
      <w:r w:rsidDel="00000000" w:rsidR="00000000" w:rsidRPr="00000000">
        <w:rPr>
          <w:rtl w:val="0"/>
        </w:rPr>
        <w:t xml:space="preserve">Session hijacking</w:t>
      </w:r>
    </w:p>
    <w:p w:rsidR="00000000" w:rsidDel="00000000" w:rsidP="00000000" w:rsidRDefault="00000000" w:rsidRPr="00000000" w14:paraId="00000065">
      <w:pPr>
        <w:numPr>
          <w:ilvl w:val="0"/>
          <w:numId w:val="5"/>
        </w:numPr>
        <w:ind w:left="720" w:hanging="360"/>
        <w:rPr>
          <w:u w:val="none"/>
        </w:rPr>
      </w:pPr>
      <w:r w:rsidDel="00000000" w:rsidR="00000000" w:rsidRPr="00000000">
        <w:rPr>
          <w:rtl w:val="0"/>
        </w:rPr>
        <w:t xml:space="preserve">Theft of sensitive user details.</w:t>
      </w:r>
    </w:p>
    <w:p w:rsidR="00000000" w:rsidDel="00000000" w:rsidP="00000000" w:rsidRDefault="00000000" w:rsidRPr="00000000" w14:paraId="00000066">
      <w:pPr>
        <w:numPr>
          <w:ilvl w:val="0"/>
          <w:numId w:val="5"/>
        </w:numPr>
        <w:ind w:left="720" w:hanging="360"/>
        <w:rPr>
          <w:u w:val="none"/>
        </w:rPr>
      </w:pPr>
      <w:r w:rsidDel="00000000" w:rsidR="00000000" w:rsidRPr="00000000">
        <w:rPr>
          <w:rtl w:val="0"/>
        </w:rPr>
        <w:t xml:space="preserve">Execution of unauthorized actions on behalf of the victim</w:t>
      </w:r>
    </w:p>
    <w:p w:rsidR="00000000" w:rsidDel="00000000" w:rsidP="00000000" w:rsidRDefault="00000000" w:rsidRPr="00000000" w14:paraId="00000067">
      <w:pPr>
        <w:numPr>
          <w:ilvl w:val="0"/>
          <w:numId w:val="5"/>
        </w:numPr>
        <w:ind w:left="720" w:hanging="360"/>
        <w:rPr>
          <w:u w:val="none"/>
        </w:rPr>
      </w:pPr>
      <w:r w:rsidDel="00000000" w:rsidR="00000000" w:rsidRPr="00000000">
        <w:rPr>
          <w:rtl w:val="0"/>
        </w:rPr>
        <w:t xml:space="preserve">Defacement of application content</w:t>
      </w:r>
    </w:p>
    <w:p w:rsidR="00000000" w:rsidDel="00000000" w:rsidP="00000000" w:rsidRDefault="00000000" w:rsidRPr="00000000" w14:paraId="00000068">
      <w:pPr>
        <w:numPr>
          <w:ilvl w:val="0"/>
          <w:numId w:val="5"/>
        </w:numPr>
        <w:ind w:left="720" w:hanging="360"/>
        <w:rPr>
          <w:u w:val="none"/>
        </w:rPr>
      </w:pPr>
      <w:r w:rsidDel="00000000" w:rsidR="00000000" w:rsidRPr="00000000">
        <w:rPr>
          <w:rtl w:val="0"/>
        </w:rPr>
        <w:t xml:space="preserve">Chaining with other vulnerabilities such as Broken Access Control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Screenshots:</w:t>
      </w:r>
    </w:p>
    <w:p w:rsidR="00000000" w:rsidDel="00000000" w:rsidP="00000000" w:rsidRDefault="00000000" w:rsidRPr="00000000" w14:paraId="0000006D">
      <w:pPr>
        <w:rPr/>
      </w:pPr>
      <w:r w:rsidDel="00000000" w:rsidR="00000000" w:rsidRPr="00000000">
        <w:rPr/>
        <w:drawing>
          <wp:inline distB="114300" distT="114300" distL="114300" distR="114300">
            <wp:extent cx="5943600" cy="14605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Remediation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numPr>
          <w:ilvl w:val="0"/>
          <w:numId w:val="3"/>
        </w:numPr>
        <w:ind w:left="720" w:hanging="360"/>
        <w:rPr>
          <w:u w:val="none"/>
        </w:rPr>
      </w:pPr>
      <w:r w:rsidDel="00000000" w:rsidR="00000000" w:rsidRPr="00000000">
        <w:rPr>
          <w:rtl w:val="0"/>
        </w:rPr>
        <w:t xml:space="preserve">Avoid rendering user input using unsafe template filters.</w:t>
      </w:r>
    </w:p>
    <w:p w:rsidR="00000000" w:rsidDel="00000000" w:rsidP="00000000" w:rsidRDefault="00000000" w:rsidRPr="00000000" w14:paraId="00000072">
      <w:pPr>
        <w:numPr>
          <w:ilvl w:val="0"/>
          <w:numId w:val="3"/>
        </w:numPr>
        <w:ind w:left="720" w:hanging="360"/>
        <w:rPr>
          <w:u w:val="none"/>
        </w:rPr>
      </w:pPr>
      <w:r w:rsidDel="00000000" w:rsidR="00000000" w:rsidRPr="00000000">
        <w:rPr>
          <w:rtl w:val="0"/>
        </w:rPr>
        <w:t xml:space="preserve">Implement proper output encoding for all user controlled data.</w:t>
      </w:r>
    </w:p>
    <w:p w:rsidR="00000000" w:rsidDel="00000000" w:rsidP="00000000" w:rsidRDefault="00000000" w:rsidRPr="00000000" w14:paraId="00000073">
      <w:pPr>
        <w:numPr>
          <w:ilvl w:val="0"/>
          <w:numId w:val="3"/>
        </w:numPr>
        <w:ind w:left="720" w:hanging="360"/>
        <w:rPr>
          <w:u w:val="none"/>
        </w:rPr>
      </w:pPr>
      <w:r w:rsidDel="00000000" w:rsidR="00000000" w:rsidRPr="00000000">
        <w:rPr>
          <w:rtl w:val="0"/>
        </w:rPr>
        <w:t xml:space="preserve">Validate and sanitize user input before rendering.</w:t>
      </w:r>
    </w:p>
    <w:p w:rsidR="00000000" w:rsidDel="00000000" w:rsidP="00000000" w:rsidRDefault="00000000" w:rsidRPr="00000000" w14:paraId="00000074">
      <w:pPr>
        <w:numPr>
          <w:ilvl w:val="0"/>
          <w:numId w:val="3"/>
        </w:numPr>
        <w:ind w:left="720" w:hanging="360"/>
        <w:rPr>
          <w:u w:val="none"/>
        </w:rPr>
      </w:pPr>
      <w:r w:rsidDel="00000000" w:rsidR="00000000" w:rsidRPr="00000000">
        <w:rPr>
          <w:rtl w:val="0"/>
        </w:rPr>
        <w:t xml:space="preserve">Implement CSP inorder to avoid cross site scripting.</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t xml:space="preserve">Owasp Mapping A03: Injection</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t xml:space="preserve">The vulnerability maps to OWASP Injection because the application injects untrusted user input into the HTML output without proper encoding. The search functionality reflects attacker-controlled input directly into the page, allowing manipulation of the browser’s execution context. This behavior enables Cross-Site Scripting (XSS) attacks and may result in unauthorized actions within the user’s session.</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t xml:space="preserve">Vulnerability 4: Insecure Password Storage</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t xml:space="preserve">Severity: High</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 xml:space="preserve">The application stores user passwords in plaintext within the backend database and performs direct string comparison during authentication. Passwords are neither salted or hashed before being stored or validated.</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t xml:space="preserve">During the database compromise an attacker can easily retrieve all the user credentials without performing any cracking or brute force operations. This significantly increases the impact of other vulnerabilities such as SQL injection and Broken Access Control.</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 xml:space="preserve">Steps to reproduce:</w:t>
        <w:br w:type="textWrapping"/>
      </w:r>
    </w:p>
    <w:p w:rsidR="00000000" w:rsidDel="00000000" w:rsidP="00000000" w:rsidRDefault="00000000" w:rsidRPr="00000000" w14:paraId="00000084">
      <w:pPr>
        <w:numPr>
          <w:ilvl w:val="0"/>
          <w:numId w:val="2"/>
        </w:numPr>
        <w:ind w:left="720" w:hanging="360"/>
        <w:rPr>
          <w:u w:val="none"/>
        </w:rPr>
      </w:pPr>
      <w:r w:rsidDel="00000000" w:rsidR="00000000" w:rsidRPr="00000000">
        <w:rPr>
          <w:rtl w:val="0"/>
        </w:rPr>
        <w:t xml:space="preserve">Register a new user through the /register endpoint.</w:t>
      </w:r>
    </w:p>
    <w:p w:rsidR="00000000" w:rsidDel="00000000" w:rsidP="00000000" w:rsidRDefault="00000000" w:rsidRPr="00000000" w14:paraId="00000085">
      <w:pPr>
        <w:numPr>
          <w:ilvl w:val="0"/>
          <w:numId w:val="2"/>
        </w:numPr>
        <w:ind w:left="720" w:hanging="360"/>
        <w:rPr>
          <w:u w:val="none"/>
        </w:rPr>
      </w:pPr>
      <w:r w:rsidDel="00000000" w:rsidR="00000000" w:rsidRPr="00000000">
        <w:rPr>
          <w:rtl w:val="0"/>
        </w:rPr>
        <w:t xml:space="preserve">Access the database directly (or via SQL injection in the search endpoint)</w:t>
      </w:r>
    </w:p>
    <w:p w:rsidR="00000000" w:rsidDel="00000000" w:rsidP="00000000" w:rsidRDefault="00000000" w:rsidRPr="00000000" w14:paraId="00000086">
      <w:pPr>
        <w:numPr>
          <w:ilvl w:val="0"/>
          <w:numId w:val="2"/>
        </w:numPr>
        <w:ind w:left="720" w:hanging="360"/>
        <w:rPr>
          <w:u w:val="none"/>
        </w:rPr>
      </w:pPr>
      <w:r w:rsidDel="00000000" w:rsidR="00000000" w:rsidRPr="00000000">
        <w:rPr>
          <w:rtl w:val="0"/>
        </w:rPr>
        <w:t xml:space="preserve">Observe that user passwords are stored in readable plaintext format.</w:t>
      </w:r>
    </w:p>
    <w:p w:rsidR="00000000" w:rsidDel="00000000" w:rsidP="00000000" w:rsidRDefault="00000000" w:rsidRPr="00000000" w14:paraId="00000087">
      <w:pPr>
        <w:numPr>
          <w:ilvl w:val="0"/>
          <w:numId w:val="2"/>
        </w:numPr>
        <w:ind w:left="720" w:hanging="360"/>
        <w:rPr>
          <w:u w:val="none"/>
        </w:rPr>
      </w:pPr>
      <w:r w:rsidDel="00000000" w:rsidR="00000000" w:rsidRPr="00000000">
        <w:rPr>
          <w:rtl w:val="0"/>
        </w:rPr>
        <w:t xml:space="preserve">Login logic compares compares plaintext input directly against stored password values.</w:t>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t xml:space="preserve">Screenshots:</w:t>
      </w:r>
    </w:p>
    <w:p w:rsidR="00000000" w:rsidDel="00000000" w:rsidP="00000000" w:rsidRDefault="00000000" w:rsidRPr="00000000" w14:paraId="0000008A">
      <w:pPr>
        <w:ind w:left="0" w:firstLine="0"/>
        <w:rPr/>
      </w:pPr>
      <w:r w:rsidDel="00000000" w:rsidR="00000000" w:rsidRPr="00000000">
        <w:rPr/>
        <w:drawing>
          <wp:inline distB="114300" distT="114300" distL="114300" distR="114300">
            <wp:extent cx="5943600" cy="38608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t xml:space="preserve">1)Plaintext passwords stored in users table</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t xml:space="preserve">Impact:</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numPr>
          <w:ilvl w:val="0"/>
          <w:numId w:val="4"/>
        </w:numPr>
        <w:ind w:left="720" w:hanging="360"/>
        <w:rPr>
          <w:u w:val="none"/>
        </w:rPr>
      </w:pPr>
      <w:r w:rsidDel="00000000" w:rsidR="00000000" w:rsidRPr="00000000">
        <w:rPr>
          <w:rtl w:val="0"/>
        </w:rPr>
        <w:t xml:space="preserve">An attacker can constantly compromise user accounts if the database is accessed.</w:t>
      </w:r>
    </w:p>
    <w:p w:rsidR="00000000" w:rsidDel="00000000" w:rsidP="00000000" w:rsidRDefault="00000000" w:rsidRPr="00000000" w14:paraId="00000091">
      <w:pPr>
        <w:numPr>
          <w:ilvl w:val="0"/>
          <w:numId w:val="4"/>
        </w:numPr>
        <w:ind w:left="720" w:hanging="360"/>
        <w:rPr>
          <w:u w:val="none"/>
        </w:rPr>
      </w:pPr>
      <w:r w:rsidDel="00000000" w:rsidR="00000000" w:rsidRPr="00000000">
        <w:rPr>
          <w:rtl w:val="0"/>
        </w:rPr>
        <w:t xml:space="preserve">Credential stuffing across all user accounts.</w:t>
      </w:r>
    </w:p>
    <w:p w:rsidR="00000000" w:rsidDel="00000000" w:rsidP="00000000" w:rsidRDefault="00000000" w:rsidRPr="00000000" w14:paraId="00000092">
      <w:pPr>
        <w:numPr>
          <w:ilvl w:val="0"/>
          <w:numId w:val="4"/>
        </w:numPr>
        <w:ind w:left="720" w:hanging="360"/>
        <w:rPr>
          <w:u w:val="none"/>
        </w:rPr>
      </w:pPr>
      <w:r w:rsidDel="00000000" w:rsidR="00000000" w:rsidRPr="00000000">
        <w:rPr>
          <w:rtl w:val="0"/>
        </w:rPr>
        <w:t xml:space="preserve">Privilege escalations with the help of administrative privileges</w:t>
      </w:r>
    </w:p>
    <w:p w:rsidR="00000000" w:rsidDel="00000000" w:rsidP="00000000" w:rsidRDefault="00000000" w:rsidRPr="00000000" w14:paraId="00000093">
      <w:pPr>
        <w:numPr>
          <w:ilvl w:val="0"/>
          <w:numId w:val="4"/>
        </w:numPr>
        <w:ind w:left="720" w:hanging="360"/>
        <w:rPr>
          <w:u w:val="none"/>
        </w:rPr>
      </w:pPr>
      <w:r w:rsidDel="00000000" w:rsidR="00000000" w:rsidRPr="00000000">
        <w:rPr>
          <w:rtl w:val="0"/>
        </w:rPr>
        <w:t xml:space="preserve">Chain this vulnerability with SQL injection with full system compromise.</w:t>
      </w:r>
    </w:p>
    <w:p w:rsidR="00000000" w:rsidDel="00000000" w:rsidP="00000000" w:rsidRDefault="00000000" w:rsidRPr="00000000" w14:paraId="00000094">
      <w:pPr>
        <w:ind w:left="0" w:firstLine="0"/>
        <w:rPr/>
      </w:pPr>
      <w:r w:rsidDel="00000000" w:rsidR="00000000" w:rsidRPr="00000000">
        <w:rPr>
          <w:rtl w:val="0"/>
        </w:rPr>
        <w:t xml:space="preserve">       </w:t>
      </w:r>
    </w:p>
    <w:p w:rsidR="00000000" w:rsidDel="00000000" w:rsidP="00000000" w:rsidRDefault="00000000" w:rsidRPr="00000000" w14:paraId="00000095">
      <w:pPr>
        <w:ind w:left="0" w:firstLine="0"/>
        <w:rPr/>
      </w:pPr>
      <w:r w:rsidDel="00000000" w:rsidR="00000000" w:rsidRPr="00000000">
        <w:rPr>
          <w:rtl w:val="0"/>
        </w:rPr>
        <w:t xml:space="preserve">This significantly weakens the  overall security posture of the application.</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t xml:space="preserve">Remediation:</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numPr>
          <w:ilvl w:val="0"/>
          <w:numId w:val="7"/>
        </w:numPr>
        <w:ind w:left="720" w:hanging="360"/>
        <w:rPr>
          <w:u w:val="none"/>
        </w:rPr>
      </w:pPr>
      <w:r w:rsidDel="00000000" w:rsidR="00000000" w:rsidRPr="00000000">
        <w:rPr>
          <w:rtl w:val="0"/>
        </w:rPr>
        <w:t xml:space="preserve">Storing passwords using cryptographic hashing algorithms (eg bcrypt, Argon2)</w:t>
      </w:r>
    </w:p>
    <w:p w:rsidR="00000000" w:rsidDel="00000000" w:rsidP="00000000" w:rsidRDefault="00000000" w:rsidRPr="00000000" w14:paraId="0000009A">
      <w:pPr>
        <w:numPr>
          <w:ilvl w:val="0"/>
          <w:numId w:val="7"/>
        </w:numPr>
        <w:ind w:left="720" w:hanging="360"/>
        <w:rPr>
          <w:u w:val="none"/>
        </w:rPr>
      </w:pPr>
      <w:r w:rsidDel="00000000" w:rsidR="00000000" w:rsidRPr="00000000">
        <w:rPr>
          <w:rtl w:val="0"/>
        </w:rPr>
        <w:t xml:space="preserve">Applying salting to all password hashes.</w:t>
      </w:r>
    </w:p>
    <w:p w:rsidR="00000000" w:rsidDel="00000000" w:rsidP="00000000" w:rsidRDefault="00000000" w:rsidRPr="00000000" w14:paraId="0000009B">
      <w:pPr>
        <w:numPr>
          <w:ilvl w:val="0"/>
          <w:numId w:val="7"/>
        </w:numPr>
        <w:ind w:left="720" w:hanging="360"/>
        <w:rPr>
          <w:u w:val="none"/>
        </w:rPr>
      </w:pPr>
      <w:r w:rsidDel="00000000" w:rsidR="00000000" w:rsidRPr="00000000">
        <w:rPr>
          <w:rtl w:val="0"/>
        </w:rPr>
        <w:t xml:space="preserve">Never store or compare passwords in plaintext.</w:t>
      </w:r>
    </w:p>
    <w:p w:rsidR="00000000" w:rsidDel="00000000" w:rsidP="00000000" w:rsidRDefault="00000000" w:rsidRPr="00000000" w14:paraId="0000009C">
      <w:pPr>
        <w:numPr>
          <w:ilvl w:val="0"/>
          <w:numId w:val="7"/>
        </w:numPr>
        <w:ind w:left="720" w:hanging="360"/>
        <w:rPr>
          <w:u w:val="none"/>
        </w:rPr>
      </w:pPr>
      <w:r w:rsidDel="00000000" w:rsidR="00000000" w:rsidRPr="00000000">
        <w:rPr>
          <w:rtl w:val="0"/>
        </w:rPr>
        <w:t xml:space="preserve">Implement  secure passwords policies and rotation where possible.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OWASP A02 – Cryptographic Failures</w:t>
      </w:r>
    </w:p>
    <w:p w:rsidR="00000000" w:rsidDel="00000000" w:rsidP="00000000" w:rsidRDefault="00000000" w:rsidRPr="00000000" w14:paraId="0000009F">
      <w:pPr>
        <w:rPr/>
      </w:pPr>
      <w:r w:rsidDel="00000000" w:rsidR="00000000" w:rsidRPr="00000000">
        <w:rPr>
          <w:rtl w:val="0"/>
        </w:rPr>
        <w:t xml:space="preserve">This vulnerability maps to OWASP A02 because the application fails to protect sensitive data through proper cryptographic controls. Storing plaintext passwords exposes user credentials and enables complete account compromise in the event of data exposure.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