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System.Data.OleDb.OleDbDataAdapter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System.Data.OleDb.OleDbDataReader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admin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Label1_Click(sender As Object, e As EventArgs)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admin_Load(sender As Object, e As EventArgs) Handles MyBase.Load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count As Integer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sql As String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cmd As OleDbCommand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con As OleDbConnection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 = New OleDbConnection("Provider=Microsoft.Jet.OLEDB.4.0;Data Source=D:\Invoice.mdb")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TextBox1.Text = " "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MessageBox.Show("ENTER THE CORRECT USERNAME")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ElseIf TextBox1.Text = " " And TextBox2.Text = " " 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MessageBox.Show("ENTER THE USERNAME AND PASSWORD")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"select * from admin where username='" + TextBox1.Text + "'and password = '" + TextBox2.Text + "'"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reader As OleDbDataReader = cmd.ExecuteReader()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(reader.Read())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While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(count = 1) 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stock.Show()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Me.Hide()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'stock.Show()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MessageBox.Show("ENTER A VALID USERNAME AND PASSWORD")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f As Exception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MessageBox.Show(f.Message)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Console.WriteLine(f.Message)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LinkLabel1_LinkClicked(sender As Object, e As LinkLabelLinkClickedEventArgs) Handles LinkLabel1.LinkClicked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customer.Show()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