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4F0503" w14:textId="0DF27BFB" w:rsidR="005D1A50" w:rsidRDefault="005D1A50" w:rsidP="005D1A50">
      <w:bookmarkStart w:id="0" w:name="_Hlk173563507"/>
      <w:bookmarkEnd w:id="0"/>
      <w:r>
        <w:rPr>
          <w:noProof/>
        </w:rPr>
        <mc:AlternateContent>
          <mc:Choice Requires="wps">
            <w:drawing>
              <wp:anchor distT="0" distB="0" distL="114300" distR="114300" simplePos="0" relativeHeight="251676672" behindDoc="0" locked="0" layoutInCell="1" allowOverlap="1" wp14:anchorId="2A8B02BC" wp14:editId="0D5F9FF5">
                <wp:simplePos x="0" y="0"/>
                <wp:positionH relativeFrom="column">
                  <wp:posOffset>-711546</wp:posOffset>
                </wp:positionH>
                <wp:positionV relativeFrom="paragraph">
                  <wp:posOffset>8843491</wp:posOffset>
                </wp:positionV>
                <wp:extent cx="7022237" cy="319596"/>
                <wp:effectExtent l="0" t="0" r="0" b="0"/>
                <wp:wrapNone/>
                <wp:docPr id="1286487492" name="Rectangle 1"/>
                <wp:cNvGraphicFramePr/>
                <a:graphic xmlns:a="http://schemas.openxmlformats.org/drawingml/2006/main">
                  <a:graphicData uri="http://schemas.microsoft.com/office/word/2010/wordprocessingShape">
                    <wps:wsp>
                      <wps:cNvSpPr/>
                      <wps:spPr>
                        <a:xfrm>
                          <a:off x="0" y="0"/>
                          <a:ext cx="7022237" cy="319596"/>
                        </a:xfrm>
                        <a:prstGeom prst="rect">
                          <a:avLst/>
                        </a:prstGeom>
                        <a:ln>
                          <a:noFill/>
                        </a:ln>
                      </wps:spPr>
                      <wps:txbx>
                        <w:txbxContent>
                          <w:p w14:paraId="496E49D0" w14:textId="079A38F2" w:rsidR="005D1A50" w:rsidRPr="005D1A50" w:rsidRDefault="005D1A50" w:rsidP="005D1A50">
                            <w:pPr>
                              <w:rPr>
                                <w:color w:val="FFFFFF" w:themeColor="background1"/>
                                <w:sz w:val="32"/>
                                <w:szCs w:val="32"/>
                                <w:lang w:val="en-US"/>
                              </w:rPr>
                            </w:pPr>
                            <w:r>
                              <w:rPr>
                                <w:rFonts w:eastAsia="Calibri"/>
                                <w:color w:val="FFFFFF" w:themeColor="background1"/>
                                <w:sz w:val="32"/>
                                <w:szCs w:val="32"/>
                                <w:lang w:val="en-US"/>
                              </w:rPr>
                              <w:t>Keshav Krishnan</w:t>
                            </w:r>
                            <w:r>
                              <w:rPr>
                                <w:rFonts w:eastAsia="Calibri"/>
                                <w:color w:val="FFFFFF" w:themeColor="background1"/>
                                <w:sz w:val="32"/>
                                <w:szCs w:val="32"/>
                                <w:lang w:val="en-US"/>
                              </w:rPr>
                              <w:tab/>
                            </w:r>
                            <w:r>
                              <w:rPr>
                                <w:rFonts w:eastAsia="Calibri"/>
                                <w:color w:val="FFFFFF" w:themeColor="background1"/>
                                <w:sz w:val="32"/>
                                <w:szCs w:val="32"/>
                                <w:lang w:val="en-US"/>
                              </w:rPr>
                              <w:tab/>
                            </w:r>
                            <w:r>
                              <w:rPr>
                                <w:rFonts w:eastAsia="Calibri"/>
                                <w:color w:val="FFFFFF" w:themeColor="background1"/>
                                <w:sz w:val="32"/>
                                <w:szCs w:val="32"/>
                                <w:lang w:val="en-US"/>
                              </w:rPr>
                              <w:tab/>
                            </w:r>
                            <w:r>
                              <w:rPr>
                                <w:rFonts w:eastAsia="Calibri"/>
                                <w:color w:val="FFFFFF" w:themeColor="background1"/>
                                <w:sz w:val="32"/>
                                <w:szCs w:val="32"/>
                                <w:lang w:val="en-US"/>
                              </w:rPr>
                              <w:tab/>
                            </w:r>
                            <w:r>
                              <w:rPr>
                                <w:rFonts w:eastAsia="Calibri"/>
                                <w:color w:val="FFFFFF" w:themeColor="background1"/>
                                <w:sz w:val="32"/>
                                <w:szCs w:val="32"/>
                                <w:lang w:val="en-US"/>
                              </w:rPr>
                              <w:tab/>
                              <w:t>MSc Business Analysis and Consulting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A8B02BC" id="Rectangle 1" o:spid="_x0000_s1026" style="position:absolute;left:0;text-align:left;margin-left:-56.05pt;margin-top:696.35pt;width:552.95pt;height:25.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" filled="f" stroked="f">
                <v:textbox inset="0,0,0,0">
                  <w:txbxContent>
                    <w:p w14:paraId="496E49D0" w14:textId="079A38F2" w:rsidR="005D1A50" w:rsidRPr="005D1A50" w:rsidRDefault="005D1A50" w:rsidP="005D1A50">
                      <w:pPr>
                        <w:rPr>
                          <w:color w:val="FFFFFF" w:themeColor="background1"/>
                          <w:sz w:val="32"/>
                          <w:szCs w:val="32"/>
                          <w:lang w:val="en-US"/>
                        </w:rPr>
                      </w:pPr>
                      <w:r>
                        <w:rPr>
                          <w:rFonts w:eastAsia="Calibri"/>
                          <w:color w:val="FFFFFF" w:themeColor="background1"/>
                          <w:sz w:val="32"/>
                          <w:szCs w:val="32"/>
                          <w:lang w:val="en-US"/>
                        </w:rPr>
                        <w:t>Keshav Krishnan</w:t>
                      </w:r>
                      <w:r>
                        <w:rPr>
                          <w:rFonts w:eastAsia="Calibri"/>
                          <w:color w:val="FFFFFF" w:themeColor="background1"/>
                          <w:sz w:val="32"/>
                          <w:szCs w:val="32"/>
                          <w:lang w:val="en-US"/>
                        </w:rPr>
                        <w:tab/>
                      </w:r>
                      <w:r>
                        <w:rPr>
                          <w:rFonts w:eastAsia="Calibri"/>
                          <w:color w:val="FFFFFF" w:themeColor="background1"/>
                          <w:sz w:val="32"/>
                          <w:szCs w:val="32"/>
                          <w:lang w:val="en-US"/>
                        </w:rPr>
                        <w:tab/>
                      </w:r>
                      <w:r>
                        <w:rPr>
                          <w:rFonts w:eastAsia="Calibri"/>
                          <w:color w:val="FFFFFF" w:themeColor="background1"/>
                          <w:sz w:val="32"/>
                          <w:szCs w:val="32"/>
                          <w:lang w:val="en-US"/>
                        </w:rPr>
                        <w:tab/>
                      </w:r>
                      <w:r>
                        <w:rPr>
                          <w:rFonts w:eastAsia="Calibri"/>
                          <w:color w:val="FFFFFF" w:themeColor="background1"/>
                          <w:sz w:val="32"/>
                          <w:szCs w:val="32"/>
                          <w:lang w:val="en-US"/>
                        </w:rPr>
                        <w:tab/>
                      </w:r>
                      <w:r>
                        <w:rPr>
                          <w:rFonts w:eastAsia="Calibri"/>
                          <w:color w:val="FFFFFF" w:themeColor="background1"/>
                          <w:sz w:val="32"/>
                          <w:szCs w:val="32"/>
                          <w:lang w:val="en-US"/>
                        </w:rPr>
                        <w:tab/>
                        <w:t>MSc Business Analysis and Consulting</w:t>
                      </w:r>
                    </w:p>
                  </w:txbxContent>
                </v:textbox>
              </v:rect>
            </w:pict>
          </mc:Fallback>
        </mc:AlternateContent>
      </w:r>
      <w:r w:rsidRPr="00003B57">
        <w:rPr>
          <w:rFonts w:eastAsia="Calibri"/>
          <w:noProof/>
        </w:rPr>
        <mc:AlternateContent>
          <mc:Choice Requires="wpg">
            <w:drawing>
              <wp:anchor distT="0" distB="0" distL="114300" distR="114300" simplePos="0" relativeHeight="251662336" behindDoc="0" locked="0" layoutInCell="1" allowOverlap="1" wp14:anchorId="43800973" wp14:editId="0146A91E">
                <wp:simplePos x="0" y="0"/>
                <wp:positionH relativeFrom="page">
                  <wp:posOffset>0</wp:posOffset>
                </wp:positionH>
                <wp:positionV relativeFrom="page">
                  <wp:posOffset>7954392</wp:posOffset>
                </wp:positionV>
                <wp:extent cx="7559040" cy="3453130"/>
                <wp:effectExtent l="0" t="0" r="3810" b="13970"/>
                <wp:wrapTopAndBottom/>
                <wp:docPr id="2" name="Group 2"/>
                <wp:cNvGraphicFramePr/>
                <a:graphic xmlns:a="http://schemas.openxmlformats.org/drawingml/2006/main">
                  <a:graphicData uri="http://schemas.microsoft.com/office/word/2010/wordprocessingGroup">
                    <wpg:wgp>
                      <wpg:cNvGrpSpPr/>
                      <wpg:grpSpPr>
                        <a:xfrm>
                          <a:off x="0" y="0"/>
                          <a:ext cx="7559040" cy="3453130"/>
                          <a:chOff x="0" y="6000877"/>
                          <a:chExt cx="7559321" cy="3453715"/>
                        </a:xfrm>
                      </wpg:grpSpPr>
                      <wps:wsp>
                        <wps:cNvPr id="3" name="Shape 22612"/>
                        <wps:cNvSpPr/>
                        <wps:spPr>
                          <a:xfrm>
                            <a:off x="12192" y="6013190"/>
                            <a:ext cx="7531613" cy="1378337"/>
                          </a:xfrm>
                          <a:custGeom>
                            <a:avLst/>
                            <a:gdLst/>
                            <a:ahLst/>
                            <a:cxnLst/>
                            <a:rect l="0" t="0" r="0" b="0"/>
                            <a:pathLst>
                              <a:path w="7525512" h="2118614">
                                <a:moveTo>
                                  <a:pt x="0" y="0"/>
                                </a:moveTo>
                                <a:lnTo>
                                  <a:pt x="7525512" y="0"/>
                                </a:lnTo>
                                <a:lnTo>
                                  <a:pt x="7525512" y="2118614"/>
                                </a:lnTo>
                                <a:lnTo>
                                  <a:pt x="0" y="2118614"/>
                                </a:lnTo>
                                <a:lnTo>
                                  <a:pt x="0" y="0"/>
                                </a:lnTo>
                              </a:path>
                            </a:pathLst>
                          </a:custGeom>
                          <a:ln w="0" cap="flat">
                            <a:miter lim="127000"/>
                          </a:ln>
                        </wps:spPr>
                        <wps:style>
                          <a:lnRef idx="0">
                            <a:srgbClr val="000000">
                              <a:alpha val="0"/>
                            </a:srgbClr>
                          </a:lnRef>
                          <a:fillRef idx="1">
                            <a:srgbClr val="0B5394"/>
                          </a:fillRef>
                          <a:effectRef idx="0">
                            <a:scrgbClr r="0" g="0" b="0"/>
                          </a:effectRef>
                          <a:fontRef idx="none"/>
                        </wps:style>
                        <wps:bodyPr/>
                      </wps:wsp>
                      <wps:wsp>
                        <wps:cNvPr id="4" name="Shape 22613"/>
                        <wps:cNvSpPr/>
                        <wps:spPr>
                          <a:xfrm>
                            <a:off x="70104" y="6099937"/>
                            <a:ext cx="7411212" cy="787908"/>
                          </a:xfrm>
                          <a:custGeom>
                            <a:avLst/>
                            <a:gdLst/>
                            <a:ahLst/>
                            <a:cxnLst/>
                            <a:rect l="0" t="0" r="0" b="0"/>
                            <a:pathLst>
                              <a:path w="7411212" h="787908">
                                <a:moveTo>
                                  <a:pt x="0" y="0"/>
                                </a:moveTo>
                                <a:lnTo>
                                  <a:pt x="7411212" y="0"/>
                                </a:lnTo>
                                <a:lnTo>
                                  <a:pt x="7411212" y="787908"/>
                                </a:lnTo>
                                <a:lnTo>
                                  <a:pt x="0" y="787908"/>
                                </a:lnTo>
                                <a:lnTo>
                                  <a:pt x="0" y="0"/>
                                </a:lnTo>
                              </a:path>
                            </a:pathLst>
                          </a:custGeom>
                          <a:ln w="0" cap="flat">
                            <a:miter lim="127000"/>
                          </a:ln>
                        </wps:spPr>
                        <wps:style>
                          <a:lnRef idx="0">
                            <a:srgbClr val="000000">
                              <a:alpha val="0"/>
                            </a:srgbClr>
                          </a:lnRef>
                          <a:fillRef idx="1">
                            <a:srgbClr val="0B5394"/>
                          </a:fillRef>
                          <a:effectRef idx="0">
                            <a:scrgbClr r="0" g="0" b="0"/>
                          </a:effectRef>
                          <a:fontRef idx="none"/>
                        </wps:style>
                        <wps:bodyPr/>
                      </wps:wsp>
                      <wps:wsp>
                        <wps:cNvPr id="5" name="Rectangle 5"/>
                        <wps:cNvSpPr/>
                        <wps:spPr>
                          <a:xfrm>
                            <a:off x="70104" y="6204331"/>
                            <a:ext cx="156665" cy="706069"/>
                          </a:xfrm>
                          <a:prstGeom prst="rect">
                            <a:avLst/>
                          </a:prstGeom>
                          <a:ln>
                            <a:noFill/>
                          </a:ln>
                        </wps:spPr>
                        <wps:txbx>
                          <w:txbxContent>
                            <w:p w14:paraId="1FCFF825" w14:textId="77777777" w:rsidR="003C38A7" w:rsidRDefault="003C38A7" w:rsidP="0067449A">
                              <w:r>
                                <w:rPr>
                                  <w:rFonts w:eastAsia="Calibri"/>
                                </w:rPr>
                                <w:t xml:space="preserve"> </w:t>
                              </w:r>
                            </w:p>
                          </w:txbxContent>
                        </wps:txbx>
                        <wps:bodyPr horzOverflow="overflow" vert="horz" lIns="0" tIns="0" rIns="0" bIns="0" rtlCol="0">
                          <a:noAutofit/>
                        </wps:bodyPr>
                      </wps:wsp>
                      <wps:wsp>
                        <wps:cNvPr id="6" name="Rectangle 6"/>
                        <wps:cNvSpPr/>
                        <wps:spPr>
                          <a:xfrm>
                            <a:off x="187452" y="6204331"/>
                            <a:ext cx="4211924" cy="706069"/>
                          </a:xfrm>
                          <a:prstGeom prst="rect">
                            <a:avLst/>
                          </a:prstGeom>
                          <a:ln>
                            <a:noFill/>
                          </a:ln>
                        </wps:spPr>
                        <wps:txbx>
                          <w:txbxContent>
                            <w:p w14:paraId="3291651B" w14:textId="77777777" w:rsidR="003C38A7" w:rsidRPr="006F7219" w:rsidRDefault="003C38A7" w:rsidP="0067449A">
                              <w:pPr>
                                <w:rPr>
                                  <w:color w:val="FFFFFF" w:themeColor="background1"/>
                                  <w:sz w:val="72"/>
                                  <w:szCs w:val="72"/>
                                </w:rPr>
                              </w:pPr>
                              <w:r w:rsidRPr="006F7219">
                                <w:rPr>
                                  <w:rFonts w:eastAsia="Calibri"/>
                                  <w:color w:val="FFFFFF" w:themeColor="background1"/>
                                  <w:sz w:val="72"/>
                                  <w:szCs w:val="72"/>
                                </w:rPr>
                                <w:t xml:space="preserve">ACS Clothing </w:t>
                              </w:r>
                            </w:p>
                          </w:txbxContent>
                        </wps:txbx>
                        <wps:bodyPr horzOverflow="overflow" vert="horz" lIns="0" tIns="0" rIns="0" bIns="0" rtlCol="0">
                          <a:noAutofit/>
                        </wps:bodyPr>
                      </wps:wsp>
                      <wps:wsp>
                        <wps:cNvPr id="7" name="Rectangle 7"/>
                        <wps:cNvSpPr/>
                        <wps:spPr>
                          <a:xfrm>
                            <a:off x="3354959" y="6204331"/>
                            <a:ext cx="156665" cy="706069"/>
                          </a:xfrm>
                          <a:prstGeom prst="rect">
                            <a:avLst/>
                          </a:prstGeom>
                          <a:ln>
                            <a:noFill/>
                          </a:ln>
                        </wps:spPr>
                        <wps:txbx>
                          <w:txbxContent>
                            <w:p w14:paraId="556B393B" w14:textId="77777777" w:rsidR="003C38A7" w:rsidRDefault="003C38A7" w:rsidP="0067449A">
                              <w:r>
                                <w:rPr>
                                  <w:rFonts w:eastAsia="Calibri"/>
                                </w:rPr>
                                <w:t xml:space="preserve"> </w:t>
                              </w:r>
                            </w:p>
                          </w:txbxContent>
                        </wps:txbx>
                        <wps:bodyPr horzOverflow="overflow" vert="horz" lIns="0" tIns="0" rIns="0" bIns="0" rtlCol="0">
                          <a:noAutofit/>
                        </wps:bodyPr>
                      </wps:wsp>
                      <wps:wsp>
                        <wps:cNvPr id="14" name="Rectangle 14"/>
                        <wps:cNvSpPr/>
                        <wps:spPr>
                          <a:xfrm>
                            <a:off x="70104" y="6931279"/>
                            <a:ext cx="65048" cy="293163"/>
                          </a:xfrm>
                          <a:prstGeom prst="rect">
                            <a:avLst/>
                          </a:prstGeom>
                          <a:ln>
                            <a:noFill/>
                          </a:ln>
                        </wps:spPr>
                        <wps:txbx>
                          <w:txbxContent>
                            <w:p w14:paraId="6CFBEC28" w14:textId="77777777" w:rsidR="003C38A7" w:rsidRDefault="003C38A7" w:rsidP="0067449A">
                              <w:r>
                                <w:rPr>
                                  <w:rFonts w:eastAsia="Calibri"/>
                                </w:rPr>
                                <w:t xml:space="preserve"> </w:t>
                              </w:r>
                            </w:p>
                          </w:txbxContent>
                        </wps:txbx>
                        <wps:bodyPr horzOverflow="overflow" vert="horz" lIns="0" tIns="0" rIns="0" bIns="0" rtlCol="0">
                          <a:noAutofit/>
                        </wps:bodyPr>
                      </wps:wsp>
                      <wps:wsp>
                        <wps:cNvPr id="17" name="Rectangle 17"/>
                        <wps:cNvSpPr/>
                        <wps:spPr>
                          <a:xfrm>
                            <a:off x="70104" y="7316851"/>
                            <a:ext cx="65048" cy="293163"/>
                          </a:xfrm>
                          <a:prstGeom prst="rect">
                            <a:avLst/>
                          </a:prstGeom>
                          <a:ln>
                            <a:noFill/>
                          </a:ln>
                        </wps:spPr>
                        <wps:txbx>
                          <w:txbxContent>
                            <w:p w14:paraId="654FF587" w14:textId="77777777" w:rsidR="003C38A7" w:rsidRDefault="003C38A7" w:rsidP="0067449A">
                              <w:r>
                                <w:rPr>
                                  <w:rFonts w:eastAsia="Calibri"/>
                                </w:rPr>
                                <w:t xml:space="preserve"> </w:t>
                              </w:r>
                            </w:p>
                          </w:txbxContent>
                        </wps:txbx>
                        <wps:bodyPr horzOverflow="overflow" vert="horz" lIns="0" tIns="0" rIns="0" bIns="0" rtlCol="0">
                          <a:noAutofit/>
                        </wps:bodyPr>
                      </wps:wsp>
                      <wps:wsp>
                        <wps:cNvPr id="18" name="Rectangle 18"/>
                        <wps:cNvSpPr/>
                        <wps:spPr>
                          <a:xfrm>
                            <a:off x="118872" y="7316851"/>
                            <a:ext cx="65048" cy="293163"/>
                          </a:xfrm>
                          <a:prstGeom prst="rect">
                            <a:avLst/>
                          </a:prstGeom>
                          <a:ln>
                            <a:noFill/>
                          </a:ln>
                        </wps:spPr>
                        <wps:txbx>
                          <w:txbxContent>
                            <w:p w14:paraId="4151488E" w14:textId="77777777" w:rsidR="003C38A7" w:rsidRDefault="003C38A7" w:rsidP="0067449A">
                              <w:r>
                                <w:rPr>
                                  <w:rFonts w:eastAsia="Calibri"/>
                                </w:rPr>
                                <w:t xml:space="preserve"> </w:t>
                              </w:r>
                            </w:p>
                          </w:txbxContent>
                        </wps:txbx>
                        <wps:bodyPr horzOverflow="overflow" vert="horz" lIns="0" tIns="0" rIns="0" bIns="0" rtlCol="0">
                          <a:noAutofit/>
                        </wps:bodyPr>
                      </wps:wsp>
                      <wps:wsp>
                        <wps:cNvPr id="19" name="Rectangle 19"/>
                        <wps:cNvSpPr/>
                        <wps:spPr>
                          <a:xfrm>
                            <a:off x="167640" y="7316851"/>
                            <a:ext cx="65048" cy="293163"/>
                          </a:xfrm>
                          <a:prstGeom prst="rect">
                            <a:avLst/>
                          </a:prstGeom>
                          <a:ln>
                            <a:noFill/>
                          </a:ln>
                        </wps:spPr>
                        <wps:txbx>
                          <w:txbxContent>
                            <w:p w14:paraId="07F8A814" w14:textId="77777777" w:rsidR="003C38A7" w:rsidRDefault="003C38A7" w:rsidP="0067449A">
                              <w:r>
                                <w:rPr>
                                  <w:rFonts w:eastAsia="Calibri"/>
                                </w:rPr>
                                <w:t xml:space="preserve"> </w:t>
                              </w:r>
                            </w:p>
                          </w:txbxContent>
                        </wps:txbx>
                        <wps:bodyPr horzOverflow="overflow" vert="horz" lIns="0" tIns="0" rIns="0" bIns="0" rtlCol="0">
                          <a:noAutofit/>
                        </wps:bodyPr>
                      </wps:wsp>
                      <wps:wsp>
                        <wps:cNvPr id="21" name="Rectangle 21"/>
                        <wps:cNvSpPr/>
                        <wps:spPr>
                          <a:xfrm>
                            <a:off x="216408" y="6887918"/>
                            <a:ext cx="4781906" cy="293163"/>
                          </a:xfrm>
                          <a:prstGeom prst="rect">
                            <a:avLst/>
                          </a:prstGeom>
                          <a:ln>
                            <a:noFill/>
                          </a:ln>
                        </wps:spPr>
                        <wps:txbx>
                          <w:txbxContent>
                            <w:p w14:paraId="73087722" w14:textId="022A5472" w:rsidR="003C38A7" w:rsidRPr="006F7219" w:rsidRDefault="005D1A50" w:rsidP="0067449A">
                              <w:pPr>
                                <w:rPr>
                                  <w:color w:val="FFFFFF" w:themeColor="background1"/>
                                  <w:sz w:val="32"/>
                                  <w:szCs w:val="32"/>
                                </w:rPr>
                              </w:pPr>
                              <w:r>
                                <w:rPr>
                                  <w:rFonts w:eastAsia="Calibri"/>
                                  <w:color w:val="FFFFFF" w:themeColor="background1"/>
                                  <w:sz w:val="32"/>
                                  <w:szCs w:val="32"/>
                                </w:rPr>
                                <w:t xml:space="preserve">Client Report: </w:t>
                              </w:r>
                              <w:r w:rsidR="003C38A7" w:rsidRPr="006F7219">
                                <w:rPr>
                                  <w:rFonts w:eastAsia="Calibri"/>
                                  <w:color w:val="FFFFFF" w:themeColor="background1"/>
                                  <w:sz w:val="32"/>
                                  <w:szCs w:val="32"/>
                                </w:rPr>
                                <w:t>Scope 3 Emission Saving Analysis</w:t>
                              </w:r>
                            </w:p>
                          </w:txbxContent>
                        </wps:txbx>
                        <wps:bodyPr horzOverflow="overflow" vert="horz" lIns="0" tIns="0" rIns="0" bIns="0" rtlCol="0">
                          <a:noAutofit/>
                        </wps:bodyPr>
                      </wps:wsp>
                      <wps:wsp>
                        <wps:cNvPr id="22" name="Rectangle 22"/>
                        <wps:cNvSpPr/>
                        <wps:spPr>
                          <a:xfrm>
                            <a:off x="2733167" y="7316851"/>
                            <a:ext cx="65048" cy="293163"/>
                          </a:xfrm>
                          <a:prstGeom prst="rect">
                            <a:avLst/>
                          </a:prstGeom>
                          <a:ln>
                            <a:noFill/>
                          </a:ln>
                        </wps:spPr>
                        <wps:txbx>
                          <w:txbxContent>
                            <w:p w14:paraId="7724CA07" w14:textId="77777777" w:rsidR="003C38A7" w:rsidRDefault="003C38A7" w:rsidP="0067449A">
                              <w:r>
                                <w:rPr>
                                  <w:rFonts w:eastAsia="Calibri"/>
                                </w:rPr>
                                <w:t xml:space="preserve"> </w:t>
                              </w:r>
                            </w:p>
                          </w:txbxContent>
                        </wps:txbx>
                        <wps:bodyPr horzOverflow="overflow" vert="horz" lIns="0" tIns="0" rIns="0" bIns="0" rtlCol="0">
                          <a:noAutofit/>
                        </wps:bodyPr>
                      </wps:wsp>
                      <wps:wsp>
                        <wps:cNvPr id="25" name="Rectangle 25"/>
                        <wps:cNvSpPr/>
                        <wps:spPr>
                          <a:xfrm>
                            <a:off x="70104" y="7702804"/>
                            <a:ext cx="65048" cy="293163"/>
                          </a:xfrm>
                          <a:prstGeom prst="rect">
                            <a:avLst/>
                          </a:prstGeom>
                          <a:ln>
                            <a:noFill/>
                          </a:ln>
                        </wps:spPr>
                        <wps:txbx>
                          <w:txbxContent>
                            <w:p w14:paraId="6E419C07" w14:textId="77777777" w:rsidR="003C38A7" w:rsidRDefault="003C38A7" w:rsidP="0067449A">
                              <w:r>
                                <w:rPr>
                                  <w:rFonts w:eastAsia="Calibri"/>
                                </w:rPr>
                                <w:t xml:space="preserve"> </w:t>
                              </w:r>
                            </w:p>
                          </w:txbxContent>
                        </wps:txbx>
                        <wps:bodyPr horzOverflow="overflow" vert="horz" lIns="0" tIns="0" rIns="0" bIns="0" rtlCol="0">
                          <a:noAutofit/>
                        </wps:bodyPr>
                      </wps:wsp>
                      <wps:wsp>
                        <wps:cNvPr id="26" name="Shape 22617"/>
                        <wps:cNvSpPr/>
                        <wps:spPr>
                          <a:xfrm>
                            <a:off x="0" y="6000877"/>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27" name="Shape 22618"/>
                        <wps:cNvSpPr/>
                        <wps:spPr>
                          <a:xfrm>
                            <a:off x="0" y="6000877"/>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29" name="Shape 22619"/>
                        <wps:cNvSpPr/>
                        <wps:spPr>
                          <a:xfrm>
                            <a:off x="12192" y="6000877"/>
                            <a:ext cx="7525512" cy="12192"/>
                          </a:xfrm>
                          <a:custGeom>
                            <a:avLst/>
                            <a:gdLst/>
                            <a:ahLst/>
                            <a:cxnLst/>
                            <a:rect l="0" t="0" r="0" b="0"/>
                            <a:pathLst>
                              <a:path w="7525512" h="12192">
                                <a:moveTo>
                                  <a:pt x="0" y="0"/>
                                </a:moveTo>
                                <a:lnTo>
                                  <a:pt x="7525512" y="0"/>
                                </a:lnTo>
                                <a:lnTo>
                                  <a:pt x="7525512" y="12192"/>
                                </a:lnTo>
                                <a:lnTo>
                                  <a:pt x="0" y="12192"/>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30" name="Shape 22620"/>
                        <wps:cNvSpPr/>
                        <wps:spPr>
                          <a:xfrm>
                            <a:off x="12192" y="6013069"/>
                            <a:ext cx="7525512" cy="64008"/>
                          </a:xfrm>
                          <a:custGeom>
                            <a:avLst/>
                            <a:gdLst/>
                            <a:ahLst/>
                            <a:cxnLst/>
                            <a:rect l="0" t="0" r="0" b="0"/>
                            <a:pathLst>
                              <a:path w="7525512" h="64008">
                                <a:moveTo>
                                  <a:pt x="0" y="0"/>
                                </a:moveTo>
                                <a:lnTo>
                                  <a:pt x="7525512" y="0"/>
                                </a:lnTo>
                                <a:lnTo>
                                  <a:pt x="7525512" y="64008"/>
                                </a:lnTo>
                                <a:lnTo>
                                  <a:pt x="0" y="64008"/>
                                </a:lnTo>
                                <a:lnTo>
                                  <a:pt x="0" y="0"/>
                                </a:lnTo>
                              </a:path>
                            </a:pathLst>
                          </a:custGeom>
                          <a:ln w="0" cap="flat">
                            <a:miter lim="127000"/>
                          </a:ln>
                        </wps:spPr>
                        <wps:style>
                          <a:lnRef idx="0">
                            <a:srgbClr val="000000">
                              <a:alpha val="0"/>
                            </a:srgbClr>
                          </a:lnRef>
                          <a:fillRef idx="1">
                            <a:srgbClr val="0B5394"/>
                          </a:fillRef>
                          <a:effectRef idx="0">
                            <a:scrgbClr r="0" g="0" b="0"/>
                          </a:effectRef>
                          <a:fontRef idx="none"/>
                        </wps:style>
                        <wps:bodyPr/>
                      </wps:wsp>
                      <wps:wsp>
                        <wps:cNvPr id="31" name="Shape 22621"/>
                        <wps:cNvSpPr/>
                        <wps:spPr>
                          <a:xfrm>
                            <a:off x="7537704" y="6000877"/>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33" name="Shape 22622"/>
                        <wps:cNvSpPr/>
                        <wps:spPr>
                          <a:xfrm>
                            <a:off x="7537704" y="6000877"/>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35" name="Shape 22624"/>
                        <wps:cNvSpPr/>
                        <wps:spPr>
                          <a:xfrm>
                            <a:off x="0" y="6077204"/>
                            <a:ext cx="12192" cy="2054606"/>
                          </a:xfrm>
                          <a:custGeom>
                            <a:avLst/>
                            <a:gdLst/>
                            <a:ahLst/>
                            <a:cxnLst/>
                            <a:rect l="0" t="0" r="0" b="0"/>
                            <a:pathLst>
                              <a:path w="12192" h="2054606">
                                <a:moveTo>
                                  <a:pt x="0" y="0"/>
                                </a:moveTo>
                                <a:lnTo>
                                  <a:pt x="12192" y="0"/>
                                </a:lnTo>
                                <a:lnTo>
                                  <a:pt x="12192" y="2054606"/>
                                </a:lnTo>
                                <a:lnTo>
                                  <a:pt x="0" y="2054606"/>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37" name="Shape 22625"/>
                        <wps:cNvSpPr/>
                        <wps:spPr>
                          <a:xfrm>
                            <a:off x="7537704" y="6077204"/>
                            <a:ext cx="12192" cy="2054606"/>
                          </a:xfrm>
                          <a:custGeom>
                            <a:avLst/>
                            <a:gdLst/>
                            <a:ahLst/>
                            <a:cxnLst/>
                            <a:rect l="0" t="0" r="0" b="0"/>
                            <a:pathLst>
                              <a:path w="12192" h="2054606">
                                <a:moveTo>
                                  <a:pt x="0" y="0"/>
                                </a:moveTo>
                                <a:lnTo>
                                  <a:pt x="12192" y="0"/>
                                </a:lnTo>
                                <a:lnTo>
                                  <a:pt x="12192" y="2054606"/>
                                </a:lnTo>
                                <a:lnTo>
                                  <a:pt x="0" y="2054606"/>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41" name="Rectangle 41"/>
                        <wps:cNvSpPr/>
                        <wps:spPr>
                          <a:xfrm>
                            <a:off x="70104" y="8280019"/>
                            <a:ext cx="60925" cy="274583"/>
                          </a:xfrm>
                          <a:prstGeom prst="rect">
                            <a:avLst/>
                          </a:prstGeom>
                          <a:ln>
                            <a:noFill/>
                          </a:ln>
                        </wps:spPr>
                        <wps:txbx>
                          <w:txbxContent>
                            <w:p w14:paraId="68B3009D" w14:textId="77777777" w:rsidR="003C38A7" w:rsidRDefault="003C38A7" w:rsidP="0067449A">
                              <w:r>
                                <w:rPr>
                                  <w:rFonts w:eastAsia="Calibri"/>
                                </w:rPr>
                                <w:t xml:space="preserve"> </w:t>
                              </w:r>
                            </w:p>
                          </w:txbxContent>
                        </wps:txbx>
                        <wps:bodyPr horzOverflow="overflow" vert="horz" lIns="0" tIns="0" rIns="0" bIns="0" rtlCol="0">
                          <a:noAutofit/>
                        </wps:bodyPr>
                      </wps:wsp>
                      <wps:wsp>
                        <wps:cNvPr id="42" name="Shape 22628"/>
                        <wps:cNvSpPr/>
                        <wps:spPr>
                          <a:xfrm>
                            <a:off x="12190" y="7465941"/>
                            <a:ext cx="7541140" cy="827758"/>
                          </a:xfrm>
                          <a:custGeom>
                            <a:avLst/>
                            <a:gdLst/>
                            <a:ahLst/>
                            <a:cxnLst/>
                            <a:rect l="0" t="0" r="0" b="0"/>
                            <a:pathLst>
                              <a:path w="7411212" h="368808">
                                <a:moveTo>
                                  <a:pt x="0" y="0"/>
                                </a:moveTo>
                                <a:lnTo>
                                  <a:pt x="7411212" y="0"/>
                                </a:lnTo>
                                <a:lnTo>
                                  <a:pt x="7411212" y="368808"/>
                                </a:lnTo>
                                <a:lnTo>
                                  <a:pt x="0" y="368808"/>
                                </a:lnTo>
                                <a:lnTo>
                                  <a:pt x="0" y="0"/>
                                </a:lnTo>
                              </a:path>
                            </a:pathLst>
                          </a:custGeom>
                          <a:ln w="0" cap="flat">
                            <a:miter lim="127000"/>
                          </a:ln>
                        </wps:spPr>
                        <wps:style>
                          <a:lnRef idx="0">
                            <a:srgbClr val="000000">
                              <a:alpha val="0"/>
                            </a:srgbClr>
                          </a:lnRef>
                          <a:fillRef idx="1">
                            <a:srgbClr val="E69138"/>
                          </a:fillRef>
                          <a:effectRef idx="0">
                            <a:scrgbClr r="0" g="0" b="0"/>
                          </a:effectRef>
                          <a:fontRef idx="none"/>
                        </wps:style>
                        <wps:txbx>
                          <w:txbxContent>
                            <w:p w14:paraId="67580046" w14:textId="1BD3D205" w:rsidR="005D1A50" w:rsidRPr="005D1A50" w:rsidRDefault="005D1A50" w:rsidP="005D1A50">
                              <w:pPr>
                                <w:ind w:left="0" w:firstLine="0"/>
                                <w:rPr>
                                  <w:color w:val="FFFFFF" w:themeColor="background1"/>
                                  <w:lang w:val="en-US"/>
                                </w:rPr>
                              </w:pPr>
                            </w:p>
                          </w:txbxContent>
                        </wps:txbx>
                        <wps:bodyPr/>
                      </wps:wsp>
                      <wps:wsp>
                        <wps:cNvPr id="43" name="Rectangle 43"/>
                        <wps:cNvSpPr/>
                        <wps:spPr>
                          <a:xfrm>
                            <a:off x="70104" y="8650351"/>
                            <a:ext cx="182540" cy="274582"/>
                          </a:xfrm>
                          <a:prstGeom prst="rect">
                            <a:avLst/>
                          </a:prstGeom>
                          <a:ln>
                            <a:noFill/>
                          </a:ln>
                        </wps:spPr>
                        <wps:txbx>
                          <w:txbxContent>
                            <w:p w14:paraId="3DC22E69" w14:textId="77777777" w:rsidR="003C38A7" w:rsidRDefault="003C38A7" w:rsidP="0067449A">
                              <w:r>
                                <w:rPr>
                                  <w:rFonts w:eastAsia="Calibri"/>
                                </w:rPr>
                                <w:t xml:space="preserve">   </w:t>
                              </w:r>
                            </w:p>
                          </w:txbxContent>
                        </wps:txbx>
                        <wps:bodyPr horzOverflow="overflow" vert="horz" lIns="0" tIns="0" rIns="0" bIns="0" rtlCol="0">
                          <a:noAutofit/>
                        </wps:bodyPr>
                      </wps:wsp>
                      <wps:wsp>
                        <wps:cNvPr id="46" name="Rectangle 46"/>
                        <wps:cNvSpPr/>
                        <wps:spPr>
                          <a:xfrm>
                            <a:off x="6140101" y="6970079"/>
                            <a:ext cx="1419220" cy="274582"/>
                          </a:xfrm>
                          <a:prstGeom prst="rect">
                            <a:avLst/>
                          </a:prstGeom>
                          <a:ln>
                            <a:noFill/>
                          </a:ln>
                        </wps:spPr>
                        <wps:txbx>
                          <w:txbxContent>
                            <w:p w14:paraId="317D834D" w14:textId="77777777" w:rsidR="003C38A7" w:rsidRPr="007D39C0" w:rsidRDefault="003C38A7" w:rsidP="0067449A">
                              <w:pPr>
                                <w:rPr>
                                  <w:color w:val="FFFFFF" w:themeColor="background1"/>
                                </w:rPr>
                              </w:pPr>
                              <w:r w:rsidRPr="007D39C0">
                                <w:rPr>
                                  <w:rFonts w:eastAsia="Calibri"/>
                                  <w:color w:val="FFFFFF" w:themeColor="background1"/>
                                </w:rPr>
                                <w:t>12 August 2024</w:t>
                              </w:r>
                            </w:p>
                          </w:txbxContent>
                        </wps:txbx>
                        <wps:bodyPr horzOverflow="overflow" vert="horz" lIns="0" tIns="0" rIns="0" bIns="0" rtlCol="0">
                          <a:noAutofit/>
                        </wps:bodyPr>
                      </wps:wsp>
                      <wps:wsp>
                        <wps:cNvPr id="47" name="Rectangle 47"/>
                        <wps:cNvSpPr/>
                        <wps:spPr>
                          <a:xfrm>
                            <a:off x="6871462" y="8650351"/>
                            <a:ext cx="60925" cy="274582"/>
                          </a:xfrm>
                          <a:prstGeom prst="rect">
                            <a:avLst/>
                          </a:prstGeom>
                          <a:ln>
                            <a:noFill/>
                          </a:ln>
                        </wps:spPr>
                        <wps:txbx>
                          <w:txbxContent>
                            <w:p w14:paraId="54502B7C" w14:textId="77777777" w:rsidR="003C38A7" w:rsidRDefault="003C38A7" w:rsidP="0067449A">
                              <w:r>
                                <w:rPr>
                                  <w:rFonts w:eastAsia="Calibri"/>
                                </w:rPr>
                                <w:t xml:space="preserve"> </w:t>
                              </w:r>
                            </w:p>
                          </w:txbxContent>
                        </wps:txbx>
                        <wps:bodyPr horzOverflow="overflow" vert="horz" lIns="0" tIns="0" rIns="0" bIns="0" rtlCol="0">
                          <a:noAutofit/>
                        </wps:bodyPr>
                      </wps:wsp>
                      <wps:wsp>
                        <wps:cNvPr id="48" name="Rectangle 48"/>
                        <wps:cNvSpPr/>
                        <wps:spPr>
                          <a:xfrm>
                            <a:off x="7330440" y="8650351"/>
                            <a:ext cx="60925" cy="274582"/>
                          </a:xfrm>
                          <a:prstGeom prst="rect">
                            <a:avLst/>
                          </a:prstGeom>
                          <a:ln>
                            <a:noFill/>
                          </a:ln>
                        </wps:spPr>
                        <wps:txbx>
                          <w:txbxContent>
                            <w:p w14:paraId="16E3B78C" w14:textId="77777777" w:rsidR="003C38A7" w:rsidRDefault="003C38A7" w:rsidP="0067449A">
                              <w:r>
                                <w:rPr>
                                  <w:rFonts w:eastAsia="Calibri"/>
                                </w:rPr>
                                <w:t xml:space="preserve"> </w:t>
                              </w:r>
                            </w:p>
                          </w:txbxContent>
                        </wps:txbx>
                        <wps:bodyPr horzOverflow="overflow" vert="horz" lIns="0" tIns="0" rIns="0" bIns="0" rtlCol="0">
                          <a:noAutofit/>
                        </wps:bodyPr>
                      </wps:wsp>
                      <wps:wsp>
                        <wps:cNvPr id="49" name="Shape 22629"/>
                        <wps:cNvSpPr/>
                        <wps:spPr>
                          <a:xfrm>
                            <a:off x="70104" y="8977630"/>
                            <a:ext cx="7411212" cy="368809"/>
                          </a:xfrm>
                          <a:custGeom>
                            <a:avLst/>
                            <a:gdLst/>
                            <a:ahLst/>
                            <a:cxnLst/>
                            <a:rect l="0" t="0" r="0" b="0"/>
                            <a:pathLst>
                              <a:path w="7411212" h="368809">
                                <a:moveTo>
                                  <a:pt x="0" y="0"/>
                                </a:moveTo>
                                <a:lnTo>
                                  <a:pt x="7411212" y="0"/>
                                </a:lnTo>
                                <a:lnTo>
                                  <a:pt x="7411212" y="368809"/>
                                </a:lnTo>
                                <a:lnTo>
                                  <a:pt x="0" y="368809"/>
                                </a:lnTo>
                                <a:lnTo>
                                  <a:pt x="0" y="0"/>
                                </a:lnTo>
                              </a:path>
                            </a:pathLst>
                          </a:custGeom>
                          <a:ln w="0" cap="flat">
                            <a:miter lim="127000"/>
                          </a:ln>
                        </wps:spPr>
                        <wps:style>
                          <a:lnRef idx="0">
                            <a:srgbClr val="000000">
                              <a:alpha val="0"/>
                            </a:srgbClr>
                          </a:lnRef>
                          <a:fillRef idx="1">
                            <a:srgbClr val="E69138"/>
                          </a:fillRef>
                          <a:effectRef idx="0">
                            <a:scrgbClr r="0" g="0" b="0"/>
                          </a:effectRef>
                          <a:fontRef idx="none"/>
                        </wps:style>
                        <wps:bodyPr/>
                      </wps:wsp>
                      <wps:wsp>
                        <wps:cNvPr id="50" name="Rectangle 50"/>
                        <wps:cNvSpPr/>
                        <wps:spPr>
                          <a:xfrm>
                            <a:off x="70104" y="9019159"/>
                            <a:ext cx="60925" cy="274583"/>
                          </a:xfrm>
                          <a:prstGeom prst="rect">
                            <a:avLst/>
                          </a:prstGeom>
                          <a:ln>
                            <a:noFill/>
                          </a:ln>
                        </wps:spPr>
                        <wps:txbx>
                          <w:txbxContent>
                            <w:p w14:paraId="15E47BDB" w14:textId="77777777" w:rsidR="003C38A7" w:rsidRDefault="003C38A7" w:rsidP="0067449A">
                              <w:r>
                                <w:rPr>
                                  <w:rFonts w:eastAsia="Calibri"/>
                                </w:rPr>
                                <w:t xml:space="preserve"> </w:t>
                              </w:r>
                            </w:p>
                          </w:txbxContent>
                        </wps:txbx>
                        <wps:bodyPr horzOverflow="overflow" vert="horz" lIns="0" tIns="0" rIns="0" bIns="0" rtlCol="0">
                          <a:noAutofit/>
                        </wps:bodyPr>
                      </wps:wsp>
                      <wps:wsp>
                        <wps:cNvPr id="51" name="Shape 22630"/>
                        <wps:cNvSpPr/>
                        <wps:spPr>
                          <a:xfrm>
                            <a:off x="0" y="8131810"/>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55" name="Shape 22633"/>
                        <wps:cNvSpPr/>
                        <wps:spPr>
                          <a:xfrm>
                            <a:off x="7537704" y="8131810"/>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56" name="Shape 22634"/>
                        <wps:cNvSpPr/>
                        <wps:spPr>
                          <a:xfrm>
                            <a:off x="6096" y="9378391"/>
                            <a:ext cx="7537704" cy="64008"/>
                          </a:xfrm>
                          <a:custGeom>
                            <a:avLst/>
                            <a:gdLst/>
                            <a:ahLst/>
                            <a:cxnLst/>
                            <a:rect l="0" t="0" r="0" b="0"/>
                            <a:pathLst>
                              <a:path w="7537704" h="64008">
                                <a:moveTo>
                                  <a:pt x="0" y="0"/>
                                </a:moveTo>
                                <a:lnTo>
                                  <a:pt x="7537704" y="0"/>
                                </a:lnTo>
                                <a:lnTo>
                                  <a:pt x="7537704" y="64008"/>
                                </a:lnTo>
                                <a:lnTo>
                                  <a:pt x="0" y="64008"/>
                                </a:lnTo>
                                <a:lnTo>
                                  <a:pt x="0" y="0"/>
                                </a:lnTo>
                              </a:path>
                            </a:pathLst>
                          </a:custGeom>
                          <a:ln w="0" cap="flat">
                            <a:miter lim="127000"/>
                          </a:ln>
                        </wps:spPr>
                        <wps:style>
                          <a:lnRef idx="0">
                            <a:srgbClr val="000000">
                              <a:alpha val="0"/>
                            </a:srgbClr>
                          </a:lnRef>
                          <a:fillRef idx="1">
                            <a:srgbClr val="E69138"/>
                          </a:fillRef>
                          <a:effectRef idx="0">
                            <a:scrgbClr r="0" g="0" b="0"/>
                          </a:effectRef>
                          <a:fontRef idx="none"/>
                        </wps:style>
                        <wps:bodyPr/>
                      </wps:wsp>
                      <wps:wsp>
                        <wps:cNvPr id="58" name="Shape 22635"/>
                        <wps:cNvSpPr/>
                        <wps:spPr>
                          <a:xfrm>
                            <a:off x="0" y="8207960"/>
                            <a:ext cx="12192" cy="1234439"/>
                          </a:xfrm>
                          <a:custGeom>
                            <a:avLst/>
                            <a:gdLst/>
                            <a:ahLst/>
                            <a:cxnLst/>
                            <a:rect l="0" t="0" r="0" b="0"/>
                            <a:pathLst>
                              <a:path w="12192" h="1234439">
                                <a:moveTo>
                                  <a:pt x="0" y="0"/>
                                </a:moveTo>
                                <a:lnTo>
                                  <a:pt x="12192" y="0"/>
                                </a:lnTo>
                                <a:lnTo>
                                  <a:pt x="12192" y="1234439"/>
                                </a:lnTo>
                                <a:lnTo>
                                  <a:pt x="0" y="1234439"/>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59" name="Shape 22636"/>
                        <wps:cNvSpPr/>
                        <wps:spPr>
                          <a:xfrm>
                            <a:off x="0" y="944240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60" name="Shape 22637"/>
                        <wps:cNvSpPr/>
                        <wps:spPr>
                          <a:xfrm>
                            <a:off x="12192" y="9442400"/>
                            <a:ext cx="7525512" cy="12192"/>
                          </a:xfrm>
                          <a:custGeom>
                            <a:avLst/>
                            <a:gdLst/>
                            <a:ahLst/>
                            <a:cxnLst/>
                            <a:rect l="0" t="0" r="0" b="0"/>
                            <a:pathLst>
                              <a:path w="7525512" h="12192">
                                <a:moveTo>
                                  <a:pt x="0" y="0"/>
                                </a:moveTo>
                                <a:lnTo>
                                  <a:pt x="7525512" y="0"/>
                                </a:lnTo>
                                <a:lnTo>
                                  <a:pt x="7525512" y="12192"/>
                                </a:lnTo>
                                <a:lnTo>
                                  <a:pt x="0" y="12192"/>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61" name="Shape 22638"/>
                        <wps:cNvSpPr/>
                        <wps:spPr>
                          <a:xfrm>
                            <a:off x="7537704" y="8207960"/>
                            <a:ext cx="12192" cy="1234439"/>
                          </a:xfrm>
                          <a:custGeom>
                            <a:avLst/>
                            <a:gdLst/>
                            <a:ahLst/>
                            <a:cxnLst/>
                            <a:rect l="0" t="0" r="0" b="0"/>
                            <a:pathLst>
                              <a:path w="12192" h="1234439">
                                <a:moveTo>
                                  <a:pt x="0" y="0"/>
                                </a:moveTo>
                                <a:lnTo>
                                  <a:pt x="12192" y="0"/>
                                </a:lnTo>
                                <a:lnTo>
                                  <a:pt x="12192" y="1234439"/>
                                </a:lnTo>
                                <a:lnTo>
                                  <a:pt x="0" y="1234439"/>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62" name="Shape 22639"/>
                        <wps:cNvSpPr/>
                        <wps:spPr>
                          <a:xfrm>
                            <a:off x="7537704" y="944240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3800973" id="Group 2" o:spid="_x0000_s1027" style="position:absolute;left:0;text-align:left;margin-left:0;margin-top:626.35pt;width:595.2pt;height:271.9pt;z-index:251662336;mso-position-horizontal-relative:page;mso-position-vertical-relative:page;mso-width-relative:margin;mso-height-relative:margin" coordorigin=",60008" coordsize="75593,3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">
                <v:shape id="Shape 22612" o:spid="_x0000_s1028" style="position:absolute;left:121;top:60131;width:75317;height:13784;visibility:visible;mso-wrap-style:square;v-text-anchor:top" coordsize="7525512,211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" path="m,l7525512,r,2118614l,2118614,,e" fillcolor="#0b5394" stroked="f" strokeweight="0">
                  <v:stroke miterlimit="83231f" joinstyle="miter"/>
                  <v:path arrowok="t" textboxrect="0,0,7525512,2118614"/>
                </v:shape>
                <v:shape id="Shape 22613" o:spid="_x0000_s1029" style="position:absolute;left:701;top:60999;width:74112;height:7879;visibility:visible;mso-wrap-style:square;v-text-anchor:top" coordsize="7411212,787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" path="m,l7411212,r,787908l,787908,,e" fillcolor="#0b5394" stroked="f" strokeweight="0">
                  <v:stroke miterlimit="83231f" joinstyle="miter"/>
                  <v:path arrowok="t" textboxrect="0,0,7411212,787908"/>
                </v:shape>
                <v:rect id="Rectangle 5" o:spid="_x0000_s1030" style="position:absolute;left:701;top:62043;width:1566;height:7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1FCFF825" w14:textId="77777777" w:rsidR="003C38A7" w:rsidRDefault="003C38A7" w:rsidP="0067449A">
                        <w:r>
                          <w:rPr>
                            <w:rFonts w:eastAsia="Calibri"/>
                          </w:rPr>
                          <w:t xml:space="preserve"> </w:t>
                        </w:r>
                      </w:p>
                    </w:txbxContent>
                  </v:textbox>
                </v:rect>
                <v:rect id="Rectangle 6" o:spid="_x0000_s1031" style="position:absolute;left:1874;top:62043;width:42119;height:7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291651B" w14:textId="77777777" w:rsidR="003C38A7" w:rsidRPr="006F7219" w:rsidRDefault="003C38A7" w:rsidP="0067449A">
                        <w:pPr>
                          <w:rPr>
                            <w:color w:val="FFFFFF" w:themeColor="background1"/>
                            <w:sz w:val="72"/>
                            <w:szCs w:val="72"/>
                          </w:rPr>
                        </w:pPr>
                        <w:r w:rsidRPr="006F7219">
                          <w:rPr>
                            <w:rFonts w:eastAsia="Calibri"/>
                            <w:color w:val="FFFFFF" w:themeColor="background1"/>
                            <w:sz w:val="72"/>
                            <w:szCs w:val="72"/>
                          </w:rPr>
                          <w:t xml:space="preserve">ACS Clothing </w:t>
                        </w:r>
                      </w:p>
                    </w:txbxContent>
                  </v:textbox>
                </v:rect>
                <v:rect id="Rectangle 7" o:spid="_x0000_s1032" style="position:absolute;left:33549;top:62043;width:1567;height:7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56B393B" w14:textId="77777777" w:rsidR="003C38A7" w:rsidRDefault="003C38A7" w:rsidP="0067449A">
                        <w:r>
                          <w:rPr>
                            <w:rFonts w:eastAsia="Calibri"/>
                          </w:rPr>
                          <w:t xml:space="preserve"> </w:t>
                        </w:r>
                      </w:p>
                    </w:txbxContent>
                  </v:textbox>
                </v:rect>
                <v:rect id="Rectangle 14" o:spid="_x0000_s1033" style="position:absolute;left:701;top:69312;width:650;height: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CFBEC28" w14:textId="77777777" w:rsidR="003C38A7" w:rsidRDefault="003C38A7" w:rsidP="0067449A">
                        <w:r>
                          <w:rPr>
                            <w:rFonts w:eastAsia="Calibri"/>
                          </w:rPr>
                          <w:t xml:space="preserve"> </w:t>
                        </w:r>
                      </w:p>
                    </w:txbxContent>
                  </v:textbox>
                </v:rect>
                <v:rect id="Rectangle 17" o:spid="_x0000_s1034" style="position:absolute;left:701;top:73168;width:650;height: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54FF587" w14:textId="77777777" w:rsidR="003C38A7" w:rsidRDefault="003C38A7" w:rsidP="0067449A">
                        <w:r>
                          <w:rPr>
                            <w:rFonts w:eastAsia="Calibri"/>
                          </w:rPr>
                          <w:t xml:space="preserve"> </w:t>
                        </w:r>
                      </w:p>
                    </w:txbxContent>
                  </v:textbox>
                </v:rect>
                <v:rect id="Rectangle 18" o:spid="_x0000_s1035" style="position:absolute;left:1188;top:73168;width:651;height: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151488E" w14:textId="77777777" w:rsidR="003C38A7" w:rsidRDefault="003C38A7" w:rsidP="0067449A">
                        <w:r>
                          <w:rPr>
                            <w:rFonts w:eastAsia="Calibri"/>
                          </w:rPr>
                          <w:t xml:space="preserve"> </w:t>
                        </w:r>
                      </w:p>
                    </w:txbxContent>
                  </v:textbox>
                </v:rect>
                <v:rect id="Rectangle 19" o:spid="_x0000_s1036" style="position:absolute;left:1676;top:73168;width:650;height: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7F8A814" w14:textId="77777777" w:rsidR="003C38A7" w:rsidRDefault="003C38A7" w:rsidP="0067449A">
                        <w:r>
                          <w:rPr>
                            <w:rFonts w:eastAsia="Calibri"/>
                          </w:rPr>
                          <w:t xml:space="preserve"> </w:t>
                        </w:r>
                      </w:p>
                    </w:txbxContent>
                  </v:textbox>
                </v:rect>
                <v:rect id="Rectangle 21" o:spid="_x0000_s1037" style="position:absolute;left:2164;top:68879;width:47819;height:2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3087722" w14:textId="022A5472" w:rsidR="003C38A7" w:rsidRPr="006F7219" w:rsidRDefault="005D1A50" w:rsidP="0067449A">
                        <w:pPr>
                          <w:rPr>
                            <w:color w:val="FFFFFF" w:themeColor="background1"/>
                            <w:sz w:val="32"/>
                            <w:szCs w:val="32"/>
                          </w:rPr>
                        </w:pPr>
                        <w:r>
                          <w:rPr>
                            <w:rFonts w:eastAsia="Calibri"/>
                            <w:color w:val="FFFFFF" w:themeColor="background1"/>
                            <w:sz w:val="32"/>
                            <w:szCs w:val="32"/>
                          </w:rPr>
                          <w:t xml:space="preserve">Client Report: </w:t>
                        </w:r>
                        <w:r w:rsidR="003C38A7" w:rsidRPr="006F7219">
                          <w:rPr>
                            <w:rFonts w:eastAsia="Calibri"/>
                            <w:color w:val="FFFFFF" w:themeColor="background1"/>
                            <w:sz w:val="32"/>
                            <w:szCs w:val="32"/>
                          </w:rPr>
                          <w:t>Scope 3 Emission Saving Analysis</w:t>
                        </w:r>
                      </w:p>
                    </w:txbxContent>
                  </v:textbox>
                </v:rect>
                <v:rect id="Rectangle 22" o:spid="_x0000_s1038" style="position:absolute;left:27331;top:73168;width:651;height: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724CA07" w14:textId="77777777" w:rsidR="003C38A7" w:rsidRDefault="003C38A7" w:rsidP="0067449A">
                        <w:r>
                          <w:rPr>
                            <w:rFonts w:eastAsia="Calibri"/>
                          </w:rPr>
                          <w:t xml:space="preserve"> </w:t>
                        </w:r>
                      </w:p>
                    </w:txbxContent>
                  </v:textbox>
                </v:rect>
                <v:rect id="Rectangle 25" o:spid="_x0000_s1039" style="position:absolute;left:701;top:77028;width:650;height:2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E419C07" w14:textId="77777777" w:rsidR="003C38A7" w:rsidRDefault="003C38A7" w:rsidP="0067449A">
                        <w:r>
                          <w:rPr>
                            <w:rFonts w:eastAsia="Calibri"/>
                          </w:rPr>
                          <w:t xml:space="preserve"> </w:t>
                        </w:r>
                      </w:p>
                    </w:txbxContent>
                  </v:textbox>
                </v:rect>
                <v:shape id="Shape 22617" o:spid="_x0000_s1040" style="position:absolute;top:60008;width:121;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" path="m,l12192,r,76200l,76200,,e" fillcolor="#f8f9fa" stroked="f" strokeweight="0">
                  <v:stroke miterlimit="83231f" joinstyle="miter"/>
                  <v:path arrowok="t" textboxrect="0,0,12192,76200"/>
                </v:shape>
                <v:shape id="Shape 22618" o:spid="_x0000_s1041" style="position:absolute;top:60008;width:121;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" path="m,l12192,r,12192l,12192,,e" fillcolor="#f8f9fa" stroked="f" strokeweight="0">
                  <v:stroke miterlimit="83231f" joinstyle="miter"/>
                  <v:path arrowok="t" textboxrect="0,0,12192,12192"/>
                </v:shape>
                <v:shape id="Shape 22619" o:spid="_x0000_s1042" style="position:absolute;left:121;top:60008;width:75256;height:122;visibility:visible;mso-wrap-style:square;v-text-anchor:top" coordsize="752551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" path="m,l7525512,r,12192l,12192,,e" fillcolor="#f8f9fa" stroked="f" strokeweight="0">
                  <v:stroke miterlimit="83231f" joinstyle="miter"/>
                  <v:path arrowok="t" textboxrect="0,0,7525512,12192"/>
                </v:shape>
                <v:shape id="Shape 22620" o:spid="_x0000_s1043" style="position:absolute;left:121;top:60130;width:75256;height:640;visibility:visible;mso-wrap-style:square;v-text-anchor:top" coordsize="7525512,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" path="m,l7525512,r,64008l,64008,,e" fillcolor="#0b5394" stroked="f" strokeweight="0">
                  <v:stroke miterlimit="83231f" joinstyle="miter"/>
                  <v:path arrowok="t" textboxrect="0,0,7525512,64008"/>
                </v:shape>
                <v:shape id="Shape 22621" o:spid="_x0000_s1044" style="position:absolute;left:75377;top:60008;width:121;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" path="m,l12192,r,76200l,76200,,e" fillcolor="#f8f9fa" stroked="f" strokeweight="0">
                  <v:stroke miterlimit="83231f" joinstyle="miter"/>
                  <v:path arrowok="t" textboxrect="0,0,12192,76200"/>
                </v:shape>
                <v:shape id="Shape 22622" o:spid="_x0000_s1045" style="position:absolute;left:75377;top:60008;width:121;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" path="m,l12192,r,12192l,12192,,e" fillcolor="#f8f9fa" stroked="f" strokeweight="0">
                  <v:stroke miterlimit="83231f" joinstyle="miter"/>
                  <v:path arrowok="t" textboxrect="0,0,12192,12192"/>
                </v:shape>
                <v:shape id="Shape 22624" o:spid="_x0000_s1046" style="position:absolute;top:60772;width:121;height:20546;visibility:visible;mso-wrap-style:square;v-text-anchor:top" coordsize="12192,2054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" path="m,l12192,r,2054606l,2054606,,e" fillcolor="#f8f9fa" stroked="f" strokeweight="0">
                  <v:stroke miterlimit="83231f" joinstyle="miter"/>
                  <v:path arrowok="t" textboxrect="0,0,12192,2054606"/>
                </v:shape>
                <v:shape id="Shape 22625" o:spid="_x0000_s1047" style="position:absolute;left:75377;top:60772;width:121;height:20546;visibility:visible;mso-wrap-style:square;v-text-anchor:top" coordsize="12192,2054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" path="m,l12192,r,2054606l,2054606,,e" fillcolor="#f8f9fa" stroked="f" strokeweight="0">
                  <v:stroke miterlimit="83231f" joinstyle="miter"/>
                  <v:path arrowok="t" textboxrect="0,0,12192,2054606"/>
                </v:shape>
                <v:rect id="Rectangle 41" o:spid="_x0000_s1048" style="position:absolute;left:701;top:82800;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8B3009D" w14:textId="77777777" w:rsidR="003C38A7" w:rsidRDefault="003C38A7" w:rsidP="0067449A">
                        <w:r>
                          <w:rPr>
                            <w:rFonts w:eastAsia="Calibri"/>
                          </w:rPr>
                          <w:t xml:space="preserve"> </w:t>
                        </w:r>
                      </w:p>
                    </w:txbxContent>
                  </v:textbox>
                </v:rect>
                <v:shape id="Shape 22628" o:spid="_x0000_s1049" style="position:absolute;left:121;top:74659;width:75412;height:8277;visibility:visible;mso-wrap-style:square;v-text-anchor:top" coordsize="7411212,368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" adj="-11796480,,5400" path="m,l7411212,r,368808l,368808,,e" fillcolor="#e69138" stroked="f" strokeweight="0">
                  <v:stroke miterlimit="83231f" joinstyle="miter"/>
                  <v:formulas/>
                  <v:path arrowok="t" o:connecttype="custom" textboxrect="0,0,7411212,368808"/>
                  <v:textbox>
                    <w:txbxContent>
                      <w:p w14:paraId="67580046" w14:textId="1BD3D205" w:rsidR="005D1A50" w:rsidRPr="005D1A50" w:rsidRDefault="005D1A50" w:rsidP="005D1A50">
                        <w:pPr>
                          <w:ind w:left="0" w:firstLine="0"/>
                          <w:rPr>
                            <w:color w:val="FFFFFF" w:themeColor="background1"/>
                            <w:lang w:val="en-US"/>
                          </w:rPr>
                        </w:pPr>
                      </w:p>
                    </w:txbxContent>
                  </v:textbox>
                </v:shape>
                <v:rect id="Rectangle 43" o:spid="_x0000_s1050" style="position:absolute;left:701;top:86503;width:182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DC22E69" w14:textId="77777777" w:rsidR="003C38A7" w:rsidRDefault="003C38A7" w:rsidP="0067449A">
                        <w:r>
                          <w:rPr>
                            <w:rFonts w:eastAsia="Calibri"/>
                          </w:rPr>
                          <w:t xml:space="preserve">   </w:t>
                        </w:r>
                      </w:p>
                    </w:txbxContent>
                  </v:textbox>
                </v:rect>
                <v:rect id="Rectangle 46" o:spid="_x0000_s1051" style="position:absolute;left:61401;top:69700;width:1419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317D834D" w14:textId="77777777" w:rsidR="003C38A7" w:rsidRPr="007D39C0" w:rsidRDefault="003C38A7" w:rsidP="0067449A">
                        <w:pPr>
                          <w:rPr>
                            <w:color w:val="FFFFFF" w:themeColor="background1"/>
                          </w:rPr>
                        </w:pPr>
                        <w:r w:rsidRPr="007D39C0">
                          <w:rPr>
                            <w:rFonts w:eastAsia="Calibri"/>
                            <w:color w:val="FFFFFF" w:themeColor="background1"/>
                          </w:rPr>
                          <w:t>12 August 2024</w:t>
                        </w:r>
                      </w:p>
                    </w:txbxContent>
                  </v:textbox>
                </v:rect>
                <v:rect id="Rectangle 47" o:spid="_x0000_s1052" style="position:absolute;left:68714;top:8650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4502B7C" w14:textId="77777777" w:rsidR="003C38A7" w:rsidRDefault="003C38A7" w:rsidP="0067449A">
                        <w:r>
                          <w:rPr>
                            <w:rFonts w:eastAsia="Calibri"/>
                          </w:rPr>
                          <w:t xml:space="preserve"> </w:t>
                        </w:r>
                      </w:p>
                    </w:txbxContent>
                  </v:textbox>
                </v:rect>
                <v:rect id="Rectangle 48" o:spid="_x0000_s1053" style="position:absolute;left:73304;top:8650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6E3B78C" w14:textId="77777777" w:rsidR="003C38A7" w:rsidRDefault="003C38A7" w:rsidP="0067449A">
                        <w:r>
                          <w:rPr>
                            <w:rFonts w:eastAsia="Calibri"/>
                          </w:rPr>
                          <w:t xml:space="preserve"> </w:t>
                        </w:r>
                      </w:p>
                    </w:txbxContent>
                  </v:textbox>
                </v:rect>
                <v:shape id="Shape 22629" o:spid="_x0000_s1054" style="position:absolute;left:701;top:89776;width:74112;height:3688;visibility:visible;mso-wrap-style:square;v-text-anchor:top" coordsize="7411212,368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" path="m,l7411212,r,368809l,368809,,e" fillcolor="#e69138" stroked="f" strokeweight="0">
                  <v:stroke miterlimit="83231f" joinstyle="miter"/>
                  <v:path arrowok="t" textboxrect="0,0,7411212,368809"/>
                </v:shape>
                <v:rect id="Rectangle 50" o:spid="_x0000_s1055" style="position:absolute;left:701;top:9019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5E47BDB" w14:textId="77777777" w:rsidR="003C38A7" w:rsidRDefault="003C38A7" w:rsidP="0067449A">
                        <w:r>
                          <w:rPr>
                            <w:rFonts w:eastAsia="Calibri"/>
                          </w:rPr>
                          <w:t xml:space="preserve"> </w:t>
                        </w:r>
                      </w:p>
                    </w:txbxContent>
                  </v:textbox>
                </v:rect>
                <v:shape id="Shape 22630" o:spid="_x0000_s1056" style="position:absolute;top:81318;width:121;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" path="m,l12192,r,76200l,76200,,e" fillcolor="#f8f9fa" stroked="f" strokeweight="0">
                  <v:stroke miterlimit="83231f" joinstyle="miter"/>
                  <v:path arrowok="t" textboxrect="0,0,12192,76200"/>
                </v:shape>
                <v:shape id="Shape 22633" o:spid="_x0000_s1057" style="position:absolute;left:75377;top:81318;width:121;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" path="m,l12192,r,76200l,76200,,e" fillcolor="#f8f9fa" stroked="f" strokeweight="0">
                  <v:stroke miterlimit="83231f" joinstyle="miter"/>
                  <v:path arrowok="t" textboxrect="0,0,12192,76200"/>
                </v:shape>
                <v:shape id="Shape 22634" o:spid="_x0000_s1058" style="position:absolute;left:60;top:93783;width:75378;height:640;visibility:visible;mso-wrap-style:square;v-text-anchor:top" coordsize="753770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" path="m,l7537704,r,64008l,64008,,e" fillcolor="#e69138" stroked="f" strokeweight="0">
                  <v:stroke miterlimit="83231f" joinstyle="miter"/>
                  <v:path arrowok="t" textboxrect="0,0,7537704,64008"/>
                </v:shape>
                <v:shape id="Shape 22635" o:spid="_x0000_s1059" style="position:absolute;top:82079;width:121;height:12344;visibility:visible;mso-wrap-style:square;v-text-anchor:top" coordsize="12192,123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" path="m,l12192,r,1234439l,1234439,,e" fillcolor="#f8f9fa" stroked="f" strokeweight="0">
                  <v:stroke miterlimit="83231f" joinstyle="miter"/>
                  <v:path arrowok="t" textboxrect="0,0,12192,1234439"/>
                </v:shape>
                <v:shape id="Shape 22636" o:spid="_x0000_s1060" style="position:absolute;top:94424;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" path="m,l12192,r,12192l,12192,,e" fillcolor="#f8f9fa" stroked="f" strokeweight="0">
                  <v:stroke miterlimit="83231f" joinstyle="miter"/>
                  <v:path arrowok="t" textboxrect="0,0,12192,12192"/>
                </v:shape>
                <v:shape id="Shape 22637" o:spid="_x0000_s1061" style="position:absolute;left:121;top:94424;width:75256;height:121;visibility:visible;mso-wrap-style:square;v-text-anchor:top" coordsize="752551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" path="m,l7525512,r,12192l,12192,,e" fillcolor="#f8f9fa" stroked="f" strokeweight="0">
                  <v:stroke miterlimit="83231f" joinstyle="miter"/>
                  <v:path arrowok="t" textboxrect="0,0,7525512,12192"/>
                </v:shape>
                <v:shape id="Shape 22638" o:spid="_x0000_s1062" style="position:absolute;left:75377;top:82079;width:121;height:12344;visibility:visible;mso-wrap-style:square;v-text-anchor:top" coordsize="12192,123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" path="m,l12192,r,1234439l,1234439,,e" fillcolor="#f8f9fa" stroked="f" strokeweight="0">
                  <v:stroke miterlimit="83231f" joinstyle="miter"/>
                  <v:path arrowok="t" textboxrect="0,0,12192,1234439"/>
                </v:shape>
                <v:shape id="Shape 22639" o:spid="_x0000_s1063" style="position:absolute;left:75377;top:94424;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" path="m,l12192,r,12192l,12192,,e" fillcolor="#f8f9fa" stroked="f" strokeweight="0">
                  <v:stroke miterlimit="83231f" joinstyle="miter"/>
                  <v:path arrowok="t" textboxrect="0,0,12192,12192"/>
                </v:shape>
                <w10:wrap type="topAndBottom" anchorx="page" anchory="page"/>
              </v:group>
            </w:pict>
          </mc:Fallback>
        </mc:AlternateContent>
      </w:r>
      <w:r>
        <w:rPr>
          <w:noProof/>
        </w:rPr>
        <w:drawing>
          <wp:anchor distT="0" distB="0" distL="114300" distR="114300" simplePos="0" relativeHeight="251670528" behindDoc="0" locked="0" layoutInCell="1" allowOverlap="1" wp14:anchorId="09031E06" wp14:editId="66949265">
            <wp:simplePos x="0" y="0"/>
            <wp:positionH relativeFrom="column">
              <wp:posOffset>-203835</wp:posOffset>
            </wp:positionH>
            <wp:positionV relativeFrom="paragraph">
              <wp:posOffset>1727823</wp:posOffset>
            </wp:positionV>
            <wp:extent cx="6070600" cy="4054475"/>
            <wp:effectExtent l="0" t="0" r="6350" b="3175"/>
            <wp:wrapTopAndBottom/>
            <wp:docPr id="150524028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0600" cy="4054475"/>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74624" behindDoc="0" locked="0" layoutInCell="1" allowOverlap="1" wp14:anchorId="006EE8C5" wp14:editId="1DDAAFBE">
                <wp:simplePos x="0" y="0"/>
                <wp:positionH relativeFrom="column">
                  <wp:posOffset>3383335</wp:posOffset>
                </wp:positionH>
                <wp:positionV relativeFrom="paragraph">
                  <wp:posOffset>5988710</wp:posOffset>
                </wp:positionV>
                <wp:extent cx="2360930" cy="1404620"/>
                <wp:effectExtent l="0" t="0" r="22860" b="11430"/>
                <wp:wrapSquare wrapText="bothSides"/>
                <wp:docPr id="196396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90DE68F" w14:textId="3CA609E5" w:rsidR="005D1A50" w:rsidRDefault="005D1A50">
                            <w:r>
                              <w:t>image source: acsclothing.com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06EE8C5" id="_x0000_t202" coordsize="21600,21600" o:spt="202" path="m,l,21600r21600,l21600,xe">
                <v:stroke joinstyle="miter"/>
                <v:path gradientshapeok="t" o:connecttype="rect"/>
              </v:shapetype>
              <v:shape id="Text Box 2" o:spid="_x0000_s1064" type="#_x0000_t202" style="position:absolute;left:0;text-align:left;margin-left:266.4pt;margin-top:471.5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">
                <v:textbox style="mso-fit-shape-to-text:t">
                  <w:txbxContent>
                    <w:p w14:paraId="290DE68F" w14:textId="3CA609E5" w:rsidR="005D1A50" w:rsidRDefault="005D1A50">
                      <w:r>
                        <w:t>image source: acsclothing.com</w:t>
                      </w:r>
                    </w:p>
                  </w:txbxContent>
                </v:textbox>
                <w10:wrap type="square"/>
              </v:shape>
            </w:pict>
          </mc:Fallback>
        </mc:AlternateContent>
      </w:r>
      <w:r w:rsidR="003C38A7" w:rsidRPr="00003B57">
        <w:t xml:space="preserve">      </w:t>
      </w:r>
      <w:r w:rsidR="003C38A7" w:rsidRPr="00003B57">
        <w:rPr>
          <w:rFonts w:eastAsia="Calibri"/>
          <w:noProof/>
        </w:rPr>
        <mc:AlternateContent>
          <mc:Choice Requires="wpg">
            <w:drawing>
              <wp:anchor distT="0" distB="0" distL="114300" distR="114300" simplePos="0" relativeHeight="251660288" behindDoc="0" locked="0" layoutInCell="1" allowOverlap="1" wp14:anchorId="44508A3E" wp14:editId="4736EA23">
                <wp:simplePos x="0" y="0"/>
                <wp:positionH relativeFrom="page">
                  <wp:posOffset>0</wp:posOffset>
                </wp:positionH>
                <wp:positionV relativeFrom="page">
                  <wp:posOffset>0</wp:posOffset>
                </wp:positionV>
                <wp:extent cx="7543800" cy="1722120"/>
                <wp:effectExtent l="0" t="0" r="0" b="0"/>
                <wp:wrapSquare wrapText="bothSides"/>
                <wp:docPr id="4464" name="Group 4464"/>
                <wp:cNvGraphicFramePr/>
                <a:graphic xmlns:a="http://schemas.openxmlformats.org/drawingml/2006/main">
                  <a:graphicData uri="http://schemas.microsoft.com/office/word/2010/wordprocessingGroup">
                    <wpg:wgp>
                      <wpg:cNvGrpSpPr/>
                      <wpg:grpSpPr>
                        <a:xfrm>
                          <a:off x="0" y="0"/>
                          <a:ext cx="7543800" cy="1722120"/>
                          <a:chOff x="0" y="0"/>
                          <a:chExt cx="7543800" cy="1722120"/>
                        </a:xfrm>
                      </wpg:grpSpPr>
                      <pic:pic xmlns:pic="http://schemas.openxmlformats.org/drawingml/2006/picture">
                        <pic:nvPicPr>
                          <pic:cNvPr id="4789" name="Picture 4789"/>
                          <pic:cNvPicPr/>
                        </pic:nvPicPr>
                        <pic:blipFill>
                          <a:blip r:embed="rId9"/>
                          <a:stretch>
                            <a:fillRect/>
                          </a:stretch>
                        </pic:blipFill>
                        <pic:spPr>
                          <a:xfrm>
                            <a:off x="0" y="0"/>
                            <a:ext cx="7543800" cy="1722120"/>
                          </a:xfrm>
                          <a:prstGeom prst="rect">
                            <a:avLst/>
                          </a:prstGeom>
                        </pic:spPr>
                      </pic:pic>
                      <wps:wsp>
                        <wps:cNvPr id="8" name="Rectangle 8"/>
                        <wps:cNvSpPr/>
                        <wps:spPr>
                          <a:xfrm>
                            <a:off x="960425" y="461814"/>
                            <a:ext cx="46619" cy="206430"/>
                          </a:xfrm>
                          <a:prstGeom prst="rect">
                            <a:avLst/>
                          </a:prstGeom>
                          <a:ln>
                            <a:noFill/>
                          </a:ln>
                        </wps:spPr>
                        <wps:txbx>
                          <w:txbxContent>
                            <w:p w14:paraId="45B825B0" w14:textId="77777777" w:rsidR="005505BB" w:rsidRDefault="003C0DDF" w:rsidP="0067449A">
                              <w:r>
                                <w:t xml:space="preserve"> </w:t>
                              </w:r>
                            </w:p>
                          </w:txbxContent>
                        </wps:txbx>
                        <wps:bodyPr horzOverflow="overflow" vert="horz" lIns="0" tIns="0" rIns="0" bIns="0" rtlCol="0">
                          <a:noAutofit/>
                        </wps:bodyPr>
                      </wps:wsp>
                      <wps:wsp>
                        <wps:cNvPr id="9" name="Rectangle 9"/>
                        <wps:cNvSpPr/>
                        <wps:spPr>
                          <a:xfrm>
                            <a:off x="960425" y="870247"/>
                            <a:ext cx="46619" cy="206429"/>
                          </a:xfrm>
                          <a:prstGeom prst="rect">
                            <a:avLst/>
                          </a:prstGeom>
                          <a:ln>
                            <a:noFill/>
                          </a:ln>
                        </wps:spPr>
                        <wps:txbx>
                          <w:txbxContent>
                            <w:p w14:paraId="1813D6F7" w14:textId="77777777" w:rsidR="005505BB" w:rsidRDefault="003C0DDF" w:rsidP="0067449A">
                              <w:r>
                                <w:t xml:space="preserve"> </w:t>
                              </w:r>
                            </w:p>
                          </w:txbxContent>
                        </wps:txbx>
                        <wps:bodyPr horzOverflow="overflow" vert="horz" lIns="0" tIns="0" rIns="0" bIns="0" rtlCol="0">
                          <a:noAutofit/>
                        </wps:bodyPr>
                      </wps:wsp>
                      <wps:wsp>
                        <wps:cNvPr id="10" name="Rectangle 10"/>
                        <wps:cNvSpPr/>
                        <wps:spPr>
                          <a:xfrm>
                            <a:off x="960425" y="1051856"/>
                            <a:ext cx="46619" cy="206430"/>
                          </a:xfrm>
                          <a:prstGeom prst="rect">
                            <a:avLst/>
                          </a:prstGeom>
                          <a:ln>
                            <a:noFill/>
                          </a:ln>
                        </wps:spPr>
                        <wps:txbx>
                          <w:txbxContent>
                            <w:p w14:paraId="16E76103" w14:textId="77777777" w:rsidR="005505BB" w:rsidRDefault="003C0DDF" w:rsidP="0067449A">
                              <w:r>
                                <w:t xml:space="preserve"> </w:t>
                              </w:r>
                            </w:p>
                          </w:txbxContent>
                        </wps:txbx>
                        <wps:bodyPr horzOverflow="overflow" vert="horz" lIns="0" tIns="0" rIns="0" bIns="0" rtlCol="0">
                          <a:noAutofit/>
                        </wps:bodyPr>
                      </wps:wsp>
                      <wps:wsp>
                        <wps:cNvPr id="11" name="Rectangle 11"/>
                        <wps:cNvSpPr/>
                        <wps:spPr>
                          <a:xfrm>
                            <a:off x="960425" y="1332763"/>
                            <a:ext cx="76010" cy="336571"/>
                          </a:xfrm>
                          <a:prstGeom prst="rect">
                            <a:avLst/>
                          </a:prstGeom>
                          <a:ln>
                            <a:noFill/>
                          </a:ln>
                        </wps:spPr>
                        <wps:txbx>
                          <w:txbxContent>
                            <w:p w14:paraId="0FBE8463" w14:textId="77777777" w:rsidR="005505BB" w:rsidRDefault="003C0DDF" w:rsidP="0067449A">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4508A3E" id="Group 4464" o:spid="_x0000_s1065" style="position:absolute;left:0;text-align:left;margin-left:0;margin-top:0;width:594pt;height:135.6pt;z-index:251660288;mso-position-horizontal-relative:page;mso-position-vertical-relative:page;mso-width-relative:margin;mso-height-relative:margin" coordsize="75438,172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&#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KKWigBKMUtFACYFGBS0UAJgUYFLRQAmBRgUtFACYFGKWigBMUYpaKAExRilooATFGKWigBMUYpaK&#10;AExRilooATFGKWigBMUYFLRQAmBRgUtFACYFGBS0UAJgUYFLRQAmBRgUtFACYFGBS0UAJgUYFLRQ&#10;AmKMUtFACYoxS0UAJijFLRQAmKMUtFACYoxS0UAJijFLRQAmKMUtFACYFGBS0UAJgUYFLRQAm2kK&#10;U6igBu2kWPa2c0+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89" o:spid="_x0000_s1066" type="#_x0000_t75" style="position:absolute;width:75438;height:17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">
                  <v:imagedata r:id="rId10" o:title=""/>
                </v:shape>
                <v:rect id="Rectangle 8" o:spid="_x0000_s1067" style="position:absolute;left:9604;top:461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5B825B0" w14:textId="77777777" w:rsidR="005505BB" w:rsidRDefault="003C0DDF" w:rsidP="0067449A">
                        <w:r>
                          <w:t xml:space="preserve"> </w:t>
                        </w:r>
                      </w:p>
                    </w:txbxContent>
                  </v:textbox>
                </v:rect>
                <v:rect id="Rectangle 9" o:spid="_x0000_s1068" style="position:absolute;left:9604;top:870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813D6F7" w14:textId="77777777" w:rsidR="005505BB" w:rsidRDefault="003C0DDF" w:rsidP="0067449A">
                        <w:r>
                          <w:t xml:space="preserve"> </w:t>
                        </w:r>
                      </w:p>
                    </w:txbxContent>
                  </v:textbox>
                </v:rect>
                <v:rect id="Rectangle 10" o:spid="_x0000_s1069" style="position:absolute;left:9604;top:1051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6E76103" w14:textId="77777777" w:rsidR="005505BB" w:rsidRDefault="003C0DDF" w:rsidP="0067449A">
                        <w:r>
                          <w:t xml:space="preserve"> </w:t>
                        </w:r>
                      </w:p>
                    </w:txbxContent>
                  </v:textbox>
                </v:rect>
                <v:rect id="Rectangle 11" o:spid="_x0000_s1070" style="position:absolute;left:9604;top:1332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FBE8463" w14:textId="77777777" w:rsidR="005505BB" w:rsidRDefault="003C0DDF" w:rsidP="0067449A">
                        <w:r>
                          <w:t xml:space="preserve"> </w:t>
                        </w:r>
                      </w:p>
                    </w:txbxContent>
                  </v:textbox>
                </v:rect>
                <w10:wrap type="square" anchorx="page" anchory="page"/>
              </v:group>
            </w:pict>
          </mc:Fallback>
        </mc:AlternateContent>
      </w:r>
      <w:r w:rsidR="003C0DDF" w:rsidRPr="00003B57">
        <w:br w:type="page"/>
      </w:r>
    </w:p>
    <w:p w14:paraId="00C9597F" w14:textId="77777777" w:rsidR="00DF2084" w:rsidRPr="00003B57" w:rsidRDefault="00DF2084" w:rsidP="005B7285">
      <w:pPr>
        <w:pStyle w:val="Heading1"/>
        <w:sectPr w:rsidR="00DF2084" w:rsidRPr="00003B57">
          <w:footerReference w:type="even" r:id="rId11"/>
          <w:footerReference w:type="default" r:id="rId12"/>
          <w:pgSz w:w="11906" w:h="16838"/>
          <w:pgMar w:top="1368" w:right="834" w:bottom="1455" w:left="1512" w:header="720" w:footer="720" w:gutter="0"/>
          <w:cols w:space="720"/>
          <w:titlePg/>
        </w:sectPr>
      </w:pPr>
    </w:p>
    <w:p w14:paraId="4B4C82E5" w14:textId="77777777" w:rsidR="007D39C0" w:rsidRDefault="007D39C0" w:rsidP="007D39C0">
      <w:pPr>
        <w:spacing w:after="160" w:line="259" w:lineRule="auto"/>
        <w:ind w:left="0" w:right="0" w:firstLine="0"/>
        <w:jc w:val="left"/>
        <w:rPr>
          <w:i/>
          <w:iCs/>
          <w:lang w:val="en-US"/>
        </w:rPr>
      </w:pPr>
      <w:r>
        <w:lastRenderedPageBreak/>
        <w:t>Signed Statement</w:t>
      </w:r>
      <w:r>
        <w:br/>
      </w:r>
      <w:r>
        <w:br/>
      </w:r>
      <w:r w:rsidRPr="007D39C0">
        <w:rPr>
          <w:i/>
          <w:iCs/>
          <w:lang w:val="en-US"/>
        </w:rPr>
        <w:t>Except where explicitly stated, all the work in this dissertation – including any appendices – is my own and was carried out by me during my MSc course. It has not been submitted for assessment in any other context.</w:t>
      </w:r>
    </w:p>
    <w:p w14:paraId="14D832FF" w14:textId="77777777" w:rsidR="007D39C0" w:rsidRDefault="007D39C0" w:rsidP="007D39C0">
      <w:pPr>
        <w:spacing w:after="160" w:line="259" w:lineRule="auto"/>
        <w:ind w:left="0" w:right="0" w:firstLine="0"/>
        <w:jc w:val="left"/>
        <w:rPr>
          <w:i/>
          <w:iCs/>
          <w:lang w:val="en-US"/>
        </w:rPr>
      </w:pPr>
    </w:p>
    <w:p w14:paraId="07932DEE" w14:textId="392347FF" w:rsidR="007D39C0" w:rsidRPr="007D39C0" w:rsidRDefault="007D39C0" w:rsidP="007D39C0">
      <w:pPr>
        <w:spacing w:after="160" w:line="259" w:lineRule="auto"/>
        <w:ind w:left="0" w:right="0" w:firstLine="0"/>
        <w:jc w:val="left"/>
        <w:rPr>
          <w:i/>
          <w:iCs/>
          <w:lang w:val="en-US"/>
        </w:rPr>
      </w:pPr>
      <w:r>
        <w:rPr>
          <w:i/>
          <w:iCs/>
          <w:noProof/>
          <w:lang w:val="en-US"/>
        </w:rPr>
        <mc:AlternateContent>
          <mc:Choice Requires="wpi">
            <w:drawing>
              <wp:anchor distT="0" distB="0" distL="114300" distR="114300" simplePos="0" relativeHeight="251669504" behindDoc="0" locked="0" layoutInCell="1" allowOverlap="1" wp14:anchorId="198DCC6B" wp14:editId="78697A21">
                <wp:simplePos x="0" y="0"/>
                <wp:positionH relativeFrom="column">
                  <wp:posOffset>796631</wp:posOffset>
                </wp:positionH>
                <wp:positionV relativeFrom="paragraph">
                  <wp:posOffset>78839</wp:posOffset>
                </wp:positionV>
                <wp:extent cx="507600" cy="334440"/>
                <wp:effectExtent l="57150" t="38100" r="45085" b="46990"/>
                <wp:wrapNone/>
                <wp:docPr id="850886582" name="Ink 48"/>
                <wp:cNvGraphicFramePr/>
                <a:graphic xmlns:a="http://schemas.openxmlformats.org/drawingml/2006/main">
                  <a:graphicData uri="http://schemas.microsoft.com/office/word/2010/wordprocessingInk">
                    <w14:contentPart bwMode="auto" r:id="rId13">
                      <w14:nvContentPartPr>
                        <w14:cNvContentPartPr/>
                      </w14:nvContentPartPr>
                      <w14:xfrm>
                        <a:off x="0" y="0"/>
                        <a:ext cx="507600" cy="334440"/>
                      </w14:xfrm>
                    </w14:contentPart>
                  </a:graphicData>
                </a:graphic>
              </wp:anchor>
            </w:drawing>
          </mc:Choice>
          <mc:Fallback>
            <w:pict>
              <v:shape w14:anchorId="062DCA32" id="Ink 48" o:spid="_x0000_s1026" type="#_x0000_t75" style="position:absolute;margin-left:62.05pt;margin-top:5.5pt;width:41.35pt;height:27.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">
                <v:imagedata r:id="rId14" o:title=""/>
              </v:shape>
            </w:pict>
          </mc:Fallback>
        </mc:AlternateContent>
      </w:r>
      <w:r>
        <w:rPr>
          <w:i/>
          <w:iCs/>
          <w:noProof/>
          <w:lang w:val="en-US"/>
        </w:rPr>
        <mc:AlternateContent>
          <mc:Choice Requires="wpi">
            <w:drawing>
              <wp:anchor distT="0" distB="0" distL="114300" distR="114300" simplePos="0" relativeHeight="251668480" behindDoc="0" locked="0" layoutInCell="1" allowOverlap="1" wp14:anchorId="0FFEAE2A" wp14:editId="3CF99A68">
                <wp:simplePos x="0" y="0"/>
                <wp:positionH relativeFrom="column">
                  <wp:posOffset>662711</wp:posOffset>
                </wp:positionH>
                <wp:positionV relativeFrom="paragraph">
                  <wp:posOffset>-172081</wp:posOffset>
                </wp:positionV>
                <wp:extent cx="605160" cy="469800"/>
                <wp:effectExtent l="38100" t="57150" r="0" b="45085"/>
                <wp:wrapNone/>
                <wp:docPr id="1002535485" name="Ink 47"/>
                <wp:cNvGraphicFramePr/>
                <a:graphic xmlns:a="http://schemas.openxmlformats.org/drawingml/2006/main">
                  <a:graphicData uri="http://schemas.microsoft.com/office/word/2010/wordprocessingInk">
                    <w14:contentPart bwMode="auto" r:id="rId15">
                      <w14:nvContentPartPr>
                        <w14:cNvContentPartPr/>
                      </w14:nvContentPartPr>
                      <w14:xfrm>
                        <a:off x="0" y="0"/>
                        <a:ext cx="605160" cy="469800"/>
                      </w14:xfrm>
                    </w14:contentPart>
                  </a:graphicData>
                </a:graphic>
              </wp:anchor>
            </w:drawing>
          </mc:Choice>
          <mc:Fallback>
            <w:pict>
              <v:shape w14:anchorId="4746D452" id="Ink 47" o:spid="_x0000_s1026" type="#_x0000_t75" style="position:absolute;margin-left:51.5pt;margin-top:-14.25pt;width:49.05pt;height:38.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">
                <v:imagedata r:id="rId16" o:title=""/>
              </v:shape>
            </w:pict>
          </mc:Fallback>
        </mc:AlternateContent>
      </w:r>
      <w:r>
        <w:rPr>
          <w:i/>
          <w:iCs/>
          <w:noProof/>
          <w:lang w:val="en-US"/>
        </w:rPr>
        <mc:AlternateContent>
          <mc:Choice Requires="wpi">
            <w:drawing>
              <wp:anchor distT="0" distB="0" distL="114300" distR="114300" simplePos="0" relativeHeight="251667456" behindDoc="0" locked="0" layoutInCell="1" allowOverlap="1" wp14:anchorId="6A7B113E" wp14:editId="0E242976">
                <wp:simplePos x="0" y="0"/>
                <wp:positionH relativeFrom="column">
                  <wp:posOffset>605111</wp:posOffset>
                </wp:positionH>
                <wp:positionV relativeFrom="paragraph">
                  <wp:posOffset>-155161</wp:posOffset>
                </wp:positionV>
                <wp:extent cx="96480" cy="585720"/>
                <wp:effectExtent l="57150" t="57150" r="37465" b="43180"/>
                <wp:wrapNone/>
                <wp:docPr id="1104996235" name="Ink 46"/>
                <wp:cNvGraphicFramePr/>
                <a:graphic xmlns:a="http://schemas.openxmlformats.org/drawingml/2006/main">
                  <a:graphicData uri="http://schemas.microsoft.com/office/word/2010/wordprocessingInk">
                    <w14:contentPart bwMode="auto" r:id="rId17">
                      <w14:nvContentPartPr>
                        <w14:cNvContentPartPr/>
                      </w14:nvContentPartPr>
                      <w14:xfrm>
                        <a:off x="0" y="0"/>
                        <a:ext cx="96480" cy="585720"/>
                      </w14:xfrm>
                    </w14:contentPart>
                  </a:graphicData>
                </a:graphic>
              </wp:anchor>
            </w:drawing>
          </mc:Choice>
          <mc:Fallback>
            <w:pict>
              <v:shape w14:anchorId="33303B1C" id="Ink 46" o:spid="_x0000_s1026" type="#_x0000_t75" style="position:absolute;margin-left:46.95pt;margin-top:-12.9pt;width:9.05pt;height:4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">
                <v:imagedata r:id="rId18" o:title=""/>
              </v:shape>
            </w:pict>
          </mc:Fallback>
        </mc:AlternateContent>
      </w:r>
      <w:r>
        <w:rPr>
          <w:i/>
          <w:iCs/>
          <w:noProof/>
          <w:lang w:val="en-US"/>
        </w:rPr>
        <mc:AlternateContent>
          <mc:Choice Requires="wpi">
            <w:drawing>
              <wp:anchor distT="0" distB="0" distL="114300" distR="114300" simplePos="0" relativeHeight="251666432" behindDoc="0" locked="0" layoutInCell="1" allowOverlap="1" wp14:anchorId="09BBF234" wp14:editId="0CE5E96C">
                <wp:simplePos x="0" y="0"/>
                <wp:positionH relativeFrom="column">
                  <wp:posOffset>659471</wp:posOffset>
                </wp:positionH>
                <wp:positionV relativeFrom="paragraph">
                  <wp:posOffset>279359</wp:posOffset>
                </wp:positionV>
                <wp:extent cx="17640" cy="65880"/>
                <wp:effectExtent l="57150" t="38100" r="40005" b="48895"/>
                <wp:wrapNone/>
                <wp:docPr id="808284328" name="Ink 45"/>
                <wp:cNvGraphicFramePr/>
                <a:graphic xmlns:a="http://schemas.openxmlformats.org/drawingml/2006/main">
                  <a:graphicData uri="http://schemas.microsoft.com/office/word/2010/wordprocessingInk">
                    <w14:contentPart bwMode="auto" r:id="rId19">
                      <w14:nvContentPartPr>
                        <w14:cNvContentPartPr/>
                      </w14:nvContentPartPr>
                      <w14:xfrm>
                        <a:off x="0" y="0"/>
                        <a:ext cx="17640" cy="65880"/>
                      </w14:xfrm>
                    </w14:contentPart>
                  </a:graphicData>
                </a:graphic>
              </wp:anchor>
            </w:drawing>
          </mc:Choice>
          <mc:Fallback>
            <w:pict>
              <v:shape w14:anchorId="31476AAF" id="Ink 45" o:spid="_x0000_s1026" type="#_x0000_t75" style="position:absolute;margin-left:51.25pt;margin-top:21.3pt;width:2.85pt;height:6.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">
                <v:imagedata r:id="rId20" o:title=""/>
              </v:shape>
            </w:pict>
          </mc:Fallback>
        </mc:AlternateContent>
      </w:r>
      <w:r w:rsidRPr="007D39C0">
        <w:rPr>
          <w:i/>
          <w:iCs/>
          <w:lang w:val="en-US"/>
        </w:rPr>
        <w:t xml:space="preserve">Signed: </w:t>
      </w:r>
      <w:r>
        <w:br w:type="page"/>
      </w:r>
    </w:p>
    <w:p w14:paraId="546A29D4" w14:textId="4287554F" w:rsidR="000B10F1" w:rsidRPr="00003B57" w:rsidRDefault="003C0DDF" w:rsidP="005B7285">
      <w:pPr>
        <w:pStyle w:val="Heading1"/>
      </w:pPr>
      <w:bookmarkStart w:id="1" w:name="_Toc174693006"/>
      <w:r w:rsidRPr="00003B57">
        <w:lastRenderedPageBreak/>
        <w:t>Executive Summary</w:t>
      </w:r>
      <w:bookmarkEnd w:id="1"/>
      <w:r w:rsidRPr="00003B57">
        <w:t xml:space="preserve"> </w:t>
      </w:r>
    </w:p>
    <w:p w14:paraId="0A56D86D" w14:textId="71A0A3B6" w:rsidR="00EC5085" w:rsidRDefault="009C01FD" w:rsidP="00815CD6">
      <w:r>
        <w:t>ACS Clothing (hereafter referred to as ACS) is a leading innovator in the fashion industry, speciali</w:t>
      </w:r>
      <w:r w:rsidR="005D1A50">
        <w:t>s</w:t>
      </w:r>
      <w:r>
        <w:t>ing in the renewal and redistribution of pre-owned and rental clothing. Founded with the mission to embed sustainability at the core of how the world approaches fashion, ACS operates within the framework of the circular economy</w:t>
      </w:r>
      <w:r w:rsidR="005D1A50">
        <w:t>;</w:t>
      </w:r>
      <w:r>
        <w:t xml:space="preserve"> significantly reducing waste, lowering carbon emissions from clothing production, and extending the lifespan of garments. As a certified B Corporation with a notably high score, ACS is committed to applying these sustainability principles throughout its </w:t>
      </w:r>
      <w:r w:rsidR="005D1A50">
        <w:t>entire</w:t>
      </w:r>
      <w:r>
        <w:t xml:space="preserve"> operations, minimi</w:t>
      </w:r>
      <w:r w:rsidR="005D1A50">
        <w:t>s</w:t>
      </w:r>
      <w:r>
        <w:t>ing its environmental impact at every level.</w:t>
      </w:r>
    </w:p>
    <w:p w14:paraId="731679CB" w14:textId="77777777" w:rsidR="009C01FD" w:rsidRDefault="009C01FD" w:rsidP="00815CD6"/>
    <w:p w14:paraId="76CA2C07" w14:textId="41E5A0E6" w:rsidR="00C45C66" w:rsidRDefault="00EC5085" w:rsidP="00EC5085">
      <w:r>
        <w:tab/>
      </w:r>
      <w:r>
        <w:tab/>
      </w:r>
      <w:r w:rsidR="00B46C0D" w:rsidRPr="00B46C0D">
        <w:t xml:space="preserve">As part of this endeavour, ACS has a strong focus on reducing carbon emissions, not just from direct operations but also from indirect sources. However, </w:t>
      </w:r>
      <w:r w:rsidR="00D3759A">
        <w:t>‘</w:t>
      </w:r>
      <w:r w:rsidR="00B46C0D" w:rsidRPr="00B46C0D">
        <w:t>Scope 3</w:t>
      </w:r>
      <w:r w:rsidR="00D3759A">
        <w:t>’</w:t>
      </w:r>
      <w:r w:rsidR="00B46C0D" w:rsidRPr="00B46C0D">
        <w:t xml:space="preserve"> emissions, coming from sources not owned or controlled by ACS, have been comparatively difficult to manage. Despite well-designed initiatives to encourage more sustainable travel, commuter emissions have continued to rise, becoming one of the top five emission sources for ACS. With significant reductions already achieved in Scope 1 and 2 emissions, Scope 3 now presents the greatest opportunity for further environmental impact. Addressing these emissions is essential for ACS to continue progressing in its commitment to </w:t>
      </w:r>
      <w:r w:rsidR="00D3759A">
        <w:t>innovation and sustainability</w:t>
      </w:r>
      <w:r w:rsidR="00B46C0D" w:rsidRPr="00B46C0D">
        <w:t xml:space="preserve">. </w:t>
      </w:r>
      <w:r w:rsidR="00B46C0D">
        <w:t xml:space="preserve">This </w:t>
      </w:r>
      <w:r w:rsidR="00B46C0D" w:rsidRPr="00B46C0D">
        <w:t xml:space="preserve">report aims to </w:t>
      </w:r>
      <w:r w:rsidR="00D3759A">
        <w:t xml:space="preserve">help </w:t>
      </w:r>
      <w:r w:rsidR="00B46C0D" w:rsidRPr="00B46C0D">
        <w:t xml:space="preserve">manage ACS's high Scope 3 emissions by investigating the problem of </w:t>
      </w:r>
      <w:r w:rsidR="00B46C0D">
        <w:t>high</w:t>
      </w:r>
      <w:r w:rsidR="00B46C0D" w:rsidRPr="00B46C0D">
        <w:t xml:space="preserve"> commuter emissions</w:t>
      </w:r>
      <w:r w:rsidR="00B46C0D">
        <w:t>.</w:t>
      </w:r>
    </w:p>
    <w:p w14:paraId="2A7842F4" w14:textId="77777777" w:rsidR="00D16A82" w:rsidRDefault="00D16A82" w:rsidP="00EC5085"/>
    <w:p w14:paraId="2086EE2F" w14:textId="38338FA8" w:rsidR="00D16A82" w:rsidRDefault="00D16A82" w:rsidP="00D16A82">
      <w:pPr>
        <w:ind w:firstLine="710"/>
      </w:pPr>
      <w:r>
        <w:t xml:space="preserve">The central question addressed in this report is: ‘How should ACS Clothing reduce its high commuter emissions?’ To </w:t>
      </w:r>
      <w:r w:rsidR="002561F1">
        <w:t>manage</w:t>
      </w:r>
      <w:r>
        <w:t xml:space="preserve"> this issue, the CAUSE framework was employed to break down the problem into its core components, incorporating stakeholder insights, the management of uncertainties and external factors. The report evaluates potential solutions using Multi-Criterion Decision Analysis (MCDA), a method that accounts for the value judgments of stakeholders to identify a course of action that represents the most utility, with regards to the criteria used to assess it. The MCDA model was developed using data from employee focus groups, discussions with ACS’s Head of Sustainability, </w:t>
      </w:r>
      <w:r w:rsidR="0001149B">
        <w:t xml:space="preserve">external </w:t>
      </w:r>
      <w:r>
        <w:t>research, and survey data provided by ACS. The goal of this report is to recommend effective interventions that ACS should consider to significantly reduce its Scope 3 commuter emissions.</w:t>
      </w:r>
    </w:p>
    <w:p w14:paraId="3A125FAD" w14:textId="77777777" w:rsidR="002561F1" w:rsidRDefault="002561F1" w:rsidP="00D16A82">
      <w:pPr>
        <w:ind w:firstLine="710"/>
      </w:pPr>
    </w:p>
    <w:p w14:paraId="700416E5" w14:textId="163E795F" w:rsidR="002561F1" w:rsidRDefault="002561F1" w:rsidP="002561F1">
      <w:pPr>
        <w:ind w:firstLine="710"/>
      </w:pPr>
      <w:r w:rsidRPr="002561F1">
        <w:t>The MCDA analysis found that introducing behavio</w:t>
      </w:r>
      <w:r>
        <w:t>u</w:t>
      </w:r>
      <w:r w:rsidRPr="002561F1">
        <w:t xml:space="preserve">ral nudges, such as implementing an app to gamify sustainable practices for employees, scored the highest </w:t>
      </w:r>
      <w:r>
        <w:t>for the weighted</w:t>
      </w:r>
      <w:r w:rsidRPr="002561F1">
        <w:t xml:space="preserve"> criteria. </w:t>
      </w:r>
      <w:r>
        <w:t>Nudges</w:t>
      </w:r>
      <w:r w:rsidRPr="002561F1">
        <w:t xml:space="preserve"> offer low financial cost, ease of implementation, and strong monitoring capabilities, making it a highly feasible solution for ACS.</w:t>
      </w:r>
      <w:r>
        <w:t xml:space="preserve"> </w:t>
      </w:r>
      <w:r w:rsidRPr="002561F1">
        <w:t>Sensitivity analysis revealed that small adjustments in the weighting of key factors, such as employee acceptance and financial cost, could cause 'formal car-sharing help' to outrank the behavio</w:t>
      </w:r>
      <w:r>
        <w:t>u</w:t>
      </w:r>
      <w:r w:rsidRPr="002561F1">
        <w:t xml:space="preserve">ral nudges approach. This </w:t>
      </w:r>
      <w:r w:rsidR="0001149B">
        <w:t>suggests that it is important</w:t>
      </w:r>
      <w:r w:rsidRPr="002561F1">
        <w:t xml:space="preserve"> to consider both solutions as complementary </w:t>
      </w:r>
      <w:r w:rsidR="0001149B">
        <w:t>interventions</w:t>
      </w:r>
      <w:r w:rsidRPr="002561F1">
        <w:t>.</w:t>
      </w:r>
    </w:p>
    <w:p w14:paraId="389866B9" w14:textId="77777777" w:rsidR="002561F1" w:rsidRDefault="002561F1" w:rsidP="002561F1">
      <w:pPr>
        <w:ind w:firstLine="710"/>
      </w:pPr>
    </w:p>
    <w:p w14:paraId="380B6E28" w14:textId="248CDCA4" w:rsidR="002561F1" w:rsidRDefault="002561F1" w:rsidP="0001149B">
      <w:pPr>
        <w:ind w:firstLine="710"/>
      </w:pPr>
      <w:r>
        <w:t>A few recommendations were made in this report</w:t>
      </w:r>
      <w:r w:rsidR="0001149B">
        <w:t>.</w:t>
      </w:r>
      <w:r>
        <w:t xml:space="preserve"> </w:t>
      </w:r>
      <w:r w:rsidR="0001149B">
        <w:t>Firstly should</w:t>
      </w:r>
      <w:r>
        <w:t xml:space="preserve"> pursue the high performing interventions by refining them through a second round of MCDA to achieve greater specificity</w:t>
      </w:r>
      <w:r w:rsidR="00047C7F">
        <w:t xml:space="preserve"> in what type of nudges to consider. A more granular version of this intervention could allow the creation of more detailed implementation plans, which could be tested and iterated upon through close monitoring and fine-tuning based on feedback data. As the interventions suggested by the MCDA were inexpensive and relatively low-risk, this would be an effective way to</w:t>
      </w:r>
      <w:r w:rsidR="0001149B">
        <w:t xml:space="preserve"> gradually move towards the ‘optimal’ implementation of the interventions. </w:t>
      </w:r>
      <w:r w:rsidR="00047C7F">
        <w:t xml:space="preserve"> </w:t>
      </w:r>
    </w:p>
    <w:p w14:paraId="22130824" w14:textId="77777777" w:rsidR="002561F1" w:rsidRDefault="002561F1" w:rsidP="00C45C66"/>
    <w:p w14:paraId="6831E155" w14:textId="679F3B04" w:rsidR="002561F1" w:rsidRDefault="002561F1" w:rsidP="002561F1">
      <w:r w:rsidRPr="002561F1">
        <w:t>In conclusion, this report highlights that addressing ACS's Scope 3 commuter emissions requires a dual approach, focusing on both behavio</w:t>
      </w:r>
      <w:r>
        <w:t>u</w:t>
      </w:r>
      <w:r w:rsidRPr="002561F1">
        <w:t xml:space="preserve">ral nudges and formal car-sharing help. To make meaningful </w:t>
      </w:r>
      <w:r w:rsidRPr="002561F1">
        <w:lastRenderedPageBreak/>
        <w:t>progress, ACS should refine and implement these interventions with detailed plans, ongoing testing, and an alignment with the company’s broader sustainability goals. With sustained effort, ACS can make significant strides in reducing commuter emissions and continue its leadership in sustainable practices within the fashion industry.</w:t>
      </w:r>
    </w:p>
    <w:p w14:paraId="62ED8C2B" w14:textId="77777777" w:rsidR="0096678F" w:rsidRDefault="0096678F" w:rsidP="00815CD6">
      <w:pPr>
        <w:ind w:firstLine="710"/>
      </w:pPr>
    </w:p>
    <w:p w14:paraId="714FD6F4" w14:textId="77777777" w:rsidR="0096678F" w:rsidRDefault="0096678F" w:rsidP="00815CD6">
      <w:pPr>
        <w:ind w:firstLine="710"/>
      </w:pPr>
    </w:p>
    <w:p w14:paraId="6789A540" w14:textId="5158BF0B" w:rsidR="0096678F" w:rsidRDefault="0096678F" w:rsidP="0096678F">
      <w:r>
        <w:tab/>
      </w:r>
      <w:r>
        <w:tab/>
      </w:r>
    </w:p>
    <w:p w14:paraId="16916909" w14:textId="77777777" w:rsidR="00B17F26" w:rsidRDefault="00B17F26" w:rsidP="00B3682D"/>
    <w:p w14:paraId="6DBF4970" w14:textId="7F551B9F" w:rsidR="00B17F26" w:rsidRPr="00003B57" w:rsidRDefault="00B17F26" w:rsidP="00B3682D">
      <w:r>
        <w:tab/>
      </w:r>
      <w:r>
        <w:tab/>
      </w:r>
      <w:r w:rsidR="00815CD6">
        <w:t xml:space="preserve"> </w:t>
      </w:r>
    </w:p>
    <w:p w14:paraId="55AF840E" w14:textId="77777777" w:rsidR="00B3682D" w:rsidRPr="00003B57" w:rsidRDefault="00B3682D">
      <w:pPr>
        <w:spacing w:after="160" w:line="259" w:lineRule="auto"/>
        <w:ind w:left="0" w:right="0" w:firstLine="0"/>
        <w:jc w:val="left"/>
        <w:rPr>
          <w:rFonts w:asciiTheme="majorBidi" w:hAnsiTheme="majorBidi" w:cstheme="majorBidi"/>
          <w:b/>
          <w:color w:val="1170AA"/>
          <w:sz w:val="36"/>
        </w:rPr>
      </w:pPr>
      <w:r w:rsidRPr="00003B57">
        <w:br w:type="page"/>
      </w:r>
    </w:p>
    <w:p w14:paraId="0BAFE540" w14:textId="4AF940B1" w:rsidR="00003B57" w:rsidRPr="00003B57" w:rsidRDefault="00921C4D" w:rsidP="0001149B">
      <w:pPr>
        <w:pStyle w:val="Heading1"/>
      </w:pPr>
      <w:bookmarkStart w:id="2" w:name="_Toc174693007"/>
      <w:r w:rsidRPr="00003B57">
        <w:lastRenderedPageBreak/>
        <w:t>Acknowledgements</w:t>
      </w:r>
      <w:bookmarkEnd w:id="2"/>
    </w:p>
    <w:p w14:paraId="56CE908F" w14:textId="6C5AFF1E" w:rsidR="0011195F" w:rsidRDefault="0011195F" w:rsidP="00A044DE">
      <w:pPr>
        <w:ind w:firstLine="0"/>
      </w:pPr>
      <w:r w:rsidRPr="00003B57">
        <w:t xml:space="preserve">I wish to thank my </w:t>
      </w:r>
      <w:r w:rsidR="00003242" w:rsidRPr="00003B57">
        <w:t>friends in and outside</w:t>
      </w:r>
      <w:r w:rsidRPr="00003B57">
        <w:t xml:space="preserve"> Strathclyde for their valuable discussions and perspectives, which greatly enriched my work.</w:t>
      </w:r>
      <w:r w:rsidR="00003242" w:rsidRPr="00003B57">
        <w:t xml:space="preserve"> </w:t>
      </w:r>
      <w:r w:rsidR="005374EA" w:rsidRPr="005374EA">
        <w:t>Having spent a lot of time together, they understood how I think and supported me even when they were busy with their own projects</w:t>
      </w:r>
      <w:r w:rsidR="0001149B">
        <w:t xml:space="preserve"> or jobs</w:t>
      </w:r>
      <w:r w:rsidR="005374EA" w:rsidRPr="005374EA">
        <w:t>.</w:t>
      </w:r>
    </w:p>
    <w:p w14:paraId="38B743C4" w14:textId="77777777" w:rsidR="00A044DE" w:rsidRDefault="00A044DE" w:rsidP="005374EA">
      <w:pPr>
        <w:ind w:firstLine="710"/>
      </w:pPr>
    </w:p>
    <w:p w14:paraId="0F0AA99C" w14:textId="0A0CA771" w:rsidR="00A044DE" w:rsidRPr="00003B57" w:rsidRDefault="00A044DE" w:rsidP="00A044DE">
      <w:pPr>
        <w:ind w:firstLine="710"/>
      </w:pPr>
      <w:r w:rsidRPr="00003B57">
        <w:t xml:space="preserve">I would like to extend my heartfelt gratitude to my supervisor, Dr Hanane El Raoui, for her guidance throughout this project. Her willingness to help resolve the </w:t>
      </w:r>
      <w:r>
        <w:t xml:space="preserve">many moments of </w:t>
      </w:r>
      <w:r w:rsidRPr="00003B57">
        <w:t>confusion I had at the beginning of this project</w:t>
      </w:r>
      <w:r>
        <w:t xml:space="preserve"> was so </w:t>
      </w:r>
      <w:r w:rsidRPr="00003B57">
        <w:t xml:space="preserve">helpful in </w:t>
      </w:r>
      <w:r>
        <w:t>guiding my decisions</w:t>
      </w:r>
      <w:r w:rsidRPr="00003B57">
        <w:t xml:space="preserve">. She was helpful in finding the root of the problem, even when I did not see it clearly myself. </w:t>
      </w:r>
    </w:p>
    <w:p w14:paraId="25F07A2A" w14:textId="77777777" w:rsidR="00003B57" w:rsidRPr="00003B57" w:rsidRDefault="00003B57" w:rsidP="0067449A"/>
    <w:p w14:paraId="4D8CA127" w14:textId="2280400B" w:rsidR="0011195F" w:rsidRPr="00003B57" w:rsidRDefault="0011195F" w:rsidP="00003B57">
      <w:pPr>
        <w:ind w:firstLine="710"/>
      </w:pPr>
      <w:r w:rsidRPr="00003B57">
        <w:t xml:space="preserve">A special thank you to Michael Cusack, the </w:t>
      </w:r>
      <w:r w:rsidR="00003242" w:rsidRPr="00003B57">
        <w:t>Head of Sustainability</w:t>
      </w:r>
      <w:r w:rsidRPr="00003B57">
        <w:t xml:space="preserve"> at ACS Clothing, for his time and insightful contributions. His </w:t>
      </w:r>
      <w:r w:rsidR="00003B57" w:rsidRPr="00003B57">
        <w:t>deep knowledge and insight into sustainability were</w:t>
      </w:r>
      <w:r w:rsidR="00003242" w:rsidRPr="00003B57">
        <w:t xml:space="preserve"> crucial in </w:t>
      </w:r>
      <w:r w:rsidR="00003B57" w:rsidRPr="00003B57">
        <w:t xml:space="preserve">finding </w:t>
      </w:r>
      <w:r w:rsidR="00003242" w:rsidRPr="00003B57">
        <w:t xml:space="preserve">direction </w:t>
      </w:r>
      <w:r w:rsidR="00003B57" w:rsidRPr="00003B57">
        <w:t>for</w:t>
      </w:r>
      <w:r w:rsidR="00003242" w:rsidRPr="00003B57">
        <w:t xml:space="preserve"> this project</w:t>
      </w:r>
      <w:r w:rsidRPr="00003B57">
        <w:t xml:space="preserve">. Additionally, I am grateful to Andrew at ACS for facilitating the focus groups and to all the ACS Clothing members who participated. Their </w:t>
      </w:r>
      <w:r w:rsidR="00003B57" w:rsidRPr="00003B57">
        <w:t xml:space="preserve">candidness </w:t>
      </w:r>
      <w:r w:rsidRPr="00003B57">
        <w:t>and cooperation were vital in gathering the necessary data</w:t>
      </w:r>
      <w:r w:rsidR="00003B57" w:rsidRPr="00003B57">
        <w:t xml:space="preserve">, without which my project could not exist. </w:t>
      </w:r>
    </w:p>
    <w:p w14:paraId="25DF0271" w14:textId="77777777" w:rsidR="0011195F" w:rsidRPr="00003B57" w:rsidRDefault="0011195F" w:rsidP="0067449A">
      <w:pPr>
        <w:rPr>
          <w:rFonts w:asciiTheme="majorBidi" w:hAnsiTheme="majorBidi" w:cstheme="majorBidi"/>
        </w:rPr>
      </w:pPr>
      <w:r w:rsidRPr="00003B57">
        <w:br w:type="page"/>
      </w:r>
    </w:p>
    <w:bookmarkStart w:id="3" w:name="_Toc174693008" w:displacedByCustomXml="next"/>
    <w:sdt>
      <w:sdtPr>
        <w:rPr>
          <w:rFonts w:ascii="Times New Roman" w:hAnsi="Times New Roman" w:cs="Times New Roman"/>
          <w:b w:val="0"/>
          <w:color w:val="000000"/>
          <w:sz w:val="22"/>
        </w:rPr>
        <w:id w:val="-1729918498"/>
        <w:docPartObj>
          <w:docPartGallery w:val="Table of Contents"/>
          <w:docPartUnique/>
        </w:docPartObj>
      </w:sdtPr>
      <w:sdtContent>
        <w:p w14:paraId="498AC835" w14:textId="7C2155A1" w:rsidR="00A344EF" w:rsidRPr="00003B57" w:rsidRDefault="00A344EF" w:rsidP="005B7285">
          <w:pPr>
            <w:pStyle w:val="Heading1"/>
            <w:rPr>
              <w:color w:val="000000"/>
              <w:sz w:val="22"/>
            </w:rPr>
          </w:pPr>
          <w:r w:rsidRPr="00003B57">
            <w:t>Contents</w:t>
          </w:r>
          <w:bookmarkEnd w:id="3"/>
        </w:p>
        <w:p w14:paraId="4D100D49" w14:textId="78F71DB7" w:rsidR="00BE012D" w:rsidRDefault="003C38A7">
          <w:pPr>
            <w:pStyle w:val="TOC1"/>
            <w:tabs>
              <w:tab w:val="right" w:leader="dot" w:pos="9016"/>
            </w:tabs>
            <w:rPr>
              <w:rFonts w:asciiTheme="minorHAnsi" w:eastAsiaTheme="minorEastAsia" w:hAnsiTheme="minorHAnsi" w:cstheme="minorBidi"/>
              <w:noProof/>
              <w:color w:val="auto"/>
              <w:lang w:eastAsia="ja-JP"/>
            </w:rPr>
          </w:pPr>
          <w:r w:rsidRPr="00003B57">
            <w:rPr>
              <w:rFonts w:asciiTheme="majorBidi" w:hAnsiTheme="majorBidi" w:cstheme="majorBidi"/>
            </w:rPr>
            <w:fldChar w:fldCharType="begin"/>
          </w:r>
          <w:r w:rsidRPr="00003B57">
            <w:rPr>
              <w:rFonts w:asciiTheme="majorBidi" w:hAnsiTheme="majorBidi" w:cstheme="majorBidi"/>
            </w:rPr>
            <w:instrText xml:space="preserve"> TOC \o "1-3" \h \z \u </w:instrText>
          </w:r>
          <w:r w:rsidRPr="00003B57">
            <w:rPr>
              <w:rFonts w:asciiTheme="majorBidi" w:hAnsiTheme="majorBidi" w:cstheme="majorBidi"/>
            </w:rPr>
            <w:fldChar w:fldCharType="separate"/>
          </w:r>
          <w:hyperlink w:anchor="_Toc174693006" w:history="1">
            <w:r w:rsidR="00BE012D" w:rsidRPr="00A40694">
              <w:rPr>
                <w:rStyle w:val="Hyperlink"/>
                <w:noProof/>
              </w:rPr>
              <w:t>Executive Summary</w:t>
            </w:r>
            <w:r w:rsidR="00BE012D">
              <w:rPr>
                <w:noProof/>
                <w:webHidden/>
              </w:rPr>
              <w:tab/>
            </w:r>
            <w:r w:rsidR="00BE012D">
              <w:rPr>
                <w:noProof/>
                <w:webHidden/>
              </w:rPr>
              <w:fldChar w:fldCharType="begin"/>
            </w:r>
            <w:r w:rsidR="00BE012D">
              <w:rPr>
                <w:noProof/>
                <w:webHidden/>
              </w:rPr>
              <w:instrText xml:space="preserve"> PAGEREF _Toc174693006 \h </w:instrText>
            </w:r>
            <w:r w:rsidR="00BE012D">
              <w:rPr>
                <w:noProof/>
                <w:webHidden/>
              </w:rPr>
            </w:r>
            <w:r w:rsidR="00BE012D">
              <w:rPr>
                <w:noProof/>
                <w:webHidden/>
              </w:rPr>
              <w:fldChar w:fldCharType="separate"/>
            </w:r>
            <w:r w:rsidR="00505C13">
              <w:rPr>
                <w:noProof/>
                <w:webHidden/>
              </w:rPr>
              <w:t>3</w:t>
            </w:r>
            <w:r w:rsidR="00BE012D">
              <w:rPr>
                <w:noProof/>
                <w:webHidden/>
              </w:rPr>
              <w:fldChar w:fldCharType="end"/>
            </w:r>
          </w:hyperlink>
        </w:p>
        <w:p w14:paraId="7BDA7C2A" w14:textId="53DFDB7E" w:rsidR="00BE012D" w:rsidRDefault="00BE012D">
          <w:pPr>
            <w:pStyle w:val="TOC1"/>
            <w:tabs>
              <w:tab w:val="right" w:leader="dot" w:pos="9016"/>
            </w:tabs>
            <w:rPr>
              <w:rFonts w:asciiTheme="minorHAnsi" w:eastAsiaTheme="minorEastAsia" w:hAnsiTheme="minorHAnsi" w:cstheme="minorBidi"/>
              <w:noProof/>
              <w:color w:val="auto"/>
              <w:lang w:eastAsia="ja-JP"/>
            </w:rPr>
          </w:pPr>
          <w:hyperlink w:anchor="_Toc174693007" w:history="1">
            <w:r w:rsidRPr="00A40694">
              <w:rPr>
                <w:rStyle w:val="Hyperlink"/>
                <w:noProof/>
              </w:rPr>
              <w:t>Acknowledgements</w:t>
            </w:r>
            <w:r>
              <w:rPr>
                <w:noProof/>
                <w:webHidden/>
              </w:rPr>
              <w:tab/>
            </w:r>
            <w:r>
              <w:rPr>
                <w:noProof/>
                <w:webHidden/>
              </w:rPr>
              <w:fldChar w:fldCharType="begin"/>
            </w:r>
            <w:r>
              <w:rPr>
                <w:noProof/>
                <w:webHidden/>
              </w:rPr>
              <w:instrText xml:space="preserve"> PAGEREF _Toc174693007 \h </w:instrText>
            </w:r>
            <w:r>
              <w:rPr>
                <w:noProof/>
                <w:webHidden/>
              </w:rPr>
            </w:r>
            <w:r>
              <w:rPr>
                <w:noProof/>
                <w:webHidden/>
              </w:rPr>
              <w:fldChar w:fldCharType="separate"/>
            </w:r>
            <w:r w:rsidR="00505C13">
              <w:rPr>
                <w:noProof/>
                <w:webHidden/>
              </w:rPr>
              <w:t>5</w:t>
            </w:r>
            <w:r>
              <w:rPr>
                <w:noProof/>
                <w:webHidden/>
              </w:rPr>
              <w:fldChar w:fldCharType="end"/>
            </w:r>
          </w:hyperlink>
        </w:p>
        <w:p w14:paraId="07DA3E83" w14:textId="2E584C4C" w:rsidR="00BE012D" w:rsidRDefault="00BE012D">
          <w:pPr>
            <w:pStyle w:val="TOC1"/>
            <w:tabs>
              <w:tab w:val="right" w:leader="dot" w:pos="9016"/>
            </w:tabs>
            <w:rPr>
              <w:rFonts w:asciiTheme="minorHAnsi" w:eastAsiaTheme="minorEastAsia" w:hAnsiTheme="minorHAnsi" w:cstheme="minorBidi"/>
              <w:noProof/>
              <w:color w:val="auto"/>
              <w:lang w:eastAsia="ja-JP"/>
            </w:rPr>
          </w:pPr>
          <w:hyperlink w:anchor="_Toc174693008" w:history="1">
            <w:r w:rsidRPr="00A40694">
              <w:rPr>
                <w:rStyle w:val="Hyperlink"/>
                <w:noProof/>
              </w:rPr>
              <w:t>Contents</w:t>
            </w:r>
            <w:r>
              <w:rPr>
                <w:noProof/>
                <w:webHidden/>
              </w:rPr>
              <w:tab/>
            </w:r>
            <w:r>
              <w:rPr>
                <w:noProof/>
                <w:webHidden/>
              </w:rPr>
              <w:fldChar w:fldCharType="begin"/>
            </w:r>
            <w:r>
              <w:rPr>
                <w:noProof/>
                <w:webHidden/>
              </w:rPr>
              <w:instrText xml:space="preserve"> PAGEREF _Toc174693008 \h </w:instrText>
            </w:r>
            <w:r>
              <w:rPr>
                <w:noProof/>
                <w:webHidden/>
              </w:rPr>
            </w:r>
            <w:r>
              <w:rPr>
                <w:noProof/>
                <w:webHidden/>
              </w:rPr>
              <w:fldChar w:fldCharType="separate"/>
            </w:r>
            <w:r w:rsidR="00505C13">
              <w:rPr>
                <w:noProof/>
                <w:webHidden/>
              </w:rPr>
              <w:t>6</w:t>
            </w:r>
            <w:r>
              <w:rPr>
                <w:noProof/>
                <w:webHidden/>
              </w:rPr>
              <w:fldChar w:fldCharType="end"/>
            </w:r>
          </w:hyperlink>
        </w:p>
        <w:p w14:paraId="5A9CE6C1" w14:textId="5119BD17" w:rsidR="00BE012D" w:rsidRDefault="00BE012D">
          <w:pPr>
            <w:pStyle w:val="TOC1"/>
            <w:tabs>
              <w:tab w:val="right" w:leader="dot" w:pos="9016"/>
            </w:tabs>
            <w:rPr>
              <w:rFonts w:asciiTheme="minorHAnsi" w:eastAsiaTheme="minorEastAsia" w:hAnsiTheme="minorHAnsi" w:cstheme="minorBidi"/>
              <w:noProof/>
              <w:color w:val="auto"/>
              <w:lang w:eastAsia="ja-JP"/>
            </w:rPr>
          </w:pPr>
          <w:hyperlink w:anchor="_Toc174693009" w:history="1">
            <w:r w:rsidRPr="00A40694">
              <w:rPr>
                <w:rStyle w:val="Hyperlink"/>
                <w:noProof/>
              </w:rPr>
              <w:t>Introduction</w:t>
            </w:r>
            <w:r>
              <w:rPr>
                <w:noProof/>
                <w:webHidden/>
              </w:rPr>
              <w:tab/>
            </w:r>
            <w:r>
              <w:rPr>
                <w:noProof/>
                <w:webHidden/>
              </w:rPr>
              <w:fldChar w:fldCharType="begin"/>
            </w:r>
            <w:r>
              <w:rPr>
                <w:noProof/>
                <w:webHidden/>
              </w:rPr>
              <w:instrText xml:space="preserve"> PAGEREF _Toc174693009 \h </w:instrText>
            </w:r>
            <w:r>
              <w:rPr>
                <w:noProof/>
                <w:webHidden/>
              </w:rPr>
            </w:r>
            <w:r>
              <w:rPr>
                <w:noProof/>
                <w:webHidden/>
              </w:rPr>
              <w:fldChar w:fldCharType="separate"/>
            </w:r>
            <w:r w:rsidR="00505C13">
              <w:rPr>
                <w:noProof/>
                <w:webHidden/>
              </w:rPr>
              <w:t>8</w:t>
            </w:r>
            <w:r>
              <w:rPr>
                <w:noProof/>
                <w:webHidden/>
              </w:rPr>
              <w:fldChar w:fldCharType="end"/>
            </w:r>
          </w:hyperlink>
        </w:p>
        <w:p w14:paraId="504D58AC" w14:textId="0CB2C914" w:rsidR="00BE012D" w:rsidRDefault="00BE012D">
          <w:pPr>
            <w:pStyle w:val="TOC3"/>
            <w:tabs>
              <w:tab w:val="right" w:leader="dot" w:pos="9016"/>
            </w:tabs>
            <w:rPr>
              <w:rFonts w:asciiTheme="minorHAnsi" w:eastAsiaTheme="minorEastAsia" w:hAnsiTheme="minorHAnsi" w:cstheme="minorBidi"/>
              <w:noProof/>
              <w:color w:val="auto"/>
              <w:lang w:eastAsia="ja-JP"/>
            </w:rPr>
          </w:pPr>
          <w:hyperlink w:anchor="_Toc174693010" w:history="1">
            <w:r w:rsidRPr="00A40694">
              <w:rPr>
                <w:rStyle w:val="Hyperlink"/>
                <w:noProof/>
              </w:rPr>
              <w:t>Purpose of the Report:</w:t>
            </w:r>
            <w:r>
              <w:rPr>
                <w:noProof/>
                <w:webHidden/>
              </w:rPr>
              <w:tab/>
            </w:r>
            <w:r>
              <w:rPr>
                <w:noProof/>
                <w:webHidden/>
              </w:rPr>
              <w:fldChar w:fldCharType="begin"/>
            </w:r>
            <w:r>
              <w:rPr>
                <w:noProof/>
                <w:webHidden/>
              </w:rPr>
              <w:instrText xml:space="preserve"> PAGEREF _Toc174693010 \h </w:instrText>
            </w:r>
            <w:r>
              <w:rPr>
                <w:noProof/>
                <w:webHidden/>
              </w:rPr>
            </w:r>
            <w:r>
              <w:rPr>
                <w:noProof/>
                <w:webHidden/>
              </w:rPr>
              <w:fldChar w:fldCharType="separate"/>
            </w:r>
            <w:r w:rsidR="00505C13">
              <w:rPr>
                <w:noProof/>
                <w:webHidden/>
              </w:rPr>
              <w:t>8</w:t>
            </w:r>
            <w:r>
              <w:rPr>
                <w:noProof/>
                <w:webHidden/>
              </w:rPr>
              <w:fldChar w:fldCharType="end"/>
            </w:r>
          </w:hyperlink>
        </w:p>
        <w:p w14:paraId="424FA12A" w14:textId="352CE1BE"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11" w:history="1">
            <w:r w:rsidRPr="00A40694">
              <w:rPr>
                <w:rStyle w:val="Hyperlink"/>
                <w:noProof/>
              </w:rPr>
              <w:t>Background</w:t>
            </w:r>
            <w:r>
              <w:rPr>
                <w:noProof/>
                <w:webHidden/>
              </w:rPr>
              <w:tab/>
            </w:r>
            <w:r>
              <w:rPr>
                <w:noProof/>
                <w:webHidden/>
              </w:rPr>
              <w:fldChar w:fldCharType="begin"/>
            </w:r>
            <w:r>
              <w:rPr>
                <w:noProof/>
                <w:webHidden/>
              </w:rPr>
              <w:instrText xml:space="preserve"> PAGEREF _Toc174693011 \h </w:instrText>
            </w:r>
            <w:r>
              <w:rPr>
                <w:noProof/>
                <w:webHidden/>
              </w:rPr>
            </w:r>
            <w:r>
              <w:rPr>
                <w:noProof/>
                <w:webHidden/>
              </w:rPr>
              <w:fldChar w:fldCharType="separate"/>
            </w:r>
            <w:r w:rsidR="00505C13">
              <w:rPr>
                <w:noProof/>
                <w:webHidden/>
              </w:rPr>
              <w:t>9</w:t>
            </w:r>
            <w:r>
              <w:rPr>
                <w:noProof/>
                <w:webHidden/>
              </w:rPr>
              <w:fldChar w:fldCharType="end"/>
            </w:r>
          </w:hyperlink>
        </w:p>
        <w:p w14:paraId="03E6AA91" w14:textId="5D6E5AAE" w:rsidR="00BE012D" w:rsidRDefault="00BE012D">
          <w:pPr>
            <w:pStyle w:val="TOC3"/>
            <w:tabs>
              <w:tab w:val="right" w:leader="dot" w:pos="9016"/>
            </w:tabs>
            <w:rPr>
              <w:rFonts w:asciiTheme="minorHAnsi" w:eastAsiaTheme="minorEastAsia" w:hAnsiTheme="minorHAnsi" w:cstheme="minorBidi"/>
              <w:noProof/>
              <w:color w:val="auto"/>
              <w:lang w:eastAsia="ja-JP"/>
            </w:rPr>
          </w:pPr>
          <w:hyperlink w:anchor="_Toc174693012" w:history="1">
            <w:r w:rsidRPr="00A40694">
              <w:rPr>
                <w:rStyle w:val="Hyperlink"/>
                <w:noProof/>
              </w:rPr>
              <w:t>B Corp Certification</w:t>
            </w:r>
            <w:r>
              <w:rPr>
                <w:noProof/>
                <w:webHidden/>
              </w:rPr>
              <w:tab/>
            </w:r>
            <w:r>
              <w:rPr>
                <w:noProof/>
                <w:webHidden/>
              </w:rPr>
              <w:fldChar w:fldCharType="begin"/>
            </w:r>
            <w:r>
              <w:rPr>
                <w:noProof/>
                <w:webHidden/>
              </w:rPr>
              <w:instrText xml:space="preserve"> PAGEREF _Toc174693012 \h </w:instrText>
            </w:r>
            <w:r>
              <w:rPr>
                <w:noProof/>
                <w:webHidden/>
              </w:rPr>
            </w:r>
            <w:r>
              <w:rPr>
                <w:noProof/>
                <w:webHidden/>
              </w:rPr>
              <w:fldChar w:fldCharType="separate"/>
            </w:r>
            <w:r w:rsidR="00505C13">
              <w:rPr>
                <w:noProof/>
                <w:webHidden/>
              </w:rPr>
              <w:t>9</w:t>
            </w:r>
            <w:r>
              <w:rPr>
                <w:noProof/>
                <w:webHidden/>
              </w:rPr>
              <w:fldChar w:fldCharType="end"/>
            </w:r>
          </w:hyperlink>
        </w:p>
        <w:p w14:paraId="432A3C24" w14:textId="3A1E3FE5"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13" w:history="1">
            <w:r w:rsidRPr="00A40694">
              <w:rPr>
                <w:rStyle w:val="Hyperlink"/>
                <w:noProof/>
              </w:rPr>
              <w:t>Scope</w:t>
            </w:r>
            <w:r>
              <w:rPr>
                <w:noProof/>
                <w:webHidden/>
              </w:rPr>
              <w:tab/>
            </w:r>
            <w:r>
              <w:rPr>
                <w:noProof/>
                <w:webHidden/>
              </w:rPr>
              <w:fldChar w:fldCharType="begin"/>
            </w:r>
            <w:r>
              <w:rPr>
                <w:noProof/>
                <w:webHidden/>
              </w:rPr>
              <w:instrText xml:space="preserve"> PAGEREF _Toc174693013 \h </w:instrText>
            </w:r>
            <w:r>
              <w:rPr>
                <w:noProof/>
                <w:webHidden/>
              </w:rPr>
            </w:r>
            <w:r>
              <w:rPr>
                <w:noProof/>
                <w:webHidden/>
              </w:rPr>
              <w:fldChar w:fldCharType="separate"/>
            </w:r>
            <w:r w:rsidR="00505C13">
              <w:rPr>
                <w:noProof/>
                <w:webHidden/>
              </w:rPr>
              <w:t>9</w:t>
            </w:r>
            <w:r>
              <w:rPr>
                <w:noProof/>
                <w:webHidden/>
              </w:rPr>
              <w:fldChar w:fldCharType="end"/>
            </w:r>
          </w:hyperlink>
        </w:p>
        <w:p w14:paraId="46520526" w14:textId="7170AA9D" w:rsidR="00BE012D" w:rsidRDefault="00BE012D">
          <w:pPr>
            <w:pStyle w:val="TOC1"/>
            <w:tabs>
              <w:tab w:val="right" w:leader="dot" w:pos="9016"/>
            </w:tabs>
            <w:rPr>
              <w:rFonts w:asciiTheme="minorHAnsi" w:eastAsiaTheme="minorEastAsia" w:hAnsiTheme="minorHAnsi" w:cstheme="minorBidi"/>
              <w:noProof/>
              <w:color w:val="auto"/>
              <w:lang w:eastAsia="ja-JP"/>
            </w:rPr>
          </w:pPr>
          <w:hyperlink w:anchor="_Toc174693014" w:history="1">
            <w:r w:rsidRPr="00A40694">
              <w:rPr>
                <w:rStyle w:val="Hyperlink"/>
                <w:noProof/>
              </w:rPr>
              <w:t>Methodology</w:t>
            </w:r>
            <w:r>
              <w:rPr>
                <w:noProof/>
                <w:webHidden/>
              </w:rPr>
              <w:tab/>
            </w:r>
            <w:r>
              <w:rPr>
                <w:noProof/>
                <w:webHidden/>
              </w:rPr>
              <w:fldChar w:fldCharType="begin"/>
            </w:r>
            <w:r>
              <w:rPr>
                <w:noProof/>
                <w:webHidden/>
              </w:rPr>
              <w:instrText xml:space="preserve"> PAGEREF _Toc174693014 \h </w:instrText>
            </w:r>
            <w:r>
              <w:rPr>
                <w:noProof/>
                <w:webHidden/>
              </w:rPr>
            </w:r>
            <w:r>
              <w:rPr>
                <w:noProof/>
                <w:webHidden/>
              </w:rPr>
              <w:fldChar w:fldCharType="separate"/>
            </w:r>
            <w:r w:rsidR="00505C13">
              <w:rPr>
                <w:noProof/>
                <w:webHidden/>
              </w:rPr>
              <w:t>10</w:t>
            </w:r>
            <w:r>
              <w:rPr>
                <w:noProof/>
                <w:webHidden/>
              </w:rPr>
              <w:fldChar w:fldCharType="end"/>
            </w:r>
          </w:hyperlink>
        </w:p>
        <w:p w14:paraId="539C5500" w14:textId="7462E8AF"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15" w:history="1">
            <w:r w:rsidRPr="00A40694">
              <w:rPr>
                <w:rStyle w:val="Hyperlink"/>
                <w:noProof/>
              </w:rPr>
              <w:t>Multi-Criterion Decision Analysis</w:t>
            </w:r>
            <w:r>
              <w:rPr>
                <w:noProof/>
                <w:webHidden/>
              </w:rPr>
              <w:tab/>
            </w:r>
            <w:r>
              <w:rPr>
                <w:noProof/>
                <w:webHidden/>
              </w:rPr>
              <w:fldChar w:fldCharType="begin"/>
            </w:r>
            <w:r>
              <w:rPr>
                <w:noProof/>
                <w:webHidden/>
              </w:rPr>
              <w:instrText xml:space="preserve"> PAGEREF _Toc174693015 \h </w:instrText>
            </w:r>
            <w:r>
              <w:rPr>
                <w:noProof/>
                <w:webHidden/>
              </w:rPr>
            </w:r>
            <w:r>
              <w:rPr>
                <w:noProof/>
                <w:webHidden/>
              </w:rPr>
              <w:fldChar w:fldCharType="separate"/>
            </w:r>
            <w:r w:rsidR="00505C13">
              <w:rPr>
                <w:noProof/>
                <w:webHidden/>
              </w:rPr>
              <w:t>10</w:t>
            </w:r>
            <w:r>
              <w:rPr>
                <w:noProof/>
                <w:webHidden/>
              </w:rPr>
              <w:fldChar w:fldCharType="end"/>
            </w:r>
          </w:hyperlink>
        </w:p>
        <w:p w14:paraId="2F75C4CE" w14:textId="4AF2D3E7" w:rsidR="00BE012D" w:rsidRDefault="00BE012D">
          <w:pPr>
            <w:pStyle w:val="TOC3"/>
            <w:tabs>
              <w:tab w:val="right" w:leader="dot" w:pos="9016"/>
            </w:tabs>
            <w:rPr>
              <w:rFonts w:asciiTheme="minorHAnsi" w:eastAsiaTheme="minorEastAsia" w:hAnsiTheme="minorHAnsi" w:cstheme="minorBidi"/>
              <w:noProof/>
              <w:color w:val="auto"/>
              <w:lang w:eastAsia="ja-JP"/>
            </w:rPr>
          </w:pPr>
          <w:hyperlink w:anchor="_Toc174693016" w:history="1">
            <w:r w:rsidRPr="00A40694">
              <w:rPr>
                <w:rStyle w:val="Hyperlink"/>
                <w:noProof/>
              </w:rPr>
              <w:t>CAUSE Framework</w:t>
            </w:r>
            <w:r>
              <w:rPr>
                <w:noProof/>
                <w:webHidden/>
              </w:rPr>
              <w:tab/>
            </w:r>
            <w:r>
              <w:rPr>
                <w:noProof/>
                <w:webHidden/>
              </w:rPr>
              <w:fldChar w:fldCharType="begin"/>
            </w:r>
            <w:r>
              <w:rPr>
                <w:noProof/>
                <w:webHidden/>
              </w:rPr>
              <w:instrText xml:space="preserve"> PAGEREF _Toc174693016 \h </w:instrText>
            </w:r>
            <w:r>
              <w:rPr>
                <w:noProof/>
                <w:webHidden/>
              </w:rPr>
            </w:r>
            <w:r>
              <w:rPr>
                <w:noProof/>
                <w:webHidden/>
              </w:rPr>
              <w:fldChar w:fldCharType="separate"/>
            </w:r>
            <w:r w:rsidR="00505C13">
              <w:rPr>
                <w:noProof/>
                <w:webHidden/>
              </w:rPr>
              <w:t>11</w:t>
            </w:r>
            <w:r>
              <w:rPr>
                <w:noProof/>
                <w:webHidden/>
              </w:rPr>
              <w:fldChar w:fldCharType="end"/>
            </w:r>
          </w:hyperlink>
        </w:p>
        <w:p w14:paraId="540BEA93" w14:textId="134CE0F8" w:rsidR="00BE012D" w:rsidRDefault="00BE012D">
          <w:pPr>
            <w:pStyle w:val="TOC3"/>
            <w:tabs>
              <w:tab w:val="right" w:leader="dot" w:pos="9016"/>
            </w:tabs>
            <w:rPr>
              <w:rFonts w:asciiTheme="minorHAnsi" w:eastAsiaTheme="minorEastAsia" w:hAnsiTheme="minorHAnsi" w:cstheme="minorBidi"/>
              <w:noProof/>
              <w:color w:val="auto"/>
              <w:lang w:eastAsia="ja-JP"/>
            </w:rPr>
          </w:pPr>
          <w:hyperlink w:anchor="_Toc174693017" w:history="1">
            <w:r w:rsidRPr="00A40694">
              <w:rPr>
                <w:rStyle w:val="Hyperlink"/>
                <w:noProof/>
              </w:rPr>
              <w:t>Objective of MCDA</w:t>
            </w:r>
            <w:r>
              <w:rPr>
                <w:noProof/>
                <w:webHidden/>
              </w:rPr>
              <w:tab/>
            </w:r>
            <w:r>
              <w:rPr>
                <w:noProof/>
                <w:webHidden/>
              </w:rPr>
              <w:fldChar w:fldCharType="begin"/>
            </w:r>
            <w:r>
              <w:rPr>
                <w:noProof/>
                <w:webHidden/>
              </w:rPr>
              <w:instrText xml:space="preserve"> PAGEREF _Toc174693017 \h </w:instrText>
            </w:r>
            <w:r>
              <w:rPr>
                <w:noProof/>
                <w:webHidden/>
              </w:rPr>
            </w:r>
            <w:r>
              <w:rPr>
                <w:noProof/>
                <w:webHidden/>
              </w:rPr>
              <w:fldChar w:fldCharType="separate"/>
            </w:r>
            <w:r w:rsidR="00505C13">
              <w:rPr>
                <w:noProof/>
                <w:webHidden/>
              </w:rPr>
              <w:t>10</w:t>
            </w:r>
            <w:r>
              <w:rPr>
                <w:noProof/>
                <w:webHidden/>
              </w:rPr>
              <w:fldChar w:fldCharType="end"/>
            </w:r>
          </w:hyperlink>
        </w:p>
        <w:p w14:paraId="6832FE23" w14:textId="6DDDA3C8" w:rsidR="00BE012D" w:rsidRDefault="00BE012D">
          <w:pPr>
            <w:pStyle w:val="TOC3"/>
            <w:tabs>
              <w:tab w:val="right" w:leader="dot" w:pos="9016"/>
            </w:tabs>
            <w:rPr>
              <w:rFonts w:asciiTheme="minorHAnsi" w:eastAsiaTheme="minorEastAsia" w:hAnsiTheme="minorHAnsi" w:cstheme="minorBidi"/>
              <w:noProof/>
              <w:color w:val="auto"/>
              <w:lang w:eastAsia="ja-JP"/>
            </w:rPr>
          </w:pPr>
          <w:hyperlink w:anchor="_Toc174693018" w:history="1">
            <w:r w:rsidRPr="00A40694">
              <w:rPr>
                <w:rStyle w:val="Hyperlink"/>
                <w:noProof/>
              </w:rPr>
              <w:t>Plan for Developing the MCDA Model</w:t>
            </w:r>
            <w:r>
              <w:rPr>
                <w:noProof/>
                <w:webHidden/>
              </w:rPr>
              <w:tab/>
            </w:r>
            <w:r>
              <w:rPr>
                <w:noProof/>
                <w:webHidden/>
              </w:rPr>
              <w:fldChar w:fldCharType="begin"/>
            </w:r>
            <w:r>
              <w:rPr>
                <w:noProof/>
                <w:webHidden/>
              </w:rPr>
              <w:instrText xml:space="preserve"> PAGEREF _Toc174693018 \h </w:instrText>
            </w:r>
            <w:r>
              <w:rPr>
                <w:noProof/>
                <w:webHidden/>
              </w:rPr>
            </w:r>
            <w:r>
              <w:rPr>
                <w:noProof/>
                <w:webHidden/>
              </w:rPr>
              <w:fldChar w:fldCharType="separate"/>
            </w:r>
            <w:r w:rsidR="00505C13">
              <w:rPr>
                <w:noProof/>
                <w:webHidden/>
              </w:rPr>
              <w:t>10</w:t>
            </w:r>
            <w:r>
              <w:rPr>
                <w:noProof/>
                <w:webHidden/>
              </w:rPr>
              <w:fldChar w:fldCharType="end"/>
            </w:r>
          </w:hyperlink>
        </w:p>
        <w:p w14:paraId="074C84C5" w14:textId="5C9F751D"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19" w:history="1">
            <w:r w:rsidRPr="00A40694">
              <w:rPr>
                <w:rStyle w:val="Hyperlink"/>
                <w:noProof/>
              </w:rPr>
              <w:t>Focus Groups</w:t>
            </w:r>
            <w:r>
              <w:rPr>
                <w:noProof/>
                <w:webHidden/>
              </w:rPr>
              <w:tab/>
            </w:r>
            <w:r>
              <w:rPr>
                <w:noProof/>
                <w:webHidden/>
              </w:rPr>
              <w:fldChar w:fldCharType="begin"/>
            </w:r>
            <w:r>
              <w:rPr>
                <w:noProof/>
                <w:webHidden/>
              </w:rPr>
              <w:instrText xml:space="preserve"> PAGEREF _Toc174693019 \h </w:instrText>
            </w:r>
            <w:r>
              <w:rPr>
                <w:noProof/>
                <w:webHidden/>
              </w:rPr>
            </w:r>
            <w:r>
              <w:rPr>
                <w:noProof/>
                <w:webHidden/>
              </w:rPr>
              <w:fldChar w:fldCharType="separate"/>
            </w:r>
            <w:r w:rsidR="00505C13">
              <w:rPr>
                <w:noProof/>
                <w:webHidden/>
              </w:rPr>
              <w:t>11</w:t>
            </w:r>
            <w:r>
              <w:rPr>
                <w:noProof/>
                <w:webHidden/>
              </w:rPr>
              <w:fldChar w:fldCharType="end"/>
            </w:r>
          </w:hyperlink>
        </w:p>
        <w:p w14:paraId="1D8E3D4E" w14:textId="3B713A83" w:rsidR="00BE012D" w:rsidRDefault="00BE012D">
          <w:pPr>
            <w:pStyle w:val="TOC3"/>
            <w:tabs>
              <w:tab w:val="right" w:leader="dot" w:pos="9016"/>
            </w:tabs>
            <w:rPr>
              <w:rFonts w:asciiTheme="minorHAnsi" w:eastAsiaTheme="minorEastAsia" w:hAnsiTheme="minorHAnsi" w:cstheme="minorBidi"/>
              <w:noProof/>
              <w:color w:val="auto"/>
              <w:lang w:eastAsia="ja-JP"/>
            </w:rPr>
          </w:pPr>
          <w:hyperlink w:anchor="_Toc174693020" w:history="1">
            <w:r w:rsidRPr="00A40694">
              <w:rPr>
                <w:rStyle w:val="Hyperlink"/>
                <w:noProof/>
              </w:rPr>
              <w:t>Procedure</w:t>
            </w:r>
            <w:r>
              <w:rPr>
                <w:noProof/>
                <w:webHidden/>
              </w:rPr>
              <w:tab/>
            </w:r>
            <w:r>
              <w:rPr>
                <w:noProof/>
                <w:webHidden/>
              </w:rPr>
              <w:fldChar w:fldCharType="begin"/>
            </w:r>
            <w:r>
              <w:rPr>
                <w:noProof/>
                <w:webHidden/>
              </w:rPr>
              <w:instrText xml:space="preserve"> PAGEREF _Toc174693020 \h </w:instrText>
            </w:r>
            <w:r>
              <w:rPr>
                <w:noProof/>
                <w:webHidden/>
              </w:rPr>
            </w:r>
            <w:r>
              <w:rPr>
                <w:noProof/>
                <w:webHidden/>
              </w:rPr>
              <w:fldChar w:fldCharType="separate"/>
            </w:r>
            <w:r w:rsidR="00505C13">
              <w:rPr>
                <w:noProof/>
                <w:webHidden/>
              </w:rPr>
              <w:t>12</w:t>
            </w:r>
            <w:r>
              <w:rPr>
                <w:noProof/>
                <w:webHidden/>
              </w:rPr>
              <w:fldChar w:fldCharType="end"/>
            </w:r>
          </w:hyperlink>
        </w:p>
        <w:p w14:paraId="74D2949A" w14:textId="52A7FDD6"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21" w:history="1">
            <w:r w:rsidRPr="00A40694">
              <w:rPr>
                <w:rStyle w:val="Hyperlink"/>
                <w:noProof/>
              </w:rPr>
              <w:t>Secondary Data</w:t>
            </w:r>
            <w:r>
              <w:rPr>
                <w:noProof/>
                <w:webHidden/>
              </w:rPr>
              <w:tab/>
            </w:r>
            <w:r>
              <w:rPr>
                <w:noProof/>
                <w:webHidden/>
              </w:rPr>
              <w:fldChar w:fldCharType="begin"/>
            </w:r>
            <w:r>
              <w:rPr>
                <w:noProof/>
                <w:webHidden/>
              </w:rPr>
              <w:instrText xml:space="preserve"> PAGEREF _Toc174693021 \h </w:instrText>
            </w:r>
            <w:r>
              <w:rPr>
                <w:noProof/>
                <w:webHidden/>
              </w:rPr>
            </w:r>
            <w:r>
              <w:rPr>
                <w:noProof/>
                <w:webHidden/>
              </w:rPr>
              <w:fldChar w:fldCharType="separate"/>
            </w:r>
            <w:r w:rsidR="00505C13">
              <w:rPr>
                <w:noProof/>
                <w:webHidden/>
              </w:rPr>
              <w:t>12</w:t>
            </w:r>
            <w:r>
              <w:rPr>
                <w:noProof/>
                <w:webHidden/>
              </w:rPr>
              <w:fldChar w:fldCharType="end"/>
            </w:r>
          </w:hyperlink>
        </w:p>
        <w:p w14:paraId="4D9BCBC9" w14:textId="57F3538A" w:rsidR="00BE012D" w:rsidRDefault="00BE012D">
          <w:pPr>
            <w:pStyle w:val="TOC3"/>
            <w:tabs>
              <w:tab w:val="right" w:leader="dot" w:pos="9016"/>
            </w:tabs>
            <w:rPr>
              <w:rFonts w:asciiTheme="minorHAnsi" w:eastAsiaTheme="minorEastAsia" w:hAnsiTheme="minorHAnsi" w:cstheme="minorBidi"/>
              <w:noProof/>
              <w:color w:val="auto"/>
              <w:lang w:eastAsia="ja-JP"/>
            </w:rPr>
          </w:pPr>
          <w:hyperlink w:anchor="_Toc174693022" w:history="1">
            <w:r w:rsidRPr="00A40694">
              <w:rPr>
                <w:rStyle w:val="Hyperlink"/>
                <w:noProof/>
              </w:rPr>
              <w:t>Ethical Considerations</w:t>
            </w:r>
            <w:r>
              <w:rPr>
                <w:noProof/>
                <w:webHidden/>
              </w:rPr>
              <w:tab/>
            </w:r>
            <w:r>
              <w:rPr>
                <w:noProof/>
                <w:webHidden/>
              </w:rPr>
              <w:fldChar w:fldCharType="begin"/>
            </w:r>
            <w:r>
              <w:rPr>
                <w:noProof/>
                <w:webHidden/>
              </w:rPr>
              <w:instrText xml:space="preserve"> PAGEREF _Toc174693022 \h </w:instrText>
            </w:r>
            <w:r>
              <w:rPr>
                <w:noProof/>
                <w:webHidden/>
              </w:rPr>
            </w:r>
            <w:r>
              <w:rPr>
                <w:noProof/>
                <w:webHidden/>
              </w:rPr>
              <w:fldChar w:fldCharType="separate"/>
            </w:r>
            <w:r w:rsidR="00505C13">
              <w:rPr>
                <w:noProof/>
                <w:webHidden/>
              </w:rPr>
              <w:t>12</w:t>
            </w:r>
            <w:r>
              <w:rPr>
                <w:noProof/>
                <w:webHidden/>
              </w:rPr>
              <w:fldChar w:fldCharType="end"/>
            </w:r>
          </w:hyperlink>
        </w:p>
        <w:p w14:paraId="6CE5B0F6" w14:textId="10A06DEA" w:rsidR="00BE012D" w:rsidRDefault="00BE012D">
          <w:pPr>
            <w:pStyle w:val="TOC1"/>
            <w:tabs>
              <w:tab w:val="right" w:leader="dot" w:pos="9016"/>
            </w:tabs>
            <w:rPr>
              <w:rFonts w:asciiTheme="minorHAnsi" w:eastAsiaTheme="minorEastAsia" w:hAnsiTheme="minorHAnsi" w:cstheme="minorBidi"/>
              <w:noProof/>
              <w:color w:val="auto"/>
              <w:lang w:eastAsia="ja-JP"/>
            </w:rPr>
          </w:pPr>
          <w:hyperlink w:anchor="_Toc174693023" w:history="1">
            <w:r w:rsidRPr="00A40694">
              <w:rPr>
                <w:rStyle w:val="Hyperlink"/>
                <w:noProof/>
              </w:rPr>
              <w:t>Problem Structuring: CAUSE framework (1)</w:t>
            </w:r>
            <w:r>
              <w:rPr>
                <w:noProof/>
                <w:webHidden/>
              </w:rPr>
              <w:tab/>
            </w:r>
            <w:r>
              <w:rPr>
                <w:noProof/>
                <w:webHidden/>
              </w:rPr>
              <w:fldChar w:fldCharType="begin"/>
            </w:r>
            <w:r>
              <w:rPr>
                <w:noProof/>
                <w:webHidden/>
              </w:rPr>
              <w:instrText xml:space="preserve"> PAGEREF _Toc174693023 \h </w:instrText>
            </w:r>
            <w:r>
              <w:rPr>
                <w:noProof/>
                <w:webHidden/>
              </w:rPr>
            </w:r>
            <w:r>
              <w:rPr>
                <w:noProof/>
                <w:webHidden/>
              </w:rPr>
              <w:fldChar w:fldCharType="separate"/>
            </w:r>
            <w:r w:rsidR="00505C13">
              <w:rPr>
                <w:noProof/>
                <w:webHidden/>
              </w:rPr>
              <w:t>14</w:t>
            </w:r>
            <w:r>
              <w:rPr>
                <w:noProof/>
                <w:webHidden/>
              </w:rPr>
              <w:fldChar w:fldCharType="end"/>
            </w:r>
          </w:hyperlink>
        </w:p>
        <w:p w14:paraId="42C2D07E" w14:textId="66E2EE7B"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24" w:history="1">
            <w:r w:rsidRPr="00A40694">
              <w:rPr>
                <w:rStyle w:val="Hyperlink"/>
                <w:noProof/>
              </w:rPr>
              <w:t>1: Stakeholder Management (Power-Interest Grid)</w:t>
            </w:r>
            <w:r>
              <w:rPr>
                <w:noProof/>
                <w:webHidden/>
              </w:rPr>
              <w:tab/>
            </w:r>
            <w:r>
              <w:rPr>
                <w:noProof/>
                <w:webHidden/>
              </w:rPr>
              <w:fldChar w:fldCharType="begin"/>
            </w:r>
            <w:r>
              <w:rPr>
                <w:noProof/>
                <w:webHidden/>
              </w:rPr>
              <w:instrText xml:space="preserve"> PAGEREF _Toc174693024 \h </w:instrText>
            </w:r>
            <w:r>
              <w:rPr>
                <w:noProof/>
                <w:webHidden/>
              </w:rPr>
            </w:r>
            <w:r>
              <w:rPr>
                <w:noProof/>
                <w:webHidden/>
              </w:rPr>
              <w:fldChar w:fldCharType="separate"/>
            </w:r>
            <w:r w:rsidR="00505C13">
              <w:rPr>
                <w:noProof/>
                <w:webHidden/>
              </w:rPr>
              <w:t>14</w:t>
            </w:r>
            <w:r>
              <w:rPr>
                <w:noProof/>
                <w:webHidden/>
              </w:rPr>
              <w:fldChar w:fldCharType="end"/>
            </w:r>
          </w:hyperlink>
        </w:p>
        <w:p w14:paraId="46C546D1" w14:textId="00445302"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25" w:history="1">
            <w:r w:rsidRPr="00A40694">
              <w:rPr>
                <w:rStyle w:val="Hyperlink"/>
                <w:noProof/>
              </w:rPr>
              <w:t>2: Managing Uncertainties</w:t>
            </w:r>
            <w:r>
              <w:rPr>
                <w:noProof/>
                <w:webHidden/>
              </w:rPr>
              <w:tab/>
            </w:r>
            <w:r>
              <w:rPr>
                <w:noProof/>
                <w:webHidden/>
              </w:rPr>
              <w:fldChar w:fldCharType="begin"/>
            </w:r>
            <w:r>
              <w:rPr>
                <w:noProof/>
                <w:webHidden/>
              </w:rPr>
              <w:instrText xml:space="preserve"> PAGEREF _Toc174693025 \h </w:instrText>
            </w:r>
            <w:r>
              <w:rPr>
                <w:noProof/>
                <w:webHidden/>
              </w:rPr>
            </w:r>
            <w:r>
              <w:rPr>
                <w:noProof/>
                <w:webHidden/>
              </w:rPr>
              <w:fldChar w:fldCharType="separate"/>
            </w:r>
            <w:r w:rsidR="00505C13">
              <w:rPr>
                <w:noProof/>
                <w:webHidden/>
              </w:rPr>
              <w:t>15</w:t>
            </w:r>
            <w:r>
              <w:rPr>
                <w:noProof/>
                <w:webHidden/>
              </w:rPr>
              <w:fldChar w:fldCharType="end"/>
            </w:r>
          </w:hyperlink>
        </w:p>
        <w:p w14:paraId="193A9FFD" w14:textId="70580BF5"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26" w:history="1">
            <w:r w:rsidRPr="00A40694">
              <w:rPr>
                <w:rStyle w:val="Hyperlink"/>
                <w:noProof/>
              </w:rPr>
              <w:t>2: External Factors (PESTLE Analysis)</w:t>
            </w:r>
            <w:r>
              <w:rPr>
                <w:noProof/>
                <w:webHidden/>
              </w:rPr>
              <w:tab/>
            </w:r>
            <w:r>
              <w:rPr>
                <w:noProof/>
                <w:webHidden/>
              </w:rPr>
              <w:fldChar w:fldCharType="begin"/>
            </w:r>
            <w:r>
              <w:rPr>
                <w:noProof/>
                <w:webHidden/>
              </w:rPr>
              <w:instrText xml:space="preserve"> PAGEREF _Toc174693026 \h </w:instrText>
            </w:r>
            <w:r>
              <w:rPr>
                <w:noProof/>
                <w:webHidden/>
              </w:rPr>
            </w:r>
            <w:r>
              <w:rPr>
                <w:noProof/>
                <w:webHidden/>
              </w:rPr>
              <w:fldChar w:fldCharType="separate"/>
            </w:r>
            <w:r w:rsidR="00505C13">
              <w:rPr>
                <w:noProof/>
                <w:webHidden/>
              </w:rPr>
              <w:t>16</w:t>
            </w:r>
            <w:r>
              <w:rPr>
                <w:noProof/>
                <w:webHidden/>
              </w:rPr>
              <w:fldChar w:fldCharType="end"/>
            </w:r>
          </w:hyperlink>
        </w:p>
        <w:p w14:paraId="79185B23" w14:textId="47A4DFF7" w:rsidR="00BE012D" w:rsidRDefault="00BE012D">
          <w:pPr>
            <w:pStyle w:val="TOC1"/>
            <w:tabs>
              <w:tab w:val="right" w:leader="dot" w:pos="9016"/>
            </w:tabs>
            <w:rPr>
              <w:rFonts w:asciiTheme="minorHAnsi" w:eastAsiaTheme="minorEastAsia" w:hAnsiTheme="minorHAnsi" w:cstheme="minorBidi"/>
              <w:noProof/>
              <w:color w:val="auto"/>
              <w:lang w:eastAsia="ja-JP"/>
            </w:rPr>
          </w:pPr>
          <w:hyperlink w:anchor="_Toc174693027" w:history="1">
            <w:r w:rsidRPr="00A40694">
              <w:rPr>
                <w:rStyle w:val="Hyperlink"/>
                <w:noProof/>
              </w:rPr>
              <w:t>Data Analysis</w:t>
            </w:r>
            <w:r>
              <w:rPr>
                <w:noProof/>
                <w:webHidden/>
              </w:rPr>
              <w:tab/>
            </w:r>
            <w:r>
              <w:rPr>
                <w:noProof/>
                <w:webHidden/>
              </w:rPr>
              <w:fldChar w:fldCharType="begin"/>
            </w:r>
            <w:r>
              <w:rPr>
                <w:noProof/>
                <w:webHidden/>
              </w:rPr>
              <w:instrText xml:space="preserve"> PAGEREF _Toc174693027 \h </w:instrText>
            </w:r>
            <w:r>
              <w:rPr>
                <w:noProof/>
                <w:webHidden/>
              </w:rPr>
            </w:r>
            <w:r>
              <w:rPr>
                <w:noProof/>
                <w:webHidden/>
              </w:rPr>
              <w:fldChar w:fldCharType="separate"/>
            </w:r>
            <w:r w:rsidR="00505C13">
              <w:rPr>
                <w:noProof/>
                <w:webHidden/>
              </w:rPr>
              <w:t>17</w:t>
            </w:r>
            <w:r>
              <w:rPr>
                <w:noProof/>
                <w:webHidden/>
              </w:rPr>
              <w:fldChar w:fldCharType="end"/>
            </w:r>
          </w:hyperlink>
        </w:p>
        <w:p w14:paraId="366D50B1" w14:textId="3EEFFE05"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28" w:history="1">
            <w:r w:rsidRPr="00A40694">
              <w:rPr>
                <w:rStyle w:val="Hyperlink"/>
                <w:noProof/>
              </w:rPr>
              <w:t>Focus Group Findings</w:t>
            </w:r>
            <w:r>
              <w:rPr>
                <w:noProof/>
                <w:webHidden/>
              </w:rPr>
              <w:tab/>
            </w:r>
            <w:r>
              <w:rPr>
                <w:noProof/>
                <w:webHidden/>
              </w:rPr>
              <w:fldChar w:fldCharType="begin"/>
            </w:r>
            <w:r>
              <w:rPr>
                <w:noProof/>
                <w:webHidden/>
              </w:rPr>
              <w:instrText xml:space="preserve"> PAGEREF _Toc174693028 \h </w:instrText>
            </w:r>
            <w:r>
              <w:rPr>
                <w:noProof/>
                <w:webHidden/>
              </w:rPr>
            </w:r>
            <w:r>
              <w:rPr>
                <w:noProof/>
                <w:webHidden/>
              </w:rPr>
              <w:fldChar w:fldCharType="separate"/>
            </w:r>
            <w:r w:rsidR="00505C13">
              <w:rPr>
                <w:noProof/>
                <w:webHidden/>
              </w:rPr>
              <w:t>17</w:t>
            </w:r>
            <w:r>
              <w:rPr>
                <w:noProof/>
                <w:webHidden/>
              </w:rPr>
              <w:fldChar w:fldCharType="end"/>
            </w:r>
          </w:hyperlink>
        </w:p>
        <w:p w14:paraId="1ABD5D43" w14:textId="0D9BCEE6" w:rsidR="00BE012D" w:rsidRDefault="00BE012D">
          <w:pPr>
            <w:pStyle w:val="TOC3"/>
            <w:tabs>
              <w:tab w:val="right" w:leader="dot" w:pos="9016"/>
            </w:tabs>
            <w:rPr>
              <w:rFonts w:asciiTheme="minorHAnsi" w:eastAsiaTheme="minorEastAsia" w:hAnsiTheme="minorHAnsi" w:cstheme="minorBidi"/>
              <w:noProof/>
              <w:color w:val="auto"/>
              <w:lang w:eastAsia="ja-JP"/>
            </w:rPr>
          </w:pPr>
          <w:hyperlink w:anchor="_Toc174693029" w:history="1">
            <w:r w:rsidRPr="00A40694">
              <w:rPr>
                <w:rStyle w:val="Hyperlink"/>
                <w:noProof/>
              </w:rPr>
              <w:t>Key Challenges</w:t>
            </w:r>
            <w:r>
              <w:rPr>
                <w:noProof/>
                <w:webHidden/>
              </w:rPr>
              <w:tab/>
            </w:r>
            <w:r>
              <w:rPr>
                <w:noProof/>
                <w:webHidden/>
              </w:rPr>
              <w:fldChar w:fldCharType="begin"/>
            </w:r>
            <w:r>
              <w:rPr>
                <w:noProof/>
                <w:webHidden/>
              </w:rPr>
              <w:instrText xml:space="preserve"> PAGEREF _Toc174693029 \h </w:instrText>
            </w:r>
            <w:r>
              <w:rPr>
                <w:noProof/>
                <w:webHidden/>
              </w:rPr>
            </w:r>
            <w:r>
              <w:rPr>
                <w:noProof/>
                <w:webHidden/>
              </w:rPr>
              <w:fldChar w:fldCharType="separate"/>
            </w:r>
            <w:r w:rsidR="00505C13">
              <w:rPr>
                <w:noProof/>
                <w:webHidden/>
              </w:rPr>
              <w:t>17</w:t>
            </w:r>
            <w:r>
              <w:rPr>
                <w:noProof/>
                <w:webHidden/>
              </w:rPr>
              <w:fldChar w:fldCharType="end"/>
            </w:r>
          </w:hyperlink>
        </w:p>
        <w:p w14:paraId="6DAF8756" w14:textId="63ACE533"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30" w:history="1">
            <w:r w:rsidRPr="00A40694">
              <w:rPr>
                <w:rStyle w:val="Hyperlink"/>
                <w:noProof/>
              </w:rPr>
              <w:t>Quantitative Data Analysis</w:t>
            </w:r>
            <w:r>
              <w:rPr>
                <w:noProof/>
                <w:webHidden/>
              </w:rPr>
              <w:tab/>
            </w:r>
            <w:r>
              <w:rPr>
                <w:noProof/>
                <w:webHidden/>
              </w:rPr>
              <w:fldChar w:fldCharType="begin"/>
            </w:r>
            <w:r>
              <w:rPr>
                <w:noProof/>
                <w:webHidden/>
              </w:rPr>
              <w:instrText xml:space="preserve"> PAGEREF _Toc174693030 \h </w:instrText>
            </w:r>
            <w:r>
              <w:rPr>
                <w:noProof/>
                <w:webHidden/>
              </w:rPr>
            </w:r>
            <w:r>
              <w:rPr>
                <w:noProof/>
                <w:webHidden/>
              </w:rPr>
              <w:fldChar w:fldCharType="separate"/>
            </w:r>
            <w:r w:rsidR="00505C13">
              <w:rPr>
                <w:noProof/>
                <w:webHidden/>
              </w:rPr>
              <w:t>18</w:t>
            </w:r>
            <w:r>
              <w:rPr>
                <w:noProof/>
                <w:webHidden/>
              </w:rPr>
              <w:fldChar w:fldCharType="end"/>
            </w:r>
          </w:hyperlink>
        </w:p>
        <w:p w14:paraId="01E7F0B2" w14:textId="3F0BBB14" w:rsidR="00BE012D" w:rsidRDefault="00BE012D">
          <w:pPr>
            <w:pStyle w:val="TOC3"/>
            <w:tabs>
              <w:tab w:val="right" w:leader="dot" w:pos="9016"/>
            </w:tabs>
            <w:rPr>
              <w:rFonts w:asciiTheme="minorHAnsi" w:eastAsiaTheme="minorEastAsia" w:hAnsiTheme="minorHAnsi" w:cstheme="minorBidi"/>
              <w:noProof/>
              <w:color w:val="auto"/>
              <w:lang w:eastAsia="ja-JP"/>
            </w:rPr>
          </w:pPr>
          <w:hyperlink w:anchor="_Toc174693031" w:history="1">
            <w:r w:rsidRPr="00A40694">
              <w:rPr>
                <w:rStyle w:val="Hyperlink"/>
                <w:noProof/>
              </w:rPr>
              <w:t>Transport Usage</w:t>
            </w:r>
            <w:r>
              <w:rPr>
                <w:noProof/>
                <w:webHidden/>
              </w:rPr>
              <w:tab/>
            </w:r>
            <w:r>
              <w:rPr>
                <w:noProof/>
                <w:webHidden/>
              </w:rPr>
              <w:fldChar w:fldCharType="begin"/>
            </w:r>
            <w:r>
              <w:rPr>
                <w:noProof/>
                <w:webHidden/>
              </w:rPr>
              <w:instrText xml:space="preserve"> PAGEREF _Toc174693031 \h </w:instrText>
            </w:r>
            <w:r>
              <w:rPr>
                <w:noProof/>
                <w:webHidden/>
              </w:rPr>
            </w:r>
            <w:r>
              <w:rPr>
                <w:noProof/>
                <w:webHidden/>
              </w:rPr>
              <w:fldChar w:fldCharType="separate"/>
            </w:r>
            <w:r w:rsidR="00505C13">
              <w:rPr>
                <w:noProof/>
                <w:webHidden/>
              </w:rPr>
              <w:t>18</w:t>
            </w:r>
            <w:r>
              <w:rPr>
                <w:noProof/>
                <w:webHidden/>
              </w:rPr>
              <w:fldChar w:fldCharType="end"/>
            </w:r>
          </w:hyperlink>
        </w:p>
        <w:p w14:paraId="3A099948" w14:textId="79787807" w:rsidR="00BE012D" w:rsidRDefault="00BE012D">
          <w:pPr>
            <w:pStyle w:val="TOC3"/>
            <w:tabs>
              <w:tab w:val="right" w:leader="dot" w:pos="9016"/>
            </w:tabs>
            <w:rPr>
              <w:rFonts w:asciiTheme="minorHAnsi" w:eastAsiaTheme="minorEastAsia" w:hAnsiTheme="minorHAnsi" w:cstheme="minorBidi"/>
              <w:noProof/>
              <w:color w:val="auto"/>
              <w:lang w:eastAsia="ja-JP"/>
            </w:rPr>
          </w:pPr>
          <w:hyperlink w:anchor="_Toc174693032" w:history="1">
            <w:r w:rsidRPr="00A40694">
              <w:rPr>
                <w:rStyle w:val="Hyperlink"/>
                <w:noProof/>
              </w:rPr>
              <w:t>Key Insight</w:t>
            </w:r>
            <w:r>
              <w:rPr>
                <w:noProof/>
                <w:webHidden/>
              </w:rPr>
              <w:tab/>
            </w:r>
            <w:r>
              <w:rPr>
                <w:noProof/>
                <w:webHidden/>
              </w:rPr>
              <w:fldChar w:fldCharType="begin"/>
            </w:r>
            <w:r>
              <w:rPr>
                <w:noProof/>
                <w:webHidden/>
              </w:rPr>
              <w:instrText xml:space="preserve"> PAGEREF _Toc174693032 \h </w:instrText>
            </w:r>
            <w:r>
              <w:rPr>
                <w:noProof/>
                <w:webHidden/>
              </w:rPr>
            </w:r>
            <w:r>
              <w:rPr>
                <w:noProof/>
                <w:webHidden/>
              </w:rPr>
              <w:fldChar w:fldCharType="separate"/>
            </w:r>
            <w:r w:rsidR="00505C13">
              <w:rPr>
                <w:noProof/>
                <w:webHidden/>
              </w:rPr>
              <w:t>18</w:t>
            </w:r>
            <w:r>
              <w:rPr>
                <w:noProof/>
                <w:webHidden/>
              </w:rPr>
              <w:fldChar w:fldCharType="end"/>
            </w:r>
          </w:hyperlink>
        </w:p>
        <w:p w14:paraId="1D4A36FA" w14:textId="5C2BD14A" w:rsidR="00BE012D" w:rsidRDefault="00BE012D">
          <w:pPr>
            <w:pStyle w:val="TOC3"/>
            <w:tabs>
              <w:tab w:val="right" w:leader="dot" w:pos="9016"/>
            </w:tabs>
            <w:rPr>
              <w:rFonts w:asciiTheme="minorHAnsi" w:eastAsiaTheme="minorEastAsia" w:hAnsiTheme="minorHAnsi" w:cstheme="minorBidi"/>
              <w:noProof/>
              <w:color w:val="auto"/>
              <w:lang w:eastAsia="ja-JP"/>
            </w:rPr>
          </w:pPr>
          <w:hyperlink w:anchor="_Toc174693033" w:history="1">
            <w:r w:rsidRPr="00A40694">
              <w:rPr>
                <w:rStyle w:val="Hyperlink"/>
                <w:noProof/>
              </w:rPr>
              <w:t>Geographical Analysis</w:t>
            </w:r>
            <w:r>
              <w:rPr>
                <w:noProof/>
                <w:webHidden/>
              </w:rPr>
              <w:tab/>
            </w:r>
            <w:r>
              <w:rPr>
                <w:noProof/>
                <w:webHidden/>
              </w:rPr>
              <w:fldChar w:fldCharType="begin"/>
            </w:r>
            <w:r>
              <w:rPr>
                <w:noProof/>
                <w:webHidden/>
              </w:rPr>
              <w:instrText xml:space="preserve"> PAGEREF _Toc174693033 \h </w:instrText>
            </w:r>
            <w:r>
              <w:rPr>
                <w:noProof/>
                <w:webHidden/>
              </w:rPr>
            </w:r>
            <w:r>
              <w:rPr>
                <w:noProof/>
                <w:webHidden/>
              </w:rPr>
              <w:fldChar w:fldCharType="separate"/>
            </w:r>
            <w:r w:rsidR="00505C13">
              <w:rPr>
                <w:noProof/>
                <w:webHidden/>
              </w:rPr>
              <w:t>19</w:t>
            </w:r>
            <w:r>
              <w:rPr>
                <w:noProof/>
                <w:webHidden/>
              </w:rPr>
              <w:fldChar w:fldCharType="end"/>
            </w:r>
          </w:hyperlink>
        </w:p>
        <w:p w14:paraId="432BDACE" w14:textId="28B8A22A" w:rsidR="00BE012D" w:rsidRDefault="00BE012D">
          <w:pPr>
            <w:pStyle w:val="TOC3"/>
            <w:tabs>
              <w:tab w:val="right" w:leader="dot" w:pos="9016"/>
            </w:tabs>
            <w:rPr>
              <w:rFonts w:asciiTheme="minorHAnsi" w:eastAsiaTheme="minorEastAsia" w:hAnsiTheme="minorHAnsi" w:cstheme="minorBidi"/>
              <w:noProof/>
              <w:color w:val="auto"/>
              <w:lang w:eastAsia="ja-JP"/>
            </w:rPr>
          </w:pPr>
          <w:hyperlink w:anchor="_Toc174693034" w:history="1">
            <w:r w:rsidRPr="00A40694">
              <w:rPr>
                <w:rStyle w:val="Hyperlink"/>
                <w:noProof/>
              </w:rPr>
              <w:t>Key Insight</w:t>
            </w:r>
            <w:r>
              <w:rPr>
                <w:noProof/>
                <w:webHidden/>
              </w:rPr>
              <w:tab/>
            </w:r>
            <w:r>
              <w:rPr>
                <w:noProof/>
                <w:webHidden/>
              </w:rPr>
              <w:fldChar w:fldCharType="begin"/>
            </w:r>
            <w:r>
              <w:rPr>
                <w:noProof/>
                <w:webHidden/>
              </w:rPr>
              <w:instrText xml:space="preserve"> PAGEREF _Toc174693034 \h </w:instrText>
            </w:r>
            <w:r>
              <w:rPr>
                <w:noProof/>
                <w:webHidden/>
              </w:rPr>
            </w:r>
            <w:r>
              <w:rPr>
                <w:noProof/>
                <w:webHidden/>
              </w:rPr>
              <w:fldChar w:fldCharType="separate"/>
            </w:r>
            <w:r w:rsidR="00505C13">
              <w:rPr>
                <w:noProof/>
                <w:webHidden/>
              </w:rPr>
              <w:t>19</w:t>
            </w:r>
            <w:r>
              <w:rPr>
                <w:noProof/>
                <w:webHidden/>
              </w:rPr>
              <w:fldChar w:fldCharType="end"/>
            </w:r>
          </w:hyperlink>
        </w:p>
        <w:p w14:paraId="0475DD57" w14:textId="6AE403FD" w:rsidR="00BE012D" w:rsidRDefault="00BE012D">
          <w:pPr>
            <w:pStyle w:val="TOC1"/>
            <w:tabs>
              <w:tab w:val="right" w:leader="dot" w:pos="9016"/>
            </w:tabs>
            <w:rPr>
              <w:rFonts w:asciiTheme="minorHAnsi" w:eastAsiaTheme="minorEastAsia" w:hAnsiTheme="minorHAnsi" w:cstheme="minorBidi"/>
              <w:noProof/>
              <w:color w:val="auto"/>
              <w:lang w:eastAsia="ja-JP"/>
            </w:rPr>
          </w:pPr>
          <w:hyperlink w:anchor="_Toc174693035" w:history="1">
            <w:r w:rsidRPr="00A40694">
              <w:rPr>
                <w:rStyle w:val="Hyperlink"/>
                <w:noProof/>
              </w:rPr>
              <w:t>Problem Structuring: CAUSE framework (2)</w:t>
            </w:r>
            <w:r>
              <w:rPr>
                <w:noProof/>
                <w:webHidden/>
              </w:rPr>
              <w:tab/>
            </w:r>
            <w:r>
              <w:rPr>
                <w:noProof/>
                <w:webHidden/>
              </w:rPr>
              <w:fldChar w:fldCharType="begin"/>
            </w:r>
            <w:r>
              <w:rPr>
                <w:noProof/>
                <w:webHidden/>
              </w:rPr>
              <w:instrText xml:space="preserve"> PAGEREF _Toc174693035 \h </w:instrText>
            </w:r>
            <w:r>
              <w:rPr>
                <w:noProof/>
                <w:webHidden/>
              </w:rPr>
            </w:r>
            <w:r>
              <w:rPr>
                <w:noProof/>
                <w:webHidden/>
              </w:rPr>
              <w:fldChar w:fldCharType="separate"/>
            </w:r>
            <w:r w:rsidR="00505C13">
              <w:rPr>
                <w:noProof/>
                <w:webHidden/>
              </w:rPr>
              <w:t>20</w:t>
            </w:r>
            <w:r>
              <w:rPr>
                <w:noProof/>
                <w:webHidden/>
              </w:rPr>
              <w:fldChar w:fldCharType="end"/>
            </w:r>
          </w:hyperlink>
        </w:p>
        <w:p w14:paraId="38B9178A" w14:textId="0BDCE376"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36" w:history="1">
            <w:r w:rsidRPr="00A40694">
              <w:rPr>
                <w:rStyle w:val="Hyperlink"/>
                <w:noProof/>
              </w:rPr>
              <w:t>4: Alternatives (Strategic Alignment)</w:t>
            </w:r>
            <w:r>
              <w:rPr>
                <w:noProof/>
                <w:webHidden/>
              </w:rPr>
              <w:tab/>
            </w:r>
            <w:r>
              <w:rPr>
                <w:noProof/>
                <w:webHidden/>
              </w:rPr>
              <w:fldChar w:fldCharType="begin"/>
            </w:r>
            <w:r>
              <w:rPr>
                <w:noProof/>
                <w:webHidden/>
              </w:rPr>
              <w:instrText xml:space="preserve"> PAGEREF _Toc174693036 \h </w:instrText>
            </w:r>
            <w:r>
              <w:rPr>
                <w:noProof/>
                <w:webHidden/>
              </w:rPr>
            </w:r>
            <w:r>
              <w:rPr>
                <w:noProof/>
                <w:webHidden/>
              </w:rPr>
              <w:fldChar w:fldCharType="separate"/>
            </w:r>
            <w:r w:rsidR="00505C13">
              <w:rPr>
                <w:noProof/>
                <w:webHidden/>
              </w:rPr>
              <w:t>20</w:t>
            </w:r>
            <w:r>
              <w:rPr>
                <w:noProof/>
                <w:webHidden/>
              </w:rPr>
              <w:fldChar w:fldCharType="end"/>
            </w:r>
          </w:hyperlink>
        </w:p>
        <w:p w14:paraId="2FC8E72B" w14:textId="37F9FF0C" w:rsidR="00BE012D" w:rsidRDefault="00BE012D">
          <w:pPr>
            <w:pStyle w:val="TOC3"/>
            <w:tabs>
              <w:tab w:val="right" w:leader="dot" w:pos="9016"/>
            </w:tabs>
            <w:rPr>
              <w:rFonts w:asciiTheme="minorHAnsi" w:eastAsiaTheme="minorEastAsia" w:hAnsiTheme="minorHAnsi" w:cstheme="minorBidi"/>
              <w:noProof/>
              <w:color w:val="auto"/>
              <w:lang w:eastAsia="ja-JP"/>
            </w:rPr>
          </w:pPr>
          <w:hyperlink w:anchor="_Toc174693037" w:history="1">
            <w:r w:rsidRPr="00A40694">
              <w:rPr>
                <w:rStyle w:val="Hyperlink"/>
                <w:rFonts w:asciiTheme="majorHAnsi" w:eastAsiaTheme="majorEastAsia" w:hAnsiTheme="majorHAnsi" w:cstheme="majorBidi"/>
                <w:noProof/>
              </w:rPr>
              <w:t>Provide Formal Car-Sharing Support</w:t>
            </w:r>
            <w:r>
              <w:rPr>
                <w:noProof/>
                <w:webHidden/>
              </w:rPr>
              <w:tab/>
            </w:r>
            <w:r>
              <w:rPr>
                <w:noProof/>
                <w:webHidden/>
              </w:rPr>
              <w:fldChar w:fldCharType="begin"/>
            </w:r>
            <w:r>
              <w:rPr>
                <w:noProof/>
                <w:webHidden/>
              </w:rPr>
              <w:instrText xml:space="preserve"> PAGEREF _Toc174693037 \h </w:instrText>
            </w:r>
            <w:r>
              <w:rPr>
                <w:noProof/>
                <w:webHidden/>
              </w:rPr>
            </w:r>
            <w:r>
              <w:rPr>
                <w:noProof/>
                <w:webHidden/>
              </w:rPr>
              <w:fldChar w:fldCharType="separate"/>
            </w:r>
            <w:r w:rsidR="00505C13">
              <w:rPr>
                <w:noProof/>
                <w:webHidden/>
              </w:rPr>
              <w:t>21</w:t>
            </w:r>
            <w:r>
              <w:rPr>
                <w:noProof/>
                <w:webHidden/>
              </w:rPr>
              <w:fldChar w:fldCharType="end"/>
            </w:r>
          </w:hyperlink>
        </w:p>
        <w:p w14:paraId="495934E3" w14:textId="616BDD23"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38" w:history="1">
            <w:r w:rsidRPr="00A40694">
              <w:rPr>
                <w:rStyle w:val="Hyperlink"/>
                <w:noProof/>
              </w:rPr>
              <w:t>5: Criteria (Value Tree)</w:t>
            </w:r>
            <w:r>
              <w:rPr>
                <w:noProof/>
                <w:webHidden/>
              </w:rPr>
              <w:tab/>
            </w:r>
            <w:r>
              <w:rPr>
                <w:noProof/>
                <w:webHidden/>
              </w:rPr>
              <w:fldChar w:fldCharType="begin"/>
            </w:r>
            <w:r>
              <w:rPr>
                <w:noProof/>
                <w:webHidden/>
              </w:rPr>
              <w:instrText xml:space="preserve"> PAGEREF _Toc174693038 \h </w:instrText>
            </w:r>
            <w:r>
              <w:rPr>
                <w:noProof/>
                <w:webHidden/>
              </w:rPr>
            </w:r>
            <w:r>
              <w:rPr>
                <w:noProof/>
                <w:webHidden/>
              </w:rPr>
              <w:fldChar w:fldCharType="separate"/>
            </w:r>
            <w:r w:rsidR="00505C13">
              <w:rPr>
                <w:noProof/>
                <w:webHidden/>
              </w:rPr>
              <w:t>21</w:t>
            </w:r>
            <w:r>
              <w:rPr>
                <w:noProof/>
                <w:webHidden/>
              </w:rPr>
              <w:fldChar w:fldCharType="end"/>
            </w:r>
          </w:hyperlink>
        </w:p>
        <w:p w14:paraId="7E4EC140" w14:textId="2690CE8E" w:rsidR="00BE012D" w:rsidRDefault="00BE012D">
          <w:pPr>
            <w:pStyle w:val="TOC1"/>
            <w:tabs>
              <w:tab w:val="right" w:leader="dot" w:pos="9016"/>
            </w:tabs>
            <w:rPr>
              <w:rFonts w:asciiTheme="minorHAnsi" w:eastAsiaTheme="minorEastAsia" w:hAnsiTheme="minorHAnsi" w:cstheme="minorBidi"/>
              <w:noProof/>
              <w:color w:val="auto"/>
              <w:lang w:eastAsia="ja-JP"/>
            </w:rPr>
          </w:pPr>
          <w:hyperlink w:anchor="_Toc174693039" w:history="1">
            <w:r w:rsidRPr="00A40694">
              <w:rPr>
                <w:rStyle w:val="Hyperlink"/>
                <w:noProof/>
              </w:rPr>
              <w:t>Completing the MCDA Model</w:t>
            </w:r>
            <w:r>
              <w:rPr>
                <w:noProof/>
                <w:webHidden/>
              </w:rPr>
              <w:tab/>
            </w:r>
            <w:r>
              <w:rPr>
                <w:noProof/>
                <w:webHidden/>
              </w:rPr>
              <w:fldChar w:fldCharType="begin"/>
            </w:r>
            <w:r>
              <w:rPr>
                <w:noProof/>
                <w:webHidden/>
              </w:rPr>
              <w:instrText xml:space="preserve"> PAGEREF _Toc174693039 \h </w:instrText>
            </w:r>
            <w:r>
              <w:rPr>
                <w:noProof/>
                <w:webHidden/>
              </w:rPr>
            </w:r>
            <w:r>
              <w:rPr>
                <w:noProof/>
                <w:webHidden/>
              </w:rPr>
              <w:fldChar w:fldCharType="separate"/>
            </w:r>
            <w:r w:rsidR="00505C13">
              <w:rPr>
                <w:noProof/>
                <w:webHidden/>
              </w:rPr>
              <w:t>23</w:t>
            </w:r>
            <w:r>
              <w:rPr>
                <w:noProof/>
                <w:webHidden/>
              </w:rPr>
              <w:fldChar w:fldCharType="end"/>
            </w:r>
          </w:hyperlink>
        </w:p>
        <w:p w14:paraId="2E58BDD2" w14:textId="693F58A0"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40" w:history="1">
            <w:r w:rsidRPr="00A40694">
              <w:rPr>
                <w:rStyle w:val="Hyperlink"/>
                <w:noProof/>
              </w:rPr>
              <w:t>Scoring Alternatives</w:t>
            </w:r>
            <w:r>
              <w:rPr>
                <w:noProof/>
                <w:webHidden/>
              </w:rPr>
              <w:tab/>
            </w:r>
            <w:r>
              <w:rPr>
                <w:noProof/>
                <w:webHidden/>
              </w:rPr>
              <w:fldChar w:fldCharType="begin"/>
            </w:r>
            <w:r>
              <w:rPr>
                <w:noProof/>
                <w:webHidden/>
              </w:rPr>
              <w:instrText xml:space="preserve"> PAGEREF _Toc174693040 \h </w:instrText>
            </w:r>
            <w:r>
              <w:rPr>
                <w:noProof/>
                <w:webHidden/>
              </w:rPr>
            </w:r>
            <w:r>
              <w:rPr>
                <w:noProof/>
                <w:webHidden/>
              </w:rPr>
              <w:fldChar w:fldCharType="separate"/>
            </w:r>
            <w:r w:rsidR="00505C13">
              <w:rPr>
                <w:noProof/>
                <w:webHidden/>
              </w:rPr>
              <w:t>23</w:t>
            </w:r>
            <w:r>
              <w:rPr>
                <w:noProof/>
                <w:webHidden/>
              </w:rPr>
              <w:fldChar w:fldCharType="end"/>
            </w:r>
          </w:hyperlink>
        </w:p>
        <w:p w14:paraId="1D76E7A6" w14:textId="7ED4C62C" w:rsidR="00BE012D" w:rsidRDefault="00BE012D">
          <w:pPr>
            <w:pStyle w:val="TOC3"/>
            <w:tabs>
              <w:tab w:val="right" w:leader="dot" w:pos="9016"/>
            </w:tabs>
            <w:rPr>
              <w:rFonts w:asciiTheme="minorHAnsi" w:eastAsiaTheme="minorEastAsia" w:hAnsiTheme="minorHAnsi" w:cstheme="minorBidi"/>
              <w:noProof/>
              <w:color w:val="auto"/>
              <w:lang w:eastAsia="ja-JP"/>
            </w:rPr>
          </w:pPr>
          <w:hyperlink w:anchor="_Toc174693041" w:history="1">
            <w:r w:rsidRPr="00A40694">
              <w:rPr>
                <w:rStyle w:val="Hyperlink"/>
                <w:noProof/>
              </w:rPr>
              <w:t>Bisection Method to Score Alternatives</w:t>
            </w:r>
            <w:r>
              <w:rPr>
                <w:noProof/>
                <w:webHidden/>
              </w:rPr>
              <w:tab/>
            </w:r>
            <w:r>
              <w:rPr>
                <w:noProof/>
                <w:webHidden/>
              </w:rPr>
              <w:fldChar w:fldCharType="begin"/>
            </w:r>
            <w:r>
              <w:rPr>
                <w:noProof/>
                <w:webHidden/>
              </w:rPr>
              <w:instrText xml:space="preserve"> PAGEREF _Toc174693041 \h </w:instrText>
            </w:r>
            <w:r>
              <w:rPr>
                <w:noProof/>
                <w:webHidden/>
              </w:rPr>
            </w:r>
            <w:r>
              <w:rPr>
                <w:noProof/>
                <w:webHidden/>
              </w:rPr>
              <w:fldChar w:fldCharType="separate"/>
            </w:r>
            <w:r w:rsidR="00505C13">
              <w:rPr>
                <w:noProof/>
                <w:webHidden/>
              </w:rPr>
              <w:t>23</w:t>
            </w:r>
            <w:r>
              <w:rPr>
                <w:noProof/>
                <w:webHidden/>
              </w:rPr>
              <w:fldChar w:fldCharType="end"/>
            </w:r>
          </w:hyperlink>
        </w:p>
        <w:p w14:paraId="75A19448" w14:textId="3FFCA5CE" w:rsidR="00BE012D" w:rsidRDefault="00BE012D">
          <w:pPr>
            <w:pStyle w:val="TOC3"/>
            <w:tabs>
              <w:tab w:val="right" w:leader="dot" w:pos="9016"/>
            </w:tabs>
            <w:rPr>
              <w:rFonts w:asciiTheme="minorHAnsi" w:eastAsiaTheme="minorEastAsia" w:hAnsiTheme="minorHAnsi" w:cstheme="minorBidi"/>
              <w:noProof/>
              <w:color w:val="auto"/>
              <w:lang w:eastAsia="ja-JP"/>
            </w:rPr>
          </w:pPr>
          <w:hyperlink w:anchor="_Toc174693042" w:history="1">
            <w:r w:rsidRPr="00A40694">
              <w:rPr>
                <w:rStyle w:val="Hyperlink"/>
                <w:noProof/>
              </w:rPr>
              <w:t>Key Insights from Scored Alternatives</w:t>
            </w:r>
            <w:r>
              <w:rPr>
                <w:noProof/>
                <w:webHidden/>
              </w:rPr>
              <w:tab/>
            </w:r>
            <w:r>
              <w:rPr>
                <w:noProof/>
                <w:webHidden/>
              </w:rPr>
              <w:fldChar w:fldCharType="begin"/>
            </w:r>
            <w:r>
              <w:rPr>
                <w:noProof/>
                <w:webHidden/>
              </w:rPr>
              <w:instrText xml:space="preserve"> PAGEREF _Toc174693042 \h </w:instrText>
            </w:r>
            <w:r>
              <w:rPr>
                <w:noProof/>
                <w:webHidden/>
              </w:rPr>
            </w:r>
            <w:r>
              <w:rPr>
                <w:noProof/>
                <w:webHidden/>
              </w:rPr>
              <w:fldChar w:fldCharType="separate"/>
            </w:r>
            <w:r w:rsidR="00505C13">
              <w:rPr>
                <w:noProof/>
                <w:webHidden/>
              </w:rPr>
              <w:t>24</w:t>
            </w:r>
            <w:r>
              <w:rPr>
                <w:noProof/>
                <w:webHidden/>
              </w:rPr>
              <w:fldChar w:fldCharType="end"/>
            </w:r>
          </w:hyperlink>
        </w:p>
        <w:p w14:paraId="52C28B36" w14:textId="53E65645" w:rsidR="00BE012D" w:rsidRDefault="00BE012D">
          <w:pPr>
            <w:pStyle w:val="TOC3"/>
            <w:tabs>
              <w:tab w:val="right" w:leader="dot" w:pos="9016"/>
            </w:tabs>
            <w:rPr>
              <w:rFonts w:asciiTheme="minorHAnsi" w:eastAsiaTheme="minorEastAsia" w:hAnsiTheme="minorHAnsi" w:cstheme="minorBidi"/>
              <w:noProof/>
              <w:color w:val="auto"/>
              <w:lang w:eastAsia="ja-JP"/>
            </w:rPr>
          </w:pPr>
          <w:hyperlink w:anchor="_Toc174693043" w:history="1">
            <w:r w:rsidRPr="00A40694">
              <w:rPr>
                <w:rStyle w:val="Hyperlink"/>
                <w:noProof/>
              </w:rPr>
              <w:t>Weighting Criteria</w:t>
            </w:r>
            <w:r>
              <w:rPr>
                <w:noProof/>
                <w:webHidden/>
              </w:rPr>
              <w:tab/>
            </w:r>
            <w:r>
              <w:rPr>
                <w:noProof/>
                <w:webHidden/>
              </w:rPr>
              <w:fldChar w:fldCharType="begin"/>
            </w:r>
            <w:r>
              <w:rPr>
                <w:noProof/>
                <w:webHidden/>
              </w:rPr>
              <w:instrText xml:space="preserve"> PAGEREF _Toc174693043 \h </w:instrText>
            </w:r>
            <w:r>
              <w:rPr>
                <w:noProof/>
                <w:webHidden/>
              </w:rPr>
            </w:r>
            <w:r>
              <w:rPr>
                <w:noProof/>
                <w:webHidden/>
              </w:rPr>
              <w:fldChar w:fldCharType="separate"/>
            </w:r>
            <w:r w:rsidR="00505C13">
              <w:rPr>
                <w:noProof/>
                <w:webHidden/>
              </w:rPr>
              <w:t>25</w:t>
            </w:r>
            <w:r>
              <w:rPr>
                <w:noProof/>
                <w:webHidden/>
              </w:rPr>
              <w:fldChar w:fldCharType="end"/>
            </w:r>
          </w:hyperlink>
        </w:p>
        <w:p w14:paraId="0C63769B" w14:textId="7E524693" w:rsidR="00BE012D" w:rsidRDefault="00BE012D">
          <w:pPr>
            <w:pStyle w:val="TOC3"/>
            <w:tabs>
              <w:tab w:val="right" w:leader="dot" w:pos="9016"/>
            </w:tabs>
            <w:rPr>
              <w:rFonts w:asciiTheme="minorHAnsi" w:eastAsiaTheme="minorEastAsia" w:hAnsiTheme="minorHAnsi" w:cstheme="minorBidi"/>
              <w:noProof/>
              <w:color w:val="auto"/>
              <w:lang w:eastAsia="ja-JP"/>
            </w:rPr>
          </w:pPr>
          <w:hyperlink w:anchor="_Toc174693044" w:history="1">
            <w:r w:rsidRPr="00A40694">
              <w:rPr>
                <w:rStyle w:val="Hyperlink"/>
                <w:noProof/>
              </w:rPr>
              <w:t>Calculating the Overall Ranking</w:t>
            </w:r>
            <w:r>
              <w:rPr>
                <w:noProof/>
                <w:webHidden/>
              </w:rPr>
              <w:tab/>
            </w:r>
            <w:r>
              <w:rPr>
                <w:noProof/>
                <w:webHidden/>
              </w:rPr>
              <w:fldChar w:fldCharType="begin"/>
            </w:r>
            <w:r>
              <w:rPr>
                <w:noProof/>
                <w:webHidden/>
              </w:rPr>
              <w:instrText xml:space="preserve"> PAGEREF _Toc174693044 \h </w:instrText>
            </w:r>
            <w:r>
              <w:rPr>
                <w:noProof/>
                <w:webHidden/>
              </w:rPr>
            </w:r>
            <w:r>
              <w:rPr>
                <w:noProof/>
                <w:webHidden/>
              </w:rPr>
              <w:fldChar w:fldCharType="separate"/>
            </w:r>
            <w:r w:rsidR="00505C13">
              <w:rPr>
                <w:noProof/>
                <w:webHidden/>
              </w:rPr>
              <w:t>25</w:t>
            </w:r>
            <w:r>
              <w:rPr>
                <w:noProof/>
                <w:webHidden/>
              </w:rPr>
              <w:fldChar w:fldCharType="end"/>
            </w:r>
          </w:hyperlink>
        </w:p>
        <w:p w14:paraId="5EC9BF92" w14:textId="4FDB30E1" w:rsidR="00BE012D" w:rsidRDefault="00BE012D">
          <w:pPr>
            <w:pStyle w:val="TOC3"/>
            <w:tabs>
              <w:tab w:val="right" w:leader="dot" w:pos="9016"/>
            </w:tabs>
            <w:rPr>
              <w:rFonts w:asciiTheme="minorHAnsi" w:eastAsiaTheme="minorEastAsia" w:hAnsiTheme="minorHAnsi" w:cstheme="minorBidi"/>
              <w:noProof/>
              <w:color w:val="auto"/>
              <w:lang w:eastAsia="ja-JP"/>
            </w:rPr>
          </w:pPr>
          <w:hyperlink w:anchor="_Toc174693045" w:history="1">
            <w:r w:rsidRPr="00A40694">
              <w:rPr>
                <w:rStyle w:val="Hyperlink"/>
                <w:noProof/>
              </w:rPr>
              <w:t>Interpretation of Results</w:t>
            </w:r>
            <w:r>
              <w:rPr>
                <w:noProof/>
                <w:webHidden/>
              </w:rPr>
              <w:tab/>
            </w:r>
            <w:r>
              <w:rPr>
                <w:noProof/>
                <w:webHidden/>
              </w:rPr>
              <w:fldChar w:fldCharType="begin"/>
            </w:r>
            <w:r>
              <w:rPr>
                <w:noProof/>
                <w:webHidden/>
              </w:rPr>
              <w:instrText xml:space="preserve"> PAGEREF _Toc174693045 \h </w:instrText>
            </w:r>
            <w:r>
              <w:rPr>
                <w:noProof/>
                <w:webHidden/>
              </w:rPr>
            </w:r>
            <w:r>
              <w:rPr>
                <w:noProof/>
                <w:webHidden/>
              </w:rPr>
              <w:fldChar w:fldCharType="separate"/>
            </w:r>
            <w:r w:rsidR="00505C13">
              <w:rPr>
                <w:noProof/>
                <w:webHidden/>
              </w:rPr>
              <w:t>26</w:t>
            </w:r>
            <w:r>
              <w:rPr>
                <w:noProof/>
                <w:webHidden/>
              </w:rPr>
              <w:fldChar w:fldCharType="end"/>
            </w:r>
          </w:hyperlink>
        </w:p>
        <w:p w14:paraId="7CC724C5" w14:textId="3CCB5D87" w:rsidR="00BE012D" w:rsidRDefault="00BE012D">
          <w:pPr>
            <w:pStyle w:val="TOC3"/>
            <w:tabs>
              <w:tab w:val="right" w:leader="dot" w:pos="9016"/>
            </w:tabs>
            <w:rPr>
              <w:rFonts w:asciiTheme="minorHAnsi" w:eastAsiaTheme="minorEastAsia" w:hAnsiTheme="minorHAnsi" w:cstheme="minorBidi"/>
              <w:noProof/>
              <w:color w:val="auto"/>
              <w:lang w:eastAsia="ja-JP"/>
            </w:rPr>
          </w:pPr>
          <w:hyperlink w:anchor="_Toc174693046" w:history="1">
            <w:r w:rsidRPr="00A40694">
              <w:rPr>
                <w:rStyle w:val="Hyperlink"/>
                <w:noProof/>
              </w:rPr>
              <w:t>Sensitivity Analysis</w:t>
            </w:r>
            <w:r>
              <w:rPr>
                <w:noProof/>
                <w:webHidden/>
              </w:rPr>
              <w:tab/>
            </w:r>
            <w:r>
              <w:rPr>
                <w:noProof/>
                <w:webHidden/>
              </w:rPr>
              <w:fldChar w:fldCharType="begin"/>
            </w:r>
            <w:r>
              <w:rPr>
                <w:noProof/>
                <w:webHidden/>
              </w:rPr>
              <w:instrText xml:space="preserve"> PAGEREF _Toc174693046 \h </w:instrText>
            </w:r>
            <w:r>
              <w:rPr>
                <w:noProof/>
                <w:webHidden/>
              </w:rPr>
            </w:r>
            <w:r>
              <w:rPr>
                <w:noProof/>
                <w:webHidden/>
              </w:rPr>
              <w:fldChar w:fldCharType="separate"/>
            </w:r>
            <w:r w:rsidR="00505C13">
              <w:rPr>
                <w:noProof/>
                <w:webHidden/>
              </w:rPr>
              <w:t>27</w:t>
            </w:r>
            <w:r>
              <w:rPr>
                <w:noProof/>
                <w:webHidden/>
              </w:rPr>
              <w:fldChar w:fldCharType="end"/>
            </w:r>
          </w:hyperlink>
        </w:p>
        <w:p w14:paraId="7EDA8682" w14:textId="234EC3F4" w:rsidR="00BE012D" w:rsidRDefault="00BE012D">
          <w:pPr>
            <w:pStyle w:val="TOC1"/>
            <w:tabs>
              <w:tab w:val="right" w:leader="dot" w:pos="9016"/>
            </w:tabs>
            <w:rPr>
              <w:rFonts w:asciiTheme="minorHAnsi" w:eastAsiaTheme="minorEastAsia" w:hAnsiTheme="minorHAnsi" w:cstheme="minorBidi"/>
              <w:noProof/>
              <w:color w:val="auto"/>
              <w:lang w:eastAsia="ja-JP"/>
            </w:rPr>
          </w:pPr>
          <w:hyperlink w:anchor="_Toc174693047" w:history="1">
            <w:r w:rsidRPr="00A40694">
              <w:rPr>
                <w:rStyle w:val="Hyperlink"/>
                <w:noProof/>
              </w:rPr>
              <w:t>Conclusion</w:t>
            </w:r>
            <w:r>
              <w:rPr>
                <w:noProof/>
                <w:webHidden/>
              </w:rPr>
              <w:tab/>
            </w:r>
            <w:r>
              <w:rPr>
                <w:noProof/>
                <w:webHidden/>
              </w:rPr>
              <w:fldChar w:fldCharType="begin"/>
            </w:r>
            <w:r>
              <w:rPr>
                <w:noProof/>
                <w:webHidden/>
              </w:rPr>
              <w:instrText xml:space="preserve"> PAGEREF _Toc174693047 \h </w:instrText>
            </w:r>
            <w:r>
              <w:rPr>
                <w:noProof/>
                <w:webHidden/>
              </w:rPr>
            </w:r>
            <w:r>
              <w:rPr>
                <w:noProof/>
                <w:webHidden/>
              </w:rPr>
              <w:fldChar w:fldCharType="separate"/>
            </w:r>
            <w:r w:rsidR="00505C13">
              <w:rPr>
                <w:noProof/>
                <w:webHidden/>
              </w:rPr>
              <w:t>27</w:t>
            </w:r>
            <w:r>
              <w:rPr>
                <w:noProof/>
                <w:webHidden/>
              </w:rPr>
              <w:fldChar w:fldCharType="end"/>
            </w:r>
          </w:hyperlink>
        </w:p>
        <w:p w14:paraId="20672DA1" w14:textId="2BD991A9" w:rsidR="00BE012D" w:rsidRDefault="00BE012D">
          <w:pPr>
            <w:pStyle w:val="TOC1"/>
            <w:tabs>
              <w:tab w:val="right" w:leader="dot" w:pos="9016"/>
            </w:tabs>
            <w:rPr>
              <w:rFonts w:asciiTheme="minorHAnsi" w:eastAsiaTheme="minorEastAsia" w:hAnsiTheme="minorHAnsi" w:cstheme="minorBidi"/>
              <w:noProof/>
              <w:color w:val="auto"/>
              <w:lang w:eastAsia="ja-JP"/>
            </w:rPr>
          </w:pPr>
          <w:hyperlink w:anchor="_Toc174693048" w:history="1">
            <w:r w:rsidRPr="00A40694">
              <w:rPr>
                <w:rStyle w:val="Hyperlink"/>
                <w:noProof/>
              </w:rPr>
              <w:t>Discussion and Evaluation</w:t>
            </w:r>
            <w:r>
              <w:rPr>
                <w:noProof/>
                <w:webHidden/>
              </w:rPr>
              <w:tab/>
            </w:r>
            <w:r>
              <w:rPr>
                <w:noProof/>
                <w:webHidden/>
              </w:rPr>
              <w:fldChar w:fldCharType="begin"/>
            </w:r>
            <w:r>
              <w:rPr>
                <w:noProof/>
                <w:webHidden/>
              </w:rPr>
              <w:instrText xml:space="preserve"> PAGEREF _Toc174693048 \h </w:instrText>
            </w:r>
            <w:r>
              <w:rPr>
                <w:noProof/>
                <w:webHidden/>
              </w:rPr>
            </w:r>
            <w:r>
              <w:rPr>
                <w:noProof/>
                <w:webHidden/>
              </w:rPr>
              <w:fldChar w:fldCharType="separate"/>
            </w:r>
            <w:r w:rsidR="00505C13">
              <w:rPr>
                <w:noProof/>
                <w:webHidden/>
              </w:rPr>
              <w:t>28</w:t>
            </w:r>
            <w:r>
              <w:rPr>
                <w:noProof/>
                <w:webHidden/>
              </w:rPr>
              <w:fldChar w:fldCharType="end"/>
            </w:r>
          </w:hyperlink>
        </w:p>
        <w:p w14:paraId="314E2B77" w14:textId="5EAA6B2B" w:rsidR="00BE012D" w:rsidRDefault="00BE012D">
          <w:pPr>
            <w:pStyle w:val="TOC1"/>
            <w:tabs>
              <w:tab w:val="right" w:leader="dot" w:pos="9016"/>
            </w:tabs>
            <w:rPr>
              <w:rFonts w:asciiTheme="minorHAnsi" w:eastAsiaTheme="minorEastAsia" w:hAnsiTheme="minorHAnsi" w:cstheme="minorBidi"/>
              <w:noProof/>
              <w:color w:val="auto"/>
              <w:lang w:eastAsia="ja-JP"/>
            </w:rPr>
          </w:pPr>
          <w:hyperlink w:anchor="_Toc174693049" w:history="1">
            <w:r w:rsidRPr="00A40694">
              <w:rPr>
                <w:rStyle w:val="Hyperlink"/>
                <w:noProof/>
              </w:rPr>
              <w:t>Recommendations and Further Considerations</w:t>
            </w:r>
            <w:r>
              <w:rPr>
                <w:noProof/>
                <w:webHidden/>
              </w:rPr>
              <w:tab/>
            </w:r>
            <w:r>
              <w:rPr>
                <w:noProof/>
                <w:webHidden/>
              </w:rPr>
              <w:fldChar w:fldCharType="begin"/>
            </w:r>
            <w:r>
              <w:rPr>
                <w:noProof/>
                <w:webHidden/>
              </w:rPr>
              <w:instrText xml:space="preserve"> PAGEREF _Toc174693049 \h </w:instrText>
            </w:r>
            <w:r>
              <w:rPr>
                <w:noProof/>
                <w:webHidden/>
              </w:rPr>
            </w:r>
            <w:r>
              <w:rPr>
                <w:noProof/>
                <w:webHidden/>
              </w:rPr>
              <w:fldChar w:fldCharType="separate"/>
            </w:r>
            <w:r w:rsidR="00505C13">
              <w:rPr>
                <w:noProof/>
                <w:webHidden/>
              </w:rPr>
              <w:t>28</w:t>
            </w:r>
            <w:r>
              <w:rPr>
                <w:noProof/>
                <w:webHidden/>
              </w:rPr>
              <w:fldChar w:fldCharType="end"/>
            </w:r>
          </w:hyperlink>
        </w:p>
        <w:p w14:paraId="1EE653FE" w14:textId="4851DF90" w:rsidR="00BE012D" w:rsidRDefault="00BE012D">
          <w:pPr>
            <w:pStyle w:val="TOC1"/>
            <w:tabs>
              <w:tab w:val="right" w:leader="dot" w:pos="9016"/>
            </w:tabs>
            <w:rPr>
              <w:rFonts w:asciiTheme="minorHAnsi" w:eastAsiaTheme="minorEastAsia" w:hAnsiTheme="minorHAnsi" w:cstheme="minorBidi"/>
              <w:noProof/>
              <w:color w:val="auto"/>
              <w:lang w:eastAsia="ja-JP"/>
            </w:rPr>
          </w:pPr>
          <w:hyperlink w:anchor="_Toc174693050" w:history="1">
            <w:r w:rsidRPr="00A40694">
              <w:rPr>
                <w:rStyle w:val="Hyperlink"/>
                <w:noProof/>
              </w:rPr>
              <w:t>References</w:t>
            </w:r>
            <w:r>
              <w:rPr>
                <w:noProof/>
                <w:webHidden/>
              </w:rPr>
              <w:tab/>
            </w:r>
            <w:r>
              <w:rPr>
                <w:noProof/>
                <w:webHidden/>
              </w:rPr>
              <w:fldChar w:fldCharType="begin"/>
            </w:r>
            <w:r>
              <w:rPr>
                <w:noProof/>
                <w:webHidden/>
              </w:rPr>
              <w:instrText xml:space="preserve"> PAGEREF _Toc174693050 \h </w:instrText>
            </w:r>
            <w:r>
              <w:rPr>
                <w:noProof/>
                <w:webHidden/>
              </w:rPr>
            </w:r>
            <w:r>
              <w:rPr>
                <w:noProof/>
                <w:webHidden/>
              </w:rPr>
              <w:fldChar w:fldCharType="separate"/>
            </w:r>
            <w:r w:rsidR="00505C13">
              <w:rPr>
                <w:noProof/>
                <w:webHidden/>
              </w:rPr>
              <w:t>29</w:t>
            </w:r>
            <w:r>
              <w:rPr>
                <w:noProof/>
                <w:webHidden/>
              </w:rPr>
              <w:fldChar w:fldCharType="end"/>
            </w:r>
          </w:hyperlink>
        </w:p>
        <w:p w14:paraId="0530F000" w14:textId="30CD7492" w:rsidR="00BE012D" w:rsidRDefault="00BE012D">
          <w:pPr>
            <w:pStyle w:val="TOC1"/>
            <w:tabs>
              <w:tab w:val="right" w:leader="dot" w:pos="9016"/>
            </w:tabs>
            <w:rPr>
              <w:rFonts w:asciiTheme="minorHAnsi" w:eastAsiaTheme="minorEastAsia" w:hAnsiTheme="minorHAnsi" w:cstheme="minorBidi"/>
              <w:noProof/>
              <w:color w:val="auto"/>
              <w:lang w:eastAsia="ja-JP"/>
            </w:rPr>
          </w:pPr>
          <w:hyperlink w:anchor="_Toc174693051" w:history="1">
            <w:r w:rsidRPr="00A40694">
              <w:rPr>
                <w:rStyle w:val="Hyperlink"/>
                <w:noProof/>
              </w:rPr>
              <w:t>Appendices</w:t>
            </w:r>
            <w:r>
              <w:rPr>
                <w:noProof/>
                <w:webHidden/>
              </w:rPr>
              <w:tab/>
            </w:r>
            <w:r>
              <w:rPr>
                <w:noProof/>
                <w:webHidden/>
              </w:rPr>
              <w:fldChar w:fldCharType="begin"/>
            </w:r>
            <w:r>
              <w:rPr>
                <w:noProof/>
                <w:webHidden/>
              </w:rPr>
              <w:instrText xml:space="preserve"> PAGEREF _Toc174693051 \h </w:instrText>
            </w:r>
            <w:r>
              <w:rPr>
                <w:noProof/>
                <w:webHidden/>
              </w:rPr>
            </w:r>
            <w:r>
              <w:rPr>
                <w:noProof/>
                <w:webHidden/>
              </w:rPr>
              <w:fldChar w:fldCharType="separate"/>
            </w:r>
            <w:r w:rsidR="00505C13">
              <w:rPr>
                <w:noProof/>
                <w:webHidden/>
              </w:rPr>
              <w:t>30</w:t>
            </w:r>
            <w:r>
              <w:rPr>
                <w:noProof/>
                <w:webHidden/>
              </w:rPr>
              <w:fldChar w:fldCharType="end"/>
            </w:r>
          </w:hyperlink>
        </w:p>
        <w:p w14:paraId="4173D05F" w14:textId="279BEF19"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52" w:history="1">
            <w:r w:rsidRPr="00A40694">
              <w:rPr>
                <w:rStyle w:val="Hyperlink"/>
                <w:noProof/>
              </w:rPr>
              <w:t>Appendix A: PESTLE table for External Factor Analysis</w:t>
            </w:r>
            <w:r>
              <w:rPr>
                <w:noProof/>
                <w:webHidden/>
              </w:rPr>
              <w:tab/>
            </w:r>
            <w:r>
              <w:rPr>
                <w:noProof/>
                <w:webHidden/>
              </w:rPr>
              <w:fldChar w:fldCharType="begin"/>
            </w:r>
            <w:r>
              <w:rPr>
                <w:noProof/>
                <w:webHidden/>
              </w:rPr>
              <w:instrText xml:space="preserve"> PAGEREF _Toc174693052 \h </w:instrText>
            </w:r>
            <w:r>
              <w:rPr>
                <w:noProof/>
                <w:webHidden/>
              </w:rPr>
            </w:r>
            <w:r>
              <w:rPr>
                <w:noProof/>
                <w:webHidden/>
              </w:rPr>
              <w:fldChar w:fldCharType="separate"/>
            </w:r>
            <w:r w:rsidR="00505C13">
              <w:rPr>
                <w:noProof/>
                <w:webHidden/>
              </w:rPr>
              <w:t>30</w:t>
            </w:r>
            <w:r>
              <w:rPr>
                <w:noProof/>
                <w:webHidden/>
              </w:rPr>
              <w:fldChar w:fldCharType="end"/>
            </w:r>
          </w:hyperlink>
        </w:p>
        <w:p w14:paraId="130D91F9" w14:textId="6CAC9C51"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53" w:history="1">
            <w:r w:rsidRPr="00A40694">
              <w:rPr>
                <w:rStyle w:val="Hyperlink"/>
                <w:noProof/>
              </w:rPr>
              <w:t>Appendix B: Mind-map providing an overview of the CAUSE framework for this problem.</w:t>
            </w:r>
            <w:r>
              <w:rPr>
                <w:noProof/>
                <w:webHidden/>
              </w:rPr>
              <w:tab/>
            </w:r>
            <w:r>
              <w:rPr>
                <w:noProof/>
                <w:webHidden/>
              </w:rPr>
              <w:fldChar w:fldCharType="begin"/>
            </w:r>
            <w:r>
              <w:rPr>
                <w:noProof/>
                <w:webHidden/>
              </w:rPr>
              <w:instrText xml:space="preserve"> PAGEREF _Toc174693053 \h </w:instrText>
            </w:r>
            <w:r>
              <w:rPr>
                <w:noProof/>
                <w:webHidden/>
              </w:rPr>
            </w:r>
            <w:r>
              <w:rPr>
                <w:noProof/>
                <w:webHidden/>
              </w:rPr>
              <w:fldChar w:fldCharType="separate"/>
            </w:r>
            <w:r w:rsidR="00505C13">
              <w:rPr>
                <w:noProof/>
                <w:webHidden/>
              </w:rPr>
              <w:t>30</w:t>
            </w:r>
            <w:r>
              <w:rPr>
                <w:noProof/>
                <w:webHidden/>
              </w:rPr>
              <w:fldChar w:fldCharType="end"/>
            </w:r>
          </w:hyperlink>
        </w:p>
        <w:p w14:paraId="0AA5BF8C" w14:textId="50207F60"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54" w:history="1">
            <w:r w:rsidRPr="00A40694">
              <w:rPr>
                <w:rStyle w:val="Hyperlink"/>
                <w:noProof/>
              </w:rPr>
              <w:t>Appendix C: Summary Of Responses during Focus Group</w:t>
            </w:r>
            <w:r>
              <w:rPr>
                <w:noProof/>
                <w:webHidden/>
              </w:rPr>
              <w:tab/>
            </w:r>
            <w:r>
              <w:rPr>
                <w:noProof/>
                <w:webHidden/>
              </w:rPr>
              <w:fldChar w:fldCharType="begin"/>
            </w:r>
            <w:r>
              <w:rPr>
                <w:noProof/>
                <w:webHidden/>
              </w:rPr>
              <w:instrText xml:space="preserve"> PAGEREF _Toc174693054 \h </w:instrText>
            </w:r>
            <w:r>
              <w:rPr>
                <w:noProof/>
                <w:webHidden/>
              </w:rPr>
            </w:r>
            <w:r>
              <w:rPr>
                <w:noProof/>
                <w:webHidden/>
              </w:rPr>
              <w:fldChar w:fldCharType="separate"/>
            </w:r>
            <w:r w:rsidR="00505C13">
              <w:rPr>
                <w:noProof/>
                <w:webHidden/>
              </w:rPr>
              <w:t>31</w:t>
            </w:r>
            <w:r>
              <w:rPr>
                <w:noProof/>
                <w:webHidden/>
              </w:rPr>
              <w:fldChar w:fldCharType="end"/>
            </w:r>
          </w:hyperlink>
        </w:p>
        <w:p w14:paraId="13B21948" w14:textId="2A973A7C"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55" w:history="1">
            <w:r w:rsidRPr="00A40694">
              <w:rPr>
                <w:rStyle w:val="Hyperlink"/>
                <w:noProof/>
              </w:rPr>
              <w:t>Appendix D: Emissions and Travel Distance Data by Mode of Transport Taken</w:t>
            </w:r>
            <w:r>
              <w:rPr>
                <w:noProof/>
                <w:webHidden/>
              </w:rPr>
              <w:tab/>
            </w:r>
            <w:r>
              <w:rPr>
                <w:noProof/>
                <w:webHidden/>
              </w:rPr>
              <w:fldChar w:fldCharType="begin"/>
            </w:r>
            <w:r>
              <w:rPr>
                <w:noProof/>
                <w:webHidden/>
              </w:rPr>
              <w:instrText xml:space="preserve"> PAGEREF _Toc174693055 \h </w:instrText>
            </w:r>
            <w:r>
              <w:rPr>
                <w:noProof/>
                <w:webHidden/>
              </w:rPr>
            </w:r>
            <w:r>
              <w:rPr>
                <w:noProof/>
                <w:webHidden/>
              </w:rPr>
              <w:fldChar w:fldCharType="separate"/>
            </w:r>
            <w:r w:rsidR="00505C13">
              <w:rPr>
                <w:noProof/>
                <w:webHidden/>
              </w:rPr>
              <w:t>32</w:t>
            </w:r>
            <w:r>
              <w:rPr>
                <w:noProof/>
                <w:webHidden/>
              </w:rPr>
              <w:fldChar w:fldCharType="end"/>
            </w:r>
          </w:hyperlink>
        </w:p>
        <w:p w14:paraId="32809435" w14:textId="7BBBBECC"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56" w:history="1">
            <w:r w:rsidRPr="00A40694">
              <w:rPr>
                <w:rStyle w:val="Hyperlink"/>
                <w:noProof/>
              </w:rPr>
              <w:t>Appendix E: Transport Mode Patterns in Geographical Data</w:t>
            </w:r>
            <w:r>
              <w:rPr>
                <w:noProof/>
                <w:webHidden/>
              </w:rPr>
              <w:tab/>
            </w:r>
            <w:r>
              <w:rPr>
                <w:noProof/>
                <w:webHidden/>
              </w:rPr>
              <w:fldChar w:fldCharType="begin"/>
            </w:r>
            <w:r>
              <w:rPr>
                <w:noProof/>
                <w:webHidden/>
              </w:rPr>
              <w:instrText xml:space="preserve"> PAGEREF _Toc174693056 \h </w:instrText>
            </w:r>
            <w:r>
              <w:rPr>
                <w:noProof/>
                <w:webHidden/>
              </w:rPr>
            </w:r>
            <w:r>
              <w:rPr>
                <w:noProof/>
                <w:webHidden/>
              </w:rPr>
              <w:fldChar w:fldCharType="separate"/>
            </w:r>
            <w:r w:rsidR="00505C13">
              <w:rPr>
                <w:noProof/>
                <w:webHidden/>
              </w:rPr>
              <w:t>33</w:t>
            </w:r>
            <w:r>
              <w:rPr>
                <w:noProof/>
                <w:webHidden/>
              </w:rPr>
              <w:fldChar w:fldCharType="end"/>
            </w:r>
          </w:hyperlink>
        </w:p>
        <w:p w14:paraId="09C27FD0" w14:textId="76581A98"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57" w:history="1">
            <w:r w:rsidRPr="00A40694">
              <w:rPr>
                <w:rStyle w:val="Hyperlink"/>
                <w:noProof/>
              </w:rPr>
              <w:t xml:space="preserve">Appendix F-1: </w:t>
            </w:r>
            <w:r w:rsidRPr="00A40694">
              <w:rPr>
                <w:rStyle w:val="Hyperlink"/>
                <w:noProof/>
                <w:lang w:val="en-US"/>
              </w:rPr>
              <w:t>Table of Notes for Scoring Alternatives</w:t>
            </w:r>
            <w:r>
              <w:rPr>
                <w:noProof/>
                <w:webHidden/>
              </w:rPr>
              <w:tab/>
            </w:r>
            <w:r>
              <w:rPr>
                <w:noProof/>
                <w:webHidden/>
              </w:rPr>
              <w:fldChar w:fldCharType="begin"/>
            </w:r>
            <w:r>
              <w:rPr>
                <w:noProof/>
                <w:webHidden/>
              </w:rPr>
              <w:instrText xml:space="preserve"> PAGEREF _Toc174693057 \h </w:instrText>
            </w:r>
            <w:r>
              <w:rPr>
                <w:noProof/>
                <w:webHidden/>
              </w:rPr>
            </w:r>
            <w:r>
              <w:rPr>
                <w:noProof/>
                <w:webHidden/>
              </w:rPr>
              <w:fldChar w:fldCharType="separate"/>
            </w:r>
            <w:r w:rsidR="00505C13">
              <w:rPr>
                <w:noProof/>
                <w:webHidden/>
              </w:rPr>
              <w:t>34</w:t>
            </w:r>
            <w:r>
              <w:rPr>
                <w:noProof/>
                <w:webHidden/>
              </w:rPr>
              <w:fldChar w:fldCharType="end"/>
            </w:r>
          </w:hyperlink>
        </w:p>
        <w:p w14:paraId="05ADF7C7" w14:textId="23DF2C28"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58" w:history="1">
            <w:r w:rsidRPr="00A40694">
              <w:rPr>
                <w:rStyle w:val="Hyperlink"/>
                <w:noProof/>
              </w:rPr>
              <w:t xml:space="preserve">Appendix F-2: </w:t>
            </w:r>
            <w:r w:rsidRPr="00A40694">
              <w:rPr>
                <w:rStyle w:val="Hyperlink"/>
                <w:noProof/>
                <w:lang w:val="en-US"/>
              </w:rPr>
              <w:t>Table of Linear Scores</w:t>
            </w:r>
            <w:r>
              <w:rPr>
                <w:noProof/>
                <w:webHidden/>
              </w:rPr>
              <w:tab/>
            </w:r>
            <w:r>
              <w:rPr>
                <w:noProof/>
                <w:webHidden/>
              </w:rPr>
              <w:fldChar w:fldCharType="begin"/>
            </w:r>
            <w:r>
              <w:rPr>
                <w:noProof/>
                <w:webHidden/>
              </w:rPr>
              <w:instrText xml:space="preserve"> PAGEREF _Toc174693058 \h </w:instrText>
            </w:r>
            <w:r>
              <w:rPr>
                <w:noProof/>
                <w:webHidden/>
              </w:rPr>
            </w:r>
            <w:r>
              <w:rPr>
                <w:noProof/>
                <w:webHidden/>
              </w:rPr>
              <w:fldChar w:fldCharType="separate"/>
            </w:r>
            <w:r w:rsidR="00505C13">
              <w:rPr>
                <w:noProof/>
                <w:webHidden/>
              </w:rPr>
              <w:t>35</w:t>
            </w:r>
            <w:r>
              <w:rPr>
                <w:noProof/>
                <w:webHidden/>
              </w:rPr>
              <w:fldChar w:fldCharType="end"/>
            </w:r>
          </w:hyperlink>
        </w:p>
        <w:p w14:paraId="7E073D05" w14:textId="7901F402"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59" w:history="1">
            <w:r w:rsidRPr="00A40694">
              <w:rPr>
                <w:rStyle w:val="Hyperlink"/>
                <w:noProof/>
              </w:rPr>
              <w:t xml:space="preserve">Appendix F-3: </w:t>
            </w:r>
            <w:r w:rsidRPr="00A40694">
              <w:rPr>
                <w:rStyle w:val="Hyperlink"/>
                <w:noProof/>
                <w:lang w:val="en-US"/>
              </w:rPr>
              <w:t>Swing-Weights Table</w:t>
            </w:r>
            <w:r>
              <w:rPr>
                <w:noProof/>
                <w:webHidden/>
              </w:rPr>
              <w:tab/>
            </w:r>
            <w:r>
              <w:rPr>
                <w:noProof/>
                <w:webHidden/>
              </w:rPr>
              <w:fldChar w:fldCharType="begin"/>
            </w:r>
            <w:r>
              <w:rPr>
                <w:noProof/>
                <w:webHidden/>
              </w:rPr>
              <w:instrText xml:space="preserve"> PAGEREF _Toc174693059 \h </w:instrText>
            </w:r>
            <w:r>
              <w:rPr>
                <w:noProof/>
                <w:webHidden/>
              </w:rPr>
            </w:r>
            <w:r>
              <w:rPr>
                <w:noProof/>
                <w:webHidden/>
              </w:rPr>
              <w:fldChar w:fldCharType="separate"/>
            </w:r>
            <w:r w:rsidR="00505C13">
              <w:rPr>
                <w:noProof/>
                <w:webHidden/>
              </w:rPr>
              <w:t>35</w:t>
            </w:r>
            <w:r>
              <w:rPr>
                <w:noProof/>
                <w:webHidden/>
              </w:rPr>
              <w:fldChar w:fldCharType="end"/>
            </w:r>
          </w:hyperlink>
        </w:p>
        <w:p w14:paraId="76BCDDB4" w14:textId="660E223F"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60" w:history="1">
            <w:r w:rsidRPr="00A40694">
              <w:rPr>
                <w:rStyle w:val="Hyperlink"/>
                <w:noProof/>
              </w:rPr>
              <w:t xml:space="preserve">Appendix F-4: </w:t>
            </w:r>
            <w:r w:rsidRPr="00A40694">
              <w:rPr>
                <w:rStyle w:val="Hyperlink"/>
                <w:noProof/>
                <w:lang w:val="en-US"/>
              </w:rPr>
              <w:t>Table of Scores and Weights</w:t>
            </w:r>
            <w:r>
              <w:rPr>
                <w:noProof/>
                <w:webHidden/>
              </w:rPr>
              <w:tab/>
            </w:r>
            <w:r>
              <w:rPr>
                <w:noProof/>
                <w:webHidden/>
              </w:rPr>
              <w:fldChar w:fldCharType="begin"/>
            </w:r>
            <w:r>
              <w:rPr>
                <w:noProof/>
                <w:webHidden/>
              </w:rPr>
              <w:instrText xml:space="preserve"> PAGEREF _Toc174693060 \h </w:instrText>
            </w:r>
            <w:r>
              <w:rPr>
                <w:noProof/>
                <w:webHidden/>
              </w:rPr>
            </w:r>
            <w:r>
              <w:rPr>
                <w:noProof/>
                <w:webHidden/>
              </w:rPr>
              <w:fldChar w:fldCharType="separate"/>
            </w:r>
            <w:r w:rsidR="00505C13">
              <w:rPr>
                <w:noProof/>
                <w:webHidden/>
              </w:rPr>
              <w:t>36</w:t>
            </w:r>
            <w:r>
              <w:rPr>
                <w:noProof/>
                <w:webHidden/>
              </w:rPr>
              <w:fldChar w:fldCharType="end"/>
            </w:r>
          </w:hyperlink>
        </w:p>
        <w:p w14:paraId="46922A04" w14:textId="317E4D94" w:rsidR="00BE012D" w:rsidRDefault="00BE012D">
          <w:pPr>
            <w:pStyle w:val="TOC2"/>
            <w:tabs>
              <w:tab w:val="right" w:leader="dot" w:pos="9016"/>
            </w:tabs>
            <w:rPr>
              <w:rFonts w:asciiTheme="minorHAnsi" w:eastAsiaTheme="minorEastAsia" w:hAnsiTheme="minorHAnsi" w:cstheme="minorBidi"/>
              <w:noProof/>
              <w:color w:val="auto"/>
              <w:lang w:eastAsia="ja-JP"/>
            </w:rPr>
          </w:pPr>
          <w:hyperlink w:anchor="_Toc174693061" w:history="1">
            <w:r w:rsidRPr="00A40694">
              <w:rPr>
                <w:rStyle w:val="Hyperlink"/>
                <w:noProof/>
              </w:rPr>
              <w:t xml:space="preserve">Appendix G: </w:t>
            </w:r>
            <w:r w:rsidRPr="00A40694">
              <w:rPr>
                <w:rStyle w:val="Hyperlink"/>
                <w:noProof/>
                <w:lang w:val="en-US"/>
              </w:rPr>
              <w:t>Bisection Curves for each Criterion</w:t>
            </w:r>
            <w:r>
              <w:rPr>
                <w:noProof/>
                <w:webHidden/>
              </w:rPr>
              <w:tab/>
            </w:r>
            <w:r>
              <w:rPr>
                <w:noProof/>
                <w:webHidden/>
              </w:rPr>
              <w:fldChar w:fldCharType="begin"/>
            </w:r>
            <w:r>
              <w:rPr>
                <w:noProof/>
                <w:webHidden/>
              </w:rPr>
              <w:instrText xml:space="preserve"> PAGEREF _Toc174693061 \h </w:instrText>
            </w:r>
            <w:r>
              <w:rPr>
                <w:noProof/>
                <w:webHidden/>
              </w:rPr>
            </w:r>
            <w:r>
              <w:rPr>
                <w:noProof/>
                <w:webHidden/>
              </w:rPr>
              <w:fldChar w:fldCharType="separate"/>
            </w:r>
            <w:r w:rsidR="00505C13">
              <w:rPr>
                <w:noProof/>
                <w:webHidden/>
              </w:rPr>
              <w:t>36</w:t>
            </w:r>
            <w:r>
              <w:rPr>
                <w:noProof/>
                <w:webHidden/>
              </w:rPr>
              <w:fldChar w:fldCharType="end"/>
            </w:r>
          </w:hyperlink>
        </w:p>
        <w:p w14:paraId="75549CC6" w14:textId="7062BD62" w:rsidR="003C38A7" w:rsidRPr="00003B57" w:rsidRDefault="003C38A7" w:rsidP="0067449A">
          <w:r w:rsidRPr="00003B57">
            <w:rPr>
              <w:b/>
            </w:rPr>
            <w:fldChar w:fldCharType="end"/>
          </w:r>
        </w:p>
      </w:sdtContent>
    </w:sdt>
    <w:p w14:paraId="0AAE93A6" w14:textId="77777777" w:rsidR="003C38A7" w:rsidRPr="00003B57" w:rsidRDefault="003C38A7" w:rsidP="0067449A"/>
    <w:p w14:paraId="430E7303" w14:textId="77777777" w:rsidR="006E3D5D" w:rsidRPr="00003B57" w:rsidRDefault="006E3D5D" w:rsidP="0067449A"/>
    <w:p w14:paraId="0766D94F" w14:textId="77777777" w:rsidR="006E3D5D" w:rsidRPr="00003B57" w:rsidRDefault="006E3D5D" w:rsidP="0067449A"/>
    <w:p w14:paraId="3E1C663A" w14:textId="77777777" w:rsidR="006E3D5D" w:rsidRPr="00003B57" w:rsidRDefault="006E3D5D" w:rsidP="0067449A"/>
    <w:p w14:paraId="28D7C123" w14:textId="77777777" w:rsidR="00830356" w:rsidRPr="00003B57" w:rsidRDefault="00830356" w:rsidP="0067449A"/>
    <w:p w14:paraId="79D4FE01" w14:textId="77777777" w:rsidR="00830356" w:rsidRPr="00003B57" w:rsidRDefault="00830356" w:rsidP="0067449A"/>
    <w:p w14:paraId="4CEA0170" w14:textId="77777777" w:rsidR="00830356" w:rsidRPr="00003B57" w:rsidRDefault="00830356" w:rsidP="0067449A"/>
    <w:p w14:paraId="0551A666" w14:textId="1656FB23" w:rsidR="00830356" w:rsidRPr="00003B57" w:rsidRDefault="00830356" w:rsidP="00CB4564"/>
    <w:p w14:paraId="03B6C3AB" w14:textId="77777777" w:rsidR="0011195F" w:rsidRPr="00003B57" w:rsidRDefault="0011195F" w:rsidP="0067449A">
      <w:pPr>
        <w:rPr>
          <w:rFonts w:asciiTheme="majorBidi" w:hAnsiTheme="majorBidi" w:cstheme="majorBidi"/>
          <w:color w:val="1170AA"/>
          <w:sz w:val="36"/>
        </w:rPr>
      </w:pPr>
      <w:r w:rsidRPr="00003B57">
        <w:br w:type="page"/>
      </w:r>
    </w:p>
    <w:p w14:paraId="53100C1F" w14:textId="66424D82" w:rsidR="002F3CAD" w:rsidRPr="005B7285" w:rsidRDefault="003C38A7" w:rsidP="005B7285">
      <w:pPr>
        <w:pStyle w:val="Heading1"/>
      </w:pPr>
      <w:bookmarkStart w:id="4" w:name="_Toc174693009"/>
      <w:r w:rsidRPr="005B7285">
        <w:lastRenderedPageBreak/>
        <w:t>Introduction</w:t>
      </w:r>
      <w:bookmarkEnd w:id="4"/>
    </w:p>
    <w:p w14:paraId="5A7DE380" w14:textId="42828411" w:rsidR="00805B7A" w:rsidRDefault="00805B7A" w:rsidP="00805B7A">
      <w:r>
        <w:t>As a sustainability-driven company at the forefront of the circular clothing economy, ACS Clothing (</w:t>
      </w:r>
      <w:r w:rsidR="000C7584">
        <w:t xml:space="preserve">hereby referred to as </w:t>
      </w:r>
      <w:r>
        <w:t xml:space="preserve">ACS) places a high priority on environmental stewardship. This commitment not only </w:t>
      </w:r>
      <w:r w:rsidR="000C7584">
        <w:t>places</w:t>
      </w:r>
      <w:r>
        <w:t xml:space="preserve"> ACS as a leader in sustainability but also enhances its reputation as an innovative and responsible partner </w:t>
      </w:r>
      <w:r w:rsidR="000C7584">
        <w:t xml:space="preserve">for </w:t>
      </w:r>
      <w:r w:rsidR="00BE012D">
        <w:t xml:space="preserve">its </w:t>
      </w:r>
      <w:r w:rsidR="000C7584">
        <w:t>clients</w:t>
      </w:r>
      <w:r>
        <w:t>.</w:t>
      </w:r>
    </w:p>
    <w:p w14:paraId="3A826494" w14:textId="77777777" w:rsidR="00805B7A" w:rsidRDefault="00805B7A" w:rsidP="00805B7A">
      <w:pPr>
        <w:rPr>
          <w:color w:val="auto"/>
        </w:rPr>
      </w:pPr>
    </w:p>
    <w:p w14:paraId="2A8D949F" w14:textId="5220FFA2" w:rsidR="00805B7A" w:rsidRDefault="00805B7A" w:rsidP="00805B7A">
      <w:pPr>
        <w:ind w:firstLine="710"/>
      </w:pPr>
      <w:r>
        <w:t xml:space="preserve">To assess and improve its environmental impact, ACS actively monitors its performance through the </w:t>
      </w:r>
      <w:r w:rsidR="00BE012D">
        <w:t>‘</w:t>
      </w:r>
      <w:r>
        <w:t>B Corp Impact Assessment</w:t>
      </w:r>
      <w:r w:rsidR="00BE012D">
        <w:t>’</w:t>
      </w:r>
      <w:r>
        <w:t>, a tool that evaluates companies across five impact areas. ACS has excelled in this assessment, achieving an impressive score of 150.9, well above the minimum threshold of 80</w:t>
      </w:r>
      <w:r w:rsidR="000C7584">
        <w:t xml:space="preserve"> </w:t>
      </w:r>
      <w:r>
        <w:t>required for B Corp certification</w:t>
      </w:r>
      <w:r w:rsidR="000C7584">
        <w:rPr>
          <w:rStyle w:val="FootnoteReference"/>
        </w:rPr>
        <w:footnoteReference w:id="1"/>
      </w:r>
      <w:r>
        <w:t>. While improving this score</w:t>
      </w:r>
      <w:r w:rsidR="000C7584">
        <w:t xml:space="preserve"> further</w:t>
      </w:r>
      <w:r>
        <w:t xml:space="preserve"> is not essential for attracting clients</w:t>
      </w:r>
      <w:r w:rsidR="009B1C8F">
        <w:t xml:space="preserve"> (</w:t>
      </w:r>
      <w:r>
        <w:t xml:space="preserve">given ACS's </w:t>
      </w:r>
      <w:r w:rsidR="000C7584">
        <w:t>established position</w:t>
      </w:r>
      <w:r>
        <w:t xml:space="preserve"> in circular fashion</w:t>
      </w:r>
      <w:r w:rsidR="009B1C8F">
        <w:t xml:space="preserve">), </w:t>
      </w:r>
      <w:r>
        <w:t xml:space="preserve">the assessment serves as a valuable tool for identifying areas for </w:t>
      </w:r>
      <w:r w:rsidR="000C7584">
        <w:t>improve</w:t>
      </w:r>
      <w:r>
        <w:t>ment.</w:t>
      </w:r>
    </w:p>
    <w:p w14:paraId="7844B030" w14:textId="77777777" w:rsidR="00805B7A" w:rsidRDefault="00805B7A" w:rsidP="00805B7A">
      <w:pPr>
        <w:ind w:firstLine="710"/>
      </w:pPr>
    </w:p>
    <w:p w14:paraId="148B598D" w14:textId="3FF93433" w:rsidR="00805B7A" w:rsidRDefault="00805B7A" w:rsidP="00805B7A">
      <w:pPr>
        <w:ind w:firstLine="710"/>
      </w:pPr>
      <w:r>
        <w:t>ACS has successfully addressed nearly all the gaps identified by the B Corp Impact Assessment</w:t>
      </w:r>
      <w:r w:rsidR="00830E58">
        <w:t xml:space="preserve"> from last year</w:t>
      </w:r>
      <w:r>
        <w:t>, implementing a wide range of sustainability measures. For example, waste heat from dry-cleaning machinery is repurposed to heat water for laundry, and biogas is used to minim</w:t>
      </w:r>
      <w:r w:rsidR="00830E58">
        <w:t>is</w:t>
      </w:r>
      <w:r>
        <w:t xml:space="preserve">e the environmental impact of </w:t>
      </w:r>
      <w:r w:rsidR="000C7584">
        <w:t xml:space="preserve">burning </w:t>
      </w:r>
      <w:r>
        <w:t>fuel. Despite these efforts, there are limits to what can be achieved within Scope 1 and 2 emissions, which have already been effectively managed.</w:t>
      </w:r>
    </w:p>
    <w:p w14:paraId="625ABC72" w14:textId="77777777" w:rsidR="00805B7A" w:rsidRDefault="00805B7A" w:rsidP="00805B7A">
      <w:pPr>
        <w:ind w:firstLine="710"/>
      </w:pPr>
    </w:p>
    <w:p w14:paraId="40F73C22" w14:textId="546CD3BC" w:rsidR="00805B7A" w:rsidRDefault="00805B7A" w:rsidP="00505C13">
      <w:pPr>
        <w:ind w:firstLine="710"/>
      </w:pPr>
      <w:r>
        <w:t xml:space="preserve">Given the success in managing Scope 1 and 2 emissions, ACS's focus has shifted </w:t>
      </w:r>
      <w:r w:rsidR="000C7584">
        <w:t xml:space="preserve">further </w:t>
      </w:r>
      <w:r>
        <w:t>to</w:t>
      </w:r>
      <w:r w:rsidR="000C7584">
        <w:t>wards</w:t>
      </w:r>
      <w:r>
        <w:t xml:space="preserve"> Scope 3 emissions, which accounted for over 99% of the company’s CO2 emissions in 2023</w:t>
      </w:r>
      <w:bookmarkStart w:id="5" w:name="_Ref174632814"/>
      <w:r w:rsidR="000C7584">
        <w:rPr>
          <w:rStyle w:val="FootnoteReference"/>
        </w:rPr>
        <w:footnoteReference w:id="2"/>
      </w:r>
      <w:bookmarkEnd w:id="5"/>
      <w:r>
        <w:t>. While Scope 3 emissions offer significant opportunities for reduction, they are also the most challenging to manage. Among these, commuter emissions—generated from employee travel to and from ACS's logistics centre at Maxim Park—have be</w:t>
      </w:r>
      <w:r w:rsidR="00EC36C5">
        <w:t>en</w:t>
      </w:r>
      <w:r>
        <w:t xml:space="preserve"> a growing concern. In 2024, commuter emissions emerged as a top 5 emission source, having increased by 51% (or 58.2 tCO2e</w:t>
      </w:r>
      <w:r>
        <w:rPr>
          <w:rStyle w:val="FootnoteReference"/>
        </w:rPr>
        <w:footnoteReference w:id="3"/>
      </w:r>
      <w:r>
        <w:t>) from 2022 to 2023</w:t>
      </w:r>
      <w:r w:rsidR="000C7584">
        <w:fldChar w:fldCharType="begin"/>
      </w:r>
      <w:r w:rsidR="000C7584">
        <w:instrText xml:space="preserve"> NOTEREF _Ref174632814 \f \h </w:instrText>
      </w:r>
      <w:r w:rsidR="000C7584">
        <w:fldChar w:fldCharType="separate"/>
      </w:r>
      <w:r w:rsidR="00505C13" w:rsidRPr="00505C13">
        <w:rPr>
          <w:rStyle w:val="FootnoteReference"/>
        </w:rPr>
        <w:t>2</w:t>
      </w:r>
      <w:r w:rsidR="000C7584">
        <w:fldChar w:fldCharType="end"/>
      </w:r>
      <w:r>
        <w:t>. As ACS continues to grow, so too will these emissions.</w:t>
      </w:r>
    </w:p>
    <w:p w14:paraId="657C049B" w14:textId="77777777" w:rsidR="00805B7A" w:rsidRDefault="00805B7A" w:rsidP="00805B7A">
      <w:pPr>
        <w:ind w:firstLine="710"/>
      </w:pPr>
    </w:p>
    <w:p w14:paraId="67CAA9E2" w14:textId="4515B7C3" w:rsidR="00805B7A" w:rsidRDefault="00805B7A" w:rsidP="00805B7A">
      <w:pPr>
        <w:ind w:firstLine="710"/>
      </w:pPr>
      <w:r>
        <w:t xml:space="preserve">Despite initiatives to incentivize sustainable commuting, such as providing free lunches, </w:t>
      </w:r>
      <w:r w:rsidR="000C7584">
        <w:t xml:space="preserve">free </w:t>
      </w:r>
      <w:r>
        <w:t>electric vehicle charging, and a salary sacrifice scheme for electric vehicles, there is still substantial potential for reducing commuter emissions further.</w:t>
      </w:r>
    </w:p>
    <w:p w14:paraId="64E43285" w14:textId="77777777" w:rsidR="00805B7A" w:rsidRPr="005B7285" w:rsidRDefault="00805B7A" w:rsidP="005B7285">
      <w:pPr>
        <w:pStyle w:val="Heading3"/>
      </w:pPr>
      <w:bookmarkStart w:id="6" w:name="_Toc174693010"/>
      <w:r w:rsidRPr="005B7285">
        <w:rPr>
          <w:rStyle w:val="Strong"/>
          <w:b/>
          <w:bCs/>
        </w:rPr>
        <w:t>Purpose of the Report:</w:t>
      </w:r>
      <w:bookmarkEnd w:id="6"/>
    </w:p>
    <w:p w14:paraId="2172F5FB" w14:textId="77777777" w:rsidR="00805B7A" w:rsidRDefault="00805B7A" w:rsidP="00805B7A">
      <w:r>
        <w:t>This report aims to support ACS Clothing in its goal of reducing Scope 3 emissions from commuter travel through problem structuring and strategic decision-making, leveraging management science techniques. It will evaluate various courses of action and propose a preliminary strategy to address the challenge of high commuter emissions.</w:t>
      </w:r>
    </w:p>
    <w:p w14:paraId="3AF04FF4" w14:textId="591C8BC4" w:rsidR="00936000" w:rsidRDefault="009F0D11" w:rsidP="00FB43E6">
      <w:pPr>
        <w:ind w:left="0" w:firstLine="0"/>
      </w:pPr>
      <w:r>
        <w:tab/>
      </w:r>
      <w:r w:rsidR="00936000">
        <w:t xml:space="preserve"> </w:t>
      </w:r>
    </w:p>
    <w:p w14:paraId="55B815F1" w14:textId="77777777" w:rsidR="00805B7A" w:rsidRDefault="00805B7A">
      <w:pPr>
        <w:spacing w:after="160" w:line="259" w:lineRule="auto"/>
        <w:ind w:left="0" w:right="0" w:firstLine="0"/>
        <w:jc w:val="left"/>
        <w:rPr>
          <w:rFonts w:asciiTheme="majorBidi" w:hAnsiTheme="majorBidi" w:cstheme="majorBidi"/>
          <w:b/>
          <w:color w:val="1170AA"/>
          <w:sz w:val="28"/>
        </w:rPr>
      </w:pPr>
      <w:r>
        <w:br w:type="page"/>
      </w:r>
    </w:p>
    <w:p w14:paraId="70B8709B" w14:textId="18F0C856" w:rsidR="0011195F" w:rsidRPr="00003B57" w:rsidRDefault="003C0DDF" w:rsidP="005B7285">
      <w:pPr>
        <w:pStyle w:val="Heading2"/>
      </w:pPr>
      <w:bookmarkStart w:id="7" w:name="_Toc174693011"/>
      <w:r w:rsidRPr="005B7285">
        <w:lastRenderedPageBreak/>
        <w:t>Background</w:t>
      </w:r>
      <w:bookmarkEnd w:id="7"/>
    </w:p>
    <w:p w14:paraId="148EA1E2" w14:textId="009BB697" w:rsidR="00B5006D" w:rsidRPr="005B7285" w:rsidRDefault="00B5006D" w:rsidP="005B7285">
      <w:pPr>
        <w:pStyle w:val="Heading3"/>
      </w:pPr>
      <w:bookmarkStart w:id="8" w:name="_Toc174693012"/>
      <w:r w:rsidRPr="005B7285">
        <w:t>B Corp</w:t>
      </w:r>
      <w:r w:rsidR="009F26CC" w:rsidRPr="005B7285">
        <w:t xml:space="preserve"> Certification</w:t>
      </w:r>
      <w:bookmarkEnd w:id="8"/>
    </w:p>
    <w:p w14:paraId="25ECDDCA" w14:textId="042A9367" w:rsidR="00CE6140" w:rsidRDefault="00B5006D" w:rsidP="00CE6140">
      <w:r w:rsidRPr="00003B57">
        <w:t>B Corp certification is a prestigious designation awarded to companies that meet rigorous standards of social and environmental performance, accountability, and transparency</w:t>
      </w:r>
      <w:r w:rsidR="0030795B" w:rsidRPr="00003B57">
        <w:rPr>
          <w:rStyle w:val="FootnoteReference"/>
        </w:rPr>
        <w:footnoteReference w:id="4"/>
      </w:r>
      <w:r w:rsidRPr="00003B57">
        <w:t xml:space="preserve">. </w:t>
      </w:r>
      <w:r w:rsidR="00CE6140" w:rsidRPr="00003B57">
        <w:t>Within the ‘environment’ impact area</w:t>
      </w:r>
      <w:r w:rsidR="00CE6140">
        <w:t xml:space="preserve"> section of the B Corp ‘impact assessment’</w:t>
      </w:r>
      <w:r w:rsidR="00CE6140" w:rsidRPr="00003B57">
        <w:t xml:space="preserve"> is the issue of emissions</w:t>
      </w:r>
      <w:r w:rsidR="00CE6140" w:rsidRPr="00003B57">
        <w:rPr>
          <w:rStyle w:val="FootnoteReference"/>
        </w:rPr>
        <w:footnoteReference w:id="5"/>
      </w:r>
      <w:r w:rsidR="00CE6140" w:rsidRPr="00003B57">
        <w:t xml:space="preserve">. ACS </w:t>
      </w:r>
      <w:r w:rsidR="00CE6140">
        <w:t xml:space="preserve">Clothing </w:t>
      </w:r>
      <w:r w:rsidR="00CE6140" w:rsidRPr="00003B57">
        <w:t>have already made significant progress in minimizing its environmental impact by reducing Scope 1 and Scope 2 emissions. Consequently scope 3 emissions became relatively more significant for ACS, taking up 9</w:t>
      </w:r>
      <w:r w:rsidR="00CE6140">
        <w:t>9.95</w:t>
      </w:r>
      <w:r w:rsidR="00CE6140" w:rsidRPr="00003B57">
        <w:t xml:space="preserve">% of all </w:t>
      </w:r>
      <w:r w:rsidR="00CE6140">
        <w:t xml:space="preserve">carbon </w:t>
      </w:r>
      <w:r w:rsidR="00CE6140" w:rsidRPr="00003B57">
        <w:t xml:space="preserve">emissions </w:t>
      </w:r>
      <w:r w:rsidR="00CE6140">
        <w:t>(</w:t>
      </w:r>
      <w:r w:rsidR="00CE6140" w:rsidRPr="00003B57">
        <w:t>202</w:t>
      </w:r>
      <w:r w:rsidR="00CE6140">
        <w:t>3)</w:t>
      </w:r>
      <w:r w:rsidR="00CE6140">
        <w:rPr>
          <w:rStyle w:val="FootnoteReference"/>
        </w:rPr>
        <w:footnoteReference w:id="6"/>
      </w:r>
      <w:r w:rsidR="00CE6140" w:rsidRPr="00003B57">
        <w:t>.</w:t>
      </w:r>
    </w:p>
    <w:p w14:paraId="0B05623B" w14:textId="77777777" w:rsidR="00CE6140" w:rsidRPr="00003B57" w:rsidRDefault="00CE6140" w:rsidP="00CE6140">
      <w:pPr>
        <w:ind w:left="0" w:firstLine="0"/>
      </w:pPr>
    </w:p>
    <w:p w14:paraId="4A37101A" w14:textId="55C75C05" w:rsidR="005B7285" w:rsidRPr="00003B57" w:rsidRDefault="005B7285" w:rsidP="00CE6140">
      <w:pPr>
        <w:ind w:firstLine="710"/>
      </w:pPr>
      <w:r>
        <w:t>Within the B Corp Impact Assessment, commuter emissions are evaluated based on the actions a company takes to promote sustainable travel. ACS ha</w:t>
      </w:r>
      <w:r w:rsidR="00CE6140">
        <w:t>ve</w:t>
      </w:r>
      <w:r>
        <w:t xml:space="preserve"> already achieved full marks in this area, scoring 0.59/0.59</w:t>
      </w:r>
      <w:r w:rsidR="000C7584">
        <w:t xml:space="preserve">. </w:t>
      </w:r>
      <w:r>
        <w:t>However,</w:t>
      </w:r>
      <w:r w:rsidR="000C7584">
        <w:t xml:space="preserve"> the impact assessment focusses on action taken by the company to encourage sustainable travel and not their effects on reducing commuter emissions. This report looks into how f</w:t>
      </w:r>
      <w:r>
        <w:t>urther strategic action could lead to greater reductions in commuter emissions.</w:t>
      </w:r>
    </w:p>
    <w:p w14:paraId="3F297975" w14:textId="77777777" w:rsidR="00CE6140" w:rsidRDefault="00CE6140" w:rsidP="005B7285">
      <w:pPr>
        <w:pStyle w:val="Heading2"/>
      </w:pPr>
    </w:p>
    <w:p w14:paraId="6BDA1A83" w14:textId="39B06542" w:rsidR="00D03713" w:rsidRPr="00003B57" w:rsidRDefault="009F26CC" w:rsidP="005B7285">
      <w:pPr>
        <w:pStyle w:val="Heading2"/>
      </w:pPr>
      <w:bookmarkStart w:id="9" w:name="_Toc174693013"/>
      <w:r w:rsidRPr="00003B57">
        <w:t>Scope</w:t>
      </w:r>
      <w:bookmarkEnd w:id="9"/>
    </w:p>
    <w:p w14:paraId="53123266" w14:textId="77777777" w:rsidR="00206157" w:rsidRPr="00003B57" w:rsidRDefault="00206157" w:rsidP="00512A8D">
      <w:pPr>
        <w:ind w:left="0" w:firstLine="0"/>
      </w:pPr>
    </w:p>
    <w:p w14:paraId="79DDBB20" w14:textId="3CD7F89A" w:rsidR="009E59BD" w:rsidRPr="00003B57" w:rsidRDefault="009E59BD" w:rsidP="0067449A">
      <w:r w:rsidRPr="00003B57">
        <w:t xml:space="preserve">The scope of this report is </w:t>
      </w:r>
      <w:r w:rsidR="00512A8D">
        <w:t xml:space="preserve">limited to structuring the problem of high commuter </w:t>
      </w:r>
      <w:r w:rsidR="00E11859">
        <w:t>emissions and</w:t>
      </w:r>
      <w:r w:rsidR="00512A8D">
        <w:t xml:space="preserve"> performing a structured approach to determining a possible strategy to address it.</w:t>
      </w:r>
    </w:p>
    <w:p w14:paraId="6F0EC9AE" w14:textId="77777777" w:rsidR="009F26CC" w:rsidRPr="00003B57" w:rsidRDefault="009F26CC" w:rsidP="0067449A"/>
    <w:p w14:paraId="562A8E65" w14:textId="49081C87" w:rsidR="009F26CC" w:rsidRPr="00512A8D" w:rsidRDefault="00512A8D" w:rsidP="00197B81">
      <w:pPr>
        <w:pStyle w:val="ListParagraph"/>
        <w:numPr>
          <w:ilvl w:val="0"/>
          <w:numId w:val="5"/>
        </w:numPr>
        <w:rPr>
          <w:b/>
          <w:bCs/>
        </w:rPr>
      </w:pPr>
      <w:r w:rsidRPr="00512A8D">
        <w:rPr>
          <w:b/>
          <w:bCs/>
        </w:rPr>
        <w:t>Problem structuring</w:t>
      </w:r>
      <w:r>
        <w:t xml:space="preserve">: This report unpacks the problem to understand it from stakeholder perspectives, </w:t>
      </w:r>
    </w:p>
    <w:p w14:paraId="7A6DDA09" w14:textId="12595609" w:rsidR="009E59BD" w:rsidRPr="00003B57" w:rsidRDefault="00512A8D" w:rsidP="00512A8D">
      <w:pPr>
        <w:pStyle w:val="ListParagraph"/>
        <w:numPr>
          <w:ilvl w:val="0"/>
          <w:numId w:val="5"/>
        </w:numPr>
      </w:pPr>
      <w:r w:rsidRPr="00512A8D">
        <w:rPr>
          <w:b/>
          <w:bCs/>
        </w:rPr>
        <w:t>Structured approach</w:t>
      </w:r>
      <w:r>
        <w:t xml:space="preserve">: Leveraging insights from structuring and access to data, this report provides </w:t>
      </w:r>
      <w:r w:rsidR="008E77C9">
        <w:t xml:space="preserve">an application of decision analysis to find a strategic recommendation that could provide utility for ACS Clothing in managing the commuter emissions. </w:t>
      </w:r>
      <w:r w:rsidR="009F26CC" w:rsidRPr="00003B57">
        <w:t xml:space="preserve"> </w:t>
      </w:r>
    </w:p>
    <w:p w14:paraId="68C496D4" w14:textId="77777777" w:rsidR="006E53C4" w:rsidRDefault="006E53C4" w:rsidP="00FA33C6">
      <w:pPr>
        <w:ind w:left="0" w:firstLine="0"/>
      </w:pPr>
    </w:p>
    <w:p w14:paraId="23D1E694" w14:textId="77777777" w:rsidR="00CE6140" w:rsidRDefault="00CE6140">
      <w:pPr>
        <w:spacing w:after="160" w:line="259" w:lineRule="auto"/>
        <w:ind w:left="0" w:right="0" w:firstLine="0"/>
        <w:jc w:val="left"/>
        <w:rPr>
          <w:rFonts w:asciiTheme="majorBidi" w:hAnsiTheme="majorBidi" w:cstheme="majorBidi"/>
          <w:b/>
          <w:color w:val="000000" w:themeColor="text1"/>
          <w:sz w:val="36"/>
        </w:rPr>
      </w:pPr>
      <w:r>
        <w:br w:type="page"/>
      </w:r>
    </w:p>
    <w:p w14:paraId="32854298" w14:textId="5C221D7B" w:rsidR="009F26CC" w:rsidRDefault="009F26CC" w:rsidP="005B7285">
      <w:pPr>
        <w:pStyle w:val="Heading1"/>
      </w:pPr>
      <w:bookmarkStart w:id="10" w:name="_Toc174693014"/>
      <w:r w:rsidRPr="00003B57">
        <w:lastRenderedPageBreak/>
        <w:t>Methodolog</w:t>
      </w:r>
      <w:r w:rsidR="00765CC3">
        <w:t>y</w:t>
      </w:r>
      <w:bookmarkEnd w:id="10"/>
    </w:p>
    <w:p w14:paraId="0E8AFC73" w14:textId="6FD324AD" w:rsidR="00765CC3" w:rsidRPr="00765CC3" w:rsidRDefault="00765CC3" w:rsidP="00765CC3">
      <w:pPr>
        <w:pStyle w:val="Heading2"/>
      </w:pPr>
      <w:bookmarkStart w:id="11" w:name="_Toc174693015"/>
      <w:r>
        <w:t>Multi-Criterion Decision Analysis</w:t>
      </w:r>
      <w:bookmarkEnd w:id="11"/>
    </w:p>
    <w:p w14:paraId="4DB7ACB5" w14:textId="0F7A99B7" w:rsidR="00034A00" w:rsidRDefault="00941B1F" w:rsidP="00034A00">
      <w:r w:rsidRPr="00941B1F">
        <w:t>This report employs Multi-Criterion Decision Analysis (MCDA), a strategic approach that integrates subjective preferences and objective measurements</w:t>
      </w:r>
      <w:r w:rsidR="008E77C9">
        <w:rPr>
          <w:rStyle w:val="FootnoteReference"/>
        </w:rPr>
        <w:footnoteReference w:id="7"/>
      </w:r>
      <w:r>
        <w:t xml:space="preserve">. </w:t>
      </w:r>
      <w:r w:rsidRPr="00941B1F">
        <w:t xml:space="preserve">MCDA allows for the evaluation of potential strategies </w:t>
      </w:r>
      <w:r>
        <w:t xml:space="preserve">(referred to as ‘alternatives’) </w:t>
      </w:r>
      <w:r w:rsidRPr="00941B1F">
        <w:t xml:space="preserve">against a set of </w:t>
      </w:r>
      <w:r>
        <w:t xml:space="preserve">weighted </w:t>
      </w:r>
      <w:r w:rsidRPr="00941B1F">
        <w:t xml:space="preserve">criteria that reflect the decision-maker's preferences. </w:t>
      </w:r>
      <w:r w:rsidR="00DB28C9">
        <w:t xml:space="preserve">This report achieves this by leveraging insights from problem structuring, and data collected through focus groups of employees and provided by ACS. </w:t>
      </w:r>
      <w:r>
        <w:t>D</w:t>
      </w:r>
      <w:r w:rsidRPr="00941B1F">
        <w:t>iscussions with the acting decision-maker (ACS’ Head of Sustainability) helped align the decision-making process and guided the weighting of these criteria.</w:t>
      </w:r>
    </w:p>
    <w:p w14:paraId="1DE8086B" w14:textId="77777777" w:rsidR="00034A00" w:rsidRPr="00003B57" w:rsidRDefault="00034A00" w:rsidP="00034A00">
      <w:pPr>
        <w:pStyle w:val="Heading3"/>
        <w:numPr>
          <w:ilvl w:val="0"/>
          <w:numId w:val="0"/>
        </w:numPr>
      </w:pPr>
      <w:r>
        <w:tab/>
      </w:r>
      <w:bookmarkStart w:id="12" w:name="_Toc174693017"/>
      <w:r w:rsidRPr="00003B57">
        <w:t>Objective of MCDA</w:t>
      </w:r>
      <w:bookmarkEnd w:id="12"/>
    </w:p>
    <w:p w14:paraId="6997A4B8" w14:textId="1CEDF895" w:rsidR="00034A00" w:rsidRDefault="00034A00" w:rsidP="00034A00">
      <w:pPr>
        <w:rPr>
          <w:b/>
          <w:bCs/>
        </w:rPr>
      </w:pPr>
      <w:r w:rsidRPr="005142C7">
        <w:t xml:space="preserve">The goal of this methodology is to identify </w:t>
      </w:r>
      <w:r>
        <w:t>a</w:t>
      </w:r>
      <w:r w:rsidRPr="005142C7">
        <w:t xml:space="preserve"> course of action</w:t>
      </w:r>
      <w:r>
        <w:t xml:space="preserve"> or intervention</w:t>
      </w:r>
      <w:r>
        <w:t xml:space="preserve"> to prioritise</w:t>
      </w:r>
      <w:r w:rsidRPr="005142C7">
        <w:t xml:space="preserve"> among those outlined in the report. While this may not represent the optimal strategy due to project and model constraints, building the model will offer ACS valuable insights and a </w:t>
      </w:r>
      <w:r w:rsidRPr="00156CB6">
        <w:t>recommended strategy for further development, evaluation, and refinement.</w:t>
      </w:r>
      <w:r w:rsidRPr="005142C7">
        <w:t xml:space="preserve"> The MCDA process also allows for problem analysis and collaboration with </w:t>
      </w:r>
      <w:r>
        <w:t>the decision-maker</w:t>
      </w:r>
      <w:r w:rsidRPr="005142C7">
        <w:t xml:space="preserve"> to assess the current situation.</w:t>
      </w:r>
    </w:p>
    <w:p w14:paraId="7C2E905F" w14:textId="77777777" w:rsidR="003A4163" w:rsidRDefault="003A4163" w:rsidP="00034A00">
      <w:pPr>
        <w:ind w:left="0" w:firstLine="0"/>
      </w:pPr>
    </w:p>
    <w:p w14:paraId="3298EF0E" w14:textId="77777777" w:rsidR="003A4163" w:rsidRDefault="003A4163" w:rsidP="003A4163">
      <w:pPr>
        <w:pStyle w:val="Caption"/>
        <w:keepNext/>
      </w:pPr>
      <w:r w:rsidRPr="00003B57">
        <w:rPr>
          <w:noProof/>
        </w:rPr>
        <w:drawing>
          <wp:inline distT="0" distB="0" distL="0" distR="0" wp14:anchorId="1B8101BA" wp14:editId="3F2C0EB1">
            <wp:extent cx="5532960" cy="1937332"/>
            <wp:effectExtent l="0" t="0" r="0" b="6350"/>
            <wp:docPr id="155667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73503" name=""/>
                    <pic:cNvPicPr/>
                  </pic:nvPicPr>
                  <pic:blipFill>
                    <a:blip r:embed="rId21"/>
                    <a:stretch>
                      <a:fillRect/>
                    </a:stretch>
                  </pic:blipFill>
                  <pic:spPr>
                    <a:xfrm>
                      <a:off x="0" y="0"/>
                      <a:ext cx="5546810" cy="1942181"/>
                    </a:xfrm>
                    <a:prstGeom prst="rect">
                      <a:avLst/>
                    </a:prstGeom>
                  </pic:spPr>
                </pic:pic>
              </a:graphicData>
            </a:graphic>
          </wp:inline>
        </w:drawing>
      </w:r>
    </w:p>
    <w:p w14:paraId="6473CF0D" w14:textId="55ABDC9D" w:rsidR="003A4163" w:rsidRDefault="003A4163" w:rsidP="003A4163">
      <w:pPr>
        <w:pStyle w:val="Caption"/>
      </w:pPr>
      <w:r>
        <w:t xml:space="preserve">Figure </w:t>
      </w:r>
      <w:r>
        <w:fldChar w:fldCharType="begin"/>
      </w:r>
      <w:r>
        <w:instrText xml:space="preserve"> SEQ Figure \* ARABIC </w:instrText>
      </w:r>
      <w:r>
        <w:fldChar w:fldCharType="separate"/>
      </w:r>
      <w:r w:rsidR="00505C13">
        <w:rPr>
          <w:noProof/>
        </w:rPr>
        <w:t>1</w:t>
      </w:r>
      <w:r>
        <w:rPr>
          <w:noProof/>
        </w:rPr>
        <w:fldChar w:fldCharType="end"/>
      </w:r>
      <w:r>
        <w:rPr>
          <w:lang w:val="en-US"/>
        </w:rPr>
        <w:t>:Stages of Methodology</w:t>
      </w:r>
    </w:p>
    <w:p w14:paraId="2A57BEA4" w14:textId="18AF044C" w:rsidR="005142C7" w:rsidRDefault="0040767B" w:rsidP="005142C7">
      <w:pPr>
        <w:pStyle w:val="Heading3"/>
        <w:numPr>
          <w:ilvl w:val="0"/>
          <w:numId w:val="0"/>
        </w:numPr>
      </w:pPr>
      <w:bookmarkStart w:id="13" w:name="_Toc174693018"/>
      <w:r>
        <w:t xml:space="preserve">Plan for </w:t>
      </w:r>
      <w:r w:rsidR="00516003">
        <w:t>Developing</w:t>
      </w:r>
      <w:r>
        <w:t xml:space="preserve"> the</w:t>
      </w:r>
      <w:r w:rsidR="00FA33C6">
        <w:t xml:space="preserve"> MCDA</w:t>
      </w:r>
      <w:r>
        <w:t xml:space="preserve"> Model</w:t>
      </w:r>
      <w:bookmarkEnd w:id="13"/>
    </w:p>
    <w:p w14:paraId="4B759F6B" w14:textId="029950CB" w:rsidR="005142C7" w:rsidRPr="00516003" w:rsidRDefault="005142C7" w:rsidP="005142C7">
      <w:r w:rsidRPr="005142C7">
        <w:t>The MCDA model</w:t>
      </w:r>
      <w:r>
        <w:t xml:space="preserve"> structure</w:t>
      </w:r>
      <w:r w:rsidRPr="005142C7">
        <w:t>, informed by prior stages, aims to guide decision-makers toward an effective solution for reducing commuter emissions while aligning with their preferences. The plan (see Figure 2) outlines how the CAUSE framework and stakeholder engagement w</w:t>
      </w:r>
      <w:r>
        <w:t>ere planned to</w:t>
      </w:r>
      <w:r w:rsidRPr="005142C7">
        <w:t xml:space="preserve"> shape the development of the model.</w:t>
      </w:r>
    </w:p>
    <w:p w14:paraId="7AC45D86" w14:textId="77777777" w:rsidR="008E29FD" w:rsidRDefault="008E29FD" w:rsidP="00516003">
      <w:pPr>
        <w:keepNext/>
        <w:ind w:left="0" w:firstLine="0"/>
        <w:rPr>
          <w:noProof/>
        </w:rPr>
      </w:pPr>
    </w:p>
    <w:p w14:paraId="7687A885" w14:textId="44BC96EE" w:rsidR="00516003" w:rsidRDefault="00B204E5" w:rsidP="00B204E5">
      <w:pPr>
        <w:keepNext/>
        <w:ind w:left="0" w:firstLine="0"/>
        <w:jc w:val="center"/>
      </w:pPr>
      <w:r w:rsidRPr="00B204E5">
        <w:rPr>
          <w:noProof/>
        </w:rPr>
        <w:drawing>
          <wp:inline distT="0" distB="0" distL="0" distR="0" wp14:anchorId="11F6FA23" wp14:editId="59958BFE">
            <wp:extent cx="4560106" cy="3817434"/>
            <wp:effectExtent l="0" t="0" r="0" b="0"/>
            <wp:docPr id="141709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93790" name=""/>
                    <pic:cNvPicPr/>
                  </pic:nvPicPr>
                  <pic:blipFill>
                    <a:blip r:embed="rId22"/>
                    <a:stretch>
                      <a:fillRect/>
                    </a:stretch>
                  </pic:blipFill>
                  <pic:spPr>
                    <a:xfrm>
                      <a:off x="0" y="0"/>
                      <a:ext cx="4584095" cy="3837516"/>
                    </a:xfrm>
                    <a:prstGeom prst="rect">
                      <a:avLst/>
                    </a:prstGeom>
                  </pic:spPr>
                </pic:pic>
              </a:graphicData>
            </a:graphic>
          </wp:inline>
        </w:drawing>
      </w:r>
    </w:p>
    <w:p w14:paraId="5B9070BC" w14:textId="02D41041" w:rsidR="00765CC3" w:rsidRDefault="00516003" w:rsidP="007A030F">
      <w:pPr>
        <w:pStyle w:val="Caption"/>
        <w:rPr>
          <w:lang w:val="en-US"/>
        </w:rPr>
      </w:pPr>
      <w:r>
        <w:t xml:space="preserve">Figure </w:t>
      </w:r>
      <w:fldSimple w:instr=" SEQ Figure \* ARABIC ">
        <w:r w:rsidR="00505C13">
          <w:rPr>
            <w:noProof/>
          </w:rPr>
          <w:t>2</w:t>
        </w:r>
      </w:fldSimple>
      <w:r>
        <w:rPr>
          <w:lang w:val="en-US"/>
        </w:rPr>
        <w:t>: Flowchart plan for how the MCDA Model was built</w:t>
      </w:r>
      <w:r w:rsidR="008E29FD">
        <w:rPr>
          <w:rStyle w:val="FootnoteReference"/>
        </w:rPr>
        <w:footnoteReference w:id="8"/>
      </w:r>
    </w:p>
    <w:p w14:paraId="43724F15" w14:textId="77777777" w:rsidR="00D31BF3" w:rsidRDefault="00D31BF3" w:rsidP="00D31BF3">
      <w:pPr>
        <w:pStyle w:val="Heading3"/>
      </w:pPr>
      <w:bookmarkStart w:id="14" w:name="_Toc174693016"/>
      <w:r>
        <w:t>CAUSE Framework</w:t>
      </w:r>
      <w:bookmarkEnd w:id="14"/>
    </w:p>
    <w:p w14:paraId="1350AECD" w14:textId="77777777" w:rsidR="00D31BF3" w:rsidRDefault="00D31BF3" w:rsidP="00D31BF3">
      <w:pPr>
        <w:ind w:firstLine="710"/>
      </w:pPr>
      <w:r w:rsidRPr="00DB28C9">
        <w:t xml:space="preserve">The methodology (see Figure 1) </w:t>
      </w:r>
      <w:r>
        <w:t>fo</w:t>
      </w:r>
      <w:r w:rsidRPr="00DB28C9">
        <w:t>llows the CAUSE framework</w:t>
      </w:r>
      <w:r>
        <w:rPr>
          <w:rStyle w:val="FootnoteReference"/>
        </w:rPr>
        <w:footnoteReference w:id="9"/>
      </w:r>
      <w:r w:rsidRPr="00DB28C9">
        <w:t>, which divides the problem into five components. The first three components—stakeholders, uncertainties, and external factors—will guide data collection and analysis, inform candidate alternatives, and establish evaluation criteria. Stakeholders will be identified and organized by their relative power and interest in the problem, which will shape how they are engaged throughout the project. Uncertainties will be addressed through mitigation strategies, including their incorporation into evaluation criteria. Key external factors will be analy</w:t>
      </w:r>
      <w:r>
        <w:t>s</w:t>
      </w:r>
      <w:r w:rsidRPr="00DB28C9">
        <w:t xml:space="preserve">ed for potential opportunities that alternatives can exploit. </w:t>
      </w:r>
    </w:p>
    <w:p w14:paraId="194E9D9B" w14:textId="77777777" w:rsidR="00D31BF3" w:rsidRDefault="00D31BF3" w:rsidP="00D31BF3">
      <w:pPr>
        <w:ind w:firstLine="710"/>
      </w:pPr>
    </w:p>
    <w:p w14:paraId="22A23259" w14:textId="633B11A9" w:rsidR="00D31BF3" w:rsidRPr="00D31BF3" w:rsidRDefault="00D31BF3" w:rsidP="00D31BF3">
      <w:pPr>
        <w:ind w:firstLine="710"/>
        <w:rPr>
          <w:lang w:val="en-US"/>
        </w:rPr>
      </w:pPr>
      <w:r w:rsidRPr="00DB28C9">
        <w:t xml:space="preserve">Insights from </w:t>
      </w:r>
      <w:r>
        <w:t>these three</w:t>
      </w:r>
      <w:r w:rsidRPr="00DB28C9">
        <w:t xml:space="preserve"> stages will inform how each alternative is scored against the criteria. Alternatives and criteria will be formali</w:t>
      </w:r>
      <w:r>
        <w:t>s</w:t>
      </w:r>
      <w:r w:rsidRPr="00DB28C9">
        <w:t>ed through focus group sessions with ACS employees and analysis of travel survey data. A strategic alignment diagram will ensure that all alternatives contribute to reducing scope 3 emissions. Organi</w:t>
      </w:r>
      <w:r>
        <w:t>s</w:t>
      </w:r>
      <w:r w:rsidRPr="00DB28C9">
        <w:t xml:space="preserve">ing </w:t>
      </w:r>
      <w:r>
        <w:t xml:space="preserve">candidate </w:t>
      </w:r>
      <w:r w:rsidRPr="00DB28C9">
        <w:t>criteria into a value tree will produce a measurable and relevant set of factors for evaluating alternatives.</w:t>
      </w:r>
    </w:p>
    <w:p w14:paraId="13B5EAD5" w14:textId="77777777" w:rsidR="00765CC3" w:rsidRPr="00C51608" w:rsidRDefault="00765CC3" w:rsidP="00765CC3">
      <w:r>
        <w:tab/>
      </w:r>
      <w:r>
        <w:tab/>
      </w:r>
    </w:p>
    <w:p w14:paraId="44FE9A69" w14:textId="19794563" w:rsidR="00765CC3" w:rsidRPr="007A030F" w:rsidRDefault="00765CC3" w:rsidP="007A030F">
      <w:pPr>
        <w:pStyle w:val="Heading2"/>
      </w:pPr>
      <w:bookmarkStart w:id="15" w:name="_Toc174693019"/>
      <w:r w:rsidRPr="007A030F">
        <w:t>Focus Groups</w:t>
      </w:r>
      <w:bookmarkEnd w:id="15"/>
    </w:p>
    <w:p w14:paraId="47470031" w14:textId="77777777" w:rsidR="007A030F" w:rsidRDefault="007A030F" w:rsidP="007A030F"/>
    <w:p w14:paraId="1BD1EB2E" w14:textId="13AE4ED4" w:rsidR="00680195" w:rsidRPr="00680195" w:rsidRDefault="00680195" w:rsidP="00871997">
      <w:r w:rsidRPr="00680195">
        <w:t>At the start of the project, it became clear that engaging employees was essential to understand their perspectives and why they choose not to use sustainable transport options. Focus groups were organi</w:t>
      </w:r>
      <w:r w:rsidR="00871997">
        <w:t>s</w:t>
      </w:r>
      <w:r w:rsidRPr="00680195">
        <w:t xml:space="preserve">ed </w:t>
      </w:r>
      <w:r w:rsidRPr="00680195">
        <w:lastRenderedPageBreak/>
        <w:t>to gain qualitative insights into the challenges of sustainable travel and identify initiatives that could most influence their decisions. These insights were further explored using historical travel survey data.</w:t>
      </w:r>
    </w:p>
    <w:p w14:paraId="419F3CEC" w14:textId="2904E422" w:rsidR="00680195" w:rsidRDefault="00680195" w:rsidP="00680195">
      <w:pPr>
        <w:pStyle w:val="Heading3"/>
      </w:pPr>
      <w:bookmarkStart w:id="16" w:name="_Toc174693020"/>
      <w:r>
        <w:t>Procedure</w:t>
      </w:r>
      <w:bookmarkEnd w:id="16"/>
    </w:p>
    <w:p w14:paraId="123D3044" w14:textId="77777777" w:rsidR="00871997" w:rsidRDefault="00871997" w:rsidP="00871997">
      <w:pPr>
        <w:ind w:firstLine="710"/>
      </w:pPr>
      <w:r w:rsidRPr="00680195">
        <w:t>Three focus groups were conducted at ACS’ logistics centre, each with approximately eight employees from various departments, representing different levels of seniority and pay. Sessions lasted 15 minutes each and were facilitated with the client's support.</w:t>
      </w:r>
    </w:p>
    <w:p w14:paraId="6BBECFF7" w14:textId="77777777" w:rsidR="00871997" w:rsidRPr="00871997" w:rsidRDefault="00871997" w:rsidP="00871997"/>
    <w:p w14:paraId="4EFD681B" w14:textId="77777777" w:rsidR="00680195" w:rsidRPr="00680195" w:rsidRDefault="00680195" w:rsidP="00680195">
      <w:pPr>
        <w:numPr>
          <w:ilvl w:val="0"/>
          <w:numId w:val="25"/>
        </w:numPr>
      </w:pPr>
      <w:r w:rsidRPr="00680195">
        <w:t>Participants were informed about the project, signed participation sheets, and gave consent to be recorded.</w:t>
      </w:r>
    </w:p>
    <w:p w14:paraId="6A8FAB8C" w14:textId="24EA5391" w:rsidR="00680195" w:rsidRPr="00680195" w:rsidRDefault="00680195" w:rsidP="00680195">
      <w:pPr>
        <w:numPr>
          <w:ilvl w:val="0"/>
          <w:numId w:val="25"/>
        </w:numPr>
      </w:pPr>
      <w:r w:rsidRPr="00680195">
        <w:t>A series of planned questions were asked, with follow-ups</w:t>
      </w:r>
      <w:r w:rsidR="005F2DF3">
        <w:t xml:space="preserve"> to participants’ answers asked where</w:t>
      </w:r>
      <w:r w:rsidRPr="00680195">
        <w:t xml:space="preserve"> as needed. Participants were </w:t>
      </w:r>
      <w:r w:rsidR="00473097">
        <w:t>encouraged</w:t>
      </w:r>
      <w:r w:rsidRPr="00680195">
        <w:t xml:space="preserve"> to speak freely, except when clarifications were necessary</w:t>
      </w:r>
      <w:r w:rsidR="005F2DF3">
        <w:t xml:space="preserve">, or the topic shifter away from the scope of this project. </w:t>
      </w:r>
    </w:p>
    <w:p w14:paraId="24B50E9A" w14:textId="16CB026F" w:rsidR="00680195" w:rsidRDefault="00680195" w:rsidP="00680195">
      <w:pPr>
        <w:numPr>
          <w:ilvl w:val="0"/>
          <w:numId w:val="25"/>
        </w:numPr>
      </w:pPr>
      <w:r w:rsidRPr="00680195">
        <w:t xml:space="preserve">After </w:t>
      </w:r>
      <w:r w:rsidR="00DF17E4">
        <w:t xml:space="preserve">the focus groups were </w:t>
      </w:r>
      <w:r w:rsidRPr="00680195">
        <w:t>comple</w:t>
      </w:r>
      <w:r w:rsidR="00DF17E4">
        <w:t>ted</w:t>
      </w:r>
      <w:r w:rsidRPr="00680195">
        <w:t>, recordings were transcribed, and summaries of the discussions were created</w:t>
      </w:r>
      <w:r w:rsidR="00DF17E4">
        <w:t xml:space="preserve"> </w:t>
      </w:r>
      <w:r w:rsidR="00DF17E4" w:rsidRPr="00680195">
        <w:t>(see Appendix C for a summary of topics and responses)</w:t>
      </w:r>
      <w:r w:rsidRPr="00680195">
        <w:t>.</w:t>
      </w:r>
    </w:p>
    <w:p w14:paraId="7E22C490" w14:textId="77777777" w:rsidR="00680195" w:rsidRPr="00680195" w:rsidRDefault="00680195" w:rsidP="00680195">
      <w:pPr>
        <w:ind w:left="720" w:firstLine="0"/>
      </w:pPr>
    </w:p>
    <w:p w14:paraId="50FDDD45" w14:textId="151EC853" w:rsidR="00680195" w:rsidRPr="00680195" w:rsidRDefault="00680195" w:rsidP="00680195">
      <w:r w:rsidRPr="00680195">
        <w:t>Data collected from these sessions provided qualitative insights into employee perspectives on commuting emissions, sustainable travel options, and transport preferences</w:t>
      </w:r>
      <w:r w:rsidR="00DF17E4">
        <w:t>.</w:t>
      </w:r>
    </w:p>
    <w:p w14:paraId="5CAA53AF" w14:textId="77777777" w:rsidR="007B6FD0" w:rsidRDefault="007B6FD0" w:rsidP="007B6FD0"/>
    <w:p w14:paraId="05C220AF" w14:textId="0C47A743" w:rsidR="007B6FD0" w:rsidRDefault="00BD7299" w:rsidP="007B6FD0">
      <w:pPr>
        <w:pStyle w:val="Heading2"/>
      </w:pPr>
      <w:bookmarkStart w:id="17" w:name="_Toc174693021"/>
      <w:r>
        <w:t>Secondary Data</w:t>
      </w:r>
      <w:bookmarkEnd w:id="17"/>
    </w:p>
    <w:p w14:paraId="0C89BD8C" w14:textId="77777777" w:rsidR="007B6FD0" w:rsidRDefault="007B6FD0" w:rsidP="007B6FD0"/>
    <w:p w14:paraId="5E728A6A" w14:textId="42A2AEFC" w:rsidR="004A714C" w:rsidRDefault="004A714C" w:rsidP="004A714C">
      <w:r>
        <w:t>Quantitative data analysis relied on secondary data provided by ACS. This included cleaning the data to ensure consistency, converting postcodes to coordinates for easier analysis in Tableau</w:t>
      </w:r>
      <w:r>
        <w:rPr>
          <w:rStyle w:val="FootnoteReference"/>
        </w:rPr>
        <w:footnoteReference w:id="10"/>
      </w:r>
      <w:r>
        <w:t>, and removing any excess or personally identifiable information.</w:t>
      </w:r>
    </w:p>
    <w:p w14:paraId="6B34DBDF" w14:textId="77777777" w:rsidR="004A714C" w:rsidRDefault="004A714C" w:rsidP="004A714C"/>
    <w:p w14:paraId="65E3F245" w14:textId="2D6CC953" w:rsidR="004A714C" w:rsidRDefault="004A714C" w:rsidP="004A714C">
      <w:r>
        <w:t>The secondary data consisted of employee transport surveys</w:t>
      </w:r>
      <w:r w:rsidRPr="00003B57">
        <w:rPr>
          <w:rStyle w:val="FootnoteReference"/>
        </w:rPr>
        <w:footnoteReference w:id="11"/>
      </w:r>
      <w:r>
        <w:t>, postcode data of employee residences, and emissions and travel distance data for the top 10 modes of transport (see Appendix D). The data was analysed to provide insights into the geographical distribution of employees and their transport usage patterns, helping to further explore findings from the focus groups and better understand the current state of the problem.</w:t>
      </w:r>
    </w:p>
    <w:p w14:paraId="74D22F6F" w14:textId="77777777" w:rsidR="004A714C" w:rsidRDefault="004A714C" w:rsidP="004A714C"/>
    <w:p w14:paraId="4C82D379" w14:textId="3E72A485" w:rsidR="004A714C" w:rsidRPr="00C51608" w:rsidRDefault="004A714C" w:rsidP="004A714C">
      <w:r>
        <w:t>These insights informed the development of alternatives and criteria for the MCDA model.</w:t>
      </w:r>
    </w:p>
    <w:p w14:paraId="46FDA3B0" w14:textId="77777777" w:rsidR="00765CC3" w:rsidRPr="00003B57" w:rsidRDefault="00765CC3" w:rsidP="00765CC3">
      <w:pPr>
        <w:pStyle w:val="Heading3"/>
      </w:pPr>
      <w:bookmarkStart w:id="18" w:name="_Toc174693022"/>
      <w:r w:rsidRPr="00003B57">
        <w:t>Ethical Considerations</w:t>
      </w:r>
      <w:bookmarkEnd w:id="18"/>
    </w:p>
    <w:p w14:paraId="0B7D708E" w14:textId="77777777" w:rsidR="00765CC3" w:rsidRDefault="00765CC3" w:rsidP="00765CC3">
      <w:r w:rsidRPr="00003B57">
        <w:t>Conducting the focus groups and handling secondary employee data involved several ethical considerations to ensure the integrity and ethical soundness of this project:</w:t>
      </w:r>
    </w:p>
    <w:p w14:paraId="0E40A281" w14:textId="77777777" w:rsidR="00FD0C53" w:rsidRPr="00003B57" w:rsidRDefault="00FD0C53" w:rsidP="00765CC3"/>
    <w:p w14:paraId="6653B45A" w14:textId="7C1542FC" w:rsidR="00765CC3" w:rsidRPr="00003B57" w:rsidRDefault="00765CC3" w:rsidP="00765CC3">
      <w:pPr>
        <w:pStyle w:val="ListParagraph"/>
        <w:numPr>
          <w:ilvl w:val="0"/>
          <w:numId w:val="3"/>
        </w:numPr>
      </w:pPr>
      <w:r w:rsidRPr="00003B57">
        <w:rPr>
          <w:b/>
          <w:bCs/>
        </w:rPr>
        <w:t>Confidentiality</w:t>
      </w:r>
      <w:r w:rsidRPr="00003B57">
        <w:t>: All participants were assured that their identities and responses would remain confidential. Personal data was anonymi</w:t>
      </w:r>
      <w:r w:rsidR="00FD0C53">
        <w:t>s</w:t>
      </w:r>
      <w:r w:rsidRPr="00003B57">
        <w:t>ed to protect privacy.</w:t>
      </w:r>
    </w:p>
    <w:p w14:paraId="343AC673" w14:textId="77777777" w:rsidR="00765CC3" w:rsidRPr="00003B57" w:rsidRDefault="00765CC3" w:rsidP="00765CC3">
      <w:pPr>
        <w:pStyle w:val="ListParagraph"/>
        <w:numPr>
          <w:ilvl w:val="0"/>
          <w:numId w:val="3"/>
        </w:numPr>
      </w:pPr>
      <w:r w:rsidRPr="00003B57">
        <w:rPr>
          <w:b/>
          <w:bCs/>
        </w:rPr>
        <w:t>Voluntary Participation</w:t>
      </w:r>
      <w:r w:rsidRPr="00003B57">
        <w:t>: Participation in focus groups was voluntary. Employees were informed of their right to withdraw at any point without consequence.</w:t>
      </w:r>
    </w:p>
    <w:p w14:paraId="4DDBF6E1" w14:textId="77777777" w:rsidR="00765CC3" w:rsidRPr="00003B57" w:rsidRDefault="00765CC3" w:rsidP="00765CC3">
      <w:pPr>
        <w:pStyle w:val="ListParagraph"/>
        <w:numPr>
          <w:ilvl w:val="0"/>
          <w:numId w:val="3"/>
        </w:numPr>
      </w:pPr>
      <w:r w:rsidRPr="00003B57">
        <w:rPr>
          <w:b/>
          <w:bCs/>
        </w:rPr>
        <w:lastRenderedPageBreak/>
        <w:t>Informed Consent</w:t>
      </w:r>
      <w:r w:rsidRPr="00003B57">
        <w:t>: Prior to beginning discussion, participants were provided with detailed information about the purpose of the focus groups, how the data would be used, and what to expect during the sessions. Informed consent was obtained from all participants.</w:t>
      </w:r>
    </w:p>
    <w:p w14:paraId="0A9AEC0F" w14:textId="77777777" w:rsidR="00765CC3" w:rsidRDefault="00765CC3" w:rsidP="00765CC3">
      <w:pPr>
        <w:pStyle w:val="ListParagraph"/>
        <w:numPr>
          <w:ilvl w:val="0"/>
          <w:numId w:val="3"/>
        </w:numPr>
      </w:pPr>
      <w:r w:rsidRPr="00003B57">
        <w:rPr>
          <w:b/>
          <w:bCs/>
        </w:rPr>
        <w:t>Transparency</w:t>
      </w:r>
      <w:r w:rsidRPr="00003B57">
        <w:t>: The objective and potential impact of the focus groups were communicated to participants to encourage honest and open sharing of opinions.</w:t>
      </w:r>
    </w:p>
    <w:p w14:paraId="745EB883" w14:textId="77777777" w:rsidR="00765CC3" w:rsidRDefault="00765CC3" w:rsidP="00765CC3"/>
    <w:p w14:paraId="14D21BFD" w14:textId="7A8F2444" w:rsidR="00C443AE" w:rsidRPr="00003B57" w:rsidRDefault="006E4B93" w:rsidP="0067449A">
      <w:r w:rsidRPr="00003B57">
        <w:tab/>
        <w:t xml:space="preserve"> </w:t>
      </w:r>
    </w:p>
    <w:p w14:paraId="7FD305EA" w14:textId="77777777" w:rsidR="00B63129" w:rsidRPr="00003B57" w:rsidRDefault="00B63129" w:rsidP="0067449A"/>
    <w:p w14:paraId="354B2A52" w14:textId="77777777" w:rsidR="006B0F13" w:rsidRDefault="006B0F13">
      <w:pPr>
        <w:spacing w:after="160" w:line="259" w:lineRule="auto"/>
        <w:ind w:left="0" w:right="0" w:firstLine="0"/>
        <w:jc w:val="left"/>
        <w:rPr>
          <w:rFonts w:asciiTheme="majorBidi" w:hAnsiTheme="majorBidi" w:cstheme="majorBidi"/>
          <w:b/>
          <w:color w:val="1170AA"/>
          <w:sz w:val="36"/>
        </w:rPr>
      </w:pPr>
      <w:r>
        <w:br w:type="page"/>
      </w:r>
    </w:p>
    <w:p w14:paraId="0EFC2470" w14:textId="0F944727" w:rsidR="006E4B93" w:rsidRPr="00003B57" w:rsidRDefault="00DB0825" w:rsidP="005B7285">
      <w:pPr>
        <w:pStyle w:val="Heading1"/>
      </w:pPr>
      <w:bookmarkStart w:id="19" w:name="_Toc174693023"/>
      <w:r>
        <w:lastRenderedPageBreak/>
        <w:t xml:space="preserve">Problem Structuring: </w:t>
      </w:r>
      <w:r w:rsidR="00A802FE" w:rsidRPr="00003B57">
        <w:t>CAUSE framework</w:t>
      </w:r>
      <w:r w:rsidR="008E29FD">
        <w:t xml:space="preserve"> (1)</w:t>
      </w:r>
      <w:bookmarkEnd w:id="19"/>
    </w:p>
    <w:p w14:paraId="0812B838" w14:textId="6BBB4238" w:rsidR="00B63129" w:rsidRDefault="00DF17E4" w:rsidP="00DF17E4">
      <w:r>
        <w:t xml:space="preserve">The CAUSE Framework sections for this project follow the order shown in figure 3. </w:t>
      </w:r>
      <w:r w:rsidR="00FD0C53" w:rsidRPr="00FD0C53">
        <w:t>Stakeholder analysis and PESTLE analysis (examining external factors) help contextuali</w:t>
      </w:r>
      <w:r>
        <w:t>s</w:t>
      </w:r>
      <w:r w:rsidR="00FD0C53" w:rsidRPr="00FD0C53">
        <w:t>e the problem by identifying the stakeholders and external forces that influence it. Uncertainties are defined and addressed, with strategies for mitigating them integrated into the modelling process. Finally, alternatives and criteria are introduced, informed by external research and insights from earlier stages of the CAUSE framework.</w:t>
      </w:r>
      <w:r w:rsidR="00052212">
        <w:t xml:space="preserve"> </w:t>
      </w:r>
    </w:p>
    <w:p w14:paraId="5CA99BD6" w14:textId="77777777" w:rsidR="00FD0C53" w:rsidRPr="00003B57" w:rsidRDefault="00FD0C53" w:rsidP="00DF17E4">
      <w:pPr>
        <w:ind w:left="0" w:firstLine="0"/>
      </w:pPr>
    </w:p>
    <w:p w14:paraId="0629D83B" w14:textId="77777777" w:rsidR="00C23160" w:rsidRPr="00003B57" w:rsidRDefault="00B63129" w:rsidP="0067449A">
      <w:r w:rsidRPr="00003B57">
        <w:rPr>
          <w:noProof/>
        </w:rPr>
        <w:drawing>
          <wp:inline distT="0" distB="0" distL="0" distR="0" wp14:anchorId="61E7976C" wp14:editId="710B3FEA">
            <wp:extent cx="5731510" cy="988695"/>
            <wp:effectExtent l="0" t="0" r="0" b="1905"/>
            <wp:docPr id="138049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98503" name=""/>
                    <pic:cNvPicPr/>
                  </pic:nvPicPr>
                  <pic:blipFill>
                    <a:blip r:embed="rId23"/>
                    <a:stretch>
                      <a:fillRect/>
                    </a:stretch>
                  </pic:blipFill>
                  <pic:spPr>
                    <a:xfrm>
                      <a:off x="0" y="0"/>
                      <a:ext cx="5731510" cy="988695"/>
                    </a:xfrm>
                    <a:prstGeom prst="rect">
                      <a:avLst/>
                    </a:prstGeom>
                  </pic:spPr>
                </pic:pic>
              </a:graphicData>
            </a:graphic>
          </wp:inline>
        </w:drawing>
      </w:r>
    </w:p>
    <w:p w14:paraId="017717BC" w14:textId="5218A064" w:rsidR="00B63129" w:rsidRDefault="00C23160" w:rsidP="0067449A">
      <w:pPr>
        <w:pStyle w:val="Caption"/>
      </w:pPr>
      <w:r w:rsidRPr="00003B57">
        <w:t xml:space="preserve">Figure </w:t>
      </w:r>
      <w:fldSimple w:instr=" SEQ Figure \* ARABIC ">
        <w:r w:rsidR="00505C13">
          <w:rPr>
            <w:noProof/>
          </w:rPr>
          <w:t>3</w:t>
        </w:r>
      </w:fldSimple>
      <w:r w:rsidRPr="00003B57">
        <w:t xml:space="preserve">: </w:t>
      </w:r>
      <w:r w:rsidR="00172EBB">
        <w:t xml:space="preserve">Order </w:t>
      </w:r>
      <w:r w:rsidRPr="00003B57">
        <w:t xml:space="preserve">of CAUSE </w:t>
      </w:r>
      <w:r w:rsidR="00172EBB">
        <w:t xml:space="preserve">Stages for this </w:t>
      </w:r>
      <w:r w:rsidR="004F7B0E">
        <w:t>Project.</w:t>
      </w:r>
    </w:p>
    <w:p w14:paraId="0A90869E" w14:textId="77777777" w:rsidR="00411088" w:rsidRDefault="00411088" w:rsidP="005B7285">
      <w:pPr>
        <w:pStyle w:val="Heading2"/>
      </w:pPr>
    </w:p>
    <w:p w14:paraId="05AA6D57" w14:textId="7D7013E5" w:rsidR="00A802FE" w:rsidRDefault="00F9251B" w:rsidP="005B7285">
      <w:pPr>
        <w:pStyle w:val="Heading2"/>
      </w:pPr>
      <w:bookmarkStart w:id="20" w:name="_Toc174693024"/>
      <w:r>
        <w:t xml:space="preserve">1: </w:t>
      </w:r>
      <w:r w:rsidR="00A802FE" w:rsidRPr="00003B57">
        <w:t>Stakeholder Management</w:t>
      </w:r>
      <w:r>
        <w:t xml:space="preserve"> (Power-Interest Grid)</w:t>
      </w:r>
      <w:bookmarkEnd w:id="20"/>
    </w:p>
    <w:p w14:paraId="7E2E87B4" w14:textId="77777777" w:rsidR="00257AE8" w:rsidRPr="00257AE8" w:rsidRDefault="00257AE8" w:rsidP="00257AE8"/>
    <w:p w14:paraId="7A27EAFB" w14:textId="4E7BE572" w:rsidR="00F9251B" w:rsidRDefault="00A802FE" w:rsidP="00F9251B">
      <w:r w:rsidRPr="00003B57">
        <w:t xml:space="preserve">The acting decision-maker is the Head of Sustainability who </w:t>
      </w:r>
      <w:r w:rsidR="00257AE8">
        <w:t xml:space="preserve">represents </w:t>
      </w:r>
      <w:r w:rsidR="00FD0C53">
        <w:t>ACS’</w:t>
      </w:r>
      <w:r w:rsidRPr="00003B57">
        <w:t xml:space="preserve"> interests. Stakeholders in the problem include</w:t>
      </w:r>
      <w:r w:rsidR="00FD0C53">
        <w:t xml:space="preserve"> ACS Clothing, its</w:t>
      </w:r>
      <w:r w:rsidRPr="00003B57">
        <w:t xml:space="preserve"> employees, clients, the general public, and the local government</w:t>
      </w:r>
      <w:r w:rsidR="00257AE8">
        <w:t>.</w:t>
      </w:r>
      <w:r w:rsidRPr="00003B57">
        <w:t xml:space="preserve"> </w:t>
      </w:r>
      <w:r w:rsidR="00257AE8">
        <w:t>Figure 4</w:t>
      </w:r>
      <w:r w:rsidR="00257AE8" w:rsidRPr="00003B57">
        <w:t xml:space="preserve"> </w:t>
      </w:r>
      <w:r w:rsidR="00257AE8">
        <w:t xml:space="preserve">represents this report’s understanding of </w:t>
      </w:r>
      <w:r w:rsidR="00257AE8" w:rsidRPr="00003B57">
        <w:t xml:space="preserve">the relative power and interests of different stakeholders with regards to the problem of high commuter emissions for ACS. </w:t>
      </w:r>
    </w:p>
    <w:p w14:paraId="476E0412" w14:textId="77777777" w:rsidR="00FD0C53" w:rsidRDefault="00FD0C53" w:rsidP="00F9251B"/>
    <w:p w14:paraId="1AFBE223" w14:textId="719848A6" w:rsidR="00DA31A2" w:rsidRPr="00003B57" w:rsidRDefault="00F9251B" w:rsidP="00F9251B">
      <w:pPr>
        <w:keepNext/>
        <w:jc w:val="center"/>
      </w:pPr>
      <w:r w:rsidRPr="00F9251B">
        <w:rPr>
          <w:noProof/>
        </w:rPr>
        <w:drawing>
          <wp:inline distT="0" distB="0" distL="0" distR="0" wp14:anchorId="132A9E25" wp14:editId="2BFA9034">
            <wp:extent cx="3875074" cy="3951320"/>
            <wp:effectExtent l="0" t="0" r="0" b="0"/>
            <wp:docPr id="54336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65193" name=""/>
                    <pic:cNvPicPr/>
                  </pic:nvPicPr>
                  <pic:blipFill rotWithShape="1">
                    <a:blip r:embed="rId24"/>
                    <a:srcRect l="5450" t="1872" r="2843" b="5792"/>
                    <a:stretch/>
                  </pic:blipFill>
                  <pic:spPr bwMode="auto">
                    <a:xfrm>
                      <a:off x="0" y="0"/>
                      <a:ext cx="3886668" cy="3963142"/>
                    </a:xfrm>
                    <a:prstGeom prst="rect">
                      <a:avLst/>
                    </a:prstGeom>
                    <a:ln>
                      <a:noFill/>
                    </a:ln>
                    <a:extLst>
                      <a:ext uri="{53640926-AAD7-44D8-BBD7-CCE9431645EC}">
                        <a14:shadowObscured xmlns:a14="http://schemas.microsoft.com/office/drawing/2010/main"/>
                      </a:ext>
                    </a:extLst>
                  </pic:spPr>
                </pic:pic>
              </a:graphicData>
            </a:graphic>
          </wp:inline>
        </w:drawing>
      </w:r>
    </w:p>
    <w:p w14:paraId="3BFBB3BA" w14:textId="4C66BDFB" w:rsidR="00A802FE" w:rsidRDefault="00DA31A2" w:rsidP="00DA31A2">
      <w:pPr>
        <w:pStyle w:val="Caption"/>
        <w:jc w:val="center"/>
      </w:pPr>
      <w:r w:rsidRPr="00003B57">
        <w:t xml:space="preserve">Figure </w:t>
      </w:r>
      <w:fldSimple w:instr=" SEQ Figure \* ARABIC ">
        <w:r w:rsidR="00505C13">
          <w:rPr>
            <w:noProof/>
          </w:rPr>
          <w:t>4</w:t>
        </w:r>
      </w:fldSimple>
      <w:r w:rsidRPr="00003B57">
        <w:t>: Grid showing the relative power and interest levels of various stakeholders</w:t>
      </w:r>
    </w:p>
    <w:p w14:paraId="64FBF0FB" w14:textId="77777777" w:rsidR="00257AE8" w:rsidRPr="00003B57" w:rsidRDefault="00257AE8" w:rsidP="004A0B65">
      <w:pPr>
        <w:pStyle w:val="Heading4"/>
        <w:numPr>
          <w:ilvl w:val="0"/>
          <w:numId w:val="0"/>
        </w:numPr>
      </w:pPr>
      <w:r w:rsidRPr="00003B57">
        <w:lastRenderedPageBreak/>
        <w:t>Players</w:t>
      </w:r>
    </w:p>
    <w:p w14:paraId="184A00A9" w14:textId="77777777" w:rsidR="00FD0C53" w:rsidRDefault="00FD0C53" w:rsidP="00FD0C53">
      <w:r>
        <w:t>In this matrix, ACS Clothing (including its managers and owners) is the primary "player," holding both high power and high interest. While ACS has the authority to implement interventions to address the problem, it has limited control over the actual impact on reducing commuter emissions. The effectiveness of these interventions depends largely on the employees, who collectively decide the success of any solution by choosing their mode of transport. However, employees have less power in the situation compared to ACS because they are not a unified entity and cannot easily coordinate their actions without external guidance.</w:t>
      </w:r>
    </w:p>
    <w:p w14:paraId="6A0817E0" w14:textId="77777777" w:rsidR="00FD0C53" w:rsidRDefault="00FD0C53" w:rsidP="00FD0C53"/>
    <w:p w14:paraId="20C55CA7" w14:textId="3F048D11" w:rsidR="008B3D81" w:rsidRDefault="00FD0C53" w:rsidP="00FD0C53">
      <w:pPr>
        <w:ind w:firstLine="710"/>
      </w:pPr>
      <w:r>
        <w:t>ACS is the problem holder for this project and has the greatest interest in resolving it, as doing so aligns with their mission of promoting sustainability and strengthens their position as a leader in this space. On the other hand, employees have less direct interest in ACS's environmental goals, but they have a significant stake in the interventions themselves, as these initiatives would directly affect their commuting behaviour. As key players in this issue, ACS Clothing is engaged through ongoing discussions throughout the project, while employees are involved through focus groups during primary data collection.</w:t>
      </w:r>
    </w:p>
    <w:p w14:paraId="69156937" w14:textId="77777777" w:rsidR="00FD0C53" w:rsidRDefault="00FD0C53" w:rsidP="00FD0C53"/>
    <w:p w14:paraId="5E3D11EC" w14:textId="0F662B5A" w:rsidR="00FB178F" w:rsidRPr="00257AE8" w:rsidRDefault="00FB178F" w:rsidP="004A0B65">
      <w:pPr>
        <w:pStyle w:val="Heading4"/>
        <w:numPr>
          <w:ilvl w:val="0"/>
          <w:numId w:val="0"/>
        </w:numPr>
      </w:pPr>
      <w:r>
        <w:t>Context Setters</w:t>
      </w:r>
    </w:p>
    <w:p w14:paraId="48A5FA8A" w14:textId="77777777" w:rsidR="00411088" w:rsidRDefault="00A802FE" w:rsidP="00FB178F">
      <w:pPr>
        <w:ind w:left="0" w:firstLine="0"/>
      </w:pPr>
      <w:r w:rsidRPr="00003B57">
        <w:t>The government has power over travelling infrastructure</w:t>
      </w:r>
      <w:r w:rsidR="00FB178F">
        <w:t xml:space="preserve"> such as</w:t>
      </w:r>
      <w:r w:rsidRPr="00003B57">
        <w:t xml:space="preserve"> public transport networks</w:t>
      </w:r>
      <w:r w:rsidR="00FB178F">
        <w:t>, cycling infrastructure</w:t>
      </w:r>
      <w:r w:rsidRPr="00003B57">
        <w:t xml:space="preserve"> and </w:t>
      </w:r>
      <w:r w:rsidR="00FB178F">
        <w:t xml:space="preserve">they also determine the </w:t>
      </w:r>
      <w:r w:rsidRPr="00003B57">
        <w:t xml:space="preserve">support given to encourage sustainable transport. </w:t>
      </w:r>
      <w:r w:rsidR="00FB178F" w:rsidRPr="00FB178F">
        <w:t xml:space="preserve">The context established by this stakeholder has effectively created a system where the problem has developed, </w:t>
      </w:r>
      <w:r w:rsidR="00FB178F">
        <w:t xml:space="preserve">by </w:t>
      </w:r>
      <w:r w:rsidR="00FB178F" w:rsidRPr="00FB178F">
        <w:t>making car use a preferable option compared to sustainable transport</w:t>
      </w:r>
      <w:r w:rsidR="00FB178F">
        <w:t xml:space="preserve">. </w:t>
      </w:r>
    </w:p>
    <w:p w14:paraId="07BB34C0" w14:textId="77777777" w:rsidR="00411088" w:rsidRDefault="00411088" w:rsidP="00FB178F">
      <w:pPr>
        <w:ind w:left="0" w:firstLine="0"/>
      </w:pPr>
    </w:p>
    <w:p w14:paraId="6DB2CF21" w14:textId="1E1A3367" w:rsidR="00411088" w:rsidRPr="00257AE8" w:rsidRDefault="00411088" w:rsidP="00F9251B">
      <w:pPr>
        <w:ind w:left="0" w:firstLine="720"/>
      </w:pPr>
      <w:r>
        <w:t>Despite having more extensive and wide-ranging power over the problem than ACS, the government is much less interested in the problem.  Their</w:t>
      </w:r>
      <w:r w:rsidR="00A802FE" w:rsidRPr="00003B57">
        <w:t xml:space="preserve"> </w:t>
      </w:r>
      <w:r w:rsidR="008E29FD" w:rsidRPr="00003B57">
        <w:t xml:space="preserve">interest </w:t>
      </w:r>
      <w:r w:rsidR="008E29FD">
        <w:t>in</w:t>
      </w:r>
      <w:r w:rsidR="00A802FE" w:rsidRPr="00003B57">
        <w:t xml:space="preserve"> ACS</w:t>
      </w:r>
      <w:r>
        <w:t>’s commuter emissions</w:t>
      </w:r>
      <w:r w:rsidR="00A802FE" w:rsidRPr="00003B57">
        <w:t xml:space="preserve"> in particular is only </w:t>
      </w:r>
      <w:r>
        <w:t>a small</w:t>
      </w:r>
      <w:r w:rsidR="00A802FE" w:rsidRPr="00003B57">
        <w:t xml:space="preserve"> part of </w:t>
      </w:r>
      <w:r>
        <w:t>the</w:t>
      </w:r>
      <w:r w:rsidR="00A802FE" w:rsidRPr="00003B57">
        <w:t xml:space="preserve"> wider</w:t>
      </w:r>
      <w:r w:rsidR="0067449A" w:rsidRPr="00003B57">
        <w:t xml:space="preserve"> objective</w:t>
      </w:r>
      <w:r>
        <w:t xml:space="preserve"> to</w:t>
      </w:r>
      <w:r w:rsidR="0067449A" w:rsidRPr="00003B57">
        <w:t xml:space="preserve"> reduc</w:t>
      </w:r>
      <w:r>
        <w:t>e</w:t>
      </w:r>
      <w:r w:rsidR="0067449A" w:rsidRPr="00003B57">
        <w:t xml:space="preserve"> emission</w:t>
      </w:r>
      <w:r>
        <w:t>s</w:t>
      </w:r>
      <w:r w:rsidR="00A802FE" w:rsidRPr="00003B57">
        <w:t xml:space="preserve">. As such, they act as a context setter that is unlikely to </w:t>
      </w:r>
      <w:r>
        <w:t>involve themselves in efforts</w:t>
      </w:r>
      <w:r w:rsidR="00A802FE" w:rsidRPr="00003B57">
        <w:t xml:space="preserve"> </w:t>
      </w:r>
      <w:r>
        <w:t>to resolve this</w:t>
      </w:r>
      <w:r w:rsidR="0067449A" w:rsidRPr="00003B57">
        <w:t xml:space="preserve"> problem</w:t>
      </w:r>
      <w:r w:rsidR="00A802FE" w:rsidRPr="00003B57">
        <w:t>.</w:t>
      </w:r>
      <w:r>
        <w:t xml:space="preserve"> In the future, this stakeholder might be engaged to appeal for the problem as one they should consider seriously. </w:t>
      </w:r>
      <w:r w:rsidR="00A802FE" w:rsidRPr="00003B57">
        <w:t xml:space="preserve"> </w:t>
      </w:r>
      <w:r w:rsidRPr="00003B57">
        <w:tab/>
      </w:r>
    </w:p>
    <w:p w14:paraId="27D9E855" w14:textId="77777777" w:rsidR="00411088" w:rsidRDefault="00411088" w:rsidP="00411088"/>
    <w:p w14:paraId="3F8DD8C1" w14:textId="658903DC" w:rsidR="00A802FE" w:rsidRPr="00003B57" w:rsidRDefault="00A802FE" w:rsidP="004A0B65">
      <w:pPr>
        <w:pStyle w:val="Heading4"/>
      </w:pPr>
      <w:r w:rsidRPr="00003B57">
        <w:t>Subjects</w:t>
      </w:r>
    </w:p>
    <w:p w14:paraId="7E0F4A5D" w14:textId="17CC310A" w:rsidR="00F9251B" w:rsidRDefault="00F9251B" w:rsidP="00624989">
      <w:r>
        <w:t xml:space="preserve">Companies that choose to work with ACS Clothing are probably going to be statistically more likely to consider environmental issues in their supply chain. </w:t>
      </w:r>
      <w:r w:rsidRPr="00003B57">
        <w:t xml:space="preserve">For this problem, ACS' clients are considered to be interested in </w:t>
      </w:r>
      <w:r>
        <w:t>having ACS</w:t>
      </w:r>
      <w:r w:rsidRPr="00003B57">
        <w:t xml:space="preserve"> adhere to rigorous standards of environmental sustainability. </w:t>
      </w:r>
      <w:r>
        <w:t xml:space="preserve">As subjects to this problem, they could be kept informed about any innovations or </w:t>
      </w:r>
      <w:r w:rsidR="0067449A" w:rsidRPr="00003B57">
        <w:t>progress towards</w:t>
      </w:r>
      <w:r w:rsidR="00A802FE" w:rsidRPr="00003B57">
        <w:t xml:space="preserve"> reducing commuter emissions</w:t>
      </w:r>
      <w:r w:rsidR="00FD0C53">
        <w:t>. This helps them</w:t>
      </w:r>
      <w:r>
        <w:t xml:space="preserve"> in monitoring the environmental impact of partnering with ACS Clothing</w:t>
      </w:r>
      <w:r w:rsidR="00FD0C53">
        <w:t>.</w:t>
      </w:r>
      <w:r w:rsidR="00A802FE" w:rsidRPr="00003B57">
        <w:t xml:space="preserve"> </w:t>
      </w:r>
    </w:p>
    <w:p w14:paraId="0B140F49" w14:textId="77777777" w:rsidR="00624989" w:rsidRPr="00624989" w:rsidRDefault="00624989" w:rsidP="00624989"/>
    <w:p w14:paraId="3854DC6D" w14:textId="3EEE2C70" w:rsidR="0002036C" w:rsidRDefault="00F9251B" w:rsidP="005B7285">
      <w:pPr>
        <w:pStyle w:val="Heading2"/>
      </w:pPr>
      <w:bookmarkStart w:id="21" w:name="_Toc174693025"/>
      <w:r>
        <w:t xml:space="preserve">2: Managing </w:t>
      </w:r>
      <w:r w:rsidR="0002036C" w:rsidRPr="00003B57">
        <w:t>Uncertainties</w:t>
      </w:r>
      <w:bookmarkEnd w:id="21"/>
    </w:p>
    <w:p w14:paraId="1000A230" w14:textId="77777777" w:rsidR="00B452A6" w:rsidRPr="00B452A6" w:rsidRDefault="00B452A6" w:rsidP="00B452A6"/>
    <w:p w14:paraId="02296307" w14:textId="10DA4802" w:rsidR="002A2DB1" w:rsidRPr="00003B57" w:rsidRDefault="002A2DB1" w:rsidP="002A2DB1">
      <w:r w:rsidRPr="00003B57">
        <w:t>Much of the difficulty in attempting to resolve this problem is the high degree of uncertainty as to the actual effect of an intervention.</w:t>
      </w:r>
      <w:r w:rsidR="00BF546A">
        <w:t xml:space="preserve"> </w:t>
      </w:r>
      <w:r w:rsidR="00B452A6">
        <w:t>Two</w:t>
      </w:r>
      <w:r w:rsidR="00DA31A2" w:rsidRPr="00003B57">
        <w:t xml:space="preserve"> key sources of uncertainty are addressed in this section.  </w:t>
      </w:r>
    </w:p>
    <w:p w14:paraId="4E654D5E" w14:textId="77777777" w:rsidR="0002036C" w:rsidRPr="00003B57" w:rsidRDefault="0002036C" w:rsidP="0067449A"/>
    <w:p w14:paraId="5AC892DB" w14:textId="124B13B7" w:rsidR="00460DDF" w:rsidRDefault="0002036C" w:rsidP="00B452A6">
      <w:pPr>
        <w:pStyle w:val="ListParagraph"/>
        <w:numPr>
          <w:ilvl w:val="0"/>
          <w:numId w:val="20"/>
        </w:numPr>
      </w:pPr>
      <w:r w:rsidRPr="00B452A6">
        <w:rPr>
          <w:b/>
          <w:bCs/>
        </w:rPr>
        <w:t xml:space="preserve">Employee Response </w:t>
      </w:r>
      <w:r w:rsidR="00DA31A2" w:rsidRPr="00B452A6">
        <w:rPr>
          <w:b/>
          <w:bCs/>
        </w:rPr>
        <w:t>to Intervention</w:t>
      </w:r>
      <w:r w:rsidRPr="00003B57">
        <w:t xml:space="preserve">: </w:t>
      </w:r>
      <w:r w:rsidR="00B452A6">
        <w:t>I</w:t>
      </w:r>
      <w:r w:rsidR="00B452A6" w:rsidRPr="00B452A6">
        <w:t>t is uncertain whether the chosen intervention will effectively reduce commuter emissions by influencing employees’ commuting behavio</w:t>
      </w:r>
      <w:r w:rsidR="00B452A6">
        <w:t>u</w:t>
      </w:r>
      <w:r w:rsidR="00B452A6" w:rsidRPr="00B452A6">
        <w:t>rs. Even a well-designed intervention might not lead to significant changes, as employees may be resistant to altering their mode of transport for various reasons. Additionally, interventions may have unintended, negative side effects.</w:t>
      </w:r>
    </w:p>
    <w:p w14:paraId="2FDED2D5" w14:textId="77777777" w:rsidR="00B452A6" w:rsidRDefault="00B452A6" w:rsidP="00B452A6">
      <w:pPr>
        <w:pStyle w:val="ListParagraph"/>
        <w:ind w:left="730" w:firstLine="0"/>
      </w:pPr>
    </w:p>
    <w:p w14:paraId="157BDBB4" w14:textId="0AE1C2D3" w:rsidR="00460DDF" w:rsidRDefault="00B452A6" w:rsidP="00B452A6">
      <w:pPr>
        <w:ind w:left="0" w:firstLine="720"/>
      </w:pPr>
      <w:r w:rsidRPr="00B452A6">
        <w:lastRenderedPageBreak/>
        <w:t>To address this uncertainty, focus groups were conducted to understand the barriers preventing employees from adopting sustainable travel and to gauge how they perceive public transport as a viable alternative. The criterion "</w:t>
      </w:r>
      <w:r>
        <w:t>employee acceptance</w:t>
      </w:r>
      <w:r w:rsidRPr="00B452A6">
        <w:t>" accounts for the expected effectiveness of the intervention in overcoming these barriers. To mitigate the risk of unintended side effects, the "monitoring and evaluation" criterion ensures that the intervention can be reviewed, assessed, and adjusted as needed.</w:t>
      </w:r>
    </w:p>
    <w:p w14:paraId="5FBC694A" w14:textId="77777777" w:rsidR="00B452A6" w:rsidRPr="00460DDF" w:rsidRDefault="00B452A6" w:rsidP="00B452A6">
      <w:pPr>
        <w:ind w:left="0" w:firstLine="720"/>
        <w:rPr>
          <w:b/>
          <w:bCs/>
        </w:rPr>
      </w:pPr>
    </w:p>
    <w:p w14:paraId="600977CF" w14:textId="040D55AF" w:rsidR="00FA2797" w:rsidRPr="00FA2797" w:rsidRDefault="002A2DB1" w:rsidP="00B452A6">
      <w:pPr>
        <w:pStyle w:val="ListParagraph"/>
        <w:numPr>
          <w:ilvl w:val="0"/>
          <w:numId w:val="20"/>
        </w:numPr>
        <w:rPr>
          <w:b/>
          <w:bCs/>
        </w:rPr>
      </w:pPr>
      <w:r w:rsidRPr="00FA2797">
        <w:rPr>
          <w:b/>
          <w:bCs/>
          <w:lang w:eastAsia="ja-JP"/>
        </w:rPr>
        <w:t>Uncertain Preferences</w:t>
      </w:r>
      <w:r w:rsidR="0002036C" w:rsidRPr="00003B57">
        <w:rPr>
          <w:lang w:eastAsia="ja-JP"/>
        </w:rPr>
        <w:t xml:space="preserve">: </w:t>
      </w:r>
      <w:r w:rsidR="00B452A6">
        <w:rPr>
          <w:lang w:eastAsia="ja-JP"/>
        </w:rPr>
        <w:t>P</w:t>
      </w:r>
      <w:r w:rsidR="00B452A6" w:rsidRPr="00B452A6">
        <w:rPr>
          <w:lang w:eastAsia="ja-JP"/>
        </w:rPr>
        <w:t>references for certain criteria may be unclear or subjective, leading to potential conflicts in decision-making. These preferences can shift over time due to external factors, such as changes in financial situations or market conditions, adding further complexity.</w:t>
      </w:r>
    </w:p>
    <w:p w14:paraId="2ABDBF2B" w14:textId="77777777" w:rsidR="00FA2797" w:rsidRPr="00FA2797" w:rsidRDefault="00FA2797" w:rsidP="00FA2797">
      <w:pPr>
        <w:pStyle w:val="ListParagraph"/>
        <w:ind w:left="730" w:firstLine="0"/>
        <w:rPr>
          <w:b/>
          <w:bCs/>
        </w:rPr>
      </w:pPr>
    </w:p>
    <w:p w14:paraId="659957F9" w14:textId="23D6005E" w:rsidR="00B452A6" w:rsidRPr="00B452A6" w:rsidRDefault="00B452A6" w:rsidP="00B452A6">
      <w:pPr>
        <w:ind w:firstLine="360"/>
      </w:pPr>
      <w:r w:rsidRPr="00B452A6">
        <w:t>To manage this uncertainty, a sensitivity analysis was performed on the most uncertain criteria. This analysis demonstrates how robust the recommended intervention is by examining its performance across a range of possible weightings</w:t>
      </w:r>
      <w:r>
        <w:t xml:space="preserve"> for a given criterion</w:t>
      </w:r>
      <w:r w:rsidRPr="00B452A6">
        <w:t>, ensuring that it remains effective under changing preferences.</w:t>
      </w:r>
    </w:p>
    <w:p w14:paraId="1114E2E1" w14:textId="77777777" w:rsidR="00261390" w:rsidRPr="00261390" w:rsidRDefault="00261390" w:rsidP="00261390"/>
    <w:p w14:paraId="44F7D76E" w14:textId="5FD8AFB3" w:rsidR="00880499" w:rsidRDefault="0002036C" w:rsidP="005B7285">
      <w:pPr>
        <w:pStyle w:val="Heading2"/>
      </w:pPr>
      <w:r w:rsidRPr="00003B57">
        <w:t xml:space="preserve"> </w:t>
      </w:r>
      <w:bookmarkStart w:id="22" w:name="_Toc174693026"/>
      <w:r w:rsidR="00B452A6">
        <w:t>2</w:t>
      </w:r>
      <w:r w:rsidR="00F9251B">
        <w:t xml:space="preserve">: </w:t>
      </w:r>
      <w:r w:rsidRPr="00003B57">
        <w:t xml:space="preserve">External Factors </w:t>
      </w:r>
      <w:r w:rsidR="00880499">
        <w:t>(PESTLE Analysis)</w:t>
      </w:r>
      <w:bookmarkEnd w:id="22"/>
    </w:p>
    <w:p w14:paraId="4A7D92A3" w14:textId="77777777" w:rsidR="00B452A6" w:rsidRPr="00B452A6" w:rsidRDefault="00B452A6" w:rsidP="00B452A6"/>
    <w:p w14:paraId="73105DC4" w14:textId="5A6EE8EB" w:rsidR="00880499" w:rsidRDefault="0054016C" w:rsidP="0054016C">
      <w:r w:rsidRPr="0054016C">
        <w:t>To account for the external factors influencing the problem and the effectiveness of interventions, this report considers PESTLE factors (see Appendix A for the PESTLE table). From this analysis, several key factors were selected for further examination.</w:t>
      </w:r>
    </w:p>
    <w:p w14:paraId="7D4CC206" w14:textId="77777777" w:rsidR="0054016C" w:rsidRDefault="0054016C" w:rsidP="0054016C"/>
    <w:p w14:paraId="1A17DA33" w14:textId="2EBD001C" w:rsidR="00261390" w:rsidRDefault="0054016C" w:rsidP="0054016C">
      <w:pPr>
        <w:pStyle w:val="ListParagraph"/>
        <w:numPr>
          <w:ilvl w:val="0"/>
          <w:numId w:val="28"/>
        </w:numPr>
      </w:pPr>
      <w:r w:rsidRPr="0054016C">
        <w:t>Employees may avoid public transport due to the high costs of bus fares and train tickets, especially those who require multiple bus routes to reach work.</w:t>
      </w:r>
    </w:p>
    <w:p w14:paraId="0A753FCB" w14:textId="77777777" w:rsidR="0054016C" w:rsidRDefault="0054016C" w:rsidP="0054016C">
      <w:pPr>
        <w:pStyle w:val="ListParagraph"/>
        <w:ind w:firstLine="0"/>
      </w:pPr>
    </w:p>
    <w:p w14:paraId="2895CF0B" w14:textId="3D50B79A" w:rsidR="0054016C" w:rsidRPr="0054016C" w:rsidRDefault="0054016C" w:rsidP="0054016C">
      <w:pPr>
        <w:pStyle w:val="ListParagraph"/>
        <w:numPr>
          <w:ilvl w:val="0"/>
          <w:numId w:val="28"/>
        </w:numPr>
      </w:pPr>
      <w:r w:rsidRPr="0054016C">
        <w:t>The quality and accessibility of local transport infrastructure significantly impact commuting choices. Poor public transport links, limited cycling paths, and inadequate pedestrian infrastructure restrict sustainable travel options.</w:t>
      </w:r>
    </w:p>
    <w:p w14:paraId="0B354BE7" w14:textId="77777777" w:rsidR="006145DA" w:rsidRDefault="006145DA" w:rsidP="006145DA">
      <w:pPr>
        <w:pStyle w:val="ListParagraph"/>
      </w:pPr>
    </w:p>
    <w:p w14:paraId="386B9F66" w14:textId="021BAB7E" w:rsidR="0041539D" w:rsidRDefault="006145DA" w:rsidP="006145DA">
      <w:r>
        <w:t xml:space="preserve">High public transport costs and poor infrastructure are key limiting factors for the effectiveness or of any alternative that does not offer a way around them. </w:t>
      </w:r>
      <w:r w:rsidR="0054016C">
        <w:t>The criterion, ‘environmental impact’ will consider how an alternative shifts the environment of travel.</w:t>
      </w:r>
    </w:p>
    <w:p w14:paraId="79D9ED25" w14:textId="77777777" w:rsidR="0041539D" w:rsidRPr="00003B57" w:rsidRDefault="0041539D" w:rsidP="0041539D">
      <w:pPr>
        <w:pStyle w:val="ListParagraph"/>
        <w:ind w:firstLine="0"/>
      </w:pPr>
    </w:p>
    <w:p w14:paraId="4D758979" w14:textId="3210A139" w:rsidR="007B6FD0" w:rsidRDefault="0054016C" w:rsidP="0054016C">
      <w:pPr>
        <w:pStyle w:val="ListParagraph"/>
        <w:numPr>
          <w:ilvl w:val="0"/>
          <w:numId w:val="29"/>
        </w:numPr>
      </w:pPr>
      <w:r w:rsidRPr="0054016C">
        <w:t>Cultural perceptions around car ownership, public transport, and environmental sustainability also influence employee behavio</w:t>
      </w:r>
      <w:r>
        <w:t>u</w:t>
      </w:r>
      <w:r w:rsidRPr="0054016C">
        <w:t>r. For example, there may be a</w:t>
      </w:r>
      <w:r>
        <w:t xml:space="preserve"> long-standing</w:t>
      </w:r>
      <w:r w:rsidRPr="0054016C">
        <w:t xml:space="preserve"> belief that bus travel is unreliable, or that using a car is essential.</w:t>
      </w:r>
    </w:p>
    <w:p w14:paraId="5AD200FD" w14:textId="77777777" w:rsidR="0054016C" w:rsidRDefault="0054016C" w:rsidP="0054016C">
      <w:pPr>
        <w:pStyle w:val="ListParagraph"/>
        <w:ind w:firstLine="0"/>
      </w:pPr>
    </w:p>
    <w:p w14:paraId="2FB6393F" w14:textId="30D09104" w:rsidR="008E29FD" w:rsidRDefault="0054016C" w:rsidP="0054016C">
      <w:pPr>
        <w:ind w:left="0" w:firstLine="0"/>
      </w:pPr>
      <w:r w:rsidRPr="0054016C">
        <w:t>An intervention that effectively challenges these perceptions could encourage employees to view public transport more positively in the long term.</w:t>
      </w:r>
      <w:r>
        <w:t xml:space="preserve"> The previously mentioned criterion, ‘employee acceptance’ will be adapted to include this psychological aspect of managing commuter emissions. </w:t>
      </w:r>
    </w:p>
    <w:p w14:paraId="4097B716" w14:textId="77777777" w:rsidR="0054016C" w:rsidRDefault="0054016C" w:rsidP="0054016C">
      <w:pPr>
        <w:ind w:left="0" w:firstLine="0"/>
      </w:pPr>
    </w:p>
    <w:p w14:paraId="200B238A" w14:textId="77777777" w:rsidR="00624989" w:rsidRDefault="00624989">
      <w:pPr>
        <w:spacing w:after="160" w:line="259" w:lineRule="auto"/>
        <w:ind w:left="0" w:right="0" w:firstLine="0"/>
        <w:jc w:val="left"/>
        <w:rPr>
          <w:rFonts w:asciiTheme="majorBidi" w:hAnsiTheme="majorBidi" w:cstheme="majorBidi"/>
          <w:b/>
          <w:color w:val="000000" w:themeColor="text1"/>
          <w:sz w:val="36"/>
        </w:rPr>
      </w:pPr>
      <w:bookmarkStart w:id="23" w:name="_Toc174693027"/>
      <w:r>
        <w:br w:type="page"/>
      </w:r>
    </w:p>
    <w:p w14:paraId="02BC8524" w14:textId="57562D0D" w:rsidR="008E29FD" w:rsidRDefault="008E29FD" w:rsidP="008E29FD">
      <w:pPr>
        <w:pStyle w:val="Heading1"/>
      </w:pPr>
      <w:r w:rsidRPr="00C51608">
        <w:lastRenderedPageBreak/>
        <w:t>Data Analysis</w:t>
      </w:r>
      <w:bookmarkEnd w:id="23"/>
    </w:p>
    <w:p w14:paraId="5ED2D376" w14:textId="7422966C" w:rsidR="00525A52" w:rsidRDefault="00525A52" w:rsidP="00525A52">
      <w:r>
        <w:t>Prior to the final 2 stages of the CAUSE framework (identifying alternatives and criteria), insights from data analysis are presented</w:t>
      </w:r>
      <w:r w:rsidR="0054016C">
        <w:t xml:space="preserve"> in this section</w:t>
      </w:r>
      <w:r>
        <w:t xml:space="preserve">. From these insights, alternatives are developed that either address a key underlying challenge to the adoption of public transport or target an opportunity that has been identified. </w:t>
      </w:r>
    </w:p>
    <w:p w14:paraId="4E8DCE64" w14:textId="1E63341C" w:rsidR="00525A52" w:rsidRPr="00525A52" w:rsidRDefault="00525A52" w:rsidP="00525A52">
      <w:r>
        <w:t xml:space="preserve"> </w:t>
      </w:r>
    </w:p>
    <w:p w14:paraId="2E5D4B55" w14:textId="77777777" w:rsidR="008E29FD" w:rsidRDefault="008E29FD" w:rsidP="008E29FD">
      <w:pPr>
        <w:pStyle w:val="Heading2"/>
      </w:pPr>
      <w:bookmarkStart w:id="24" w:name="_Toc174693028"/>
      <w:r>
        <w:t>Focus Group Findings</w:t>
      </w:r>
      <w:bookmarkEnd w:id="24"/>
    </w:p>
    <w:p w14:paraId="4C1FD019" w14:textId="77777777" w:rsidR="008E29FD" w:rsidRPr="00003B57" w:rsidRDefault="008E29FD" w:rsidP="008E29FD"/>
    <w:p w14:paraId="7B7F2F36" w14:textId="08EFA03B" w:rsidR="008E29FD" w:rsidRPr="00003B57" w:rsidRDefault="008E29FD" w:rsidP="008E29FD">
      <w:r w:rsidRPr="00003B57">
        <w:t xml:space="preserve">The focus group discussions helped verify several </w:t>
      </w:r>
      <w:r>
        <w:t xml:space="preserve">assumptions </w:t>
      </w:r>
      <w:r w:rsidRPr="00003B57">
        <w:t>about why employees prefer using cars</w:t>
      </w:r>
      <w:r w:rsidR="007B6FD0">
        <w:t>.</w:t>
      </w:r>
    </w:p>
    <w:p w14:paraId="59432C8B" w14:textId="77777777" w:rsidR="008E29FD" w:rsidRPr="00003B57" w:rsidRDefault="008E29FD" w:rsidP="008E29FD"/>
    <w:p w14:paraId="0110A924" w14:textId="77777777" w:rsidR="008E29FD" w:rsidRPr="00003B57" w:rsidRDefault="008E29FD" w:rsidP="008E29FD">
      <w:pPr>
        <w:pStyle w:val="ListParagraph"/>
        <w:numPr>
          <w:ilvl w:val="0"/>
          <w:numId w:val="1"/>
        </w:numPr>
      </w:pPr>
      <w:r w:rsidRPr="00003B57">
        <w:rPr>
          <w:b/>
          <w:bCs/>
        </w:rPr>
        <w:t>Convenience</w:t>
      </w:r>
      <w:r w:rsidRPr="00003B57">
        <w:t>: Cars are perceived as the most convenient mode of transport.</w:t>
      </w:r>
      <w:r>
        <w:t xml:space="preserve">  </w:t>
      </w:r>
    </w:p>
    <w:p w14:paraId="773578FB" w14:textId="77777777" w:rsidR="008E29FD" w:rsidRPr="00003B57" w:rsidRDefault="008E29FD" w:rsidP="008E29FD">
      <w:pPr>
        <w:pStyle w:val="ListParagraph"/>
        <w:numPr>
          <w:ilvl w:val="0"/>
          <w:numId w:val="1"/>
        </w:numPr>
      </w:pPr>
      <w:r w:rsidRPr="00003B57">
        <w:rPr>
          <w:b/>
          <w:bCs/>
        </w:rPr>
        <w:t>Slow Public Transport</w:t>
      </w:r>
      <w:r w:rsidRPr="00003B57">
        <w:t>: Public transport is considered slow compared to driving.</w:t>
      </w:r>
      <w:r>
        <w:t xml:space="preserve"> </w:t>
      </w:r>
    </w:p>
    <w:p w14:paraId="596F2A26" w14:textId="77777777" w:rsidR="008E29FD" w:rsidRPr="00003B57" w:rsidRDefault="008E29FD" w:rsidP="008E29FD">
      <w:pPr>
        <w:pStyle w:val="ListParagraph"/>
        <w:numPr>
          <w:ilvl w:val="0"/>
          <w:numId w:val="1"/>
        </w:numPr>
      </w:pPr>
      <w:r w:rsidRPr="00003B57">
        <w:rPr>
          <w:b/>
          <w:bCs/>
        </w:rPr>
        <w:t>Poor Public Transport Links</w:t>
      </w:r>
      <w:r w:rsidRPr="00003B57">
        <w:t>: Many employees live in areas with inadequate public transport links.</w:t>
      </w:r>
    </w:p>
    <w:p w14:paraId="18B0C7A7" w14:textId="77777777" w:rsidR="008E29FD" w:rsidRPr="00003B57" w:rsidRDefault="008E29FD" w:rsidP="008E29FD">
      <w:pPr>
        <w:pStyle w:val="ListParagraph"/>
        <w:numPr>
          <w:ilvl w:val="0"/>
          <w:numId w:val="1"/>
        </w:numPr>
      </w:pPr>
      <w:r w:rsidRPr="00003B57">
        <w:rPr>
          <w:b/>
          <w:bCs/>
        </w:rPr>
        <w:t>Cost</w:t>
      </w:r>
      <w:r w:rsidRPr="00003B57">
        <w:t>: Public transport is perceived as more expensive than driving.</w:t>
      </w:r>
    </w:p>
    <w:p w14:paraId="50E80EF5" w14:textId="77777777" w:rsidR="008E29FD" w:rsidRPr="00003B57" w:rsidRDefault="008E29FD" w:rsidP="008E29FD">
      <w:pPr>
        <w:pStyle w:val="ListParagraph"/>
        <w:numPr>
          <w:ilvl w:val="0"/>
          <w:numId w:val="1"/>
        </w:numPr>
      </w:pPr>
      <w:r w:rsidRPr="00003B57">
        <w:rPr>
          <w:b/>
          <w:bCs/>
        </w:rPr>
        <w:t>Physical Effort</w:t>
      </w:r>
      <w:r w:rsidRPr="00003B57">
        <w:t>: Traveling by human power (e.g., biking or walking) is seen as too difficult and inappropriate for m</w:t>
      </w:r>
      <w:r>
        <w:t>ost</w:t>
      </w:r>
      <w:r w:rsidRPr="00003B57">
        <w:t xml:space="preserve"> employees.</w:t>
      </w:r>
    </w:p>
    <w:p w14:paraId="7192BD2B" w14:textId="77777777" w:rsidR="008E29FD" w:rsidRPr="00003B57" w:rsidRDefault="008E29FD" w:rsidP="008E29FD">
      <w:pPr>
        <w:pStyle w:val="ListParagraph"/>
        <w:numPr>
          <w:ilvl w:val="0"/>
          <w:numId w:val="1"/>
        </w:numPr>
      </w:pPr>
      <w:r w:rsidRPr="00003B57">
        <w:rPr>
          <w:b/>
          <w:bCs/>
        </w:rPr>
        <w:t>Car Sharing Concerns</w:t>
      </w:r>
      <w:r w:rsidRPr="00003B57">
        <w:t>: Car sharing is viewed as potentially dangerous, and employees often do not know anyone to share with.</w:t>
      </w:r>
    </w:p>
    <w:p w14:paraId="2570179A" w14:textId="77777777" w:rsidR="008E29FD" w:rsidRDefault="008E29FD" w:rsidP="008E29FD">
      <w:pPr>
        <w:pStyle w:val="ListParagraph"/>
        <w:numPr>
          <w:ilvl w:val="0"/>
          <w:numId w:val="1"/>
        </w:numPr>
      </w:pPr>
      <w:r w:rsidRPr="00003B57">
        <w:rPr>
          <w:b/>
          <w:bCs/>
        </w:rPr>
        <w:t>Lack of Environmental Concerns</w:t>
      </w:r>
      <w:r w:rsidRPr="00003B57">
        <w:t xml:space="preserve">: Even among those who do not use a car, that decision is </w:t>
      </w:r>
      <w:r>
        <w:t>not</w:t>
      </w:r>
      <w:r w:rsidRPr="00003B57">
        <w:t xml:space="preserve"> driven by environmental concerns. </w:t>
      </w:r>
    </w:p>
    <w:p w14:paraId="1B3221E1" w14:textId="4D97A962" w:rsidR="00A202EB" w:rsidRPr="00003B57" w:rsidRDefault="00A202EB" w:rsidP="008E29FD">
      <w:pPr>
        <w:pStyle w:val="ListParagraph"/>
        <w:numPr>
          <w:ilvl w:val="0"/>
          <w:numId w:val="1"/>
        </w:numPr>
      </w:pPr>
      <w:r>
        <w:rPr>
          <w:b/>
          <w:bCs/>
        </w:rPr>
        <w:t>Lack of Space to Relax</w:t>
      </w:r>
      <w:r w:rsidRPr="00A202EB">
        <w:t>:</w:t>
      </w:r>
      <w:r>
        <w:t xml:space="preserve"> Besides the canteen, there is a lack of space dedicated to relaxing while not on a shift. This can make the waiting time between arriving at work, the shift, and leaving work feel worse. </w:t>
      </w:r>
    </w:p>
    <w:p w14:paraId="584647E2" w14:textId="77777777" w:rsidR="008E29FD" w:rsidRDefault="008E29FD" w:rsidP="008E29FD">
      <w:pPr>
        <w:pStyle w:val="ListParagraph"/>
        <w:numPr>
          <w:ilvl w:val="0"/>
          <w:numId w:val="1"/>
        </w:numPr>
      </w:pPr>
      <w:r w:rsidRPr="00003B57">
        <w:rPr>
          <w:b/>
          <w:bCs/>
        </w:rPr>
        <w:t>Multi-layered Problems with sustainable transport</w:t>
      </w:r>
      <w:r w:rsidRPr="00003B57">
        <w:t xml:space="preserve">: When asked, employees stated that they could not identify any one key factor behind their use of a car. </w:t>
      </w:r>
    </w:p>
    <w:p w14:paraId="1B409A3F" w14:textId="77777777" w:rsidR="008E29FD" w:rsidRDefault="008E29FD" w:rsidP="008E29FD"/>
    <w:p w14:paraId="3A80ED18" w14:textId="4151D093" w:rsidR="008E29FD" w:rsidRPr="004458AE" w:rsidRDefault="008E29FD" w:rsidP="004458AE">
      <w:pPr>
        <w:pStyle w:val="Heading3"/>
        <w:rPr>
          <w:color w:val="000000"/>
          <w:sz w:val="22"/>
        </w:rPr>
      </w:pPr>
      <w:bookmarkStart w:id="25" w:name="_Toc174693029"/>
      <w:r w:rsidRPr="00003B57">
        <w:t>Key Challenges</w:t>
      </w:r>
      <w:bookmarkEnd w:id="25"/>
      <w:r>
        <w:t xml:space="preserve"> </w:t>
      </w:r>
    </w:p>
    <w:p w14:paraId="7F14815D" w14:textId="77777777" w:rsidR="008E29FD" w:rsidRDefault="008E29FD" w:rsidP="00AB7D5F">
      <w:r w:rsidRPr="00AB7D5F">
        <w:rPr>
          <w:b/>
          <w:bCs/>
        </w:rPr>
        <w:t>Low Consideration for Sustainability</w:t>
      </w:r>
      <w:r w:rsidRPr="00003B57">
        <w:t xml:space="preserve">: Employees do not significantly value environmental impact when choosing their mode of transport. </w:t>
      </w:r>
      <w:r>
        <w:t>Aligning employees with ACS’ values for the environment could be a powerful way to improve employee engagement with sustainability efforts</w:t>
      </w:r>
      <w:r w:rsidRPr="00003B57">
        <w:t>.</w:t>
      </w:r>
    </w:p>
    <w:p w14:paraId="6A21C43F" w14:textId="77777777" w:rsidR="0054016C" w:rsidRPr="00003B57" w:rsidRDefault="0054016C" w:rsidP="0054016C">
      <w:pPr>
        <w:pStyle w:val="ListParagraph"/>
        <w:ind w:firstLine="0"/>
      </w:pPr>
    </w:p>
    <w:p w14:paraId="50B3D035" w14:textId="77777777" w:rsidR="008E29FD" w:rsidRDefault="008E29FD" w:rsidP="00AB7D5F">
      <w:r w:rsidRPr="00AB7D5F">
        <w:rPr>
          <w:b/>
          <w:bCs/>
        </w:rPr>
        <w:t>Inherent Benefits of Car Travel</w:t>
      </w:r>
      <w:r w:rsidRPr="00003B57">
        <w:t xml:space="preserve">: The perceived benefits of car travel, such as convenience, speed, and cost-effectiveness, are substantial barriers. </w:t>
      </w:r>
      <w:r>
        <w:t>Initiatives</w:t>
      </w:r>
      <w:r w:rsidRPr="00003B57">
        <w:t xml:space="preserve"> promoting sustainable transport </w:t>
      </w:r>
      <w:r>
        <w:t>could</w:t>
      </w:r>
      <w:r w:rsidRPr="00003B57">
        <w:t xml:space="preserve"> offset </w:t>
      </w:r>
      <w:r>
        <w:t xml:space="preserve">some of </w:t>
      </w:r>
      <w:r w:rsidRPr="00003B57">
        <w:t xml:space="preserve">the </w:t>
      </w:r>
      <w:r>
        <w:t>relative shortcomings of sustainable travel</w:t>
      </w:r>
      <w:r w:rsidRPr="00003B57">
        <w:t xml:space="preserve"> to be considered </w:t>
      </w:r>
      <w:r>
        <w:t xml:space="preserve">more </w:t>
      </w:r>
      <w:r w:rsidRPr="00003B57">
        <w:t>viable.</w:t>
      </w:r>
    </w:p>
    <w:p w14:paraId="1D47722C" w14:textId="77777777" w:rsidR="008E29FD" w:rsidRPr="00224815" w:rsidRDefault="008E29FD" w:rsidP="008E29FD">
      <w:pPr>
        <w:pStyle w:val="ListParagraph"/>
        <w:ind w:firstLine="0"/>
      </w:pPr>
    </w:p>
    <w:p w14:paraId="58F3D18F" w14:textId="77777777" w:rsidR="008E29FD" w:rsidRDefault="008E29FD" w:rsidP="008E29FD">
      <w:pPr>
        <w:spacing w:after="160" w:line="259" w:lineRule="auto"/>
        <w:ind w:left="0" w:right="0" w:firstLine="0"/>
        <w:jc w:val="left"/>
        <w:rPr>
          <w:rFonts w:asciiTheme="majorBidi" w:hAnsiTheme="majorBidi" w:cstheme="majorBidi"/>
          <w:b/>
          <w:color w:val="1170AA"/>
          <w:sz w:val="28"/>
        </w:rPr>
      </w:pPr>
      <w:r>
        <w:br w:type="page"/>
      </w:r>
    </w:p>
    <w:p w14:paraId="65BF72F1" w14:textId="7A246A3B" w:rsidR="008E29FD" w:rsidRDefault="008E29FD" w:rsidP="00A202EB">
      <w:pPr>
        <w:pStyle w:val="Heading2"/>
      </w:pPr>
      <w:bookmarkStart w:id="26" w:name="_Toc174693030"/>
      <w:r w:rsidRPr="00003B57">
        <w:lastRenderedPageBreak/>
        <w:t>Quantitative Data Anal</w:t>
      </w:r>
      <w:r>
        <w:t>ysis</w:t>
      </w:r>
      <w:bookmarkEnd w:id="26"/>
    </w:p>
    <w:p w14:paraId="0A3D9D2A" w14:textId="4FCEB428" w:rsidR="008E29FD" w:rsidRPr="0061265C" w:rsidRDefault="008E29FD" w:rsidP="008F3721">
      <w:pPr>
        <w:pStyle w:val="Heading3"/>
      </w:pPr>
      <w:bookmarkStart w:id="27" w:name="_Toc174693031"/>
      <w:r>
        <w:t>Transport Usage</w:t>
      </w:r>
      <w:bookmarkEnd w:id="27"/>
    </w:p>
    <w:p w14:paraId="6FE6A81E" w14:textId="2FE14CAD" w:rsidR="008E29FD" w:rsidRPr="00003B57" w:rsidRDefault="008E29FD" w:rsidP="007F05D8">
      <w:r w:rsidRPr="0088140A">
        <w:t xml:space="preserve">Figure </w:t>
      </w:r>
      <w:r w:rsidR="00BD7299">
        <w:t>7</w:t>
      </w:r>
      <w:r w:rsidRPr="0088140A">
        <w:t xml:space="preserve"> shows</w:t>
      </w:r>
      <w:r w:rsidRPr="00003B57">
        <w:t xml:space="preserve"> the</w:t>
      </w:r>
      <w:r>
        <w:t xml:space="preserve"> population of</w:t>
      </w:r>
      <w:r w:rsidRPr="00003B57">
        <w:t xml:space="preserve"> employees at ACS Clothing</w:t>
      </w:r>
      <w:r>
        <w:t xml:space="preserve"> divided</w:t>
      </w:r>
      <w:r w:rsidRPr="00003B57">
        <w:t xml:space="preserve"> by the mode of transport used during their commute</w:t>
      </w:r>
      <w:r w:rsidRPr="00003B57">
        <w:rPr>
          <w:rStyle w:val="FootnoteReference"/>
        </w:rPr>
        <w:footnoteReference w:id="12"/>
      </w:r>
      <w:r w:rsidRPr="00003B57">
        <w:t xml:space="preserve">. 51 employees (77% of surveyed employees) prefer to commute by car, with the only </w:t>
      </w:r>
      <w:r w:rsidR="0054016C">
        <w:t>prominent</w:t>
      </w:r>
      <w:r w:rsidRPr="00003B57">
        <w:t xml:space="preserve"> competition to car-travel being that of bus travel. Other modes of transport are very unpopular, not being used by more than 1 employee each. Of the 51 car-travellers, 32 have stated that they car-share. Car sharing seems to be the most preferred form of sustainable travel for ACS employees. </w:t>
      </w:r>
    </w:p>
    <w:p w14:paraId="7ECC7BB5" w14:textId="77777777" w:rsidR="008E29FD" w:rsidRPr="00003B57" w:rsidRDefault="008E29FD" w:rsidP="008E29FD"/>
    <w:p w14:paraId="05B2D5DA" w14:textId="77777777" w:rsidR="008E29FD" w:rsidRPr="00003B57" w:rsidRDefault="008E29FD" w:rsidP="008E29FD">
      <w:pPr>
        <w:keepNext/>
        <w:jc w:val="center"/>
      </w:pPr>
      <w:r w:rsidRPr="00003B57">
        <w:rPr>
          <w:noProof/>
        </w:rPr>
        <w:drawing>
          <wp:inline distT="0" distB="0" distL="0" distR="0" wp14:anchorId="229EF732" wp14:editId="2181C0E7">
            <wp:extent cx="5403610" cy="2325840"/>
            <wp:effectExtent l="0" t="0" r="6985" b="0"/>
            <wp:docPr id="17879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418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8949" cy="2328138"/>
                    </a:xfrm>
                    <a:prstGeom prst="rect">
                      <a:avLst/>
                    </a:prstGeom>
                  </pic:spPr>
                </pic:pic>
              </a:graphicData>
            </a:graphic>
          </wp:inline>
        </w:drawing>
      </w:r>
    </w:p>
    <w:p w14:paraId="38C2D2DA" w14:textId="37F3C7A0" w:rsidR="008E29FD" w:rsidRPr="00003B57" w:rsidRDefault="008E29FD" w:rsidP="008E29FD">
      <w:pPr>
        <w:pStyle w:val="Caption"/>
      </w:pPr>
      <w:r w:rsidRPr="00003B57">
        <w:t xml:space="preserve">Figure </w:t>
      </w:r>
      <w:fldSimple w:instr=" SEQ Figure \* ARABIC ">
        <w:r w:rsidR="00505C13">
          <w:rPr>
            <w:noProof/>
          </w:rPr>
          <w:t>5</w:t>
        </w:r>
      </w:fldSimple>
      <w:r w:rsidRPr="00003B57">
        <w:t>: Charts showing the breakdown of employees by their chosen transport (March 2024)</w:t>
      </w:r>
    </w:p>
    <w:p w14:paraId="251FDA0D" w14:textId="77777777" w:rsidR="008E29FD" w:rsidRDefault="008E29FD" w:rsidP="008F3721">
      <w:pPr>
        <w:pStyle w:val="Heading3"/>
      </w:pPr>
      <w:bookmarkStart w:id="28" w:name="_Toc174693032"/>
      <w:r w:rsidRPr="00003B57">
        <w:t xml:space="preserve">Key </w:t>
      </w:r>
      <w:r>
        <w:t>Insight</w:t>
      </w:r>
      <w:bookmarkEnd w:id="28"/>
    </w:p>
    <w:p w14:paraId="1351FCAC" w14:textId="6649F451" w:rsidR="007F05D8" w:rsidRDefault="007F05D8" w:rsidP="007F05D8">
      <w:pPr>
        <w:spacing w:after="160" w:line="259" w:lineRule="auto"/>
        <w:ind w:left="0" w:right="0" w:firstLine="0"/>
        <w:jc w:val="left"/>
      </w:pPr>
      <w:r>
        <w:t>The high adoption of car-sharing indicates that further efforts to promote it may be unnecessary, as employees are generally already willing and able to participate in car-sharing on their own. However, car-sharing still generates significant carbon emissions for ACS (see Appendix D). If ACS focuses solely on promoting car-sharing, its potential to reduce overall carbon emissions would be limited. The trade-off is that car-sharing may be the easiest sustainable travel option to encourage, given its current popularity among employees.</w:t>
      </w:r>
    </w:p>
    <w:p w14:paraId="5EC85C95" w14:textId="0FC91B0D" w:rsidR="008E29FD" w:rsidRDefault="007F05D8" w:rsidP="007F05D8">
      <w:pPr>
        <w:spacing w:after="160" w:line="259" w:lineRule="auto"/>
        <w:ind w:left="0" w:right="0" w:firstLine="720"/>
        <w:jc w:val="left"/>
        <w:rPr>
          <w:rFonts w:asciiTheme="majorBidi" w:hAnsiTheme="majorBidi" w:cstheme="majorBidi"/>
          <w:b/>
          <w:color w:val="1170AA"/>
          <w:sz w:val="28"/>
        </w:rPr>
      </w:pPr>
      <w:r>
        <w:t>The criterion of ‘environmental impact’ will assess the expected carbon reduction from each intervention, giving lower scores to interventions that promote carbon-emitting travel options. Interventions that support more sustainable, non-car modes of transport will score higher, but this must be balanced against the ‘employee acceptance’ criterion, which considers that these options may be less appealing to employees.</w:t>
      </w:r>
      <w:r w:rsidR="008E29FD">
        <w:br w:type="page"/>
      </w:r>
    </w:p>
    <w:p w14:paraId="47949F5D" w14:textId="77777777" w:rsidR="008E29FD" w:rsidRDefault="008E29FD" w:rsidP="008F3721">
      <w:pPr>
        <w:pStyle w:val="Heading3"/>
      </w:pPr>
      <w:bookmarkStart w:id="29" w:name="_Toc174693033"/>
      <w:r>
        <w:lastRenderedPageBreak/>
        <w:t>Geographical Analysis</w:t>
      </w:r>
      <w:bookmarkEnd w:id="29"/>
    </w:p>
    <w:p w14:paraId="493C8C0B" w14:textId="77777777" w:rsidR="008E29FD" w:rsidRDefault="008E29FD" w:rsidP="008E29FD">
      <w:pPr>
        <w:ind w:left="0" w:firstLine="0"/>
        <w:jc w:val="center"/>
      </w:pPr>
      <w:r w:rsidRPr="00003B57">
        <w:rPr>
          <w:noProof/>
        </w:rPr>
        <w:drawing>
          <wp:inline distT="0" distB="0" distL="0" distR="0" wp14:anchorId="4A4463B1" wp14:editId="3CB15198">
            <wp:extent cx="4343970" cy="3343490"/>
            <wp:effectExtent l="0" t="0" r="0" b="0"/>
            <wp:docPr id="81900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99224" name=""/>
                    <pic:cNvPicPr/>
                  </pic:nvPicPr>
                  <pic:blipFill rotWithShape="1">
                    <a:blip r:embed="rId26">
                      <a:extLst>
                        <a:ext uri="{28A0092B-C50C-407E-A947-70E740481C1C}">
                          <a14:useLocalDpi xmlns:a14="http://schemas.microsoft.com/office/drawing/2010/main" val="0"/>
                        </a:ext>
                      </a:extLst>
                    </a:blip>
                    <a:srcRect t="7863" r="9371" b="4940"/>
                    <a:stretch/>
                  </pic:blipFill>
                  <pic:spPr bwMode="auto">
                    <a:xfrm>
                      <a:off x="0" y="0"/>
                      <a:ext cx="4359489" cy="3355435"/>
                    </a:xfrm>
                    <a:prstGeom prst="rect">
                      <a:avLst/>
                    </a:prstGeom>
                    <a:ln>
                      <a:noFill/>
                    </a:ln>
                    <a:extLst>
                      <a:ext uri="{53640926-AAD7-44D8-BBD7-CCE9431645EC}">
                        <a14:shadowObscured xmlns:a14="http://schemas.microsoft.com/office/drawing/2010/main"/>
                      </a:ext>
                    </a:extLst>
                  </pic:spPr>
                </pic:pic>
              </a:graphicData>
            </a:graphic>
          </wp:inline>
        </w:drawing>
      </w:r>
    </w:p>
    <w:p w14:paraId="16D98CE5" w14:textId="60FD6B95" w:rsidR="00BD7299" w:rsidRPr="00BD7299" w:rsidRDefault="008E29FD" w:rsidP="00CB4564">
      <w:pPr>
        <w:pStyle w:val="Caption"/>
        <w:jc w:val="center"/>
      </w:pPr>
      <w:r>
        <w:t xml:space="preserve">Figure </w:t>
      </w:r>
      <w:fldSimple w:instr=" SEQ Figure \* ARABIC ">
        <w:r w:rsidR="00505C13">
          <w:rPr>
            <w:noProof/>
          </w:rPr>
          <w:t>6</w:t>
        </w:r>
      </w:fldSimple>
      <w:r>
        <w:rPr>
          <w:lang w:val="en-US"/>
        </w:rPr>
        <w:t>:</w:t>
      </w:r>
      <w:r w:rsidRPr="00003B57">
        <w:t>Map Showing the geographical distribution of ACS employees and their</w:t>
      </w:r>
      <w:r>
        <w:t xml:space="preserve"> used</w:t>
      </w:r>
      <w:r w:rsidRPr="00003B57">
        <w:t xml:space="preserve"> mode of transport.</w:t>
      </w:r>
    </w:p>
    <w:p w14:paraId="55D2DD60" w14:textId="77777777" w:rsidR="008E29FD" w:rsidRDefault="008E29FD" w:rsidP="008F3721">
      <w:pPr>
        <w:pStyle w:val="Heading3"/>
      </w:pPr>
      <w:bookmarkStart w:id="30" w:name="_Toc174693034"/>
      <w:r w:rsidRPr="00003B57">
        <w:t xml:space="preserve">Key </w:t>
      </w:r>
      <w:r>
        <w:t>Insight</w:t>
      </w:r>
      <w:bookmarkEnd w:id="30"/>
    </w:p>
    <w:p w14:paraId="2349ED84" w14:textId="76D00C08" w:rsidR="00CB4564" w:rsidRDefault="00CB4564" w:rsidP="00CB4564">
      <w:r w:rsidRPr="00CB4564">
        <w:t>The geographical distribution of employees is concentrated around ACS, with the highest density near the company (see Appendix E for more detailed insights). Employees living closer to ACS are more likely to use public transport, suggesting that shorter public transport journeys are more tolerable, while longer journeys are less preferable. This is likely due to longer public transport trips becoming more complicated and expensive as they require multiple transfers. Providing a company transport option for the areas surrounding ACS could streamline the process and encourage sustainable travel for these employees</w:t>
      </w:r>
      <w:r>
        <w:t xml:space="preserve">, while making it easier for car-users to choose sustainable travel. </w:t>
      </w:r>
    </w:p>
    <w:p w14:paraId="5F68C948" w14:textId="77777777" w:rsidR="00CB4564" w:rsidRDefault="00CB4564" w:rsidP="00CB4564"/>
    <w:p w14:paraId="262FFF00" w14:textId="77777777" w:rsidR="00CB4564" w:rsidRDefault="00CB4564">
      <w:pPr>
        <w:spacing w:after="160" w:line="259" w:lineRule="auto"/>
        <w:ind w:left="0" w:right="0" w:firstLine="0"/>
        <w:jc w:val="left"/>
        <w:rPr>
          <w:rFonts w:asciiTheme="majorBidi" w:hAnsiTheme="majorBidi" w:cstheme="majorBidi"/>
          <w:b/>
          <w:color w:val="000000" w:themeColor="text1"/>
          <w:sz w:val="36"/>
        </w:rPr>
      </w:pPr>
      <w:r>
        <w:br w:type="page"/>
      </w:r>
    </w:p>
    <w:p w14:paraId="4711CC7C" w14:textId="20C44FA4" w:rsidR="008E29FD" w:rsidRDefault="008E29FD" w:rsidP="008E29FD">
      <w:pPr>
        <w:pStyle w:val="Heading1"/>
      </w:pPr>
      <w:bookmarkStart w:id="31" w:name="_Toc174693035"/>
      <w:r>
        <w:lastRenderedPageBreak/>
        <w:t xml:space="preserve">Problem Structuring: </w:t>
      </w:r>
      <w:r w:rsidRPr="00003B57">
        <w:t>CAUSE framework</w:t>
      </w:r>
      <w:r>
        <w:t xml:space="preserve"> (2)</w:t>
      </w:r>
      <w:bookmarkEnd w:id="31"/>
    </w:p>
    <w:p w14:paraId="67B6F873" w14:textId="77777777" w:rsidR="006117BE" w:rsidRPr="00003B57" w:rsidRDefault="006117BE" w:rsidP="00177243">
      <w:pPr>
        <w:ind w:left="0" w:firstLine="0"/>
      </w:pPr>
    </w:p>
    <w:p w14:paraId="60A04B66" w14:textId="62793E0C" w:rsidR="0002036C" w:rsidRDefault="0002036C" w:rsidP="005B7285">
      <w:pPr>
        <w:pStyle w:val="Heading2"/>
      </w:pPr>
      <w:r w:rsidRPr="00003B57">
        <w:t xml:space="preserve"> </w:t>
      </w:r>
      <w:bookmarkStart w:id="32" w:name="_Toc174693036"/>
      <w:r w:rsidR="003371DC">
        <w:t xml:space="preserve">4: </w:t>
      </w:r>
      <w:r w:rsidRPr="00003B57">
        <w:t>Alternatives</w:t>
      </w:r>
      <w:r w:rsidR="00880499">
        <w:t xml:space="preserve"> (Strategic Alignment)</w:t>
      </w:r>
      <w:bookmarkEnd w:id="32"/>
    </w:p>
    <w:p w14:paraId="3415D43F" w14:textId="77777777" w:rsidR="00CB4564" w:rsidRPr="00CB4564" w:rsidRDefault="00CB4564" w:rsidP="00CB4564"/>
    <w:p w14:paraId="00798231" w14:textId="58EB0A71" w:rsidR="0002036C" w:rsidRPr="00003B57" w:rsidRDefault="003371DC" w:rsidP="004A0B65">
      <w:r>
        <w:t>The a</w:t>
      </w:r>
      <w:r w:rsidR="00B66313" w:rsidRPr="00003B57">
        <w:t>lternatives</w:t>
      </w:r>
      <w:r w:rsidR="00CB4564">
        <w:t xml:space="preserve"> </w:t>
      </w:r>
      <w:r>
        <w:t xml:space="preserve">are placed in a simple strategic alignment map (figure </w:t>
      </w:r>
      <w:r w:rsidR="00A202EB">
        <w:t>5</w:t>
      </w:r>
      <w:r>
        <w:t xml:space="preserve">) to show how each works towards the goal of reducing scope 3 emissions and ACS’ overall environmental impact. </w:t>
      </w:r>
    </w:p>
    <w:p w14:paraId="5D35181D" w14:textId="77777777" w:rsidR="004A0B65" w:rsidRDefault="004A0B65" w:rsidP="00B66313">
      <w:pPr>
        <w:keepNext/>
      </w:pPr>
    </w:p>
    <w:p w14:paraId="0C288F0D" w14:textId="78728A6B" w:rsidR="00B66313" w:rsidRPr="00003B57" w:rsidRDefault="004A0B65" w:rsidP="004A0B65">
      <w:pPr>
        <w:keepNext/>
        <w:jc w:val="center"/>
      </w:pPr>
      <w:r w:rsidRPr="004A0B65">
        <w:rPr>
          <w:noProof/>
        </w:rPr>
        <w:drawing>
          <wp:inline distT="0" distB="0" distL="0" distR="0" wp14:anchorId="1CCF202F" wp14:editId="6620192C">
            <wp:extent cx="5333346" cy="3217545"/>
            <wp:effectExtent l="0" t="0" r="1270" b="1905"/>
            <wp:docPr id="87002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20309" name=""/>
                    <pic:cNvPicPr/>
                  </pic:nvPicPr>
                  <pic:blipFill rotWithShape="1">
                    <a:blip r:embed="rId27"/>
                    <a:srcRect l="3356" t="5544" r="3577" b="5328"/>
                    <a:stretch/>
                  </pic:blipFill>
                  <pic:spPr bwMode="auto">
                    <a:xfrm>
                      <a:off x="0" y="0"/>
                      <a:ext cx="5334195" cy="3218057"/>
                    </a:xfrm>
                    <a:prstGeom prst="rect">
                      <a:avLst/>
                    </a:prstGeom>
                    <a:ln>
                      <a:noFill/>
                    </a:ln>
                    <a:extLst>
                      <a:ext uri="{53640926-AAD7-44D8-BBD7-CCE9431645EC}">
                        <a14:shadowObscured xmlns:a14="http://schemas.microsoft.com/office/drawing/2010/main"/>
                      </a:ext>
                    </a:extLst>
                  </pic:spPr>
                </pic:pic>
              </a:graphicData>
            </a:graphic>
          </wp:inline>
        </w:drawing>
      </w:r>
    </w:p>
    <w:p w14:paraId="50844820" w14:textId="703B7BBE" w:rsidR="0002036C" w:rsidRPr="00003B57" w:rsidRDefault="00B66313" w:rsidP="00B66313">
      <w:pPr>
        <w:pStyle w:val="Caption"/>
      </w:pPr>
      <w:r w:rsidRPr="00003B57">
        <w:t xml:space="preserve">Figure </w:t>
      </w:r>
      <w:fldSimple w:instr=" SEQ Figure \* ARABIC ">
        <w:r w:rsidR="00505C13">
          <w:rPr>
            <w:noProof/>
          </w:rPr>
          <w:t>7</w:t>
        </w:r>
      </w:fldSimple>
      <w:r w:rsidRPr="00003B57">
        <w:t xml:space="preserve">: Cognitive map showing the alignment of </w:t>
      </w:r>
      <w:r w:rsidR="004A0B65">
        <w:t>the</w:t>
      </w:r>
      <w:r w:rsidRPr="00003B57">
        <w:t xml:space="preserve"> alternatives with ACS Clothing's</w:t>
      </w:r>
      <w:r w:rsidR="003371DC">
        <w:t xml:space="preserve"> goal</w:t>
      </w:r>
    </w:p>
    <w:p w14:paraId="6C9BA5CA" w14:textId="713AFCC3" w:rsidR="00504E74" w:rsidRPr="004A0B65" w:rsidRDefault="00504E74" w:rsidP="004A0B65">
      <w:pPr>
        <w:pStyle w:val="Heading4"/>
      </w:pPr>
      <w:r w:rsidRPr="004A0B65">
        <w:t xml:space="preserve">Behavioural Nudges: </w:t>
      </w:r>
      <w:r w:rsidR="004A0B65">
        <w:t>E</w:t>
      </w:r>
      <w:r w:rsidRPr="004A0B65">
        <w:t xml:space="preserve">missions </w:t>
      </w:r>
      <w:r w:rsidR="004A0B65">
        <w:t>G</w:t>
      </w:r>
      <w:r w:rsidRPr="004A0B65">
        <w:t>amification</w:t>
      </w:r>
    </w:p>
    <w:p w14:paraId="1DAC04B9" w14:textId="249E6BD6" w:rsidR="00504E74" w:rsidRDefault="00504E74" w:rsidP="00504E74">
      <w:r>
        <w:t>To encourage sustainable travel, ACS could introduce a dedicated app to gamify emissions reduction. By leveraging behavioural nudges, the app would encourage employees to choose sustainable transport options through goal-setting, friendly competition, and personal growth tracking. For example, employees could set personal sustainability goals—such as reducing their carbon footprint or increasing their use of public transport—and track their progress in real-time.</w:t>
      </w:r>
    </w:p>
    <w:p w14:paraId="6B3DFD74" w14:textId="77777777" w:rsidR="00504E74" w:rsidRDefault="00504E74" w:rsidP="00504E74"/>
    <w:p w14:paraId="2B72C1E8" w14:textId="0ED0D33D" w:rsidR="0002036C" w:rsidRDefault="00504E74" w:rsidP="004A0B65">
      <w:r>
        <w:t xml:space="preserve">The app could include features like leaderboards, where employees compete for recognition and rewards, or personalized challenges, such as "walk or bike to work 10 times this month." </w:t>
      </w:r>
      <w:r w:rsidR="004A0B65">
        <w:t xml:space="preserve">Small incentives could be used to encourage employees to get into the habit of using the app. </w:t>
      </w:r>
      <w:r>
        <w:t>By aligning with ACS’s sustainability goals, this app could make eco-friendly travel both engaging and rewarding for employees.</w:t>
      </w:r>
      <w:r w:rsidR="003A6982" w:rsidRPr="00003B57">
        <w:rPr>
          <w:rStyle w:val="FootnoteReference"/>
        </w:rPr>
        <w:footnoteReference w:id="13"/>
      </w:r>
    </w:p>
    <w:p w14:paraId="21B74667" w14:textId="77777777" w:rsidR="004A0B65" w:rsidRPr="00003B57" w:rsidRDefault="004A0B65" w:rsidP="004A0B65"/>
    <w:p w14:paraId="6C85AFF4" w14:textId="6AA5D5D0" w:rsidR="0002036C" w:rsidRPr="00003B57" w:rsidRDefault="004A0B65" w:rsidP="004A0B65">
      <w:pPr>
        <w:pStyle w:val="Heading4"/>
      </w:pPr>
      <w:r>
        <w:t xml:space="preserve">Improve Amenities: Lounge Area </w:t>
      </w:r>
    </w:p>
    <w:p w14:paraId="1A6D3523" w14:textId="77777777" w:rsidR="0001149B" w:rsidRDefault="00504E74" w:rsidP="0001149B">
      <w:r w:rsidRPr="00504E74">
        <w:t xml:space="preserve">Providing a well-equipped lounge area for employees to use while waiting for their shift or for public transport could significantly improve the commuting experience, especially when shift times and public transport schedules don't perfectly align. Offering refreshments and a comfortable space to relax at the start or end of a commute taps into the psychological principle known as the "peak-end rule." </w:t>
      </w:r>
      <w:r w:rsidRPr="00504E74">
        <w:lastRenderedPageBreak/>
        <w:t xml:space="preserve">This cognitive heuristic </w:t>
      </w:r>
      <w:r w:rsidR="004A0B65">
        <w:t>makes it so that</w:t>
      </w:r>
      <w:r w:rsidRPr="00504E74">
        <w:t xml:space="preserve"> people judge an experience largely based on how they feel at its most intense point (the peak) and at its conclusion (the end)</w:t>
      </w:r>
      <w:r>
        <w:rPr>
          <w:rStyle w:val="FootnoteReference"/>
        </w:rPr>
        <w:footnoteReference w:id="14"/>
      </w:r>
      <w:r w:rsidRPr="00504E74">
        <w:t>. By enhancing these moments with positive elements</w:t>
      </w:r>
      <w:r w:rsidR="004A0B65">
        <w:t xml:space="preserve">, </w:t>
      </w:r>
      <w:r w:rsidRPr="00504E74">
        <w:t>ACS could help create more positive memories of the overall commute. This, in turn, may reduce the social stigma around using non-car transport options by associating sustainable travel with a more enjoyable and rewarding experience.</w:t>
      </w:r>
    </w:p>
    <w:p w14:paraId="321F4CDE" w14:textId="306B2B69" w:rsidR="0002036C" w:rsidRPr="0001149B" w:rsidRDefault="00A421E8" w:rsidP="0001149B">
      <w:pPr>
        <w:rPr>
          <w:rStyle w:val="Heading3Char"/>
          <w:b w:val="0"/>
          <w:bCs w:val="0"/>
          <w:color w:val="000000"/>
          <w:kern w:val="2"/>
          <w:sz w:val="22"/>
          <w:szCs w:val="22"/>
          <w14:ligatures w14:val="standardContextual"/>
        </w:rPr>
      </w:pPr>
      <w:r>
        <w:rPr>
          <w:rStyle w:val="Heading3Char"/>
          <w:rFonts w:asciiTheme="majorHAnsi" w:eastAsiaTheme="majorEastAsia" w:hAnsiTheme="majorHAnsi" w:cstheme="majorBidi"/>
          <w:b w:val="0"/>
          <w:bCs w:val="0"/>
          <w:color w:val="2F5496" w:themeColor="accent1" w:themeShade="BF"/>
          <w:kern w:val="2"/>
          <w:sz w:val="22"/>
          <w:szCs w:val="22"/>
          <w14:ligatures w14:val="standardContextual"/>
        </w:rPr>
        <w:br/>
      </w:r>
      <w:bookmarkStart w:id="33" w:name="_Toc174693037"/>
      <w:r w:rsidR="0002036C" w:rsidRPr="004A0B65">
        <w:rPr>
          <w:rStyle w:val="Heading3Char"/>
          <w:rFonts w:asciiTheme="majorHAnsi" w:eastAsiaTheme="majorEastAsia" w:hAnsiTheme="majorHAnsi" w:cstheme="majorBidi"/>
          <w:b w:val="0"/>
          <w:bCs w:val="0"/>
          <w:color w:val="auto"/>
          <w:kern w:val="2"/>
          <w:sz w:val="22"/>
          <w:szCs w:val="22"/>
          <w14:ligatures w14:val="standardContextual"/>
        </w:rPr>
        <w:t>Provide Formal Car-Sharing Support</w:t>
      </w:r>
      <w:bookmarkEnd w:id="33"/>
    </w:p>
    <w:p w14:paraId="75D49BEA" w14:textId="6B0BBA3D" w:rsidR="0002036C" w:rsidRPr="00003B57" w:rsidRDefault="002B5DBA" w:rsidP="002B5DBA">
      <w:r w:rsidRPr="00003B57">
        <w:t>Although an app that facilitates car-sharing already exists for some employees, it either has not been widely distributed to employees or there is a lack of knowledge that this facility exists. ACS management could step in to actively connect workers who live in the same area and suggest that they travel together.</w:t>
      </w:r>
      <w:r w:rsidR="00504E74">
        <w:t xml:space="preserve"> From the travel survey data, car-sharing is clearly the most popular form of sustainable travel, and so potentially an easier option to promote successfully.</w:t>
      </w:r>
    </w:p>
    <w:p w14:paraId="786E53D8" w14:textId="77777777" w:rsidR="0002036C" w:rsidRPr="00003B57" w:rsidRDefault="0002036C" w:rsidP="0067449A"/>
    <w:p w14:paraId="3B937EC7" w14:textId="77777777" w:rsidR="0002036C" w:rsidRDefault="0002036C" w:rsidP="004A0B65">
      <w:pPr>
        <w:pStyle w:val="Heading4"/>
      </w:pPr>
      <w:r w:rsidRPr="00003B57">
        <w:t>Improve Information Distribution of Transport Options</w:t>
      </w:r>
    </w:p>
    <w:p w14:paraId="21C4EDBE" w14:textId="77777777" w:rsidR="009F368B" w:rsidRDefault="009F368B" w:rsidP="009F368B">
      <w:r>
        <w:t>To address the issue of employees being unaware of available sustainable transport options, ACS could take the initiative to actively promote these choices. By providing clear and accessible travel route options, especially during the onboarding process, ACS can help employees consider sustainable commuting as a viable and attractive alternative to driving.</w:t>
      </w:r>
    </w:p>
    <w:p w14:paraId="1AE1699E" w14:textId="77777777" w:rsidR="009F368B" w:rsidRDefault="009F368B" w:rsidP="009F368B"/>
    <w:p w14:paraId="7C614ED9" w14:textId="3C7D4569" w:rsidR="0002036C" w:rsidRDefault="009F368B" w:rsidP="009F368B">
      <w:r>
        <w:t>This could involve incorporating detailed information about public transport routes, schedules, and the benefits of sustainable travel into new hire orientations and ongoing company communications. Creating a centralized, easy-to-access resource hub for all commuting options would further enable employees to make well-informed decisions. By embedding sustainable travel information into the company culture from the outset, ACS can challenge assumptions about public transport and normalise it as a convenient, practical choice for employees.</w:t>
      </w:r>
    </w:p>
    <w:p w14:paraId="590E98D5" w14:textId="77777777" w:rsidR="009F368B" w:rsidRPr="00003B57" w:rsidRDefault="009F368B" w:rsidP="009F368B"/>
    <w:p w14:paraId="3C1ACF32" w14:textId="73327943" w:rsidR="0002036C" w:rsidRPr="00003B57" w:rsidRDefault="009F368B" w:rsidP="004A0B65">
      <w:pPr>
        <w:pStyle w:val="Heading4"/>
      </w:pPr>
      <w:r>
        <w:t xml:space="preserve">Local </w:t>
      </w:r>
      <w:r w:rsidR="0002036C" w:rsidRPr="00003B57">
        <w:t>Shuttle Service</w:t>
      </w:r>
    </w:p>
    <w:p w14:paraId="63E4B116" w14:textId="52383900" w:rsidR="0002036C" w:rsidRDefault="0002036C" w:rsidP="002B5DBA">
      <w:r w:rsidRPr="00003B57">
        <w:t xml:space="preserve">Implementing a shuttle bus service can provide a direct, convenient, and sustainable commuting option for ACS employees. This service would operate on key routes, connecting </w:t>
      </w:r>
      <w:r w:rsidR="009F368B">
        <w:t xml:space="preserve">local </w:t>
      </w:r>
      <w:r w:rsidRPr="00003B57">
        <w:t>areas with poor public transport links</w:t>
      </w:r>
      <w:r w:rsidR="002B5DBA" w:rsidRPr="00003B57">
        <w:t xml:space="preserve"> </w:t>
      </w:r>
      <w:r w:rsidRPr="00003B57">
        <w:t>to the workplace, thus reducing the reliance on personal vehicles. By coordinating the shuttle schedule with work shifts, ACS can</w:t>
      </w:r>
      <w:r w:rsidR="009F368B">
        <w:t xml:space="preserve"> reduce</w:t>
      </w:r>
      <w:r w:rsidRPr="00003B57">
        <w:t xml:space="preserve"> waiting times </w:t>
      </w:r>
      <w:r w:rsidR="009F368B">
        <w:t xml:space="preserve">for employees </w:t>
      </w:r>
      <w:r w:rsidRPr="00003B57">
        <w:t>and enhance the convenience of using public transport. The shuttle bus service not only helps in lowering Scope 3 emissions but also supports employees who face difficulties in accessing traditional public transport options, making it a</w:t>
      </w:r>
      <w:r w:rsidR="009F368B">
        <w:t xml:space="preserve">n environmentally and employee </w:t>
      </w:r>
      <w:r w:rsidRPr="00003B57">
        <w:t>friendly solution.</w:t>
      </w:r>
    </w:p>
    <w:p w14:paraId="350705E4" w14:textId="77777777" w:rsidR="003371DC" w:rsidRPr="00003B57" w:rsidRDefault="003371DC" w:rsidP="002B5DBA"/>
    <w:p w14:paraId="2EA3F273" w14:textId="18357342" w:rsidR="0002036C" w:rsidRPr="00003B57" w:rsidRDefault="003371DC" w:rsidP="005B7285">
      <w:pPr>
        <w:pStyle w:val="Heading2"/>
      </w:pPr>
      <w:bookmarkStart w:id="34" w:name="_Toc174693038"/>
      <w:r>
        <w:t xml:space="preserve">5: </w:t>
      </w:r>
      <w:r w:rsidR="0002036C" w:rsidRPr="00003B57">
        <w:t>Criteria</w:t>
      </w:r>
      <w:r w:rsidR="00880499">
        <w:t xml:space="preserve"> (Value Tree)</w:t>
      </w:r>
      <w:bookmarkEnd w:id="34"/>
    </w:p>
    <w:p w14:paraId="08D2BDDB" w14:textId="748370CC" w:rsidR="00880499" w:rsidRDefault="003371DC" w:rsidP="00880499">
      <w:r>
        <w:t>The</w:t>
      </w:r>
      <w:r w:rsidR="0002036C" w:rsidRPr="00003B57">
        <w:t xml:space="preserve"> ‘value tree’</w:t>
      </w:r>
      <w:r>
        <w:t xml:space="preserve"> (figure 6)</w:t>
      </w:r>
      <w:r w:rsidR="0002036C" w:rsidRPr="00003B57">
        <w:t xml:space="preserve"> breaks down the problem into attributes that define the criteria by which the alternative courses of action are </w:t>
      </w:r>
      <w:r w:rsidR="0040473D" w:rsidRPr="00003B57">
        <w:t xml:space="preserve">scored during MCDA modelling. </w:t>
      </w:r>
      <w:r>
        <w:t>Criteria not developed in previous sections</w:t>
      </w:r>
      <w:r w:rsidR="0040473D" w:rsidRPr="00003B57">
        <w:t xml:space="preserve"> were chosen </w:t>
      </w:r>
      <w:r>
        <w:t>to form a</w:t>
      </w:r>
      <w:r w:rsidR="0040473D" w:rsidRPr="00003B57">
        <w:t xml:space="preserve"> simple, </w:t>
      </w:r>
      <w:r>
        <w:t xml:space="preserve">relatively </w:t>
      </w:r>
      <w:r w:rsidR="0040473D" w:rsidRPr="00003B57">
        <w:t xml:space="preserve">complete set of criteria </w:t>
      </w:r>
      <w:r>
        <w:t>to</w:t>
      </w:r>
      <w:r w:rsidR="0040473D" w:rsidRPr="00003B57">
        <w:t xml:space="preserve"> evaluate the rel</w:t>
      </w:r>
      <w:r>
        <w:t xml:space="preserve">evant </w:t>
      </w:r>
      <w:r w:rsidR="0040473D" w:rsidRPr="00003B57">
        <w:t>strengths and weaknesses of the alternatives.</w:t>
      </w:r>
    </w:p>
    <w:p w14:paraId="03C7080E" w14:textId="55200688" w:rsidR="00674D66" w:rsidRDefault="00674D66" w:rsidP="00880499">
      <w:r w:rsidRPr="00674D66">
        <w:rPr>
          <w:noProof/>
        </w:rPr>
        <w:lastRenderedPageBreak/>
        <w:drawing>
          <wp:inline distT="0" distB="0" distL="0" distR="0" wp14:anchorId="48A76965" wp14:editId="2A412E25">
            <wp:extent cx="5731510" cy="2684145"/>
            <wp:effectExtent l="0" t="0" r="2540" b="1905"/>
            <wp:docPr id="139902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27732" name=""/>
                    <pic:cNvPicPr/>
                  </pic:nvPicPr>
                  <pic:blipFill>
                    <a:blip r:embed="rId28"/>
                    <a:stretch>
                      <a:fillRect/>
                    </a:stretch>
                  </pic:blipFill>
                  <pic:spPr>
                    <a:xfrm>
                      <a:off x="0" y="0"/>
                      <a:ext cx="5731510" cy="2684145"/>
                    </a:xfrm>
                    <a:prstGeom prst="rect">
                      <a:avLst/>
                    </a:prstGeom>
                  </pic:spPr>
                </pic:pic>
              </a:graphicData>
            </a:graphic>
          </wp:inline>
        </w:drawing>
      </w:r>
    </w:p>
    <w:p w14:paraId="492D3516" w14:textId="660C5C32" w:rsidR="00880499" w:rsidRPr="003371DC" w:rsidRDefault="003371DC" w:rsidP="003371DC">
      <w:r>
        <w:rPr>
          <w:noProof/>
        </w:rPr>
        <mc:AlternateContent>
          <mc:Choice Requires="wps">
            <w:drawing>
              <wp:inline distT="0" distB="0" distL="0" distR="0" wp14:anchorId="67764182" wp14:editId="1FD80675">
                <wp:extent cx="6816725" cy="635"/>
                <wp:effectExtent l="0" t="0" r="3175" b="8255"/>
                <wp:docPr id="97975905" name="Text Box 1"/>
                <wp:cNvGraphicFramePr/>
                <a:graphic xmlns:a="http://schemas.openxmlformats.org/drawingml/2006/main">
                  <a:graphicData uri="http://schemas.microsoft.com/office/word/2010/wordprocessingShape">
                    <wps:wsp>
                      <wps:cNvSpPr txBox="1"/>
                      <wps:spPr>
                        <a:xfrm>
                          <a:off x="0" y="0"/>
                          <a:ext cx="6816725" cy="635"/>
                        </a:xfrm>
                        <a:prstGeom prst="rect">
                          <a:avLst/>
                        </a:prstGeom>
                        <a:solidFill>
                          <a:prstClr val="white"/>
                        </a:solidFill>
                        <a:ln>
                          <a:noFill/>
                        </a:ln>
                      </wps:spPr>
                      <wps:txbx>
                        <w:txbxContent>
                          <w:p w14:paraId="67CA7197" w14:textId="40608A89" w:rsidR="003371DC" w:rsidRPr="00AE2B89" w:rsidRDefault="003371DC" w:rsidP="003371DC">
                            <w:pPr>
                              <w:pStyle w:val="Caption"/>
                              <w:rPr>
                                <w:noProof/>
                                <w:color w:val="000000"/>
                              </w:rPr>
                            </w:pPr>
                            <w:r>
                              <w:t xml:space="preserve">Figure </w:t>
                            </w:r>
                            <w:fldSimple w:instr=" SEQ Figure \* ARABIC ">
                              <w:r w:rsidR="00505C13">
                                <w:rPr>
                                  <w:noProof/>
                                </w:rPr>
                                <w:t>8</w:t>
                              </w:r>
                            </w:fldSimple>
                            <w:r>
                              <w:rPr>
                                <w:lang w:val="en-US"/>
                              </w:rPr>
                              <w:t>: Value tree shoring criteria and some attributes with which to measure them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7764182" id="Text Box 1" o:spid="_x0000_s1071" type="#_x0000_t202" style="width:536.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AyoGwIAAEAEAAAOAAAAZHJzL2Uyb0RvYy54bWysU8Fu2zAMvQ/YPwi6L05SNCu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" stroked="f">
                <v:textbox style="mso-fit-shape-to-text:t" inset="0,0,0,0">
                  <w:txbxContent>
                    <w:p w14:paraId="67CA7197" w14:textId="40608A89" w:rsidR="003371DC" w:rsidRPr="00AE2B89" w:rsidRDefault="003371DC" w:rsidP="003371DC">
                      <w:pPr>
                        <w:pStyle w:val="Caption"/>
                        <w:rPr>
                          <w:noProof/>
                          <w:color w:val="000000"/>
                        </w:rPr>
                      </w:pPr>
                      <w:r>
                        <w:t xml:space="preserve">Figure </w:t>
                      </w:r>
                      <w:fldSimple w:instr=" SEQ Figure \* ARABIC ">
                        <w:r w:rsidR="00505C13">
                          <w:rPr>
                            <w:noProof/>
                          </w:rPr>
                          <w:t>8</w:t>
                        </w:r>
                      </w:fldSimple>
                      <w:r>
                        <w:rPr>
                          <w:lang w:val="en-US"/>
                        </w:rPr>
                        <w:t>: Value tree shoring criteria and some attributes with which to measure them</w:t>
                      </w:r>
                    </w:p>
                  </w:txbxContent>
                </v:textbox>
                <w10:anchorlock/>
              </v:shape>
            </w:pict>
          </mc:Fallback>
        </mc:AlternateContent>
      </w:r>
    </w:p>
    <w:p w14:paraId="27B190E4" w14:textId="617A606B" w:rsidR="0002036C" w:rsidRDefault="00672255" w:rsidP="002E2E2C">
      <w:pPr>
        <w:pStyle w:val="ListParagraph"/>
        <w:numPr>
          <w:ilvl w:val="0"/>
          <w:numId w:val="10"/>
        </w:numPr>
      </w:pPr>
      <w:r w:rsidRPr="00003B57">
        <w:rPr>
          <w:b/>
          <w:bCs/>
        </w:rPr>
        <w:t>Financial Costs</w:t>
      </w:r>
      <w:r w:rsidRPr="00003B57">
        <w:t xml:space="preserve">: </w:t>
      </w:r>
      <w:r w:rsidR="002E2E2C" w:rsidRPr="002E2E2C">
        <w:t xml:space="preserve">This criterion evaluates the monetary investment needed for each intervention, ensuring that ACS balances spending with potential impact to </w:t>
      </w:r>
      <w:r w:rsidR="002E2E2C">
        <w:t>favour the most cost-effective alternatives.</w:t>
      </w:r>
    </w:p>
    <w:p w14:paraId="19D9A031" w14:textId="77777777" w:rsidR="002E2E2C" w:rsidRDefault="002E2E2C" w:rsidP="002E2E2C">
      <w:pPr>
        <w:pStyle w:val="ListParagraph"/>
        <w:ind w:firstLine="0"/>
      </w:pPr>
    </w:p>
    <w:p w14:paraId="7702619A" w14:textId="77F16CC2" w:rsidR="002E2E2C" w:rsidRDefault="002E2E2C" w:rsidP="002E2E2C">
      <w:pPr>
        <w:pStyle w:val="ListParagraph"/>
        <w:numPr>
          <w:ilvl w:val="0"/>
          <w:numId w:val="10"/>
        </w:numPr>
      </w:pPr>
      <w:r w:rsidRPr="00003B57">
        <w:rPr>
          <w:b/>
          <w:bCs/>
        </w:rPr>
        <w:t>Ease of Implementation</w:t>
      </w:r>
      <w:r w:rsidRPr="00003B57">
        <w:t xml:space="preserve">: This involves how many </w:t>
      </w:r>
      <w:r>
        <w:t xml:space="preserve">non-monetary </w:t>
      </w:r>
      <w:r w:rsidRPr="00003B57">
        <w:t xml:space="preserve">resources and time is spent planning, facilitating and maintaining the intervention.   </w:t>
      </w:r>
    </w:p>
    <w:p w14:paraId="495193CD" w14:textId="77777777" w:rsidR="002E2E2C" w:rsidRDefault="002E2E2C" w:rsidP="002E2E2C">
      <w:pPr>
        <w:pStyle w:val="ListParagraph"/>
      </w:pPr>
    </w:p>
    <w:p w14:paraId="79A4FB82" w14:textId="2B84CB11" w:rsidR="002E2E2C" w:rsidRDefault="002E2E2C" w:rsidP="002E2E2C">
      <w:pPr>
        <w:pStyle w:val="ListParagraph"/>
        <w:numPr>
          <w:ilvl w:val="0"/>
          <w:numId w:val="10"/>
        </w:numPr>
      </w:pPr>
      <w:r w:rsidRPr="00003B57">
        <w:rPr>
          <w:b/>
          <w:bCs/>
        </w:rPr>
        <w:t>Environmental Impact:</w:t>
      </w:r>
      <w:r w:rsidRPr="00003B57">
        <w:t xml:space="preserve"> This measures the expected effectiveness of the chosen intervention in reducing carbon emissions. The more directly the intervention addresses the challenges to sustainable travel, the more impactful it would be. </w:t>
      </w:r>
      <w:r>
        <w:t xml:space="preserve">Interventions that promote sustainable travel with fewer emissions involved are favoured. </w:t>
      </w:r>
    </w:p>
    <w:p w14:paraId="2FA596A2" w14:textId="77777777" w:rsidR="002E2E2C" w:rsidRPr="00003B57" w:rsidRDefault="002E2E2C" w:rsidP="002E2E2C">
      <w:pPr>
        <w:pStyle w:val="ListParagraph"/>
        <w:ind w:firstLine="0"/>
      </w:pPr>
    </w:p>
    <w:p w14:paraId="2DA3BEDD" w14:textId="30755C78" w:rsidR="002E2E2C" w:rsidRPr="00003B57" w:rsidRDefault="00697797" w:rsidP="002E2E2C">
      <w:pPr>
        <w:pStyle w:val="ListParagraph"/>
        <w:numPr>
          <w:ilvl w:val="0"/>
          <w:numId w:val="10"/>
        </w:numPr>
      </w:pPr>
      <w:r>
        <w:rPr>
          <w:b/>
          <w:bCs/>
        </w:rPr>
        <w:t>Speed</w:t>
      </w:r>
      <w:r w:rsidR="00672255" w:rsidRPr="00003B57">
        <w:t>: This accounts for the time-delays involved in implementation and the time taken to see expected results in a reduction in CO</w:t>
      </w:r>
      <w:r w:rsidR="00672255" w:rsidRPr="00003B57">
        <w:rPr>
          <w:vertAlign w:val="subscript"/>
        </w:rPr>
        <w:t>2</w:t>
      </w:r>
      <w:r w:rsidR="00672255" w:rsidRPr="00003B57">
        <w:t xml:space="preserve"> emissions.</w:t>
      </w:r>
      <w:r w:rsidR="002E2E2C">
        <w:t xml:space="preserve"> Short-term benefits are favoured compared to long-term benefits, assuming both benefits are equal. </w:t>
      </w:r>
    </w:p>
    <w:p w14:paraId="3B0E7A3F" w14:textId="77777777" w:rsidR="002E2E2C" w:rsidRPr="00003B57" w:rsidRDefault="002E2E2C" w:rsidP="002E2E2C">
      <w:pPr>
        <w:ind w:left="0" w:firstLine="0"/>
      </w:pPr>
    </w:p>
    <w:p w14:paraId="505CEE16" w14:textId="653E03B7" w:rsidR="008D36D5" w:rsidRDefault="008D36D5" w:rsidP="00197B81">
      <w:pPr>
        <w:pStyle w:val="ListParagraph"/>
        <w:numPr>
          <w:ilvl w:val="0"/>
          <w:numId w:val="10"/>
        </w:numPr>
      </w:pPr>
      <w:r w:rsidRPr="00003B57">
        <w:rPr>
          <w:b/>
          <w:bCs/>
        </w:rPr>
        <w:t>Monitoring and Evaluation</w:t>
      </w:r>
      <w:r w:rsidRPr="00003B57">
        <w:t xml:space="preserve">: This criterion accounts for how easy it is to effectively monitor the effect of the intervention to adapt it to be more effective or to avoid problems caused by an unintended side-effect. </w:t>
      </w:r>
    </w:p>
    <w:p w14:paraId="5AEECC85" w14:textId="77777777" w:rsidR="002E2E2C" w:rsidRDefault="002E2E2C" w:rsidP="002E2E2C">
      <w:pPr>
        <w:pStyle w:val="ListParagraph"/>
      </w:pPr>
    </w:p>
    <w:p w14:paraId="2EBABD8D" w14:textId="1223C67A" w:rsidR="002E2E2C" w:rsidRDefault="002E2E2C" w:rsidP="002E2E2C">
      <w:pPr>
        <w:pStyle w:val="ListParagraph"/>
        <w:numPr>
          <w:ilvl w:val="0"/>
          <w:numId w:val="10"/>
        </w:numPr>
      </w:pPr>
      <w:r w:rsidRPr="00003B57">
        <w:rPr>
          <w:b/>
          <w:bCs/>
        </w:rPr>
        <w:t>Employee Acceptance</w:t>
      </w:r>
      <w:r w:rsidRPr="00003B57">
        <w:t xml:space="preserve">: This criterion measures the expected </w:t>
      </w:r>
      <w:r>
        <w:t>engagement</w:t>
      </w:r>
      <w:r w:rsidRPr="00003B57">
        <w:t xml:space="preserve"> with the intervention by employees.</w:t>
      </w:r>
      <w:r>
        <w:t xml:space="preserve"> This involves whether the intervention addresses any psychological barriers to using sustainable travel, and whether the intervention provides immediate value to the employee.</w:t>
      </w:r>
      <w:r w:rsidRPr="00003B57">
        <w:t xml:space="preserve"> Including employees in the MCDA model addresses the power that employees have in deciding the effectiveness of a given solution. </w:t>
      </w:r>
    </w:p>
    <w:p w14:paraId="4A4883A2" w14:textId="77777777" w:rsidR="002E2E2C" w:rsidRDefault="002E2E2C" w:rsidP="002E2E2C">
      <w:pPr>
        <w:pStyle w:val="ListParagraph"/>
        <w:ind w:firstLine="0"/>
      </w:pPr>
    </w:p>
    <w:p w14:paraId="093EB58B" w14:textId="77777777" w:rsidR="002E2E2C" w:rsidRPr="00003B57" w:rsidRDefault="002E2E2C" w:rsidP="002E2E2C">
      <w:pPr>
        <w:ind w:left="0" w:firstLine="0"/>
      </w:pPr>
    </w:p>
    <w:p w14:paraId="42229300" w14:textId="77777777" w:rsidR="00106063" w:rsidRPr="00003B57" w:rsidRDefault="00106063" w:rsidP="00106063"/>
    <w:p w14:paraId="664DC5CA" w14:textId="77777777" w:rsidR="003C157D" w:rsidRDefault="003C157D">
      <w:pPr>
        <w:spacing w:after="160" w:line="259" w:lineRule="auto"/>
        <w:ind w:left="0" w:right="0" w:firstLine="0"/>
        <w:jc w:val="left"/>
        <w:rPr>
          <w:rFonts w:asciiTheme="majorBidi" w:hAnsiTheme="majorBidi" w:cstheme="majorBidi"/>
          <w:b/>
          <w:color w:val="1170AA"/>
          <w:sz w:val="28"/>
        </w:rPr>
      </w:pPr>
      <w:r>
        <w:br w:type="page"/>
      </w:r>
    </w:p>
    <w:p w14:paraId="22BE6D2D" w14:textId="33530C37" w:rsidR="00AE52DD" w:rsidRPr="00AE52DD" w:rsidRDefault="00EA62BC" w:rsidP="00E60D54">
      <w:pPr>
        <w:pStyle w:val="Heading1"/>
      </w:pPr>
      <w:bookmarkStart w:id="35" w:name="_Toc174693039"/>
      <w:r w:rsidRPr="00003B57">
        <w:lastRenderedPageBreak/>
        <w:t xml:space="preserve">Completing the </w:t>
      </w:r>
      <w:r w:rsidR="0018548A" w:rsidRPr="00003B57">
        <w:t xml:space="preserve">MCDA </w:t>
      </w:r>
      <w:r w:rsidRPr="00003B57">
        <w:t>Model</w:t>
      </w:r>
      <w:bookmarkEnd w:id="35"/>
    </w:p>
    <w:p w14:paraId="4413BD48" w14:textId="0C91AFA2" w:rsidR="00374771" w:rsidRDefault="00AE52DD" w:rsidP="00AE52DD">
      <w:r w:rsidRPr="00AE52DD">
        <w:t>To complete the model, the best-performing alternative was identified, and its robustness was assessed through a sensitivity analysis. First, the alternatives were scored against the criteria using insights from data analysis and focus groups. These criteria were then shared with the decision-maker, who weighted them according to their preferences and refined them through discussion. The weighted scores were tallied to determine the top alternative.</w:t>
      </w:r>
    </w:p>
    <w:p w14:paraId="1CDD677F" w14:textId="77777777" w:rsidR="00AE52DD" w:rsidRPr="00003B57" w:rsidRDefault="00AE52DD" w:rsidP="00AE52DD">
      <w:pPr>
        <w:ind w:left="0" w:firstLine="0"/>
      </w:pPr>
    </w:p>
    <w:p w14:paraId="39C40A84" w14:textId="3C6E9634" w:rsidR="00B8651B" w:rsidRPr="00003B57" w:rsidRDefault="00B8651B" w:rsidP="00B8651B">
      <w:pPr>
        <w:keepNext/>
        <w:jc w:val="center"/>
      </w:pPr>
      <w:r w:rsidRPr="00003B57">
        <w:t xml:space="preserve">                      </w:t>
      </w:r>
      <w:r w:rsidRPr="00003B57">
        <w:rPr>
          <w:noProof/>
        </w:rPr>
        <w:drawing>
          <wp:inline distT="0" distB="0" distL="0" distR="0" wp14:anchorId="0C7C629C" wp14:editId="1EEE56F7">
            <wp:extent cx="2748144" cy="1689504"/>
            <wp:effectExtent l="0" t="0" r="0" b="6350"/>
            <wp:docPr id="128716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60279" name=""/>
                    <pic:cNvPicPr/>
                  </pic:nvPicPr>
                  <pic:blipFill>
                    <a:blip r:embed="rId29"/>
                    <a:stretch>
                      <a:fillRect/>
                    </a:stretch>
                  </pic:blipFill>
                  <pic:spPr>
                    <a:xfrm>
                      <a:off x="0" y="0"/>
                      <a:ext cx="2757021" cy="1694961"/>
                    </a:xfrm>
                    <a:prstGeom prst="rect">
                      <a:avLst/>
                    </a:prstGeom>
                  </pic:spPr>
                </pic:pic>
              </a:graphicData>
            </a:graphic>
          </wp:inline>
        </w:drawing>
      </w:r>
    </w:p>
    <w:p w14:paraId="7018D20F" w14:textId="35EB2895" w:rsidR="00B8651B" w:rsidRPr="00003B57" w:rsidRDefault="00B8651B" w:rsidP="00B8651B">
      <w:pPr>
        <w:pStyle w:val="Caption"/>
        <w:jc w:val="center"/>
      </w:pPr>
      <w:r w:rsidRPr="00003B57">
        <w:t xml:space="preserve">Figure </w:t>
      </w:r>
      <w:fldSimple w:instr=" SEQ Figure \* ARABIC ">
        <w:r w:rsidR="00505C13">
          <w:rPr>
            <w:noProof/>
          </w:rPr>
          <w:t>9</w:t>
        </w:r>
      </w:fldSimple>
      <w:r w:rsidRPr="00003B57">
        <w:t>: Final Stages of MCDA</w:t>
      </w:r>
    </w:p>
    <w:p w14:paraId="69C30E99" w14:textId="10ED9785" w:rsidR="00A77979" w:rsidRDefault="00E60D54" w:rsidP="00E60D54">
      <w:pPr>
        <w:pStyle w:val="Heading2"/>
      </w:pPr>
      <w:bookmarkStart w:id="36" w:name="_Toc174693040"/>
      <w:r>
        <w:t>Scoring Alternatives</w:t>
      </w:r>
      <w:bookmarkEnd w:id="36"/>
    </w:p>
    <w:p w14:paraId="443E55ED" w14:textId="77777777" w:rsidR="00E60D54" w:rsidRPr="00E60D54" w:rsidRDefault="00E60D54" w:rsidP="00E60D54"/>
    <w:p w14:paraId="59F25FAE" w14:textId="13944151" w:rsidR="00697797" w:rsidRPr="00A77979" w:rsidRDefault="00BF0E33" w:rsidP="00A77979">
      <w:r w:rsidRPr="00BF0E33">
        <w:rPr>
          <w:noProof/>
        </w:rPr>
        <w:drawing>
          <wp:inline distT="0" distB="0" distL="0" distR="0" wp14:anchorId="5BE5A030" wp14:editId="13392889">
            <wp:extent cx="5731510" cy="1943100"/>
            <wp:effectExtent l="0" t="0" r="2540" b="0"/>
            <wp:docPr id="15849509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943100"/>
                    </a:xfrm>
                    <a:prstGeom prst="rect">
                      <a:avLst/>
                    </a:prstGeom>
                    <a:noFill/>
                    <a:ln>
                      <a:noFill/>
                    </a:ln>
                  </pic:spPr>
                </pic:pic>
              </a:graphicData>
            </a:graphic>
          </wp:inline>
        </w:drawing>
      </w:r>
    </w:p>
    <w:p w14:paraId="4016DDB2" w14:textId="07E70A64" w:rsidR="00E60D54" w:rsidRDefault="00A77979" w:rsidP="00E60D54">
      <w:pPr>
        <w:pStyle w:val="Caption"/>
        <w:keepNext/>
        <w:jc w:val="left"/>
      </w:pPr>
      <w:r w:rsidRPr="00003B57">
        <w:t xml:space="preserve">Table </w:t>
      </w:r>
      <w:fldSimple w:instr=" SEQ Table \* ARABIC ">
        <w:r w:rsidR="00505C13">
          <w:rPr>
            <w:noProof/>
          </w:rPr>
          <w:t>1</w:t>
        </w:r>
      </w:fldSimple>
      <w:r w:rsidRPr="00003B57">
        <w:t>: Table of Raw Scores I (descriptions)</w:t>
      </w:r>
    </w:p>
    <w:p w14:paraId="5DD5E2F9" w14:textId="0E91AFA2" w:rsidR="00E60D54" w:rsidRPr="00E60D54" w:rsidRDefault="00E60D54" w:rsidP="00E60D54">
      <w:r>
        <w:t>Table 1 rates the performance of each alternative from a scale of very low to very high for each criteria</w:t>
      </w:r>
      <w:r>
        <w:rPr>
          <w:rStyle w:val="FootnoteReference"/>
        </w:rPr>
        <w:footnoteReference w:id="15"/>
      </w:r>
      <w:r>
        <w:t>. These values would be attached to a proper score by placing these descriptive performances on a linear scale (such that the lowest performance is 0, the highest is 100, and the rest are determined by relative positioning on the scale). These linear scores are then converted into actual scores using the ‘bisection method’ to account for non-linear relationships between preference and performance (e.g. where an improvement from score 0 to 10 is not equivalent to the improvement from 70 to 80).</w:t>
      </w:r>
    </w:p>
    <w:p w14:paraId="7F6EEFD1" w14:textId="1602F5C6" w:rsidR="009A7C6B" w:rsidRPr="00E60D54" w:rsidRDefault="007E71C2" w:rsidP="00E60D54">
      <w:pPr>
        <w:pStyle w:val="Heading3"/>
      </w:pPr>
      <w:bookmarkStart w:id="37" w:name="_Toc174693041"/>
      <w:r w:rsidRPr="00E60D54">
        <w:t>Bisection Method to Score Alternatives</w:t>
      </w:r>
      <w:bookmarkEnd w:id="37"/>
    </w:p>
    <w:p w14:paraId="218CC079" w14:textId="1EE3B297" w:rsidR="00880499" w:rsidRDefault="009C2120" w:rsidP="0058607E">
      <w:r w:rsidRPr="00003B57">
        <w:t>Th</w:t>
      </w:r>
      <w:r w:rsidR="00E60D54">
        <w:t xml:space="preserve">is method </w:t>
      </w:r>
      <w:r w:rsidRPr="00003B57">
        <w:t xml:space="preserve"> involved defining the score for a midpoint performance (exactly </w:t>
      </w:r>
      <w:r w:rsidR="002E2EBE" w:rsidRPr="00003B57">
        <w:t>in-between</w:t>
      </w:r>
      <w:r w:rsidRPr="00003B57">
        <w:t xml:space="preserve"> the best and worst performances in each criteria), then scoring the </w:t>
      </w:r>
      <w:r w:rsidR="007E71C2" w:rsidRPr="00003B57">
        <w:t>25% and 75% points</w:t>
      </w:r>
      <w:r w:rsidRPr="00003B57">
        <w:t>.</w:t>
      </w:r>
      <w:r w:rsidR="007E71C2" w:rsidRPr="00003B57">
        <w:t xml:space="preserve"> This forms relationship curves for each criteria</w:t>
      </w:r>
      <w:r w:rsidR="00E81398">
        <w:t xml:space="preserve"> (</w:t>
      </w:r>
      <w:r w:rsidR="0058607E">
        <w:t>see Appendix G</w:t>
      </w:r>
      <w:r w:rsidR="00E81398">
        <w:t>)</w:t>
      </w:r>
      <w:r w:rsidR="007E71C2" w:rsidRPr="00003B57">
        <w:t xml:space="preserve">. The raw score for each alternative can be converted to the </w:t>
      </w:r>
      <w:r w:rsidR="007E71C2" w:rsidRPr="00003B57">
        <w:lastRenderedPageBreak/>
        <w:t xml:space="preserve">numericized score using these curves. </w:t>
      </w:r>
      <w:r w:rsidR="0058607E">
        <w:t>Some of the non-linear relationships are justified in this sectio</w:t>
      </w:r>
      <w:r w:rsidR="003A0BFE">
        <w:t>n (see Appendix F-</w:t>
      </w:r>
      <w:r w:rsidR="004A1991">
        <w:t>4</w:t>
      </w:r>
      <w:r w:rsidR="003A0BFE">
        <w:t xml:space="preserve"> for complete scores table developed through the bisection method)</w:t>
      </w:r>
      <w:r w:rsidR="0058607E">
        <w:t>:</w:t>
      </w:r>
    </w:p>
    <w:p w14:paraId="6DE00A25" w14:textId="77777777" w:rsidR="003A0BFE" w:rsidRDefault="003A0BFE" w:rsidP="0058607E"/>
    <w:p w14:paraId="4B9C64C6" w14:textId="0E9CCE5B" w:rsidR="009318AF" w:rsidRDefault="00880499" w:rsidP="0058607E">
      <w:pPr>
        <w:ind w:left="0" w:firstLine="720"/>
      </w:pPr>
      <w:r>
        <w:t>The scoring for financial cost increases rapidly and slows, the lower the cost is. This is because</w:t>
      </w:r>
      <w:r w:rsidR="009318AF">
        <w:t xml:space="preserve"> financial costs rise to a point of unfeasibility, at which point any additional cost will be less impactful as the alternative is unlikely to be considered further. The same is true for environmental impact but in reverse. As the environmental impact of an alternative becomes increasingly attractive, the alternative reaches a point where it is already worth doing in terms of its environmental impact and any additional impact in this area has less of an impact in the decision-making process.</w:t>
      </w:r>
      <w:r w:rsidR="00A77979">
        <w:t xml:space="preserve"> </w:t>
      </w:r>
      <w:r w:rsidR="009318AF">
        <w:t>Monitoring and evaluation</w:t>
      </w:r>
      <w:r w:rsidR="00A77979">
        <w:t xml:space="preserve"> achieve a similar shape as data becomes less valuable </w:t>
      </w:r>
      <w:r w:rsidR="00FA5A4B">
        <w:t>and redundant at a certain point</w:t>
      </w:r>
      <w:r w:rsidR="00A77979">
        <w:t xml:space="preserve">. If there is no one to comb through and analyse the volume of data being produced, there is little point in having it. </w:t>
      </w:r>
    </w:p>
    <w:p w14:paraId="654F4020" w14:textId="77777777" w:rsidR="00A77979" w:rsidRDefault="00A77979" w:rsidP="00A77979"/>
    <w:p w14:paraId="3EE74A21" w14:textId="24A401EC" w:rsidR="003A0BFE" w:rsidRDefault="00A77979" w:rsidP="003A0BFE">
      <w:pPr>
        <w:ind w:firstLine="710"/>
      </w:pPr>
      <w:r>
        <w:t xml:space="preserve">On the other side, the easier an intervention is to implement, typically, the less planning and consideration that needs to be spent on considering it. As an intervention becomes increasingly trivial </w:t>
      </w:r>
      <w:r w:rsidR="00FA5A4B">
        <w:t xml:space="preserve">and involve less uncertainty </w:t>
      </w:r>
      <w:r>
        <w:t xml:space="preserve">to implement, </w:t>
      </w:r>
      <w:r w:rsidR="00FA5A4B">
        <w:t xml:space="preserve">it becomes more attractive. </w:t>
      </w:r>
    </w:p>
    <w:p w14:paraId="1F42EC48" w14:textId="7818A70D" w:rsidR="003A0BFE" w:rsidRPr="003A0BFE" w:rsidRDefault="0058607E" w:rsidP="003A0BFE">
      <w:pPr>
        <w:pStyle w:val="Heading3"/>
      </w:pPr>
      <w:bookmarkStart w:id="38" w:name="_Toc174693042"/>
      <w:r>
        <w:t>Key Insights from Scored Alternatives</w:t>
      </w:r>
      <w:bookmarkEnd w:id="38"/>
    </w:p>
    <w:p w14:paraId="077A8648" w14:textId="6579DC5F" w:rsidR="0058607E" w:rsidRPr="0058607E" w:rsidRDefault="0058607E" w:rsidP="0058607E">
      <w:pPr>
        <w:rPr>
          <w:lang w:val="en-US"/>
        </w:rPr>
      </w:pPr>
      <w:r>
        <w:rPr>
          <w:lang w:val="en-US"/>
        </w:rPr>
        <w:t>The performance profile (figure 11) shows how</w:t>
      </w:r>
      <w:r w:rsidR="00BF0E33">
        <w:rPr>
          <w:lang w:val="en-US"/>
        </w:rPr>
        <w:t xml:space="preserve"> each alternative performs across each criteria. Consistently bad performers include ‘Company Transport’ and ‘Provide Travel Information’</w:t>
      </w:r>
      <w:r w:rsidR="003A0BFE">
        <w:rPr>
          <w:lang w:val="en-US"/>
        </w:rPr>
        <w:t xml:space="preserve">. Consistently high performers include ‘Behavioral Nudges’ and ‘Formal Car-Sharing Help’. Each alternative has a criterion where they perform strongest, so there are trade-offs for choosing any one alternative over another. </w:t>
      </w:r>
    </w:p>
    <w:p w14:paraId="055420CA" w14:textId="77777777" w:rsidR="0058607E" w:rsidRPr="0058607E" w:rsidRDefault="0058607E" w:rsidP="0058607E"/>
    <w:p w14:paraId="2BE5926F" w14:textId="4DD34BF9" w:rsidR="00E60D54" w:rsidRDefault="00BF0E33" w:rsidP="00BF0E33">
      <w:r>
        <w:rPr>
          <w:noProof/>
        </w:rPr>
        <w:drawing>
          <wp:inline distT="0" distB="0" distL="0" distR="0" wp14:anchorId="3E165C42" wp14:editId="5F11D902">
            <wp:extent cx="5731510" cy="3702050"/>
            <wp:effectExtent l="0" t="0" r="2540" b="12700"/>
            <wp:docPr id="198466617" name="Chart 1">
              <a:extLst xmlns:a="http://schemas.openxmlformats.org/drawingml/2006/main">
                <a:ext uri="{FF2B5EF4-FFF2-40B4-BE49-F238E27FC236}">
                  <a16:creationId xmlns:a16="http://schemas.microsoft.com/office/drawing/2014/main" id="{D7EC0FB7-37E8-8F36-A39E-34179D691B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09B3202" w14:textId="6D50A841" w:rsidR="00697797" w:rsidRDefault="00E60D54" w:rsidP="0058607E">
      <w:pPr>
        <w:pStyle w:val="Caption"/>
        <w:jc w:val="left"/>
        <w:rPr>
          <w:lang w:val="en-US"/>
        </w:rPr>
      </w:pPr>
      <w:r>
        <w:t xml:space="preserve">Figure </w:t>
      </w:r>
      <w:fldSimple w:instr=" SEQ Figure \* ARABIC ">
        <w:r w:rsidR="00505C13">
          <w:rPr>
            <w:noProof/>
          </w:rPr>
          <w:t>10</w:t>
        </w:r>
      </w:fldSimple>
      <w:r>
        <w:rPr>
          <w:lang w:val="en-US"/>
        </w:rPr>
        <w:t>: Performance Profile of Each Alternative</w:t>
      </w:r>
    </w:p>
    <w:p w14:paraId="50A42651" w14:textId="77777777" w:rsidR="0058607E" w:rsidRDefault="0058607E" w:rsidP="005B7285">
      <w:pPr>
        <w:pStyle w:val="Heading3"/>
      </w:pPr>
    </w:p>
    <w:p w14:paraId="561D97D4" w14:textId="77777777" w:rsidR="003A0BFE" w:rsidRDefault="003A0BFE" w:rsidP="005B7285">
      <w:pPr>
        <w:pStyle w:val="Heading3"/>
      </w:pPr>
    </w:p>
    <w:p w14:paraId="55CF6ADF" w14:textId="5CAC3943" w:rsidR="004C7087" w:rsidRPr="00003B57" w:rsidRDefault="004C7087" w:rsidP="005B7285">
      <w:pPr>
        <w:pStyle w:val="Heading3"/>
      </w:pPr>
      <w:bookmarkStart w:id="39" w:name="_Toc174693043"/>
      <w:r w:rsidRPr="00003B57">
        <w:lastRenderedPageBreak/>
        <w:t>Weighting Criteria</w:t>
      </w:r>
      <w:bookmarkEnd w:id="39"/>
    </w:p>
    <w:p w14:paraId="16060311" w14:textId="0783312D" w:rsidR="004C7087" w:rsidRDefault="004C7087" w:rsidP="00BD1718">
      <w:r w:rsidRPr="00003B57">
        <w:t>To weight the criteria, the decision-maker was contacted to make some preliminary suggestions for the weights using the ‘swing weight’ method. In this method, each ‘swing’ or movement from one the worst to best performance in each criteria is evaluated in comparison to each other. The method asks, ‘how much more do I prefer the movement from the worst to best criteria in one criteria versus another’</w:t>
      </w:r>
      <w:r w:rsidR="003A0BFE">
        <w:t xml:space="preserve"> (see Appendix F-3 for Swing-Weight Table)</w:t>
      </w:r>
      <w:r w:rsidRPr="00003B57">
        <w:t xml:space="preserve">. </w:t>
      </w:r>
      <w:r w:rsidR="00D53BF5">
        <w:t>These preliminary weights were modified based on personal judgement and then</w:t>
      </w:r>
      <w:r w:rsidRPr="00003B57">
        <w:t xml:space="preserve"> the weights are normalised to add up to 1. </w:t>
      </w:r>
    </w:p>
    <w:p w14:paraId="3B8755F6" w14:textId="77777777" w:rsidR="003A0BFE" w:rsidRDefault="003A0BFE" w:rsidP="00BD1718"/>
    <w:p w14:paraId="6C90BA9C" w14:textId="22F24C63" w:rsidR="003A0BFE" w:rsidRDefault="003A0BFE" w:rsidP="00BD1718">
      <w:r>
        <w:tab/>
      </w:r>
      <w:r>
        <w:tab/>
        <w:t>The decision-maker weighted FC (financial cost) as highest owing to its decisive quality in determining the feasibility of an intervention</w:t>
      </w:r>
      <w:r w:rsidR="006B4762">
        <w:t xml:space="preserve"> (see figure 11)</w:t>
      </w:r>
      <w:r>
        <w:t xml:space="preserve">. EA (Employee Acceptance) </w:t>
      </w:r>
      <w:r w:rsidR="005C5191">
        <w:t xml:space="preserve">is highly weighed as the effect of the intervention on employee behaviour is key to the success of an alternative. </w:t>
      </w:r>
    </w:p>
    <w:p w14:paraId="03BD070B" w14:textId="77777777" w:rsidR="00E81398" w:rsidRDefault="00E81398" w:rsidP="00BD1718"/>
    <w:p w14:paraId="6ED66F61" w14:textId="77777777" w:rsidR="00BF0E33" w:rsidRDefault="0058607E" w:rsidP="00BF0E33">
      <w:pPr>
        <w:keepNext/>
        <w:jc w:val="center"/>
      </w:pPr>
      <w:r>
        <w:rPr>
          <w:noProof/>
        </w:rPr>
        <w:drawing>
          <wp:inline distT="0" distB="0" distL="0" distR="0" wp14:anchorId="510F8FFC" wp14:editId="2615D7B7">
            <wp:extent cx="4590415" cy="2749550"/>
            <wp:effectExtent l="0" t="0" r="635" b="0"/>
            <wp:docPr id="200442301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0415" cy="2749550"/>
                    </a:xfrm>
                    <a:prstGeom prst="rect">
                      <a:avLst/>
                    </a:prstGeom>
                    <a:noFill/>
                  </pic:spPr>
                </pic:pic>
              </a:graphicData>
            </a:graphic>
          </wp:inline>
        </w:drawing>
      </w:r>
    </w:p>
    <w:p w14:paraId="24D1C299" w14:textId="600414C6" w:rsidR="0058607E" w:rsidRDefault="00BF0E33" w:rsidP="00BF0E33">
      <w:pPr>
        <w:pStyle w:val="Caption"/>
        <w:jc w:val="center"/>
      </w:pPr>
      <w:r>
        <w:t xml:space="preserve">Figure </w:t>
      </w:r>
      <w:fldSimple w:instr=" SEQ Figure \* ARABIC ">
        <w:r w:rsidR="00505C13">
          <w:rPr>
            <w:noProof/>
          </w:rPr>
          <w:t>11</w:t>
        </w:r>
      </w:fldSimple>
      <w:r>
        <w:rPr>
          <w:lang w:val="en-US"/>
        </w:rPr>
        <w:t>: Swing Weights for each Criteria</w:t>
      </w:r>
    </w:p>
    <w:p w14:paraId="266F6A9C" w14:textId="19702F0B" w:rsidR="00E538C4" w:rsidRPr="00003B57" w:rsidRDefault="004C7087" w:rsidP="005B7285">
      <w:pPr>
        <w:pStyle w:val="Heading3"/>
      </w:pPr>
      <w:bookmarkStart w:id="40" w:name="_Toc174693044"/>
      <w:r w:rsidRPr="00003B57">
        <w:t>Calculating the Overall Ranking</w:t>
      </w:r>
      <w:bookmarkEnd w:id="40"/>
    </w:p>
    <w:p w14:paraId="4B6910EF" w14:textId="2F2C8ADB" w:rsidR="004807F8" w:rsidRDefault="004C7087" w:rsidP="005C5191">
      <w:r w:rsidRPr="00003B57">
        <w:t xml:space="preserve">By applying the </w:t>
      </w:r>
      <w:r w:rsidR="005C5191">
        <w:t xml:space="preserve">normalised </w:t>
      </w:r>
      <w:r w:rsidRPr="00003B57">
        <w:t>weight to each score</w:t>
      </w:r>
      <w:r w:rsidR="005C5191">
        <w:t xml:space="preserve"> and </w:t>
      </w:r>
      <w:r w:rsidR="004807F8" w:rsidRPr="00003B57">
        <w:t xml:space="preserve">adding up the scores for each criteria and ranking them, we find the overall performance of each alternative. </w:t>
      </w:r>
      <w:r w:rsidR="005C5191">
        <w:t xml:space="preserve">‘Behavioural Nudges’ performed best, given this reports set of criteria, scoring and weights. </w:t>
      </w:r>
    </w:p>
    <w:p w14:paraId="3642CF08" w14:textId="77777777" w:rsidR="005C5191" w:rsidRPr="00003B57" w:rsidRDefault="005C5191" w:rsidP="005C5191"/>
    <w:p w14:paraId="730D6C38" w14:textId="46F10335" w:rsidR="00BD1718" w:rsidRDefault="00BF0E33" w:rsidP="004807F8">
      <w:pPr>
        <w:pStyle w:val="Caption"/>
        <w:keepNext/>
        <w:rPr>
          <w:noProof/>
        </w:rPr>
      </w:pPr>
      <w:r w:rsidRPr="00BF0E33">
        <w:rPr>
          <w:noProof/>
        </w:rPr>
        <w:drawing>
          <wp:inline distT="0" distB="0" distL="0" distR="0" wp14:anchorId="38B82FCD" wp14:editId="772A0F60">
            <wp:extent cx="5731510" cy="1658620"/>
            <wp:effectExtent l="0" t="0" r="2540" b="0"/>
            <wp:docPr id="13090349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658620"/>
                    </a:xfrm>
                    <a:prstGeom prst="rect">
                      <a:avLst/>
                    </a:prstGeom>
                    <a:noFill/>
                    <a:ln>
                      <a:noFill/>
                    </a:ln>
                  </pic:spPr>
                </pic:pic>
              </a:graphicData>
            </a:graphic>
          </wp:inline>
        </w:drawing>
      </w:r>
    </w:p>
    <w:p w14:paraId="59B0A125" w14:textId="6CC04048" w:rsidR="00E538C4" w:rsidRPr="00003B57" w:rsidRDefault="004C7087" w:rsidP="004807F8">
      <w:pPr>
        <w:pStyle w:val="Caption"/>
        <w:keepNext/>
      </w:pPr>
      <w:r w:rsidRPr="00003B57">
        <w:t xml:space="preserve">Table </w:t>
      </w:r>
      <w:fldSimple w:instr=" SEQ Table \* ARABIC ">
        <w:r w:rsidR="00505C13">
          <w:rPr>
            <w:noProof/>
          </w:rPr>
          <w:t>2</w:t>
        </w:r>
      </w:fldSimple>
      <w:r w:rsidRPr="00003B57">
        <w:t>: Table of Weighted Scores, Total Scores and Ranks</w:t>
      </w:r>
    </w:p>
    <w:p w14:paraId="7145A63D" w14:textId="77777777" w:rsidR="00D14D8E" w:rsidRDefault="00D14D8E" w:rsidP="005B7285">
      <w:pPr>
        <w:pStyle w:val="Heading3"/>
      </w:pPr>
    </w:p>
    <w:p w14:paraId="27CFDE40" w14:textId="7DDBB898" w:rsidR="004807F8" w:rsidRPr="00003B57" w:rsidRDefault="004807F8" w:rsidP="005B7285">
      <w:pPr>
        <w:pStyle w:val="Heading3"/>
      </w:pPr>
      <w:bookmarkStart w:id="41" w:name="_Toc174693045"/>
      <w:r w:rsidRPr="00003B57">
        <w:lastRenderedPageBreak/>
        <w:t>Interpretation of Results</w:t>
      </w:r>
      <w:bookmarkEnd w:id="41"/>
    </w:p>
    <w:p w14:paraId="5F3C1235" w14:textId="5159D5A3" w:rsidR="005F4392" w:rsidRPr="00003B57" w:rsidRDefault="005F4392" w:rsidP="0067449A">
      <w:r w:rsidRPr="00003B57">
        <w:t xml:space="preserve">The Multi-Criteria Decision Analysis (MCDA) reveals that </w:t>
      </w:r>
      <w:r w:rsidR="00BD1718" w:rsidRPr="005C5191">
        <w:rPr>
          <w:b/>
          <w:bCs/>
        </w:rPr>
        <w:t>‘Behavioural Nudging’</w:t>
      </w:r>
      <w:r w:rsidRPr="005C5191">
        <w:rPr>
          <w:b/>
          <w:bCs/>
        </w:rPr>
        <w:t xml:space="preserve"> is the most effective strategy for reducing Scope 3 emissions from employee commutes,</w:t>
      </w:r>
      <w:r w:rsidRPr="00003B57">
        <w:t xml:space="preserve"> with a total score of 7</w:t>
      </w:r>
      <w:r w:rsidR="00BD1718">
        <w:t>3</w:t>
      </w:r>
      <w:r w:rsidR="004807F8" w:rsidRPr="00003B57">
        <w:t>.</w:t>
      </w:r>
      <w:r w:rsidR="00BD1718">
        <w:t>43</w:t>
      </w:r>
      <w:r w:rsidRPr="00003B57">
        <w:t>. This alternative excels primarily due to its low financial cost (</w:t>
      </w:r>
      <w:r w:rsidR="004807F8" w:rsidRPr="00003B57">
        <w:t>scoring a high 29.</w:t>
      </w:r>
      <w:r w:rsidR="005C5191">
        <w:t>3</w:t>
      </w:r>
      <w:r w:rsidRPr="00003B57">
        <w:t>)</w:t>
      </w:r>
      <w:r w:rsidR="005C5191">
        <w:t xml:space="preserve">, </w:t>
      </w:r>
      <w:r w:rsidR="004807F8" w:rsidRPr="00003B57">
        <w:t>simplicity in implementation,</w:t>
      </w:r>
      <w:r w:rsidR="005C5191">
        <w:t xml:space="preserve"> and </w:t>
      </w:r>
      <w:r w:rsidR="005C5191" w:rsidRPr="00003B57">
        <w:t xml:space="preserve">relatively high </w:t>
      </w:r>
      <w:r w:rsidR="005C5191">
        <w:t xml:space="preserve">‘monitoring and evaluation’ score </w:t>
      </w:r>
      <w:r w:rsidR="005C5191" w:rsidRPr="00003B57">
        <w:t>(</w:t>
      </w:r>
      <w:r w:rsidR="005C5191">
        <w:t>6.7</w:t>
      </w:r>
      <w:r w:rsidR="005C5191" w:rsidRPr="00003B57">
        <w:t>)</w:t>
      </w:r>
      <w:r w:rsidR="005C5191">
        <w:t>,</w:t>
      </w:r>
      <w:r w:rsidR="004807F8" w:rsidRPr="00003B57">
        <w:t xml:space="preserve"> </w:t>
      </w:r>
      <w:r w:rsidRPr="00003B57">
        <w:t xml:space="preserve">making it a feasible and cost-effective solution for ACS. </w:t>
      </w:r>
    </w:p>
    <w:p w14:paraId="2FDA6859" w14:textId="77777777" w:rsidR="005F4392" w:rsidRPr="00003B57" w:rsidRDefault="005F4392" w:rsidP="0067449A"/>
    <w:p w14:paraId="1579484A" w14:textId="714EE450" w:rsidR="005F4392" w:rsidRPr="00003B57" w:rsidRDefault="005C5191" w:rsidP="0067449A">
      <w:r>
        <w:t>‘</w:t>
      </w:r>
      <w:r w:rsidR="005F4392" w:rsidRPr="005C5191">
        <w:t xml:space="preserve">Formal Car-sharing </w:t>
      </w:r>
      <w:r>
        <w:t>Help’</w:t>
      </w:r>
      <w:r w:rsidR="005F4392" w:rsidRPr="005C5191">
        <w:t xml:space="preserve"> came</w:t>
      </w:r>
      <w:r w:rsidR="005F4392" w:rsidRPr="00003B57">
        <w:t xml:space="preserve"> in </w:t>
      </w:r>
      <w:r w:rsidR="00BD1718">
        <w:t xml:space="preserve">at a close </w:t>
      </w:r>
      <w:r w:rsidR="004807F8" w:rsidRPr="00003B57">
        <w:t>second</w:t>
      </w:r>
      <w:r w:rsidR="005F4392" w:rsidRPr="00003B57">
        <w:t xml:space="preserve"> with a score of </w:t>
      </w:r>
      <w:r w:rsidR="00BD1718">
        <w:t>73.03</w:t>
      </w:r>
      <w:r w:rsidR="005F4392" w:rsidRPr="00003B57">
        <w:t xml:space="preserve">, benefiting from a balance of </w:t>
      </w:r>
      <w:r>
        <w:t>low</w:t>
      </w:r>
      <w:r w:rsidR="005F4392" w:rsidRPr="00003B57">
        <w:t xml:space="preserve"> financial cost</w:t>
      </w:r>
      <w:r>
        <w:t>s</w:t>
      </w:r>
      <w:r w:rsidR="005F4392" w:rsidRPr="00003B57">
        <w:t xml:space="preserve"> and </w:t>
      </w:r>
      <w:r>
        <w:t>moderate</w:t>
      </w:r>
      <w:r w:rsidR="005F4392" w:rsidRPr="00003B57">
        <w:t xml:space="preserve"> environmental impact (0.9</w:t>
      </w:r>
      <w:r>
        <w:t>1</w:t>
      </w:r>
      <w:r w:rsidR="005F4392" w:rsidRPr="00003B57">
        <w:t xml:space="preserve">), though its </w:t>
      </w:r>
      <w:r>
        <w:t>employee acceptance</w:t>
      </w:r>
      <w:r w:rsidR="005F4392" w:rsidRPr="00003B57">
        <w:t xml:space="preserve"> score was low (</w:t>
      </w:r>
      <w:r>
        <w:t>3.5</w:t>
      </w:r>
      <w:r w:rsidR="005F4392" w:rsidRPr="00003B57">
        <w:t>).</w:t>
      </w:r>
    </w:p>
    <w:p w14:paraId="7654ABD6" w14:textId="77777777" w:rsidR="00923D0D" w:rsidRPr="00003B57" w:rsidRDefault="00923D0D" w:rsidP="004807F8"/>
    <w:p w14:paraId="34B0AFA2" w14:textId="4EF69433" w:rsidR="00D14D8E" w:rsidRDefault="001B5AEB" w:rsidP="00D14D8E">
      <w:r>
        <w:t>‘</w:t>
      </w:r>
      <w:r w:rsidR="005C5191">
        <w:t>Improving Amenities’</w:t>
      </w:r>
      <w:r w:rsidR="00923D0D" w:rsidRPr="005C5191">
        <w:t xml:space="preserve"> and </w:t>
      </w:r>
      <w:r>
        <w:t>‘</w:t>
      </w:r>
      <w:r w:rsidR="00923D0D" w:rsidRPr="005C5191">
        <w:t>Company Transport</w:t>
      </w:r>
      <w:r>
        <w:t>’</w:t>
      </w:r>
      <w:r w:rsidR="00923D0D" w:rsidRPr="00003B57">
        <w:t xml:space="preserve"> rank lowest primarily due to their higher financial costs. Improving amenities, while positively received by employees and environmentally impactful, involves investment and slow results. Company transport, although highly effective environmentally, is the most costly and most difficult to </w:t>
      </w:r>
      <w:r>
        <w:t>implement</w:t>
      </w:r>
      <w:r w:rsidR="00923D0D" w:rsidRPr="00003B57">
        <w:t>, making it less feasible</w:t>
      </w:r>
      <w:r>
        <w:t>.</w:t>
      </w:r>
    </w:p>
    <w:p w14:paraId="4E48DAA8" w14:textId="77777777" w:rsidR="002E2EBE" w:rsidRDefault="002E2EBE" w:rsidP="00923D0D"/>
    <w:p w14:paraId="100D8223" w14:textId="396A1C19" w:rsidR="00D14D8E" w:rsidRDefault="00D14D8E" w:rsidP="00D14D8E">
      <w:r w:rsidRPr="00D14D8E">
        <w:t xml:space="preserve">A Pareto efficiency frontier was </w:t>
      </w:r>
      <w:r w:rsidR="00215ED1">
        <w:t>drawn</w:t>
      </w:r>
      <w:r w:rsidRPr="00D14D8E">
        <w:t xml:space="preserve"> (Figure 12) to evaluate the relative efficiency of various alternatives. In this analysis, financial cost is inversely represented by its score value, meaning a higher score indicates a lower cost for that alternative. The chart highlights that three alternatives</w:t>
      </w:r>
      <w:r w:rsidR="00C96CD5">
        <w:t xml:space="preserve"> - </w:t>
      </w:r>
      <w:r w:rsidRPr="00D14D8E">
        <w:t>behavio</w:t>
      </w:r>
      <w:r w:rsidR="00C96CD5">
        <w:t>u</w:t>
      </w:r>
      <w:r w:rsidRPr="00D14D8E">
        <w:t>ral nudges, formal car-sharing, and travel information</w:t>
      </w:r>
      <w:r w:rsidR="00C96CD5">
        <w:t xml:space="preserve"> - </w:t>
      </w:r>
      <w:r w:rsidRPr="00D14D8E">
        <w:t xml:space="preserve">are Pareto efficient, as they lie on the Pareto curve. These options </w:t>
      </w:r>
      <w:r w:rsidR="00C96CD5">
        <w:t>‘</w:t>
      </w:r>
      <w:r w:rsidRPr="00D14D8E">
        <w:t>dominate</w:t>
      </w:r>
      <w:r w:rsidR="00C96CD5">
        <w:t>’</w:t>
      </w:r>
      <w:r w:rsidRPr="00D14D8E">
        <w:t xml:space="preserve"> the others by offering superior benefits while</w:t>
      </w:r>
      <w:r w:rsidR="00215ED1">
        <w:t xml:space="preserve"> having lesser</w:t>
      </w:r>
      <w:r w:rsidRPr="00D14D8E">
        <w:t xml:space="preserve"> costs, making them the most </w:t>
      </w:r>
      <w:r w:rsidR="00215ED1">
        <w:t>cost-</w:t>
      </w:r>
      <w:r w:rsidRPr="00D14D8E">
        <w:t>eff</w:t>
      </w:r>
      <w:r w:rsidR="00215ED1">
        <w:t>icient</w:t>
      </w:r>
      <w:r w:rsidRPr="00D14D8E">
        <w:t xml:space="preserve"> choices. </w:t>
      </w:r>
    </w:p>
    <w:p w14:paraId="3617770C" w14:textId="77777777" w:rsidR="00D14D8E" w:rsidRDefault="00D14D8E" w:rsidP="00D14D8E"/>
    <w:p w14:paraId="0B856EF4" w14:textId="0184126A" w:rsidR="002E2EBE" w:rsidRDefault="002F577D" w:rsidP="002F577D">
      <w:pPr>
        <w:keepNext/>
      </w:pPr>
      <w:r>
        <w:rPr>
          <w:noProof/>
        </w:rPr>
        <w:drawing>
          <wp:inline distT="0" distB="0" distL="0" distR="0" wp14:anchorId="4A2C0EAB" wp14:editId="42C30D54">
            <wp:extent cx="5681694" cy="3741590"/>
            <wp:effectExtent l="0" t="0" r="0" b="0"/>
            <wp:docPr id="172531577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8524" cy="3752673"/>
                    </a:xfrm>
                    <a:prstGeom prst="rect">
                      <a:avLst/>
                    </a:prstGeom>
                    <a:noFill/>
                  </pic:spPr>
                </pic:pic>
              </a:graphicData>
            </a:graphic>
          </wp:inline>
        </w:drawing>
      </w:r>
    </w:p>
    <w:p w14:paraId="34551374" w14:textId="01D290B4" w:rsidR="002E2EBE" w:rsidRPr="00003B57" w:rsidRDefault="002E2EBE" w:rsidP="002E2EBE">
      <w:pPr>
        <w:pStyle w:val="Caption"/>
      </w:pPr>
      <w:r>
        <w:t xml:space="preserve">Figure </w:t>
      </w:r>
      <w:fldSimple w:instr=" SEQ Figure \* ARABIC ">
        <w:r w:rsidR="00505C13">
          <w:rPr>
            <w:noProof/>
          </w:rPr>
          <w:t>12</w:t>
        </w:r>
      </w:fldSimple>
      <w:r>
        <w:rPr>
          <w:lang w:val="en-US"/>
        </w:rPr>
        <w:t>: Chart showing the pareto-efficiency frontier</w:t>
      </w:r>
    </w:p>
    <w:p w14:paraId="6A75108C" w14:textId="77777777" w:rsidR="00BF0E33" w:rsidRDefault="00BF0E33">
      <w:pPr>
        <w:spacing w:after="160" w:line="259" w:lineRule="auto"/>
        <w:ind w:left="0" w:right="0" w:firstLine="0"/>
        <w:jc w:val="left"/>
        <w:rPr>
          <w:b/>
          <w:bCs/>
          <w:color w:val="000000" w:themeColor="text1"/>
          <w:kern w:val="0"/>
          <w:sz w:val="24"/>
          <w:szCs w:val="24"/>
          <w14:ligatures w14:val="none"/>
        </w:rPr>
      </w:pPr>
      <w:r>
        <w:br w:type="page"/>
      </w:r>
    </w:p>
    <w:p w14:paraId="415AE29D" w14:textId="2CB204CB" w:rsidR="00BF0E33" w:rsidRPr="00BF0E33" w:rsidRDefault="00F434EB" w:rsidP="00C96CD5">
      <w:pPr>
        <w:pStyle w:val="Heading3"/>
        <w:numPr>
          <w:ilvl w:val="0"/>
          <w:numId w:val="0"/>
        </w:numPr>
      </w:pPr>
      <w:bookmarkStart w:id="42" w:name="_Toc174693046"/>
      <w:r w:rsidRPr="00003B57">
        <w:lastRenderedPageBreak/>
        <w:t>Sensitivity Analysis</w:t>
      </w:r>
      <w:bookmarkEnd w:id="42"/>
      <w:r w:rsidRPr="00003B57">
        <w:t xml:space="preserve"> </w:t>
      </w:r>
    </w:p>
    <w:p w14:paraId="7B2229D9" w14:textId="77777777" w:rsidR="00BF0E33" w:rsidRDefault="00BF0E33" w:rsidP="00BF0E33">
      <w:pPr>
        <w:keepNext/>
      </w:pPr>
      <w:r>
        <w:rPr>
          <w:noProof/>
        </w:rPr>
        <w:drawing>
          <wp:inline distT="0" distB="0" distL="0" distR="0" wp14:anchorId="41FE5C1E" wp14:editId="60225E1F">
            <wp:extent cx="5725522" cy="2978954"/>
            <wp:effectExtent l="0" t="0" r="8890" b="0"/>
            <wp:docPr id="127753091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1453" cy="2992446"/>
                    </a:xfrm>
                    <a:prstGeom prst="rect">
                      <a:avLst/>
                    </a:prstGeom>
                    <a:noFill/>
                  </pic:spPr>
                </pic:pic>
              </a:graphicData>
            </a:graphic>
          </wp:inline>
        </w:drawing>
      </w:r>
    </w:p>
    <w:p w14:paraId="41E2D703" w14:textId="35D974F6" w:rsidR="00BF0E33" w:rsidRDefault="00BF0E33" w:rsidP="00BF0E33">
      <w:pPr>
        <w:pStyle w:val="Caption"/>
      </w:pPr>
      <w:r>
        <w:t xml:space="preserve">Figure </w:t>
      </w:r>
      <w:fldSimple w:instr=" SEQ Figure \* ARABIC ">
        <w:r w:rsidR="00505C13">
          <w:rPr>
            <w:noProof/>
          </w:rPr>
          <w:t>13</w:t>
        </w:r>
      </w:fldSimple>
      <w:r>
        <w:rPr>
          <w:lang w:val="en-US"/>
        </w:rPr>
        <w:t>: Sensitivity Analysis for Criteria: 'Employee</w:t>
      </w:r>
      <w:r>
        <w:rPr>
          <w:noProof/>
          <w:lang w:val="en-US"/>
        </w:rPr>
        <w:t xml:space="preserve"> Acceptance' and 'Financial Cost'</w:t>
      </w:r>
    </w:p>
    <w:p w14:paraId="1CC2874B" w14:textId="77777777" w:rsidR="00C96CD5" w:rsidRDefault="009B2778" w:rsidP="00C96CD5">
      <w:r w:rsidRPr="00003B57">
        <w:t xml:space="preserve">I chose to perform a sensitivity analysis on employee acceptance as this was a key leading factor in the compliance of employees with the </w:t>
      </w:r>
      <w:r w:rsidR="00AB585B" w:rsidRPr="00003B57">
        <w:t>given alternative</w:t>
      </w:r>
      <w:r w:rsidRPr="00003B57">
        <w:t xml:space="preserve"> and </w:t>
      </w:r>
      <w:r w:rsidR="00AB585B" w:rsidRPr="00003B57">
        <w:t>contributes heavily in deciding</w:t>
      </w:r>
      <w:r w:rsidRPr="00003B57">
        <w:t xml:space="preserve"> the overall success of that </w:t>
      </w:r>
      <w:r w:rsidR="00AB585B" w:rsidRPr="00003B57">
        <w:t>intervention</w:t>
      </w:r>
      <w:r w:rsidRPr="00003B57">
        <w:t xml:space="preserve">. </w:t>
      </w:r>
      <w:r w:rsidR="00C96CD5">
        <w:t>To address the problem of uncertainty in the ‘financial cost’, for which preferences may shift over time differently depending on the final situation of ACS, this criteria was also used for sensitivity analysis.</w:t>
      </w:r>
    </w:p>
    <w:p w14:paraId="6F7C705D" w14:textId="77777777" w:rsidR="00C96CD5" w:rsidRDefault="00C96CD5" w:rsidP="00C96CD5"/>
    <w:p w14:paraId="28CEE46E" w14:textId="7F601EE2" w:rsidR="006C720B" w:rsidRDefault="0092146D" w:rsidP="0092146D">
      <w:pPr>
        <w:ind w:left="0" w:firstLine="720"/>
      </w:pPr>
      <w:r w:rsidRPr="0092146D">
        <w:t>A slight adjustment in the significance assigned to either employee acceptance or financial cost would make 'provide formal car-sharing help' the top-performing alternative. Specifically, reducing the weight of employee acceptance from its current normali</w:t>
      </w:r>
      <w:r w:rsidR="00215ED1">
        <w:t>s</w:t>
      </w:r>
      <w:r w:rsidRPr="0092146D">
        <w:t xml:space="preserve">ed value of 0.233 to 0.23, or increasing the weight of financial cost by 0.05 from its current 0.33, would elevate formal car-sharing to </w:t>
      </w:r>
      <w:r>
        <w:t xml:space="preserve">be </w:t>
      </w:r>
      <w:r w:rsidRPr="0092146D">
        <w:t>the</w:t>
      </w:r>
      <w:r>
        <w:t xml:space="preserve"> new</w:t>
      </w:r>
      <w:r w:rsidRPr="0092146D">
        <w:t xml:space="preserve"> best-performing option.</w:t>
      </w:r>
    </w:p>
    <w:p w14:paraId="73E473A7" w14:textId="77777777" w:rsidR="0092146D" w:rsidRDefault="0092146D" w:rsidP="0092146D">
      <w:pPr>
        <w:ind w:left="0" w:firstLine="0"/>
      </w:pPr>
    </w:p>
    <w:p w14:paraId="3A70ED6B" w14:textId="77777777" w:rsidR="0092146D" w:rsidRPr="00003B57" w:rsidRDefault="0092146D" w:rsidP="0092146D">
      <w:pPr>
        <w:pStyle w:val="Heading1"/>
      </w:pPr>
      <w:bookmarkStart w:id="43" w:name="_Toc174693047"/>
      <w:r w:rsidRPr="00003B57">
        <w:t>Conclusion</w:t>
      </w:r>
      <w:bookmarkEnd w:id="43"/>
    </w:p>
    <w:p w14:paraId="363F537B" w14:textId="77777777" w:rsidR="00DC5C3D" w:rsidRDefault="0092146D" w:rsidP="0092146D">
      <w:pPr>
        <w:ind w:left="0" w:firstLine="0"/>
      </w:pPr>
      <w:r>
        <w:t xml:space="preserve">The MCDA analysis suggests that introducing behavioural nudges, such as implementing an app to gamify being sustainable for employees, could be the most advantageous strategy at reducing commuter emissions for this report’s list of alternatives, the scoring, and weighted criteria. </w:t>
      </w:r>
      <w:r w:rsidRPr="0092146D">
        <w:t>This approach leads in overall performance due to its low financial cost, ease of implementation, and solid monitoring capabilities</w:t>
      </w:r>
    </w:p>
    <w:p w14:paraId="1F6B5BC2" w14:textId="5554EE1B" w:rsidR="0092146D" w:rsidRDefault="0092146D" w:rsidP="0092146D">
      <w:pPr>
        <w:ind w:left="0" w:firstLine="0"/>
      </w:pPr>
      <w:r w:rsidRPr="0092146D">
        <w:t>.</w:t>
      </w:r>
      <w:r>
        <w:t xml:space="preserve"> </w:t>
      </w:r>
    </w:p>
    <w:p w14:paraId="7500CACC" w14:textId="5AB6E5F8" w:rsidR="0092146D" w:rsidRDefault="0092146D" w:rsidP="0092146D">
      <w:pPr>
        <w:ind w:left="0" w:firstLine="720"/>
      </w:pPr>
      <w:r>
        <w:t>S</w:t>
      </w:r>
      <w:r w:rsidRPr="0092146D">
        <w:t>ensitivity analysis reveals that small shifts in the weighting of key criteria</w:t>
      </w:r>
      <w:r>
        <w:t xml:space="preserve"> (</w:t>
      </w:r>
      <w:r w:rsidRPr="0092146D">
        <w:t>employee acceptance and financial cost</w:t>
      </w:r>
      <w:r>
        <w:t>)</w:t>
      </w:r>
      <w:r w:rsidRPr="0092146D">
        <w:t xml:space="preserve">, could </w:t>
      </w:r>
      <w:r>
        <w:t xml:space="preserve">change the rankings such that providing ‘formal car-sharing help’ would become the top performing alternative. This demonstrates the </w:t>
      </w:r>
      <w:r w:rsidRPr="0092146D">
        <w:t>delicate balance between different decision-making factors</w:t>
      </w:r>
      <w:r>
        <w:t xml:space="preserve">, and because MCDA is based on a lot of subjective value judgements, it would be prudent to say that both of these alternatives perform the best together. This conclusion is pushed further by their shared high performances in the performance profile and placement on the Pareto-efficiency frontier. </w:t>
      </w:r>
    </w:p>
    <w:p w14:paraId="0724A7B8" w14:textId="0295E796" w:rsidR="000A160D" w:rsidRDefault="000A160D" w:rsidP="0092146D">
      <w:pPr>
        <w:ind w:left="0" w:firstLine="720"/>
      </w:pPr>
      <w:r>
        <w:lastRenderedPageBreak/>
        <w:t xml:space="preserve">As such the recommendation for this report is to pursue both behavioural nudges and formal car-sharing help further develop each intervention to determine whether they are actually viable and create a detailed plan of action to implement them effectively. </w:t>
      </w:r>
    </w:p>
    <w:p w14:paraId="39B70CDC" w14:textId="77777777" w:rsidR="000A160D" w:rsidRPr="00003B57" w:rsidRDefault="000A160D" w:rsidP="0092146D">
      <w:pPr>
        <w:ind w:left="0" w:firstLine="720"/>
      </w:pPr>
    </w:p>
    <w:p w14:paraId="6F8DA2ED" w14:textId="31B14345" w:rsidR="00A344EF" w:rsidRDefault="00A344EF" w:rsidP="005B7285">
      <w:pPr>
        <w:pStyle w:val="Heading1"/>
      </w:pPr>
      <w:bookmarkStart w:id="44" w:name="_Hlk173570065"/>
      <w:bookmarkStart w:id="45" w:name="_Toc174693048"/>
      <w:r w:rsidRPr="00003B57">
        <w:t>Discussion and Evaluation</w:t>
      </w:r>
      <w:bookmarkEnd w:id="45"/>
    </w:p>
    <w:p w14:paraId="3F8800ED" w14:textId="5F984D73" w:rsidR="00764FD7" w:rsidRDefault="00764FD7" w:rsidP="00764FD7">
      <w:r>
        <w:t xml:space="preserve">This report has several limitations that provide context on how the findings can be used for the future. </w:t>
      </w:r>
    </w:p>
    <w:p w14:paraId="635D7E5D" w14:textId="77777777" w:rsidR="00764FD7" w:rsidRDefault="00764FD7" w:rsidP="00764FD7"/>
    <w:p w14:paraId="63436E5D" w14:textId="0737598D" w:rsidR="004614C0" w:rsidRDefault="004614C0" w:rsidP="004614C0">
      <w:pPr>
        <w:pStyle w:val="ListParagraph"/>
        <w:numPr>
          <w:ilvl w:val="0"/>
          <w:numId w:val="29"/>
        </w:numPr>
      </w:pPr>
      <w:r w:rsidRPr="004614C0">
        <w:rPr>
          <w:b/>
          <w:bCs/>
        </w:rPr>
        <w:t>MCDA as a Starting Point, Not an End</w:t>
      </w:r>
      <w:r w:rsidR="001D441B">
        <w:rPr>
          <w:rStyle w:val="FootnoteReference"/>
          <w:b/>
          <w:bCs/>
        </w:rPr>
        <w:footnoteReference w:id="16"/>
      </w:r>
      <w:r>
        <w:t>: While the MCDA provides a structured approach to identifying potential strategies, it does not provide an ‘optimal’ solution. The inherent subjectivity in assigning weights and evaluating criteria means that the results should be viewed as a foundation for further discussion rather than a final determination. Given the limited time and engagement with the decision-maker during this project, it is essential to revisit and refine the MCDA results through further discussion.</w:t>
      </w:r>
    </w:p>
    <w:p w14:paraId="2CEDC34C" w14:textId="77777777" w:rsidR="004614C0" w:rsidRDefault="004614C0" w:rsidP="004614C0">
      <w:pPr>
        <w:pStyle w:val="ListParagraph"/>
        <w:ind w:left="20"/>
      </w:pPr>
    </w:p>
    <w:p w14:paraId="386A0876" w14:textId="64D59FA1" w:rsidR="004614C0" w:rsidRDefault="004614C0" w:rsidP="004614C0">
      <w:pPr>
        <w:pStyle w:val="ListParagraph"/>
        <w:numPr>
          <w:ilvl w:val="0"/>
          <w:numId w:val="29"/>
        </w:numPr>
      </w:pPr>
      <w:r w:rsidRPr="004614C0">
        <w:rPr>
          <w:b/>
          <w:bCs/>
        </w:rPr>
        <w:t>Need for Detailed Implementation Plans:</w:t>
      </w:r>
      <w:r>
        <w:t xml:space="preserve"> The alternatives presented in this report are broad and conceptual, lacking the granular details necessary for immediate implementation. This generality limits the decision-maker’s ability to translate recommendations into actionable steps. To move forward, these alternatives should be refined into specific, well-defined plans. </w:t>
      </w:r>
    </w:p>
    <w:p w14:paraId="56D36624" w14:textId="77777777" w:rsidR="004614C0" w:rsidRDefault="004614C0" w:rsidP="004614C0">
      <w:pPr>
        <w:pStyle w:val="ListParagraph"/>
        <w:ind w:left="20"/>
      </w:pPr>
    </w:p>
    <w:p w14:paraId="3CCBBDC6" w14:textId="5B28AF3E" w:rsidR="004614C0" w:rsidRDefault="004614C0" w:rsidP="004614C0">
      <w:pPr>
        <w:pStyle w:val="ListParagraph"/>
        <w:numPr>
          <w:ilvl w:val="0"/>
          <w:numId w:val="29"/>
        </w:numPr>
      </w:pPr>
      <w:r w:rsidRPr="004614C0">
        <w:rPr>
          <w:b/>
          <w:bCs/>
        </w:rPr>
        <w:t>Consideration of ACS’s Broader Objectives:</w:t>
      </w:r>
      <w:r>
        <w:t xml:space="preserve"> This report focuses exclusively on addressing Scope 3 commuter emissions, a specific aspect of ACS’s operations. However, as a multifaceted organisation with various competing objectives, ACS may need to consider a more holistic approach. The recommendations provided should be weighed against ACS’s broader goals and priorities to ensure that the proposed strategies align with the company’s overall mission. A systemic review may be necessary to determine whether these narrowly focused strategies are truly beneficial within the context of ACS’s diverse objectives.</w:t>
      </w:r>
    </w:p>
    <w:p w14:paraId="072CBA59" w14:textId="55A8D730" w:rsidR="00CF08F8" w:rsidRPr="00003B57" w:rsidRDefault="004614C0" w:rsidP="004614C0">
      <w:pPr>
        <w:pStyle w:val="ListParagraph"/>
        <w:ind w:firstLine="0"/>
      </w:pPr>
      <w:r>
        <w:t xml:space="preserve"> </w:t>
      </w:r>
    </w:p>
    <w:p w14:paraId="39C89E3F" w14:textId="0077A551" w:rsidR="00F86422" w:rsidRDefault="009B2778" w:rsidP="00F86422">
      <w:pPr>
        <w:pStyle w:val="Heading1"/>
      </w:pPr>
      <w:bookmarkStart w:id="46" w:name="_Toc174693049"/>
      <w:r w:rsidRPr="00003B57">
        <w:t>Recommendations</w:t>
      </w:r>
      <w:r w:rsidR="002E2FD0">
        <w:t xml:space="preserve"> and Further Considerations</w:t>
      </w:r>
      <w:bookmarkEnd w:id="46"/>
    </w:p>
    <w:p w14:paraId="69E885EE" w14:textId="48D74733" w:rsidR="00F86422" w:rsidRDefault="00F86422" w:rsidP="00F86422">
      <w:r>
        <w:tab/>
        <w:t>This report provides the following recommendations that may provide the ‘next steps’ for ACS to consider in managing the problem of high commuter emissions. These all centre around developing the insights from this report’s analysis so that they be more practical:</w:t>
      </w:r>
    </w:p>
    <w:p w14:paraId="5B3D924D" w14:textId="77777777" w:rsidR="00F86422" w:rsidRDefault="00F86422" w:rsidP="00F86422"/>
    <w:p w14:paraId="7224AAA9" w14:textId="383C9545" w:rsidR="00F86422" w:rsidRDefault="00F86422" w:rsidP="00F86422">
      <w:pPr>
        <w:pStyle w:val="ListParagraph"/>
        <w:numPr>
          <w:ilvl w:val="0"/>
          <w:numId w:val="31"/>
        </w:numPr>
        <w:jc w:val="left"/>
      </w:pPr>
      <w:r w:rsidRPr="00F86422">
        <w:rPr>
          <w:u w:val="single"/>
        </w:rPr>
        <w:t xml:space="preserve">Conduct a Second Round of MCDA </w:t>
      </w:r>
      <w:r w:rsidRPr="00F86422">
        <w:t>(or another strategic decision-making procedure)</w:t>
      </w:r>
      <w:r>
        <w:t xml:space="preserve"> to refine the recommended alternatives down to a more granular and specific intervention.</w:t>
      </w:r>
      <w:r w:rsidR="002E2FD0">
        <w:t xml:space="preserve"> Conducting another round of MCDA </w:t>
      </w:r>
      <w:r w:rsidR="001D441B">
        <w:t>w</w:t>
      </w:r>
      <w:r w:rsidR="002E2FD0">
        <w:t>ould be beneficial in evaluating different versions of each recommended intervention, finding a best performing version of that alternative. This should also be conducted with greater involvement with ACS’ decision-making staff.</w:t>
      </w:r>
    </w:p>
    <w:p w14:paraId="1024839E" w14:textId="77777777" w:rsidR="00F86422" w:rsidRDefault="00F86422" w:rsidP="00F86422">
      <w:pPr>
        <w:pStyle w:val="ListParagraph"/>
        <w:ind w:firstLine="0"/>
        <w:jc w:val="left"/>
      </w:pPr>
    </w:p>
    <w:p w14:paraId="71E5AD23" w14:textId="17F01FB0" w:rsidR="002E2FD0" w:rsidRPr="002E2FD0" w:rsidRDefault="00F86422" w:rsidP="002E2FD0">
      <w:pPr>
        <w:pStyle w:val="ListParagraph"/>
        <w:numPr>
          <w:ilvl w:val="0"/>
          <w:numId w:val="31"/>
        </w:numPr>
        <w:jc w:val="left"/>
        <w:rPr>
          <w:u w:val="single"/>
        </w:rPr>
      </w:pPr>
      <w:r>
        <w:t xml:space="preserve"> </w:t>
      </w:r>
      <w:r w:rsidRPr="00F86422">
        <w:rPr>
          <w:u w:val="single"/>
        </w:rPr>
        <w:t>Create a Detailed Implementation Plan</w:t>
      </w:r>
      <w:r>
        <w:t xml:space="preserve"> for both alternatives emerging from this report’s MCDA. For the behavioural nudges app, market research could be conducted first to understand which technology and implementation plan has worked well for other companies with similar issue. </w:t>
      </w:r>
    </w:p>
    <w:p w14:paraId="6BB493CC" w14:textId="77777777" w:rsidR="002E2FD0" w:rsidRPr="002E2FD0" w:rsidRDefault="002E2FD0" w:rsidP="002E2FD0">
      <w:pPr>
        <w:pStyle w:val="ListParagraph"/>
        <w:rPr>
          <w:u w:val="single"/>
        </w:rPr>
      </w:pPr>
    </w:p>
    <w:p w14:paraId="59B1FE1E" w14:textId="77777777" w:rsidR="008E1737" w:rsidRPr="002561F1" w:rsidRDefault="002E2FD0" w:rsidP="002E2FD0">
      <w:pPr>
        <w:pStyle w:val="ListParagraph"/>
        <w:numPr>
          <w:ilvl w:val="0"/>
          <w:numId w:val="31"/>
        </w:numPr>
        <w:jc w:val="left"/>
        <w:rPr>
          <w:u w:val="single"/>
        </w:rPr>
      </w:pPr>
      <w:r>
        <w:rPr>
          <w:u w:val="single"/>
        </w:rPr>
        <w:lastRenderedPageBreak/>
        <w:t>Repeatedly Test and Iterate on Interventions</w:t>
      </w:r>
      <w:r>
        <w:rPr>
          <w:b/>
          <w:bCs/>
          <w:u w:val="single"/>
        </w:rPr>
        <w:t>.</w:t>
      </w:r>
      <w:r>
        <w:rPr>
          <w:b/>
          <w:bCs/>
        </w:rPr>
        <w:t xml:space="preserve"> </w:t>
      </w:r>
      <w:r>
        <w:t>For alternatives like formal car-sharing help where the cost of implementation is fairly low, this intervention could be trialled to find out whether it is getting the intended response. With close monitoring and fine-tuning, the process of trial-and-error could</w:t>
      </w:r>
      <w:r w:rsidR="008E1737">
        <w:t xml:space="preserve"> improve on the initial implementation to maximise the effectiveness of that intervention. </w:t>
      </w:r>
    </w:p>
    <w:p w14:paraId="53033730" w14:textId="40614357" w:rsidR="002561F1" w:rsidRPr="007E3757" w:rsidRDefault="007E3757" w:rsidP="002561F1">
      <w:pPr>
        <w:ind w:left="0" w:firstLine="0"/>
        <w:jc w:val="left"/>
      </w:pPr>
      <w:r w:rsidRPr="007E3757">
        <w:t>------------------------</w:t>
      </w:r>
      <w:r>
        <w:t>--------------------------------------------------------------------------------------------------</w:t>
      </w:r>
    </w:p>
    <w:p w14:paraId="1C6EB2E5" w14:textId="77777777" w:rsidR="008E1737" w:rsidRDefault="008E1737" w:rsidP="008E1737">
      <w:pPr>
        <w:pStyle w:val="ListParagraph"/>
      </w:pPr>
    </w:p>
    <w:p w14:paraId="445428F8" w14:textId="7F9380AE" w:rsidR="002E2FD0" w:rsidRPr="008E1737" w:rsidRDefault="002561F1" w:rsidP="008E1737">
      <w:pPr>
        <w:jc w:val="left"/>
        <w:rPr>
          <w:u w:val="single"/>
        </w:rPr>
      </w:pPr>
      <w:r>
        <w:t>Thank you very much for reading this report!</w:t>
      </w:r>
      <w:r w:rsidR="002E2FD0">
        <w:t xml:space="preserve">  </w:t>
      </w:r>
    </w:p>
    <w:bookmarkEnd w:id="44"/>
    <w:p w14:paraId="05A5FEE4" w14:textId="77777777" w:rsidR="002E2FD0" w:rsidRDefault="002E2FD0" w:rsidP="002561F1">
      <w:pPr>
        <w:ind w:left="0" w:firstLine="0"/>
      </w:pPr>
    </w:p>
    <w:p w14:paraId="6CF38142" w14:textId="77777777" w:rsidR="002E2FD0" w:rsidRDefault="002E2FD0" w:rsidP="00764FD7">
      <w:pPr>
        <w:ind w:firstLine="710"/>
      </w:pPr>
    </w:p>
    <w:bookmarkStart w:id="47" w:name="_Toc174693050" w:displacedByCustomXml="next"/>
    <w:sdt>
      <w:sdtPr>
        <w:rPr>
          <w:rFonts w:ascii="Times New Roman" w:hAnsi="Times New Roman" w:cs="Times New Roman"/>
          <w:b w:val="0"/>
          <w:color w:val="000000"/>
          <w:sz w:val="22"/>
        </w:rPr>
        <w:id w:val="1319852622"/>
        <w:docPartObj>
          <w:docPartGallery w:val="Bibliographies"/>
          <w:docPartUnique/>
        </w:docPartObj>
      </w:sdtPr>
      <w:sdtContent>
        <w:p w14:paraId="5DD7DDBD" w14:textId="37D5FCF5" w:rsidR="004614C0" w:rsidRDefault="004614C0">
          <w:pPr>
            <w:pStyle w:val="Heading1"/>
          </w:pPr>
          <w:r>
            <w:t>References</w:t>
          </w:r>
          <w:bookmarkEnd w:id="47"/>
        </w:p>
        <w:sdt>
          <w:sdtPr>
            <w:id w:val="-573587230"/>
            <w:bibliography/>
          </w:sdtPr>
          <w:sdtContent>
            <w:p w14:paraId="558558A4" w14:textId="77777777" w:rsidR="00624989" w:rsidRDefault="004614C0" w:rsidP="00624989">
              <w:pPr>
                <w:pStyle w:val="Bibliography"/>
                <w:rPr>
                  <w:i/>
                  <w:iCs/>
                  <w:noProof/>
                </w:rPr>
              </w:pPr>
              <w:r>
                <w:fldChar w:fldCharType="begin"/>
              </w:r>
              <w:r>
                <w:instrText xml:space="preserve"> BIBLIOGRAPHY </w:instrText>
              </w:r>
              <w:r>
                <w:fldChar w:fldCharType="separate"/>
              </w:r>
              <w:r w:rsidR="00624989">
                <w:rPr>
                  <w:noProof/>
                </w:rPr>
                <w:t xml:space="preserve">B Corporation, 2024. </w:t>
              </w:r>
              <w:r w:rsidR="00624989">
                <w:rPr>
                  <w:i/>
                  <w:iCs/>
                  <w:noProof/>
                </w:rPr>
                <w:t xml:space="preserve">ACS Clothing Ltd.. </w:t>
              </w:r>
            </w:p>
            <w:p w14:paraId="086101F1" w14:textId="36938C97" w:rsidR="00624989" w:rsidRDefault="00624989" w:rsidP="00624989">
              <w:pPr>
                <w:pStyle w:val="Bibliography"/>
                <w:rPr>
                  <w:noProof/>
                  <w:u w:val="single"/>
                </w:rPr>
              </w:pPr>
              <w:r>
                <w:rPr>
                  <w:noProof/>
                </w:rPr>
                <w:t xml:space="preserve">[Online] </w:t>
              </w:r>
              <w:r>
                <w:rPr>
                  <w:noProof/>
                </w:rPr>
                <w:br/>
                <w:t xml:space="preserve">Available at: </w:t>
              </w:r>
              <w:r>
                <w:rPr>
                  <w:noProof/>
                  <w:u w:val="single"/>
                </w:rPr>
                <w:t>https://www.bcorporation.net/en-us/find-a-b-corp/company/acs-clothing-ltd/</w:t>
              </w:r>
            </w:p>
            <w:p w14:paraId="487BC9CA" w14:textId="77777777" w:rsidR="00624989" w:rsidRPr="00624989" w:rsidRDefault="00624989" w:rsidP="00624989"/>
            <w:p w14:paraId="23AA737C" w14:textId="77777777" w:rsidR="00624989" w:rsidRDefault="00624989" w:rsidP="00624989">
              <w:pPr>
                <w:pStyle w:val="Bibliography"/>
                <w:rPr>
                  <w:i/>
                  <w:iCs/>
                  <w:noProof/>
                </w:rPr>
              </w:pPr>
              <w:r>
                <w:rPr>
                  <w:noProof/>
                </w:rPr>
                <w:t xml:space="preserve">B Corporation, 2024. </w:t>
              </w:r>
              <w:r>
                <w:rPr>
                  <w:i/>
                  <w:iCs/>
                  <w:noProof/>
                </w:rPr>
                <w:t xml:space="preserve">Measuring a company’s entire social and environmental impact.. </w:t>
              </w:r>
            </w:p>
            <w:p w14:paraId="190C84DE" w14:textId="77777777" w:rsidR="00624989" w:rsidRDefault="00624989" w:rsidP="00624989">
              <w:pPr>
                <w:pStyle w:val="Bibliography"/>
                <w:rPr>
                  <w:noProof/>
                </w:rPr>
              </w:pPr>
              <w:r>
                <w:rPr>
                  <w:noProof/>
                </w:rPr>
                <w:t xml:space="preserve">[Online] </w:t>
              </w:r>
              <w:r>
                <w:rPr>
                  <w:noProof/>
                </w:rPr>
                <w:br/>
                <w:t xml:space="preserve">Available at: </w:t>
              </w:r>
            </w:p>
            <w:p w14:paraId="0C943260" w14:textId="3B3FC8F0" w:rsidR="00624989" w:rsidRDefault="00624989" w:rsidP="00624989">
              <w:pPr>
                <w:pStyle w:val="Bibliography"/>
                <w:rPr>
                  <w:noProof/>
                </w:rPr>
              </w:pPr>
              <w:r>
                <w:rPr>
                  <w:noProof/>
                  <w:u w:val="single"/>
                </w:rPr>
                <w:t>https://www.bcorporation.net/en-us/certification/</w:t>
              </w:r>
              <w:r>
                <w:rPr>
                  <w:noProof/>
                </w:rPr>
                <w:br/>
                <w:t>[Accessed 3 8 2024].</w:t>
              </w:r>
            </w:p>
            <w:p w14:paraId="422AF3D9" w14:textId="77777777" w:rsidR="00624989" w:rsidRPr="00624989" w:rsidRDefault="00624989" w:rsidP="00624989"/>
            <w:p w14:paraId="2C5D4CB7" w14:textId="77777777" w:rsidR="00624989" w:rsidRDefault="00624989" w:rsidP="00624989">
              <w:pPr>
                <w:pStyle w:val="Bibliography"/>
                <w:rPr>
                  <w:noProof/>
                </w:rPr>
              </w:pPr>
              <w:r>
                <w:rPr>
                  <w:noProof/>
                </w:rPr>
                <w:t xml:space="preserve">Daniel Kahneman, B. L. F. C. A. S. D. A. R., 1993. When More Pain Is Preferred to Less: Adding a Better End. </w:t>
              </w:r>
              <w:r>
                <w:rPr>
                  <w:i/>
                  <w:iCs/>
                  <w:noProof/>
                </w:rPr>
                <w:t xml:space="preserve">Psychological Science, </w:t>
              </w:r>
              <w:r>
                <w:rPr>
                  <w:noProof/>
                </w:rPr>
                <w:t>4(6), pp. 401-405.</w:t>
              </w:r>
            </w:p>
            <w:p w14:paraId="34A81919" w14:textId="77777777" w:rsidR="00624989" w:rsidRPr="00624989" w:rsidRDefault="00624989" w:rsidP="00624989"/>
            <w:p w14:paraId="7BD9DAB6" w14:textId="77777777" w:rsidR="00624989" w:rsidRDefault="00624989" w:rsidP="00624989">
              <w:pPr>
                <w:pStyle w:val="Bibliography"/>
                <w:rPr>
                  <w:i/>
                  <w:iCs/>
                  <w:noProof/>
                </w:rPr>
              </w:pPr>
              <w:r>
                <w:rPr>
                  <w:noProof/>
                </w:rPr>
                <w:t xml:space="preserve">Drach, G., 2024. </w:t>
              </w:r>
              <w:r>
                <w:rPr>
                  <w:i/>
                  <w:iCs/>
                  <w:noProof/>
                </w:rPr>
                <w:t xml:space="preserve">tps.org.uk. </w:t>
              </w:r>
            </w:p>
            <w:p w14:paraId="1254D908" w14:textId="185F2567" w:rsidR="00624989" w:rsidRDefault="00624989" w:rsidP="00624989">
              <w:pPr>
                <w:pStyle w:val="Bibliography"/>
                <w:rPr>
                  <w:noProof/>
                  <w:u w:val="single"/>
                </w:rPr>
              </w:pPr>
              <w:r>
                <w:rPr>
                  <w:noProof/>
                </w:rPr>
                <w:t xml:space="preserve">[Online] </w:t>
              </w:r>
              <w:r>
                <w:rPr>
                  <w:noProof/>
                </w:rPr>
                <w:br/>
                <w:t xml:space="preserve">Available at: </w:t>
              </w:r>
              <w:r>
                <w:rPr>
                  <w:noProof/>
                  <w:u w:val="single"/>
                </w:rPr>
                <w:t>https://tps.org.uk/public/downloads/Y6wZs/The%20Use%20of%20gamification%20to%20increase%20sustainable%20travel%20behaviour,%20Greg%20Drach.pdf</w:t>
              </w:r>
            </w:p>
            <w:p w14:paraId="1DEE6490" w14:textId="77777777" w:rsidR="00624989" w:rsidRPr="00624989" w:rsidRDefault="00624989" w:rsidP="00624989"/>
            <w:p w14:paraId="5C16C57F" w14:textId="77777777" w:rsidR="00624989" w:rsidRDefault="00624989" w:rsidP="00624989">
              <w:pPr>
                <w:pStyle w:val="Bibliography"/>
                <w:rPr>
                  <w:noProof/>
                </w:rPr>
              </w:pPr>
              <w:r>
                <w:rPr>
                  <w:noProof/>
                </w:rPr>
                <w:t xml:space="preserve">University of Strathclyde, 2024. </w:t>
              </w:r>
              <w:r>
                <w:rPr>
                  <w:i/>
                  <w:iCs/>
                  <w:noProof/>
                </w:rPr>
                <w:t xml:space="preserve">MCDA Overview and Example: Multi-attribute value analysis. </w:t>
              </w:r>
              <w:r>
                <w:rPr>
                  <w:noProof/>
                </w:rPr>
                <w:t xml:space="preserve">[Online] </w:t>
              </w:r>
              <w:r>
                <w:rPr>
                  <w:noProof/>
                </w:rPr>
                <w:br/>
                <w:t xml:space="preserve">Available at: </w:t>
              </w:r>
              <w:r>
                <w:rPr>
                  <w:noProof/>
                  <w:u w:val="single"/>
                </w:rPr>
                <w:t>Accessable on myplace for MS921</w:t>
              </w:r>
            </w:p>
            <w:p w14:paraId="3D628503" w14:textId="1E518131" w:rsidR="004614C0" w:rsidRDefault="004614C0" w:rsidP="00624989">
              <w:r>
                <w:rPr>
                  <w:b/>
                  <w:bCs/>
                  <w:noProof/>
                </w:rPr>
                <w:fldChar w:fldCharType="end"/>
              </w:r>
            </w:p>
          </w:sdtContent>
        </w:sdt>
      </w:sdtContent>
    </w:sdt>
    <w:p w14:paraId="0822B662" w14:textId="77777777" w:rsidR="004A41B6" w:rsidRPr="00003B57" w:rsidRDefault="004A41B6" w:rsidP="004A41B6"/>
    <w:p w14:paraId="0AC48886" w14:textId="42FB76E9" w:rsidR="00D03713" w:rsidRPr="00003B57" w:rsidRDefault="00D03713" w:rsidP="005B7285">
      <w:pPr>
        <w:pStyle w:val="Heading1"/>
      </w:pPr>
      <w:bookmarkStart w:id="48" w:name="_Toc174693051"/>
      <w:r w:rsidRPr="00003B57">
        <w:lastRenderedPageBreak/>
        <w:t>Appendi</w:t>
      </w:r>
      <w:r w:rsidR="0058607E">
        <w:t>ces</w:t>
      </w:r>
      <w:bookmarkEnd w:id="48"/>
    </w:p>
    <w:p w14:paraId="61F26083" w14:textId="6CBCEE80" w:rsidR="009E4E97" w:rsidRPr="00003B57" w:rsidRDefault="009E4E97" w:rsidP="005B7285">
      <w:pPr>
        <w:pStyle w:val="Heading2"/>
      </w:pPr>
      <w:bookmarkStart w:id="49" w:name="_Toc174693052"/>
      <w:r w:rsidRPr="00003B57">
        <w:t xml:space="preserve">Appendix A: </w:t>
      </w:r>
      <w:r w:rsidR="00261390">
        <w:t>PESTLE table for External Factor Analysis</w:t>
      </w:r>
      <w:bookmarkEnd w:id="49"/>
    </w:p>
    <w:p w14:paraId="3E662D4C" w14:textId="220B892A" w:rsidR="009E4E97" w:rsidRPr="00003B57" w:rsidRDefault="00177243" w:rsidP="00177243">
      <w:pPr>
        <w:tabs>
          <w:tab w:val="left" w:pos="1474"/>
        </w:tabs>
        <w:ind w:left="0" w:firstLine="0"/>
      </w:pPr>
      <w:r w:rsidRPr="00003B57">
        <w:rPr>
          <w:noProof/>
        </w:rPr>
        <w:drawing>
          <wp:inline distT="0" distB="0" distL="0" distR="0" wp14:anchorId="22A4B501" wp14:editId="23C0AF12">
            <wp:extent cx="5318914" cy="3355478"/>
            <wp:effectExtent l="0" t="0" r="0" b="0"/>
            <wp:docPr id="72948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86610" name=""/>
                    <pic:cNvPicPr/>
                  </pic:nvPicPr>
                  <pic:blipFill>
                    <a:blip r:embed="rId36"/>
                    <a:stretch>
                      <a:fillRect/>
                    </a:stretch>
                  </pic:blipFill>
                  <pic:spPr>
                    <a:xfrm>
                      <a:off x="0" y="0"/>
                      <a:ext cx="5321094" cy="3356853"/>
                    </a:xfrm>
                    <a:prstGeom prst="rect">
                      <a:avLst/>
                    </a:prstGeom>
                  </pic:spPr>
                </pic:pic>
              </a:graphicData>
            </a:graphic>
          </wp:inline>
        </w:drawing>
      </w:r>
      <w:r w:rsidR="009E4E97" w:rsidRPr="00003B57">
        <w:tab/>
      </w:r>
      <w:r w:rsidR="009E4E97" w:rsidRPr="00003B57">
        <w:tab/>
      </w:r>
    </w:p>
    <w:p w14:paraId="5483BA9B" w14:textId="3ED9DA43" w:rsidR="009E4E97" w:rsidRPr="00003B57" w:rsidRDefault="009E4E97" w:rsidP="005B7285">
      <w:pPr>
        <w:pStyle w:val="Heading2"/>
      </w:pPr>
      <w:bookmarkStart w:id="50" w:name="_Toc174693053"/>
      <w:r w:rsidRPr="00003B57">
        <w:t xml:space="preserve">Appendix B: Mind-map providing an overview of the CAUSE framework for this </w:t>
      </w:r>
      <w:r w:rsidR="009E42D9" w:rsidRPr="00003B57">
        <w:t>problem.</w:t>
      </w:r>
      <w:bookmarkEnd w:id="50"/>
    </w:p>
    <w:p w14:paraId="0E0798F5" w14:textId="77777777" w:rsidR="009E4E97" w:rsidRPr="00003B57" w:rsidRDefault="009E4E97" w:rsidP="009E4E97">
      <w:pPr>
        <w:tabs>
          <w:tab w:val="left" w:pos="1133"/>
        </w:tabs>
      </w:pPr>
    </w:p>
    <w:p w14:paraId="62889023" w14:textId="3C618AFC" w:rsidR="003D2127" w:rsidRPr="00003B57" w:rsidRDefault="00C23160" w:rsidP="0067449A">
      <w:r w:rsidRPr="00003B57">
        <w:rPr>
          <w:noProof/>
        </w:rPr>
        <w:drawing>
          <wp:inline distT="0" distB="0" distL="0" distR="0" wp14:anchorId="74118A7B" wp14:editId="481FAAA8">
            <wp:extent cx="5731510" cy="301872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18722"/>
                    </a:xfrm>
                    <a:prstGeom prst="rect">
                      <a:avLst/>
                    </a:prstGeom>
                  </pic:spPr>
                </pic:pic>
              </a:graphicData>
            </a:graphic>
          </wp:inline>
        </w:drawing>
      </w:r>
    </w:p>
    <w:p w14:paraId="40B3D6E9" w14:textId="77777777" w:rsidR="003D2127" w:rsidRPr="00003B57" w:rsidRDefault="003D2127" w:rsidP="0067449A"/>
    <w:p w14:paraId="56DA21EF" w14:textId="77777777" w:rsidR="009E4E97" w:rsidRPr="00003B57" w:rsidRDefault="009E4E97" w:rsidP="0067449A"/>
    <w:p w14:paraId="506CCA4C" w14:textId="77777777" w:rsidR="00F008A8" w:rsidRDefault="00F008A8">
      <w:pPr>
        <w:spacing w:after="160" w:line="259" w:lineRule="auto"/>
        <w:ind w:left="0" w:right="0" w:firstLine="0"/>
        <w:jc w:val="left"/>
        <w:rPr>
          <w:rFonts w:asciiTheme="majorBidi" w:hAnsiTheme="majorBidi" w:cstheme="majorBidi"/>
          <w:b/>
          <w:color w:val="000000" w:themeColor="text1"/>
          <w:sz w:val="28"/>
        </w:rPr>
      </w:pPr>
      <w:bookmarkStart w:id="51" w:name="_Toc174693054"/>
      <w:r>
        <w:br w:type="page"/>
      </w:r>
    </w:p>
    <w:p w14:paraId="6F5C8524" w14:textId="4AB30251" w:rsidR="00F434EB" w:rsidRPr="00003B57" w:rsidRDefault="009E4E97" w:rsidP="005B7285">
      <w:pPr>
        <w:pStyle w:val="Heading2"/>
      </w:pPr>
      <w:r w:rsidRPr="00003B57">
        <w:lastRenderedPageBreak/>
        <w:t xml:space="preserve">Appendix C: </w:t>
      </w:r>
      <w:r w:rsidR="009318AF">
        <w:t>Summary Of Responses during Focus Group</w:t>
      </w:r>
      <w:bookmarkEnd w:id="51"/>
    </w:p>
    <w:p w14:paraId="33572C88" w14:textId="6A62ADD1" w:rsidR="006A4A50" w:rsidRPr="00003B57" w:rsidRDefault="006A4A50" w:rsidP="00EA62BC">
      <w:pPr>
        <w:ind w:left="0" w:firstLine="0"/>
      </w:pPr>
    </w:p>
    <w:tbl>
      <w:tblPr>
        <w:tblStyle w:val="TableGrid0"/>
        <w:tblW w:w="0" w:type="auto"/>
        <w:tblInd w:w="10" w:type="dxa"/>
        <w:tblLook w:val="04A0" w:firstRow="1" w:lastRow="0" w:firstColumn="1" w:lastColumn="0" w:noHBand="0" w:noVBand="1"/>
      </w:tblPr>
      <w:tblGrid>
        <w:gridCol w:w="3002"/>
        <w:gridCol w:w="5630"/>
      </w:tblGrid>
      <w:tr w:rsidR="00EA62BC" w:rsidRPr="00003B57" w14:paraId="24B939E9" w14:textId="77777777" w:rsidTr="00EA62BC">
        <w:tc>
          <w:tcPr>
            <w:tcW w:w="3002" w:type="dxa"/>
          </w:tcPr>
          <w:p w14:paraId="53F7B4A5" w14:textId="6115FEF0" w:rsidR="00EA62BC" w:rsidRPr="00003B57" w:rsidRDefault="00EA62BC" w:rsidP="0067449A">
            <w:r w:rsidRPr="00003B57">
              <w:t>Topic</w:t>
            </w:r>
          </w:p>
        </w:tc>
        <w:tc>
          <w:tcPr>
            <w:tcW w:w="5630" w:type="dxa"/>
          </w:tcPr>
          <w:p w14:paraId="60D9FC93" w14:textId="76067DA1" w:rsidR="00EA62BC" w:rsidRPr="00003B57" w:rsidRDefault="00EA62BC" w:rsidP="0067449A">
            <w:r w:rsidRPr="00003B57">
              <w:t>Summary of responses</w:t>
            </w:r>
          </w:p>
        </w:tc>
      </w:tr>
      <w:tr w:rsidR="00EA62BC" w:rsidRPr="00003B57" w14:paraId="1A89A489" w14:textId="77777777" w:rsidTr="00EA62BC">
        <w:tc>
          <w:tcPr>
            <w:tcW w:w="3002" w:type="dxa"/>
          </w:tcPr>
          <w:p w14:paraId="70EF5F7B" w14:textId="62C44BE8" w:rsidR="00EA62BC" w:rsidRPr="00003B57" w:rsidRDefault="00EA62BC" w:rsidP="0067449A">
            <w:r w:rsidRPr="00003B57">
              <w:t>Mode of travel to and from work</w:t>
            </w:r>
          </w:p>
        </w:tc>
        <w:tc>
          <w:tcPr>
            <w:tcW w:w="5630" w:type="dxa"/>
          </w:tcPr>
          <w:p w14:paraId="2A2EE899" w14:textId="3AE203F0" w:rsidR="00EA62BC" w:rsidRPr="00003B57" w:rsidRDefault="00EA62BC" w:rsidP="0067449A">
            <w:r w:rsidRPr="00003B57">
              <w:t xml:space="preserve">The vast majority travel by car. The only two participants in the focus group who travelled by bus also would travel by car when it would be available to them. One participant used an electric bike, alongside using the bus or train to work. </w:t>
            </w:r>
          </w:p>
        </w:tc>
      </w:tr>
      <w:tr w:rsidR="00EA62BC" w:rsidRPr="00003B57" w14:paraId="2839472B" w14:textId="77777777" w:rsidTr="00EA62BC">
        <w:tc>
          <w:tcPr>
            <w:tcW w:w="3002" w:type="dxa"/>
          </w:tcPr>
          <w:p w14:paraId="2D79DDC8" w14:textId="0705F8F3" w:rsidR="00EA62BC" w:rsidRPr="00003B57" w:rsidRDefault="00EA62BC" w:rsidP="0067449A">
            <w:r w:rsidRPr="00003B57">
              <w:t>Car Sharing</w:t>
            </w:r>
          </w:p>
        </w:tc>
        <w:tc>
          <w:tcPr>
            <w:tcW w:w="5630" w:type="dxa"/>
          </w:tcPr>
          <w:p w14:paraId="0B40AFAC" w14:textId="4C59FB9A" w:rsidR="00EA62BC" w:rsidRPr="00003B57" w:rsidRDefault="00EA62BC" w:rsidP="0067449A">
            <w:r w:rsidRPr="00003B57">
              <w:t xml:space="preserve">Many participants said that they car share. Those that did not were open to the idea of car sharing, especially with people they know in the same teams within ACS Clothing. Some people were willing to share their car, but unwilling to use someone else’s. </w:t>
            </w:r>
          </w:p>
          <w:p w14:paraId="1BB4D4EC" w14:textId="77777777" w:rsidR="00EA62BC" w:rsidRPr="00003B57" w:rsidRDefault="00EA62BC" w:rsidP="0067449A"/>
          <w:p w14:paraId="373E1C78" w14:textId="3CED4157" w:rsidR="00EA62BC" w:rsidRPr="00003B57" w:rsidRDefault="00EA62BC" w:rsidP="0067449A">
            <w:r w:rsidRPr="00003B57">
              <w:t xml:space="preserve">The reasons for car-sharing are typically to save on money, effort in driving (as journeys are similar), because one party does not have a car, and finally for company on the way to and from ACS Clothing. </w:t>
            </w:r>
          </w:p>
        </w:tc>
      </w:tr>
      <w:tr w:rsidR="00EA62BC" w:rsidRPr="00003B57" w14:paraId="4443A9A8" w14:textId="77777777" w:rsidTr="00EA62BC">
        <w:tc>
          <w:tcPr>
            <w:tcW w:w="3002" w:type="dxa"/>
          </w:tcPr>
          <w:p w14:paraId="386C0FB8" w14:textId="479E05E7" w:rsidR="00EA62BC" w:rsidRPr="00003B57" w:rsidRDefault="00EA62BC" w:rsidP="0067449A">
            <w:r w:rsidRPr="00003B57">
              <w:t>Why cars are preferred</w:t>
            </w:r>
          </w:p>
        </w:tc>
        <w:tc>
          <w:tcPr>
            <w:tcW w:w="5630" w:type="dxa"/>
          </w:tcPr>
          <w:p w14:paraId="6D4F4B4E" w14:textId="77777777" w:rsidR="00EA62BC" w:rsidRPr="00003B57" w:rsidRDefault="00EA62BC" w:rsidP="0067449A">
            <w:r w:rsidRPr="00003B57">
              <w:t xml:space="preserve">Cars are by far the most convenient. </w:t>
            </w:r>
          </w:p>
          <w:p w14:paraId="6E7E829A" w14:textId="77777777" w:rsidR="00EA62BC" w:rsidRPr="00003B57" w:rsidRDefault="00EA62BC" w:rsidP="0067449A"/>
          <w:p w14:paraId="0CD7A49C" w14:textId="5EA19ECA" w:rsidR="00EA62BC" w:rsidRPr="00003B57" w:rsidRDefault="00EA62BC" w:rsidP="0067449A">
            <w:r w:rsidRPr="00003B57">
              <w:t>Public transport options are often far worse in terms of time investment and cost. Some participants felt that it would be uncomfortable to take public transport</w:t>
            </w:r>
          </w:p>
          <w:p w14:paraId="78DF9C15" w14:textId="77777777" w:rsidR="00EA62BC" w:rsidRPr="00003B57" w:rsidRDefault="00EA62BC" w:rsidP="0067449A"/>
          <w:p w14:paraId="24A3CA2E" w14:textId="79558A50" w:rsidR="00EA62BC" w:rsidRPr="00003B57" w:rsidRDefault="00EA62BC" w:rsidP="0067449A">
            <w:r w:rsidRPr="00003B57">
              <w:t xml:space="preserve">Driving in a car is less stressful and provides more freedom and reliability. </w:t>
            </w:r>
          </w:p>
        </w:tc>
      </w:tr>
      <w:tr w:rsidR="00EA62BC" w:rsidRPr="00003B57" w14:paraId="1339A402" w14:textId="77777777" w:rsidTr="00EA62BC">
        <w:tc>
          <w:tcPr>
            <w:tcW w:w="3002" w:type="dxa"/>
          </w:tcPr>
          <w:p w14:paraId="72D067D2" w14:textId="47DCC128" w:rsidR="00EA62BC" w:rsidRPr="00003B57" w:rsidRDefault="00EA62BC" w:rsidP="0067449A">
            <w:r w:rsidRPr="00003B57">
              <w:t>Problems with Public Transport Links</w:t>
            </w:r>
          </w:p>
        </w:tc>
        <w:tc>
          <w:tcPr>
            <w:tcW w:w="5630" w:type="dxa"/>
          </w:tcPr>
          <w:p w14:paraId="1C950876" w14:textId="77777777" w:rsidR="00EA62BC" w:rsidRPr="00003B57" w:rsidRDefault="00EA62BC" w:rsidP="0067449A">
            <w:r w:rsidRPr="00003B57">
              <w:t xml:space="preserve">In many cases, participants do not have access to easy public transport in the local area. Where they do, they transport options do not offer an easy and fast way to ACS Clothing. </w:t>
            </w:r>
          </w:p>
          <w:p w14:paraId="69CE4A4A" w14:textId="77777777" w:rsidR="00EA62BC" w:rsidRPr="00003B57" w:rsidRDefault="00EA62BC" w:rsidP="0067449A"/>
          <w:p w14:paraId="402BE2AB" w14:textId="28580F1C" w:rsidR="00EA62BC" w:rsidRPr="00003B57" w:rsidRDefault="00EA62BC" w:rsidP="0067449A">
            <w:r w:rsidRPr="00003B57">
              <w:t xml:space="preserve">Even when these links exist, often the bus schedule starts after participants’ shifts (often starting early at 6am or 7am) </w:t>
            </w:r>
          </w:p>
        </w:tc>
      </w:tr>
      <w:tr w:rsidR="00EA62BC" w:rsidRPr="00003B57" w14:paraId="6E1CFE41" w14:textId="77777777" w:rsidTr="00EA62BC">
        <w:tc>
          <w:tcPr>
            <w:tcW w:w="3002" w:type="dxa"/>
          </w:tcPr>
          <w:p w14:paraId="2555AAFC" w14:textId="084964FB" w:rsidR="00EA62BC" w:rsidRPr="00003B57" w:rsidRDefault="00EA62BC" w:rsidP="0067449A">
            <w:r w:rsidRPr="00003B57">
              <w:t>Prioritisation of environmental impact in daily life</w:t>
            </w:r>
          </w:p>
        </w:tc>
        <w:tc>
          <w:tcPr>
            <w:tcW w:w="5630" w:type="dxa"/>
          </w:tcPr>
          <w:p w14:paraId="5A08F29D" w14:textId="77777777" w:rsidR="00EA62BC" w:rsidRPr="00003B57" w:rsidRDefault="00EA62BC" w:rsidP="0067449A">
            <w:r w:rsidRPr="00003B57">
              <w:t>The vast majority of participants stated that they do not consider their environmental impact.</w:t>
            </w:r>
          </w:p>
          <w:p w14:paraId="36F94930" w14:textId="77777777" w:rsidR="00EA62BC" w:rsidRPr="00003B57" w:rsidRDefault="00EA62BC" w:rsidP="0067449A"/>
          <w:p w14:paraId="628D393F" w14:textId="4DE7764F" w:rsidR="00EA62BC" w:rsidRPr="00003B57" w:rsidRDefault="00EA62BC" w:rsidP="0067449A">
            <w:r w:rsidRPr="00003B57">
              <w:t xml:space="preserve">For the one participant who stated that they do care about this issue, they also stated that they do not value sustainability when considering their chosen mode of transport for a commute. </w:t>
            </w:r>
          </w:p>
        </w:tc>
      </w:tr>
      <w:tr w:rsidR="00EA62BC" w:rsidRPr="00003B57" w14:paraId="5195242F" w14:textId="77777777" w:rsidTr="00EA62BC">
        <w:tc>
          <w:tcPr>
            <w:tcW w:w="3002" w:type="dxa"/>
          </w:tcPr>
          <w:p w14:paraId="6952F953" w14:textId="293E11A0" w:rsidR="00EA62BC" w:rsidRPr="00003B57" w:rsidRDefault="00EA62BC" w:rsidP="0067449A">
            <w:r w:rsidRPr="00003B57">
              <w:t>Knowledge of ACS schemes to encourage sustainable travel</w:t>
            </w:r>
          </w:p>
        </w:tc>
        <w:tc>
          <w:tcPr>
            <w:tcW w:w="5630" w:type="dxa"/>
          </w:tcPr>
          <w:p w14:paraId="2F33CCC8" w14:textId="79AE8F3D" w:rsidR="00EA62BC" w:rsidRPr="00003B57" w:rsidRDefault="00EA62BC" w:rsidP="0067449A">
            <w:r w:rsidRPr="00003B57">
              <w:t xml:space="preserve">Many participants were aware of the free lunch scheme for travelling to work sustainably. </w:t>
            </w:r>
          </w:p>
        </w:tc>
      </w:tr>
      <w:tr w:rsidR="00EA62BC" w:rsidRPr="00003B57" w14:paraId="6F3B7BBF" w14:textId="77777777" w:rsidTr="00EA62BC">
        <w:tc>
          <w:tcPr>
            <w:tcW w:w="3002" w:type="dxa"/>
          </w:tcPr>
          <w:p w14:paraId="619A0BF1" w14:textId="5397B1C8" w:rsidR="00EA62BC" w:rsidRPr="00003B57" w:rsidRDefault="00EA62BC" w:rsidP="0067449A">
            <w:r w:rsidRPr="00003B57">
              <w:t>What would need to change to make you consider public transport?</w:t>
            </w:r>
          </w:p>
        </w:tc>
        <w:tc>
          <w:tcPr>
            <w:tcW w:w="5630" w:type="dxa"/>
          </w:tcPr>
          <w:p w14:paraId="13917972" w14:textId="6433B2F0" w:rsidR="00EA62BC" w:rsidRPr="00003B57" w:rsidRDefault="00EA62BC" w:rsidP="0067449A">
            <w:r w:rsidRPr="00003B57">
              <w:t>No participant had an idea of how to make public transport more attractive to them</w:t>
            </w:r>
            <w:r w:rsidR="00F27606" w:rsidRPr="00003B57">
              <w:t>. Some stated that there were many problems that work together to public transport not a considered option.</w:t>
            </w:r>
          </w:p>
          <w:p w14:paraId="6DC919D4" w14:textId="2B451331" w:rsidR="00EA62BC" w:rsidRPr="00003B57" w:rsidRDefault="00EA62BC" w:rsidP="00EA62BC">
            <w:pPr>
              <w:ind w:left="0" w:firstLine="0"/>
            </w:pPr>
          </w:p>
        </w:tc>
      </w:tr>
    </w:tbl>
    <w:p w14:paraId="6A731084" w14:textId="77777777" w:rsidR="00225FB2" w:rsidRDefault="00225FB2" w:rsidP="0067449A"/>
    <w:p w14:paraId="3FC8EE70" w14:textId="77777777" w:rsidR="00F668B3" w:rsidRDefault="00F668B3" w:rsidP="0067449A"/>
    <w:p w14:paraId="57199F5B" w14:textId="77777777" w:rsidR="00F668B3" w:rsidRDefault="00F668B3" w:rsidP="0067449A"/>
    <w:p w14:paraId="5163A477" w14:textId="77777777" w:rsidR="00F668B3" w:rsidRDefault="00F668B3" w:rsidP="0067449A"/>
    <w:p w14:paraId="599DF742" w14:textId="77777777" w:rsidR="00F668B3" w:rsidRDefault="00F668B3" w:rsidP="0067449A"/>
    <w:p w14:paraId="1896B353" w14:textId="5936398B" w:rsidR="00F668B3" w:rsidRPr="00003B57" w:rsidRDefault="00F668B3" w:rsidP="005B7285">
      <w:pPr>
        <w:pStyle w:val="Heading2"/>
      </w:pPr>
      <w:bookmarkStart w:id="52" w:name="_Toc174693055"/>
      <w:r>
        <w:t xml:space="preserve">Appendix D: Emissions and Travel Distance Data </w:t>
      </w:r>
      <w:r w:rsidR="003C157D">
        <w:t>by Mode of Transport Taken</w:t>
      </w:r>
      <w:bookmarkEnd w:id="52"/>
    </w:p>
    <w:p w14:paraId="3A9DC0FE" w14:textId="77777777" w:rsidR="00F668B3" w:rsidRDefault="00F668B3" w:rsidP="00F668B3">
      <w:pPr>
        <w:spacing w:after="160" w:line="259" w:lineRule="auto"/>
        <w:ind w:left="0" w:right="0" w:firstLine="0"/>
        <w:jc w:val="center"/>
        <w:rPr>
          <w:rFonts w:asciiTheme="majorBidi" w:hAnsiTheme="majorBidi" w:cstheme="majorBidi"/>
          <w:b/>
          <w:color w:val="1170AA"/>
          <w:sz w:val="28"/>
        </w:rPr>
      </w:pPr>
      <w:r>
        <w:rPr>
          <w:rFonts w:asciiTheme="majorBidi" w:hAnsiTheme="majorBidi" w:cstheme="majorBidi"/>
          <w:b/>
          <w:noProof/>
          <w:color w:val="1170AA"/>
          <w:sz w:val="28"/>
        </w:rPr>
        <w:drawing>
          <wp:inline distT="0" distB="0" distL="0" distR="0" wp14:anchorId="476C51C5" wp14:editId="2189BD59">
            <wp:extent cx="4321578" cy="3421884"/>
            <wp:effectExtent l="0" t="0" r="3175" b="7620"/>
            <wp:docPr id="17012149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4213" cy="3423970"/>
                    </a:xfrm>
                    <a:prstGeom prst="rect">
                      <a:avLst/>
                    </a:prstGeom>
                    <a:noFill/>
                  </pic:spPr>
                </pic:pic>
              </a:graphicData>
            </a:graphic>
          </wp:inline>
        </w:drawing>
      </w:r>
    </w:p>
    <w:p w14:paraId="5101A6E4" w14:textId="77777777" w:rsidR="00F668B3" w:rsidRDefault="00F668B3" w:rsidP="00F668B3">
      <w:pPr>
        <w:spacing w:after="160" w:line="259" w:lineRule="auto"/>
        <w:ind w:left="0" w:right="0" w:firstLine="0"/>
        <w:jc w:val="center"/>
        <w:rPr>
          <w:rFonts w:asciiTheme="majorBidi" w:hAnsiTheme="majorBidi" w:cstheme="majorBidi"/>
          <w:b/>
          <w:color w:val="1170AA"/>
          <w:sz w:val="28"/>
        </w:rPr>
      </w:pPr>
      <w:r>
        <w:rPr>
          <w:rFonts w:asciiTheme="majorBidi" w:hAnsiTheme="majorBidi" w:cstheme="majorBidi"/>
          <w:b/>
          <w:noProof/>
          <w:color w:val="1170AA"/>
          <w:sz w:val="28"/>
        </w:rPr>
        <w:drawing>
          <wp:inline distT="0" distB="0" distL="0" distR="0" wp14:anchorId="3C31BD73" wp14:editId="5B3DAE81">
            <wp:extent cx="4334628" cy="3414874"/>
            <wp:effectExtent l="0" t="0" r="8890" b="0"/>
            <wp:docPr id="114829938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3537" cy="3429771"/>
                    </a:xfrm>
                    <a:prstGeom prst="rect">
                      <a:avLst/>
                    </a:prstGeom>
                    <a:noFill/>
                  </pic:spPr>
                </pic:pic>
              </a:graphicData>
            </a:graphic>
          </wp:inline>
        </w:drawing>
      </w:r>
    </w:p>
    <w:p w14:paraId="5CE3A879" w14:textId="77777777" w:rsidR="004A41B6" w:rsidRDefault="004A41B6" w:rsidP="00F668B3">
      <w:pPr>
        <w:spacing w:after="160" w:line="259" w:lineRule="auto"/>
        <w:ind w:left="0" w:right="0" w:firstLine="0"/>
        <w:jc w:val="center"/>
        <w:rPr>
          <w:rFonts w:asciiTheme="majorBidi" w:hAnsiTheme="majorBidi" w:cstheme="majorBidi"/>
          <w:b/>
          <w:color w:val="1170AA"/>
          <w:sz w:val="28"/>
        </w:rPr>
      </w:pPr>
    </w:p>
    <w:p w14:paraId="3485A520" w14:textId="77777777" w:rsidR="004A41B6" w:rsidRDefault="004A41B6" w:rsidP="00F668B3">
      <w:pPr>
        <w:spacing w:after="160" w:line="259" w:lineRule="auto"/>
        <w:ind w:left="0" w:right="0" w:firstLine="0"/>
        <w:jc w:val="center"/>
        <w:rPr>
          <w:rFonts w:asciiTheme="majorBidi" w:hAnsiTheme="majorBidi" w:cstheme="majorBidi"/>
          <w:b/>
          <w:color w:val="1170AA"/>
          <w:sz w:val="28"/>
        </w:rPr>
      </w:pPr>
    </w:p>
    <w:p w14:paraId="0DF6B0BF" w14:textId="77777777" w:rsidR="004A41B6" w:rsidRDefault="004A41B6" w:rsidP="00F668B3">
      <w:pPr>
        <w:spacing w:after="160" w:line="259" w:lineRule="auto"/>
        <w:ind w:left="0" w:right="0" w:firstLine="0"/>
        <w:jc w:val="center"/>
        <w:rPr>
          <w:rFonts w:asciiTheme="majorBidi" w:hAnsiTheme="majorBidi" w:cstheme="majorBidi"/>
          <w:b/>
          <w:color w:val="1170AA"/>
          <w:sz w:val="28"/>
        </w:rPr>
      </w:pPr>
    </w:p>
    <w:p w14:paraId="044FEF31" w14:textId="77777777" w:rsidR="004A41B6" w:rsidRDefault="004A41B6" w:rsidP="00F668B3">
      <w:pPr>
        <w:spacing w:after="160" w:line="259" w:lineRule="auto"/>
        <w:ind w:left="0" w:right="0" w:firstLine="0"/>
        <w:jc w:val="center"/>
        <w:rPr>
          <w:rFonts w:asciiTheme="majorBidi" w:hAnsiTheme="majorBidi" w:cstheme="majorBidi"/>
          <w:b/>
          <w:color w:val="1170AA"/>
          <w:sz w:val="28"/>
        </w:rPr>
      </w:pPr>
    </w:p>
    <w:p w14:paraId="55ACC036" w14:textId="416F83E9" w:rsidR="007F05D8" w:rsidRDefault="007F05D8" w:rsidP="00BA7ADD">
      <w:pPr>
        <w:pStyle w:val="Heading2"/>
      </w:pPr>
      <w:bookmarkStart w:id="53" w:name="_Toc174693056"/>
      <w:r>
        <w:t>Appendix E: Transport Mode Patterns in Geographical Data</w:t>
      </w:r>
      <w:bookmarkEnd w:id="53"/>
    </w:p>
    <w:p w14:paraId="454BA1BB" w14:textId="77777777" w:rsidR="007F05D8" w:rsidRDefault="007F05D8" w:rsidP="007F05D8"/>
    <w:p w14:paraId="0E98CE2E" w14:textId="77777777" w:rsidR="007F05D8" w:rsidRDefault="007F05D8" w:rsidP="007F05D8">
      <w:pPr>
        <w:numPr>
          <w:ilvl w:val="0"/>
          <w:numId w:val="12"/>
        </w:numPr>
      </w:pPr>
      <w:r w:rsidRPr="00003B57">
        <w:t>Commuters who use a car</w:t>
      </w:r>
      <w:r w:rsidRPr="00F04AB9">
        <w:t xml:space="preserve"> cover a wide range of postcodes across </w:t>
      </w:r>
      <w:r w:rsidRPr="00003B57">
        <w:t xml:space="preserve">many </w:t>
      </w:r>
      <w:r w:rsidRPr="00F04AB9">
        <w:t>different regions.</w:t>
      </w:r>
      <w:r w:rsidRPr="00003B57">
        <w:t xml:space="preserve"> As the car is the most convenient and able to travel freely, there is no discernible pattern in the distribution that is specific to car-users. </w:t>
      </w:r>
    </w:p>
    <w:p w14:paraId="499AB969" w14:textId="4FC7C9EF" w:rsidR="00CB4564" w:rsidRDefault="00CB4564" w:rsidP="007F05D8">
      <w:pPr>
        <w:numPr>
          <w:ilvl w:val="0"/>
          <w:numId w:val="12"/>
        </w:numPr>
      </w:pPr>
      <w:r>
        <w:t>No employees live to the east, with the biggest clusters of employees being north and south of ACS’ logistics centre. The rest of the employees are mostly spread out towards the West and around Glasgow</w:t>
      </w:r>
    </w:p>
    <w:p w14:paraId="172A6965" w14:textId="77777777" w:rsidR="007F05D8" w:rsidRDefault="007F05D8" w:rsidP="007F05D8">
      <w:pPr>
        <w:numPr>
          <w:ilvl w:val="0"/>
          <w:numId w:val="12"/>
        </w:numPr>
      </w:pPr>
      <w:r w:rsidRPr="00003B57">
        <w:t>Some commuters travel from remote areas (including the outliers at G65 (far north) and G22 (far west). These employees are very unlikely to have any satisfactory public transport alternative.</w:t>
      </w:r>
    </w:p>
    <w:p w14:paraId="511A0163" w14:textId="77777777" w:rsidR="007F05D8" w:rsidRPr="00003B57" w:rsidRDefault="007F05D8" w:rsidP="007F05D8">
      <w:pPr>
        <w:numPr>
          <w:ilvl w:val="0"/>
          <w:numId w:val="12"/>
        </w:numPr>
      </w:pPr>
      <w:r w:rsidRPr="00003B57">
        <w:t xml:space="preserve">Despite living close to ACS or in other urban areas with good transport links (such as G11 and G23) </w:t>
      </w:r>
      <w:r>
        <w:t>many</w:t>
      </w:r>
      <w:r w:rsidRPr="00003B57">
        <w:t xml:space="preserve"> employees still use the car.</w:t>
      </w:r>
    </w:p>
    <w:p w14:paraId="6DB4078E" w14:textId="77777777" w:rsidR="007F05D8" w:rsidRPr="00F04AB9" w:rsidRDefault="007F05D8" w:rsidP="007F05D8">
      <w:pPr>
        <w:numPr>
          <w:ilvl w:val="0"/>
          <w:numId w:val="12"/>
        </w:numPr>
      </w:pPr>
      <w:r w:rsidRPr="00003B57">
        <w:t>Bus users are generally located near to ACS</w:t>
      </w:r>
      <w:r>
        <w:t xml:space="preserve"> (ML1). </w:t>
      </w:r>
    </w:p>
    <w:p w14:paraId="2E92D590" w14:textId="77777777" w:rsidR="007F05D8" w:rsidRDefault="007F05D8" w:rsidP="007F05D8">
      <w:pPr>
        <w:numPr>
          <w:ilvl w:val="0"/>
          <w:numId w:val="12"/>
        </w:numPr>
      </w:pPr>
      <w:r w:rsidRPr="00003B57">
        <w:t xml:space="preserve">The sole train user lives near the city centre suggesting that travelling by train is not suitable for most employees. </w:t>
      </w:r>
    </w:p>
    <w:p w14:paraId="651A2398" w14:textId="77777777" w:rsidR="007F05D8" w:rsidRPr="007F05D8" w:rsidRDefault="007F05D8" w:rsidP="007F05D8"/>
    <w:p w14:paraId="7390FC3E" w14:textId="74EFE738" w:rsidR="00BA7ADD" w:rsidRPr="00BA7ADD" w:rsidRDefault="00BA7ADD" w:rsidP="00E81398">
      <w:pPr>
        <w:pStyle w:val="Heading2"/>
      </w:pPr>
      <w:bookmarkStart w:id="54" w:name="_Toc174693057"/>
      <w:r>
        <w:lastRenderedPageBreak/>
        <w:t xml:space="preserve">Appendix </w:t>
      </w:r>
      <w:r w:rsidR="007F05D8">
        <w:t>F</w:t>
      </w:r>
      <w:r w:rsidR="00E81398">
        <w:t>-1</w:t>
      </w:r>
      <w:r>
        <w:t xml:space="preserve">: </w:t>
      </w:r>
      <w:r w:rsidR="00E81398">
        <w:rPr>
          <w:lang w:val="en-US"/>
        </w:rPr>
        <w:t>Table of Notes for Scoring Alternatives</w:t>
      </w:r>
      <w:bookmarkEnd w:id="54"/>
    </w:p>
    <w:p w14:paraId="10417769" w14:textId="75E8FE3D" w:rsidR="00BA7ADD" w:rsidRDefault="00BA7ADD" w:rsidP="00BA7ADD">
      <w:r w:rsidRPr="00BA7ADD">
        <w:rPr>
          <w:noProof/>
        </w:rPr>
        <w:drawing>
          <wp:inline distT="0" distB="0" distL="0" distR="0" wp14:anchorId="7A7D8725" wp14:editId="229A33B3">
            <wp:extent cx="5731510" cy="6753225"/>
            <wp:effectExtent l="0" t="0" r="2540" b="9525"/>
            <wp:docPr id="19204337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6753225"/>
                    </a:xfrm>
                    <a:prstGeom prst="rect">
                      <a:avLst/>
                    </a:prstGeom>
                    <a:noFill/>
                    <a:ln>
                      <a:noFill/>
                    </a:ln>
                  </pic:spPr>
                </pic:pic>
              </a:graphicData>
            </a:graphic>
          </wp:inline>
        </w:drawing>
      </w:r>
    </w:p>
    <w:p w14:paraId="0F25DC93" w14:textId="77777777" w:rsidR="00BA7ADD" w:rsidRDefault="00BA7ADD" w:rsidP="00BA7ADD"/>
    <w:p w14:paraId="1E73719C" w14:textId="3A8EB0EA" w:rsidR="00BA7ADD" w:rsidRDefault="00BA7ADD" w:rsidP="00BA7ADD">
      <w:r>
        <w:t>Descriptions were converted to numerical values (these scores were plugged into the bisection charts to reach the true scores)</w:t>
      </w:r>
    </w:p>
    <w:p w14:paraId="3C0DBE34" w14:textId="77777777" w:rsidR="00BA7ADD" w:rsidRDefault="00BA7ADD" w:rsidP="00BA7ADD"/>
    <w:p w14:paraId="51FF15E1" w14:textId="77777777" w:rsidR="00E81398" w:rsidRDefault="00E81398" w:rsidP="00BA7ADD"/>
    <w:p w14:paraId="46EE4050" w14:textId="77777777" w:rsidR="00E81398" w:rsidRDefault="00E81398" w:rsidP="00BA7ADD"/>
    <w:p w14:paraId="784C78F8" w14:textId="77777777" w:rsidR="00E81398" w:rsidRDefault="00E81398" w:rsidP="00BA7ADD"/>
    <w:p w14:paraId="5BF99458" w14:textId="77777777" w:rsidR="00E81398" w:rsidRDefault="00E81398" w:rsidP="00BA7ADD"/>
    <w:p w14:paraId="4554376A" w14:textId="35DD8C6F" w:rsidR="00E81398" w:rsidRPr="00BA7ADD" w:rsidRDefault="00E81398" w:rsidP="00E81398">
      <w:pPr>
        <w:pStyle w:val="Heading2"/>
      </w:pPr>
      <w:bookmarkStart w:id="55" w:name="_Toc174693058"/>
      <w:r>
        <w:lastRenderedPageBreak/>
        <w:t xml:space="preserve">Appendix F-2: </w:t>
      </w:r>
      <w:r>
        <w:rPr>
          <w:lang w:val="en-US"/>
        </w:rPr>
        <w:t>Table of Linear Scores</w:t>
      </w:r>
      <w:bookmarkEnd w:id="55"/>
    </w:p>
    <w:p w14:paraId="359236FC" w14:textId="77777777" w:rsidR="00E81398" w:rsidRDefault="00E81398" w:rsidP="00BA7ADD"/>
    <w:p w14:paraId="5B05A074" w14:textId="77777777" w:rsidR="00BA7ADD" w:rsidRDefault="00BA7ADD" w:rsidP="00BA7ADD">
      <w:pPr>
        <w:keepNext/>
      </w:pPr>
      <w:r w:rsidRPr="00BA7ADD">
        <w:rPr>
          <w:noProof/>
        </w:rPr>
        <w:drawing>
          <wp:inline distT="0" distB="0" distL="0" distR="0" wp14:anchorId="3385EF35" wp14:editId="673DEA19">
            <wp:extent cx="5731510" cy="2101850"/>
            <wp:effectExtent l="0" t="0" r="2540" b="0"/>
            <wp:docPr id="149599190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101850"/>
                    </a:xfrm>
                    <a:prstGeom prst="rect">
                      <a:avLst/>
                    </a:prstGeom>
                    <a:noFill/>
                    <a:ln>
                      <a:noFill/>
                    </a:ln>
                  </pic:spPr>
                </pic:pic>
              </a:graphicData>
            </a:graphic>
          </wp:inline>
        </w:drawing>
      </w:r>
    </w:p>
    <w:p w14:paraId="34B6FCEB" w14:textId="77777777" w:rsidR="00E81398" w:rsidRDefault="00E81398" w:rsidP="00E81398">
      <w:pPr>
        <w:pStyle w:val="Heading2"/>
      </w:pPr>
    </w:p>
    <w:p w14:paraId="237DFEFC" w14:textId="62D9EEC4" w:rsidR="00E81398" w:rsidRDefault="00E81398" w:rsidP="00E81398">
      <w:pPr>
        <w:pStyle w:val="Heading2"/>
        <w:rPr>
          <w:lang w:val="en-US"/>
        </w:rPr>
      </w:pPr>
      <w:bookmarkStart w:id="56" w:name="_Toc174693059"/>
      <w:r>
        <w:t xml:space="preserve">Appendix F-3: </w:t>
      </w:r>
      <w:r>
        <w:rPr>
          <w:lang w:val="en-US"/>
        </w:rPr>
        <w:t>Swing-Weights Table</w:t>
      </w:r>
      <w:bookmarkEnd w:id="56"/>
    </w:p>
    <w:p w14:paraId="38578EE9" w14:textId="77777777" w:rsidR="00E81398" w:rsidRDefault="00E81398" w:rsidP="00E81398">
      <w:pPr>
        <w:rPr>
          <w:lang w:val="en-US"/>
        </w:rPr>
      </w:pPr>
    </w:p>
    <w:p w14:paraId="4B4EDD85" w14:textId="77777777" w:rsidR="0058607E" w:rsidRDefault="0058607E" w:rsidP="0058607E">
      <w:r>
        <w:t xml:space="preserve">To weight the criteria, a Swing-Weight table is used. This facilitates a heuristic to determine relative weights for each criteria. The decision-maker was asked to weight the ‘swing’ or movement from the worst performing to the best performing performance of alternatives in any one criteria in comparison to that of other criteria. The arbitrary weight of 100 was given to financial cost to serve as a marker from which the other weights can be decided. These weights are then normalised to add up to one. </w:t>
      </w:r>
    </w:p>
    <w:p w14:paraId="5BF46EE3" w14:textId="77777777" w:rsidR="0058607E" w:rsidRPr="00E81398" w:rsidRDefault="0058607E" w:rsidP="00E81398">
      <w:pPr>
        <w:rPr>
          <w:lang w:val="en-US"/>
        </w:rPr>
      </w:pPr>
    </w:p>
    <w:p w14:paraId="4149A9FB" w14:textId="77777777" w:rsidR="00E81398" w:rsidRDefault="00E81398" w:rsidP="00E81398">
      <w:pPr>
        <w:keepNext/>
        <w:spacing w:after="160" w:line="259" w:lineRule="auto"/>
        <w:ind w:left="0" w:right="0" w:firstLine="0"/>
      </w:pPr>
      <w:r w:rsidRPr="004A41B6">
        <w:rPr>
          <w:noProof/>
        </w:rPr>
        <w:drawing>
          <wp:inline distT="0" distB="0" distL="0" distR="0" wp14:anchorId="342C34EC" wp14:editId="1EF72205">
            <wp:extent cx="5731510" cy="2247265"/>
            <wp:effectExtent l="0" t="0" r="2540" b="635"/>
            <wp:docPr id="32828071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247265"/>
                    </a:xfrm>
                    <a:prstGeom prst="rect">
                      <a:avLst/>
                    </a:prstGeom>
                    <a:noFill/>
                    <a:ln>
                      <a:noFill/>
                    </a:ln>
                  </pic:spPr>
                </pic:pic>
              </a:graphicData>
            </a:graphic>
          </wp:inline>
        </w:drawing>
      </w:r>
    </w:p>
    <w:p w14:paraId="5419EEBC" w14:textId="30DE72F0" w:rsidR="00E81398" w:rsidRPr="00E81398" w:rsidRDefault="00E81398" w:rsidP="00E81398">
      <w:pPr>
        <w:pStyle w:val="Caption"/>
        <w:rPr>
          <w:rFonts w:asciiTheme="majorBidi" w:hAnsiTheme="majorBidi" w:cstheme="majorBidi"/>
          <w:b/>
          <w:color w:val="1170AA"/>
          <w:sz w:val="28"/>
        </w:rPr>
      </w:pPr>
      <w:r>
        <w:t xml:space="preserve">Table </w:t>
      </w:r>
      <w:fldSimple w:instr=" SEQ Table \* ARABIC ">
        <w:r w:rsidR="00505C13">
          <w:rPr>
            <w:noProof/>
          </w:rPr>
          <w:t>3</w:t>
        </w:r>
      </w:fldSimple>
      <w:r>
        <w:rPr>
          <w:lang w:val="en-US"/>
        </w:rPr>
        <w:t>: Swing-Weight Table to Help the Decision-Maker in Deciding on Weights for each Criterion</w:t>
      </w:r>
    </w:p>
    <w:p w14:paraId="629891A5" w14:textId="77777777" w:rsidR="00E81398" w:rsidRDefault="00E81398" w:rsidP="00E81398">
      <w:pPr>
        <w:pStyle w:val="Heading2"/>
      </w:pPr>
    </w:p>
    <w:p w14:paraId="38BE8B7D" w14:textId="77777777" w:rsidR="002F7626" w:rsidRDefault="002F7626">
      <w:pPr>
        <w:spacing w:after="160" w:line="259" w:lineRule="auto"/>
        <w:ind w:left="0" w:right="0" w:firstLine="0"/>
        <w:jc w:val="left"/>
        <w:rPr>
          <w:rFonts w:asciiTheme="majorBidi" w:hAnsiTheme="majorBidi" w:cstheme="majorBidi"/>
          <w:b/>
          <w:color w:val="000000" w:themeColor="text1"/>
          <w:sz w:val="28"/>
        </w:rPr>
      </w:pPr>
      <w:r>
        <w:br w:type="page"/>
      </w:r>
    </w:p>
    <w:p w14:paraId="1FA11852" w14:textId="709FAD0C" w:rsidR="00E81398" w:rsidRDefault="00E81398" w:rsidP="00E81398">
      <w:pPr>
        <w:pStyle w:val="Heading2"/>
        <w:rPr>
          <w:lang w:val="en-US"/>
        </w:rPr>
      </w:pPr>
      <w:bookmarkStart w:id="57" w:name="_Toc174693060"/>
      <w:r>
        <w:lastRenderedPageBreak/>
        <w:t xml:space="preserve">Appendix F-4: </w:t>
      </w:r>
      <w:r>
        <w:rPr>
          <w:lang w:val="en-US"/>
        </w:rPr>
        <w:t>Table of Scores and Weights</w:t>
      </w:r>
      <w:bookmarkEnd w:id="57"/>
    </w:p>
    <w:p w14:paraId="3C1A35EB" w14:textId="77777777" w:rsidR="00E81398" w:rsidRPr="00E81398" w:rsidRDefault="00E81398" w:rsidP="00E81398">
      <w:pPr>
        <w:rPr>
          <w:lang w:val="en-US"/>
        </w:rPr>
      </w:pPr>
    </w:p>
    <w:p w14:paraId="67758971" w14:textId="77777777" w:rsidR="00E81398" w:rsidRDefault="00E81398" w:rsidP="00E81398">
      <w:pPr>
        <w:jc w:val="center"/>
      </w:pPr>
      <w:r w:rsidRPr="00BD1718">
        <w:rPr>
          <w:noProof/>
        </w:rPr>
        <w:drawing>
          <wp:inline distT="0" distB="0" distL="0" distR="0" wp14:anchorId="1D3A5D2C" wp14:editId="6315252B">
            <wp:extent cx="4922412" cy="2328684"/>
            <wp:effectExtent l="0" t="0" r="0" b="0"/>
            <wp:docPr id="21297228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31610" cy="2333035"/>
                    </a:xfrm>
                    <a:prstGeom prst="rect">
                      <a:avLst/>
                    </a:prstGeom>
                    <a:noFill/>
                    <a:ln>
                      <a:noFill/>
                    </a:ln>
                  </pic:spPr>
                </pic:pic>
              </a:graphicData>
            </a:graphic>
          </wp:inline>
        </w:drawing>
      </w:r>
    </w:p>
    <w:p w14:paraId="5932BD93" w14:textId="77777777" w:rsidR="0058607E" w:rsidRDefault="0058607E" w:rsidP="0058607E"/>
    <w:p w14:paraId="2850A72B" w14:textId="03EB3A02" w:rsidR="0058607E" w:rsidRPr="0058607E" w:rsidRDefault="0058607E" w:rsidP="0058607E">
      <w:pPr>
        <w:pStyle w:val="Heading2"/>
        <w:rPr>
          <w:lang w:val="en-US"/>
        </w:rPr>
      </w:pPr>
      <w:bookmarkStart w:id="58" w:name="_Toc174693061"/>
      <w:r>
        <w:t xml:space="preserve">Appendix G: </w:t>
      </w:r>
      <w:r>
        <w:rPr>
          <w:lang w:val="en-US"/>
        </w:rPr>
        <w:t>Bisection Curves for each Criterion</w:t>
      </w:r>
      <w:bookmarkEnd w:id="58"/>
    </w:p>
    <w:p w14:paraId="20CA0BE4" w14:textId="44071AB6" w:rsidR="004A41B6" w:rsidRDefault="00CB4564" w:rsidP="0058607E">
      <w:pPr>
        <w:ind w:left="0" w:firstLine="0"/>
      </w:pPr>
      <w:r>
        <w:t xml:space="preserve">  </w:t>
      </w:r>
    </w:p>
    <w:p w14:paraId="03419BBB" w14:textId="77777777" w:rsidR="0058607E" w:rsidRPr="00003B57" w:rsidRDefault="0058607E" w:rsidP="0058607E">
      <w:r>
        <w:rPr>
          <w:noProof/>
        </w:rPr>
        <w:drawing>
          <wp:inline distT="0" distB="0" distL="0" distR="0" wp14:anchorId="1D2AA1A1" wp14:editId="3AB580FE">
            <wp:extent cx="5647886" cy="5278862"/>
            <wp:effectExtent l="0" t="0" r="0" b="0"/>
            <wp:docPr id="71919901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64153" cy="5294066"/>
                    </a:xfrm>
                    <a:prstGeom prst="rect">
                      <a:avLst/>
                    </a:prstGeom>
                    <a:noFill/>
                  </pic:spPr>
                </pic:pic>
              </a:graphicData>
            </a:graphic>
          </wp:inline>
        </w:drawing>
      </w:r>
    </w:p>
    <w:p w14:paraId="08B33DC6" w14:textId="05D7ABFB" w:rsidR="005505BB" w:rsidRPr="00003B57" w:rsidRDefault="005505BB" w:rsidP="002F7626">
      <w:pPr>
        <w:ind w:left="0" w:firstLine="0"/>
      </w:pPr>
    </w:p>
    <w:sectPr w:rsidR="005505BB" w:rsidRPr="00003B57" w:rsidSect="00DF2084">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68F991" w14:textId="77777777" w:rsidR="00764265" w:rsidRDefault="00764265" w:rsidP="0067449A">
      <w:r>
        <w:separator/>
      </w:r>
    </w:p>
  </w:endnote>
  <w:endnote w:type="continuationSeparator" w:id="0">
    <w:p w14:paraId="5DACACD9" w14:textId="77777777" w:rsidR="00764265" w:rsidRDefault="00764265" w:rsidP="00674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C5446" w14:textId="77777777" w:rsidR="005505BB" w:rsidRDefault="003C0DDF" w:rsidP="0067449A">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55C9EEC0" w14:textId="77777777" w:rsidR="005505BB" w:rsidRDefault="003C0DDF" w:rsidP="0067449A">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232A0" w14:textId="77777777" w:rsidR="005505BB" w:rsidRDefault="003C0DDF" w:rsidP="0067449A">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05CCE0AC" w14:textId="77777777" w:rsidR="005505BB" w:rsidRDefault="003C0DDF" w:rsidP="0067449A">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46D39" w14:textId="77777777" w:rsidR="00764265" w:rsidRDefault="00764265" w:rsidP="0067449A">
      <w:r>
        <w:separator/>
      </w:r>
    </w:p>
  </w:footnote>
  <w:footnote w:type="continuationSeparator" w:id="0">
    <w:p w14:paraId="6370DBFB" w14:textId="77777777" w:rsidR="00764265" w:rsidRDefault="00764265" w:rsidP="0067449A">
      <w:r>
        <w:continuationSeparator/>
      </w:r>
    </w:p>
  </w:footnote>
  <w:footnote w:id="1">
    <w:p w14:paraId="5AF14203" w14:textId="0616DFC7" w:rsidR="000C7584" w:rsidRPr="00CB4D99" w:rsidRDefault="000C7584" w:rsidP="000C7584">
      <w:pPr>
        <w:pStyle w:val="FootnoteText"/>
        <w:rPr>
          <w:lang w:val="en-US"/>
        </w:rPr>
      </w:pPr>
      <w:r>
        <w:rPr>
          <w:rStyle w:val="FootnoteReference"/>
        </w:rPr>
        <w:footnoteRef/>
      </w:r>
      <w:r>
        <w:t xml:space="preserve"> </w:t>
      </w:r>
      <w:sdt>
        <w:sdtPr>
          <w:rPr>
            <w:rStyle w:val="Hyperlink"/>
          </w:rPr>
          <w:id w:val="1474720136"/>
          <w:citation/>
        </w:sdtPr>
        <w:sdtContent>
          <w:r>
            <w:rPr>
              <w:rStyle w:val="Hyperlink"/>
            </w:rPr>
            <w:fldChar w:fldCharType="begin"/>
          </w:r>
          <w:r>
            <w:rPr>
              <w:rStyle w:val="Hyperlink"/>
              <w:lang w:val="en-US"/>
            </w:rPr>
            <w:instrText xml:space="preserve"> CITATION BCo24 \l 1033 </w:instrText>
          </w:r>
          <w:r>
            <w:rPr>
              <w:rStyle w:val="Hyperlink"/>
            </w:rPr>
            <w:fldChar w:fldCharType="separate"/>
          </w:r>
          <w:r w:rsidR="00624989" w:rsidRPr="00624989">
            <w:rPr>
              <w:noProof/>
              <w:color w:val="0563C1" w:themeColor="hyperlink"/>
              <w:lang w:val="en-US"/>
            </w:rPr>
            <w:t>(B Corporation, 2024)</w:t>
          </w:r>
          <w:r>
            <w:rPr>
              <w:rStyle w:val="Hyperlink"/>
            </w:rPr>
            <w:fldChar w:fldCharType="end"/>
          </w:r>
        </w:sdtContent>
      </w:sdt>
    </w:p>
  </w:footnote>
  <w:footnote w:id="2">
    <w:p w14:paraId="44AB2CD6" w14:textId="40C8B8D7" w:rsidR="000C7584" w:rsidRPr="000C7584" w:rsidRDefault="000C7584">
      <w:pPr>
        <w:pStyle w:val="FootnoteText"/>
        <w:rPr>
          <w:lang w:val="en-US"/>
        </w:rPr>
      </w:pPr>
      <w:r>
        <w:rPr>
          <w:rStyle w:val="FootnoteReference"/>
        </w:rPr>
        <w:footnoteRef/>
      </w:r>
      <w:r>
        <w:t xml:space="preserve"> (</w:t>
      </w:r>
      <w:r>
        <w:rPr>
          <w:lang w:val="en-US"/>
        </w:rPr>
        <w:t>from data provided by ACS Clothing)</w:t>
      </w:r>
    </w:p>
  </w:footnote>
  <w:footnote w:id="3">
    <w:p w14:paraId="024DC099" w14:textId="77777777" w:rsidR="00805B7A" w:rsidRPr="00936000" w:rsidRDefault="00805B7A" w:rsidP="00805B7A">
      <w:pPr>
        <w:pStyle w:val="FootnoteText"/>
        <w:rPr>
          <w:lang w:val="en-US"/>
        </w:rPr>
      </w:pPr>
      <w:r>
        <w:rPr>
          <w:rStyle w:val="FootnoteReference"/>
        </w:rPr>
        <w:footnoteRef/>
      </w:r>
      <w:r>
        <w:t xml:space="preserve"> </w:t>
      </w:r>
      <w:proofErr w:type="spellStart"/>
      <w:r>
        <w:rPr>
          <w:lang w:val="en-US"/>
        </w:rPr>
        <w:t>tonnes</w:t>
      </w:r>
      <w:proofErr w:type="spellEnd"/>
      <w:r>
        <w:rPr>
          <w:lang w:val="en-US"/>
        </w:rPr>
        <w:t xml:space="preserve"> of carbon dioxide equivalent</w:t>
      </w:r>
    </w:p>
  </w:footnote>
  <w:footnote w:id="4">
    <w:p w14:paraId="135AD459" w14:textId="41562028" w:rsidR="0030795B" w:rsidRPr="0030795B" w:rsidRDefault="0030795B" w:rsidP="00936000">
      <w:pPr>
        <w:pStyle w:val="FootnoteText"/>
        <w:ind w:left="0" w:firstLine="0"/>
        <w:rPr>
          <w:lang w:val="en-US"/>
        </w:rPr>
      </w:pPr>
      <w:r>
        <w:rPr>
          <w:rStyle w:val="FootnoteReference"/>
        </w:rPr>
        <w:footnoteRef/>
      </w:r>
      <w:r>
        <w:t xml:space="preserve"> </w:t>
      </w:r>
      <w:sdt>
        <w:sdtPr>
          <w:rPr>
            <w:rStyle w:val="Hyperlink"/>
          </w:rPr>
          <w:id w:val="234369068"/>
          <w:citation/>
        </w:sdtPr>
        <w:sdtContent>
          <w:r w:rsidR="003F0D57">
            <w:rPr>
              <w:rStyle w:val="Hyperlink"/>
            </w:rPr>
            <w:fldChar w:fldCharType="begin"/>
          </w:r>
          <w:r w:rsidR="003F0D57">
            <w:rPr>
              <w:rStyle w:val="Hyperlink"/>
              <w:lang w:val="en-US"/>
            </w:rPr>
            <w:instrText xml:space="preserve"> CITATION BCo241 \l 1033 </w:instrText>
          </w:r>
          <w:r w:rsidR="003F0D57">
            <w:rPr>
              <w:rStyle w:val="Hyperlink"/>
            </w:rPr>
            <w:fldChar w:fldCharType="separate"/>
          </w:r>
          <w:r w:rsidR="00624989" w:rsidRPr="00624989">
            <w:rPr>
              <w:noProof/>
              <w:color w:val="0563C1" w:themeColor="hyperlink"/>
              <w:lang w:val="en-US"/>
            </w:rPr>
            <w:t>(B Corporation, 2024)</w:t>
          </w:r>
          <w:r w:rsidR="003F0D57">
            <w:rPr>
              <w:rStyle w:val="Hyperlink"/>
            </w:rPr>
            <w:fldChar w:fldCharType="end"/>
          </w:r>
        </w:sdtContent>
      </w:sdt>
    </w:p>
  </w:footnote>
  <w:footnote w:id="5">
    <w:p w14:paraId="648B5F5F" w14:textId="2A0DE61C" w:rsidR="00CE6140" w:rsidRPr="0030695D" w:rsidRDefault="00CE6140" w:rsidP="00CE6140">
      <w:pPr>
        <w:pStyle w:val="FootnoteText"/>
        <w:rPr>
          <w:lang w:val="en-US"/>
        </w:rPr>
      </w:pPr>
      <w:r>
        <w:rPr>
          <w:rStyle w:val="FootnoteReference"/>
        </w:rPr>
        <w:footnoteRef/>
      </w:r>
      <w:r>
        <w:t xml:space="preserve"> </w:t>
      </w:r>
      <w:r w:rsidR="003F0D57">
        <w:rPr>
          <w:lang w:val="en-US"/>
        </w:rPr>
        <w:t>m</w:t>
      </w:r>
      <w:r>
        <w:rPr>
          <w:lang w:val="en-US"/>
        </w:rPr>
        <w:t xml:space="preserve">easured in kg of </w:t>
      </w:r>
      <w:r>
        <w:t>CO</w:t>
      </w:r>
      <w:r>
        <w:rPr>
          <w:vertAlign w:val="subscript"/>
        </w:rPr>
        <w:t>2</w:t>
      </w:r>
    </w:p>
  </w:footnote>
  <w:footnote w:id="6">
    <w:p w14:paraId="51D6BC7E" w14:textId="77777777" w:rsidR="00CE6140" w:rsidRPr="0058775E" w:rsidRDefault="00CE6140" w:rsidP="00CE6140">
      <w:pPr>
        <w:pStyle w:val="FootnoteText"/>
        <w:rPr>
          <w:lang w:val="en-US"/>
        </w:rPr>
      </w:pPr>
      <w:r>
        <w:rPr>
          <w:rStyle w:val="FootnoteReference"/>
        </w:rPr>
        <w:footnoteRef/>
      </w:r>
      <w:r>
        <w:t xml:space="preserve"> up from 82.46%</w:t>
      </w:r>
      <w:r w:rsidRPr="00003B57">
        <w:t xml:space="preserve"> </w:t>
      </w:r>
      <w:r>
        <w:t xml:space="preserve">in </w:t>
      </w:r>
      <w:r w:rsidRPr="00003B57">
        <w:t>202</w:t>
      </w:r>
      <w:r>
        <w:t>2</w:t>
      </w:r>
    </w:p>
  </w:footnote>
  <w:footnote w:id="7">
    <w:p w14:paraId="35814851" w14:textId="32F6CE30" w:rsidR="008E77C9" w:rsidRPr="008E77C9" w:rsidRDefault="008E77C9">
      <w:pPr>
        <w:pStyle w:val="FootnoteText"/>
        <w:rPr>
          <w:lang w:val="en-US"/>
        </w:rPr>
      </w:pPr>
      <w:r>
        <w:rPr>
          <w:rStyle w:val="FootnoteReference"/>
        </w:rPr>
        <w:footnoteRef/>
      </w:r>
      <w:r>
        <w:t xml:space="preserve"> </w:t>
      </w:r>
      <w:sdt>
        <w:sdtPr>
          <w:id w:val="1671671640"/>
          <w:citation/>
        </w:sdtPr>
        <w:sdtContent>
          <w:r w:rsidR="00A421E8">
            <w:fldChar w:fldCharType="begin"/>
          </w:r>
          <w:r w:rsidR="00A421E8">
            <w:rPr>
              <w:lang w:val="en-US"/>
            </w:rPr>
            <w:instrText xml:space="preserve"> CITATION Uni24 \l 1033 </w:instrText>
          </w:r>
          <w:r w:rsidR="00A421E8">
            <w:fldChar w:fldCharType="separate"/>
          </w:r>
          <w:r w:rsidR="00624989" w:rsidRPr="00624989">
            <w:rPr>
              <w:noProof/>
              <w:lang w:val="en-US"/>
            </w:rPr>
            <w:t>(University of Strathclyde, 2024)</w:t>
          </w:r>
          <w:r w:rsidR="00A421E8">
            <w:fldChar w:fldCharType="end"/>
          </w:r>
        </w:sdtContent>
      </w:sdt>
    </w:p>
  </w:footnote>
  <w:footnote w:id="8">
    <w:p w14:paraId="6CA218C6" w14:textId="60F43C44" w:rsidR="008E29FD" w:rsidRPr="00516003" w:rsidRDefault="008E29FD" w:rsidP="008E29FD">
      <w:pPr>
        <w:pStyle w:val="FootnoteText"/>
        <w:rPr>
          <w:lang w:val="en-US"/>
        </w:rPr>
      </w:pPr>
      <w:r>
        <w:rPr>
          <w:rStyle w:val="FootnoteReference"/>
        </w:rPr>
        <w:footnoteRef/>
      </w:r>
      <w:r>
        <w:t xml:space="preserve"> </w:t>
      </w:r>
      <w:r>
        <w:rPr>
          <w:lang w:val="en-US"/>
        </w:rPr>
        <w:t>NB// only shows</w:t>
      </w:r>
      <w:r w:rsidR="005142C7">
        <w:rPr>
          <w:lang w:val="en-US"/>
        </w:rPr>
        <w:t xml:space="preserve"> engagement</w:t>
      </w:r>
      <w:r>
        <w:rPr>
          <w:lang w:val="en-US"/>
        </w:rPr>
        <w:t xml:space="preserve"> with the decision-maker that was for the explicit purpose of completing a section in the MCDA model. </w:t>
      </w:r>
    </w:p>
  </w:footnote>
  <w:footnote w:id="9">
    <w:p w14:paraId="597B1E02" w14:textId="77777777" w:rsidR="00D31BF3" w:rsidRPr="00D46C15" w:rsidRDefault="00D31BF3" w:rsidP="00D31BF3">
      <w:pPr>
        <w:pStyle w:val="FootnoteText"/>
        <w:rPr>
          <w:lang w:val="en-US"/>
        </w:rPr>
      </w:pPr>
      <w:r>
        <w:rPr>
          <w:rStyle w:val="FootnoteReference"/>
        </w:rPr>
        <w:footnoteRef/>
      </w:r>
      <w:r>
        <w:t xml:space="preserve"> </w:t>
      </w:r>
      <w:r>
        <w:rPr>
          <w:lang w:val="en-US"/>
        </w:rPr>
        <w:t>Criteria, Alternatives, Uncertainties, Stakeholders, External factors; a framework for problem structuring</w:t>
      </w:r>
    </w:p>
  </w:footnote>
  <w:footnote w:id="10">
    <w:p w14:paraId="761FD94D" w14:textId="77777777" w:rsidR="004A714C" w:rsidRPr="005142C7" w:rsidRDefault="004A714C" w:rsidP="004A714C">
      <w:pPr>
        <w:pStyle w:val="FootnoteText"/>
        <w:rPr>
          <w:lang w:val="en-US"/>
        </w:rPr>
      </w:pPr>
      <w:r>
        <w:rPr>
          <w:rStyle w:val="FootnoteReference"/>
        </w:rPr>
        <w:footnoteRef/>
      </w:r>
      <w:r>
        <w:t xml:space="preserve"> </w:t>
      </w:r>
      <w:r>
        <w:rPr>
          <w:lang w:val="en-US"/>
        </w:rPr>
        <w:t>A data visualization software</w:t>
      </w:r>
    </w:p>
  </w:footnote>
  <w:footnote w:id="11">
    <w:p w14:paraId="4174300C" w14:textId="77777777" w:rsidR="004A714C" w:rsidRPr="004068A1" w:rsidRDefault="004A714C" w:rsidP="004A714C">
      <w:pPr>
        <w:pStyle w:val="FootnoteText"/>
        <w:rPr>
          <w:lang w:val="en-US"/>
        </w:rPr>
      </w:pPr>
      <w:r>
        <w:rPr>
          <w:rStyle w:val="FootnoteReference"/>
        </w:rPr>
        <w:footnoteRef/>
      </w:r>
      <w:r>
        <w:t xml:space="preserve"> collected March 2024</w:t>
      </w:r>
    </w:p>
  </w:footnote>
  <w:footnote w:id="12">
    <w:p w14:paraId="2054E060" w14:textId="542403AD" w:rsidR="008E29FD" w:rsidRPr="00A273E6" w:rsidRDefault="008E29FD" w:rsidP="008E29FD">
      <w:pPr>
        <w:pStyle w:val="FootnoteText"/>
        <w:rPr>
          <w:lang w:val="en-US"/>
        </w:rPr>
      </w:pPr>
      <w:r>
        <w:rPr>
          <w:rStyle w:val="FootnoteReference"/>
        </w:rPr>
        <w:footnoteRef/>
      </w:r>
      <w:r>
        <w:t xml:space="preserve"> </w:t>
      </w:r>
      <w:r w:rsidR="0054016C">
        <w:rPr>
          <w:lang w:val="en-US"/>
        </w:rPr>
        <w:t>t</w:t>
      </w:r>
      <w:r>
        <w:rPr>
          <w:lang w:val="en-US"/>
        </w:rPr>
        <w:t>aken from survey</w:t>
      </w:r>
      <w:r w:rsidR="0054016C">
        <w:rPr>
          <w:lang w:val="en-US"/>
        </w:rPr>
        <w:t>ed commuter</w:t>
      </w:r>
      <w:r>
        <w:rPr>
          <w:lang w:val="en-US"/>
        </w:rPr>
        <w:t xml:space="preserve"> data provided by ACS</w:t>
      </w:r>
    </w:p>
  </w:footnote>
  <w:footnote w:id="13">
    <w:p w14:paraId="27706CF6" w14:textId="5698F1F1" w:rsidR="003A6982" w:rsidRPr="003A6982" w:rsidRDefault="003A6982">
      <w:pPr>
        <w:pStyle w:val="FootnoteText"/>
        <w:rPr>
          <w:lang w:val="en-US"/>
        </w:rPr>
      </w:pPr>
      <w:r>
        <w:rPr>
          <w:rStyle w:val="FootnoteReference"/>
        </w:rPr>
        <w:footnoteRef/>
      </w:r>
      <w:r>
        <w:t xml:space="preserve"> </w:t>
      </w:r>
      <w:sdt>
        <w:sdtPr>
          <w:rPr>
            <w:rStyle w:val="Hyperlink"/>
            <w:rFonts w:asciiTheme="majorBidi" w:hAnsiTheme="majorBidi" w:cstheme="majorBidi"/>
          </w:rPr>
          <w:id w:val="1389999732"/>
          <w:citation/>
        </w:sdtPr>
        <w:sdtContent>
          <w:r w:rsidR="004619B8">
            <w:rPr>
              <w:rStyle w:val="Hyperlink"/>
              <w:rFonts w:asciiTheme="majorBidi" w:hAnsiTheme="majorBidi" w:cstheme="majorBidi"/>
            </w:rPr>
            <w:fldChar w:fldCharType="begin"/>
          </w:r>
          <w:r w:rsidR="004619B8">
            <w:rPr>
              <w:rStyle w:val="Hyperlink"/>
              <w:rFonts w:asciiTheme="majorBidi" w:hAnsiTheme="majorBidi" w:cstheme="majorBidi"/>
              <w:lang w:val="en-US"/>
            </w:rPr>
            <w:instrText xml:space="preserve">CITATION 2408 \l 1033 </w:instrText>
          </w:r>
          <w:r w:rsidR="004619B8">
            <w:rPr>
              <w:rStyle w:val="Hyperlink"/>
              <w:rFonts w:asciiTheme="majorBidi" w:hAnsiTheme="majorBidi" w:cstheme="majorBidi"/>
            </w:rPr>
            <w:fldChar w:fldCharType="separate"/>
          </w:r>
          <w:r w:rsidR="00624989" w:rsidRPr="00624989">
            <w:rPr>
              <w:rFonts w:asciiTheme="majorBidi" w:hAnsiTheme="majorBidi" w:cstheme="majorBidi"/>
              <w:noProof/>
              <w:color w:val="0563C1" w:themeColor="hyperlink"/>
            </w:rPr>
            <w:t>(Drach, 2024)</w:t>
          </w:r>
          <w:r w:rsidR="004619B8">
            <w:rPr>
              <w:rStyle w:val="Hyperlink"/>
              <w:rFonts w:asciiTheme="majorBidi" w:hAnsiTheme="majorBidi" w:cstheme="majorBidi"/>
            </w:rPr>
            <w:fldChar w:fldCharType="end"/>
          </w:r>
        </w:sdtContent>
      </w:sdt>
    </w:p>
  </w:footnote>
  <w:footnote w:id="14">
    <w:p w14:paraId="6AB0C4E8" w14:textId="02ACA9FE" w:rsidR="00504E74" w:rsidRPr="00504E74" w:rsidRDefault="00504E74">
      <w:pPr>
        <w:pStyle w:val="FootnoteText"/>
        <w:rPr>
          <w:lang w:val="en-US"/>
        </w:rPr>
      </w:pPr>
      <w:r>
        <w:rPr>
          <w:rStyle w:val="FootnoteReference"/>
        </w:rPr>
        <w:footnoteRef/>
      </w:r>
      <w:r>
        <w:t xml:space="preserve"> </w:t>
      </w:r>
      <w:r w:rsidR="002E2E2C">
        <w:rPr>
          <w:noProof/>
        </w:rPr>
        <w:t>(Kahneman, 1993)</w:t>
      </w:r>
    </w:p>
  </w:footnote>
  <w:footnote w:id="15">
    <w:p w14:paraId="4878288E" w14:textId="7F65583B" w:rsidR="00E60D54" w:rsidRPr="00697797" w:rsidRDefault="00E60D54" w:rsidP="00E60D54">
      <w:pPr>
        <w:pStyle w:val="FootnoteText"/>
        <w:rPr>
          <w:lang w:val="en-US"/>
        </w:rPr>
      </w:pPr>
      <w:r>
        <w:rPr>
          <w:rStyle w:val="FootnoteReference"/>
        </w:rPr>
        <w:footnoteRef/>
      </w:r>
      <w:r>
        <w:t xml:space="preserve"> </w:t>
      </w:r>
      <w:r>
        <w:rPr>
          <w:lang w:val="en-US"/>
        </w:rPr>
        <w:t>See Appendix F</w:t>
      </w:r>
      <w:r w:rsidR="003A0BFE">
        <w:rPr>
          <w:lang w:val="en-US"/>
        </w:rPr>
        <w:t>-1</w:t>
      </w:r>
      <w:r>
        <w:rPr>
          <w:lang w:val="en-US"/>
        </w:rPr>
        <w:t xml:space="preserve"> to see a ‘table of notes’, which were used to develop this table </w:t>
      </w:r>
    </w:p>
  </w:footnote>
  <w:footnote w:id="16">
    <w:p w14:paraId="717335C2" w14:textId="3EF079D2" w:rsidR="001D441B" w:rsidRPr="001D441B" w:rsidRDefault="001D441B">
      <w:pPr>
        <w:pStyle w:val="FootnoteText"/>
        <w:rPr>
          <w:lang w:val="en-US"/>
        </w:rPr>
      </w:pPr>
      <w:r>
        <w:rPr>
          <w:rStyle w:val="FootnoteReference"/>
        </w:rPr>
        <w:footnoteRef/>
      </w:r>
      <w:r>
        <w:t xml:space="preserve"> </w:t>
      </w:r>
      <w:r w:rsidRPr="001D441B">
        <w:rPr>
          <w:noProof/>
          <w:lang w:val="en-US"/>
        </w:rPr>
        <w:t>(</w:t>
      </w:r>
      <w:r>
        <w:rPr>
          <w:noProof/>
          <w:lang w:val="en-US"/>
        </w:rPr>
        <w:t>Wright</w:t>
      </w:r>
      <w:r w:rsidRPr="001D441B">
        <w:rPr>
          <w:noProof/>
          <w:lang w:val="en-US"/>
        </w:rPr>
        <w:t>, 202</w:t>
      </w:r>
      <w:r w:rsidR="00EC3F35">
        <w:rPr>
          <w:noProof/>
          <w:lang w:val="en-US"/>
        </w:rPr>
        <w:t>3</w:t>
      </w:r>
      <w:r w:rsidRPr="001D441B">
        <w:rPr>
          <w:noProof/>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52F78"/>
    <w:multiLevelType w:val="hybridMultilevel"/>
    <w:tmpl w:val="B1B88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68430F"/>
    <w:multiLevelType w:val="multilevel"/>
    <w:tmpl w:val="9BACA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B36EC7"/>
    <w:multiLevelType w:val="multilevel"/>
    <w:tmpl w:val="C2AE3C44"/>
    <w:lvl w:ilvl="0">
      <w:start w:val="1"/>
      <w:numFmt w:val="decimal"/>
      <w:suff w:val="space"/>
      <w:lvlText w:val="Chapter %1"/>
      <w:lvlJc w:val="left"/>
      <w:pPr>
        <w:ind w:left="4536"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 w15:restartNumberingAfterBreak="0">
    <w:nsid w:val="0EEA57D8"/>
    <w:multiLevelType w:val="multilevel"/>
    <w:tmpl w:val="854C1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73DBC"/>
    <w:multiLevelType w:val="multilevel"/>
    <w:tmpl w:val="4A02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12606"/>
    <w:multiLevelType w:val="multilevel"/>
    <w:tmpl w:val="EAFE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761A3"/>
    <w:multiLevelType w:val="hybridMultilevel"/>
    <w:tmpl w:val="0E043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184A98"/>
    <w:multiLevelType w:val="hybridMultilevel"/>
    <w:tmpl w:val="C018DD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B421FE"/>
    <w:multiLevelType w:val="multilevel"/>
    <w:tmpl w:val="68864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C36CA0"/>
    <w:multiLevelType w:val="multilevel"/>
    <w:tmpl w:val="167CE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46923"/>
    <w:multiLevelType w:val="hybridMultilevel"/>
    <w:tmpl w:val="6DACB9B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80865B2"/>
    <w:multiLevelType w:val="multilevel"/>
    <w:tmpl w:val="7194D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2C1EF0"/>
    <w:multiLevelType w:val="multilevel"/>
    <w:tmpl w:val="1E809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D4660E"/>
    <w:multiLevelType w:val="hybridMultilevel"/>
    <w:tmpl w:val="CB089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A3098E"/>
    <w:multiLevelType w:val="hybridMultilevel"/>
    <w:tmpl w:val="5D8AD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611F4F"/>
    <w:multiLevelType w:val="hybridMultilevel"/>
    <w:tmpl w:val="845EA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793781"/>
    <w:multiLevelType w:val="multilevel"/>
    <w:tmpl w:val="15C22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95453C"/>
    <w:multiLevelType w:val="multilevel"/>
    <w:tmpl w:val="BDE6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45217E"/>
    <w:multiLevelType w:val="multilevel"/>
    <w:tmpl w:val="52C4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2F3D85"/>
    <w:multiLevelType w:val="multilevel"/>
    <w:tmpl w:val="8CC0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24149A"/>
    <w:multiLevelType w:val="hybridMultilevel"/>
    <w:tmpl w:val="FE34B9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287B79"/>
    <w:multiLevelType w:val="hybridMultilevel"/>
    <w:tmpl w:val="3552F9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EA06325"/>
    <w:multiLevelType w:val="hybridMultilevel"/>
    <w:tmpl w:val="7F8E0EDE"/>
    <w:lvl w:ilvl="0" w:tplc="0809000F">
      <w:start w:val="1"/>
      <w:numFmt w:val="decimal"/>
      <w:lvlText w:val="%1."/>
      <w:lvlJc w:val="left"/>
      <w:pPr>
        <w:ind w:left="776" w:hanging="360"/>
      </w:pPr>
    </w:lvl>
    <w:lvl w:ilvl="1" w:tplc="08090019" w:tentative="1">
      <w:start w:val="1"/>
      <w:numFmt w:val="lowerLetter"/>
      <w:lvlText w:val="%2."/>
      <w:lvlJc w:val="left"/>
      <w:pPr>
        <w:ind w:left="1496" w:hanging="360"/>
      </w:pPr>
    </w:lvl>
    <w:lvl w:ilvl="2" w:tplc="0809001B" w:tentative="1">
      <w:start w:val="1"/>
      <w:numFmt w:val="lowerRoman"/>
      <w:lvlText w:val="%3."/>
      <w:lvlJc w:val="right"/>
      <w:pPr>
        <w:ind w:left="2216" w:hanging="180"/>
      </w:pPr>
    </w:lvl>
    <w:lvl w:ilvl="3" w:tplc="0809000F" w:tentative="1">
      <w:start w:val="1"/>
      <w:numFmt w:val="decimal"/>
      <w:lvlText w:val="%4."/>
      <w:lvlJc w:val="left"/>
      <w:pPr>
        <w:ind w:left="2936" w:hanging="360"/>
      </w:pPr>
    </w:lvl>
    <w:lvl w:ilvl="4" w:tplc="08090019" w:tentative="1">
      <w:start w:val="1"/>
      <w:numFmt w:val="lowerLetter"/>
      <w:lvlText w:val="%5."/>
      <w:lvlJc w:val="left"/>
      <w:pPr>
        <w:ind w:left="3656" w:hanging="360"/>
      </w:pPr>
    </w:lvl>
    <w:lvl w:ilvl="5" w:tplc="0809001B" w:tentative="1">
      <w:start w:val="1"/>
      <w:numFmt w:val="lowerRoman"/>
      <w:lvlText w:val="%6."/>
      <w:lvlJc w:val="right"/>
      <w:pPr>
        <w:ind w:left="4376" w:hanging="180"/>
      </w:pPr>
    </w:lvl>
    <w:lvl w:ilvl="6" w:tplc="0809000F" w:tentative="1">
      <w:start w:val="1"/>
      <w:numFmt w:val="decimal"/>
      <w:lvlText w:val="%7."/>
      <w:lvlJc w:val="left"/>
      <w:pPr>
        <w:ind w:left="5096" w:hanging="360"/>
      </w:pPr>
    </w:lvl>
    <w:lvl w:ilvl="7" w:tplc="08090019" w:tentative="1">
      <w:start w:val="1"/>
      <w:numFmt w:val="lowerLetter"/>
      <w:lvlText w:val="%8."/>
      <w:lvlJc w:val="left"/>
      <w:pPr>
        <w:ind w:left="5816" w:hanging="360"/>
      </w:pPr>
    </w:lvl>
    <w:lvl w:ilvl="8" w:tplc="0809001B" w:tentative="1">
      <w:start w:val="1"/>
      <w:numFmt w:val="lowerRoman"/>
      <w:lvlText w:val="%9."/>
      <w:lvlJc w:val="right"/>
      <w:pPr>
        <w:ind w:left="6536" w:hanging="180"/>
      </w:pPr>
    </w:lvl>
  </w:abstractNum>
  <w:abstractNum w:abstractNumId="23" w15:restartNumberingAfterBreak="0">
    <w:nsid w:val="624E2914"/>
    <w:multiLevelType w:val="multilevel"/>
    <w:tmpl w:val="1FA66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3078F3"/>
    <w:multiLevelType w:val="multilevel"/>
    <w:tmpl w:val="167CE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A65A6E"/>
    <w:multiLevelType w:val="hybridMultilevel"/>
    <w:tmpl w:val="F1DE67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13540B"/>
    <w:multiLevelType w:val="multilevel"/>
    <w:tmpl w:val="F6EA1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0B1FD4"/>
    <w:multiLevelType w:val="hybridMultilevel"/>
    <w:tmpl w:val="68D8B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E5F0A12"/>
    <w:multiLevelType w:val="hybridMultilevel"/>
    <w:tmpl w:val="85E4F81E"/>
    <w:lvl w:ilvl="0" w:tplc="0809000F">
      <w:start w:val="1"/>
      <w:numFmt w:val="decimal"/>
      <w:lvlText w:val="%1."/>
      <w:lvlJc w:val="left"/>
      <w:pPr>
        <w:ind w:left="730" w:hanging="360"/>
      </w:pPr>
    </w:lvl>
    <w:lvl w:ilvl="1" w:tplc="08090019" w:tentative="1">
      <w:start w:val="1"/>
      <w:numFmt w:val="lowerLetter"/>
      <w:lvlText w:val="%2."/>
      <w:lvlJc w:val="left"/>
      <w:pPr>
        <w:ind w:left="1450" w:hanging="360"/>
      </w:pPr>
    </w:lvl>
    <w:lvl w:ilvl="2" w:tplc="0809001B" w:tentative="1">
      <w:start w:val="1"/>
      <w:numFmt w:val="lowerRoman"/>
      <w:lvlText w:val="%3."/>
      <w:lvlJc w:val="right"/>
      <w:pPr>
        <w:ind w:left="2170" w:hanging="180"/>
      </w:pPr>
    </w:lvl>
    <w:lvl w:ilvl="3" w:tplc="0809000F" w:tentative="1">
      <w:start w:val="1"/>
      <w:numFmt w:val="decimal"/>
      <w:lvlText w:val="%4."/>
      <w:lvlJc w:val="left"/>
      <w:pPr>
        <w:ind w:left="2890" w:hanging="360"/>
      </w:pPr>
    </w:lvl>
    <w:lvl w:ilvl="4" w:tplc="08090019" w:tentative="1">
      <w:start w:val="1"/>
      <w:numFmt w:val="lowerLetter"/>
      <w:lvlText w:val="%5."/>
      <w:lvlJc w:val="left"/>
      <w:pPr>
        <w:ind w:left="3610" w:hanging="360"/>
      </w:pPr>
    </w:lvl>
    <w:lvl w:ilvl="5" w:tplc="0809001B" w:tentative="1">
      <w:start w:val="1"/>
      <w:numFmt w:val="lowerRoman"/>
      <w:lvlText w:val="%6."/>
      <w:lvlJc w:val="right"/>
      <w:pPr>
        <w:ind w:left="4330" w:hanging="180"/>
      </w:pPr>
    </w:lvl>
    <w:lvl w:ilvl="6" w:tplc="0809000F" w:tentative="1">
      <w:start w:val="1"/>
      <w:numFmt w:val="decimal"/>
      <w:lvlText w:val="%7."/>
      <w:lvlJc w:val="left"/>
      <w:pPr>
        <w:ind w:left="5050" w:hanging="360"/>
      </w:pPr>
    </w:lvl>
    <w:lvl w:ilvl="7" w:tplc="08090019" w:tentative="1">
      <w:start w:val="1"/>
      <w:numFmt w:val="lowerLetter"/>
      <w:lvlText w:val="%8."/>
      <w:lvlJc w:val="left"/>
      <w:pPr>
        <w:ind w:left="5770" w:hanging="360"/>
      </w:pPr>
    </w:lvl>
    <w:lvl w:ilvl="8" w:tplc="0809001B" w:tentative="1">
      <w:start w:val="1"/>
      <w:numFmt w:val="lowerRoman"/>
      <w:lvlText w:val="%9."/>
      <w:lvlJc w:val="right"/>
      <w:pPr>
        <w:ind w:left="6490" w:hanging="180"/>
      </w:pPr>
    </w:lvl>
  </w:abstractNum>
  <w:abstractNum w:abstractNumId="29" w15:restartNumberingAfterBreak="0">
    <w:nsid w:val="71C015A7"/>
    <w:multiLevelType w:val="multilevel"/>
    <w:tmpl w:val="C2B6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D11F76"/>
    <w:multiLevelType w:val="hybridMultilevel"/>
    <w:tmpl w:val="6952EBC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7201515C"/>
    <w:multiLevelType w:val="multilevel"/>
    <w:tmpl w:val="E8EE9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3C2732"/>
    <w:multiLevelType w:val="multilevel"/>
    <w:tmpl w:val="EBCC9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5412678">
    <w:abstractNumId w:val="31"/>
  </w:num>
  <w:num w:numId="2" w16cid:durableId="439380911">
    <w:abstractNumId w:val="4"/>
  </w:num>
  <w:num w:numId="3" w16cid:durableId="61103999">
    <w:abstractNumId w:val="32"/>
  </w:num>
  <w:num w:numId="4" w16cid:durableId="360471561">
    <w:abstractNumId w:val="11"/>
  </w:num>
  <w:num w:numId="5" w16cid:durableId="1402217168">
    <w:abstractNumId w:val="5"/>
  </w:num>
  <w:num w:numId="6" w16cid:durableId="1725519885">
    <w:abstractNumId w:val="9"/>
  </w:num>
  <w:num w:numId="7" w16cid:durableId="516310244">
    <w:abstractNumId w:val="13"/>
  </w:num>
  <w:num w:numId="8" w16cid:durableId="1578982347">
    <w:abstractNumId w:val="24"/>
  </w:num>
  <w:num w:numId="9" w16cid:durableId="1407193180">
    <w:abstractNumId w:val="21"/>
  </w:num>
  <w:num w:numId="10" w16cid:durableId="1761945988">
    <w:abstractNumId w:val="20"/>
  </w:num>
  <w:num w:numId="11" w16cid:durableId="340590968">
    <w:abstractNumId w:val="2"/>
  </w:num>
  <w:num w:numId="12" w16cid:durableId="1503356563">
    <w:abstractNumId w:val="16"/>
  </w:num>
  <w:num w:numId="13" w16cid:durableId="790974000">
    <w:abstractNumId w:val="26"/>
  </w:num>
  <w:num w:numId="14" w16cid:durableId="417487290">
    <w:abstractNumId w:val="17"/>
  </w:num>
  <w:num w:numId="15" w16cid:durableId="47580787">
    <w:abstractNumId w:val="29"/>
  </w:num>
  <w:num w:numId="16" w16cid:durableId="1922837493">
    <w:abstractNumId w:val="3"/>
  </w:num>
  <w:num w:numId="17" w16cid:durableId="360085043">
    <w:abstractNumId w:val="8"/>
  </w:num>
  <w:num w:numId="18" w16cid:durableId="138815752">
    <w:abstractNumId w:val="18"/>
  </w:num>
  <w:num w:numId="19" w16cid:durableId="1275944073">
    <w:abstractNumId w:val="15"/>
  </w:num>
  <w:num w:numId="20" w16cid:durableId="147210667">
    <w:abstractNumId w:val="28"/>
  </w:num>
  <w:num w:numId="21" w16cid:durableId="1237981511">
    <w:abstractNumId w:val="27"/>
  </w:num>
  <w:num w:numId="22" w16cid:durableId="1095901613">
    <w:abstractNumId w:val="14"/>
  </w:num>
  <w:num w:numId="23" w16cid:durableId="1510677915">
    <w:abstractNumId w:val="0"/>
  </w:num>
  <w:num w:numId="24" w16cid:durableId="1299070979">
    <w:abstractNumId w:val="30"/>
  </w:num>
  <w:num w:numId="25" w16cid:durableId="878010300">
    <w:abstractNumId w:val="12"/>
  </w:num>
  <w:num w:numId="26" w16cid:durableId="1135948983">
    <w:abstractNumId w:val="23"/>
  </w:num>
  <w:num w:numId="27" w16cid:durableId="1725567230">
    <w:abstractNumId w:val="10"/>
  </w:num>
  <w:num w:numId="28" w16cid:durableId="1960532084">
    <w:abstractNumId w:val="6"/>
  </w:num>
  <w:num w:numId="29" w16cid:durableId="782073700">
    <w:abstractNumId w:val="25"/>
  </w:num>
  <w:num w:numId="30" w16cid:durableId="1749618397">
    <w:abstractNumId w:val="22"/>
  </w:num>
  <w:num w:numId="31" w16cid:durableId="1757482381">
    <w:abstractNumId w:val="7"/>
  </w:num>
  <w:num w:numId="32" w16cid:durableId="1812558168">
    <w:abstractNumId w:val="19"/>
  </w:num>
  <w:num w:numId="33" w16cid:durableId="2016685223">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5BB"/>
    <w:rsid w:val="00003242"/>
    <w:rsid w:val="00003B57"/>
    <w:rsid w:val="0001149B"/>
    <w:rsid w:val="00013E8C"/>
    <w:rsid w:val="000150A3"/>
    <w:rsid w:val="0002036C"/>
    <w:rsid w:val="00025E8A"/>
    <w:rsid w:val="00030839"/>
    <w:rsid w:val="00034A00"/>
    <w:rsid w:val="0003622F"/>
    <w:rsid w:val="00047C7F"/>
    <w:rsid w:val="00052212"/>
    <w:rsid w:val="00070506"/>
    <w:rsid w:val="0008486E"/>
    <w:rsid w:val="000901F6"/>
    <w:rsid w:val="000A160D"/>
    <w:rsid w:val="000B10F1"/>
    <w:rsid w:val="000B67FB"/>
    <w:rsid w:val="000B798C"/>
    <w:rsid w:val="000C7584"/>
    <w:rsid w:val="000C7812"/>
    <w:rsid w:val="000E3CEB"/>
    <w:rsid w:val="000F397B"/>
    <w:rsid w:val="000F500D"/>
    <w:rsid w:val="00100B5F"/>
    <w:rsid w:val="00106063"/>
    <w:rsid w:val="0011195F"/>
    <w:rsid w:val="00115B73"/>
    <w:rsid w:val="001205E5"/>
    <w:rsid w:val="00154AB8"/>
    <w:rsid w:val="00156CB6"/>
    <w:rsid w:val="001625CB"/>
    <w:rsid w:val="00172EBB"/>
    <w:rsid w:val="00173777"/>
    <w:rsid w:val="0017469B"/>
    <w:rsid w:val="00177243"/>
    <w:rsid w:val="00183048"/>
    <w:rsid w:val="0018548A"/>
    <w:rsid w:val="001926D1"/>
    <w:rsid w:val="00193395"/>
    <w:rsid w:val="00197B81"/>
    <w:rsid w:val="001A1B2C"/>
    <w:rsid w:val="001B0638"/>
    <w:rsid w:val="001B5AEB"/>
    <w:rsid w:val="001D35D2"/>
    <w:rsid w:val="001D441B"/>
    <w:rsid w:val="001F4D57"/>
    <w:rsid w:val="0020371A"/>
    <w:rsid w:val="00206157"/>
    <w:rsid w:val="00215ED1"/>
    <w:rsid w:val="00220983"/>
    <w:rsid w:val="00224815"/>
    <w:rsid w:val="00224FBC"/>
    <w:rsid w:val="00225905"/>
    <w:rsid w:val="00225FB2"/>
    <w:rsid w:val="00232D6F"/>
    <w:rsid w:val="00242C6E"/>
    <w:rsid w:val="002474EB"/>
    <w:rsid w:val="002561F1"/>
    <w:rsid w:val="002562EF"/>
    <w:rsid w:val="00257AE8"/>
    <w:rsid w:val="00260934"/>
    <w:rsid w:val="00261390"/>
    <w:rsid w:val="00265BE6"/>
    <w:rsid w:val="00280465"/>
    <w:rsid w:val="00281074"/>
    <w:rsid w:val="002A2DB1"/>
    <w:rsid w:val="002B5DBA"/>
    <w:rsid w:val="002C4A51"/>
    <w:rsid w:val="002D5CC5"/>
    <w:rsid w:val="002E2E2C"/>
    <w:rsid w:val="002E2EBE"/>
    <w:rsid w:val="002E2FD0"/>
    <w:rsid w:val="002F3CAD"/>
    <w:rsid w:val="002F577D"/>
    <w:rsid w:val="002F7626"/>
    <w:rsid w:val="0030695D"/>
    <w:rsid w:val="0030795B"/>
    <w:rsid w:val="00312812"/>
    <w:rsid w:val="003215C1"/>
    <w:rsid w:val="00336FD9"/>
    <w:rsid w:val="003371DC"/>
    <w:rsid w:val="00357E09"/>
    <w:rsid w:val="00361708"/>
    <w:rsid w:val="00371138"/>
    <w:rsid w:val="00372155"/>
    <w:rsid w:val="0037316A"/>
    <w:rsid w:val="00374771"/>
    <w:rsid w:val="00376824"/>
    <w:rsid w:val="0037790C"/>
    <w:rsid w:val="00382E6D"/>
    <w:rsid w:val="0038703C"/>
    <w:rsid w:val="00395D0B"/>
    <w:rsid w:val="003A0BFE"/>
    <w:rsid w:val="003A3814"/>
    <w:rsid w:val="003A4163"/>
    <w:rsid w:val="003A6982"/>
    <w:rsid w:val="003A7E1A"/>
    <w:rsid w:val="003B028F"/>
    <w:rsid w:val="003B5F27"/>
    <w:rsid w:val="003C0DDF"/>
    <w:rsid w:val="003C157D"/>
    <w:rsid w:val="003C38A7"/>
    <w:rsid w:val="003D2127"/>
    <w:rsid w:val="003E2247"/>
    <w:rsid w:val="003E2CDA"/>
    <w:rsid w:val="003F0D57"/>
    <w:rsid w:val="0040473D"/>
    <w:rsid w:val="0040586A"/>
    <w:rsid w:val="004068A1"/>
    <w:rsid w:val="0040767B"/>
    <w:rsid w:val="00411088"/>
    <w:rsid w:val="0041539D"/>
    <w:rsid w:val="00433706"/>
    <w:rsid w:val="004458AE"/>
    <w:rsid w:val="00446016"/>
    <w:rsid w:val="00450127"/>
    <w:rsid w:val="00457C35"/>
    <w:rsid w:val="00460DDF"/>
    <w:rsid w:val="004614C0"/>
    <w:rsid w:val="004619B8"/>
    <w:rsid w:val="00462194"/>
    <w:rsid w:val="00473097"/>
    <w:rsid w:val="004805C7"/>
    <w:rsid w:val="004807F8"/>
    <w:rsid w:val="00490C1C"/>
    <w:rsid w:val="00497F40"/>
    <w:rsid w:val="004A0B65"/>
    <w:rsid w:val="004A1991"/>
    <w:rsid w:val="004A41B6"/>
    <w:rsid w:val="004A714C"/>
    <w:rsid w:val="004C6D22"/>
    <w:rsid w:val="004C7087"/>
    <w:rsid w:val="004E5DE6"/>
    <w:rsid w:val="004F17E7"/>
    <w:rsid w:val="004F7B0E"/>
    <w:rsid w:val="00502F68"/>
    <w:rsid w:val="00504E74"/>
    <w:rsid w:val="00505C13"/>
    <w:rsid w:val="005100A8"/>
    <w:rsid w:val="00512A8D"/>
    <w:rsid w:val="005142C7"/>
    <w:rsid w:val="00516003"/>
    <w:rsid w:val="00516DA5"/>
    <w:rsid w:val="005225E8"/>
    <w:rsid w:val="00525A52"/>
    <w:rsid w:val="005374EA"/>
    <w:rsid w:val="0054016C"/>
    <w:rsid w:val="005505BB"/>
    <w:rsid w:val="00573EBD"/>
    <w:rsid w:val="0058607E"/>
    <w:rsid w:val="0058775E"/>
    <w:rsid w:val="00592446"/>
    <w:rsid w:val="005B7285"/>
    <w:rsid w:val="005C5191"/>
    <w:rsid w:val="005D1A50"/>
    <w:rsid w:val="005D4E2A"/>
    <w:rsid w:val="005E03A1"/>
    <w:rsid w:val="005E58CC"/>
    <w:rsid w:val="005F2DF3"/>
    <w:rsid w:val="005F4392"/>
    <w:rsid w:val="006117BE"/>
    <w:rsid w:val="0061265C"/>
    <w:rsid w:val="006144B5"/>
    <w:rsid w:val="006145DA"/>
    <w:rsid w:val="00624989"/>
    <w:rsid w:val="00627DA2"/>
    <w:rsid w:val="00654239"/>
    <w:rsid w:val="00672255"/>
    <w:rsid w:val="00672896"/>
    <w:rsid w:val="0067449A"/>
    <w:rsid w:val="00674D66"/>
    <w:rsid w:val="00680195"/>
    <w:rsid w:val="00694399"/>
    <w:rsid w:val="00696767"/>
    <w:rsid w:val="00697797"/>
    <w:rsid w:val="006A4A50"/>
    <w:rsid w:val="006A7C66"/>
    <w:rsid w:val="006B0F13"/>
    <w:rsid w:val="006B4762"/>
    <w:rsid w:val="006C39F9"/>
    <w:rsid w:val="006C5341"/>
    <w:rsid w:val="006C720B"/>
    <w:rsid w:val="006E3D5D"/>
    <w:rsid w:val="006E4B93"/>
    <w:rsid w:val="006E4CEE"/>
    <w:rsid w:val="006E53C4"/>
    <w:rsid w:val="006F7219"/>
    <w:rsid w:val="0070229E"/>
    <w:rsid w:val="0071720A"/>
    <w:rsid w:val="00717F64"/>
    <w:rsid w:val="007321A9"/>
    <w:rsid w:val="00764265"/>
    <w:rsid w:val="00764FD7"/>
    <w:rsid w:val="00765CC3"/>
    <w:rsid w:val="007716A5"/>
    <w:rsid w:val="00774C9D"/>
    <w:rsid w:val="00776E9C"/>
    <w:rsid w:val="00780E03"/>
    <w:rsid w:val="007942AE"/>
    <w:rsid w:val="00794B75"/>
    <w:rsid w:val="007A030F"/>
    <w:rsid w:val="007A78E6"/>
    <w:rsid w:val="007B6FD0"/>
    <w:rsid w:val="007C25DB"/>
    <w:rsid w:val="007D3973"/>
    <w:rsid w:val="007D39C0"/>
    <w:rsid w:val="007E3757"/>
    <w:rsid w:val="007E71C2"/>
    <w:rsid w:val="007F05D8"/>
    <w:rsid w:val="007F0914"/>
    <w:rsid w:val="007F7990"/>
    <w:rsid w:val="00805B7A"/>
    <w:rsid w:val="00807E9B"/>
    <w:rsid w:val="0081587A"/>
    <w:rsid w:val="00815CD6"/>
    <w:rsid w:val="008216C1"/>
    <w:rsid w:val="0082453E"/>
    <w:rsid w:val="00830356"/>
    <w:rsid w:val="00830E58"/>
    <w:rsid w:val="00857FEE"/>
    <w:rsid w:val="0086725F"/>
    <w:rsid w:val="0086758B"/>
    <w:rsid w:val="00871997"/>
    <w:rsid w:val="00877187"/>
    <w:rsid w:val="00880499"/>
    <w:rsid w:val="0088140A"/>
    <w:rsid w:val="00892B33"/>
    <w:rsid w:val="008A51CA"/>
    <w:rsid w:val="008A5596"/>
    <w:rsid w:val="008B3D81"/>
    <w:rsid w:val="008D36D5"/>
    <w:rsid w:val="008D401E"/>
    <w:rsid w:val="008E1737"/>
    <w:rsid w:val="008E17B2"/>
    <w:rsid w:val="008E29FD"/>
    <w:rsid w:val="008E77C9"/>
    <w:rsid w:val="008F14D3"/>
    <w:rsid w:val="008F3721"/>
    <w:rsid w:val="00900322"/>
    <w:rsid w:val="00906BE8"/>
    <w:rsid w:val="00915847"/>
    <w:rsid w:val="0092146D"/>
    <w:rsid w:val="00921C4D"/>
    <w:rsid w:val="00923D0D"/>
    <w:rsid w:val="00925F06"/>
    <w:rsid w:val="009318AF"/>
    <w:rsid w:val="00932A2E"/>
    <w:rsid w:val="00936000"/>
    <w:rsid w:val="00941B1F"/>
    <w:rsid w:val="0096678F"/>
    <w:rsid w:val="00967D1F"/>
    <w:rsid w:val="009A7C6B"/>
    <w:rsid w:val="009B1C8F"/>
    <w:rsid w:val="009B2778"/>
    <w:rsid w:val="009B574F"/>
    <w:rsid w:val="009B5F5D"/>
    <w:rsid w:val="009B6EC3"/>
    <w:rsid w:val="009C01FD"/>
    <w:rsid w:val="009C2120"/>
    <w:rsid w:val="009C310E"/>
    <w:rsid w:val="009D3F0D"/>
    <w:rsid w:val="009E42D9"/>
    <w:rsid w:val="009E4E97"/>
    <w:rsid w:val="009E59BD"/>
    <w:rsid w:val="009F0D11"/>
    <w:rsid w:val="009F26CC"/>
    <w:rsid w:val="009F368B"/>
    <w:rsid w:val="00A036DA"/>
    <w:rsid w:val="00A044DE"/>
    <w:rsid w:val="00A202EB"/>
    <w:rsid w:val="00A23BF9"/>
    <w:rsid w:val="00A26BC9"/>
    <w:rsid w:val="00A273E6"/>
    <w:rsid w:val="00A2763C"/>
    <w:rsid w:val="00A344EF"/>
    <w:rsid w:val="00A421E8"/>
    <w:rsid w:val="00A47984"/>
    <w:rsid w:val="00A5020F"/>
    <w:rsid w:val="00A60AF2"/>
    <w:rsid w:val="00A74955"/>
    <w:rsid w:val="00A75D53"/>
    <w:rsid w:val="00A77979"/>
    <w:rsid w:val="00A802FE"/>
    <w:rsid w:val="00A8082C"/>
    <w:rsid w:val="00A86467"/>
    <w:rsid w:val="00A97E1C"/>
    <w:rsid w:val="00AB16FB"/>
    <w:rsid w:val="00AB585B"/>
    <w:rsid w:val="00AB7D5F"/>
    <w:rsid w:val="00AC1CBF"/>
    <w:rsid w:val="00AE061E"/>
    <w:rsid w:val="00AE52DD"/>
    <w:rsid w:val="00B02F5F"/>
    <w:rsid w:val="00B03FBE"/>
    <w:rsid w:val="00B05A06"/>
    <w:rsid w:val="00B15052"/>
    <w:rsid w:val="00B17F26"/>
    <w:rsid w:val="00B204E5"/>
    <w:rsid w:val="00B320DC"/>
    <w:rsid w:val="00B3682D"/>
    <w:rsid w:val="00B3775E"/>
    <w:rsid w:val="00B452A6"/>
    <w:rsid w:val="00B46C0D"/>
    <w:rsid w:val="00B5006D"/>
    <w:rsid w:val="00B60EA4"/>
    <w:rsid w:val="00B63129"/>
    <w:rsid w:val="00B66313"/>
    <w:rsid w:val="00B77D21"/>
    <w:rsid w:val="00B85F47"/>
    <w:rsid w:val="00B8651B"/>
    <w:rsid w:val="00B91F5B"/>
    <w:rsid w:val="00BA7ADD"/>
    <w:rsid w:val="00BB2090"/>
    <w:rsid w:val="00BB3015"/>
    <w:rsid w:val="00BD1718"/>
    <w:rsid w:val="00BD212D"/>
    <w:rsid w:val="00BD2553"/>
    <w:rsid w:val="00BD7299"/>
    <w:rsid w:val="00BE012D"/>
    <w:rsid w:val="00BE1BFC"/>
    <w:rsid w:val="00BE403D"/>
    <w:rsid w:val="00BF0E33"/>
    <w:rsid w:val="00BF352C"/>
    <w:rsid w:val="00BF546A"/>
    <w:rsid w:val="00BF7338"/>
    <w:rsid w:val="00C116D9"/>
    <w:rsid w:val="00C178DB"/>
    <w:rsid w:val="00C23160"/>
    <w:rsid w:val="00C443AE"/>
    <w:rsid w:val="00C45C66"/>
    <w:rsid w:val="00C51608"/>
    <w:rsid w:val="00C5190F"/>
    <w:rsid w:val="00C96CD5"/>
    <w:rsid w:val="00CA408A"/>
    <w:rsid w:val="00CB1A78"/>
    <w:rsid w:val="00CB4564"/>
    <w:rsid w:val="00CB4D99"/>
    <w:rsid w:val="00CC6A1D"/>
    <w:rsid w:val="00CE0D66"/>
    <w:rsid w:val="00CE6140"/>
    <w:rsid w:val="00CE7D11"/>
    <w:rsid w:val="00CF08F8"/>
    <w:rsid w:val="00D03713"/>
    <w:rsid w:val="00D12624"/>
    <w:rsid w:val="00D14D8E"/>
    <w:rsid w:val="00D16A82"/>
    <w:rsid w:val="00D30739"/>
    <w:rsid w:val="00D31BF3"/>
    <w:rsid w:val="00D3759A"/>
    <w:rsid w:val="00D40D5D"/>
    <w:rsid w:val="00D41B90"/>
    <w:rsid w:val="00D46C15"/>
    <w:rsid w:val="00D53BF5"/>
    <w:rsid w:val="00D55607"/>
    <w:rsid w:val="00D57532"/>
    <w:rsid w:val="00D6760A"/>
    <w:rsid w:val="00DA00BF"/>
    <w:rsid w:val="00DA31A2"/>
    <w:rsid w:val="00DA6215"/>
    <w:rsid w:val="00DB0825"/>
    <w:rsid w:val="00DB28C9"/>
    <w:rsid w:val="00DB5B1F"/>
    <w:rsid w:val="00DC42B1"/>
    <w:rsid w:val="00DC5C3D"/>
    <w:rsid w:val="00DD558B"/>
    <w:rsid w:val="00DD5F5B"/>
    <w:rsid w:val="00DE0C7F"/>
    <w:rsid w:val="00DF17E4"/>
    <w:rsid w:val="00DF2084"/>
    <w:rsid w:val="00E11859"/>
    <w:rsid w:val="00E25E5E"/>
    <w:rsid w:val="00E418D2"/>
    <w:rsid w:val="00E4505A"/>
    <w:rsid w:val="00E538C4"/>
    <w:rsid w:val="00E60D54"/>
    <w:rsid w:val="00E66586"/>
    <w:rsid w:val="00E67761"/>
    <w:rsid w:val="00E81398"/>
    <w:rsid w:val="00E82FAE"/>
    <w:rsid w:val="00EA2591"/>
    <w:rsid w:val="00EA62BC"/>
    <w:rsid w:val="00EA797D"/>
    <w:rsid w:val="00EB1398"/>
    <w:rsid w:val="00EB4293"/>
    <w:rsid w:val="00EC36C5"/>
    <w:rsid w:val="00EC3F35"/>
    <w:rsid w:val="00EC5085"/>
    <w:rsid w:val="00EE048F"/>
    <w:rsid w:val="00F008A8"/>
    <w:rsid w:val="00F04AB9"/>
    <w:rsid w:val="00F1416C"/>
    <w:rsid w:val="00F27606"/>
    <w:rsid w:val="00F434EB"/>
    <w:rsid w:val="00F50AF5"/>
    <w:rsid w:val="00F519B9"/>
    <w:rsid w:val="00F668B3"/>
    <w:rsid w:val="00F75967"/>
    <w:rsid w:val="00F83136"/>
    <w:rsid w:val="00F86422"/>
    <w:rsid w:val="00F87ADB"/>
    <w:rsid w:val="00F9251B"/>
    <w:rsid w:val="00F972EA"/>
    <w:rsid w:val="00FA2797"/>
    <w:rsid w:val="00FA2B48"/>
    <w:rsid w:val="00FA33C6"/>
    <w:rsid w:val="00FA5A4B"/>
    <w:rsid w:val="00FB178F"/>
    <w:rsid w:val="00FB2797"/>
    <w:rsid w:val="00FB2B30"/>
    <w:rsid w:val="00FB43E6"/>
    <w:rsid w:val="00FB6307"/>
    <w:rsid w:val="00FC4AD9"/>
    <w:rsid w:val="00FD0C53"/>
    <w:rsid w:val="00FD271F"/>
    <w:rsid w:val="00FD5AC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9F86FD"/>
  <w15:docId w15:val="{E6AEEB77-C780-4101-AF24-3706E540B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49A"/>
    <w:pPr>
      <w:spacing w:after="5" w:line="270" w:lineRule="auto"/>
      <w:ind w:left="10" w:right="5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rsid w:val="005B7285"/>
    <w:pPr>
      <w:keepNext/>
      <w:keepLines/>
      <w:spacing w:after="155" w:line="271" w:lineRule="auto"/>
      <w:outlineLvl w:val="0"/>
    </w:pPr>
    <w:rPr>
      <w:rFonts w:asciiTheme="majorBidi" w:eastAsia="Times New Roman" w:hAnsiTheme="majorBidi" w:cstheme="majorBidi"/>
      <w:b/>
      <w:color w:val="000000" w:themeColor="text1"/>
      <w:sz w:val="36"/>
    </w:rPr>
  </w:style>
  <w:style w:type="paragraph" w:styleId="Heading2">
    <w:name w:val="heading 2"/>
    <w:next w:val="Normal"/>
    <w:link w:val="Heading2Char"/>
    <w:uiPriority w:val="9"/>
    <w:unhideWhenUsed/>
    <w:qFormat/>
    <w:rsid w:val="005B7285"/>
    <w:pPr>
      <w:keepNext/>
      <w:keepLines/>
      <w:spacing w:after="31"/>
      <w:outlineLvl w:val="1"/>
    </w:pPr>
    <w:rPr>
      <w:rFonts w:asciiTheme="majorBidi" w:eastAsia="Times New Roman" w:hAnsiTheme="majorBidi" w:cstheme="majorBidi"/>
      <w:b/>
      <w:color w:val="000000" w:themeColor="text1"/>
      <w:sz w:val="28"/>
    </w:rPr>
  </w:style>
  <w:style w:type="paragraph" w:styleId="Heading3">
    <w:name w:val="heading 3"/>
    <w:basedOn w:val="Normal"/>
    <w:next w:val="Normal"/>
    <w:link w:val="Heading3Char"/>
    <w:uiPriority w:val="9"/>
    <w:unhideWhenUsed/>
    <w:qFormat/>
    <w:rsid w:val="005B7285"/>
    <w:pPr>
      <w:numPr>
        <w:ilvl w:val="2"/>
        <w:numId w:val="11"/>
      </w:numPr>
      <w:spacing w:before="100" w:beforeAutospacing="1" w:after="100" w:afterAutospacing="1" w:line="240" w:lineRule="auto"/>
      <w:ind w:right="0"/>
      <w:jc w:val="left"/>
      <w:outlineLvl w:val="2"/>
    </w:pPr>
    <w:rPr>
      <w:b/>
      <w:bCs/>
      <w:color w:val="000000" w:themeColor="text1"/>
      <w:kern w:val="0"/>
      <w:sz w:val="24"/>
      <w:szCs w:val="24"/>
      <w14:ligatures w14:val="none"/>
    </w:rPr>
  </w:style>
  <w:style w:type="paragraph" w:styleId="Heading4">
    <w:name w:val="heading 4"/>
    <w:basedOn w:val="Normal"/>
    <w:next w:val="Normal"/>
    <w:link w:val="Heading4Char"/>
    <w:uiPriority w:val="9"/>
    <w:unhideWhenUsed/>
    <w:qFormat/>
    <w:rsid w:val="004A0B65"/>
    <w:pPr>
      <w:keepNext/>
      <w:keepLines/>
      <w:numPr>
        <w:ilvl w:val="3"/>
        <w:numId w:val="11"/>
      </w:numPr>
      <w:spacing w:before="40" w:after="0"/>
      <w:outlineLvl w:val="3"/>
    </w:pPr>
    <w:rPr>
      <w:rFonts w:asciiTheme="majorHAnsi" w:eastAsiaTheme="majorEastAsia" w:hAnsiTheme="majorHAnsi" w:cstheme="majorBidi"/>
      <w:i/>
      <w:iCs/>
      <w:color w:val="auto"/>
    </w:rPr>
  </w:style>
  <w:style w:type="paragraph" w:styleId="Heading5">
    <w:name w:val="heading 5"/>
    <w:basedOn w:val="Normal"/>
    <w:next w:val="Normal"/>
    <w:link w:val="Heading5Char"/>
    <w:uiPriority w:val="9"/>
    <w:semiHidden/>
    <w:unhideWhenUsed/>
    <w:qFormat/>
    <w:rsid w:val="008F14D3"/>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14D3"/>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F14D3"/>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F14D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14D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B7285"/>
    <w:rPr>
      <w:rFonts w:asciiTheme="majorBidi" w:eastAsia="Times New Roman" w:hAnsiTheme="majorBidi" w:cstheme="majorBidi"/>
      <w:b/>
      <w:color w:val="000000" w:themeColor="text1"/>
      <w:sz w:val="28"/>
    </w:rPr>
  </w:style>
  <w:style w:type="character" w:customStyle="1" w:styleId="Heading1Char">
    <w:name w:val="Heading 1 Char"/>
    <w:link w:val="Heading1"/>
    <w:uiPriority w:val="9"/>
    <w:rsid w:val="005B7285"/>
    <w:rPr>
      <w:rFonts w:asciiTheme="majorBidi" w:eastAsia="Times New Roman" w:hAnsiTheme="majorBidi" w:cstheme="majorBidi"/>
      <w:b/>
      <w:color w:val="000000" w:themeColor="text1"/>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3C38A7"/>
    <w:pPr>
      <w:spacing w:before="240" w:after="0" w:line="259" w:lineRule="auto"/>
      <w:outlineLvl w:val="9"/>
    </w:pPr>
    <w:rPr>
      <w:rFonts w:asciiTheme="majorHAnsi" w:eastAsiaTheme="majorEastAsia"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3C38A7"/>
    <w:pPr>
      <w:spacing w:after="100"/>
      <w:ind w:left="0"/>
    </w:pPr>
  </w:style>
  <w:style w:type="paragraph" w:styleId="TOC2">
    <w:name w:val="toc 2"/>
    <w:basedOn w:val="Normal"/>
    <w:next w:val="Normal"/>
    <w:autoRedefine/>
    <w:uiPriority w:val="39"/>
    <w:unhideWhenUsed/>
    <w:rsid w:val="003C38A7"/>
    <w:pPr>
      <w:spacing w:after="100"/>
      <w:ind w:left="220"/>
    </w:pPr>
  </w:style>
  <w:style w:type="character" w:styleId="Hyperlink">
    <w:name w:val="Hyperlink"/>
    <w:basedOn w:val="DefaultParagraphFont"/>
    <w:uiPriority w:val="99"/>
    <w:unhideWhenUsed/>
    <w:rsid w:val="003C38A7"/>
    <w:rPr>
      <w:color w:val="0563C1" w:themeColor="hyperlink"/>
      <w:u w:val="single"/>
    </w:rPr>
  </w:style>
  <w:style w:type="paragraph" w:styleId="ListParagraph">
    <w:name w:val="List Paragraph"/>
    <w:basedOn w:val="Normal"/>
    <w:uiPriority w:val="34"/>
    <w:qFormat/>
    <w:rsid w:val="00A344EF"/>
    <w:pPr>
      <w:ind w:left="720"/>
      <w:contextualSpacing/>
    </w:pPr>
  </w:style>
  <w:style w:type="paragraph" w:styleId="NormalWeb">
    <w:name w:val="Normal (Web)"/>
    <w:basedOn w:val="Normal"/>
    <w:uiPriority w:val="99"/>
    <w:unhideWhenUsed/>
    <w:rsid w:val="00BB2090"/>
    <w:pPr>
      <w:spacing w:before="100" w:beforeAutospacing="1" w:after="100" w:afterAutospacing="1" w:line="240" w:lineRule="auto"/>
      <w:ind w:left="0" w:right="0" w:firstLine="0"/>
      <w:jc w:val="left"/>
    </w:pPr>
    <w:rPr>
      <w:color w:val="auto"/>
      <w:kern w:val="0"/>
      <w:sz w:val="24"/>
      <w:szCs w:val="24"/>
      <w14:ligatures w14:val="none"/>
    </w:rPr>
  </w:style>
  <w:style w:type="character" w:styleId="Strong">
    <w:name w:val="Strong"/>
    <w:basedOn w:val="DefaultParagraphFont"/>
    <w:uiPriority w:val="22"/>
    <w:qFormat/>
    <w:rsid w:val="00BB2090"/>
    <w:rPr>
      <w:b/>
      <w:bCs/>
    </w:rPr>
  </w:style>
  <w:style w:type="character" w:customStyle="1" w:styleId="Heading3Char">
    <w:name w:val="Heading 3 Char"/>
    <w:basedOn w:val="DefaultParagraphFont"/>
    <w:link w:val="Heading3"/>
    <w:uiPriority w:val="9"/>
    <w:rsid w:val="005B7285"/>
    <w:rPr>
      <w:rFonts w:ascii="Times New Roman" w:eastAsia="Times New Roman" w:hAnsi="Times New Roman" w:cs="Times New Roman"/>
      <w:b/>
      <w:bCs/>
      <w:color w:val="000000" w:themeColor="text1"/>
      <w:kern w:val="0"/>
      <w:sz w:val="24"/>
      <w:szCs w:val="24"/>
      <w14:ligatures w14:val="none"/>
    </w:rPr>
  </w:style>
  <w:style w:type="paragraph" w:styleId="TOC3">
    <w:name w:val="toc 3"/>
    <w:basedOn w:val="Normal"/>
    <w:next w:val="Normal"/>
    <w:autoRedefine/>
    <w:uiPriority w:val="39"/>
    <w:unhideWhenUsed/>
    <w:rsid w:val="0086725F"/>
    <w:pPr>
      <w:spacing w:after="100"/>
      <w:ind w:left="440"/>
    </w:pPr>
  </w:style>
  <w:style w:type="character" w:styleId="UnresolvedMention">
    <w:name w:val="Unresolved Mention"/>
    <w:basedOn w:val="DefaultParagraphFont"/>
    <w:uiPriority w:val="99"/>
    <w:semiHidden/>
    <w:unhideWhenUsed/>
    <w:rsid w:val="00CA408A"/>
    <w:rPr>
      <w:color w:val="605E5C"/>
      <w:shd w:val="clear" w:color="auto" w:fill="E1DFDD"/>
    </w:rPr>
  </w:style>
  <w:style w:type="table" w:styleId="TableGrid0">
    <w:name w:val="Table Grid"/>
    <w:basedOn w:val="TableNormal"/>
    <w:uiPriority w:val="39"/>
    <w:rsid w:val="00F434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30795B"/>
    <w:pPr>
      <w:spacing w:after="0" w:line="240" w:lineRule="auto"/>
    </w:pPr>
    <w:rPr>
      <w:sz w:val="20"/>
      <w:szCs w:val="20"/>
    </w:rPr>
  </w:style>
  <w:style w:type="character" w:customStyle="1" w:styleId="FootnoteTextChar">
    <w:name w:val="Footnote Text Char"/>
    <w:basedOn w:val="DefaultParagraphFont"/>
    <w:link w:val="FootnoteText"/>
    <w:uiPriority w:val="99"/>
    <w:rsid w:val="0030795B"/>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unhideWhenUsed/>
    <w:rsid w:val="0030795B"/>
    <w:rPr>
      <w:vertAlign w:val="superscript"/>
    </w:rPr>
  </w:style>
  <w:style w:type="character" w:customStyle="1" w:styleId="Heading4Char">
    <w:name w:val="Heading 4 Char"/>
    <w:basedOn w:val="DefaultParagraphFont"/>
    <w:link w:val="Heading4"/>
    <w:uiPriority w:val="9"/>
    <w:rsid w:val="004A0B65"/>
    <w:rPr>
      <w:rFonts w:asciiTheme="majorHAnsi" w:eastAsiaTheme="majorEastAsia" w:hAnsiTheme="majorHAnsi" w:cstheme="majorBidi"/>
      <w:i/>
      <w:iCs/>
    </w:rPr>
  </w:style>
  <w:style w:type="character" w:customStyle="1" w:styleId="Heading5Char">
    <w:name w:val="Heading 5 Char"/>
    <w:basedOn w:val="DefaultParagraphFont"/>
    <w:link w:val="Heading5"/>
    <w:uiPriority w:val="9"/>
    <w:semiHidden/>
    <w:rsid w:val="008F14D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F14D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F14D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F14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14D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C2316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27DA2"/>
    <w:pPr>
      <w:tabs>
        <w:tab w:val="center" w:pos="4252"/>
        <w:tab w:val="right" w:pos="8504"/>
      </w:tabs>
      <w:spacing w:after="0" w:line="240" w:lineRule="auto"/>
    </w:pPr>
  </w:style>
  <w:style w:type="character" w:customStyle="1" w:styleId="HeaderChar">
    <w:name w:val="Header Char"/>
    <w:basedOn w:val="DefaultParagraphFont"/>
    <w:link w:val="Header"/>
    <w:uiPriority w:val="99"/>
    <w:rsid w:val="00627DA2"/>
    <w:rPr>
      <w:rFonts w:ascii="Times New Roman" w:eastAsia="Times New Roman" w:hAnsi="Times New Roman" w:cs="Times New Roman"/>
      <w:color w:val="000000"/>
    </w:rPr>
  </w:style>
  <w:style w:type="character" w:styleId="FollowedHyperlink">
    <w:name w:val="FollowedHyperlink"/>
    <w:basedOn w:val="DefaultParagraphFont"/>
    <w:uiPriority w:val="99"/>
    <w:semiHidden/>
    <w:unhideWhenUsed/>
    <w:rsid w:val="00A421E8"/>
    <w:rPr>
      <w:color w:val="954F72" w:themeColor="followedHyperlink"/>
      <w:u w:val="single"/>
    </w:rPr>
  </w:style>
  <w:style w:type="paragraph" w:styleId="Bibliography">
    <w:name w:val="Bibliography"/>
    <w:basedOn w:val="Normal"/>
    <w:next w:val="Normal"/>
    <w:uiPriority w:val="37"/>
    <w:unhideWhenUsed/>
    <w:rsid w:val="00461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26604">
      <w:bodyDiv w:val="1"/>
      <w:marLeft w:val="0"/>
      <w:marRight w:val="0"/>
      <w:marTop w:val="0"/>
      <w:marBottom w:val="0"/>
      <w:divBdr>
        <w:top w:val="none" w:sz="0" w:space="0" w:color="auto"/>
        <w:left w:val="none" w:sz="0" w:space="0" w:color="auto"/>
        <w:bottom w:val="none" w:sz="0" w:space="0" w:color="auto"/>
        <w:right w:val="none" w:sz="0" w:space="0" w:color="auto"/>
      </w:divBdr>
    </w:div>
    <w:div w:id="16855116">
      <w:bodyDiv w:val="1"/>
      <w:marLeft w:val="0"/>
      <w:marRight w:val="0"/>
      <w:marTop w:val="0"/>
      <w:marBottom w:val="0"/>
      <w:divBdr>
        <w:top w:val="none" w:sz="0" w:space="0" w:color="auto"/>
        <w:left w:val="none" w:sz="0" w:space="0" w:color="auto"/>
        <w:bottom w:val="none" w:sz="0" w:space="0" w:color="auto"/>
        <w:right w:val="none" w:sz="0" w:space="0" w:color="auto"/>
      </w:divBdr>
    </w:div>
    <w:div w:id="20279310">
      <w:bodyDiv w:val="1"/>
      <w:marLeft w:val="0"/>
      <w:marRight w:val="0"/>
      <w:marTop w:val="0"/>
      <w:marBottom w:val="0"/>
      <w:divBdr>
        <w:top w:val="none" w:sz="0" w:space="0" w:color="auto"/>
        <w:left w:val="none" w:sz="0" w:space="0" w:color="auto"/>
        <w:bottom w:val="none" w:sz="0" w:space="0" w:color="auto"/>
        <w:right w:val="none" w:sz="0" w:space="0" w:color="auto"/>
      </w:divBdr>
      <w:divsChild>
        <w:div w:id="158424097">
          <w:marLeft w:val="0"/>
          <w:marRight w:val="0"/>
          <w:marTop w:val="0"/>
          <w:marBottom w:val="0"/>
          <w:divBdr>
            <w:top w:val="none" w:sz="0" w:space="0" w:color="auto"/>
            <w:left w:val="none" w:sz="0" w:space="0" w:color="auto"/>
            <w:bottom w:val="none" w:sz="0" w:space="0" w:color="auto"/>
            <w:right w:val="none" w:sz="0" w:space="0" w:color="auto"/>
          </w:divBdr>
          <w:divsChild>
            <w:div w:id="1580748886">
              <w:marLeft w:val="0"/>
              <w:marRight w:val="0"/>
              <w:marTop w:val="0"/>
              <w:marBottom w:val="0"/>
              <w:divBdr>
                <w:top w:val="none" w:sz="0" w:space="0" w:color="auto"/>
                <w:left w:val="none" w:sz="0" w:space="0" w:color="auto"/>
                <w:bottom w:val="none" w:sz="0" w:space="0" w:color="auto"/>
                <w:right w:val="none" w:sz="0" w:space="0" w:color="auto"/>
              </w:divBdr>
              <w:divsChild>
                <w:div w:id="17663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58446">
          <w:marLeft w:val="0"/>
          <w:marRight w:val="0"/>
          <w:marTop w:val="0"/>
          <w:marBottom w:val="0"/>
          <w:divBdr>
            <w:top w:val="none" w:sz="0" w:space="0" w:color="auto"/>
            <w:left w:val="none" w:sz="0" w:space="0" w:color="auto"/>
            <w:bottom w:val="none" w:sz="0" w:space="0" w:color="auto"/>
            <w:right w:val="none" w:sz="0" w:space="0" w:color="auto"/>
          </w:divBdr>
          <w:divsChild>
            <w:div w:id="867445846">
              <w:marLeft w:val="0"/>
              <w:marRight w:val="0"/>
              <w:marTop w:val="0"/>
              <w:marBottom w:val="0"/>
              <w:divBdr>
                <w:top w:val="none" w:sz="0" w:space="0" w:color="auto"/>
                <w:left w:val="none" w:sz="0" w:space="0" w:color="auto"/>
                <w:bottom w:val="none" w:sz="0" w:space="0" w:color="auto"/>
                <w:right w:val="none" w:sz="0" w:space="0" w:color="auto"/>
              </w:divBdr>
              <w:divsChild>
                <w:div w:id="206753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2725">
      <w:bodyDiv w:val="1"/>
      <w:marLeft w:val="0"/>
      <w:marRight w:val="0"/>
      <w:marTop w:val="0"/>
      <w:marBottom w:val="0"/>
      <w:divBdr>
        <w:top w:val="none" w:sz="0" w:space="0" w:color="auto"/>
        <w:left w:val="none" w:sz="0" w:space="0" w:color="auto"/>
        <w:bottom w:val="none" w:sz="0" w:space="0" w:color="auto"/>
        <w:right w:val="none" w:sz="0" w:space="0" w:color="auto"/>
      </w:divBdr>
    </w:div>
    <w:div w:id="67311939">
      <w:bodyDiv w:val="1"/>
      <w:marLeft w:val="0"/>
      <w:marRight w:val="0"/>
      <w:marTop w:val="0"/>
      <w:marBottom w:val="0"/>
      <w:divBdr>
        <w:top w:val="none" w:sz="0" w:space="0" w:color="auto"/>
        <w:left w:val="none" w:sz="0" w:space="0" w:color="auto"/>
        <w:bottom w:val="none" w:sz="0" w:space="0" w:color="auto"/>
        <w:right w:val="none" w:sz="0" w:space="0" w:color="auto"/>
      </w:divBdr>
      <w:divsChild>
        <w:div w:id="334650248">
          <w:marLeft w:val="0"/>
          <w:marRight w:val="0"/>
          <w:marTop w:val="0"/>
          <w:marBottom w:val="0"/>
          <w:divBdr>
            <w:top w:val="none" w:sz="0" w:space="0" w:color="auto"/>
            <w:left w:val="none" w:sz="0" w:space="0" w:color="auto"/>
            <w:bottom w:val="none" w:sz="0" w:space="0" w:color="auto"/>
            <w:right w:val="none" w:sz="0" w:space="0" w:color="auto"/>
          </w:divBdr>
          <w:divsChild>
            <w:div w:id="667368362">
              <w:marLeft w:val="0"/>
              <w:marRight w:val="0"/>
              <w:marTop w:val="0"/>
              <w:marBottom w:val="0"/>
              <w:divBdr>
                <w:top w:val="none" w:sz="0" w:space="0" w:color="auto"/>
                <w:left w:val="none" w:sz="0" w:space="0" w:color="auto"/>
                <w:bottom w:val="none" w:sz="0" w:space="0" w:color="auto"/>
                <w:right w:val="none" w:sz="0" w:space="0" w:color="auto"/>
              </w:divBdr>
              <w:divsChild>
                <w:div w:id="153553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90786">
          <w:marLeft w:val="0"/>
          <w:marRight w:val="0"/>
          <w:marTop w:val="0"/>
          <w:marBottom w:val="0"/>
          <w:divBdr>
            <w:top w:val="none" w:sz="0" w:space="0" w:color="auto"/>
            <w:left w:val="none" w:sz="0" w:space="0" w:color="auto"/>
            <w:bottom w:val="none" w:sz="0" w:space="0" w:color="auto"/>
            <w:right w:val="none" w:sz="0" w:space="0" w:color="auto"/>
          </w:divBdr>
          <w:divsChild>
            <w:div w:id="42946544">
              <w:marLeft w:val="0"/>
              <w:marRight w:val="0"/>
              <w:marTop w:val="0"/>
              <w:marBottom w:val="0"/>
              <w:divBdr>
                <w:top w:val="none" w:sz="0" w:space="0" w:color="auto"/>
                <w:left w:val="none" w:sz="0" w:space="0" w:color="auto"/>
                <w:bottom w:val="none" w:sz="0" w:space="0" w:color="auto"/>
                <w:right w:val="none" w:sz="0" w:space="0" w:color="auto"/>
              </w:divBdr>
              <w:divsChild>
                <w:div w:id="8597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0355">
          <w:marLeft w:val="0"/>
          <w:marRight w:val="0"/>
          <w:marTop w:val="0"/>
          <w:marBottom w:val="0"/>
          <w:divBdr>
            <w:top w:val="none" w:sz="0" w:space="0" w:color="auto"/>
            <w:left w:val="none" w:sz="0" w:space="0" w:color="auto"/>
            <w:bottom w:val="none" w:sz="0" w:space="0" w:color="auto"/>
            <w:right w:val="none" w:sz="0" w:space="0" w:color="auto"/>
          </w:divBdr>
          <w:divsChild>
            <w:div w:id="829105244">
              <w:marLeft w:val="0"/>
              <w:marRight w:val="0"/>
              <w:marTop w:val="0"/>
              <w:marBottom w:val="0"/>
              <w:divBdr>
                <w:top w:val="none" w:sz="0" w:space="0" w:color="auto"/>
                <w:left w:val="none" w:sz="0" w:space="0" w:color="auto"/>
                <w:bottom w:val="none" w:sz="0" w:space="0" w:color="auto"/>
                <w:right w:val="none" w:sz="0" w:space="0" w:color="auto"/>
              </w:divBdr>
              <w:divsChild>
                <w:div w:id="4142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2792">
      <w:bodyDiv w:val="1"/>
      <w:marLeft w:val="0"/>
      <w:marRight w:val="0"/>
      <w:marTop w:val="0"/>
      <w:marBottom w:val="0"/>
      <w:divBdr>
        <w:top w:val="none" w:sz="0" w:space="0" w:color="auto"/>
        <w:left w:val="none" w:sz="0" w:space="0" w:color="auto"/>
        <w:bottom w:val="none" w:sz="0" w:space="0" w:color="auto"/>
        <w:right w:val="none" w:sz="0" w:space="0" w:color="auto"/>
      </w:divBdr>
    </w:div>
    <w:div w:id="98377725">
      <w:bodyDiv w:val="1"/>
      <w:marLeft w:val="0"/>
      <w:marRight w:val="0"/>
      <w:marTop w:val="0"/>
      <w:marBottom w:val="0"/>
      <w:divBdr>
        <w:top w:val="none" w:sz="0" w:space="0" w:color="auto"/>
        <w:left w:val="none" w:sz="0" w:space="0" w:color="auto"/>
        <w:bottom w:val="none" w:sz="0" w:space="0" w:color="auto"/>
        <w:right w:val="none" w:sz="0" w:space="0" w:color="auto"/>
      </w:divBdr>
    </w:div>
    <w:div w:id="131100392">
      <w:bodyDiv w:val="1"/>
      <w:marLeft w:val="0"/>
      <w:marRight w:val="0"/>
      <w:marTop w:val="0"/>
      <w:marBottom w:val="0"/>
      <w:divBdr>
        <w:top w:val="none" w:sz="0" w:space="0" w:color="auto"/>
        <w:left w:val="none" w:sz="0" w:space="0" w:color="auto"/>
        <w:bottom w:val="none" w:sz="0" w:space="0" w:color="auto"/>
        <w:right w:val="none" w:sz="0" w:space="0" w:color="auto"/>
      </w:divBdr>
      <w:divsChild>
        <w:div w:id="204369584">
          <w:marLeft w:val="0"/>
          <w:marRight w:val="0"/>
          <w:marTop w:val="0"/>
          <w:marBottom w:val="0"/>
          <w:divBdr>
            <w:top w:val="none" w:sz="0" w:space="0" w:color="auto"/>
            <w:left w:val="none" w:sz="0" w:space="0" w:color="auto"/>
            <w:bottom w:val="none" w:sz="0" w:space="0" w:color="auto"/>
            <w:right w:val="none" w:sz="0" w:space="0" w:color="auto"/>
          </w:divBdr>
          <w:divsChild>
            <w:div w:id="621031781">
              <w:marLeft w:val="0"/>
              <w:marRight w:val="0"/>
              <w:marTop w:val="0"/>
              <w:marBottom w:val="0"/>
              <w:divBdr>
                <w:top w:val="none" w:sz="0" w:space="0" w:color="auto"/>
                <w:left w:val="none" w:sz="0" w:space="0" w:color="auto"/>
                <w:bottom w:val="none" w:sz="0" w:space="0" w:color="auto"/>
                <w:right w:val="none" w:sz="0" w:space="0" w:color="auto"/>
              </w:divBdr>
              <w:divsChild>
                <w:div w:id="174325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33256">
          <w:marLeft w:val="0"/>
          <w:marRight w:val="0"/>
          <w:marTop w:val="0"/>
          <w:marBottom w:val="0"/>
          <w:divBdr>
            <w:top w:val="none" w:sz="0" w:space="0" w:color="auto"/>
            <w:left w:val="none" w:sz="0" w:space="0" w:color="auto"/>
            <w:bottom w:val="none" w:sz="0" w:space="0" w:color="auto"/>
            <w:right w:val="none" w:sz="0" w:space="0" w:color="auto"/>
          </w:divBdr>
          <w:divsChild>
            <w:div w:id="851190517">
              <w:marLeft w:val="0"/>
              <w:marRight w:val="0"/>
              <w:marTop w:val="0"/>
              <w:marBottom w:val="0"/>
              <w:divBdr>
                <w:top w:val="none" w:sz="0" w:space="0" w:color="auto"/>
                <w:left w:val="none" w:sz="0" w:space="0" w:color="auto"/>
                <w:bottom w:val="none" w:sz="0" w:space="0" w:color="auto"/>
                <w:right w:val="none" w:sz="0" w:space="0" w:color="auto"/>
              </w:divBdr>
              <w:divsChild>
                <w:div w:id="202212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8233">
      <w:bodyDiv w:val="1"/>
      <w:marLeft w:val="0"/>
      <w:marRight w:val="0"/>
      <w:marTop w:val="0"/>
      <w:marBottom w:val="0"/>
      <w:divBdr>
        <w:top w:val="none" w:sz="0" w:space="0" w:color="auto"/>
        <w:left w:val="none" w:sz="0" w:space="0" w:color="auto"/>
        <w:bottom w:val="none" w:sz="0" w:space="0" w:color="auto"/>
        <w:right w:val="none" w:sz="0" w:space="0" w:color="auto"/>
      </w:divBdr>
      <w:divsChild>
        <w:div w:id="1649552858">
          <w:marLeft w:val="0"/>
          <w:marRight w:val="0"/>
          <w:marTop w:val="0"/>
          <w:marBottom w:val="0"/>
          <w:divBdr>
            <w:top w:val="none" w:sz="0" w:space="0" w:color="auto"/>
            <w:left w:val="none" w:sz="0" w:space="0" w:color="auto"/>
            <w:bottom w:val="none" w:sz="0" w:space="0" w:color="auto"/>
            <w:right w:val="none" w:sz="0" w:space="0" w:color="auto"/>
          </w:divBdr>
          <w:divsChild>
            <w:div w:id="107359141">
              <w:marLeft w:val="0"/>
              <w:marRight w:val="0"/>
              <w:marTop w:val="0"/>
              <w:marBottom w:val="0"/>
              <w:divBdr>
                <w:top w:val="none" w:sz="0" w:space="0" w:color="auto"/>
                <w:left w:val="none" w:sz="0" w:space="0" w:color="auto"/>
                <w:bottom w:val="none" w:sz="0" w:space="0" w:color="auto"/>
                <w:right w:val="none" w:sz="0" w:space="0" w:color="auto"/>
              </w:divBdr>
              <w:divsChild>
                <w:div w:id="66501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72207">
          <w:marLeft w:val="0"/>
          <w:marRight w:val="0"/>
          <w:marTop w:val="0"/>
          <w:marBottom w:val="0"/>
          <w:divBdr>
            <w:top w:val="none" w:sz="0" w:space="0" w:color="auto"/>
            <w:left w:val="none" w:sz="0" w:space="0" w:color="auto"/>
            <w:bottom w:val="none" w:sz="0" w:space="0" w:color="auto"/>
            <w:right w:val="none" w:sz="0" w:space="0" w:color="auto"/>
          </w:divBdr>
          <w:divsChild>
            <w:div w:id="128784398">
              <w:marLeft w:val="0"/>
              <w:marRight w:val="0"/>
              <w:marTop w:val="0"/>
              <w:marBottom w:val="0"/>
              <w:divBdr>
                <w:top w:val="none" w:sz="0" w:space="0" w:color="auto"/>
                <w:left w:val="none" w:sz="0" w:space="0" w:color="auto"/>
                <w:bottom w:val="none" w:sz="0" w:space="0" w:color="auto"/>
                <w:right w:val="none" w:sz="0" w:space="0" w:color="auto"/>
              </w:divBdr>
              <w:divsChild>
                <w:div w:id="167510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16974">
      <w:bodyDiv w:val="1"/>
      <w:marLeft w:val="0"/>
      <w:marRight w:val="0"/>
      <w:marTop w:val="0"/>
      <w:marBottom w:val="0"/>
      <w:divBdr>
        <w:top w:val="none" w:sz="0" w:space="0" w:color="auto"/>
        <w:left w:val="none" w:sz="0" w:space="0" w:color="auto"/>
        <w:bottom w:val="none" w:sz="0" w:space="0" w:color="auto"/>
        <w:right w:val="none" w:sz="0" w:space="0" w:color="auto"/>
      </w:divBdr>
    </w:div>
    <w:div w:id="150484752">
      <w:bodyDiv w:val="1"/>
      <w:marLeft w:val="0"/>
      <w:marRight w:val="0"/>
      <w:marTop w:val="0"/>
      <w:marBottom w:val="0"/>
      <w:divBdr>
        <w:top w:val="none" w:sz="0" w:space="0" w:color="auto"/>
        <w:left w:val="none" w:sz="0" w:space="0" w:color="auto"/>
        <w:bottom w:val="none" w:sz="0" w:space="0" w:color="auto"/>
        <w:right w:val="none" w:sz="0" w:space="0" w:color="auto"/>
      </w:divBdr>
    </w:div>
    <w:div w:id="164177357">
      <w:bodyDiv w:val="1"/>
      <w:marLeft w:val="0"/>
      <w:marRight w:val="0"/>
      <w:marTop w:val="0"/>
      <w:marBottom w:val="0"/>
      <w:divBdr>
        <w:top w:val="none" w:sz="0" w:space="0" w:color="auto"/>
        <w:left w:val="none" w:sz="0" w:space="0" w:color="auto"/>
        <w:bottom w:val="none" w:sz="0" w:space="0" w:color="auto"/>
        <w:right w:val="none" w:sz="0" w:space="0" w:color="auto"/>
      </w:divBdr>
    </w:div>
    <w:div w:id="175848239">
      <w:bodyDiv w:val="1"/>
      <w:marLeft w:val="0"/>
      <w:marRight w:val="0"/>
      <w:marTop w:val="0"/>
      <w:marBottom w:val="0"/>
      <w:divBdr>
        <w:top w:val="none" w:sz="0" w:space="0" w:color="auto"/>
        <w:left w:val="none" w:sz="0" w:space="0" w:color="auto"/>
        <w:bottom w:val="none" w:sz="0" w:space="0" w:color="auto"/>
        <w:right w:val="none" w:sz="0" w:space="0" w:color="auto"/>
      </w:divBdr>
    </w:div>
    <w:div w:id="192814157">
      <w:bodyDiv w:val="1"/>
      <w:marLeft w:val="0"/>
      <w:marRight w:val="0"/>
      <w:marTop w:val="0"/>
      <w:marBottom w:val="0"/>
      <w:divBdr>
        <w:top w:val="none" w:sz="0" w:space="0" w:color="auto"/>
        <w:left w:val="none" w:sz="0" w:space="0" w:color="auto"/>
        <w:bottom w:val="none" w:sz="0" w:space="0" w:color="auto"/>
        <w:right w:val="none" w:sz="0" w:space="0" w:color="auto"/>
      </w:divBdr>
    </w:div>
    <w:div w:id="199320345">
      <w:bodyDiv w:val="1"/>
      <w:marLeft w:val="0"/>
      <w:marRight w:val="0"/>
      <w:marTop w:val="0"/>
      <w:marBottom w:val="0"/>
      <w:divBdr>
        <w:top w:val="none" w:sz="0" w:space="0" w:color="auto"/>
        <w:left w:val="none" w:sz="0" w:space="0" w:color="auto"/>
        <w:bottom w:val="none" w:sz="0" w:space="0" w:color="auto"/>
        <w:right w:val="none" w:sz="0" w:space="0" w:color="auto"/>
      </w:divBdr>
    </w:div>
    <w:div w:id="204105606">
      <w:bodyDiv w:val="1"/>
      <w:marLeft w:val="0"/>
      <w:marRight w:val="0"/>
      <w:marTop w:val="0"/>
      <w:marBottom w:val="0"/>
      <w:divBdr>
        <w:top w:val="none" w:sz="0" w:space="0" w:color="auto"/>
        <w:left w:val="none" w:sz="0" w:space="0" w:color="auto"/>
        <w:bottom w:val="none" w:sz="0" w:space="0" w:color="auto"/>
        <w:right w:val="none" w:sz="0" w:space="0" w:color="auto"/>
      </w:divBdr>
    </w:div>
    <w:div w:id="217985352">
      <w:bodyDiv w:val="1"/>
      <w:marLeft w:val="0"/>
      <w:marRight w:val="0"/>
      <w:marTop w:val="0"/>
      <w:marBottom w:val="0"/>
      <w:divBdr>
        <w:top w:val="none" w:sz="0" w:space="0" w:color="auto"/>
        <w:left w:val="none" w:sz="0" w:space="0" w:color="auto"/>
        <w:bottom w:val="none" w:sz="0" w:space="0" w:color="auto"/>
        <w:right w:val="none" w:sz="0" w:space="0" w:color="auto"/>
      </w:divBdr>
    </w:div>
    <w:div w:id="229465124">
      <w:bodyDiv w:val="1"/>
      <w:marLeft w:val="0"/>
      <w:marRight w:val="0"/>
      <w:marTop w:val="0"/>
      <w:marBottom w:val="0"/>
      <w:divBdr>
        <w:top w:val="none" w:sz="0" w:space="0" w:color="auto"/>
        <w:left w:val="none" w:sz="0" w:space="0" w:color="auto"/>
        <w:bottom w:val="none" w:sz="0" w:space="0" w:color="auto"/>
        <w:right w:val="none" w:sz="0" w:space="0" w:color="auto"/>
      </w:divBdr>
    </w:div>
    <w:div w:id="289627820">
      <w:bodyDiv w:val="1"/>
      <w:marLeft w:val="0"/>
      <w:marRight w:val="0"/>
      <w:marTop w:val="0"/>
      <w:marBottom w:val="0"/>
      <w:divBdr>
        <w:top w:val="none" w:sz="0" w:space="0" w:color="auto"/>
        <w:left w:val="none" w:sz="0" w:space="0" w:color="auto"/>
        <w:bottom w:val="none" w:sz="0" w:space="0" w:color="auto"/>
        <w:right w:val="none" w:sz="0" w:space="0" w:color="auto"/>
      </w:divBdr>
    </w:div>
    <w:div w:id="300892165">
      <w:bodyDiv w:val="1"/>
      <w:marLeft w:val="0"/>
      <w:marRight w:val="0"/>
      <w:marTop w:val="0"/>
      <w:marBottom w:val="0"/>
      <w:divBdr>
        <w:top w:val="none" w:sz="0" w:space="0" w:color="auto"/>
        <w:left w:val="none" w:sz="0" w:space="0" w:color="auto"/>
        <w:bottom w:val="none" w:sz="0" w:space="0" w:color="auto"/>
        <w:right w:val="none" w:sz="0" w:space="0" w:color="auto"/>
      </w:divBdr>
    </w:div>
    <w:div w:id="341010139">
      <w:bodyDiv w:val="1"/>
      <w:marLeft w:val="0"/>
      <w:marRight w:val="0"/>
      <w:marTop w:val="0"/>
      <w:marBottom w:val="0"/>
      <w:divBdr>
        <w:top w:val="none" w:sz="0" w:space="0" w:color="auto"/>
        <w:left w:val="none" w:sz="0" w:space="0" w:color="auto"/>
        <w:bottom w:val="none" w:sz="0" w:space="0" w:color="auto"/>
        <w:right w:val="none" w:sz="0" w:space="0" w:color="auto"/>
      </w:divBdr>
    </w:div>
    <w:div w:id="353922667">
      <w:bodyDiv w:val="1"/>
      <w:marLeft w:val="0"/>
      <w:marRight w:val="0"/>
      <w:marTop w:val="0"/>
      <w:marBottom w:val="0"/>
      <w:divBdr>
        <w:top w:val="none" w:sz="0" w:space="0" w:color="auto"/>
        <w:left w:val="none" w:sz="0" w:space="0" w:color="auto"/>
        <w:bottom w:val="none" w:sz="0" w:space="0" w:color="auto"/>
        <w:right w:val="none" w:sz="0" w:space="0" w:color="auto"/>
      </w:divBdr>
    </w:div>
    <w:div w:id="358629881">
      <w:bodyDiv w:val="1"/>
      <w:marLeft w:val="0"/>
      <w:marRight w:val="0"/>
      <w:marTop w:val="0"/>
      <w:marBottom w:val="0"/>
      <w:divBdr>
        <w:top w:val="none" w:sz="0" w:space="0" w:color="auto"/>
        <w:left w:val="none" w:sz="0" w:space="0" w:color="auto"/>
        <w:bottom w:val="none" w:sz="0" w:space="0" w:color="auto"/>
        <w:right w:val="none" w:sz="0" w:space="0" w:color="auto"/>
      </w:divBdr>
    </w:div>
    <w:div w:id="359623439">
      <w:bodyDiv w:val="1"/>
      <w:marLeft w:val="0"/>
      <w:marRight w:val="0"/>
      <w:marTop w:val="0"/>
      <w:marBottom w:val="0"/>
      <w:divBdr>
        <w:top w:val="none" w:sz="0" w:space="0" w:color="auto"/>
        <w:left w:val="none" w:sz="0" w:space="0" w:color="auto"/>
        <w:bottom w:val="none" w:sz="0" w:space="0" w:color="auto"/>
        <w:right w:val="none" w:sz="0" w:space="0" w:color="auto"/>
      </w:divBdr>
    </w:div>
    <w:div w:id="378671611">
      <w:bodyDiv w:val="1"/>
      <w:marLeft w:val="0"/>
      <w:marRight w:val="0"/>
      <w:marTop w:val="0"/>
      <w:marBottom w:val="0"/>
      <w:divBdr>
        <w:top w:val="none" w:sz="0" w:space="0" w:color="auto"/>
        <w:left w:val="none" w:sz="0" w:space="0" w:color="auto"/>
        <w:bottom w:val="none" w:sz="0" w:space="0" w:color="auto"/>
        <w:right w:val="none" w:sz="0" w:space="0" w:color="auto"/>
      </w:divBdr>
    </w:div>
    <w:div w:id="403332673">
      <w:bodyDiv w:val="1"/>
      <w:marLeft w:val="0"/>
      <w:marRight w:val="0"/>
      <w:marTop w:val="0"/>
      <w:marBottom w:val="0"/>
      <w:divBdr>
        <w:top w:val="none" w:sz="0" w:space="0" w:color="auto"/>
        <w:left w:val="none" w:sz="0" w:space="0" w:color="auto"/>
        <w:bottom w:val="none" w:sz="0" w:space="0" w:color="auto"/>
        <w:right w:val="none" w:sz="0" w:space="0" w:color="auto"/>
      </w:divBdr>
    </w:div>
    <w:div w:id="405110494">
      <w:bodyDiv w:val="1"/>
      <w:marLeft w:val="0"/>
      <w:marRight w:val="0"/>
      <w:marTop w:val="0"/>
      <w:marBottom w:val="0"/>
      <w:divBdr>
        <w:top w:val="none" w:sz="0" w:space="0" w:color="auto"/>
        <w:left w:val="none" w:sz="0" w:space="0" w:color="auto"/>
        <w:bottom w:val="none" w:sz="0" w:space="0" w:color="auto"/>
        <w:right w:val="none" w:sz="0" w:space="0" w:color="auto"/>
      </w:divBdr>
    </w:div>
    <w:div w:id="406345729">
      <w:bodyDiv w:val="1"/>
      <w:marLeft w:val="0"/>
      <w:marRight w:val="0"/>
      <w:marTop w:val="0"/>
      <w:marBottom w:val="0"/>
      <w:divBdr>
        <w:top w:val="none" w:sz="0" w:space="0" w:color="auto"/>
        <w:left w:val="none" w:sz="0" w:space="0" w:color="auto"/>
        <w:bottom w:val="none" w:sz="0" w:space="0" w:color="auto"/>
        <w:right w:val="none" w:sz="0" w:space="0" w:color="auto"/>
      </w:divBdr>
    </w:div>
    <w:div w:id="408694293">
      <w:bodyDiv w:val="1"/>
      <w:marLeft w:val="0"/>
      <w:marRight w:val="0"/>
      <w:marTop w:val="0"/>
      <w:marBottom w:val="0"/>
      <w:divBdr>
        <w:top w:val="none" w:sz="0" w:space="0" w:color="auto"/>
        <w:left w:val="none" w:sz="0" w:space="0" w:color="auto"/>
        <w:bottom w:val="none" w:sz="0" w:space="0" w:color="auto"/>
        <w:right w:val="none" w:sz="0" w:space="0" w:color="auto"/>
      </w:divBdr>
    </w:div>
    <w:div w:id="423645488">
      <w:bodyDiv w:val="1"/>
      <w:marLeft w:val="0"/>
      <w:marRight w:val="0"/>
      <w:marTop w:val="0"/>
      <w:marBottom w:val="0"/>
      <w:divBdr>
        <w:top w:val="none" w:sz="0" w:space="0" w:color="auto"/>
        <w:left w:val="none" w:sz="0" w:space="0" w:color="auto"/>
        <w:bottom w:val="none" w:sz="0" w:space="0" w:color="auto"/>
        <w:right w:val="none" w:sz="0" w:space="0" w:color="auto"/>
      </w:divBdr>
    </w:div>
    <w:div w:id="433136458">
      <w:bodyDiv w:val="1"/>
      <w:marLeft w:val="0"/>
      <w:marRight w:val="0"/>
      <w:marTop w:val="0"/>
      <w:marBottom w:val="0"/>
      <w:divBdr>
        <w:top w:val="none" w:sz="0" w:space="0" w:color="auto"/>
        <w:left w:val="none" w:sz="0" w:space="0" w:color="auto"/>
        <w:bottom w:val="none" w:sz="0" w:space="0" w:color="auto"/>
        <w:right w:val="none" w:sz="0" w:space="0" w:color="auto"/>
      </w:divBdr>
    </w:div>
    <w:div w:id="438766000">
      <w:bodyDiv w:val="1"/>
      <w:marLeft w:val="0"/>
      <w:marRight w:val="0"/>
      <w:marTop w:val="0"/>
      <w:marBottom w:val="0"/>
      <w:divBdr>
        <w:top w:val="none" w:sz="0" w:space="0" w:color="auto"/>
        <w:left w:val="none" w:sz="0" w:space="0" w:color="auto"/>
        <w:bottom w:val="none" w:sz="0" w:space="0" w:color="auto"/>
        <w:right w:val="none" w:sz="0" w:space="0" w:color="auto"/>
      </w:divBdr>
    </w:div>
    <w:div w:id="439956485">
      <w:bodyDiv w:val="1"/>
      <w:marLeft w:val="0"/>
      <w:marRight w:val="0"/>
      <w:marTop w:val="0"/>
      <w:marBottom w:val="0"/>
      <w:divBdr>
        <w:top w:val="none" w:sz="0" w:space="0" w:color="auto"/>
        <w:left w:val="none" w:sz="0" w:space="0" w:color="auto"/>
        <w:bottom w:val="none" w:sz="0" w:space="0" w:color="auto"/>
        <w:right w:val="none" w:sz="0" w:space="0" w:color="auto"/>
      </w:divBdr>
    </w:div>
    <w:div w:id="458497988">
      <w:bodyDiv w:val="1"/>
      <w:marLeft w:val="0"/>
      <w:marRight w:val="0"/>
      <w:marTop w:val="0"/>
      <w:marBottom w:val="0"/>
      <w:divBdr>
        <w:top w:val="none" w:sz="0" w:space="0" w:color="auto"/>
        <w:left w:val="none" w:sz="0" w:space="0" w:color="auto"/>
        <w:bottom w:val="none" w:sz="0" w:space="0" w:color="auto"/>
        <w:right w:val="none" w:sz="0" w:space="0" w:color="auto"/>
      </w:divBdr>
    </w:div>
    <w:div w:id="464543196">
      <w:bodyDiv w:val="1"/>
      <w:marLeft w:val="0"/>
      <w:marRight w:val="0"/>
      <w:marTop w:val="0"/>
      <w:marBottom w:val="0"/>
      <w:divBdr>
        <w:top w:val="none" w:sz="0" w:space="0" w:color="auto"/>
        <w:left w:val="none" w:sz="0" w:space="0" w:color="auto"/>
        <w:bottom w:val="none" w:sz="0" w:space="0" w:color="auto"/>
        <w:right w:val="none" w:sz="0" w:space="0" w:color="auto"/>
      </w:divBdr>
    </w:div>
    <w:div w:id="467555953">
      <w:bodyDiv w:val="1"/>
      <w:marLeft w:val="0"/>
      <w:marRight w:val="0"/>
      <w:marTop w:val="0"/>
      <w:marBottom w:val="0"/>
      <w:divBdr>
        <w:top w:val="none" w:sz="0" w:space="0" w:color="auto"/>
        <w:left w:val="none" w:sz="0" w:space="0" w:color="auto"/>
        <w:bottom w:val="none" w:sz="0" w:space="0" w:color="auto"/>
        <w:right w:val="none" w:sz="0" w:space="0" w:color="auto"/>
      </w:divBdr>
    </w:div>
    <w:div w:id="468792703">
      <w:bodyDiv w:val="1"/>
      <w:marLeft w:val="0"/>
      <w:marRight w:val="0"/>
      <w:marTop w:val="0"/>
      <w:marBottom w:val="0"/>
      <w:divBdr>
        <w:top w:val="none" w:sz="0" w:space="0" w:color="auto"/>
        <w:left w:val="none" w:sz="0" w:space="0" w:color="auto"/>
        <w:bottom w:val="none" w:sz="0" w:space="0" w:color="auto"/>
        <w:right w:val="none" w:sz="0" w:space="0" w:color="auto"/>
      </w:divBdr>
    </w:div>
    <w:div w:id="472256288">
      <w:bodyDiv w:val="1"/>
      <w:marLeft w:val="0"/>
      <w:marRight w:val="0"/>
      <w:marTop w:val="0"/>
      <w:marBottom w:val="0"/>
      <w:divBdr>
        <w:top w:val="none" w:sz="0" w:space="0" w:color="auto"/>
        <w:left w:val="none" w:sz="0" w:space="0" w:color="auto"/>
        <w:bottom w:val="none" w:sz="0" w:space="0" w:color="auto"/>
        <w:right w:val="none" w:sz="0" w:space="0" w:color="auto"/>
      </w:divBdr>
    </w:div>
    <w:div w:id="489098004">
      <w:bodyDiv w:val="1"/>
      <w:marLeft w:val="0"/>
      <w:marRight w:val="0"/>
      <w:marTop w:val="0"/>
      <w:marBottom w:val="0"/>
      <w:divBdr>
        <w:top w:val="none" w:sz="0" w:space="0" w:color="auto"/>
        <w:left w:val="none" w:sz="0" w:space="0" w:color="auto"/>
        <w:bottom w:val="none" w:sz="0" w:space="0" w:color="auto"/>
        <w:right w:val="none" w:sz="0" w:space="0" w:color="auto"/>
      </w:divBdr>
    </w:div>
    <w:div w:id="498926893">
      <w:bodyDiv w:val="1"/>
      <w:marLeft w:val="0"/>
      <w:marRight w:val="0"/>
      <w:marTop w:val="0"/>
      <w:marBottom w:val="0"/>
      <w:divBdr>
        <w:top w:val="none" w:sz="0" w:space="0" w:color="auto"/>
        <w:left w:val="none" w:sz="0" w:space="0" w:color="auto"/>
        <w:bottom w:val="none" w:sz="0" w:space="0" w:color="auto"/>
        <w:right w:val="none" w:sz="0" w:space="0" w:color="auto"/>
      </w:divBdr>
    </w:div>
    <w:div w:id="511914362">
      <w:bodyDiv w:val="1"/>
      <w:marLeft w:val="0"/>
      <w:marRight w:val="0"/>
      <w:marTop w:val="0"/>
      <w:marBottom w:val="0"/>
      <w:divBdr>
        <w:top w:val="none" w:sz="0" w:space="0" w:color="auto"/>
        <w:left w:val="none" w:sz="0" w:space="0" w:color="auto"/>
        <w:bottom w:val="none" w:sz="0" w:space="0" w:color="auto"/>
        <w:right w:val="none" w:sz="0" w:space="0" w:color="auto"/>
      </w:divBdr>
    </w:div>
    <w:div w:id="528756633">
      <w:bodyDiv w:val="1"/>
      <w:marLeft w:val="0"/>
      <w:marRight w:val="0"/>
      <w:marTop w:val="0"/>
      <w:marBottom w:val="0"/>
      <w:divBdr>
        <w:top w:val="none" w:sz="0" w:space="0" w:color="auto"/>
        <w:left w:val="none" w:sz="0" w:space="0" w:color="auto"/>
        <w:bottom w:val="none" w:sz="0" w:space="0" w:color="auto"/>
        <w:right w:val="none" w:sz="0" w:space="0" w:color="auto"/>
      </w:divBdr>
    </w:div>
    <w:div w:id="535509758">
      <w:bodyDiv w:val="1"/>
      <w:marLeft w:val="0"/>
      <w:marRight w:val="0"/>
      <w:marTop w:val="0"/>
      <w:marBottom w:val="0"/>
      <w:divBdr>
        <w:top w:val="none" w:sz="0" w:space="0" w:color="auto"/>
        <w:left w:val="none" w:sz="0" w:space="0" w:color="auto"/>
        <w:bottom w:val="none" w:sz="0" w:space="0" w:color="auto"/>
        <w:right w:val="none" w:sz="0" w:space="0" w:color="auto"/>
      </w:divBdr>
    </w:div>
    <w:div w:id="540821565">
      <w:bodyDiv w:val="1"/>
      <w:marLeft w:val="0"/>
      <w:marRight w:val="0"/>
      <w:marTop w:val="0"/>
      <w:marBottom w:val="0"/>
      <w:divBdr>
        <w:top w:val="none" w:sz="0" w:space="0" w:color="auto"/>
        <w:left w:val="none" w:sz="0" w:space="0" w:color="auto"/>
        <w:bottom w:val="none" w:sz="0" w:space="0" w:color="auto"/>
        <w:right w:val="none" w:sz="0" w:space="0" w:color="auto"/>
      </w:divBdr>
    </w:div>
    <w:div w:id="541090701">
      <w:bodyDiv w:val="1"/>
      <w:marLeft w:val="0"/>
      <w:marRight w:val="0"/>
      <w:marTop w:val="0"/>
      <w:marBottom w:val="0"/>
      <w:divBdr>
        <w:top w:val="none" w:sz="0" w:space="0" w:color="auto"/>
        <w:left w:val="none" w:sz="0" w:space="0" w:color="auto"/>
        <w:bottom w:val="none" w:sz="0" w:space="0" w:color="auto"/>
        <w:right w:val="none" w:sz="0" w:space="0" w:color="auto"/>
      </w:divBdr>
    </w:div>
    <w:div w:id="544105678">
      <w:bodyDiv w:val="1"/>
      <w:marLeft w:val="0"/>
      <w:marRight w:val="0"/>
      <w:marTop w:val="0"/>
      <w:marBottom w:val="0"/>
      <w:divBdr>
        <w:top w:val="none" w:sz="0" w:space="0" w:color="auto"/>
        <w:left w:val="none" w:sz="0" w:space="0" w:color="auto"/>
        <w:bottom w:val="none" w:sz="0" w:space="0" w:color="auto"/>
        <w:right w:val="none" w:sz="0" w:space="0" w:color="auto"/>
      </w:divBdr>
    </w:div>
    <w:div w:id="547646380">
      <w:bodyDiv w:val="1"/>
      <w:marLeft w:val="0"/>
      <w:marRight w:val="0"/>
      <w:marTop w:val="0"/>
      <w:marBottom w:val="0"/>
      <w:divBdr>
        <w:top w:val="none" w:sz="0" w:space="0" w:color="auto"/>
        <w:left w:val="none" w:sz="0" w:space="0" w:color="auto"/>
        <w:bottom w:val="none" w:sz="0" w:space="0" w:color="auto"/>
        <w:right w:val="none" w:sz="0" w:space="0" w:color="auto"/>
      </w:divBdr>
    </w:div>
    <w:div w:id="563488429">
      <w:bodyDiv w:val="1"/>
      <w:marLeft w:val="0"/>
      <w:marRight w:val="0"/>
      <w:marTop w:val="0"/>
      <w:marBottom w:val="0"/>
      <w:divBdr>
        <w:top w:val="none" w:sz="0" w:space="0" w:color="auto"/>
        <w:left w:val="none" w:sz="0" w:space="0" w:color="auto"/>
        <w:bottom w:val="none" w:sz="0" w:space="0" w:color="auto"/>
        <w:right w:val="none" w:sz="0" w:space="0" w:color="auto"/>
      </w:divBdr>
    </w:div>
    <w:div w:id="570577592">
      <w:bodyDiv w:val="1"/>
      <w:marLeft w:val="0"/>
      <w:marRight w:val="0"/>
      <w:marTop w:val="0"/>
      <w:marBottom w:val="0"/>
      <w:divBdr>
        <w:top w:val="none" w:sz="0" w:space="0" w:color="auto"/>
        <w:left w:val="none" w:sz="0" w:space="0" w:color="auto"/>
        <w:bottom w:val="none" w:sz="0" w:space="0" w:color="auto"/>
        <w:right w:val="none" w:sz="0" w:space="0" w:color="auto"/>
      </w:divBdr>
    </w:div>
    <w:div w:id="604848205">
      <w:bodyDiv w:val="1"/>
      <w:marLeft w:val="0"/>
      <w:marRight w:val="0"/>
      <w:marTop w:val="0"/>
      <w:marBottom w:val="0"/>
      <w:divBdr>
        <w:top w:val="none" w:sz="0" w:space="0" w:color="auto"/>
        <w:left w:val="none" w:sz="0" w:space="0" w:color="auto"/>
        <w:bottom w:val="none" w:sz="0" w:space="0" w:color="auto"/>
        <w:right w:val="none" w:sz="0" w:space="0" w:color="auto"/>
      </w:divBdr>
    </w:div>
    <w:div w:id="629945224">
      <w:bodyDiv w:val="1"/>
      <w:marLeft w:val="0"/>
      <w:marRight w:val="0"/>
      <w:marTop w:val="0"/>
      <w:marBottom w:val="0"/>
      <w:divBdr>
        <w:top w:val="none" w:sz="0" w:space="0" w:color="auto"/>
        <w:left w:val="none" w:sz="0" w:space="0" w:color="auto"/>
        <w:bottom w:val="none" w:sz="0" w:space="0" w:color="auto"/>
        <w:right w:val="none" w:sz="0" w:space="0" w:color="auto"/>
      </w:divBdr>
    </w:div>
    <w:div w:id="650985469">
      <w:bodyDiv w:val="1"/>
      <w:marLeft w:val="0"/>
      <w:marRight w:val="0"/>
      <w:marTop w:val="0"/>
      <w:marBottom w:val="0"/>
      <w:divBdr>
        <w:top w:val="none" w:sz="0" w:space="0" w:color="auto"/>
        <w:left w:val="none" w:sz="0" w:space="0" w:color="auto"/>
        <w:bottom w:val="none" w:sz="0" w:space="0" w:color="auto"/>
        <w:right w:val="none" w:sz="0" w:space="0" w:color="auto"/>
      </w:divBdr>
    </w:div>
    <w:div w:id="661349440">
      <w:bodyDiv w:val="1"/>
      <w:marLeft w:val="0"/>
      <w:marRight w:val="0"/>
      <w:marTop w:val="0"/>
      <w:marBottom w:val="0"/>
      <w:divBdr>
        <w:top w:val="none" w:sz="0" w:space="0" w:color="auto"/>
        <w:left w:val="none" w:sz="0" w:space="0" w:color="auto"/>
        <w:bottom w:val="none" w:sz="0" w:space="0" w:color="auto"/>
        <w:right w:val="none" w:sz="0" w:space="0" w:color="auto"/>
      </w:divBdr>
    </w:div>
    <w:div w:id="674914630">
      <w:bodyDiv w:val="1"/>
      <w:marLeft w:val="0"/>
      <w:marRight w:val="0"/>
      <w:marTop w:val="0"/>
      <w:marBottom w:val="0"/>
      <w:divBdr>
        <w:top w:val="none" w:sz="0" w:space="0" w:color="auto"/>
        <w:left w:val="none" w:sz="0" w:space="0" w:color="auto"/>
        <w:bottom w:val="none" w:sz="0" w:space="0" w:color="auto"/>
        <w:right w:val="none" w:sz="0" w:space="0" w:color="auto"/>
      </w:divBdr>
    </w:div>
    <w:div w:id="683753897">
      <w:bodyDiv w:val="1"/>
      <w:marLeft w:val="0"/>
      <w:marRight w:val="0"/>
      <w:marTop w:val="0"/>
      <w:marBottom w:val="0"/>
      <w:divBdr>
        <w:top w:val="none" w:sz="0" w:space="0" w:color="auto"/>
        <w:left w:val="none" w:sz="0" w:space="0" w:color="auto"/>
        <w:bottom w:val="none" w:sz="0" w:space="0" w:color="auto"/>
        <w:right w:val="none" w:sz="0" w:space="0" w:color="auto"/>
      </w:divBdr>
    </w:div>
    <w:div w:id="689336324">
      <w:bodyDiv w:val="1"/>
      <w:marLeft w:val="0"/>
      <w:marRight w:val="0"/>
      <w:marTop w:val="0"/>
      <w:marBottom w:val="0"/>
      <w:divBdr>
        <w:top w:val="none" w:sz="0" w:space="0" w:color="auto"/>
        <w:left w:val="none" w:sz="0" w:space="0" w:color="auto"/>
        <w:bottom w:val="none" w:sz="0" w:space="0" w:color="auto"/>
        <w:right w:val="none" w:sz="0" w:space="0" w:color="auto"/>
      </w:divBdr>
    </w:div>
    <w:div w:id="700206760">
      <w:bodyDiv w:val="1"/>
      <w:marLeft w:val="0"/>
      <w:marRight w:val="0"/>
      <w:marTop w:val="0"/>
      <w:marBottom w:val="0"/>
      <w:divBdr>
        <w:top w:val="none" w:sz="0" w:space="0" w:color="auto"/>
        <w:left w:val="none" w:sz="0" w:space="0" w:color="auto"/>
        <w:bottom w:val="none" w:sz="0" w:space="0" w:color="auto"/>
        <w:right w:val="none" w:sz="0" w:space="0" w:color="auto"/>
      </w:divBdr>
    </w:div>
    <w:div w:id="707293773">
      <w:bodyDiv w:val="1"/>
      <w:marLeft w:val="0"/>
      <w:marRight w:val="0"/>
      <w:marTop w:val="0"/>
      <w:marBottom w:val="0"/>
      <w:divBdr>
        <w:top w:val="none" w:sz="0" w:space="0" w:color="auto"/>
        <w:left w:val="none" w:sz="0" w:space="0" w:color="auto"/>
        <w:bottom w:val="none" w:sz="0" w:space="0" w:color="auto"/>
        <w:right w:val="none" w:sz="0" w:space="0" w:color="auto"/>
      </w:divBdr>
    </w:div>
    <w:div w:id="707990053">
      <w:bodyDiv w:val="1"/>
      <w:marLeft w:val="0"/>
      <w:marRight w:val="0"/>
      <w:marTop w:val="0"/>
      <w:marBottom w:val="0"/>
      <w:divBdr>
        <w:top w:val="none" w:sz="0" w:space="0" w:color="auto"/>
        <w:left w:val="none" w:sz="0" w:space="0" w:color="auto"/>
        <w:bottom w:val="none" w:sz="0" w:space="0" w:color="auto"/>
        <w:right w:val="none" w:sz="0" w:space="0" w:color="auto"/>
      </w:divBdr>
    </w:div>
    <w:div w:id="721832262">
      <w:bodyDiv w:val="1"/>
      <w:marLeft w:val="0"/>
      <w:marRight w:val="0"/>
      <w:marTop w:val="0"/>
      <w:marBottom w:val="0"/>
      <w:divBdr>
        <w:top w:val="none" w:sz="0" w:space="0" w:color="auto"/>
        <w:left w:val="none" w:sz="0" w:space="0" w:color="auto"/>
        <w:bottom w:val="none" w:sz="0" w:space="0" w:color="auto"/>
        <w:right w:val="none" w:sz="0" w:space="0" w:color="auto"/>
      </w:divBdr>
    </w:div>
    <w:div w:id="724180131">
      <w:bodyDiv w:val="1"/>
      <w:marLeft w:val="0"/>
      <w:marRight w:val="0"/>
      <w:marTop w:val="0"/>
      <w:marBottom w:val="0"/>
      <w:divBdr>
        <w:top w:val="none" w:sz="0" w:space="0" w:color="auto"/>
        <w:left w:val="none" w:sz="0" w:space="0" w:color="auto"/>
        <w:bottom w:val="none" w:sz="0" w:space="0" w:color="auto"/>
        <w:right w:val="none" w:sz="0" w:space="0" w:color="auto"/>
      </w:divBdr>
    </w:div>
    <w:div w:id="733940811">
      <w:bodyDiv w:val="1"/>
      <w:marLeft w:val="0"/>
      <w:marRight w:val="0"/>
      <w:marTop w:val="0"/>
      <w:marBottom w:val="0"/>
      <w:divBdr>
        <w:top w:val="none" w:sz="0" w:space="0" w:color="auto"/>
        <w:left w:val="none" w:sz="0" w:space="0" w:color="auto"/>
        <w:bottom w:val="none" w:sz="0" w:space="0" w:color="auto"/>
        <w:right w:val="none" w:sz="0" w:space="0" w:color="auto"/>
      </w:divBdr>
    </w:div>
    <w:div w:id="740833626">
      <w:bodyDiv w:val="1"/>
      <w:marLeft w:val="0"/>
      <w:marRight w:val="0"/>
      <w:marTop w:val="0"/>
      <w:marBottom w:val="0"/>
      <w:divBdr>
        <w:top w:val="none" w:sz="0" w:space="0" w:color="auto"/>
        <w:left w:val="none" w:sz="0" w:space="0" w:color="auto"/>
        <w:bottom w:val="none" w:sz="0" w:space="0" w:color="auto"/>
        <w:right w:val="none" w:sz="0" w:space="0" w:color="auto"/>
      </w:divBdr>
    </w:div>
    <w:div w:id="755784775">
      <w:bodyDiv w:val="1"/>
      <w:marLeft w:val="0"/>
      <w:marRight w:val="0"/>
      <w:marTop w:val="0"/>
      <w:marBottom w:val="0"/>
      <w:divBdr>
        <w:top w:val="none" w:sz="0" w:space="0" w:color="auto"/>
        <w:left w:val="none" w:sz="0" w:space="0" w:color="auto"/>
        <w:bottom w:val="none" w:sz="0" w:space="0" w:color="auto"/>
        <w:right w:val="none" w:sz="0" w:space="0" w:color="auto"/>
      </w:divBdr>
    </w:div>
    <w:div w:id="761342208">
      <w:bodyDiv w:val="1"/>
      <w:marLeft w:val="0"/>
      <w:marRight w:val="0"/>
      <w:marTop w:val="0"/>
      <w:marBottom w:val="0"/>
      <w:divBdr>
        <w:top w:val="none" w:sz="0" w:space="0" w:color="auto"/>
        <w:left w:val="none" w:sz="0" w:space="0" w:color="auto"/>
        <w:bottom w:val="none" w:sz="0" w:space="0" w:color="auto"/>
        <w:right w:val="none" w:sz="0" w:space="0" w:color="auto"/>
      </w:divBdr>
    </w:div>
    <w:div w:id="771783871">
      <w:bodyDiv w:val="1"/>
      <w:marLeft w:val="0"/>
      <w:marRight w:val="0"/>
      <w:marTop w:val="0"/>
      <w:marBottom w:val="0"/>
      <w:divBdr>
        <w:top w:val="none" w:sz="0" w:space="0" w:color="auto"/>
        <w:left w:val="none" w:sz="0" w:space="0" w:color="auto"/>
        <w:bottom w:val="none" w:sz="0" w:space="0" w:color="auto"/>
        <w:right w:val="none" w:sz="0" w:space="0" w:color="auto"/>
      </w:divBdr>
    </w:div>
    <w:div w:id="772674541">
      <w:bodyDiv w:val="1"/>
      <w:marLeft w:val="0"/>
      <w:marRight w:val="0"/>
      <w:marTop w:val="0"/>
      <w:marBottom w:val="0"/>
      <w:divBdr>
        <w:top w:val="none" w:sz="0" w:space="0" w:color="auto"/>
        <w:left w:val="none" w:sz="0" w:space="0" w:color="auto"/>
        <w:bottom w:val="none" w:sz="0" w:space="0" w:color="auto"/>
        <w:right w:val="none" w:sz="0" w:space="0" w:color="auto"/>
      </w:divBdr>
    </w:div>
    <w:div w:id="776293168">
      <w:bodyDiv w:val="1"/>
      <w:marLeft w:val="0"/>
      <w:marRight w:val="0"/>
      <w:marTop w:val="0"/>
      <w:marBottom w:val="0"/>
      <w:divBdr>
        <w:top w:val="none" w:sz="0" w:space="0" w:color="auto"/>
        <w:left w:val="none" w:sz="0" w:space="0" w:color="auto"/>
        <w:bottom w:val="none" w:sz="0" w:space="0" w:color="auto"/>
        <w:right w:val="none" w:sz="0" w:space="0" w:color="auto"/>
      </w:divBdr>
    </w:div>
    <w:div w:id="778568795">
      <w:bodyDiv w:val="1"/>
      <w:marLeft w:val="0"/>
      <w:marRight w:val="0"/>
      <w:marTop w:val="0"/>
      <w:marBottom w:val="0"/>
      <w:divBdr>
        <w:top w:val="none" w:sz="0" w:space="0" w:color="auto"/>
        <w:left w:val="none" w:sz="0" w:space="0" w:color="auto"/>
        <w:bottom w:val="none" w:sz="0" w:space="0" w:color="auto"/>
        <w:right w:val="none" w:sz="0" w:space="0" w:color="auto"/>
      </w:divBdr>
    </w:div>
    <w:div w:id="779255780">
      <w:bodyDiv w:val="1"/>
      <w:marLeft w:val="0"/>
      <w:marRight w:val="0"/>
      <w:marTop w:val="0"/>
      <w:marBottom w:val="0"/>
      <w:divBdr>
        <w:top w:val="none" w:sz="0" w:space="0" w:color="auto"/>
        <w:left w:val="none" w:sz="0" w:space="0" w:color="auto"/>
        <w:bottom w:val="none" w:sz="0" w:space="0" w:color="auto"/>
        <w:right w:val="none" w:sz="0" w:space="0" w:color="auto"/>
      </w:divBdr>
    </w:div>
    <w:div w:id="780992814">
      <w:bodyDiv w:val="1"/>
      <w:marLeft w:val="0"/>
      <w:marRight w:val="0"/>
      <w:marTop w:val="0"/>
      <w:marBottom w:val="0"/>
      <w:divBdr>
        <w:top w:val="none" w:sz="0" w:space="0" w:color="auto"/>
        <w:left w:val="none" w:sz="0" w:space="0" w:color="auto"/>
        <w:bottom w:val="none" w:sz="0" w:space="0" w:color="auto"/>
        <w:right w:val="none" w:sz="0" w:space="0" w:color="auto"/>
      </w:divBdr>
      <w:divsChild>
        <w:div w:id="670371175">
          <w:marLeft w:val="0"/>
          <w:marRight w:val="0"/>
          <w:marTop w:val="0"/>
          <w:marBottom w:val="0"/>
          <w:divBdr>
            <w:top w:val="none" w:sz="0" w:space="0" w:color="auto"/>
            <w:left w:val="none" w:sz="0" w:space="0" w:color="auto"/>
            <w:bottom w:val="none" w:sz="0" w:space="0" w:color="auto"/>
            <w:right w:val="none" w:sz="0" w:space="0" w:color="auto"/>
          </w:divBdr>
          <w:divsChild>
            <w:div w:id="165022782">
              <w:marLeft w:val="0"/>
              <w:marRight w:val="0"/>
              <w:marTop w:val="0"/>
              <w:marBottom w:val="0"/>
              <w:divBdr>
                <w:top w:val="none" w:sz="0" w:space="0" w:color="auto"/>
                <w:left w:val="none" w:sz="0" w:space="0" w:color="auto"/>
                <w:bottom w:val="none" w:sz="0" w:space="0" w:color="auto"/>
                <w:right w:val="none" w:sz="0" w:space="0" w:color="auto"/>
              </w:divBdr>
              <w:divsChild>
                <w:div w:id="956524001">
                  <w:marLeft w:val="0"/>
                  <w:marRight w:val="0"/>
                  <w:marTop w:val="0"/>
                  <w:marBottom w:val="0"/>
                  <w:divBdr>
                    <w:top w:val="none" w:sz="0" w:space="0" w:color="auto"/>
                    <w:left w:val="none" w:sz="0" w:space="0" w:color="auto"/>
                    <w:bottom w:val="none" w:sz="0" w:space="0" w:color="auto"/>
                    <w:right w:val="none" w:sz="0" w:space="0" w:color="auto"/>
                  </w:divBdr>
                  <w:divsChild>
                    <w:div w:id="2114325399">
                      <w:marLeft w:val="0"/>
                      <w:marRight w:val="0"/>
                      <w:marTop w:val="0"/>
                      <w:marBottom w:val="0"/>
                      <w:divBdr>
                        <w:top w:val="none" w:sz="0" w:space="0" w:color="auto"/>
                        <w:left w:val="none" w:sz="0" w:space="0" w:color="auto"/>
                        <w:bottom w:val="none" w:sz="0" w:space="0" w:color="auto"/>
                        <w:right w:val="none" w:sz="0" w:space="0" w:color="auto"/>
                      </w:divBdr>
                      <w:divsChild>
                        <w:div w:id="1930191722">
                          <w:marLeft w:val="0"/>
                          <w:marRight w:val="0"/>
                          <w:marTop w:val="0"/>
                          <w:marBottom w:val="0"/>
                          <w:divBdr>
                            <w:top w:val="none" w:sz="0" w:space="0" w:color="auto"/>
                            <w:left w:val="none" w:sz="0" w:space="0" w:color="auto"/>
                            <w:bottom w:val="none" w:sz="0" w:space="0" w:color="auto"/>
                            <w:right w:val="none" w:sz="0" w:space="0" w:color="auto"/>
                          </w:divBdr>
                          <w:divsChild>
                            <w:div w:id="205568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173762">
      <w:bodyDiv w:val="1"/>
      <w:marLeft w:val="0"/>
      <w:marRight w:val="0"/>
      <w:marTop w:val="0"/>
      <w:marBottom w:val="0"/>
      <w:divBdr>
        <w:top w:val="none" w:sz="0" w:space="0" w:color="auto"/>
        <w:left w:val="none" w:sz="0" w:space="0" w:color="auto"/>
        <w:bottom w:val="none" w:sz="0" w:space="0" w:color="auto"/>
        <w:right w:val="none" w:sz="0" w:space="0" w:color="auto"/>
      </w:divBdr>
    </w:div>
    <w:div w:id="813641479">
      <w:bodyDiv w:val="1"/>
      <w:marLeft w:val="0"/>
      <w:marRight w:val="0"/>
      <w:marTop w:val="0"/>
      <w:marBottom w:val="0"/>
      <w:divBdr>
        <w:top w:val="none" w:sz="0" w:space="0" w:color="auto"/>
        <w:left w:val="none" w:sz="0" w:space="0" w:color="auto"/>
        <w:bottom w:val="none" w:sz="0" w:space="0" w:color="auto"/>
        <w:right w:val="none" w:sz="0" w:space="0" w:color="auto"/>
      </w:divBdr>
    </w:div>
    <w:div w:id="826285393">
      <w:bodyDiv w:val="1"/>
      <w:marLeft w:val="0"/>
      <w:marRight w:val="0"/>
      <w:marTop w:val="0"/>
      <w:marBottom w:val="0"/>
      <w:divBdr>
        <w:top w:val="none" w:sz="0" w:space="0" w:color="auto"/>
        <w:left w:val="none" w:sz="0" w:space="0" w:color="auto"/>
        <w:bottom w:val="none" w:sz="0" w:space="0" w:color="auto"/>
        <w:right w:val="none" w:sz="0" w:space="0" w:color="auto"/>
      </w:divBdr>
    </w:div>
    <w:div w:id="835413648">
      <w:bodyDiv w:val="1"/>
      <w:marLeft w:val="0"/>
      <w:marRight w:val="0"/>
      <w:marTop w:val="0"/>
      <w:marBottom w:val="0"/>
      <w:divBdr>
        <w:top w:val="none" w:sz="0" w:space="0" w:color="auto"/>
        <w:left w:val="none" w:sz="0" w:space="0" w:color="auto"/>
        <w:bottom w:val="none" w:sz="0" w:space="0" w:color="auto"/>
        <w:right w:val="none" w:sz="0" w:space="0" w:color="auto"/>
      </w:divBdr>
      <w:divsChild>
        <w:div w:id="148905527">
          <w:marLeft w:val="0"/>
          <w:marRight w:val="0"/>
          <w:marTop w:val="0"/>
          <w:marBottom w:val="0"/>
          <w:divBdr>
            <w:top w:val="none" w:sz="0" w:space="0" w:color="auto"/>
            <w:left w:val="none" w:sz="0" w:space="0" w:color="auto"/>
            <w:bottom w:val="none" w:sz="0" w:space="0" w:color="auto"/>
            <w:right w:val="none" w:sz="0" w:space="0" w:color="auto"/>
          </w:divBdr>
          <w:divsChild>
            <w:div w:id="1731996432">
              <w:marLeft w:val="0"/>
              <w:marRight w:val="0"/>
              <w:marTop w:val="0"/>
              <w:marBottom w:val="0"/>
              <w:divBdr>
                <w:top w:val="none" w:sz="0" w:space="0" w:color="auto"/>
                <w:left w:val="none" w:sz="0" w:space="0" w:color="auto"/>
                <w:bottom w:val="none" w:sz="0" w:space="0" w:color="auto"/>
                <w:right w:val="none" w:sz="0" w:space="0" w:color="auto"/>
              </w:divBdr>
              <w:divsChild>
                <w:div w:id="119499156">
                  <w:marLeft w:val="0"/>
                  <w:marRight w:val="0"/>
                  <w:marTop w:val="0"/>
                  <w:marBottom w:val="0"/>
                  <w:divBdr>
                    <w:top w:val="none" w:sz="0" w:space="0" w:color="auto"/>
                    <w:left w:val="none" w:sz="0" w:space="0" w:color="auto"/>
                    <w:bottom w:val="none" w:sz="0" w:space="0" w:color="auto"/>
                    <w:right w:val="none" w:sz="0" w:space="0" w:color="auto"/>
                  </w:divBdr>
                  <w:divsChild>
                    <w:div w:id="2084907465">
                      <w:marLeft w:val="0"/>
                      <w:marRight w:val="0"/>
                      <w:marTop w:val="0"/>
                      <w:marBottom w:val="0"/>
                      <w:divBdr>
                        <w:top w:val="none" w:sz="0" w:space="0" w:color="auto"/>
                        <w:left w:val="none" w:sz="0" w:space="0" w:color="auto"/>
                        <w:bottom w:val="none" w:sz="0" w:space="0" w:color="auto"/>
                        <w:right w:val="none" w:sz="0" w:space="0" w:color="auto"/>
                      </w:divBdr>
                      <w:divsChild>
                        <w:div w:id="1657563854">
                          <w:marLeft w:val="0"/>
                          <w:marRight w:val="0"/>
                          <w:marTop w:val="0"/>
                          <w:marBottom w:val="0"/>
                          <w:divBdr>
                            <w:top w:val="none" w:sz="0" w:space="0" w:color="auto"/>
                            <w:left w:val="none" w:sz="0" w:space="0" w:color="auto"/>
                            <w:bottom w:val="none" w:sz="0" w:space="0" w:color="auto"/>
                            <w:right w:val="none" w:sz="0" w:space="0" w:color="auto"/>
                          </w:divBdr>
                          <w:divsChild>
                            <w:div w:id="175042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466245">
      <w:bodyDiv w:val="1"/>
      <w:marLeft w:val="0"/>
      <w:marRight w:val="0"/>
      <w:marTop w:val="0"/>
      <w:marBottom w:val="0"/>
      <w:divBdr>
        <w:top w:val="none" w:sz="0" w:space="0" w:color="auto"/>
        <w:left w:val="none" w:sz="0" w:space="0" w:color="auto"/>
        <w:bottom w:val="none" w:sz="0" w:space="0" w:color="auto"/>
        <w:right w:val="none" w:sz="0" w:space="0" w:color="auto"/>
      </w:divBdr>
    </w:div>
    <w:div w:id="842862162">
      <w:bodyDiv w:val="1"/>
      <w:marLeft w:val="0"/>
      <w:marRight w:val="0"/>
      <w:marTop w:val="0"/>
      <w:marBottom w:val="0"/>
      <w:divBdr>
        <w:top w:val="none" w:sz="0" w:space="0" w:color="auto"/>
        <w:left w:val="none" w:sz="0" w:space="0" w:color="auto"/>
        <w:bottom w:val="none" w:sz="0" w:space="0" w:color="auto"/>
        <w:right w:val="none" w:sz="0" w:space="0" w:color="auto"/>
      </w:divBdr>
      <w:divsChild>
        <w:div w:id="1332220493">
          <w:marLeft w:val="0"/>
          <w:marRight w:val="0"/>
          <w:marTop w:val="0"/>
          <w:marBottom w:val="0"/>
          <w:divBdr>
            <w:top w:val="none" w:sz="0" w:space="0" w:color="auto"/>
            <w:left w:val="none" w:sz="0" w:space="0" w:color="auto"/>
            <w:bottom w:val="none" w:sz="0" w:space="0" w:color="auto"/>
            <w:right w:val="none" w:sz="0" w:space="0" w:color="auto"/>
          </w:divBdr>
          <w:divsChild>
            <w:div w:id="1361272901">
              <w:marLeft w:val="0"/>
              <w:marRight w:val="0"/>
              <w:marTop w:val="0"/>
              <w:marBottom w:val="0"/>
              <w:divBdr>
                <w:top w:val="none" w:sz="0" w:space="0" w:color="auto"/>
                <w:left w:val="none" w:sz="0" w:space="0" w:color="auto"/>
                <w:bottom w:val="none" w:sz="0" w:space="0" w:color="auto"/>
                <w:right w:val="none" w:sz="0" w:space="0" w:color="auto"/>
              </w:divBdr>
              <w:divsChild>
                <w:div w:id="7946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9354">
          <w:marLeft w:val="0"/>
          <w:marRight w:val="0"/>
          <w:marTop w:val="0"/>
          <w:marBottom w:val="0"/>
          <w:divBdr>
            <w:top w:val="none" w:sz="0" w:space="0" w:color="auto"/>
            <w:left w:val="none" w:sz="0" w:space="0" w:color="auto"/>
            <w:bottom w:val="none" w:sz="0" w:space="0" w:color="auto"/>
            <w:right w:val="none" w:sz="0" w:space="0" w:color="auto"/>
          </w:divBdr>
          <w:divsChild>
            <w:div w:id="1597592207">
              <w:marLeft w:val="0"/>
              <w:marRight w:val="0"/>
              <w:marTop w:val="0"/>
              <w:marBottom w:val="0"/>
              <w:divBdr>
                <w:top w:val="none" w:sz="0" w:space="0" w:color="auto"/>
                <w:left w:val="none" w:sz="0" w:space="0" w:color="auto"/>
                <w:bottom w:val="none" w:sz="0" w:space="0" w:color="auto"/>
                <w:right w:val="none" w:sz="0" w:space="0" w:color="auto"/>
              </w:divBdr>
              <w:divsChild>
                <w:div w:id="45941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807355">
      <w:bodyDiv w:val="1"/>
      <w:marLeft w:val="0"/>
      <w:marRight w:val="0"/>
      <w:marTop w:val="0"/>
      <w:marBottom w:val="0"/>
      <w:divBdr>
        <w:top w:val="none" w:sz="0" w:space="0" w:color="auto"/>
        <w:left w:val="none" w:sz="0" w:space="0" w:color="auto"/>
        <w:bottom w:val="none" w:sz="0" w:space="0" w:color="auto"/>
        <w:right w:val="none" w:sz="0" w:space="0" w:color="auto"/>
      </w:divBdr>
    </w:div>
    <w:div w:id="872116452">
      <w:bodyDiv w:val="1"/>
      <w:marLeft w:val="0"/>
      <w:marRight w:val="0"/>
      <w:marTop w:val="0"/>
      <w:marBottom w:val="0"/>
      <w:divBdr>
        <w:top w:val="none" w:sz="0" w:space="0" w:color="auto"/>
        <w:left w:val="none" w:sz="0" w:space="0" w:color="auto"/>
        <w:bottom w:val="none" w:sz="0" w:space="0" w:color="auto"/>
        <w:right w:val="none" w:sz="0" w:space="0" w:color="auto"/>
      </w:divBdr>
    </w:div>
    <w:div w:id="874317372">
      <w:bodyDiv w:val="1"/>
      <w:marLeft w:val="0"/>
      <w:marRight w:val="0"/>
      <w:marTop w:val="0"/>
      <w:marBottom w:val="0"/>
      <w:divBdr>
        <w:top w:val="none" w:sz="0" w:space="0" w:color="auto"/>
        <w:left w:val="none" w:sz="0" w:space="0" w:color="auto"/>
        <w:bottom w:val="none" w:sz="0" w:space="0" w:color="auto"/>
        <w:right w:val="none" w:sz="0" w:space="0" w:color="auto"/>
      </w:divBdr>
    </w:div>
    <w:div w:id="887959041">
      <w:bodyDiv w:val="1"/>
      <w:marLeft w:val="0"/>
      <w:marRight w:val="0"/>
      <w:marTop w:val="0"/>
      <w:marBottom w:val="0"/>
      <w:divBdr>
        <w:top w:val="none" w:sz="0" w:space="0" w:color="auto"/>
        <w:left w:val="none" w:sz="0" w:space="0" w:color="auto"/>
        <w:bottom w:val="none" w:sz="0" w:space="0" w:color="auto"/>
        <w:right w:val="none" w:sz="0" w:space="0" w:color="auto"/>
      </w:divBdr>
    </w:div>
    <w:div w:id="891963794">
      <w:bodyDiv w:val="1"/>
      <w:marLeft w:val="0"/>
      <w:marRight w:val="0"/>
      <w:marTop w:val="0"/>
      <w:marBottom w:val="0"/>
      <w:divBdr>
        <w:top w:val="none" w:sz="0" w:space="0" w:color="auto"/>
        <w:left w:val="none" w:sz="0" w:space="0" w:color="auto"/>
        <w:bottom w:val="none" w:sz="0" w:space="0" w:color="auto"/>
        <w:right w:val="none" w:sz="0" w:space="0" w:color="auto"/>
      </w:divBdr>
    </w:div>
    <w:div w:id="914782960">
      <w:bodyDiv w:val="1"/>
      <w:marLeft w:val="0"/>
      <w:marRight w:val="0"/>
      <w:marTop w:val="0"/>
      <w:marBottom w:val="0"/>
      <w:divBdr>
        <w:top w:val="none" w:sz="0" w:space="0" w:color="auto"/>
        <w:left w:val="none" w:sz="0" w:space="0" w:color="auto"/>
        <w:bottom w:val="none" w:sz="0" w:space="0" w:color="auto"/>
        <w:right w:val="none" w:sz="0" w:space="0" w:color="auto"/>
      </w:divBdr>
    </w:div>
    <w:div w:id="925189257">
      <w:bodyDiv w:val="1"/>
      <w:marLeft w:val="0"/>
      <w:marRight w:val="0"/>
      <w:marTop w:val="0"/>
      <w:marBottom w:val="0"/>
      <w:divBdr>
        <w:top w:val="none" w:sz="0" w:space="0" w:color="auto"/>
        <w:left w:val="none" w:sz="0" w:space="0" w:color="auto"/>
        <w:bottom w:val="none" w:sz="0" w:space="0" w:color="auto"/>
        <w:right w:val="none" w:sz="0" w:space="0" w:color="auto"/>
      </w:divBdr>
    </w:div>
    <w:div w:id="929437107">
      <w:bodyDiv w:val="1"/>
      <w:marLeft w:val="0"/>
      <w:marRight w:val="0"/>
      <w:marTop w:val="0"/>
      <w:marBottom w:val="0"/>
      <w:divBdr>
        <w:top w:val="none" w:sz="0" w:space="0" w:color="auto"/>
        <w:left w:val="none" w:sz="0" w:space="0" w:color="auto"/>
        <w:bottom w:val="none" w:sz="0" w:space="0" w:color="auto"/>
        <w:right w:val="none" w:sz="0" w:space="0" w:color="auto"/>
      </w:divBdr>
    </w:div>
    <w:div w:id="958678657">
      <w:bodyDiv w:val="1"/>
      <w:marLeft w:val="0"/>
      <w:marRight w:val="0"/>
      <w:marTop w:val="0"/>
      <w:marBottom w:val="0"/>
      <w:divBdr>
        <w:top w:val="none" w:sz="0" w:space="0" w:color="auto"/>
        <w:left w:val="none" w:sz="0" w:space="0" w:color="auto"/>
        <w:bottom w:val="none" w:sz="0" w:space="0" w:color="auto"/>
        <w:right w:val="none" w:sz="0" w:space="0" w:color="auto"/>
      </w:divBdr>
    </w:div>
    <w:div w:id="961500151">
      <w:bodyDiv w:val="1"/>
      <w:marLeft w:val="0"/>
      <w:marRight w:val="0"/>
      <w:marTop w:val="0"/>
      <w:marBottom w:val="0"/>
      <w:divBdr>
        <w:top w:val="none" w:sz="0" w:space="0" w:color="auto"/>
        <w:left w:val="none" w:sz="0" w:space="0" w:color="auto"/>
        <w:bottom w:val="none" w:sz="0" w:space="0" w:color="auto"/>
        <w:right w:val="none" w:sz="0" w:space="0" w:color="auto"/>
      </w:divBdr>
    </w:div>
    <w:div w:id="974263119">
      <w:bodyDiv w:val="1"/>
      <w:marLeft w:val="0"/>
      <w:marRight w:val="0"/>
      <w:marTop w:val="0"/>
      <w:marBottom w:val="0"/>
      <w:divBdr>
        <w:top w:val="none" w:sz="0" w:space="0" w:color="auto"/>
        <w:left w:val="none" w:sz="0" w:space="0" w:color="auto"/>
        <w:bottom w:val="none" w:sz="0" w:space="0" w:color="auto"/>
        <w:right w:val="none" w:sz="0" w:space="0" w:color="auto"/>
      </w:divBdr>
    </w:div>
    <w:div w:id="981353742">
      <w:bodyDiv w:val="1"/>
      <w:marLeft w:val="0"/>
      <w:marRight w:val="0"/>
      <w:marTop w:val="0"/>
      <w:marBottom w:val="0"/>
      <w:divBdr>
        <w:top w:val="none" w:sz="0" w:space="0" w:color="auto"/>
        <w:left w:val="none" w:sz="0" w:space="0" w:color="auto"/>
        <w:bottom w:val="none" w:sz="0" w:space="0" w:color="auto"/>
        <w:right w:val="none" w:sz="0" w:space="0" w:color="auto"/>
      </w:divBdr>
    </w:div>
    <w:div w:id="982539864">
      <w:bodyDiv w:val="1"/>
      <w:marLeft w:val="0"/>
      <w:marRight w:val="0"/>
      <w:marTop w:val="0"/>
      <w:marBottom w:val="0"/>
      <w:divBdr>
        <w:top w:val="none" w:sz="0" w:space="0" w:color="auto"/>
        <w:left w:val="none" w:sz="0" w:space="0" w:color="auto"/>
        <w:bottom w:val="none" w:sz="0" w:space="0" w:color="auto"/>
        <w:right w:val="none" w:sz="0" w:space="0" w:color="auto"/>
      </w:divBdr>
    </w:div>
    <w:div w:id="986321355">
      <w:bodyDiv w:val="1"/>
      <w:marLeft w:val="0"/>
      <w:marRight w:val="0"/>
      <w:marTop w:val="0"/>
      <w:marBottom w:val="0"/>
      <w:divBdr>
        <w:top w:val="none" w:sz="0" w:space="0" w:color="auto"/>
        <w:left w:val="none" w:sz="0" w:space="0" w:color="auto"/>
        <w:bottom w:val="none" w:sz="0" w:space="0" w:color="auto"/>
        <w:right w:val="none" w:sz="0" w:space="0" w:color="auto"/>
      </w:divBdr>
    </w:div>
    <w:div w:id="1021665441">
      <w:bodyDiv w:val="1"/>
      <w:marLeft w:val="0"/>
      <w:marRight w:val="0"/>
      <w:marTop w:val="0"/>
      <w:marBottom w:val="0"/>
      <w:divBdr>
        <w:top w:val="none" w:sz="0" w:space="0" w:color="auto"/>
        <w:left w:val="none" w:sz="0" w:space="0" w:color="auto"/>
        <w:bottom w:val="none" w:sz="0" w:space="0" w:color="auto"/>
        <w:right w:val="none" w:sz="0" w:space="0" w:color="auto"/>
      </w:divBdr>
    </w:div>
    <w:div w:id="1024983139">
      <w:bodyDiv w:val="1"/>
      <w:marLeft w:val="0"/>
      <w:marRight w:val="0"/>
      <w:marTop w:val="0"/>
      <w:marBottom w:val="0"/>
      <w:divBdr>
        <w:top w:val="none" w:sz="0" w:space="0" w:color="auto"/>
        <w:left w:val="none" w:sz="0" w:space="0" w:color="auto"/>
        <w:bottom w:val="none" w:sz="0" w:space="0" w:color="auto"/>
        <w:right w:val="none" w:sz="0" w:space="0" w:color="auto"/>
      </w:divBdr>
    </w:div>
    <w:div w:id="1037241405">
      <w:bodyDiv w:val="1"/>
      <w:marLeft w:val="0"/>
      <w:marRight w:val="0"/>
      <w:marTop w:val="0"/>
      <w:marBottom w:val="0"/>
      <w:divBdr>
        <w:top w:val="none" w:sz="0" w:space="0" w:color="auto"/>
        <w:left w:val="none" w:sz="0" w:space="0" w:color="auto"/>
        <w:bottom w:val="none" w:sz="0" w:space="0" w:color="auto"/>
        <w:right w:val="none" w:sz="0" w:space="0" w:color="auto"/>
      </w:divBdr>
    </w:div>
    <w:div w:id="1040200917">
      <w:bodyDiv w:val="1"/>
      <w:marLeft w:val="0"/>
      <w:marRight w:val="0"/>
      <w:marTop w:val="0"/>
      <w:marBottom w:val="0"/>
      <w:divBdr>
        <w:top w:val="none" w:sz="0" w:space="0" w:color="auto"/>
        <w:left w:val="none" w:sz="0" w:space="0" w:color="auto"/>
        <w:bottom w:val="none" w:sz="0" w:space="0" w:color="auto"/>
        <w:right w:val="none" w:sz="0" w:space="0" w:color="auto"/>
      </w:divBdr>
    </w:div>
    <w:div w:id="1041784234">
      <w:bodyDiv w:val="1"/>
      <w:marLeft w:val="0"/>
      <w:marRight w:val="0"/>
      <w:marTop w:val="0"/>
      <w:marBottom w:val="0"/>
      <w:divBdr>
        <w:top w:val="none" w:sz="0" w:space="0" w:color="auto"/>
        <w:left w:val="none" w:sz="0" w:space="0" w:color="auto"/>
        <w:bottom w:val="none" w:sz="0" w:space="0" w:color="auto"/>
        <w:right w:val="none" w:sz="0" w:space="0" w:color="auto"/>
      </w:divBdr>
    </w:div>
    <w:div w:id="1049649670">
      <w:bodyDiv w:val="1"/>
      <w:marLeft w:val="0"/>
      <w:marRight w:val="0"/>
      <w:marTop w:val="0"/>
      <w:marBottom w:val="0"/>
      <w:divBdr>
        <w:top w:val="none" w:sz="0" w:space="0" w:color="auto"/>
        <w:left w:val="none" w:sz="0" w:space="0" w:color="auto"/>
        <w:bottom w:val="none" w:sz="0" w:space="0" w:color="auto"/>
        <w:right w:val="none" w:sz="0" w:space="0" w:color="auto"/>
      </w:divBdr>
    </w:div>
    <w:div w:id="1052196144">
      <w:bodyDiv w:val="1"/>
      <w:marLeft w:val="0"/>
      <w:marRight w:val="0"/>
      <w:marTop w:val="0"/>
      <w:marBottom w:val="0"/>
      <w:divBdr>
        <w:top w:val="none" w:sz="0" w:space="0" w:color="auto"/>
        <w:left w:val="none" w:sz="0" w:space="0" w:color="auto"/>
        <w:bottom w:val="none" w:sz="0" w:space="0" w:color="auto"/>
        <w:right w:val="none" w:sz="0" w:space="0" w:color="auto"/>
      </w:divBdr>
    </w:div>
    <w:div w:id="1056127855">
      <w:bodyDiv w:val="1"/>
      <w:marLeft w:val="0"/>
      <w:marRight w:val="0"/>
      <w:marTop w:val="0"/>
      <w:marBottom w:val="0"/>
      <w:divBdr>
        <w:top w:val="none" w:sz="0" w:space="0" w:color="auto"/>
        <w:left w:val="none" w:sz="0" w:space="0" w:color="auto"/>
        <w:bottom w:val="none" w:sz="0" w:space="0" w:color="auto"/>
        <w:right w:val="none" w:sz="0" w:space="0" w:color="auto"/>
      </w:divBdr>
    </w:div>
    <w:div w:id="1062606551">
      <w:bodyDiv w:val="1"/>
      <w:marLeft w:val="0"/>
      <w:marRight w:val="0"/>
      <w:marTop w:val="0"/>
      <w:marBottom w:val="0"/>
      <w:divBdr>
        <w:top w:val="none" w:sz="0" w:space="0" w:color="auto"/>
        <w:left w:val="none" w:sz="0" w:space="0" w:color="auto"/>
        <w:bottom w:val="none" w:sz="0" w:space="0" w:color="auto"/>
        <w:right w:val="none" w:sz="0" w:space="0" w:color="auto"/>
      </w:divBdr>
    </w:div>
    <w:div w:id="1072436523">
      <w:bodyDiv w:val="1"/>
      <w:marLeft w:val="0"/>
      <w:marRight w:val="0"/>
      <w:marTop w:val="0"/>
      <w:marBottom w:val="0"/>
      <w:divBdr>
        <w:top w:val="none" w:sz="0" w:space="0" w:color="auto"/>
        <w:left w:val="none" w:sz="0" w:space="0" w:color="auto"/>
        <w:bottom w:val="none" w:sz="0" w:space="0" w:color="auto"/>
        <w:right w:val="none" w:sz="0" w:space="0" w:color="auto"/>
      </w:divBdr>
    </w:div>
    <w:div w:id="1077751062">
      <w:bodyDiv w:val="1"/>
      <w:marLeft w:val="0"/>
      <w:marRight w:val="0"/>
      <w:marTop w:val="0"/>
      <w:marBottom w:val="0"/>
      <w:divBdr>
        <w:top w:val="none" w:sz="0" w:space="0" w:color="auto"/>
        <w:left w:val="none" w:sz="0" w:space="0" w:color="auto"/>
        <w:bottom w:val="none" w:sz="0" w:space="0" w:color="auto"/>
        <w:right w:val="none" w:sz="0" w:space="0" w:color="auto"/>
      </w:divBdr>
    </w:div>
    <w:div w:id="1087339348">
      <w:bodyDiv w:val="1"/>
      <w:marLeft w:val="0"/>
      <w:marRight w:val="0"/>
      <w:marTop w:val="0"/>
      <w:marBottom w:val="0"/>
      <w:divBdr>
        <w:top w:val="none" w:sz="0" w:space="0" w:color="auto"/>
        <w:left w:val="none" w:sz="0" w:space="0" w:color="auto"/>
        <w:bottom w:val="none" w:sz="0" w:space="0" w:color="auto"/>
        <w:right w:val="none" w:sz="0" w:space="0" w:color="auto"/>
      </w:divBdr>
    </w:div>
    <w:div w:id="1099259436">
      <w:bodyDiv w:val="1"/>
      <w:marLeft w:val="0"/>
      <w:marRight w:val="0"/>
      <w:marTop w:val="0"/>
      <w:marBottom w:val="0"/>
      <w:divBdr>
        <w:top w:val="none" w:sz="0" w:space="0" w:color="auto"/>
        <w:left w:val="none" w:sz="0" w:space="0" w:color="auto"/>
        <w:bottom w:val="none" w:sz="0" w:space="0" w:color="auto"/>
        <w:right w:val="none" w:sz="0" w:space="0" w:color="auto"/>
      </w:divBdr>
    </w:div>
    <w:div w:id="1100375991">
      <w:bodyDiv w:val="1"/>
      <w:marLeft w:val="0"/>
      <w:marRight w:val="0"/>
      <w:marTop w:val="0"/>
      <w:marBottom w:val="0"/>
      <w:divBdr>
        <w:top w:val="none" w:sz="0" w:space="0" w:color="auto"/>
        <w:left w:val="none" w:sz="0" w:space="0" w:color="auto"/>
        <w:bottom w:val="none" w:sz="0" w:space="0" w:color="auto"/>
        <w:right w:val="none" w:sz="0" w:space="0" w:color="auto"/>
      </w:divBdr>
    </w:div>
    <w:div w:id="1127971746">
      <w:bodyDiv w:val="1"/>
      <w:marLeft w:val="0"/>
      <w:marRight w:val="0"/>
      <w:marTop w:val="0"/>
      <w:marBottom w:val="0"/>
      <w:divBdr>
        <w:top w:val="none" w:sz="0" w:space="0" w:color="auto"/>
        <w:left w:val="none" w:sz="0" w:space="0" w:color="auto"/>
        <w:bottom w:val="none" w:sz="0" w:space="0" w:color="auto"/>
        <w:right w:val="none" w:sz="0" w:space="0" w:color="auto"/>
      </w:divBdr>
    </w:div>
    <w:div w:id="1129320735">
      <w:bodyDiv w:val="1"/>
      <w:marLeft w:val="0"/>
      <w:marRight w:val="0"/>
      <w:marTop w:val="0"/>
      <w:marBottom w:val="0"/>
      <w:divBdr>
        <w:top w:val="none" w:sz="0" w:space="0" w:color="auto"/>
        <w:left w:val="none" w:sz="0" w:space="0" w:color="auto"/>
        <w:bottom w:val="none" w:sz="0" w:space="0" w:color="auto"/>
        <w:right w:val="none" w:sz="0" w:space="0" w:color="auto"/>
      </w:divBdr>
    </w:div>
    <w:div w:id="1131284163">
      <w:bodyDiv w:val="1"/>
      <w:marLeft w:val="0"/>
      <w:marRight w:val="0"/>
      <w:marTop w:val="0"/>
      <w:marBottom w:val="0"/>
      <w:divBdr>
        <w:top w:val="none" w:sz="0" w:space="0" w:color="auto"/>
        <w:left w:val="none" w:sz="0" w:space="0" w:color="auto"/>
        <w:bottom w:val="none" w:sz="0" w:space="0" w:color="auto"/>
        <w:right w:val="none" w:sz="0" w:space="0" w:color="auto"/>
      </w:divBdr>
    </w:div>
    <w:div w:id="1147168000">
      <w:bodyDiv w:val="1"/>
      <w:marLeft w:val="0"/>
      <w:marRight w:val="0"/>
      <w:marTop w:val="0"/>
      <w:marBottom w:val="0"/>
      <w:divBdr>
        <w:top w:val="none" w:sz="0" w:space="0" w:color="auto"/>
        <w:left w:val="none" w:sz="0" w:space="0" w:color="auto"/>
        <w:bottom w:val="none" w:sz="0" w:space="0" w:color="auto"/>
        <w:right w:val="none" w:sz="0" w:space="0" w:color="auto"/>
      </w:divBdr>
    </w:div>
    <w:div w:id="1188056529">
      <w:bodyDiv w:val="1"/>
      <w:marLeft w:val="0"/>
      <w:marRight w:val="0"/>
      <w:marTop w:val="0"/>
      <w:marBottom w:val="0"/>
      <w:divBdr>
        <w:top w:val="none" w:sz="0" w:space="0" w:color="auto"/>
        <w:left w:val="none" w:sz="0" w:space="0" w:color="auto"/>
        <w:bottom w:val="none" w:sz="0" w:space="0" w:color="auto"/>
        <w:right w:val="none" w:sz="0" w:space="0" w:color="auto"/>
      </w:divBdr>
    </w:div>
    <w:div w:id="1190068711">
      <w:bodyDiv w:val="1"/>
      <w:marLeft w:val="0"/>
      <w:marRight w:val="0"/>
      <w:marTop w:val="0"/>
      <w:marBottom w:val="0"/>
      <w:divBdr>
        <w:top w:val="none" w:sz="0" w:space="0" w:color="auto"/>
        <w:left w:val="none" w:sz="0" w:space="0" w:color="auto"/>
        <w:bottom w:val="none" w:sz="0" w:space="0" w:color="auto"/>
        <w:right w:val="none" w:sz="0" w:space="0" w:color="auto"/>
      </w:divBdr>
    </w:div>
    <w:div w:id="1193690006">
      <w:bodyDiv w:val="1"/>
      <w:marLeft w:val="0"/>
      <w:marRight w:val="0"/>
      <w:marTop w:val="0"/>
      <w:marBottom w:val="0"/>
      <w:divBdr>
        <w:top w:val="none" w:sz="0" w:space="0" w:color="auto"/>
        <w:left w:val="none" w:sz="0" w:space="0" w:color="auto"/>
        <w:bottom w:val="none" w:sz="0" w:space="0" w:color="auto"/>
        <w:right w:val="none" w:sz="0" w:space="0" w:color="auto"/>
      </w:divBdr>
    </w:div>
    <w:div w:id="1194076819">
      <w:bodyDiv w:val="1"/>
      <w:marLeft w:val="0"/>
      <w:marRight w:val="0"/>
      <w:marTop w:val="0"/>
      <w:marBottom w:val="0"/>
      <w:divBdr>
        <w:top w:val="none" w:sz="0" w:space="0" w:color="auto"/>
        <w:left w:val="none" w:sz="0" w:space="0" w:color="auto"/>
        <w:bottom w:val="none" w:sz="0" w:space="0" w:color="auto"/>
        <w:right w:val="none" w:sz="0" w:space="0" w:color="auto"/>
      </w:divBdr>
    </w:div>
    <w:div w:id="1196502647">
      <w:bodyDiv w:val="1"/>
      <w:marLeft w:val="0"/>
      <w:marRight w:val="0"/>
      <w:marTop w:val="0"/>
      <w:marBottom w:val="0"/>
      <w:divBdr>
        <w:top w:val="none" w:sz="0" w:space="0" w:color="auto"/>
        <w:left w:val="none" w:sz="0" w:space="0" w:color="auto"/>
        <w:bottom w:val="none" w:sz="0" w:space="0" w:color="auto"/>
        <w:right w:val="none" w:sz="0" w:space="0" w:color="auto"/>
      </w:divBdr>
    </w:div>
    <w:div w:id="1198739872">
      <w:bodyDiv w:val="1"/>
      <w:marLeft w:val="0"/>
      <w:marRight w:val="0"/>
      <w:marTop w:val="0"/>
      <w:marBottom w:val="0"/>
      <w:divBdr>
        <w:top w:val="none" w:sz="0" w:space="0" w:color="auto"/>
        <w:left w:val="none" w:sz="0" w:space="0" w:color="auto"/>
        <w:bottom w:val="none" w:sz="0" w:space="0" w:color="auto"/>
        <w:right w:val="none" w:sz="0" w:space="0" w:color="auto"/>
      </w:divBdr>
    </w:div>
    <w:div w:id="1206329886">
      <w:bodyDiv w:val="1"/>
      <w:marLeft w:val="0"/>
      <w:marRight w:val="0"/>
      <w:marTop w:val="0"/>
      <w:marBottom w:val="0"/>
      <w:divBdr>
        <w:top w:val="none" w:sz="0" w:space="0" w:color="auto"/>
        <w:left w:val="none" w:sz="0" w:space="0" w:color="auto"/>
        <w:bottom w:val="none" w:sz="0" w:space="0" w:color="auto"/>
        <w:right w:val="none" w:sz="0" w:space="0" w:color="auto"/>
      </w:divBdr>
      <w:divsChild>
        <w:div w:id="367951189">
          <w:marLeft w:val="0"/>
          <w:marRight w:val="0"/>
          <w:marTop w:val="0"/>
          <w:marBottom w:val="0"/>
          <w:divBdr>
            <w:top w:val="none" w:sz="0" w:space="0" w:color="auto"/>
            <w:left w:val="none" w:sz="0" w:space="0" w:color="auto"/>
            <w:bottom w:val="none" w:sz="0" w:space="0" w:color="auto"/>
            <w:right w:val="none" w:sz="0" w:space="0" w:color="auto"/>
          </w:divBdr>
          <w:divsChild>
            <w:div w:id="1363823785">
              <w:marLeft w:val="0"/>
              <w:marRight w:val="0"/>
              <w:marTop w:val="0"/>
              <w:marBottom w:val="0"/>
              <w:divBdr>
                <w:top w:val="none" w:sz="0" w:space="0" w:color="auto"/>
                <w:left w:val="none" w:sz="0" w:space="0" w:color="auto"/>
                <w:bottom w:val="none" w:sz="0" w:space="0" w:color="auto"/>
                <w:right w:val="none" w:sz="0" w:space="0" w:color="auto"/>
              </w:divBdr>
              <w:divsChild>
                <w:div w:id="20629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73444">
          <w:marLeft w:val="0"/>
          <w:marRight w:val="0"/>
          <w:marTop w:val="0"/>
          <w:marBottom w:val="0"/>
          <w:divBdr>
            <w:top w:val="none" w:sz="0" w:space="0" w:color="auto"/>
            <w:left w:val="none" w:sz="0" w:space="0" w:color="auto"/>
            <w:bottom w:val="none" w:sz="0" w:space="0" w:color="auto"/>
            <w:right w:val="none" w:sz="0" w:space="0" w:color="auto"/>
          </w:divBdr>
          <w:divsChild>
            <w:div w:id="410541347">
              <w:marLeft w:val="0"/>
              <w:marRight w:val="0"/>
              <w:marTop w:val="0"/>
              <w:marBottom w:val="0"/>
              <w:divBdr>
                <w:top w:val="none" w:sz="0" w:space="0" w:color="auto"/>
                <w:left w:val="none" w:sz="0" w:space="0" w:color="auto"/>
                <w:bottom w:val="none" w:sz="0" w:space="0" w:color="auto"/>
                <w:right w:val="none" w:sz="0" w:space="0" w:color="auto"/>
              </w:divBdr>
              <w:divsChild>
                <w:div w:id="159443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889868">
      <w:bodyDiv w:val="1"/>
      <w:marLeft w:val="0"/>
      <w:marRight w:val="0"/>
      <w:marTop w:val="0"/>
      <w:marBottom w:val="0"/>
      <w:divBdr>
        <w:top w:val="none" w:sz="0" w:space="0" w:color="auto"/>
        <w:left w:val="none" w:sz="0" w:space="0" w:color="auto"/>
        <w:bottom w:val="none" w:sz="0" w:space="0" w:color="auto"/>
        <w:right w:val="none" w:sz="0" w:space="0" w:color="auto"/>
      </w:divBdr>
    </w:div>
    <w:div w:id="1234894892">
      <w:bodyDiv w:val="1"/>
      <w:marLeft w:val="0"/>
      <w:marRight w:val="0"/>
      <w:marTop w:val="0"/>
      <w:marBottom w:val="0"/>
      <w:divBdr>
        <w:top w:val="none" w:sz="0" w:space="0" w:color="auto"/>
        <w:left w:val="none" w:sz="0" w:space="0" w:color="auto"/>
        <w:bottom w:val="none" w:sz="0" w:space="0" w:color="auto"/>
        <w:right w:val="none" w:sz="0" w:space="0" w:color="auto"/>
      </w:divBdr>
    </w:div>
    <w:div w:id="1249920400">
      <w:bodyDiv w:val="1"/>
      <w:marLeft w:val="0"/>
      <w:marRight w:val="0"/>
      <w:marTop w:val="0"/>
      <w:marBottom w:val="0"/>
      <w:divBdr>
        <w:top w:val="none" w:sz="0" w:space="0" w:color="auto"/>
        <w:left w:val="none" w:sz="0" w:space="0" w:color="auto"/>
        <w:bottom w:val="none" w:sz="0" w:space="0" w:color="auto"/>
        <w:right w:val="none" w:sz="0" w:space="0" w:color="auto"/>
      </w:divBdr>
    </w:div>
    <w:div w:id="1259604910">
      <w:bodyDiv w:val="1"/>
      <w:marLeft w:val="0"/>
      <w:marRight w:val="0"/>
      <w:marTop w:val="0"/>
      <w:marBottom w:val="0"/>
      <w:divBdr>
        <w:top w:val="none" w:sz="0" w:space="0" w:color="auto"/>
        <w:left w:val="none" w:sz="0" w:space="0" w:color="auto"/>
        <w:bottom w:val="none" w:sz="0" w:space="0" w:color="auto"/>
        <w:right w:val="none" w:sz="0" w:space="0" w:color="auto"/>
      </w:divBdr>
    </w:div>
    <w:div w:id="1292319493">
      <w:bodyDiv w:val="1"/>
      <w:marLeft w:val="0"/>
      <w:marRight w:val="0"/>
      <w:marTop w:val="0"/>
      <w:marBottom w:val="0"/>
      <w:divBdr>
        <w:top w:val="none" w:sz="0" w:space="0" w:color="auto"/>
        <w:left w:val="none" w:sz="0" w:space="0" w:color="auto"/>
        <w:bottom w:val="none" w:sz="0" w:space="0" w:color="auto"/>
        <w:right w:val="none" w:sz="0" w:space="0" w:color="auto"/>
      </w:divBdr>
    </w:div>
    <w:div w:id="1294873053">
      <w:bodyDiv w:val="1"/>
      <w:marLeft w:val="0"/>
      <w:marRight w:val="0"/>
      <w:marTop w:val="0"/>
      <w:marBottom w:val="0"/>
      <w:divBdr>
        <w:top w:val="none" w:sz="0" w:space="0" w:color="auto"/>
        <w:left w:val="none" w:sz="0" w:space="0" w:color="auto"/>
        <w:bottom w:val="none" w:sz="0" w:space="0" w:color="auto"/>
        <w:right w:val="none" w:sz="0" w:space="0" w:color="auto"/>
      </w:divBdr>
    </w:div>
    <w:div w:id="1299606334">
      <w:bodyDiv w:val="1"/>
      <w:marLeft w:val="0"/>
      <w:marRight w:val="0"/>
      <w:marTop w:val="0"/>
      <w:marBottom w:val="0"/>
      <w:divBdr>
        <w:top w:val="none" w:sz="0" w:space="0" w:color="auto"/>
        <w:left w:val="none" w:sz="0" w:space="0" w:color="auto"/>
        <w:bottom w:val="none" w:sz="0" w:space="0" w:color="auto"/>
        <w:right w:val="none" w:sz="0" w:space="0" w:color="auto"/>
      </w:divBdr>
    </w:div>
    <w:div w:id="1313565646">
      <w:bodyDiv w:val="1"/>
      <w:marLeft w:val="0"/>
      <w:marRight w:val="0"/>
      <w:marTop w:val="0"/>
      <w:marBottom w:val="0"/>
      <w:divBdr>
        <w:top w:val="none" w:sz="0" w:space="0" w:color="auto"/>
        <w:left w:val="none" w:sz="0" w:space="0" w:color="auto"/>
        <w:bottom w:val="none" w:sz="0" w:space="0" w:color="auto"/>
        <w:right w:val="none" w:sz="0" w:space="0" w:color="auto"/>
      </w:divBdr>
    </w:div>
    <w:div w:id="1334648702">
      <w:bodyDiv w:val="1"/>
      <w:marLeft w:val="0"/>
      <w:marRight w:val="0"/>
      <w:marTop w:val="0"/>
      <w:marBottom w:val="0"/>
      <w:divBdr>
        <w:top w:val="none" w:sz="0" w:space="0" w:color="auto"/>
        <w:left w:val="none" w:sz="0" w:space="0" w:color="auto"/>
        <w:bottom w:val="none" w:sz="0" w:space="0" w:color="auto"/>
        <w:right w:val="none" w:sz="0" w:space="0" w:color="auto"/>
      </w:divBdr>
    </w:div>
    <w:div w:id="1342203089">
      <w:bodyDiv w:val="1"/>
      <w:marLeft w:val="0"/>
      <w:marRight w:val="0"/>
      <w:marTop w:val="0"/>
      <w:marBottom w:val="0"/>
      <w:divBdr>
        <w:top w:val="none" w:sz="0" w:space="0" w:color="auto"/>
        <w:left w:val="none" w:sz="0" w:space="0" w:color="auto"/>
        <w:bottom w:val="none" w:sz="0" w:space="0" w:color="auto"/>
        <w:right w:val="none" w:sz="0" w:space="0" w:color="auto"/>
      </w:divBdr>
    </w:div>
    <w:div w:id="1349798205">
      <w:bodyDiv w:val="1"/>
      <w:marLeft w:val="0"/>
      <w:marRight w:val="0"/>
      <w:marTop w:val="0"/>
      <w:marBottom w:val="0"/>
      <w:divBdr>
        <w:top w:val="none" w:sz="0" w:space="0" w:color="auto"/>
        <w:left w:val="none" w:sz="0" w:space="0" w:color="auto"/>
        <w:bottom w:val="none" w:sz="0" w:space="0" w:color="auto"/>
        <w:right w:val="none" w:sz="0" w:space="0" w:color="auto"/>
      </w:divBdr>
    </w:div>
    <w:div w:id="1384674210">
      <w:bodyDiv w:val="1"/>
      <w:marLeft w:val="0"/>
      <w:marRight w:val="0"/>
      <w:marTop w:val="0"/>
      <w:marBottom w:val="0"/>
      <w:divBdr>
        <w:top w:val="none" w:sz="0" w:space="0" w:color="auto"/>
        <w:left w:val="none" w:sz="0" w:space="0" w:color="auto"/>
        <w:bottom w:val="none" w:sz="0" w:space="0" w:color="auto"/>
        <w:right w:val="none" w:sz="0" w:space="0" w:color="auto"/>
      </w:divBdr>
    </w:div>
    <w:div w:id="1397316220">
      <w:bodyDiv w:val="1"/>
      <w:marLeft w:val="0"/>
      <w:marRight w:val="0"/>
      <w:marTop w:val="0"/>
      <w:marBottom w:val="0"/>
      <w:divBdr>
        <w:top w:val="none" w:sz="0" w:space="0" w:color="auto"/>
        <w:left w:val="none" w:sz="0" w:space="0" w:color="auto"/>
        <w:bottom w:val="none" w:sz="0" w:space="0" w:color="auto"/>
        <w:right w:val="none" w:sz="0" w:space="0" w:color="auto"/>
      </w:divBdr>
    </w:div>
    <w:div w:id="1403062531">
      <w:bodyDiv w:val="1"/>
      <w:marLeft w:val="0"/>
      <w:marRight w:val="0"/>
      <w:marTop w:val="0"/>
      <w:marBottom w:val="0"/>
      <w:divBdr>
        <w:top w:val="none" w:sz="0" w:space="0" w:color="auto"/>
        <w:left w:val="none" w:sz="0" w:space="0" w:color="auto"/>
        <w:bottom w:val="none" w:sz="0" w:space="0" w:color="auto"/>
        <w:right w:val="none" w:sz="0" w:space="0" w:color="auto"/>
      </w:divBdr>
    </w:div>
    <w:div w:id="1419867060">
      <w:bodyDiv w:val="1"/>
      <w:marLeft w:val="0"/>
      <w:marRight w:val="0"/>
      <w:marTop w:val="0"/>
      <w:marBottom w:val="0"/>
      <w:divBdr>
        <w:top w:val="none" w:sz="0" w:space="0" w:color="auto"/>
        <w:left w:val="none" w:sz="0" w:space="0" w:color="auto"/>
        <w:bottom w:val="none" w:sz="0" w:space="0" w:color="auto"/>
        <w:right w:val="none" w:sz="0" w:space="0" w:color="auto"/>
      </w:divBdr>
    </w:div>
    <w:div w:id="1436824921">
      <w:bodyDiv w:val="1"/>
      <w:marLeft w:val="0"/>
      <w:marRight w:val="0"/>
      <w:marTop w:val="0"/>
      <w:marBottom w:val="0"/>
      <w:divBdr>
        <w:top w:val="none" w:sz="0" w:space="0" w:color="auto"/>
        <w:left w:val="none" w:sz="0" w:space="0" w:color="auto"/>
        <w:bottom w:val="none" w:sz="0" w:space="0" w:color="auto"/>
        <w:right w:val="none" w:sz="0" w:space="0" w:color="auto"/>
      </w:divBdr>
    </w:div>
    <w:div w:id="1461726793">
      <w:bodyDiv w:val="1"/>
      <w:marLeft w:val="0"/>
      <w:marRight w:val="0"/>
      <w:marTop w:val="0"/>
      <w:marBottom w:val="0"/>
      <w:divBdr>
        <w:top w:val="none" w:sz="0" w:space="0" w:color="auto"/>
        <w:left w:val="none" w:sz="0" w:space="0" w:color="auto"/>
        <w:bottom w:val="none" w:sz="0" w:space="0" w:color="auto"/>
        <w:right w:val="none" w:sz="0" w:space="0" w:color="auto"/>
      </w:divBdr>
    </w:div>
    <w:div w:id="1474181223">
      <w:bodyDiv w:val="1"/>
      <w:marLeft w:val="0"/>
      <w:marRight w:val="0"/>
      <w:marTop w:val="0"/>
      <w:marBottom w:val="0"/>
      <w:divBdr>
        <w:top w:val="none" w:sz="0" w:space="0" w:color="auto"/>
        <w:left w:val="none" w:sz="0" w:space="0" w:color="auto"/>
        <w:bottom w:val="none" w:sz="0" w:space="0" w:color="auto"/>
        <w:right w:val="none" w:sz="0" w:space="0" w:color="auto"/>
      </w:divBdr>
    </w:div>
    <w:div w:id="1478260562">
      <w:bodyDiv w:val="1"/>
      <w:marLeft w:val="0"/>
      <w:marRight w:val="0"/>
      <w:marTop w:val="0"/>
      <w:marBottom w:val="0"/>
      <w:divBdr>
        <w:top w:val="none" w:sz="0" w:space="0" w:color="auto"/>
        <w:left w:val="none" w:sz="0" w:space="0" w:color="auto"/>
        <w:bottom w:val="none" w:sz="0" w:space="0" w:color="auto"/>
        <w:right w:val="none" w:sz="0" w:space="0" w:color="auto"/>
      </w:divBdr>
      <w:divsChild>
        <w:div w:id="918833600">
          <w:marLeft w:val="0"/>
          <w:marRight w:val="0"/>
          <w:marTop w:val="0"/>
          <w:marBottom w:val="0"/>
          <w:divBdr>
            <w:top w:val="none" w:sz="0" w:space="0" w:color="auto"/>
            <w:left w:val="none" w:sz="0" w:space="0" w:color="auto"/>
            <w:bottom w:val="none" w:sz="0" w:space="0" w:color="auto"/>
            <w:right w:val="none" w:sz="0" w:space="0" w:color="auto"/>
          </w:divBdr>
          <w:divsChild>
            <w:div w:id="981544087">
              <w:marLeft w:val="0"/>
              <w:marRight w:val="0"/>
              <w:marTop w:val="0"/>
              <w:marBottom w:val="0"/>
              <w:divBdr>
                <w:top w:val="none" w:sz="0" w:space="0" w:color="auto"/>
                <w:left w:val="none" w:sz="0" w:space="0" w:color="auto"/>
                <w:bottom w:val="none" w:sz="0" w:space="0" w:color="auto"/>
                <w:right w:val="none" w:sz="0" w:space="0" w:color="auto"/>
              </w:divBdr>
              <w:divsChild>
                <w:div w:id="4200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45951">
          <w:marLeft w:val="0"/>
          <w:marRight w:val="0"/>
          <w:marTop w:val="0"/>
          <w:marBottom w:val="0"/>
          <w:divBdr>
            <w:top w:val="none" w:sz="0" w:space="0" w:color="auto"/>
            <w:left w:val="none" w:sz="0" w:space="0" w:color="auto"/>
            <w:bottom w:val="none" w:sz="0" w:space="0" w:color="auto"/>
            <w:right w:val="none" w:sz="0" w:space="0" w:color="auto"/>
          </w:divBdr>
          <w:divsChild>
            <w:div w:id="1493184451">
              <w:marLeft w:val="0"/>
              <w:marRight w:val="0"/>
              <w:marTop w:val="0"/>
              <w:marBottom w:val="0"/>
              <w:divBdr>
                <w:top w:val="none" w:sz="0" w:space="0" w:color="auto"/>
                <w:left w:val="none" w:sz="0" w:space="0" w:color="auto"/>
                <w:bottom w:val="none" w:sz="0" w:space="0" w:color="auto"/>
                <w:right w:val="none" w:sz="0" w:space="0" w:color="auto"/>
              </w:divBdr>
              <w:divsChild>
                <w:div w:id="146762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582554">
      <w:bodyDiv w:val="1"/>
      <w:marLeft w:val="0"/>
      <w:marRight w:val="0"/>
      <w:marTop w:val="0"/>
      <w:marBottom w:val="0"/>
      <w:divBdr>
        <w:top w:val="none" w:sz="0" w:space="0" w:color="auto"/>
        <w:left w:val="none" w:sz="0" w:space="0" w:color="auto"/>
        <w:bottom w:val="none" w:sz="0" w:space="0" w:color="auto"/>
        <w:right w:val="none" w:sz="0" w:space="0" w:color="auto"/>
      </w:divBdr>
    </w:div>
    <w:div w:id="1507867573">
      <w:bodyDiv w:val="1"/>
      <w:marLeft w:val="0"/>
      <w:marRight w:val="0"/>
      <w:marTop w:val="0"/>
      <w:marBottom w:val="0"/>
      <w:divBdr>
        <w:top w:val="none" w:sz="0" w:space="0" w:color="auto"/>
        <w:left w:val="none" w:sz="0" w:space="0" w:color="auto"/>
        <w:bottom w:val="none" w:sz="0" w:space="0" w:color="auto"/>
        <w:right w:val="none" w:sz="0" w:space="0" w:color="auto"/>
      </w:divBdr>
    </w:div>
    <w:div w:id="1513379020">
      <w:bodyDiv w:val="1"/>
      <w:marLeft w:val="0"/>
      <w:marRight w:val="0"/>
      <w:marTop w:val="0"/>
      <w:marBottom w:val="0"/>
      <w:divBdr>
        <w:top w:val="none" w:sz="0" w:space="0" w:color="auto"/>
        <w:left w:val="none" w:sz="0" w:space="0" w:color="auto"/>
        <w:bottom w:val="none" w:sz="0" w:space="0" w:color="auto"/>
        <w:right w:val="none" w:sz="0" w:space="0" w:color="auto"/>
      </w:divBdr>
    </w:div>
    <w:div w:id="1531532884">
      <w:bodyDiv w:val="1"/>
      <w:marLeft w:val="0"/>
      <w:marRight w:val="0"/>
      <w:marTop w:val="0"/>
      <w:marBottom w:val="0"/>
      <w:divBdr>
        <w:top w:val="none" w:sz="0" w:space="0" w:color="auto"/>
        <w:left w:val="none" w:sz="0" w:space="0" w:color="auto"/>
        <w:bottom w:val="none" w:sz="0" w:space="0" w:color="auto"/>
        <w:right w:val="none" w:sz="0" w:space="0" w:color="auto"/>
      </w:divBdr>
    </w:div>
    <w:div w:id="1533883312">
      <w:bodyDiv w:val="1"/>
      <w:marLeft w:val="0"/>
      <w:marRight w:val="0"/>
      <w:marTop w:val="0"/>
      <w:marBottom w:val="0"/>
      <w:divBdr>
        <w:top w:val="none" w:sz="0" w:space="0" w:color="auto"/>
        <w:left w:val="none" w:sz="0" w:space="0" w:color="auto"/>
        <w:bottom w:val="none" w:sz="0" w:space="0" w:color="auto"/>
        <w:right w:val="none" w:sz="0" w:space="0" w:color="auto"/>
      </w:divBdr>
    </w:div>
    <w:div w:id="1540506725">
      <w:bodyDiv w:val="1"/>
      <w:marLeft w:val="0"/>
      <w:marRight w:val="0"/>
      <w:marTop w:val="0"/>
      <w:marBottom w:val="0"/>
      <w:divBdr>
        <w:top w:val="none" w:sz="0" w:space="0" w:color="auto"/>
        <w:left w:val="none" w:sz="0" w:space="0" w:color="auto"/>
        <w:bottom w:val="none" w:sz="0" w:space="0" w:color="auto"/>
        <w:right w:val="none" w:sz="0" w:space="0" w:color="auto"/>
      </w:divBdr>
    </w:div>
    <w:div w:id="1554077353">
      <w:bodyDiv w:val="1"/>
      <w:marLeft w:val="0"/>
      <w:marRight w:val="0"/>
      <w:marTop w:val="0"/>
      <w:marBottom w:val="0"/>
      <w:divBdr>
        <w:top w:val="none" w:sz="0" w:space="0" w:color="auto"/>
        <w:left w:val="none" w:sz="0" w:space="0" w:color="auto"/>
        <w:bottom w:val="none" w:sz="0" w:space="0" w:color="auto"/>
        <w:right w:val="none" w:sz="0" w:space="0" w:color="auto"/>
      </w:divBdr>
    </w:div>
    <w:div w:id="1560555597">
      <w:bodyDiv w:val="1"/>
      <w:marLeft w:val="0"/>
      <w:marRight w:val="0"/>
      <w:marTop w:val="0"/>
      <w:marBottom w:val="0"/>
      <w:divBdr>
        <w:top w:val="none" w:sz="0" w:space="0" w:color="auto"/>
        <w:left w:val="none" w:sz="0" w:space="0" w:color="auto"/>
        <w:bottom w:val="none" w:sz="0" w:space="0" w:color="auto"/>
        <w:right w:val="none" w:sz="0" w:space="0" w:color="auto"/>
      </w:divBdr>
    </w:div>
    <w:div w:id="1560900768">
      <w:bodyDiv w:val="1"/>
      <w:marLeft w:val="0"/>
      <w:marRight w:val="0"/>
      <w:marTop w:val="0"/>
      <w:marBottom w:val="0"/>
      <w:divBdr>
        <w:top w:val="none" w:sz="0" w:space="0" w:color="auto"/>
        <w:left w:val="none" w:sz="0" w:space="0" w:color="auto"/>
        <w:bottom w:val="none" w:sz="0" w:space="0" w:color="auto"/>
        <w:right w:val="none" w:sz="0" w:space="0" w:color="auto"/>
      </w:divBdr>
    </w:div>
    <w:div w:id="1562520273">
      <w:bodyDiv w:val="1"/>
      <w:marLeft w:val="0"/>
      <w:marRight w:val="0"/>
      <w:marTop w:val="0"/>
      <w:marBottom w:val="0"/>
      <w:divBdr>
        <w:top w:val="none" w:sz="0" w:space="0" w:color="auto"/>
        <w:left w:val="none" w:sz="0" w:space="0" w:color="auto"/>
        <w:bottom w:val="none" w:sz="0" w:space="0" w:color="auto"/>
        <w:right w:val="none" w:sz="0" w:space="0" w:color="auto"/>
      </w:divBdr>
    </w:div>
    <w:div w:id="1572039456">
      <w:bodyDiv w:val="1"/>
      <w:marLeft w:val="0"/>
      <w:marRight w:val="0"/>
      <w:marTop w:val="0"/>
      <w:marBottom w:val="0"/>
      <w:divBdr>
        <w:top w:val="none" w:sz="0" w:space="0" w:color="auto"/>
        <w:left w:val="none" w:sz="0" w:space="0" w:color="auto"/>
        <w:bottom w:val="none" w:sz="0" w:space="0" w:color="auto"/>
        <w:right w:val="none" w:sz="0" w:space="0" w:color="auto"/>
      </w:divBdr>
    </w:div>
    <w:div w:id="1615943655">
      <w:bodyDiv w:val="1"/>
      <w:marLeft w:val="0"/>
      <w:marRight w:val="0"/>
      <w:marTop w:val="0"/>
      <w:marBottom w:val="0"/>
      <w:divBdr>
        <w:top w:val="none" w:sz="0" w:space="0" w:color="auto"/>
        <w:left w:val="none" w:sz="0" w:space="0" w:color="auto"/>
        <w:bottom w:val="none" w:sz="0" w:space="0" w:color="auto"/>
        <w:right w:val="none" w:sz="0" w:space="0" w:color="auto"/>
      </w:divBdr>
    </w:div>
    <w:div w:id="1617833205">
      <w:bodyDiv w:val="1"/>
      <w:marLeft w:val="0"/>
      <w:marRight w:val="0"/>
      <w:marTop w:val="0"/>
      <w:marBottom w:val="0"/>
      <w:divBdr>
        <w:top w:val="none" w:sz="0" w:space="0" w:color="auto"/>
        <w:left w:val="none" w:sz="0" w:space="0" w:color="auto"/>
        <w:bottom w:val="none" w:sz="0" w:space="0" w:color="auto"/>
        <w:right w:val="none" w:sz="0" w:space="0" w:color="auto"/>
      </w:divBdr>
    </w:div>
    <w:div w:id="1633249974">
      <w:bodyDiv w:val="1"/>
      <w:marLeft w:val="0"/>
      <w:marRight w:val="0"/>
      <w:marTop w:val="0"/>
      <w:marBottom w:val="0"/>
      <w:divBdr>
        <w:top w:val="none" w:sz="0" w:space="0" w:color="auto"/>
        <w:left w:val="none" w:sz="0" w:space="0" w:color="auto"/>
        <w:bottom w:val="none" w:sz="0" w:space="0" w:color="auto"/>
        <w:right w:val="none" w:sz="0" w:space="0" w:color="auto"/>
      </w:divBdr>
    </w:div>
    <w:div w:id="1633555893">
      <w:bodyDiv w:val="1"/>
      <w:marLeft w:val="0"/>
      <w:marRight w:val="0"/>
      <w:marTop w:val="0"/>
      <w:marBottom w:val="0"/>
      <w:divBdr>
        <w:top w:val="none" w:sz="0" w:space="0" w:color="auto"/>
        <w:left w:val="none" w:sz="0" w:space="0" w:color="auto"/>
        <w:bottom w:val="none" w:sz="0" w:space="0" w:color="auto"/>
        <w:right w:val="none" w:sz="0" w:space="0" w:color="auto"/>
      </w:divBdr>
    </w:div>
    <w:div w:id="1636715676">
      <w:bodyDiv w:val="1"/>
      <w:marLeft w:val="0"/>
      <w:marRight w:val="0"/>
      <w:marTop w:val="0"/>
      <w:marBottom w:val="0"/>
      <w:divBdr>
        <w:top w:val="none" w:sz="0" w:space="0" w:color="auto"/>
        <w:left w:val="none" w:sz="0" w:space="0" w:color="auto"/>
        <w:bottom w:val="none" w:sz="0" w:space="0" w:color="auto"/>
        <w:right w:val="none" w:sz="0" w:space="0" w:color="auto"/>
      </w:divBdr>
    </w:div>
    <w:div w:id="1638952707">
      <w:bodyDiv w:val="1"/>
      <w:marLeft w:val="0"/>
      <w:marRight w:val="0"/>
      <w:marTop w:val="0"/>
      <w:marBottom w:val="0"/>
      <w:divBdr>
        <w:top w:val="none" w:sz="0" w:space="0" w:color="auto"/>
        <w:left w:val="none" w:sz="0" w:space="0" w:color="auto"/>
        <w:bottom w:val="none" w:sz="0" w:space="0" w:color="auto"/>
        <w:right w:val="none" w:sz="0" w:space="0" w:color="auto"/>
      </w:divBdr>
    </w:div>
    <w:div w:id="1640841763">
      <w:bodyDiv w:val="1"/>
      <w:marLeft w:val="0"/>
      <w:marRight w:val="0"/>
      <w:marTop w:val="0"/>
      <w:marBottom w:val="0"/>
      <w:divBdr>
        <w:top w:val="none" w:sz="0" w:space="0" w:color="auto"/>
        <w:left w:val="none" w:sz="0" w:space="0" w:color="auto"/>
        <w:bottom w:val="none" w:sz="0" w:space="0" w:color="auto"/>
        <w:right w:val="none" w:sz="0" w:space="0" w:color="auto"/>
      </w:divBdr>
    </w:div>
    <w:div w:id="1646274997">
      <w:bodyDiv w:val="1"/>
      <w:marLeft w:val="0"/>
      <w:marRight w:val="0"/>
      <w:marTop w:val="0"/>
      <w:marBottom w:val="0"/>
      <w:divBdr>
        <w:top w:val="none" w:sz="0" w:space="0" w:color="auto"/>
        <w:left w:val="none" w:sz="0" w:space="0" w:color="auto"/>
        <w:bottom w:val="none" w:sz="0" w:space="0" w:color="auto"/>
        <w:right w:val="none" w:sz="0" w:space="0" w:color="auto"/>
      </w:divBdr>
      <w:divsChild>
        <w:div w:id="17657052">
          <w:marLeft w:val="0"/>
          <w:marRight w:val="0"/>
          <w:marTop w:val="0"/>
          <w:marBottom w:val="0"/>
          <w:divBdr>
            <w:top w:val="none" w:sz="0" w:space="0" w:color="auto"/>
            <w:left w:val="none" w:sz="0" w:space="0" w:color="auto"/>
            <w:bottom w:val="none" w:sz="0" w:space="0" w:color="auto"/>
            <w:right w:val="none" w:sz="0" w:space="0" w:color="auto"/>
          </w:divBdr>
          <w:divsChild>
            <w:div w:id="1605532344">
              <w:marLeft w:val="0"/>
              <w:marRight w:val="0"/>
              <w:marTop w:val="0"/>
              <w:marBottom w:val="0"/>
              <w:divBdr>
                <w:top w:val="none" w:sz="0" w:space="0" w:color="auto"/>
                <w:left w:val="none" w:sz="0" w:space="0" w:color="auto"/>
                <w:bottom w:val="none" w:sz="0" w:space="0" w:color="auto"/>
                <w:right w:val="none" w:sz="0" w:space="0" w:color="auto"/>
              </w:divBdr>
              <w:divsChild>
                <w:div w:id="92576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80676">
          <w:marLeft w:val="0"/>
          <w:marRight w:val="0"/>
          <w:marTop w:val="0"/>
          <w:marBottom w:val="0"/>
          <w:divBdr>
            <w:top w:val="none" w:sz="0" w:space="0" w:color="auto"/>
            <w:left w:val="none" w:sz="0" w:space="0" w:color="auto"/>
            <w:bottom w:val="none" w:sz="0" w:space="0" w:color="auto"/>
            <w:right w:val="none" w:sz="0" w:space="0" w:color="auto"/>
          </w:divBdr>
          <w:divsChild>
            <w:div w:id="1275091255">
              <w:marLeft w:val="0"/>
              <w:marRight w:val="0"/>
              <w:marTop w:val="0"/>
              <w:marBottom w:val="0"/>
              <w:divBdr>
                <w:top w:val="none" w:sz="0" w:space="0" w:color="auto"/>
                <w:left w:val="none" w:sz="0" w:space="0" w:color="auto"/>
                <w:bottom w:val="none" w:sz="0" w:space="0" w:color="auto"/>
                <w:right w:val="none" w:sz="0" w:space="0" w:color="auto"/>
              </w:divBdr>
              <w:divsChild>
                <w:div w:id="19308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302722">
      <w:bodyDiv w:val="1"/>
      <w:marLeft w:val="0"/>
      <w:marRight w:val="0"/>
      <w:marTop w:val="0"/>
      <w:marBottom w:val="0"/>
      <w:divBdr>
        <w:top w:val="none" w:sz="0" w:space="0" w:color="auto"/>
        <w:left w:val="none" w:sz="0" w:space="0" w:color="auto"/>
        <w:bottom w:val="none" w:sz="0" w:space="0" w:color="auto"/>
        <w:right w:val="none" w:sz="0" w:space="0" w:color="auto"/>
      </w:divBdr>
    </w:div>
    <w:div w:id="1664966447">
      <w:bodyDiv w:val="1"/>
      <w:marLeft w:val="0"/>
      <w:marRight w:val="0"/>
      <w:marTop w:val="0"/>
      <w:marBottom w:val="0"/>
      <w:divBdr>
        <w:top w:val="none" w:sz="0" w:space="0" w:color="auto"/>
        <w:left w:val="none" w:sz="0" w:space="0" w:color="auto"/>
        <w:bottom w:val="none" w:sz="0" w:space="0" w:color="auto"/>
        <w:right w:val="none" w:sz="0" w:space="0" w:color="auto"/>
      </w:divBdr>
      <w:divsChild>
        <w:div w:id="887571737">
          <w:marLeft w:val="0"/>
          <w:marRight w:val="0"/>
          <w:marTop w:val="0"/>
          <w:marBottom w:val="0"/>
          <w:divBdr>
            <w:top w:val="none" w:sz="0" w:space="0" w:color="auto"/>
            <w:left w:val="none" w:sz="0" w:space="0" w:color="auto"/>
            <w:bottom w:val="none" w:sz="0" w:space="0" w:color="auto"/>
            <w:right w:val="none" w:sz="0" w:space="0" w:color="auto"/>
          </w:divBdr>
          <w:divsChild>
            <w:div w:id="422065697">
              <w:marLeft w:val="0"/>
              <w:marRight w:val="0"/>
              <w:marTop w:val="0"/>
              <w:marBottom w:val="0"/>
              <w:divBdr>
                <w:top w:val="none" w:sz="0" w:space="0" w:color="auto"/>
                <w:left w:val="none" w:sz="0" w:space="0" w:color="auto"/>
                <w:bottom w:val="none" w:sz="0" w:space="0" w:color="auto"/>
                <w:right w:val="none" w:sz="0" w:space="0" w:color="auto"/>
              </w:divBdr>
              <w:divsChild>
                <w:div w:id="588081987">
                  <w:marLeft w:val="0"/>
                  <w:marRight w:val="0"/>
                  <w:marTop w:val="0"/>
                  <w:marBottom w:val="0"/>
                  <w:divBdr>
                    <w:top w:val="none" w:sz="0" w:space="0" w:color="auto"/>
                    <w:left w:val="none" w:sz="0" w:space="0" w:color="auto"/>
                    <w:bottom w:val="none" w:sz="0" w:space="0" w:color="auto"/>
                    <w:right w:val="none" w:sz="0" w:space="0" w:color="auto"/>
                  </w:divBdr>
                  <w:divsChild>
                    <w:div w:id="1703087463">
                      <w:marLeft w:val="0"/>
                      <w:marRight w:val="0"/>
                      <w:marTop w:val="0"/>
                      <w:marBottom w:val="0"/>
                      <w:divBdr>
                        <w:top w:val="none" w:sz="0" w:space="0" w:color="auto"/>
                        <w:left w:val="none" w:sz="0" w:space="0" w:color="auto"/>
                        <w:bottom w:val="none" w:sz="0" w:space="0" w:color="auto"/>
                        <w:right w:val="none" w:sz="0" w:space="0" w:color="auto"/>
                      </w:divBdr>
                      <w:divsChild>
                        <w:div w:id="1247878649">
                          <w:marLeft w:val="0"/>
                          <w:marRight w:val="0"/>
                          <w:marTop w:val="0"/>
                          <w:marBottom w:val="0"/>
                          <w:divBdr>
                            <w:top w:val="none" w:sz="0" w:space="0" w:color="auto"/>
                            <w:left w:val="none" w:sz="0" w:space="0" w:color="auto"/>
                            <w:bottom w:val="none" w:sz="0" w:space="0" w:color="auto"/>
                            <w:right w:val="none" w:sz="0" w:space="0" w:color="auto"/>
                          </w:divBdr>
                          <w:divsChild>
                            <w:div w:id="58237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498563">
      <w:bodyDiv w:val="1"/>
      <w:marLeft w:val="0"/>
      <w:marRight w:val="0"/>
      <w:marTop w:val="0"/>
      <w:marBottom w:val="0"/>
      <w:divBdr>
        <w:top w:val="none" w:sz="0" w:space="0" w:color="auto"/>
        <w:left w:val="none" w:sz="0" w:space="0" w:color="auto"/>
        <w:bottom w:val="none" w:sz="0" w:space="0" w:color="auto"/>
        <w:right w:val="none" w:sz="0" w:space="0" w:color="auto"/>
      </w:divBdr>
    </w:div>
    <w:div w:id="1685128587">
      <w:bodyDiv w:val="1"/>
      <w:marLeft w:val="0"/>
      <w:marRight w:val="0"/>
      <w:marTop w:val="0"/>
      <w:marBottom w:val="0"/>
      <w:divBdr>
        <w:top w:val="none" w:sz="0" w:space="0" w:color="auto"/>
        <w:left w:val="none" w:sz="0" w:space="0" w:color="auto"/>
        <w:bottom w:val="none" w:sz="0" w:space="0" w:color="auto"/>
        <w:right w:val="none" w:sz="0" w:space="0" w:color="auto"/>
      </w:divBdr>
    </w:div>
    <w:div w:id="1688680563">
      <w:bodyDiv w:val="1"/>
      <w:marLeft w:val="0"/>
      <w:marRight w:val="0"/>
      <w:marTop w:val="0"/>
      <w:marBottom w:val="0"/>
      <w:divBdr>
        <w:top w:val="none" w:sz="0" w:space="0" w:color="auto"/>
        <w:left w:val="none" w:sz="0" w:space="0" w:color="auto"/>
        <w:bottom w:val="none" w:sz="0" w:space="0" w:color="auto"/>
        <w:right w:val="none" w:sz="0" w:space="0" w:color="auto"/>
      </w:divBdr>
    </w:div>
    <w:div w:id="1695958914">
      <w:bodyDiv w:val="1"/>
      <w:marLeft w:val="0"/>
      <w:marRight w:val="0"/>
      <w:marTop w:val="0"/>
      <w:marBottom w:val="0"/>
      <w:divBdr>
        <w:top w:val="none" w:sz="0" w:space="0" w:color="auto"/>
        <w:left w:val="none" w:sz="0" w:space="0" w:color="auto"/>
        <w:bottom w:val="none" w:sz="0" w:space="0" w:color="auto"/>
        <w:right w:val="none" w:sz="0" w:space="0" w:color="auto"/>
      </w:divBdr>
    </w:div>
    <w:div w:id="1696272625">
      <w:bodyDiv w:val="1"/>
      <w:marLeft w:val="0"/>
      <w:marRight w:val="0"/>
      <w:marTop w:val="0"/>
      <w:marBottom w:val="0"/>
      <w:divBdr>
        <w:top w:val="none" w:sz="0" w:space="0" w:color="auto"/>
        <w:left w:val="none" w:sz="0" w:space="0" w:color="auto"/>
        <w:bottom w:val="none" w:sz="0" w:space="0" w:color="auto"/>
        <w:right w:val="none" w:sz="0" w:space="0" w:color="auto"/>
      </w:divBdr>
    </w:div>
    <w:div w:id="1698502315">
      <w:bodyDiv w:val="1"/>
      <w:marLeft w:val="0"/>
      <w:marRight w:val="0"/>
      <w:marTop w:val="0"/>
      <w:marBottom w:val="0"/>
      <w:divBdr>
        <w:top w:val="none" w:sz="0" w:space="0" w:color="auto"/>
        <w:left w:val="none" w:sz="0" w:space="0" w:color="auto"/>
        <w:bottom w:val="none" w:sz="0" w:space="0" w:color="auto"/>
        <w:right w:val="none" w:sz="0" w:space="0" w:color="auto"/>
      </w:divBdr>
    </w:div>
    <w:div w:id="1700662556">
      <w:bodyDiv w:val="1"/>
      <w:marLeft w:val="0"/>
      <w:marRight w:val="0"/>
      <w:marTop w:val="0"/>
      <w:marBottom w:val="0"/>
      <w:divBdr>
        <w:top w:val="none" w:sz="0" w:space="0" w:color="auto"/>
        <w:left w:val="none" w:sz="0" w:space="0" w:color="auto"/>
        <w:bottom w:val="none" w:sz="0" w:space="0" w:color="auto"/>
        <w:right w:val="none" w:sz="0" w:space="0" w:color="auto"/>
      </w:divBdr>
    </w:div>
    <w:div w:id="1707410852">
      <w:bodyDiv w:val="1"/>
      <w:marLeft w:val="0"/>
      <w:marRight w:val="0"/>
      <w:marTop w:val="0"/>
      <w:marBottom w:val="0"/>
      <w:divBdr>
        <w:top w:val="none" w:sz="0" w:space="0" w:color="auto"/>
        <w:left w:val="none" w:sz="0" w:space="0" w:color="auto"/>
        <w:bottom w:val="none" w:sz="0" w:space="0" w:color="auto"/>
        <w:right w:val="none" w:sz="0" w:space="0" w:color="auto"/>
      </w:divBdr>
    </w:div>
    <w:div w:id="1710060260">
      <w:bodyDiv w:val="1"/>
      <w:marLeft w:val="0"/>
      <w:marRight w:val="0"/>
      <w:marTop w:val="0"/>
      <w:marBottom w:val="0"/>
      <w:divBdr>
        <w:top w:val="none" w:sz="0" w:space="0" w:color="auto"/>
        <w:left w:val="none" w:sz="0" w:space="0" w:color="auto"/>
        <w:bottom w:val="none" w:sz="0" w:space="0" w:color="auto"/>
        <w:right w:val="none" w:sz="0" w:space="0" w:color="auto"/>
      </w:divBdr>
    </w:div>
    <w:div w:id="1713261843">
      <w:bodyDiv w:val="1"/>
      <w:marLeft w:val="0"/>
      <w:marRight w:val="0"/>
      <w:marTop w:val="0"/>
      <w:marBottom w:val="0"/>
      <w:divBdr>
        <w:top w:val="none" w:sz="0" w:space="0" w:color="auto"/>
        <w:left w:val="none" w:sz="0" w:space="0" w:color="auto"/>
        <w:bottom w:val="none" w:sz="0" w:space="0" w:color="auto"/>
        <w:right w:val="none" w:sz="0" w:space="0" w:color="auto"/>
      </w:divBdr>
    </w:div>
    <w:div w:id="1717464659">
      <w:bodyDiv w:val="1"/>
      <w:marLeft w:val="0"/>
      <w:marRight w:val="0"/>
      <w:marTop w:val="0"/>
      <w:marBottom w:val="0"/>
      <w:divBdr>
        <w:top w:val="none" w:sz="0" w:space="0" w:color="auto"/>
        <w:left w:val="none" w:sz="0" w:space="0" w:color="auto"/>
        <w:bottom w:val="none" w:sz="0" w:space="0" w:color="auto"/>
        <w:right w:val="none" w:sz="0" w:space="0" w:color="auto"/>
      </w:divBdr>
    </w:div>
    <w:div w:id="1723598004">
      <w:bodyDiv w:val="1"/>
      <w:marLeft w:val="0"/>
      <w:marRight w:val="0"/>
      <w:marTop w:val="0"/>
      <w:marBottom w:val="0"/>
      <w:divBdr>
        <w:top w:val="none" w:sz="0" w:space="0" w:color="auto"/>
        <w:left w:val="none" w:sz="0" w:space="0" w:color="auto"/>
        <w:bottom w:val="none" w:sz="0" w:space="0" w:color="auto"/>
        <w:right w:val="none" w:sz="0" w:space="0" w:color="auto"/>
      </w:divBdr>
      <w:divsChild>
        <w:div w:id="426735387">
          <w:marLeft w:val="0"/>
          <w:marRight w:val="0"/>
          <w:marTop w:val="0"/>
          <w:marBottom w:val="0"/>
          <w:divBdr>
            <w:top w:val="none" w:sz="0" w:space="0" w:color="auto"/>
            <w:left w:val="none" w:sz="0" w:space="0" w:color="auto"/>
            <w:bottom w:val="none" w:sz="0" w:space="0" w:color="auto"/>
            <w:right w:val="none" w:sz="0" w:space="0" w:color="auto"/>
          </w:divBdr>
          <w:divsChild>
            <w:div w:id="1899900071">
              <w:marLeft w:val="0"/>
              <w:marRight w:val="0"/>
              <w:marTop w:val="0"/>
              <w:marBottom w:val="0"/>
              <w:divBdr>
                <w:top w:val="none" w:sz="0" w:space="0" w:color="auto"/>
                <w:left w:val="none" w:sz="0" w:space="0" w:color="auto"/>
                <w:bottom w:val="none" w:sz="0" w:space="0" w:color="auto"/>
                <w:right w:val="none" w:sz="0" w:space="0" w:color="auto"/>
              </w:divBdr>
              <w:divsChild>
                <w:div w:id="1411386045">
                  <w:marLeft w:val="0"/>
                  <w:marRight w:val="0"/>
                  <w:marTop w:val="0"/>
                  <w:marBottom w:val="0"/>
                  <w:divBdr>
                    <w:top w:val="none" w:sz="0" w:space="0" w:color="auto"/>
                    <w:left w:val="none" w:sz="0" w:space="0" w:color="auto"/>
                    <w:bottom w:val="none" w:sz="0" w:space="0" w:color="auto"/>
                    <w:right w:val="none" w:sz="0" w:space="0" w:color="auto"/>
                  </w:divBdr>
                  <w:divsChild>
                    <w:div w:id="323975292">
                      <w:marLeft w:val="0"/>
                      <w:marRight w:val="0"/>
                      <w:marTop w:val="0"/>
                      <w:marBottom w:val="0"/>
                      <w:divBdr>
                        <w:top w:val="none" w:sz="0" w:space="0" w:color="auto"/>
                        <w:left w:val="none" w:sz="0" w:space="0" w:color="auto"/>
                        <w:bottom w:val="none" w:sz="0" w:space="0" w:color="auto"/>
                        <w:right w:val="none" w:sz="0" w:space="0" w:color="auto"/>
                      </w:divBdr>
                      <w:divsChild>
                        <w:div w:id="513156719">
                          <w:marLeft w:val="0"/>
                          <w:marRight w:val="0"/>
                          <w:marTop w:val="0"/>
                          <w:marBottom w:val="0"/>
                          <w:divBdr>
                            <w:top w:val="none" w:sz="0" w:space="0" w:color="auto"/>
                            <w:left w:val="none" w:sz="0" w:space="0" w:color="auto"/>
                            <w:bottom w:val="none" w:sz="0" w:space="0" w:color="auto"/>
                            <w:right w:val="none" w:sz="0" w:space="0" w:color="auto"/>
                          </w:divBdr>
                          <w:divsChild>
                            <w:div w:id="1388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481409">
      <w:bodyDiv w:val="1"/>
      <w:marLeft w:val="0"/>
      <w:marRight w:val="0"/>
      <w:marTop w:val="0"/>
      <w:marBottom w:val="0"/>
      <w:divBdr>
        <w:top w:val="none" w:sz="0" w:space="0" w:color="auto"/>
        <w:left w:val="none" w:sz="0" w:space="0" w:color="auto"/>
        <w:bottom w:val="none" w:sz="0" w:space="0" w:color="auto"/>
        <w:right w:val="none" w:sz="0" w:space="0" w:color="auto"/>
      </w:divBdr>
    </w:div>
    <w:div w:id="1754812395">
      <w:bodyDiv w:val="1"/>
      <w:marLeft w:val="0"/>
      <w:marRight w:val="0"/>
      <w:marTop w:val="0"/>
      <w:marBottom w:val="0"/>
      <w:divBdr>
        <w:top w:val="none" w:sz="0" w:space="0" w:color="auto"/>
        <w:left w:val="none" w:sz="0" w:space="0" w:color="auto"/>
        <w:bottom w:val="none" w:sz="0" w:space="0" w:color="auto"/>
        <w:right w:val="none" w:sz="0" w:space="0" w:color="auto"/>
      </w:divBdr>
    </w:div>
    <w:div w:id="1755275977">
      <w:bodyDiv w:val="1"/>
      <w:marLeft w:val="0"/>
      <w:marRight w:val="0"/>
      <w:marTop w:val="0"/>
      <w:marBottom w:val="0"/>
      <w:divBdr>
        <w:top w:val="none" w:sz="0" w:space="0" w:color="auto"/>
        <w:left w:val="none" w:sz="0" w:space="0" w:color="auto"/>
        <w:bottom w:val="none" w:sz="0" w:space="0" w:color="auto"/>
        <w:right w:val="none" w:sz="0" w:space="0" w:color="auto"/>
      </w:divBdr>
    </w:div>
    <w:div w:id="1765957489">
      <w:bodyDiv w:val="1"/>
      <w:marLeft w:val="0"/>
      <w:marRight w:val="0"/>
      <w:marTop w:val="0"/>
      <w:marBottom w:val="0"/>
      <w:divBdr>
        <w:top w:val="none" w:sz="0" w:space="0" w:color="auto"/>
        <w:left w:val="none" w:sz="0" w:space="0" w:color="auto"/>
        <w:bottom w:val="none" w:sz="0" w:space="0" w:color="auto"/>
        <w:right w:val="none" w:sz="0" w:space="0" w:color="auto"/>
      </w:divBdr>
    </w:div>
    <w:div w:id="1768579289">
      <w:bodyDiv w:val="1"/>
      <w:marLeft w:val="0"/>
      <w:marRight w:val="0"/>
      <w:marTop w:val="0"/>
      <w:marBottom w:val="0"/>
      <w:divBdr>
        <w:top w:val="none" w:sz="0" w:space="0" w:color="auto"/>
        <w:left w:val="none" w:sz="0" w:space="0" w:color="auto"/>
        <w:bottom w:val="none" w:sz="0" w:space="0" w:color="auto"/>
        <w:right w:val="none" w:sz="0" w:space="0" w:color="auto"/>
      </w:divBdr>
    </w:div>
    <w:div w:id="1784494218">
      <w:bodyDiv w:val="1"/>
      <w:marLeft w:val="0"/>
      <w:marRight w:val="0"/>
      <w:marTop w:val="0"/>
      <w:marBottom w:val="0"/>
      <w:divBdr>
        <w:top w:val="none" w:sz="0" w:space="0" w:color="auto"/>
        <w:left w:val="none" w:sz="0" w:space="0" w:color="auto"/>
        <w:bottom w:val="none" w:sz="0" w:space="0" w:color="auto"/>
        <w:right w:val="none" w:sz="0" w:space="0" w:color="auto"/>
      </w:divBdr>
    </w:div>
    <w:div w:id="1808931712">
      <w:bodyDiv w:val="1"/>
      <w:marLeft w:val="0"/>
      <w:marRight w:val="0"/>
      <w:marTop w:val="0"/>
      <w:marBottom w:val="0"/>
      <w:divBdr>
        <w:top w:val="none" w:sz="0" w:space="0" w:color="auto"/>
        <w:left w:val="none" w:sz="0" w:space="0" w:color="auto"/>
        <w:bottom w:val="none" w:sz="0" w:space="0" w:color="auto"/>
        <w:right w:val="none" w:sz="0" w:space="0" w:color="auto"/>
      </w:divBdr>
    </w:div>
    <w:div w:id="1810439793">
      <w:bodyDiv w:val="1"/>
      <w:marLeft w:val="0"/>
      <w:marRight w:val="0"/>
      <w:marTop w:val="0"/>
      <w:marBottom w:val="0"/>
      <w:divBdr>
        <w:top w:val="none" w:sz="0" w:space="0" w:color="auto"/>
        <w:left w:val="none" w:sz="0" w:space="0" w:color="auto"/>
        <w:bottom w:val="none" w:sz="0" w:space="0" w:color="auto"/>
        <w:right w:val="none" w:sz="0" w:space="0" w:color="auto"/>
      </w:divBdr>
    </w:div>
    <w:div w:id="1814251983">
      <w:bodyDiv w:val="1"/>
      <w:marLeft w:val="0"/>
      <w:marRight w:val="0"/>
      <w:marTop w:val="0"/>
      <w:marBottom w:val="0"/>
      <w:divBdr>
        <w:top w:val="none" w:sz="0" w:space="0" w:color="auto"/>
        <w:left w:val="none" w:sz="0" w:space="0" w:color="auto"/>
        <w:bottom w:val="none" w:sz="0" w:space="0" w:color="auto"/>
        <w:right w:val="none" w:sz="0" w:space="0" w:color="auto"/>
      </w:divBdr>
    </w:div>
    <w:div w:id="1825925553">
      <w:bodyDiv w:val="1"/>
      <w:marLeft w:val="0"/>
      <w:marRight w:val="0"/>
      <w:marTop w:val="0"/>
      <w:marBottom w:val="0"/>
      <w:divBdr>
        <w:top w:val="none" w:sz="0" w:space="0" w:color="auto"/>
        <w:left w:val="none" w:sz="0" w:space="0" w:color="auto"/>
        <w:bottom w:val="none" w:sz="0" w:space="0" w:color="auto"/>
        <w:right w:val="none" w:sz="0" w:space="0" w:color="auto"/>
      </w:divBdr>
      <w:divsChild>
        <w:div w:id="583221758">
          <w:marLeft w:val="0"/>
          <w:marRight w:val="0"/>
          <w:marTop w:val="0"/>
          <w:marBottom w:val="0"/>
          <w:divBdr>
            <w:top w:val="none" w:sz="0" w:space="0" w:color="auto"/>
            <w:left w:val="none" w:sz="0" w:space="0" w:color="auto"/>
            <w:bottom w:val="none" w:sz="0" w:space="0" w:color="auto"/>
            <w:right w:val="none" w:sz="0" w:space="0" w:color="auto"/>
          </w:divBdr>
          <w:divsChild>
            <w:div w:id="495342639">
              <w:marLeft w:val="0"/>
              <w:marRight w:val="0"/>
              <w:marTop w:val="0"/>
              <w:marBottom w:val="0"/>
              <w:divBdr>
                <w:top w:val="none" w:sz="0" w:space="0" w:color="auto"/>
                <w:left w:val="none" w:sz="0" w:space="0" w:color="auto"/>
                <w:bottom w:val="none" w:sz="0" w:space="0" w:color="auto"/>
                <w:right w:val="none" w:sz="0" w:space="0" w:color="auto"/>
              </w:divBdr>
              <w:divsChild>
                <w:div w:id="8629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88778">
          <w:marLeft w:val="0"/>
          <w:marRight w:val="0"/>
          <w:marTop w:val="0"/>
          <w:marBottom w:val="0"/>
          <w:divBdr>
            <w:top w:val="none" w:sz="0" w:space="0" w:color="auto"/>
            <w:left w:val="none" w:sz="0" w:space="0" w:color="auto"/>
            <w:bottom w:val="none" w:sz="0" w:space="0" w:color="auto"/>
            <w:right w:val="none" w:sz="0" w:space="0" w:color="auto"/>
          </w:divBdr>
          <w:divsChild>
            <w:div w:id="1298098662">
              <w:marLeft w:val="0"/>
              <w:marRight w:val="0"/>
              <w:marTop w:val="0"/>
              <w:marBottom w:val="0"/>
              <w:divBdr>
                <w:top w:val="none" w:sz="0" w:space="0" w:color="auto"/>
                <w:left w:val="none" w:sz="0" w:space="0" w:color="auto"/>
                <w:bottom w:val="none" w:sz="0" w:space="0" w:color="auto"/>
                <w:right w:val="none" w:sz="0" w:space="0" w:color="auto"/>
              </w:divBdr>
              <w:divsChild>
                <w:div w:id="13482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624248">
      <w:bodyDiv w:val="1"/>
      <w:marLeft w:val="0"/>
      <w:marRight w:val="0"/>
      <w:marTop w:val="0"/>
      <w:marBottom w:val="0"/>
      <w:divBdr>
        <w:top w:val="none" w:sz="0" w:space="0" w:color="auto"/>
        <w:left w:val="none" w:sz="0" w:space="0" w:color="auto"/>
        <w:bottom w:val="none" w:sz="0" w:space="0" w:color="auto"/>
        <w:right w:val="none" w:sz="0" w:space="0" w:color="auto"/>
      </w:divBdr>
    </w:div>
    <w:div w:id="1829126422">
      <w:bodyDiv w:val="1"/>
      <w:marLeft w:val="0"/>
      <w:marRight w:val="0"/>
      <w:marTop w:val="0"/>
      <w:marBottom w:val="0"/>
      <w:divBdr>
        <w:top w:val="none" w:sz="0" w:space="0" w:color="auto"/>
        <w:left w:val="none" w:sz="0" w:space="0" w:color="auto"/>
        <w:bottom w:val="none" w:sz="0" w:space="0" w:color="auto"/>
        <w:right w:val="none" w:sz="0" w:space="0" w:color="auto"/>
      </w:divBdr>
    </w:div>
    <w:div w:id="1831366950">
      <w:bodyDiv w:val="1"/>
      <w:marLeft w:val="0"/>
      <w:marRight w:val="0"/>
      <w:marTop w:val="0"/>
      <w:marBottom w:val="0"/>
      <w:divBdr>
        <w:top w:val="none" w:sz="0" w:space="0" w:color="auto"/>
        <w:left w:val="none" w:sz="0" w:space="0" w:color="auto"/>
        <w:bottom w:val="none" w:sz="0" w:space="0" w:color="auto"/>
        <w:right w:val="none" w:sz="0" w:space="0" w:color="auto"/>
      </w:divBdr>
    </w:div>
    <w:div w:id="1831752930">
      <w:bodyDiv w:val="1"/>
      <w:marLeft w:val="0"/>
      <w:marRight w:val="0"/>
      <w:marTop w:val="0"/>
      <w:marBottom w:val="0"/>
      <w:divBdr>
        <w:top w:val="none" w:sz="0" w:space="0" w:color="auto"/>
        <w:left w:val="none" w:sz="0" w:space="0" w:color="auto"/>
        <w:bottom w:val="none" w:sz="0" w:space="0" w:color="auto"/>
        <w:right w:val="none" w:sz="0" w:space="0" w:color="auto"/>
      </w:divBdr>
    </w:div>
    <w:div w:id="1840775978">
      <w:bodyDiv w:val="1"/>
      <w:marLeft w:val="0"/>
      <w:marRight w:val="0"/>
      <w:marTop w:val="0"/>
      <w:marBottom w:val="0"/>
      <w:divBdr>
        <w:top w:val="none" w:sz="0" w:space="0" w:color="auto"/>
        <w:left w:val="none" w:sz="0" w:space="0" w:color="auto"/>
        <w:bottom w:val="none" w:sz="0" w:space="0" w:color="auto"/>
        <w:right w:val="none" w:sz="0" w:space="0" w:color="auto"/>
      </w:divBdr>
    </w:div>
    <w:div w:id="1844587112">
      <w:bodyDiv w:val="1"/>
      <w:marLeft w:val="0"/>
      <w:marRight w:val="0"/>
      <w:marTop w:val="0"/>
      <w:marBottom w:val="0"/>
      <w:divBdr>
        <w:top w:val="none" w:sz="0" w:space="0" w:color="auto"/>
        <w:left w:val="none" w:sz="0" w:space="0" w:color="auto"/>
        <w:bottom w:val="none" w:sz="0" w:space="0" w:color="auto"/>
        <w:right w:val="none" w:sz="0" w:space="0" w:color="auto"/>
      </w:divBdr>
    </w:div>
    <w:div w:id="1846093806">
      <w:bodyDiv w:val="1"/>
      <w:marLeft w:val="0"/>
      <w:marRight w:val="0"/>
      <w:marTop w:val="0"/>
      <w:marBottom w:val="0"/>
      <w:divBdr>
        <w:top w:val="none" w:sz="0" w:space="0" w:color="auto"/>
        <w:left w:val="none" w:sz="0" w:space="0" w:color="auto"/>
        <w:bottom w:val="none" w:sz="0" w:space="0" w:color="auto"/>
        <w:right w:val="none" w:sz="0" w:space="0" w:color="auto"/>
      </w:divBdr>
    </w:div>
    <w:div w:id="1846625206">
      <w:bodyDiv w:val="1"/>
      <w:marLeft w:val="0"/>
      <w:marRight w:val="0"/>
      <w:marTop w:val="0"/>
      <w:marBottom w:val="0"/>
      <w:divBdr>
        <w:top w:val="none" w:sz="0" w:space="0" w:color="auto"/>
        <w:left w:val="none" w:sz="0" w:space="0" w:color="auto"/>
        <w:bottom w:val="none" w:sz="0" w:space="0" w:color="auto"/>
        <w:right w:val="none" w:sz="0" w:space="0" w:color="auto"/>
      </w:divBdr>
    </w:div>
    <w:div w:id="1870872888">
      <w:bodyDiv w:val="1"/>
      <w:marLeft w:val="0"/>
      <w:marRight w:val="0"/>
      <w:marTop w:val="0"/>
      <w:marBottom w:val="0"/>
      <w:divBdr>
        <w:top w:val="none" w:sz="0" w:space="0" w:color="auto"/>
        <w:left w:val="none" w:sz="0" w:space="0" w:color="auto"/>
        <w:bottom w:val="none" w:sz="0" w:space="0" w:color="auto"/>
        <w:right w:val="none" w:sz="0" w:space="0" w:color="auto"/>
      </w:divBdr>
    </w:div>
    <w:div w:id="1873610608">
      <w:bodyDiv w:val="1"/>
      <w:marLeft w:val="0"/>
      <w:marRight w:val="0"/>
      <w:marTop w:val="0"/>
      <w:marBottom w:val="0"/>
      <w:divBdr>
        <w:top w:val="none" w:sz="0" w:space="0" w:color="auto"/>
        <w:left w:val="none" w:sz="0" w:space="0" w:color="auto"/>
        <w:bottom w:val="none" w:sz="0" w:space="0" w:color="auto"/>
        <w:right w:val="none" w:sz="0" w:space="0" w:color="auto"/>
      </w:divBdr>
    </w:div>
    <w:div w:id="1884368433">
      <w:bodyDiv w:val="1"/>
      <w:marLeft w:val="0"/>
      <w:marRight w:val="0"/>
      <w:marTop w:val="0"/>
      <w:marBottom w:val="0"/>
      <w:divBdr>
        <w:top w:val="none" w:sz="0" w:space="0" w:color="auto"/>
        <w:left w:val="none" w:sz="0" w:space="0" w:color="auto"/>
        <w:bottom w:val="none" w:sz="0" w:space="0" w:color="auto"/>
        <w:right w:val="none" w:sz="0" w:space="0" w:color="auto"/>
      </w:divBdr>
    </w:div>
    <w:div w:id="1886871048">
      <w:bodyDiv w:val="1"/>
      <w:marLeft w:val="0"/>
      <w:marRight w:val="0"/>
      <w:marTop w:val="0"/>
      <w:marBottom w:val="0"/>
      <w:divBdr>
        <w:top w:val="none" w:sz="0" w:space="0" w:color="auto"/>
        <w:left w:val="none" w:sz="0" w:space="0" w:color="auto"/>
        <w:bottom w:val="none" w:sz="0" w:space="0" w:color="auto"/>
        <w:right w:val="none" w:sz="0" w:space="0" w:color="auto"/>
      </w:divBdr>
    </w:div>
    <w:div w:id="1918979036">
      <w:bodyDiv w:val="1"/>
      <w:marLeft w:val="0"/>
      <w:marRight w:val="0"/>
      <w:marTop w:val="0"/>
      <w:marBottom w:val="0"/>
      <w:divBdr>
        <w:top w:val="none" w:sz="0" w:space="0" w:color="auto"/>
        <w:left w:val="none" w:sz="0" w:space="0" w:color="auto"/>
        <w:bottom w:val="none" w:sz="0" w:space="0" w:color="auto"/>
        <w:right w:val="none" w:sz="0" w:space="0" w:color="auto"/>
      </w:divBdr>
    </w:div>
    <w:div w:id="1927809113">
      <w:bodyDiv w:val="1"/>
      <w:marLeft w:val="0"/>
      <w:marRight w:val="0"/>
      <w:marTop w:val="0"/>
      <w:marBottom w:val="0"/>
      <w:divBdr>
        <w:top w:val="none" w:sz="0" w:space="0" w:color="auto"/>
        <w:left w:val="none" w:sz="0" w:space="0" w:color="auto"/>
        <w:bottom w:val="none" w:sz="0" w:space="0" w:color="auto"/>
        <w:right w:val="none" w:sz="0" w:space="0" w:color="auto"/>
      </w:divBdr>
    </w:div>
    <w:div w:id="1938102452">
      <w:bodyDiv w:val="1"/>
      <w:marLeft w:val="0"/>
      <w:marRight w:val="0"/>
      <w:marTop w:val="0"/>
      <w:marBottom w:val="0"/>
      <w:divBdr>
        <w:top w:val="none" w:sz="0" w:space="0" w:color="auto"/>
        <w:left w:val="none" w:sz="0" w:space="0" w:color="auto"/>
        <w:bottom w:val="none" w:sz="0" w:space="0" w:color="auto"/>
        <w:right w:val="none" w:sz="0" w:space="0" w:color="auto"/>
      </w:divBdr>
    </w:div>
    <w:div w:id="1952204529">
      <w:bodyDiv w:val="1"/>
      <w:marLeft w:val="0"/>
      <w:marRight w:val="0"/>
      <w:marTop w:val="0"/>
      <w:marBottom w:val="0"/>
      <w:divBdr>
        <w:top w:val="none" w:sz="0" w:space="0" w:color="auto"/>
        <w:left w:val="none" w:sz="0" w:space="0" w:color="auto"/>
        <w:bottom w:val="none" w:sz="0" w:space="0" w:color="auto"/>
        <w:right w:val="none" w:sz="0" w:space="0" w:color="auto"/>
      </w:divBdr>
    </w:div>
    <w:div w:id="1968856526">
      <w:bodyDiv w:val="1"/>
      <w:marLeft w:val="0"/>
      <w:marRight w:val="0"/>
      <w:marTop w:val="0"/>
      <w:marBottom w:val="0"/>
      <w:divBdr>
        <w:top w:val="none" w:sz="0" w:space="0" w:color="auto"/>
        <w:left w:val="none" w:sz="0" w:space="0" w:color="auto"/>
        <w:bottom w:val="none" w:sz="0" w:space="0" w:color="auto"/>
        <w:right w:val="none" w:sz="0" w:space="0" w:color="auto"/>
      </w:divBdr>
    </w:div>
    <w:div w:id="1970284916">
      <w:bodyDiv w:val="1"/>
      <w:marLeft w:val="0"/>
      <w:marRight w:val="0"/>
      <w:marTop w:val="0"/>
      <w:marBottom w:val="0"/>
      <w:divBdr>
        <w:top w:val="none" w:sz="0" w:space="0" w:color="auto"/>
        <w:left w:val="none" w:sz="0" w:space="0" w:color="auto"/>
        <w:bottom w:val="none" w:sz="0" w:space="0" w:color="auto"/>
        <w:right w:val="none" w:sz="0" w:space="0" w:color="auto"/>
      </w:divBdr>
    </w:div>
    <w:div w:id="1974359051">
      <w:bodyDiv w:val="1"/>
      <w:marLeft w:val="0"/>
      <w:marRight w:val="0"/>
      <w:marTop w:val="0"/>
      <w:marBottom w:val="0"/>
      <w:divBdr>
        <w:top w:val="none" w:sz="0" w:space="0" w:color="auto"/>
        <w:left w:val="none" w:sz="0" w:space="0" w:color="auto"/>
        <w:bottom w:val="none" w:sz="0" w:space="0" w:color="auto"/>
        <w:right w:val="none" w:sz="0" w:space="0" w:color="auto"/>
      </w:divBdr>
    </w:div>
    <w:div w:id="1980576249">
      <w:bodyDiv w:val="1"/>
      <w:marLeft w:val="0"/>
      <w:marRight w:val="0"/>
      <w:marTop w:val="0"/>
      <w:marBottom w:val="0"/>
      <w:divBdr>
        <w:top w:val="none" w:sz="0" w:space="0" w:color="auto"/>
        <w:left w:val="none" w:sz="0" w:space="0" w:color="auto"/>
        <w:bottom w:val="none" w:sz="0" w:space="0" w:color="auto"/>
        <w:right w:val="none" w:sz="0" w:space="0" w:color="auto"/>
      </w:divBdr>
    </w:div>
    <w:div w:id="1982036714">
      <w:bodyDiv w:val="1"/>
      <w:marLeft w:val="0"/>
      <w:marRight w:val="0"/>
      <w:marTop w:val="0"/>
      <w:marBottom w:val="0"/>
      <w:divBdr>
        <w:top w:val="none" w:sz="0" w:space="0" w:color="auto"/>
        <w:left w:val="none" w:sz="0" w:space="0" w:color="auto"/>
        <w:bottom w:val="none" w:sz="0" w:space="0" w:color="auto"/>
        <w:right w:val="none" w:sz="0" w:space="0" w:color="auto"/>
      </w:divBdr>
      <w:divsChild>
        <w:div w:id="1503812195">
          <w:marLeft w:val="0"/>
          <w:marRight w:val="0"/>
          <w:marTop w:val="0"/>
          <w:marBottom w:val="0"/>
          <w:divBdr>
            <w:top w:val="none" w:sz="0" w:space="0" w:color="auto"/>
            <w:left w:val="none" w:sz="0" w:space="0" w:color="auto"/>
            <w:bottom w:val="none" w:sz="0" w:space="0" w:color="auto"/>
            <w:right w:val="none" w:sz="0" w:space="0" w:color="auto"/>
          </w:divBdr>
          <w:divsChild>
            <w:div w:id="948774330">
              <w:marLeft w:val="0"/>
              <w:marRight w:val="0"/>
              <w:marTop w:val="0"/>
              <w:marBottom w:val="0"/>
              <w:divBdr>
                <w:top w:val="none" w:sz="0" w:space="0" w:color="auto"/>
                <w:left w:val="none" w:sz="0" w:space="0" w:color="auto"/>
                <w:bottom w:val="none" w:sz="0" w:space="0" w:color="auto"/>
                <w:right w:val="none" w:sz="0" w:space="0" w:color="auto"/>
              </w:divBdr>
              <w:divsChild>
                <w:div w:id="11117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3638">
          <w:marLeft w:val="0"/>
          <w:marRight w:val="0"/>
          <w:marTop w:val="0"/>
          <w:marBottom w:val="0"/>
          <w:divBdr>
            <w:top w:val="none" w:sz="0" w:space="0" w:color="auto"/>
            <w:left w:val="none" w:sz="0" w:space="0" w:color="auto"/>
            <w:bottom w:val="none" w:sz="0" w:space="0" w:color="auto"/>
            <w:right w:val="none" w:sz="0" w:space="0" w:color="auto"/>
          </w:divBdr>
          <w:divsChild>
            <w:div w:id="1767774105">
              <w:marLeft w:val="0"/>
              <w:marRight w:val="0"/>
              <w:marTop w:val="0"/>
              <w:marBottom w:val="0"/>
              <w:divBdr>
                <w:top w:val="none" w:sz="0" w:space="0" w:color="auto"/>
                <w:left w:val="none" w:sz="0" w:space="0" w:color="auto"/>
                <w:bottom w:val="none" w:sz="0" w:space="0" w:color="auto"/>
                <w:right w:val="none" w:sz="0" w:space="0" w:color="auto"/>
              </w:divBdr>
              <w:divsChild>
                <w:div w:id="65171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000797">
      <w:bodyDiv w:val="1"/>
      <w:marLeft w:val="0"/>
      <w:marRight w:val="0"/>
      <w:marTop w:val="0"/>
      <w:marBottom w:val="0"/>
      <w:divBdr>
        <w:top w:val="none" w:sz="0" w:space="0" w:color="auto"/>
        <w:left w:val="none" w:sz="0" w:space="0" w:color="auto"/>
        <w:bottom w:val="none" w:sz="0" w:space="0" w:color="auto"/>
        <w:right w:val="none" w:sz="0" w:space="0" w:color="auto"/>
      </w:divBdr>
    </w:div>
    <w:div w:id="2005088795">
      <w:bodyDiv w:val="1"/>
      <w:marLeft w:val="0"/>
      <w:marRight w:val="0"/>
      <w:marTop w:val="0"/>
      <w:marBottom w:val="0"/>
      <w:divBdr>
        <w:top w:val="none" w:sz="0" w:space="0" w:color="auto"/>
        <w:left w:val="none" w:sz="0" w:space="0" w:color="auto"/>
        <w:bottom w:val="none" w:sz="0" w:space="0" w:color="auto"/>
        <w:right w:val="none" w:sz="0" w:space="0" w:color="auto"/>
      </w:divBdr>
    </w:div>
    <w:div w:id="2025739833">
      <w:bodyDiv w:val="1"/>
      <w:marLeft w:val="0"/>
      <w:marRight w:val="0"/>
      <w:marTop w:val="0"/>
      <w:marBottom w:val="0"/>
      <w:divBdr>
        <w:top w:val="none" w:sz="0" w:space="0" w:color="auto"/>
        <w:left w:val="none" w:sz="0" w:space="0" w:color="auto"/>
        <w:bottom w:val="none" w:sz="0" w:space="0" w:color="auto"/>
        <w:right w:val="none" w:sz="0" w:space="0" w:color="auto"/>
      </w:divBdr>
    </w:div>
    <w:div w:id="2041085424">
      <w:bodyDiv w:val="1"/>
      <w:marLeft w:val="0"/>
      <w:marRight w:val="0"/>
      <w:marTop w:val="0"/>
      <w:marBottom w:val="0"/>
      <w:divBdr>
        <w:top w:val="none" w:sz="0" w:space="0" w:color="auto"/>
        <w:left w:val="none" w:sz="0" w:space="0" w:color="auto"/>
        <w:bottom w:val="none" w:sz="0" w:space="0" w:color="auto"/>
        <w:right w:val="none" w:sz="0" w:space="0" w:color="auto"/>
      </w:divBdr>
    </w:div>
    <w:div w:id="2062747386">
      <w:bodyDiv w:val="1"/>
      <w:marLeft w:val="0"/>
      <w:marRight w:val="0"/>
      <w:marTop w:val="0"/>
      <w:marBottom w:val="0"/>
      <w:divBdr>
        <w:top w:val="none" w:sz="0" w:space="0" w:color="auto"/>
        <w:left w:val="none" w:sz="0" w:space="0" w:color="auto"/>
        <w:bottom w:val="none" w:sz="0" w:space="0" w:color="auto"/>
        <w:right w:val="none" w:sz="0" w:space="0" w:color="auto"/>
      </w:divBdr>
    </w:div>
    <w:div w:id="2062901631">
      <w:bodyDiv w:val="1"/>
      <w:marLeft w:val="0"/>
      <w:marRight w:val="0"/>
      <w:marTop w:val="0"/>
      <w:marBottom w:val="0"/>
      <w:divBdr>
        <w:top w:val="none" w:sz="0" w:space="0" w:color="auto"/>
        <w:left w:val="none" w:sz="0" w:space="0" w:color="auto"/>
        <w:bottom w:val="none" w:sz="0" w:space="0" w:color="auto"/>
        <w:right w:val="none" w:sz="0" w:space="0" w:color="auto"/>
      </w:divBdr>
      <w:divsChild>
        <w:div w:id="77336980">
          <w:marLeft w:val="0"/>
          <w:marRight w:val="0"/>
          <w:marTop w:val="0"/>
          <w:marBottom w:val="0"/>
          <w:divBdr>
            <w:top w:val="none" w:sz="0" w:space="0" w:color="auto"/>
            <w:left w:val="none" w:sz="0" w:space="0" w:color="auto"/>
            <w:bottom w:val="none" w:sz="0" w:space="0" w:color="auto"/>
            <w:right w:val="none" w:sz="0" w:space="0" w:color="auto"/>
          </w:divBdr>
          <w:divsChild>
            <w:div w:id="11686501">
              <w:marLeft w:val="0"/>
              <w:marRight w:val="0"/>
              <w:marTop w:val="0"/>
              <w:marBottom w:val="0"/>
              <w:divBdr>
                <w:top w:val="none" w:sz="0" w:space="0" w:color="auto"/>
                <w:left w:val="none" w:sz="0" w:space="0" w:color="auto"/>
                <w:bottom w:val="none" w:sz="0" w:space="0" w:color="auto"/>
                <w:right w:val="none" w:sz="0" w:space="0" w:color="auto"/>
              </w:divBdr>
              <w:divsChild>
                <w:div w:id="189022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24729">
          <w:marLeft w:val="0"/>
          <w:marRight w:val="0"/>
          <w:marTop w:val="0"/>
          <w:marBottom w:val="0"/>
          <w:divBdr>
            <w:top w:val="none" w:sz="0" w:space="0" w:color="auto"/>
            <w:left w:val="none" w:sz="0" w:space="0" w:color="auto"/>
            <w:bottom w:val="none" w:sz="0" w:space="0" w:color="auto"/>
            <w:right w:val="none" w:sz="0" w:space="0" w:color="auto"/>
          </w:divBdr>
          <w:divsChild>
            <w:div w:id="1523857577">
              <w:marLeft w:val="0"/>
              <w:marRight w:val="0"/>
              <w:marTop w:val="0"/>
              <w:marBottom w:val="0"/>
              <w:divBdr>
                <w:top w:val="none" w:sz="0" w:space="0" w:color="auto"/>
                <w:left w:val="none" w:sz="0" w:space="0" w:color="auto"/>
                <w:bottom w:val="none" w:sz="0" w:space="0" w:color="auto"/>
                <w:right w:val="none" w:sz="0" w:space="0" w:color="auto"/>
              </w:divBdr>
              <w:divsChild>
                <w:div w:id="114092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30942">
          <w:marLeft w:val="0"/>
          <w:marRight w:val="0"/>
          <w:marTop w:val="0"/>
          <w:marBottom w:val="0"/>
          <w:divBdr>
            <w:top w:val="none" w:sz="0" w:space="0" w:color="auto"/>
            <w:left w:val="none" w:sz="0" w:space="0" w:color="auto"/>
            <w:bottom w:val="none" w:sz="0" w:space="0" w:color="auto"/>
            <w:right w:val="none" w:sz="0" w:space="0" w:color="auto"/>
          </w:divBdr>
          <w:divsChild>
            <w:div w:id="212355037">
              <w:marLeft w:val="0"/>
              <w:marRight w:val="0"/>
              <w:marTop w:val="0"/>
              <w:marBottom w:val="0"/>
              <w:divBdr>
                <w:top w:val="none" w:sz="0" w:space="0" w:color="auto"/>
                <w:left w:val="none" w:sz="0" w:space="0" w:color="auto"/>
                <w:bottom w:val="none" w:sz="0" w:space="0" w:color="auto"/>
                <w:right w:val="none" w:sz="0" w:space="0" w:color="auto"/>
              </w:divBdr>
              <w:divsChild>
                <w:div w:id="198156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0228">
      <w:bodyDiv w:val="1"/>
      <w:marLeft w:val="0"/>
      <w:marRight w:val="0"/>
      <w:marTop w:val="0"/>
      <w:marBottom w:val="0"/>
      <w:divBdr>
        <w:top w:val="none" w:sz="0" w:space="0" w:color="auto"/>
        <w:left w:val="none" w:sz="0" w:space="0" w:color="auto"/>
        <w:bottom w:val="none" w:sz="0" w:space="0" w:color="auto"/>
        <w:right w:val="none" w:sz="0" w:space="0" w:color="auto"/>
      </w:divBdr>
    </w:div>
    <w:div w:id="2088961956">
      <w:bodyDiv w:val="1"/>
      <w:marLeft w:val="0"/>
      <w:marRight w:val="0"/>
      <w:marTop w:val="0"/>
      <w:marBottom w:val="0"/>
      <w:divBdr>
        <w:top w:val="none" w:sz="0" w:space="0" w:color="auto"/>
        <w:left w:val="none" w:sz="0" w:space="0" w:color="auto"/>
        <w:bottom w:val="none" w:sz="0" w:space="0" w:color="auto"/>
        <w:right w:val="none" w:sz="0" w:space="0" w:color="auto"/>
      </w:divBdr>
    </w:div>
    <w:div w:id="2126657212">
      <w:bodyDiv w:val="1"/>
      <w:marLeft w:val="0"/>
      <w:marRight w:val="0"/>
      <w:marTop w:val="0"/>
      <w:marBottom w:val="0"/>
      <w:divBdr>
        <w:top w:val="none" w:sz="0" w:space="0" w:color="auto"/>
        <w:left w:val="none" w:sz="0" w:space="0" w:color="auto"/>
        <w:bottom w:val="none" w:sz="0" w:space="0" w:color="auto"/>
        <w:right w:val="none" w:sz="0" w:space="0" w:color="auto"/>
      </w:divBdr>
    </w:div>
    <w:div w:id="2129354699">
      <w:bodyDiv w:val="1"/>
      <w:marLeft w:val="0"/>
      <w:marRight w:val="0"/>
      <w:marTop w:val="0"/>
      <w:marBottom w:val="0"/>
      <w:divBdr>
        <w:top w:val="none" w:sz="0" w:space="0" w:color="auto"/>
        <w:left w:val="none" w:sz="0" w:space="0" w:color="auto"/>
        <w:bottom w:val="none" w:sz="0" w:space="0" w:color="auto"/>
        <w:right w:val="none" w:sz="0" w:space="0" w:color="auto"/>
      </w:divBdr>
    </w:div>
    <w:div w:id="2144611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6.emf"/><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customXml" Target="ink/ink4.xml"/><Relationship Id="rId31" Type="http://schemas.openxmlformats.org/officeDocument/2006/relationships/chart" Target="charts/chart1.xm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emf"/><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7.png"/><Relationship Id="rId43" Type="http://schemas.openxmlformats.org/officeDocument/2006/relationships/image" Target="media/image25.emf"/><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ustomXml" Target="ink/ink3.xml"/><Relationship Id="rId25" Type="http://schemas.openxmlformats.org/officeDocument/2006/relationships/image" Target="media/image8.png"/><Relationship Id="rId33" Type="http://schemas.openxmlformats.org/officeDocument/2006/relationships/image" Target="media/image15.emf"/><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23.emf"/></Relationships>
</file>

<file path=word/charts/_rels/chart1.xml.rels><?xml version="1.0" encoding="UTF-8" standalone="yes"?>
<Relationships xmlns="http://schemas.openxmlformats.org/package/2006/relationships"><Relationship Id="rId3" Type="http://schemas.openxmlformats.org/officeDocument/2006/relationships/oleObject" Target="file:///D:\client%20report\client%20report%20-%20mcda(AutoRecovere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Performance</a:t>
            </a:r>
            <a:r>
              <a:rPr lang="en-GB" baseline="0"/>
              <a:t> Profile for each Alternative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Sheet2!$B$13</c:f>
              <c:strCache>
                <c:ptCount val="1"/>
                <c:pt idx="0">
                  <c:v>Behavioural Nudges: Emissions Gamification</c:v>
                </c:pt>
              </c:strCache>
            </c:strRef>
          </c:tx>
          <c:spPr>
            <a:ln w="28575" cap="rnd">
              <a:solidFill>
                <a:srgbClr val="C00000"/>
              </a:solidFill>
              <a:round/>
            </a:ln>
            <a:effectLst/>
          </c:spPr>
          <c:marker>
            <c:symbol val="none"/>
          </c:marker>
          <c:cat>
            <c:strRef>
              <c:f>Sheet2!$C$12:$H$12</c:f>
              <c:strCache>
                <c:ptCount val="6"/>
                <c:pt idx="0">
                  <c:v>FC</c:v>
                </c:pt>
                <c:pt idx="1">
                  <c:v>EoI</c:v>
                </c:pt>
                <c:pt idx="2">
                  <c:v>EI</c:v>
                </c:pt>
                <c:pt idx="3">
                  <c:v>S</c:v>
                </c:pt>
                <c:pt idx="4">
                  <c:v>ME</c:v>
                </c:pt>
                <c:pt idx="5">
                  <c:v>EA</c:v>
                </c:pt>
              </c:strCache>
            </c:strRef>
          </c:cat>
          <c:val>
            <c:numRef>
              <c:f>Sheet2!$C$13:$H$13</c:f>
              <c:numCache>
                <c:formatCode>General</c:formatCode>
                <c:ptCount val="6"/>
                <c:pt idx="0">
                  <c:v>88</c:v>
                </c:pt>
                <c:pt idx="1">
                  <c:v>66</c:v>
                </c:pt>
                <c:pt idx="2">
                  <c:v>60</c:v>
                </c:pt>
                <c:pt idx="3">
                  <c:v>51</c:v>
                </c:pt>
                <c:pt idx="4">
                  <c:v>100</c:v>
                </c:pt>
                <c:pt idx="5">
                  <c:v>67</c:v>
                </c:pt>
              </c:numCache>
            </c:numRef>
          </c:val>
          <c:smooth val="0"/>
          <c:extLst>
            <c:ext xmlns:c16="http://schemas.microsoft.com/office/drawing/2014/chart" uri="{C3380CC4-5D6E-409C-BE32-E72D297353CC}">
              <c16:uniqueId val="{00000000-A8EF-40D1-8C8C-612BD0EA1966}"/>
            </c:ext>
          </c:extLst>
        </c:ser>
        <c:ser>
          <c:idx val="1"/>
          <c:order val="1"/>
          <c:tx>
            <c:strRef>
              <c:f>Sheet2!$B$14</c:f>
              <c:strCache>
                <c:ptCount val="1"/>
                <c:pt idx="0">
                  <c:v>Improve Amenities: Lounge Area</c:v>
                </c:pt>
              </c:strCache>
            </c:strRef>
          </c:tx>
          <c:spPr>
            <a:ln w="28575" cap="rnd">
              <a:solidFill>
                <a:srgbClr val="7030A0"/>
              </a:solidFill>
              <a:round/>
            </a:ln>
            <a:effectLst/>
          </c:spPr>
          <c:marker>
            <c:symbol val="none"/>
          </c:marker>
          <c:cat>
            <c:strRef>
              <c:f>Sheet2!$C$12:$H$12</c:f>
              <c:strCache>
                <c:ptCount val="6"/>
                <c:pt idx="0">
                  <c:v>FC</c:v>
                </c:pt>
                <c:pt idx="1">
                  <c:v>EoI</c:v>
                </c:pt>
                <c:pt idx="2">
                  <c:v>EI</c:v>
                </c:pt>
                <c:pt idx="3">
                  <c:v>S</c:v>
                </c:pt>
                <c:pt idx="4">
                  <c:v>ME</c:v>
                </c:pt>
                <c:pt idx="5">
                  <c:v>EA</c:v>
                </c:pt>
              </c:strCache>
            </c:strRef>
          </c:cat>
          <c:val>
            <c:numRef>
              <c:f>Sheet2!$C$14:$H$14</c:f>
              <c:numCache>
                <c:formatCode>General</c:formatCode>
                <c:ptCount val="6"/>
                <c:pt idx="0">
                  <c:v>50</c:v>
                </c:pt>
                <c:pt idx="1">
                  <c:v>15</c:v>
                </c:pt>
                <c:pt idx="2">
                  <c:v>0</c:v>
                </c:pt>
                <c:pt idx="3">
                  <c:v>22</c:v>
                </c:pt>
                <c:pt idx="4">
                  <c:v>0</c:v>
                </c:pt>
                <c:pt idx="5">
                  <c:v>100</c:v>
                </c:pt>
              </c:numCache>
            </c:numRef>
          </c:val>
          <c:smooth val="0"/>
          <c:extLst>
            <c:ext xmlns:c16="http://schemas.microsoft.com/office/drawing/2014/chart" uri="{C3380CC4-5D6E-409C-BE32-E72D297353CC}">
              <c16:uniqueId val="{00000001-A8EF-40D1-8C8C-612BD0EA1966}"/>
            </c:ext>
          </c:extLst>
        </c:ser>
        <c:ser>
          <c:idx val="2"/>
          <c:order val="2"/>
          <c:tx>
            <c:strRef>
              <c:f>Sheet2!$B$15</c:f>
              <c:strCache>
                <c:ptCount val="1"/>
                <c:pt idx="0">
                  <c:v>Company Transport: Local Shuttle</c:v>
                </c:pt>
              </c:strCache>
            </c:strRef>
          </c:tx>
          <c:spPr>
            <a:ln w="28575" cap="rnd">
              <a:solidFill>
                <a:srgbClr val="FFC000"/>
              </a:solidFill>
              <a:round/>
            </a:ln>
            <a:effectLst/>
          </c:spPr>
          <c:marker>
            <c:symbol val="none"/>
          </c:marker>
          <c:cat>
            <c:strRef>
              <c:f>Sheet2!$C$12:$H$12</c:f>
              <c:strCache>
                <c:ptCount val="6"/>
                <c:pt idx="0">
                  <c:v>FC</c:v>
                </c:pt>
                <c:pt idx="1">
                  <c:v>EoI</c:v>
                </c:pt>
                <c:pt idx="2">
                  <c:v>EI</c:v>
                </c:pt>
                <c:pt idx="3">
                  <c:v>S</c:v>
                </c:pt>
                <c:pt idx="4">
                  <c:v>ME</c:v>
                </c:pt>
                <c:pt idx="5">
                  <c:v>EA</c:v>
                </c:pt>
              </c:strCache>
            </c:strRef>
          </c:cat>
          <c:val>
            <c:numRef>
              <c:f>Sheet2!$C$15:$H$15</c:f>
              <c:numCache>
                <c:formatCode>General</c:formatCode>
                <c:ptCount val="6"/>
                <c:pt idx="0">
                  <c:v>0</c:v>
                </c:pt>
                <c:pt idx="1">
                  <c:v>0</c:v>
                </c:pt>
                <c:pt idx="2">
                  <c:v>100</c:v>
                </c:pt>
                <c:pt idx="3">
                  <c:v>0</c:v>
                </c:pt>
                <c:pt idx="4">
                  <c:v>42</c:v>
                </c:pt>
                <c:pt idx="5">
                  <c:v>36</c:v>
                </c:pt>
              </c:numCache>
            </c:numRef>
          </c:val>
          <c:smooth val="0"/>
          <c:extLst>
            <c:ext xmlns:c16="http://schemas.microsoft.com/office/drawing/2014/chart" uri="{C3380CC4-5D6E-409C-BE32-E72D297353CC}">
              <c16:uniqueId val="{00000002-A8EF-40D1-8C8C-612BD0EA1966}"/>
            </c:ext>
          </c:extLst>
        </c:ser>
        <c:ser>
          <c:idx val="3"/>
          <c:order val="3"/>
          <c:tx>
            <c:strRef>
              <c:f>Sheet2!$B$16</c:f>
              <c:strCache>
                <c:ptCount val="1"/>
                <c:pt idx="0">
                  <c:v>Provide Travel Information</c:v>
                </c:pt>
              </c:strCache>
            </c:strRef>
          </c:tx>
          <c:spPr>
            <a:ln w="28575" cap="rnd">
              <a:solidFill>
                <a:srgbClr val="0070C0"/>
              </a:solidFill>
              <a:round/>
            </a:ln>
            <a:effectLst/>
          </c:spPr>
          <c:marker>
            <c:symbol val="none"/>
          </c:marker>
          <c:cat>
            <c:strRef>
              <c:f>Sheet2!$C$12:$H$12</c:f>
              <c:strCache>
                <c:ptCount val="6"/>
                <c:pt idx="0">
                  <c:v>FC</c:v>
                </c:pt>
                <c:pt idx="1">
                  <c:v>EoI</c:v>
                </c:pt>
                <c:pt idx="2">
                  <c:v>EI</c:v>
                </c:pt>
                <c:pt idx="3">
                  <c:v>S</c:v>
                </c:pt>
                <c:pt idx="4">
                  <c:v>ME</c:v>
                </c:pt>
                <c:pt idx="5">
                  <c:v>EA</c:v>
                </c:pt>
              </c:strCache>
            </c:strRef>
          </c:cat>
          <c:val>
            <c:numRef>
              <c:f>Sheet2!$C$16:$H$16</c:f>
              <c:numCache>
                <c:formatCode>General</c:formatCode>
                <c:ptCount val="6"/>
                <c:pt idx="0">
                  <c:v>100</c:v>
                </c:pt>
                <c:pt idx="1">
                  <c:v>66</c:v>
                </c:pt>
                <c:pt idx="2">
                  <c:v>0</c:v>
                </c:pt>
                <c:pt idx="3">
                  <c:v>22</c:v>
                </c:pt>
                <c:pt idx="4">
                  <c:v>28</c:v>
                </c:pt>
                <c:pt idx="5">
                  <c:v>0</c:v>
                </c:pt>
              </c:numCache>
            </c:numRef>
          </c:val>
          <c:smooth val="0"/>
          <c:extLst>
            <c:ext xmlns:c16="http://schemas.microsoft.com/office/drawing/2014/chart" uri="{C3380CC4-5D6E-409C-BE32-E72D297353CC}">
              <c16:uniqueId val="{00000003-A8EF-40D1-8C8C-612BD0EA1966}"/>
            </c:ext>
          </c:extLst>
        </c:ser>
        <c:ser>
          <c:idx val="4"/>
          <c:order val="4"/>
          <c:tx>
            <c:strRef>
              <c:f>Sheet2!$B$17</c:f>
              <c:strCache>
                <c:ptCount val="1"/>
                <c:pt idx="0">
                  <c:v>Formal Car-Sharing Help</c:v>
                </c:pt>
              </c:strCache>
            </c:strRef>
          </c:tx>
          <c:spPr>
            <a:ln w="28575" cap="rnd">
              <a:solidFill>
                <a:schemeClr val="tx1"/>
              </a:solidFill>
              <a:round/>
            </a:ln>
            <a:effectLst/>
          </c:spPr>
          <c:marker>
            <c:symbol val="none"/>
          </c:marker>
          <c:cat>
            <c:strRef>
              <c:f>Sheet2!$C$12:$H$12</c:f>
              <c:strCache>
                <c:ptCount val="6"/>
                <c:pt idx="0">
                  <c:v>FC</c:v>
                </c:pt>
                <c:pt idx="1">
                  <c:v>EoI</c:v>
                </c:pt>
                <c:pt idx="2">
                  <c:v>EI</c:v>
                </c:pt>
                <c:pt idx="3">
                  <c:v>S</c:v>
                </c:pt>
                <c:pt idx="4">
                  <c:v>ME</c:v>
                </c:pt>
                <c:pt idx="5">
                  <c:v>EA</c:v>
                </c:pt>
              </c:strCache>
            </c:strRef>
          </c:cat>
          <c:val>
            <c:numRef>
              <c:f>Sheet2!$C$17:$H$17</c:f>
              <c:numCache>
                <c:formatCode>General</c:formatCode>
                <c:ptCount val="6"/>
                <c:pt idx="0">
                  <c:v>94</c:v>
                </c:pt>
                <c:pt idx="1">
                  <c:v>100</c:v>
                </c:pt>
                <c:pt idx="2">
                  <c:v>45</c:v>
                </c:pt>
                <c:pt idx="3">
                  <c:v>100</c:v>
                </c:pt>
                <c:pt idx="4">
                  <c:v>78</c:v>
                </c:pt>
                <c:pt idx="5">
                  <c:v>15</c:v>
                </c:pt>
              </c:numCache>
            </c:numRef>
          </c:val>
          <c:smooth val="0"/>
          <c:extLst>
            <c:ext xmlns:c16="http://schemas.microsoft.com/office/drawing/2014/chart" uri="{C3380CC4-5D6E-409C-BE32-E72D297353CC}">
              <c16:uniqueId val="{00000004-A8EF-40D1-8C8C-612BD0EA1966}"/>
            </c:ext>
          </c:extLst>
        </c:ser>
        <c:dLbls>
          <c:showLegendKey val="0"/>
          <c:showVal val="0"/>
          <c:showCatName val="0"/>
          <c:showSerName val="0"/>
          <c:showPercent val="0"/>
          <c:showBubbleSize val="0"/>
        </c:dLbls>
        <c:smooth val="0"/>
        <c:axId val="1619163904"/>
        <c:axId val="1619162464"/>
      </c:lineChart>
      <c:catAx>
        <c:axId val="1619163904"/>
        <c:scaling>
          <c:orientation val="minMax"/>
        </c:scaling>
        <c:delete val="0"/>
        <c:axPos val="b"/>
        <c:numFmt formatCode="General" sourceLinked="1"/>
        <c:majorTickMark val="none"/>
        <c:minorTickMark val="none"/>
        <c:tickLblPos val="high"/>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9162464"/>
        <c:crosses val="autoZero"/>
        <c:auto val="1"/>
        <c:lblAlgn val="ctr"/>
        <c:lblOffset val="100"/>
        <c:noMultiLvlLbl val="0"/>
      </c:catAx>
      <c:valAx>
        <c:axId val="1619162464"/>
        <c:scaling>
          <c:orientation val="minMax"/>
          <c:max val="1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9163904"/>
        <c:crosses val="autoZero"/>
        <c:crossBetween val="between"/>
      </c:valAx>
      <c:spPr>
        <a:noFill/>
        <a:ln>
          <a:noFill/>
        </a:ln>
        <a:effectLst/>
      </c:spPr>
    </c:plotArea>
    <c:legend>
      <c:legendPos val="b"/>
      <c:layout>
        <c:manualLayout>
          <c:xMode val="edge"/>
          <c:yMode val="edge"/>
          <c:x val="0.11257399882404462"/>
          <c:y val="0.80585351359381951"/>
          <c:w val="0.87813159184926837"/>
          <c:h val="0.1838548912089247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ax="28526" units="cm"/>
          <inkml:channel name="Y" type="integer" max="19017" units="cm"/>
          <inkml:channel name="T" type="integer" max="2.14748E9" units="dev"/>
        </inkml:traceFormat>
        <inkml:channelProperties>
          <inkml:channelProperty channel="X" name="resolution" value="1000.21039" units="1/cm"/>
          <inkml:channelProperty channel="Y" name="resolution" value="1000.36823" units="1/cm"/>
          <inkml:channelProperty channel="T" name="resolution" value="1" units="1/dev"/>
        </inkml:channelProperties>
      </inkml:inkSource>
      <inkml:timestamp xml:id="ts0" timeString="2024-08-13T13:21:43.604"/>
    </inkml:context>
    <inkml:brush xml:id="br0">
      <inkml:brushProperty name="width" value="0.05" units="cm"/>
      <inkml:brushProperty name="height" value="0.05" units="cm"/>
      <inkml:brushProperty name="fitToCurve" value="1"/>
    </inkml:brush>
  </inkml:definitions>
  <inkml:trace contextRef="#ctx0" brushRef="#br0">0 928 0,'0'0'0,"0"0"0,0 0 16,0 0-1,0 0-15,0 0 16,38-8-16,-20-11 16,7-8-1,14-4 1,52-26-16,35-27 15,38-24-15,11-13 16,15 5-16,-13 1 16,-30 15-1,-35 21 1,-41 31-16,-37 33 16,-32 21-16,-19 21 15,-12 3 1,-8-8-1,-1-7-15,0-13 16</inkml:trace>
</inkml:ink>
</file>

<file path=word/ink/ink2.xml><?xml version="1.0" encoding="utf-8"?>
<inkml:ink xmlns:inkml="http://www.w3.org/2003/InkML">
  <inkml:definitions>
    <inkml:context xml:id="ctx0">
      <inkml:inkSource xml:id="inkSrc0">
        <inkml:traceFormat>
          <inkml:channel name="X" type="integer" max="28526" units="cm"/>
          <inkml:channel name="Y" type="integer" max="19017" units="cm"/>
          <inkml:channel name="T" type="integer" max="2.14748E9" units="dev"/>
        </inkml:traceFormat>
        <inkml:channelProperties>
          <inkml:channelProperty channel="X" name="resolution" value="1000.21039" units="1/cm"/>
          <inkml:channelProperty channel="Y" name="resolution" value="1000.36823" units="1/cm"/>
          <inkml:channelProperty channel="T" name="resolution" value="1" units="1/dev"/>
        </inkml:channelProperties>
      </inkml:inkSource>
      <inkml:timestamp xml:id="ts0" timeString="2024-08-13T13:21:41.849"/>
    </inkml:context>
    <inkml:brush xml:id="br0">
      <inkml:brushProperty name="width" value="0.05" units="cm"/>
      <inkml:brushProperty name="height" value="0.05" units="cm"/>
      <inkml:brushProperty name="fitToCurve" value="1"/>
    </inkml:brush>
  </inkml:definitions>
  <inkml:trace contextRef="#ctx0" brushRef="#br0">547 0 0,'0'0'0,"0"0"0,0 0 0,0 0 16,0 0-16,0 0 16,-33 24-1,24 0-15,-15 43 16,-10 28 0,-12 32-16,-19 16 15,-7 7-15,3 1 16,7-3-1,12-18 1,10-25-16,13-23 16,11-24-16,7-26 15,10-24 1,2-8-16,6-52 16,0-4-1,0-30-15,18-45 16,6-28-16,4-17 15,6 1 1,2 20 0,-9 32-16,-7 41 15,-9 36-15,-7 40 16,-5 32 0,1 26-16,0 39 15,2 36 1,4 20-16,-1 13 15,0 2-15,3-18 16,1-30 0,-1-28-1,4-30-15,1-43 16,-5-37-16,5-42 16,46-76-1,16-35-15,-2-22 16,-9-1-1,-12 25-15,-19 40 16,-11 40-16,-12 43 16,-9 46-1,-9 33-15,-4 26 16,5 14 0,10 16-16,16 11 15,9-2-15,0-13 16,3-18-1,1-16 1,-1-21-16,2-22 16,5-23-16,0-15 15,3-13 1,2-4-16,-4-2 16,-14 3-1,-10 16-15,-12 13 16,-5 8-16,-9 9 15,1 3 1,2 0 0,5-4-16,6-5 15,8-4-15,1 3 16,-2 2-16,-7 1 16,-7-2-1,-5 4 1,-10-7-16,-7-6 15,1 9-15</inkml:trace>
</inkml:ink>
</file>

<file path=word/ink/ink3.xml><?xml version="1.0" encoding="utf-8"?>
<inkml:ink xmlns:inkml="http://www.w3.org/2003/InkML">
  <inkml:definitions>
    <inkml:context xml:id="ctx0">
      <inkml:inkSource xml:id="inkSrc0">
        <inkml:traceFormat>
          <inkml:channel name="X" type="integer" max="28526" units="cm"/>
          <inkml:channel name="Y" type="integer" max="19017" units="cm"/>
          <inkml:channel name="T" type="integer" max="2.14748E9" units="dev"/>
        </inkml:traceFormat>
        <inkml:channelProperties>
          <inkml:channelProperty channel="X" name="resolution" value="1000.21039" units="1/cm"/>
          <inkml:channelProperty channel="Y" name="resolution" value="1000.36823" units="1/cm"/>
          <inkml:channelProperty channel="T" name="resolution" value="1" units="1/dev"/>
        </inkml:channelProperties>
      </inkml:inkSource>
      <inkml:timestamp xml:id="ts0" timeString="2024-08-13T13:21:40.395"/>
    </inkml:context>
    <inkml:brush xml:id="br0">
      <inkml:brushProperty name="width" value="0.05" units="cm"/>
      <inkml:brushProperty name="height" value="0.05" units="cm"/>
      <inkml:brushProperty name="fitToCurve" value="1"/>
    </inkml:brush>
  </inkml:definitions>
  <inkml:trace contextRef="#ctx0" brushRef="#br0">0 0 0,'0'0'0,"0"0"0,0 0 16,0 0 0,0 0-16,18 64 15,-13-36-15,1 8 16,3 17-16,5 14 31,3 21-31,-1 27 16,7 15-16,0 10 15,-1 7-15,-2-4 16,-1-9 0,-2-15-1,-4-6-15,-2-19 16,-2-22-16,-4-21 15,-2-25 1,1-25-16,-1-1 16,-1-51-1,6 4-15</inkml:trace>
</inkml:ink>
</file>

<file path=word/ink/ink4.xml><?xml version="1.0" encoding="utf-8"?>
<inkml:ink xmlns:inkml="http://www.w3.org/2003/InkML">
  <inkml:definitions>
    <inkml:context xml:id="ctx0">
      <inkml:inkSource xml:id="inkSrc0">
        <inkml:traceFormat>
          <inkml:channel name="X" type="integer" max="28526" units="cm"/>
          <inkml:channel name="Y" type="integer" max="19017" units="cm"/>
          <inkml:channel name="T" type="integer" max="2.14748E9" units="dev"/>
        </inkml:traceFormat>
        <inkml:channelProperties>
          <inkml:channelProperty channel="X" name="resolution" value="1000.21039" units="1/cm"/>
          <inkml:channelProperty channel="Y" name="resolution" value="1000.36823" units="1/cm"/>
          <inkml:channelProperty channel="T" name="resolution" value="1" units="1/dev"/>
        </inkml:channelProperties>
      </inkml:inkSource>
      <inkml:timestamp xml:id="ts0" timeString="2024-08-13T13:21:39.461"/>
    </inkml:context>
    <inkml:brush xml:id="br0">
      <inkml:brushProperty name="width" value="0.05" units="cm"/>
      <inkml:brushProperty name="height" value="0.05" units="cm"/>
      <inkml:brushProperty name="fitToCurve" value="1"/>
    </inkml:brush>
  </inkml:definitions>
  <inkml:trace contextRef="#ctx0" brushRef="#br0">0 0 0,'3'59'0,"-2"-8"16,-1-51-16,2 35 0,1-13 0,-3-22 0,1 12 0,3-9 0,-4-3 0,7-8 0,-2-8 0,-5 16 0,5-25 0,12-15 0,-17 40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BCo24</b:Tag>
    <b:SourceType>InternetSite</b:SourceType>
    <b:Guid>{4147A0A4-EA6F-4967-ACA0-06F360C3FB41}</b:Guid>
    <b:Author>
      <b:Author>
        <b:Corporate>B Corporation</b:Corporate>
      </b:Author>
    </b:Author>
    <b:Title>ACS Clothing Ltd.</b:Title>
    <b:InternetSiteTitle>bcorporation.net</b:InternetSiteTitle>
    <b:Year>2024</b:Year>
    <b:Month>08</b:Month>
    <b:Day>13</b:Day>
    <b:URL>https://www.bcorporation.net/en-us/find-a-b-corp/company/acs-clothing-ltd/</b:URL>
    <b:RefOrder>1</b:RefOrder>
  </b:Source>
  <b:Source>
    <b:Tag>Uni24</b:Tag>
    <b:SourceType>InternetSite</b:SourceType>
    <b:Guid>{0E2AF1D1-B3F1-4314-9B38-CE96FA6F90CC}</b:Guid>
    <b:Author>
      <b:Author>
        <b:Corporate>University of Strathclyde</b:Corporate>
      </b:Author>
    </b:Author>
    <b:Title>MCDA Overview and Example: Multi-attribute value analysis</b:Title>
    <b:InternetSiteTitle>University of Strathclyde Teaching material</b:InternetSiteTitle>
    <b:Year>2024</b:Year>
    <b:Month>08</b:Month>
    <b:Day>13</b:Day>
    <b:URL>Accessable on myplace for MS921</b:URL>
    <b:RefOrder>2</b:RefOrder>
  </b:Source>
  <b:Source>
    <b:Tag>2408</b:Tag>
    <b:SourceType>DocumentFromInternetSite</b:SourceType>
    <b:Guid>{3F80E8A8-7B30-47CB-A135-DCB5D11EDF2E}</b:Guid>
    <b:Year>2024</b:Year>
    <b:Month>08</b:Month>
    <b:Day>13</b:Day>
    <b:URL>https://tps.org.uk/public/downloads/Y6wZs/The%20Use%20of%20gamification%20to%20increase%20sustainable%20travel%20behaviour,%20Greg%20Drach.pdf</b:URL>
    <b:Author>
      <b:Author>
        <b:NameList>
          <b:Person>
            <b:Last>Drach</b:Last>
            <b:First>Greg</b:First>
          </b:Person>
        </b:NameList>
      </b:Author>
    </b:Author>
    <b:Title>tps.org.uk</b:Title>
    <b:InternetSiteTitle>The use of gamification to increase </b:InternetSiteTitle>
    <b:RefOrder>3</b:RefOrder>
  </b:Source>
  <b:Source>
    <b:Tag>Dan83</b:Tag>
    <b:SourceType>JournalArticle</b:SourceType>
    <b:Guid>{6A3C9D5E-544C-4BDD-B66E-5C2461902488}</b:Guid>
    <b:Title>When More Pain Is Preferred to Less: Adding a Better End</b:Title>
    <b:Year>1993</b:Year>
    <b:URL>https://www.nngroup.com/articles/peak-end-rule/</b:URL>
    <b:Author>
      <b:Author>
        <b:NameList>
          <b:Person>
            <b:Last>Daniel Kahneman</b:Last>
            <b:First>Barbara</b:First>
            <b:Middle>L. Fredrickson, Charles A. Schreiber, Donald A. Redelmeier</b:Middle>
          </b:Person>
        </b:NameList>
      </b:Author>
    </b:Author>
    <b:JournalName>Psychological Science</b:JournalName>
    <b:Pages>401-405</b:Pages>
    <b:Volume>4</b:Volume>
    <b:Issue>6</b:Issue>
    <b:RefOrder>4</b:RefOrder>
  </b:Source>
  <b:Source>
    <b:Tag>BCo241</b:Tag>
    <b:SourceType>InternetSite</b:SourceType>
    <b:Guid>{361C25FD-A03B-4CC6-B5F2-71CF162A9B7E}</b:Guid>
    <b:Author>
      <b:Author>
        <b:Corporate>B Corporation</b:Corporate>
      </b:Author>
    </b:Author>
    <b:Title>Measuring a company’s entire social and environmental impact.</b:Title>
    <b:Year>2024</b:Year>
    <b:YearAccessed>2024</b:YearAccessed>
    <b:MonthAccessed>8</b:MonthAccessed>
    <b:DayAccessed>3</b:DayAccessed>
    <b:URL>https://www.bcorporation.net/en-us/certification/</b:URL>
    <b:RefOrder>5</b:RefOrder>
  </b:Source>
</b:Sources>
</file>

<file path=customXml/itemProps1.xml><?xml version="1.0" encoding="utf-8"?>
<ds:datastoreItem xmlns:ds="http://schemas.openxmlformats.org/officeDocument/2006/customXml" ds:itemID="{07351AAB-5A9B-469B-91ED-B3FB548E1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8435</Words>
  <Characters>48083</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 Krishnan (Student)</dc:creator>
  <cp:keywords/>
  <dc:description/>
  <cp:lastModifiedBy>Keshav Krishnan (Student)</cp:lastModifiedBy>
  <cp:revision>34</cp:revision>
  <cp:lastPrinted>2024-08-16T09:50:00Z</cp:lastPrinted>
  <dcterms:created xsi:type="dcterms:W3CDTF">2024-08-15T23:41:00Z</dcterms:created>
  <dcterms:modified xsi:type="dcterms:W3CDTF">2024-08-16T09:58:00Z</dcterms:modified>
</cp:coreProperties>
</file>