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9E57" w14:textId="363D01BB" w:rsidR="00BC081B" w:rsidRPr="009906D4" w:rsidRDefault="00BC081B" w:rsidP="00BC081B">
      <w:pPr>
        <w:spacing w:after="0"/>
        <w:rPr>
          <w:rFonts w:ascii="Arial" w:hAnsi="Arial" w:cs="Arial"/>
          <w:b/>
        </w:rPr>
      </w:pPr>
      <w:r w:rsidRPr="009906D4">
        <w:rPr>
          <w:rFonts w:ascii="Arial" w:hAnsi="Arial" w:cs="Arial"/>
          <w:b/>
        </w:rPr>
        <w:t>Philippine Copyright 202</w:t>
      </w:r>
      <w:r w:rsidR="00792C8B">
        <w:rPr>
          <w:rFonts w:ascii="Arial" w:hAnsi="Arial" w:cs="Arial"/>
          <w:b/>
        </w:rPr>
        <w:t>6</w:t>
      </w:r>
    </w:p>
    <w:p w14:paraId="5F3253B5" w14:textId="5082B112" w:rsidR="00BC081B" w:rsidRPr="009906D4" w:rsidRDefault="005A3CF4" w:rsidP="00BC081B">
      <w:pPr>
        <w:spacing w:after="0"/>
        <w:rPr>
          <w:rFonts w:ascii="Arial" w:hAnsi="Arial" w:cs="Arial"/>
        </w:rPr>
      </w:pPr>
      <w:r w:rsidRPr="009906D4">
        <w:rPr>
          <w:rFonts w:ascii="Arial" w:hAnsi="Arial" w:cs="Arial"/>
        </w:rPr>
        <w:t>b</w:t>
      </w:r>
      <w:r w:rsidR="00BC081B" w:rsidRPr="009906D4">
        <w:rPr>
          <w:rFonts w:ascii="Arial" w:hAnsi="Arial" w:cs="Arial"/>
        </w:rPr>
        <w:t>y the Author</w:t>
      </w:r>
    </w:p>
    <w:p w14:paraId="28C23A5F" w14:textId="77777777" w:rsidR="00BC081B" w:rsidRPr="009906D4" w:rsidRDefault="00BC081B" w:rsidP="00BC081B">
      <w:pPr>
        <w:spacing w:after="0"/>
        <w:rPr>
          <w:rFonts w:ascii="Arial" w:hAnsi="Arial" w:cs="Arial"/>
        </w:rPr>
      </w:pPr>
      <w:r w:rsidRPr="009906D4">
        <w:rPr>
          <w:rFonts w:ascii="Arial" w:hAnsi="Arial" w:cs="Arial"/>
        </w:rPr>
        <w:t xml:space="preserve">and the </w:t>
      </w:r>
    </w:p>
    <w:p w14:paraId="3E460C67" w14:textId="77777777" w:rsidR="00BC081B" w:rsidRPr="009906D4" w:rsidRDefault="00BC081B" w:rsidP="00BC081B">
      <w:pPr>
        <w:spacing w:after="0"/>
        <w:rPr>
          <w:rFonts w:ascii="Arial" w:hAnsi="Arial" w:cs="Arial"/>
        </w:rPr>
      </w:pPr>
      <w:r w:rsidRPr="009906D4">
        <w:rPr>
          <w:rFonts w:ascii="Arial" w:hAnsi="Arial" w:cs="Arial"/>
        </w:rPr>
        <w:t xml:space="preserve">Polytechnic University of the Philippines </w:t>
      </w:r>
    </w:p>
    <w:p w14:paraId="2056A69C" w14:textId="5922BE48" w:rsidR="00BC081B" w:rsidRPr="009906D4" w:rsidRDefault="00BC081B" w:rsidP="00BC081B">
      <w:pPr>
        <w:spacing w:after="0"/>
        <w:rPr>
          <w:rFonts w:ascii="Arial" w:hAnsi="Arial" w:cs="Arial"/>
        </w:rPr>
      </w:pPr>
      <w:r w:rsidRPr="009906D4">
        <w:rPr>
          <w:rFonts w:ascii="Arial" w:hAnsi="Arial" w:cs="Arial"/>
        </w:rPr>
        <w:t>Unisan</w:t>
      </w:r>
      <w:r w:rsidR="00853CB1">
        <w:rPr>
          <w:rFonts w:ascii="Arial" w:hAnsi="Arial" w:cs="Arial"/>
        </w:rPr>
        <w:t>, Quezon</w:t>
      </w:r>
      <w:r w:rsidRPr="009906D4">
        <w:rPr>
          <w:rFonts w:ascii="Arial" w:hAnsi="Arial" w:cs="Arial"/>
        </w:rPr>
        <w:t xml:space="preserve"> Campus</w:t>
      </w:r>
    </w:p>
    <w:p w14:paraId="37426452" w14:textId="77777777" w:rsidR="00BC081B" w:rsidRPr="009906D4" w:rsidRDefault="00BC081B" w:rsidP="00BC081B">
      <w:pPr>
        <w:spacing w:after="0"/>
        <w:rPr>
          <w:rFonts w:ascii="Arial" w:hAnsi="Arial" w:cs="Arial"/>
        </w:rPr>
      </w:pPr>
    </w:p>
    <w:p w14:paraId="53E2BED5" w14:textId="77777777" w:rsidR="00E517A2" w:rsidRPr="009906D4" w:rsidRDefault="00BC081B" w:rsidP="00BC081B">
      <w:pPr>
        <w:spacing w:after="0"/>
        <w:rPr>
          <w:rFonts w:ascii="Arial" w:hAnsi="Arial" w:cs="Arial"/>
        </w:rPr>
        <w:sectPr w:rsidR="00E517A2" w:rsidRPr="009906D4" w:rsidSect="00BE1A4A">
          <w:headerReference w:type="default" r:id="rId7"/>
          <w:footerReference w:type="default" r:id="rId8"/>
          <w:headerReference w:type="first" r:id="rId9"/>
          <w:footerReference w:type="first" r:id="rId10"/>
          <w:pgSz w:w="12240" w:h="15840" w:code="1"/>
          <w:pgMar w:top="1440" w:right="1440" w:bottom="1440" w:left="2160" w:header="709" w:footer="709" w:gutter="0"/>
          <w:pgNumType w:fmt="lowerRoman" w:start="1"/>
          <w:cols w:space="708"/>
          <w:titlePg/>
          <w:docGrid w:linePitch="360"/>
        </w:sectPr>
      </w:pPr>
      <w:r w:rsidRPr="009906D4">
        <w:rPr>
          <w:rFonts w:ascii="Arial" w:hAnsi="Arial" w:cs="Arial"/>
        </w:rPr>
        <w:t>All rights reserved. Portions of this study may be reproduced in any form with a proper acknowledgement of the author.</w:t>
      </w:r>
    </w:p>
    <w:p w14:paraId="0F4EC4EB" w14:textId="77777777" w:rsidR="006736B7" w:rsidRDefault="006736B7" w:rsidP="006736B7">
      <w:pPr>
        <w:pStyle w:val="Title"/>
        <w:spacing w:after="0"/>
        <w:jc w:val="center"/>
        <w:rPr>
          <w:rFonts w:ascii="Arial" w:eastAsia="Arial" w:hAnsi="Arial" w:cs="Arial"/>
          <w:b/>
          <w:sz w:val="22"/>
          <w:szCs w:val="22"/>
        </w:rPr>
      </w:pPr>
    </w:p>
    <w:p w14:paraId="5406FCA1" w14:textId="77777777" w:rsidR="006736B7" w:rsidRDefault="006736B7" w:rsidP="006736B7">
      <w:pPr>
        <w:spacing w:after="0" w:line="240" w:lineRule="auto"/>
        <w:jc w:val="center"/>
      </w:pPr>
    </w:p>
    <w:p w14:paraId="6C38A65C" w14:textId="77777777" w:rsidR="006736B7" w:rsidRDefault="006736B7" w:rsidP="006736B7">
      <w:pPr>
        <w:spacing w:after="0" w:line="240" w:lineRule="auto"/>
        <w:jc w:val="center"/>
      </w:pPr>
    </w:p>
    <w:p w14:paraId="133F80FB" w14:textId="77777777" w:rsidR="006736B7" w:rsidRDefault="006736B7" w:rsidP="006736B7">
      <w:pPr>
        <w:spacing w:after="0" w:line="240" w:lineRule="auto"/>
        <w:jc w:val="center"/>
      </w:pPr>
    </w:p>
    <w:p w14:paraId="738BCAD9" w14:textId="77777777" w:rsidR="006736B7" w:rsidRDefault="006736B7" w:rsidP="006736B7">
      <w:pPr>
        <w:spacing w:after="0" w:line="240" w:lineRule="auto"/>
        <w:jc w:val="center"/>
      </w:pPr>
    </w:p>
    <w:p w14:paraId="5C5C16EB" w14:textId="77777777" w:rsidR="006736B7" w:rsidRPr="006736B7" w:rsidRDefault="006736B7" w:rsidP="006736B7">
      <w:pPr>
        <w:spacing w:after="0" w:line="240" w:lineRule="auto"/>
        <w:jc w:val="center"/>
      </w:pPr>
    </w:p>
    <w:p w14:paraId="1A9D424B" w14:textId="77777777" w:rsidR="005C6367" w:rsidRDefault="005C6367" w:rsidP="005C6367">
      <w:pPr>
        <w:pStyle w:val="Title"/>
        <w:spacing w:after="0"/>
        <w:jc w:val="center"/>
        <w:rPr>
          <w:rFonts w:ascii="Arial" w:eastAsia="Arial" w:hAnsi="Arial" w:cs="Arial"/>
          <w:b/>
          <w:sz w:val="28"/>
          <w:szCs w:val="28"/>
        </w:rPr>
      </w:pPr>
      <w:r>
        <w:rPr>
          <w:rFonts w:ascii="Arial" w:eastAsia="Arial" w:hAnsi="Arial" w:cs="Arial"/>
          <w:b/>
          <w:sz w:val="28"/>
          <w:szCs w:val="28"/>
        </w:rPr>
        <w:t>DEVELOPMENT OF ACADEMIC RESEARCH MONITORING SYSTEM WITHDATA ANALYTICS FOR POLYTECHNIC UNIVERSITY</w:t>
      </w:r>
    </w:p>
    <w:p w14:paraId="1E04E538" w14:textId="77777777" w:rsidR="005C6367" w:rsidRDefault="005C6367" w:rsidP="005C6367">
      <w:pPr>
        <w:pStyle w:val="Title"/>
        <w:spacing w:after="0"/>
        <w:jc w:val="center"/>
        <w:rPr>
          <w:rFonts w:ascii="Arial" w:eastAsia="Arial" w:hAnsi="Arial" w:cs="Arial"/>
          <w:b/>
          <w:sz w:val="28"/>
          <w:szCs w:val="28"/>
        </w:rPr>
      </w:pPr>
      <w:r>
        <w:rPr>
          <w:rFonts w:ascii="Arial" w:eastAsia="Arial" w:hAnsi="Arial" w:cs="Arial"/>
          <w:b/>
          <w:sz w:val="28"/>
          <w:szCs w:val="28"/>
        </w:rPr>
        <w:t>OF THE PHILIPPINES UNISAN, QUEZON CAMPUS</w:t>
      </w:r>
    </w:p>
    <w:p w14:paraId="64181C37" w14:textId="287C784F" w:rsidR="006736B7" w:rsidRPr="00542CEA" w:rsidRDefault="006736B7" w:rsidP="006736B7">
      <w:pPr>
        <w:jc w:val="center"/>
        <w:rPr>
          <w:rFonts w:ascii="Arial" w:hAnsi="Arial" w:cs="Arial"/>
        </w:rPr>
      </w:pPr>
    </w:p>
    <w:p w14:paraId="7B559883" w14:textId="77777777" w:rsidR="006736B7" w:rsidRPr="00542CEA" w:rsidRDefault="006736B7" w:rsidP="006736B7">
      <w:pPr>
        <w:jc w:val="center"/>
        <w:rPr>
          <w:rFonts w:ascii="Arial" w:hAnsi="Arial" w:cs="Arial"/>
        </w:rPr>
      </w:pPr>
    </w:p>
    <w:p w14:paraId="10926EC4" w14:textId="77777777" w:rsidR="008823D0" w:rsidRPr="00542CEA" w:rsidRDefault="008823D0" w:rsidP="006736B7">
      <w:pPr>
        <w:spacing w:after="0" w:line="240" w:lineRule="auto"/>
        <w:jc w:val="center"/>
        <w:rPr>
          <w:rFonts w:ascii="Arial" w:eastAsia="Arial" w:hAnsi="Arial" w:cs="Arial"/>
          <w:b/>
          <w:sz w:val="24"/>
          <w:szCs w:val="24"/>
        </w:rPr>
      </w:pPr>
    </w:p>
    <w:p w14:paraId="5CAFFD97" w14:textId="77777777" w:rsidR="008823D0" w:rsidRPr="00542CEA" w:rsidRDefault="008823D0" w:rsidP="006736B7">
      <w:pPr>
        <w:spacing w:after="0" w:line="240" w:lineRule="auto"/>
        <w:jc w:val="center"/>
        <w:rPr>
          <w:rFonts w:ascii="Arial" w:eastAsia="Arial" w:hAnsi="Arial" w:cs="Arial"/>
          <w:b/>
          <w:sz w:val="24"/>
          <w:szCs w:val="24"/>
        </w:rPr>
      </w:pPr>
    </w:p>
    <w:p w14:paraId="66A06005" w14:textId="77777777" w:rsidR="008823D0" w:rsidRPr="00542CEA" w:rsidRDefault="008823D0" w:rsidP="006736B7">
      <w:pPr>
        <w:spacing w:after="0" w:line="240" w:lineRule="auto"/>
        <w:jc w:val="center"/>
        <w:rPr>
          <w:rFonts w:ascii="Arial" w:eastAsia="Arial" w:hAnsi="Arial" w:cs="Arial"/>
          <w:b/>
          <w:sz w:val="24"/>
          <w:szCs w:val="24"/>
        </w:rPr>
      </w:pPr>
    </w:p>
    <w:p w14:paraId="42782A61" w14:textId="77777777" w:rsidR="008823D0" w:rsidRPr="00542CEA" w:rsidRDefault="008823D0" w:rsidP="006736B7">
      <w:pPr>
        <w:spacing w:after="0" w:line="240" w:lineRule="auto"/>
        <w:jc w:val="center"/>
        <w:rPr>
          <w:rFonts w:ascii="Arial" w:eastAsia="Arial" w:hAnsi="Arial" w:cs="Arial"/>
          <w:b/>
          <w:sz w:val="24"/>
          <w:szCs w:val="24"/>
        </w:rPr>
      </w:pPr>
    </w:p>
    <w:p w14:paraId="468DB381" w14:textId="77777777" w:rsidR="004915B6" w:rsidRDefault="008823D0" w:rsidP="006736B7">
      <w:pPr>
        <w:spacing w:after="0" w:line="240" w:lineRule="auto"/>
        <w:jc w:val="center"/>
        <w:rPr>
          <w:rFonts w:ascii="Arial" w:eastAsia="Arial" w:hAnsi="Arial" w:cs="Arial"/>
        </w:rPr>
      </w:pPr>
      <w:r w:rsidRPr="00C75934">
        <w:rPr>
          <w:rFonts w:ascii="Arial" w:eastAsia="Arial" w:hAnsi="Arial" w:cs="Arial"/>
        </w:rPr>
        <w:t xml:space="preserve">A </w:t>
      </w:r>
      <w:r w:rsidR="00131C71" w:rsidRPr="00C75934">
        <w:rPr>
          <w:rFonts w:ascii="Arial" w:eastAsia="Arial" w:hAnsi="Arial" w:cs="Arial"/>
        </w:rPr>
        <w:t>Capstone</w:t>
      </w:r>
      <w:r w:rsidRPr="00C75934">
        <w:rPr>
          <w:rFonts w:ascii="Arial" w:eastAsia="Arial" w:hAnsi="Arial" w:cs="Arial"/>
        </w:rPr>
        <w:t xml:space="preserve"> </w:t>
      </w:r>
      <w:r w:rsidR="009631D7" w:rsidRPr="00C75934">
        <w:rPr>
          <w:rFonts w:ascii="Arial" w:eastAsia="Arial" w:hAnsi="Arial" w:cs="Arial"/>
        </w:rPr>
        <w:t>Project</w:t>
      </w:r>
      <w:r w:rsidR="005466BC" w:rsidRPr="00C75934">
        <w:rPr>
          <w:rFonts w:ascii="Arial" w:eastAsia="Arial" w:hAnsi="Arial" w:cs="Arial"/>
        </w:rPr>
        <w:t xml:space="preserve"> Proposal</w:t>
      </w:r>
      <w:r w:rsidR="004915B6">
        <w:rPr>
          <w:rFonts w:ascii="Arial" w:eastAsia="Arial" w:hAnsi="Arial" w:cs="Arial"/>
        </w:rPr>
        <w:t xml:space="preserve"> </w:t>
      </w:r>
      <w:r w:rsidR="009631D7" w:rsidRPr="00C75934">
        <w:rPr>
          <w:rFonts w:ascii="Arial" w:eastAsia="Arial" w:hAnsi="Arial" w:cs="Arial"/>
        </w:rPr>
        <w:t>Presented to the Faculty of</w:t>
      </w:r>
      <w:r w:rsidR="005B3BB0" w:rsidRPr="00C75934">
        <w:rPr>
          <w:rFonts w:ascii="Arial" w:eastAsia="Arial" w:hAnsi="Arial" w:cs="Arial"/>
        </w:rPr>
        <w:t xml:space="preserve"> </w:t>
      </w:r>
    </w:p>
    <w:p w14:paraId="3137F560" w14:textId="526CE027" w:rsidR="009631D7" w:rsidRPr="00C75934" w:rsidRDefault="009631D7" w:rsidP="006736B7">
      <w:pPr>
        <w:spacing w:after="0" w:line="240" w:lineRule="auto"/>
        <w:jc w:val="center"/>
        <w:rPr>
          <w:rFonts w:ascii="Arial" w:eastAsia="Arial" w:hAnsi="Arial" w:cs="Arial"/>
        </w:rPr>
      </w:pPr>
      <w:r w:rsidRPr="00C75934">
        <w:rPr>
          <w:rFonts w:ascii="Arial" w:eastAsia="Arial" w:hAnsi="Arial" w:cs="Arial"/>
        </w:rPr>
        <w:t>Polytechnic University of the Philippines</w:t>
      </w:r>
    </w:p>
    <w:p w14:paraId="73ABFF87" w14:textId="7B5A1B8A" w:rsidR="009631D7" w:rsidRPr="00C75934" w:rsidRDefault="009631D7" w:rsidP="006736B7">
      <w:pPr>
        <w:spacing w:after="0" w:line="240" w:lineRule="auto"/>
        <w:jc w:val="center"/>
        <w:rPr>
          <w:rFonts w:ascii="Arial" w:eastAsia="Arial" w:hAnsi="Arial" w:cs="Arial"/>
        </w:rPr>
      </w:pPr>
      <w:r w:rsidRPr="00C75934">
        <w:rPr>
          <w:rFonts w:ascii="Arial" w:eastAsia="Arial" w:hAnsi="Arial" w:cs="Arial"/>
        </w:rPr>
        <w:t xml:space="preserve">Unisan, </w:t>
      </w:r>
      <w:r w:rsidR="0086349A" w:rsidRPr="00C75934">
        <w:rPr>
          <w:rFonts w:ascii="Arial" w:eastAsia="Arial" w:hAnsi="Arial" w:cs="Arial"/>
        </w:rPr>
        <w:t xml:space="preserve">Quezon </w:t>
      </w:r>
      <w:r w:rsidR="005D23E7">
        <w:rPr>
          <w:rFonts w:ascii="Arial" w:eastAsia="Arial" w:hAnsi="Arial" w:cs="Arial"/>
        </w:rPr>
        <w:t>Campus</w:t>
      </w:r>
    </w:p>
    <w:p w14:paraId="21EA1B8C" w14:textId="77777777" w:rsidR="008823D0" w:rsidRPr="00C75934" w:rsidRDefault="008823D0" w:rsidP="006736B7">
      <w:pPr>
        <w:spacing w:after="0" w:line="240" w:lineRule="auto"/>
        <w:jc w:val="center"/>
        <w:rPr>
          <w:rFonts w:ascii="Arial" w:eastAsia="Arial" w:hAnsi="Arial" w:cs="Arial"/>
        </w:rPr>
      </w:pPr>
    </w:p>
    <w:p w14:paraId="2D2F8188" w14:textId="77777777" w:rsidR="008823D0" w:rsidRPr="00C75934" w:rsidRDefault="008823D0" w:rsidP="006736B7">
      <w:pPr>
        <w:spacing w:after="0" w:line="240" w:lineRule="auto"/>
        <w:jc w:val="center"/>
        <w:rPr>
          <w:rFonts w:ascii="Arial" w:eastAsia="Arial" w:hAnsi="Arial" w:cs="Arial"/>
        </w:rPr>
      </w:pPr>
    </w:p>
    <w:p w14:paraId="128916AD" w14:textId="77777777" w:rsidR="008823D0" w:rsidRPr="00C75934" w:rsidRDefault="008823D0" w:rsidP="006736B7">
      <w:pPr>
        <w:spacing w:after="0" w:line="240" w:lineRule="auto"/>
        <w:jc w:val="center"/>
        <w:rPr>
          <w:rFonts w:ascii="Arial" w:eastAsia="Arial" w:hAnsi="Arial" w:cs="Arial"/>
        </w:rPr>
      </w:pPr>
    </w:p>
    <w:p w14:paraId="30379D47" w14:textId="77777777" w:rsidR="008823D0" w:rsidRPr="00C75934" w:rsidRDefault="008823D0" w:rsidP="006736B7">
      <w:pPr>
        <w:spacing w:after="0" w:line="240" w:lineRule="auto"/>
        <w:jc w:val="center"/>
        <w:rPr>
          <w:rFonts w:ascii="Arial" w:eastAsia="Arial" w:hAnsi="Arial" w:cs="Arial"/>
        </w:rPr>
      </w:pPr>
    </w:p>
    <w:p w14:paraId="609969A2" w14:textId="77777777" w:rsidR="008823D0" w:rsidRPr="00C75934" w:rsidRDefault="008823D0" w:rsidP="006736B7">
      <w:pPr>
        <w:spacing w:after="0" w:line="240" w:lineRule="auto"/>
        <w:jc w:val="center"/>
        <w:rPr>
          <w:rFonts w:ascii="Arial" w:eastAsia="Arial" w:hAnsi="Arial" w:cs="Arial"/>
        </w:rPr>
      </w:pPr>
    </w:p>
    <w:p w14:paraId="3D842E72" w14:textId="77777777" w:rsidR="008823D0" w:rsidRPr="00C75934" w:rsidRDefault="008823D0" w:rsidP="006736B7">
      <w:pPr>
        <w:spacing w:after="0" w:line="240" w:lineRule="auto"/>
        <w:jc w:val="center"/>
        <w:rPr>
          <w:rFonts w:ascii="Arial" w:eastAsia="Arial" w:hAnsi="Arial" w:cs="Arial"/>
        </w:rPr>
      </w:pPr>
    </w:p>
    <w:p w14:paraId="12F692F9" w14:textId="60F53D9E" w:rsidR="008823D0" w:rsidRPr="00C75934" w:rsidRDefault="008823D0" w:rsidP="006736B7">
      <w:pPr>
        <w:spacing w:after="0" w:line="240" w:lineRule="auto"/>
        <w:jc w:val="center"/>
        <w:rPr>
          <w:rFonts w:ascii="Arial" w:eastAsia="Arial" w:hAnsi="Arial" w:cs="Arial"/>
        </w:rPr>
      </w:pPr>
      <w:r w:rsidRPr="00C75934">
        <w:rPr>
          <w:rFonts w:ascii="Arial" w:eastAsia="Arial" w:hAnsi="Arial" w:cs="Arial"/>
        </w:rPr>
        <w:t xml:space="preserve">In partial Fulfilment of the Requirements for the </w:t>
      </w:r>
    </w:p>
    <w:p w14:paraId="18711FD8" w14:textId="058131BB" w:rsidR="008823D0" w:rsidRPr="00C75934" w:rsidRDefault="00103A89" w:rsidP="006736B7">
      <w:pPr>
        <w:spacing w:after="0" w:line="240" w:lineRule="auto"/>
        <w:jc w:val="center"/>
        <w:rPr>
          <w:rFonts w:ascii="Arial" w:eastAsia="Arial" w:hAnsi="Arial" w:cs="Arial"/>
          <w:bCs/>
        </w:rPr>
      </w:pPr>
      <w:r>
        <w:rPr>
          <w:rFonts w:ascii="Arial" w:eastAsia="Arial" w:hAnsi="Arial" w:cs="Arial"/>
          <w:bCs/>
        </w:rPr>
        <w:t>Diploma</w:t>
      </w:r>
      <w:r w:rsidR="00542CEA" w:rsidRPr="00C75934">
        <w:rPr>
          <w:rFonts w:ascii="Arial" w:eastAsia="Arial" w:hAnsi="Arial" w:cs="Arial"/>
          <w:bCs/>
        </w:rPr>
        <w:t xml:space="preserve"> in Information Technology</w:t>
      </w:r>
    </w:p>
    <w:p w14:paraId="46DF5C96" w14:textId="77777777" w:rsidR="008823D0" w:rsidRPr="00C75934" w:rsidRDefault="008823D0" w:rsidP="006736B7">
      <w:pPr>
        <w:spacing w:after="0" w:line="240" w:lineRule="auto"/>
        <w:jc w:val="center"/>
        <w:rPr>
          <w:rFonts w:ascii="Arial" w:eastAsia="Arial" w:hAnsi="Arial" w:cs="Arial"/>
          <w:bCs/>
        </w:rPr>
      </w:pPr>
    </w:p>
    <w:p w14:paraId="01EFCC66" w14:textId="77777777" w:rsidR="008823D0" w:rsidRPr="00C75934" w:rsidRDefault="008823D0" w:rsidP="006736B7">
      <w:pPr>
        <w:spacing w:after="0" w:line="240" w:lineRule="auto"/>
        <w:jc w:val="center"/>
        <w:rPr>
          <w:rFonts w:ascii="Arial" w:eastAsia="Arial" w:hAnsi="Arial" w:cs="Arial"/>
        </w:rPr>
      </w:pPr>
    </w:p>
    <w:p w14:paraId="678119BA" w14:textId="77777777" w:rsidR="008823D0" w:rsidRPr="00C75934" w:rsidRDefault="008823D0" w:rsidP="006736B7">
      <w:pPr>
        <w:spacing w:after="0" w:line="240" w:lineRule="auto"/>
        <w:jc w:val="center"/>
        <w:rPr>
          <w:rFonts w:ascii="Arial" w:eastAsia="Arial" w:hAnsi="Arial" w:cs="Arial"/>
        </w:rPr>
      </w:pPr>
    </w:p>
    <w:p w14:paraId="5EC4E902" w14:textId="77777777" w:rsidR="008823D0" w:rsidRPr="00C75934" w:rsidRDefault="008823D0" w:rsidP="006736B7">
      <w:pPr>
        <w:spacing w:after="0" w:line="240" w:lineRule="auto"/>
        <w:jc w:val="center"/>
        <w:rPr>
          <w:rFonts w:ascii="Arial" w:eastAsia="Arial" w:hAnsi="Arial" w:cs="Arial"/>
        </w:rPr>
      </w:pPr>
    </w:p>
    <w:p w14:paraId="432BECE9" w14:textId="77777777" w:rsidR="008823D0" w:rsidRPr="00C75934" w:rsidRDefault="008823D0" w:rsidP="006736B7">
      <w:pPr>
        <w:spacing w:after="0" w:line="240" w:lineRule="auto"/>
        <w:jc w:val="center"/>
        <w:rPr>
          <w:rFonts w:ascii="Arial" w:eastAsia="Arial" w:hAnsi="Arial" w:cs="Arial"/>
          <w:b/>
        </w:rPr>
      </w:pPr>
    </w:p>
    <w:p w14:paraId="4F168011" w14:textId="77777777" w:rsidR="008823D0" w:rsidRPr="00C75934" w:rsidRDefault="008823D0" w:rsidP="006736B7">
      <w:pPr>
        <w:spacing w:after="0" w:line="240" w:lineRule="auto"/>
        <w:jc w:val="center"/>
        <w:rPr>
          <w:rFonts w:ascii="Arial" w:eastAsia="Arial" w:hAnsi="Arial" w:cs="Arial"/>
          <w:b/>
        </w:rPr>
      </w:pPr>
    </w:p>
    <w:p w14:paraId="2D3BE7AA" w14:textId="2BA3D7E8" w:rsidR="008823D0" w:rsidRPr="00C75934" w:rsidRDefault="004404AE" w:rsidP="006736B7">
      <w:pPr>
        <w:spacing w:after="0" w:line="240" w:lineRule="auto"/>
        <w:jc w:val="center"/>
        <w:rPr>
          <w:rFonts w:ascii="Arial" w:eastAsia="Arial" w:hAnsi="Arial" w:cs="Arial"/>
          <w:bCs/>
        </w:rPr>
      </w:pPr>
      <w:r w:rsidRPr="00C75934">
        <w:rPr>
          <w:rFonts w:ascii="Arial" w:eastAsia="Arial" w:hAnsi="Arial" w:cs="Arial"/>
          <w:bCs/>
        </w:rPr>
        <w:t>by</w:t>
      </w:r>
    </w:p>
    <w:p w14:paraId="6E333647" w14:textId="77777777" w:rsidR="008823D0" w:rsidRPr="00C75934" w:rsidRDefault="008823D0" w:rsidP="006736B7">
      <w:pPr>
        <w:spacing w:after="0" w:line="240" w:lineRule="auto"/>
        <w:jc w:val="center"/>
        <w:rPr>
          <w:rFonts w:ascii="Arial" w:eastAsia="Arial" w:hAnsi="Arial" w:cs="Arial"/>
          <w:bCs/>
        </w:rPr>
      </w:pPr>
    </w:p>
    <w:p w14:paraId="3DB6339C" w14:textId="77777777" w:rsidR="008823D0" w:rsidRPr="00C75934" w:rsidRDefault="008823D0" w:rsidP="006736B7">
      <w:pPr>
        <w:spacing w:after="0" w:line="240" w:lineRule="auto"/>
        <w:jc w:val="center"/>
        <w:rPr>
          <w:rFonts w:ascii="Arial" w:eastAsia="Arial" w:hAnsi="Arial" w:cs="Arial"/>
          <w:b/>
          <w:bCs/>
        </w:rPr>
      </w:pPr>
    </w:p>
    <w:p w14:paraId="0934CAB8" w14:textId="77777777" w:rsidR="00E8597E" w:rsidRPr="00C75934" w:rsidRDefault="00E8597E" w:rsidP="006736B7">
      <w:pPr>
        <w:spacing w:after="0" w:line="240" w:lineRule="auto"/>
        <w:jc w:val="center"/>
        <w:rPr>
          <w:rFonts w:ascii="Arial" w:eastAsia="Arial" w:hAnsi="Arial" w:cs="Arial"/>
          <w:b/>
          <w:bCs/>
        </w:rPr>
      </w:pPr>
    </w:p>
    <w:p w14:paraId="5D039FD7" w14:textId="77777777" w:rsidR="00E8597E" w:rsidRPr="00C75934" w:rsidRDefault="00E8597E" w:rsidP="006736B7">
      <w:pPr>
        <w:spacing w:after="0" w:line="240" w:lineRule="auto"/>
        <w:jc w:val="center"/>
        <w:rPr>
          <w:rFonts w:ascii="Arial" w:eastAsia="Arial" w:hAnsi="Arial" w:cs="Arial"/>
          <w:b/>
          <w:bCs/>
        </w:rPr>
      </w:pPr>
    </w:p>
    <w:p w14:paraId="0010F559" w14:textId="77777777" w:rsidR="00496C4C" w:rsidRDefault="00496C4C" w:rsidP="00496C4C">
      <w:pPr>
        <w:spacing w:after="0" w:line="240" w:lineRule="auto"/>
        <w:jc w:val="center"/>
        <w:rPr>
          <w:rFonts w:ascii="Arial" w:eastAsia="Arial" w:hAnsi="Arial" w:cs="Arial"/>
          <w:b/>
          <w:bCs/>
        </w:rPr>
      </w:pPr>
      <w:r>
        <w:rPr>
          <w:rFonts w:ascii="Arial" w:eastAsia="Arial" w:hAnsi="Arial" w:cs="Arial"/>
          <w:b/>
          <w:bCs/>
        </w:rPr>
        <w:t>Leonard C. Adique</w:t>
      </w:r>
    </w:p>
    <w:p w14:paraId="25A1063D" w14:textId="77777777" w:rsidR="00496C4C" w:rsidRDefault="00496C4C" w:rsidP="00496C4C">
      <w:pPr>
        <w:spacing w:after="0" w:line="240" w:lineRule="auto"/>
        <w:jc w:val="center"/>
        <w:rPr>
          <w:rFonts w:ascii="Arial" w:eastAsia="Arial" w:hAnsi="Arial" w:cs="Arial"/>
          <w:b/>
          <w:bCs/>
        </w:rPr>
      </w:pPr>
      <w:r>
        <w:rPr>
          <w:rFonts w:ascii="Arial" w:eastAsia="Arial" w:hAnsi="Arial" w:cs="Arial"/>
          <w:b/>
          <w:bCs/>
        </w:rPr>
        <w:t>Sayragin B. Ayag</w:t>
      </w:r>
    </w:p>
    <w:p w14:paraId="2D7920C3" w14:textId="77777777" w:rsidR="00496C4C" w:rsidRDefault="00496C4C" w:rsidP="00496C4C">
      <w:pPr>
        <w:spacing w:after="0" w:line="240" w:lineRule="auto"/>
        <w:jc w:val="center"/>
        <w:rPr>
          <w:rFonts w:ascii="Arial" w:eastAsia="Arial" w:hAnsi="Arial" w:cs="Arial"/>
          <w:b/>
          <w:bCs/>
        </w:rPr>
      </w:pPr>
      <w:r>
        <w:rPr>
          <w:rFonts w:ascii="Arial" w:eastAsia="Arial" w:hAnsi="Arial" w:cs="Arial"/>
          <w:b/>
          <w:bCs/>
        </w:rPr>
        <w:t>Christine Joy C. Bernabe</w:t>
      </w:r>
    </w:p>
    <w:p w14:paraId="1AEAAEB6" w14:textId="77777777" w:rsidR="00496C4C" w:rsidRDefault="00496C4C" w:rsidP="00496C4C">
      <w:pPr>
        <w:spacing w:after="0" w:line="240" w:lineRule="auto"/>
        <w:jc w:val="center"/>
        <w:rPr>
          <w:rFonts w:ascii="Arial" w:eastAsia="Arial" w:hAnsi="Arial" w:cs="Arial"/>
          <w:b/>
          <w:bCs/>
        </w:rPr>
      </w:pPr>
      <w:r>
        <w:rPr>
          <w:rFonts w:ascii="Arial" w:eastAsia="Arial" w:hAnsi="Arial" w:cs="Arial"/>
          <w:b/>
          <w:bCs/>
        </w:rPr>
        <w:t>Jennilyn M. Cueto</w:t>
      </w:r>
    </w:p>
    <w:p w14:paraId="383D35BD" w14:textId="77777777" w:rsidR="00496C4C" w:rsidRPr="00C75934" w:rsidRDefault="00496C4C" w:rsidP="00496C4C">
      <w:pPr>
        <w:spacing w:after="0" w:line="240" w:lineRule="auto"/>
        <w:jc w:val="center"/>
        <w:rPr>
          <w:rFonts w:ascii="Arial" w:eastAsia="Arial" w:hAnsi="Arial" w:cs="Arial"/>
          <w:b/>
          <w:bCs/>
        </w:rPr>
      </w:pPr>
      <w:r>
        <w:rPr>
          <w:rFonts w:ascii="Arial" w:eastAsia="Arial" w:hAnsi="Arial" w:cs="Arial"/>
          <w:b/>
          <w:bCs/>
        </w:rPr>
        <w:t>Jovin N. Juezan</w:t>
      </w:r>
    </w:p>
    <w:p w14:paraId="1F43614A" w14:textId="77777777" w:rsidR="00496C4C" w:rsidRPr="00C75934" w:rsidRDefault="00496C4C" w:rsidP="00496C4C">
      <w:pPr>
        <w:spacing w:after="0" w:line="240" w:lineRule="auto"/>
        <w:jc w:val="center"/>
        <w:rPr>
          <w:rFonts w:ascii="Arial" w:eastAsia="Arial" w:hAnsi="Arial" w:cs="Arial"/>
          <w:b/>
          <w:bCs/>
        </w:rPr>
      </w:pPr>
      <w:r>
        <w:rPr>
          <w:rFonts w:ascii="Arial" w:eastAsia="Arial" w:hAnsi="Arial" w:cs="Arial"/>
          <w:b/>
          <w:bCs/>
        </w:rPr>
        <w:t>Dexell O. Jusi</w:t>
      </w:r>
    </w:p>
    <w:p w14:paraId="76F80E40" w14:textId="77777777" w:rsidR="00496C4C" w:rsidRPr="00C75934" w:rsidRDefault="00496C4C" w:rsidP="00496C4C">
      <w:pPr>
        <w:spacing w:after="0" w:line="240" w:lineRule="auto"/>
        <w:jc w:val="center"/>
        <w:rPr>
          <w:rFonts w:ascii="Arial" w:eastAsia="Arial" w:hAnsi="Arial" w:cs="Arial"/>
          <w:b/>
          <w:bCs/>
        </w:rPr>
      </w:pPr>
      <w:r>
        <w:rPr>
          <w:rFonts w:ascii="Arial" w:eastAsia="Arial" w:hAnsi="Arial" w:cs="Arial"/>
          <w:b/>
          <w:bCs/>
        </w:rPr>
        <w:t>John Michael L. Nadal</w:t>
      </w:r>
    </w:p>
    <w:p w14:paraId="570480B5" w14:textId="17E2BC8D" w:rsidR="008823D0" w:rsidRPr="00496C4C" w:rsidRDefault="00496C4C" w:rsidP="00496C4C">
      <w:pPr>
        <w:spacing w:after="0" w:line="240" w:lineRule="auto"/>
        <w:jc w:val="center"/>
        <w:rPr>
          <w:rFonts w:ascii="Arial" w:eastAsia="Arial" w:hAnsi="Arial" w:cs="Arial"/>
          <w:b/>
          <w:bCs/>
        </w:rPr>
      </w:pPr>
      <w:r>
        <w:rPr>
          <w:rFonts w:ascii="Arial" w:eastAsia="Arial" w:hAnsi="Arial" w:cs="Arial"/>
          <w:b/>
          <w:bCs/>
        </w:rPr>
        <w:t>Flor Shaira M. Oriel</w:t>
      </w:r>
    </w:p>
    <w:p w14:paraId="6BCCA15D" w14:textId="77777777" w:rsidR="0093401C" w:rsidRPr="00C75934" w:rsidRDefault="0093401C" w:rsidP="008823D0">
      <w:pPr>
        <w:spacing w:after="0" w:line="240" w:lineRule="auto"/>
        <w:jc w:val="center"/>
        <w:rPr>
          <w:rFonts w:ascii="Arial" w:eastAsia="Arial" w:hAnsi="Arial" w:cs="Arial"/>
        </w:rPr>
      </w:pPr>
    </w:p>
    <w:p w14:paraId="62CA74B9" w14:textId="1CC005B7" w:rsidR="008823D0" w:rsidRPr="00C75934" w:rsidRDefault="00094DD2" w:rsidP="008823D0">
      <w:pPr>
        <w:spacing w:after="0" w:line="240" w:lineRule="auto"/>
        <w:jc w:val="center"/>
        <w:rPr>
          <w:rFonts w:ascii="Arial" w:eastAsia="Arial" w:hAnsi="Arial" w:cs="Arial"/>
        </w:rPr>
      </w:pPr>
      <w:r>
        <w:rPr>
          <w:rFonts w:ascii="Arial" w:eastAsia="Arial" w:hAnsi="Arial" w:cs="Arial"/>
        </w:rPr>
        <w:t>February</w:t>
      </w:r>
      <w:r w:rsidR="008823D0" w:rsidRPr="00C75934">
        <w:rPr>
          <w:rFonts w:ascii="Arial" w:eastAsia="Arial" w:hAnsi="Arial" w:cs="Arial"/>
        </w:rPr>
        <w:t xml:space="preserve"> 202</w:t>
      </w:r>
      <w:r>
        <w:rPr>
          <w:rFonts w:ascii="Arial" w:eastAsia="Arial" w:hAnsi="Arial" w:cs="Arial"/>
        </w:rPr>
        <w:t>5</w:t>
      </w:r>
    </w:p>
    <w:p w14:paraId="4897367E" w14:textId="77777777" w:rsidR="00D15CDC" w:rsidRDefault="00D15CDC" w:rsidP="008823D0">
      <w:pPr>
        <w:spacing w:after="0" w:line="240" w:lineRule="auto"/>
        <w:jc w:val="center"/>
        <w:rPr>
          <w:rFonts w:ascii="Arial" w:eastAsia="Arial" w:hAnsi="Arial" w:cs="Arial"/>
          <w:b/>
          <w:bCs/>
          <w:sz w:val="24"/>
          <w:szCs w:val="24"/>
        </w:rPr>
      </w:pPr>
    </w:p>
    <w:p w14:paraId="153BA246" w14:textId="77777777" w:rsidR="00D15CDC" w:rsidRDefault="00D15CDC" w:rsidP="008823D0">
      <w:pPr>
        <w:spacing w:after="0" w:line="240" w:lineRule="auto"/>
        <w:jc w:val="center"/>
        <w:rPr>
          <w:rFonts w:ascii="Arial" w:eastAsia="Arial" w:hAnsi="Arial" w:cs="Arial"/>
          <w:b/>
          <w:bCs/>
          <w:sz w:val="24"/>
          <w:szCs w:val="24"/>
        </w:rPr>
      </w:pPr>
    </w:p>
    <w:p w14:paraId="748FB34B" w14:textId="77777777" w:rsidR="00D15CDC" w:rsidRPr="00D15CDC" w:rsidRDefault="00D15CDC" w:rsidP="00D15CDC">
      <w:pPr>
        <w:spacing w:after="0" w:line="240" w:lineRule="auto"/>
        <w:jc w:val="center"/>
        <w:rPr>
          <w:rFonts w:ascii="Arial" w:eastAsia="Arial" w:hAnsi="Arial" w:cs="Arial"/>
          <w:b/>
          <w:bCs/>
        </w:rPr>
      </w:pPr>
    </w:p>
    <w:p w14:paraId="0BECB64D" w14:textId="3CFCC826" w:rsidR="008823D0" w:rsidRDefault="00B54850" w:rsidP="00D15CDC">
      <w:pPr>
        <w:spacing w:after="0" w:line="240" w:lineRule="auto"/>
        <w:jc w:val="center"/>
        <w:rPr>
          <w:rFonts w:ascii="Arial" w:eastAsia="Arial" w:hAnsi="Arial" w:cs="Arial"/>
          <w:b/>
          <w:bCs/>
        </w:rPr>
      </w:pPr>
      <w:r w:rsidRPr="00D15CDC">
        <w:rPr>
          <w:rFonts w:ascii="Arial" w:eastAsia="Arial" w:hAnsi="Arial" w:cs="Arial"/>
          <w:b/>
          <w:bCs/>
        </w:rPr>
        <w:t>CERTIFICATION</w:t>
      </w:r>
    </w:p>
    <w:p w14:paraId="7199F2CE" w14:textId="77777777" w:rsidR="00B61860" w:rsidRPr="00D15CDC" w:rsidRDefault="00B61860" w:rsidP="00D15CDC">
      <w:pPr>
        <w:spacing w:after="0" w:line="240" w:lineRule="auto"/>
        <w:jc w:val="center"/>
        <w:rPr>
          <w:rFonts w:ascii="Arial" w:eastAsia="Arial" w:hAnsi="Arial" w:cs="Arial"/>
          <w:b/>
          <w:bCs/>
        </w:rPr>
      </w:pPr>
    </w:p>
    <w:p w14:paraId="7507FE63" w14:textId="2B47B180" w:rsidR="008823D0" w:rsidRPr="00D15CDC" w:rsidRDefault="008823D0" w:rsidP="00D15CDC">
      <w:pPr>
        <w:spacing w:after="0" w:line="240" w:lineRule="auto"/>
        <w:ind w:firstLine="720"/>
        <w:jc w:val="both"/>
        <w:rPr>
          <w:rFonts w:ascii="Arial" w:eastAsia="Arial" w:hAnsi="Arial" w:cs="Arial"/>
        </w:rPr>
      </w:pPr>
      <w:r w:rsidRPr="00D15CDC">
        <w:rPr>
          <w:rFonts w:ascii="Arial" w:eastAsia="Arial" w:hAnsi="Arial" w:cs="Arial"/>
        </w:rPr>
        <w:t>Th</w:t>
      </w:r>
      <w:r w:rsidR="001A4A2A">
        <w:rPr>
          <w:rFonts w:ascii="Arial" w:eastAsia="Arial" w:hAnsi="Arial" w:cs="Arial"/>
        </w:rPr>
        <w:t xml:space="preserve">is </w:t>
      </w:r>
      <w:r w:rsidR="002C52CD">
        <w:rPr>
          <w:rFonts w:ascii="Arial" w:eastAsia="Arial" w:hAnsi="Arial" w:cs="Arial"/>
        </w:rPr>
        <w:t>capstone project</w:t>
      </w:r>
      <w:r w:rsidRPr="00D15CDC">
        <w:rPr>
          <w:rFonts w:ascii="Arial" w:eastAsia="Arial" w:hAnsi="Arial" w:cs="Arial"/>
        </w:rPr>
        <w:t xml:space="preserve"> </w:t>
      </w:r>
      <w:r w:rsidR="00992119">
        <w:rPr>
          <w:rFonts w:ascii="Arial" w:eastAsia="Arial" w:hAnsi="Arial" w:cs="Arial"/>
        </w:rPr>
        <w:t>“</w:t>
      </w:r>
      <w:r w:rsidR="00992119">
        <w:rPr>
          <w:rFonts w:ascii="Arial" w:eastAsia="Arial" w:hAnsi="Arial" w:cs="Arial"/>
          <w:b/>
          <w:bCs/>
          <w:i/>
          <w:iCs/>
        </w:rPr>
        <w:t xml:space="preserve">DEVELOPMENT OF RESEARCH MONITORING SYSTEM WITH DATA ANALYTICS FOR </w:t>
      </w:r>
      <w:commentRangeStart w:id="0"/>
      <w:r w:rsidR="00992119">
        <w:rPr>
          <w:rFonts w:ascii="Arial" w:eastAsia="Arial" w:hAnsi="Arial" w:cs="Arial"/>
          <w:b/>
          <w:bCs/>
          <w:i/>
          <w:iCs/>
        </w:rPr>
        <w:t xml:space="preserve">POLYTECHNIC UNIVERSITY OF THE PHILIPPINES </w:t>
      </w:r>
      <w:commentRangeEnd w:id="0"/>
      <w:r w:rsidR="00992119">
        <w:rPr>
          <w:rStyle w:val="CommentReference"/>
        </w:rPr>
        <w:commentReference w:id="0"/>
      </w:r>
      <w:r w:rsidR="00992119">
        <w:rPr>
          <w:rFonts w:ascii="Arial" w:eastAsia="Arial" w:hAnsi="Arial" w:cs="Arial"/>
          <w:b/>
          <w:bCs/>
          <w:i/>
          <w:iCs/>
        </w:rPr>
        <w:t>(PUP) UNISAN, QUEZON CAMPUS</w:t>
      </w:r>
      <w:r w:rsidR="00992119" w:rsidRPr="00D15CDC">
        <w:rPr>
          <w:rFonts w:ascii="Arial" w:eastAsia="Arial" w:hAnsi="Arial" w:cs="Arial"/>
        </w:rPr>
        <w:t xml:space="preserve">”, prepared and submitted by </w:t>
      </w:r>
      <w:r w:rsidR="00992119">
        <w:rPr>
          <w:rFonts w:ascii="Arial" w:eastAsia="Arial" w:hAnsi="Arial" w:cs="Arial"/>
          <w:b/>
          <w:bCs/>
        </w:rPr>
        <w:t xml:space="preserve">LEONARD ADIQUE, SAYRAGIN AYAG, CHRISTINE JOY BERNABE, JENNILYN CUETO, JOVIN JUEZAN, DEXELL JUSI, JOHN MICHAEL NADAL, </w:t>
      </w:r>
      <w:r w:rsidR="00992119" w:rsidRPr="00DD1580">
        <w:rPr>
          <w:rFonts w:ascii="Arial" w:eastAsia="Arial" w:hAnsi="Arial" w:cs="Arial"/>
        </w:rPr>
        <w:t>&amp;</w:t>
      </w:r>
      <w:r w:rsidR="00992119">
        <w:rPr>
          <w:rFonts w:ascii="Arial" w:eastAsia="Arial" w:hAnsi="Arial" w:cs="Arial"/>
          <w:b/>
          <w:bCs/>
        </w:rPr>
        <w:t xml:space="preserve"> FLOR SHAIRA ORIEL</w:t>
      </w:r>
      <w:r w:rsidR="00992119" w:rsidRPr="00D15CDC">
        <w:rPr>
          <w:rFonts w:ascii="Arial" w:eastAsia="Arial" w:hAnsi="Arial" w:cs="Arial"/>
          <w:b/>
          <w:bCs/>
        </w:rPr>
        <w:t>,</w:t>
      </w:r>
      <w:r w:rsidRPr="00D15CDC">
        <w:rPr>
          <w:rFonts w:ascii="Arial" w:eastAsia="Arial" w:hAnsi="Arial" w:cs="Arial"/>
        </w:rPr>
        <w:t xml:space="preserve"> in partial fulfillment of the requirements for the, </w:t>
      </w:r>
      <w:r w:rsidR="00025B52">
        <w:rPr>
          <w:rFonts w:ascii="Arial" w:eastAsia="Arial" w:hAnsi="Arial" w:cs="Arial"/>
        </w:rPr>
        <w:t>DIPLOMA</w:t>
      </w:r>
      <w:r w:rsidR="00E64F89" w:rsidRPr="00ED69F5">
        <w:rPr>
          <w:rFonts w:ascii="Arial" w:eastAsia="Arial" w:hAnsi="Arial" w:cs="Arial"/>
        </w:rPr>
        <w:t xml:space="preserve"> IN INFORMATION TECHNOLOGY</w:t>
      </w:r>
      <w:r w:rsidRPr="00D15CDC">
        <w:rPr>
          <w:rFonts w:ascii="Arial" w:eastAsia="Arial" w:hAnsi="Arial" w:cs="Arial"/>
        </w:rPr>
        <w:t xml:space="preserve"> </w:t>
      </w:r>
      <w:r w:rsidR="00FF6550" w:rsidRPr="00D15CDC">
        <w:rPr>
          <w:rFonts w:ascii="Arial" w:eastAsia="Arial" w:hAnsi="Arial" w:cs="Arial"/>
        </w:rPr>
        <w:t>has been examined and recommended for Oral Examination.</w:t>
      </w:r>
    </w:p>
    <w:p w14:paraId="35584A79" w14:textId="77777777" w:rsidR="00FF6550" w:rsidRPr="00D15CDC" w:rsidRDefault="00FF6550" w:rsidP="00D15CDC">
      <w:pPr>
        <w:spacing w:after="0" w:line="240" w:lineRule="auto"/>
        <w:jc w:val="center"/>
        <w:rPr>
          <w:rFonts w:ascii="Arial" w:hAnsi="Arial" w:cs="Arial"/>
        </w:rPr>
      </w:pPr>
    </w:p>
    <w:p w14:paraId="5220C894" w14:textId="7D761032" w:rsidR="00FF6550" w:rsidRDefault="00FF6550" w:rsidP="00D15CDC">
      <w:pPr>
        <w:spacing w:after="0" w:line="240" w:lineRule="auto"/>
        <w:jc w:val="center"/>
        <w:rPr>
          <w:rFonts w:ascii="Arial" w:hAnsi="Arial" w:cs="Arial"/>
        </w:rPr>
      </w:pPr>
      <w:r w:rsidRPr="00991E53">
        <w:rPr>
          <w:rFonts w:ascii="Arial" w:hAnsi="Arial" w:cs="Arial"/>
        </w:rPr>
        <w:t>Evaluation Committee</w:t>
      </w:r>
    </w:p>
    <w:p w14:paraId="0A87B9A4" w14:textId="77777777" w:rsidR="00A17DB2" w:rsidRDefault="00A17DB2" w:rsidP="00D15CDC">
      <w:pPr>
        <w:spacing w:after="0" w:line="240" w:lineRule="auto"/>
        <w:jc w:val="center"/>
        <w:rPr>
          <w:rFonts w:ascii="Arial" w:hAnsi="Arial" w:cs="Arial"/>
        </w:rPr>
      </w:pPr>
    </w:p>
    <w:p w14:paraId="633B6699" w14:textId="77777777" w:rsidR="00B02FB9" w:rsidRPr="00D15CDC" w:rsidRDefault="00B02FB9" w:rsidP="00B02FB9">
      <w:pPr>
        <w:spacing w:after="0" w:line="240" w:lineRule="auto"/>
        <w:jc w:val="center"/>
        <w:rPr>
          <w:rFonts w:ascii="Arial" w:hAnsi="Arial" w:cs="Arial"/>
        </w:rPr>
      </w:pPr>
      <w:r>
        <w:rPr>
          <w:rFonts w:ascii="Arial" w:hAnsi="Arial" w:cs="Arial"/>
        </w:rPr>
        <w:t>ANGELO P. PERA</w:t>
      </w:r>
    </w:p>
    <w:p w14:paraId="14611DC3" w14:textId="77777777" w:rsidR="00FF6550" w:rsidRPr="00DB13D7" w:rsidRDefault="00FF6550" w:rsidP="00D15CDC">
      <w:pPr>
        <w:spacing w:after="0" w:line="240" w:lineRule="auto"/>
        <w:jc w:val="center"/>
        <w:rPr>
          <w:rFonts w:ascii="Arial" w:hAnsi="Arial" w:cs="Arial"/>
        </w:rPr>
      </w:pPr>
      <w:r w:rsidRPr="00DB13D7">
        <w:rPr>
          <w:rFonts w:ascii="Arial" w:hAnsi="Arial" w:cs="Arial"/>
        </w:rPr>
        <w:t>Adviser</w:t>
      </w:r>
    </w:p>
    <w:p w14:paraId="738B00DD" w14:textId="77777777" w:rsidR="00B85BD5" w:rsidRDefault="00B85BD5" w:rsidP="00D15CDC">
      <w:pPr>
        <w:spacing w:after="0" w:line="240" w:lineRule="auto"/>
        <w:jc w:val="center"/>
        <w:rPr>
          <w:rFonts w:ascii="Arial" w:hAnsi="Arial" w:cs="Arial"/>
          <w:b/>
          <w:bCs/>
        </w:rPr>
      </w:pPr>
    </w:p>
    <w:p w14:paraId="28668AF4" w14:textId="45298E1B" w:rsidR="00B85BD5" w:rsidRDefault="00DB13D7" w:rsidP="00DB13D7">
      <w:pPr>
        <w:tabs>
          <w:tab w:val="center" w:pos="1701"/>
          <w:tab w:val="center" w:pos="6946"/>
        </w:tabs>
        <w:spacing w:after="0" w:line="240" w:lineRule="auto"/>
        <w:rPr>
          <w:rFonts w:ascii="Arial" w:hAnsi="Arial" w:cs="Arial"/>
        </w:rPr>
      </w:pPr>
      <w:r>
        <w:rPr>
          <w:rFonts w:ascii="Arial" w:hAnsi="Arial" w:cs="Arial"/>
          <w:b/>
          <w:bCs/>
        </w:rPr>
        <w:tab/>
      </w:r>
      <w:r>
        <w:rPr>
          <w:rFonts w:ascii="Arial" w:hAnsi="Arial" w:cs="Arial"/>
        </w:rPr>
        <w:t>RYAN P. VILLALON</w:t>
      </w:r>
      <w:r>
        <w:rPr>
          <w:rFonts w:ascii="Arial" w:hAnsi="Arial" w:cs="Arial"/>
        </w:rPr>
        <w:tab/>
      </w:r>
      <w:r w:rsidR="00B02FB9">
        <w:rPr>
          <w:rFonts w:ascii="Arial" w:hAnsi="Arial" w:cs="Arial"/>
        </w:rPr>
        <w:t>DON LENARD F. PESCADERO</w:t>
      </w:r>
    </w:p>
    <w:p w14:paraId="44C6D643" w14:textId="288E6847" w:rsidR="00DB13D7" w:rsidRDefault="00DB13D7" w:rsidP="00DB13D7">
      <w:pPr>
        <w:tabs>
          <w:tab w:val="center" w:pos="1701"/>
          <w:tab w:val="center" w:pos="6946"/>
        </w:tabs>
        <w:spacing w:after="0" w:line="240" w:lineRule="auto"/>
        <w:rPr>
          <w:rFonts w:ascii="Arial" w:hAnsi="Arial" w:cs="Arial"/>
        </w:rPr>
      </w:pPr>
      <w:r>
        <w:rPr>
          <w:rFonts w:ascii="Arial" w:hAnsi="Arial" w:cs="Arial"/>
        </w:rPr>
        <w:tab/>
        <w:t>Member</w:t>
      </w:r>
      <w:r>
        <w:rPr>
          <w:rFonts w:ascii="Arial" w:hAnsi="Arial" w:cs="Arial"/>
        </w:rPr>
        <w:tab/>
      </w:r>
      <w:proofErr w:type="spellStart"/>
      <w:r>
        <w:rPr>
          <w:rFonts w:ascii="Arial" w:hAnsi="Arial" w:cs="Arial"/>
        </w:rPr>
        <w:t>Member</w:t>
      </w:r>
      <w:proofErr w:type="spellEnd"/>
    </w:p>
    <w:p w14:paraId="75F09180" w14:textId="290ACA9F" w:rsidR="00DB13D7" w:rsidRPr="00DB13D7" w:rsidRDefault="00DB13D7" w:rsidP="00DB13D7">
      <w:pPr>
        <w:tabs>
          <w:tab w:val="center" w:pos="1701"/>
        </w:tabs>
        <w:spacing w:after="0" w:line="240" w:lineRule="auto"/>
        <w:rPr>
          <w:rFonts w:ascii="Arial" w:hAnsi="Arial" w:cs="Arial"/>
        </w:rPr>
      </w:pPr>
      <w:r>
        <w:rPr>
          <w:rFonts w:ascii="Arial" w:hAnsi="Arial" w:cs="Arial"/>
        </w:rPr>
        <w:tab/>
      </w:r>
    </w:p>
    <w:p w14:paraId="24F2E618" w14:textId="7A4326FC" w:rsidR="00FF6550" w:rsidRPr="00D15CDC" w:rsidRDefault="00FF6550" w:rsidP="00D15CDC">
      <w:pPr>
        <w:spacing w:after="0" w:line="240" w:lineRule="auto"/>
        <w:jc w:val="center"/>
        <w:rPr>
          <w:rFonts w:ascii="Arial" w:hAnsi="Arial" w:cs="Arial"/>
        </w:rPr>
      </w:pPr>
      <w:r w:rsidRPr="00D15CDC">
        <w:rPr>
          <w:rFonts w:ascii="Arial" w:hAnsi="Arial" w:cs="Arial"/>
        </w:rPr>
        <w:t>JONATHAN A. MARQUEZ</w:t>
      </w:r>
    </w:p>
    <w:p w14:paraId="1571DACC" w14:textId="77777777" w:rsidR="00FF6550" w:rsidRDefault="00FF6550" w:rsidP="00D15CDC">
      <w:pPr>
        <w:pBdr>
          <w:bottom w:val="single" w:sz="6" w:space="1" w:color="auto"/>
        </w:pBdr>
        <w:spacing w:after="0" w:line="240" w:lineRule="auto"/>
        <w:jc w:val="center"/>
        <w:rPr>
          <w:rFonts w:ascii="Arial" w:hAnsi="Arial" w:cs="Arial"/>
        </w:rPr>
      </w:pPr>
      <w:r w:rsidRPr="00DB13D7">
        <w:rPr>
          <w:rFonts w:ascii="Arial" w:hAnsi="Arial" w:cs="Arial"/>
        </w:rPr>
        <w:t>Member</w:t>
      </w:r>
    </w:p>
    <w:p w14:paraId="5CD166E3" w14:textId="77777777" w:rsidR="009414E6" w:rsidRPr="00DB13D7" w:rsidRDefault="009414E6" w:rsidP="00D15CDC">
      <w:pPr>
        <w:pBdr>
          <w:bottom w:val="single" w:sz="6" w:space="1" w:color="auto"/>
        </w:pBdr>
        <w:spacing w:after="0" w:line="240" w:lineRule="auto"/>
        <w:jc w:val="center"/>
        <w:rPr>
          <w:rFonts w:ascii="Arial" w:hAnsi="Arial" w:cs="Arial"/>
        </w:rPr>
      </w:pPr>
    </w:p>
    <w:p w14:paraId="632234F4" w14:textId="77777777" w:rsidR="00D513B7" w:rsidRPr="00D15CDC" w:rsidRDefault="00D513B7" w:rsidP="00D15CDC">
      <w:pPr>
        <w:spacing w:after="0" w:line="240" w:lineRule="auto"/>
        <w:jc w:val="center"/>
        <w:rPr>
          <w:rFonts w:ascii="Arial" w:hAnsi="Arial" w:cs="Arial"/>
        </w:rPr>
      </w:pPr>
    </w:p>
    <w:p w14:paraId="7C7AA540" w14:textId="0BD9726C" w:rsidR="00D513B7" w:rsidRPr="00314CCB" w:rsidRDefault="00D513B7" w:rsidP="00D15CDC">
      <w:pPr>
        <w:spacing w:after="0" w:line="240" w:lineRule="auto"/>
        <w:jc w:val="center"/>
        <w:rPr>
          <w:rFonts w:ascii="Arial" w:hAnsi="Arial" w:cs="Arial"/>
        </w:rPr>
      </w:pPr>
      <w:r w:rsidRPr="00314CCB">
        <w:rPr>
          <w:rFonts w:ascii="Arial" w:hAnsi="Arial" w:cs="Arial"/>
        </w:rPr>
        <w:t>APPROVAL</w:t>
      </w:r>
    </w:p>
    <w:p w14:paraId="0822720D" w14:textId="3E774B5C" w:rsidR="00D513B7" w:rsidRPr="00D15CDC" w:rsidRDefault="00D513B7" w:rsidP="00D15CDC">
      <w:pPr>
        <w:spacing w:after="0" w:line="240" w:lineRule="auto"/>
        <w:jc w:val="center"/>
        <w:rPr>
          <w:rFonts w:ascii="Arial" w:hAnsi="Arial" w:cs="Arial"/>
        </w:rPr>
      </w:pPr>
      <w:r w:rsidRPr="00D15CDC">
        <w:rPr>
          <w:rFonts w:ascii="Arial" w:hAnsi="Arial" w:cs="Arial"/>
        </w:rPr>
        <w:t xml:space="preserve">Approved by the Panel on Oral Examination on </w:t>
      </w:r>
      <w:r w:rsidR="00C31D1B">
        <w:rPr>
          <w:rFonts w:ascii="Arial" w:hAnsi="Arial" w:cs="Arial"/>
        </w:rPr>
        <w:t>February</w:t>
      </w:r>
      <w:r w:rsidR="006C76CD">
        <w:rPr>
          <w:rFonts w:ascii="Arial" w:hAnsi="Arial" w:cs="Arial"/>
        </w:rPr>
        <w:t xml:space="preserve"> </w:t>
      </w:r>
      <w:r w:rsidR="00C31D1B">
        <w:rPr>
          <w:rFonts w:ascii="Arial" w:hAnsi="Arial" w:cs="Arial"/>
        </w:rPr>
        <w:t>28</w:t>
      </w:r>
      <w:r w:rsidRPr="00D15CDC">
        <w:rPr>
          <w:rFonts w:ascii="Arial" w:hAnsi="Arial" w:cs="Arial"/>
        </w:rPr>
        <w:t xml:space="preserve">, </w:t>
      </w:r>
      <w:r w:rsidR="004C3739" w:rsidRPr="00D15CDC">
        <w:rPr>
          <w:rFonts w:ascii="Arial" w:hAnsi="Arial" w:cs="Arial"/>
        </w:rPr>
        <w:t>202</w:t>
      </w:r>
      <w:r w:rsidR="00C31D1B">
        <w:rPr>
          <w:rFonts w:ascii="Arial" w:hAnsi="Arial" w:cs="Arial"/>
        </w:rPr>
        <w:t>5</w:t>
      </w:r>
      <w:r w:rsidR="004C3739" w:rsidRPr="00D15CDC">
        <w:rPr>
          <w:rFonts w:ascii="Arial" w:hAnsi="Arial" w:cs="Arial"/>
        </w:rPr>
        <w:t>,</w:t>
      </w:r>
      <w:r w:rsidRPr="00D15CDC">
        <w:rPr>
          <w:rFonts w:ascii="Arial" w:hAnsi="Arial" w:cs="Arial"/>
        </w:rPr>
        <w:t xml:space="preserve"> with the grade of _________.</w:t>
      </w:r>
    </w:p>
    <w:p w14:paraId="2C7E227B" w14:textId="77777777" w:rsidR="00D513B7" w:rsidRPr="00D15CDC" w:rsidRDefault="00D513B7" w:rsidP="00D15CDC">
      <w:pPr>
        <w:spacing w:after="0" w:line="240" w:lineRule="auto"/>
        <w:jc w:val="center"/>
        <w:rPr>
          <w:rFonts w:ascii="Arial" w:hAnsi="Arial" w:cs="Arial"/>
        </w:rPr>
      </w:pPr>
    </w:p>
    <w:p w14:paraId="7DFDA6A4" w14:textId="3A2BE3A6" w:rsidR="00D513B7" w:rsidRPr="00D15CDC" w:rsidRDefault="00D513B7" w:rsidP="00D15CDC">
      <w:pPr>
        <w:spacing w:after="0" w:line="240" w:lineRule="auto"/>
        <w:jc w:val="center"/>
        <w:rPr>
          <w:rFonts w:ascii="Arial" w:hAnsi="Arial" w:cs="Arial"/>
        </w:rPr>
      </w:pPr>
      <w:r w:rsidRPr="00D15CDC">
        <w:rPr>
          <w:rFonts w:ascii="Arial" w:hAnsi="Arial" w:cs="Arial"/>
        </w:rPr>
        <w:t>JONATHAN A. MARQUEZ</w:t>
      </w:r>
    </w:p>
    <w:p w14:paraId="06EED93E" w14:textId="77777777" w:rsidR="00D513B7" w:rsidRDefault="00D513B7" w:rsidP="00D15CDC">
      <w:pPr>
        <w:spacing w:after="0" w:line="240" w:lineRule="auto"/>
        <w:jc w:val="center"/>
        <w:rPr>
          <w:rFonts w:ascii="Arial" w:hAnsi="Arial" w:cs="Arial"/>
        </w:rPr>
      </w:pPr>
      <w:r w:rsidRPr="00D15CDC">
        <w:rPr>
          <w:rFonts w:ascii="Arial" w:hAnsi="Arial" w:cs="Arial"/>
        </w:rPr>
        <w:t>Chair</w:t>
      </w:r>
    </w:p>
    <w:p w14:paraId="01F3642B" w14:textId="77777777" w:rsidR="008B1A7F" w:rsidRDefault="008B1A7F" w:rsidP="00C115C3">
      <w:pPr>
        <w:tabs>
          <w:tab w:val="center" w:pos="1701"/>
          <w:tab w:val="center" w:pos="6889"/>
        </w:tabs>
        <w:spacing w:after="0" w:line="240" w:lineRule="auto"/>
        <w:rPr>
          <w:rFonts w:ascii="Arial" w:hAnsi="Arial" w:cs="Arial"/>
        </w:rPr>
      </w:pPr>
    </w:p>
    <w:p w14:paraId="08A47C09" w14:textId="5B12D84C" w:rsidR="00C115C3" w:rsidRDefault="00C115C3" w:rsidP="00C115C3">
      <w:pPr>
        <w:tabs>
          <w:tab w:val="center" w:pos="1701"/>
          <w:tab w:val="center" w:pos="6889"/>
        </w:tabs>
        <w:spacing w:after="0" w:line="240" w:lineRule="auto"/>
        <w:rPr>
          <w:rFonts w:ascii="Arial" w:hAnsi="Arial" w:cs="Arial"/>
        </w:rPr>
      </w:pPr>
      <w:r>
        <w:rPr>
          <w:rFonts w:ascii="Arial" w:hAnsi="Arial" w:cs="Arial"/>
        </w:rPr>
        <w:tab/>
        <w:t>RYAN P. VILLALON</w:t>
      </w:r>
      <w:r>
        <w:rPr>
          <w:rFonts w:ascii="Arial" w:hAnsi="Arial" w:cs="Arial"/>
        </w:rPr>
        <w:tab/>
      </w:r>
      <w:r w:rsidR="00B02FB9">
        <w:rPr>
          <w:rFonts w:ascii="Arial" w:hAnsi="Arial" w:cs="Arial"/>
        </w:rPr>
        <w:t>DON LENARD F. PESCADERO</w:t>
      </w:r>
    </w:p>
    <w:p w14:paraId="60787D9A" w14:textId="77777777" w:rsidR="00C115C3" w:rsidRDefault="00C115C3" w:rsidP="00C115C3">
      <w:pPr>
        <w:tabs>
          <w:tab w:val="center" w:pos="1701"/>
          <w:tab w:val="center" w:pos="6889"/>
        </w:tabs>
        <w:spacing w:after="0" w:line="240" w:lineRule="auto"/>
        <w:rPr>
          <w:rFonts w:ascii="Arial" w:hAnsi="Arial" w:cs="Arial"/>
        </w:rPr>
      </w:pPr>
      <w:r>
        <w:rPr>
          <w:rFonts w:ascii="Arial" w:hAnsi="Arial" w:cs="Arial"/>
        </w:rPr>
        <w:tab/>
        <w:t>Member</w:t>
      </w:r>
      <w:r>
        <w:rPr>
          <w:rFonts w:ascii="Arial" w:hAnsi="Arial" w:cs="Arial"/>
        </w:rPr>
        <w:tab/>
      </w:r>
      <w:proofErr w:type="spellStart"/>
      <w:r>
        <w:rPr>
          <w:rFonts w:ascii="Arial" w:hAnsi="Arial" w:cs="Arial"/>
        </w:rPr>
        <w:t>Member</w:t>
      </w:r>
      <w:proofErr w:type="spellEnd"/>
    </w:p>
    <w:p w14:paraId="42A80A6C" w14:textId="77777777" w:rsidR="00C115C3" w:rsidRDefault="00C115C3" w:rsidP="00C115C3">
      <w:pPr>
        <w:tabs>
          <w:tab w:val="center" w:pos="1701"/>
          <w:tab w:val="center" w:pos="6889"/>
        </w:tabs>
        <w:spacing w:after="0" w:line="240" w:lineRule="auto"/>
        <w:rPr>
          <w:rFonts w:ascii="Arial" w:hAnsi="Arial" w:cs="Arial"/>
        </w:rPr>
      </w:pPr>
    </w:p>
    <w:p w14:paraId="1410D626" w14:textId="1E40CFE3" w:rsidR="00D513B7" w:rsidRPr="00D15CDC" w:rsidRDefault="00C115C3" w:rsidP="004C3739">
      <w:pPr>
        <w:tabs>
          <w:tab w:val="center" w:pos="1701"/>
          <w:tab w:val="center" w:pos="6889"/>
        </w:tabs>
        <w:spacing w:after="0" w:line="240" w:lineRule="auto"/>
        <w:rPr>
          <w:rFonts w:ascii="Arial" w:hAnsi="Arial" w:cs="Arial"/>
        </w:rPr>
      </w:pPr>
      <w:r>
        <w:rPr>
          <w:rFonts w:ascii="Arial" w:hAnsi="Arial" w:cs="Arial"/>
        </w:rPr>
        <w:tab/>
      </w:r>
    </w:p>
    <w:p w14:paraId="4AB37252" w14:textId="77777777" w:rsidR="00226A3E" w:rsidRDefault="00D513B7" w:rsidP="00D15CDC">
      <w:pPr>
        <w:spacing w:after="0" w:line="240" w:lineRule="auto"/>
        <w:jc w:val="center"/>
        <w:rPr>
          <w:rFonts w:ascii="Arial" w:hAnsi="Arial" w:cs="Arial"/>
        </w:rPr>
      </w:pPr>
      <w:r w:rsidRPr="00D15CDC">
        <w:rPr>
          <w:rFonts w:ascii="Arial" w:hAnsi="Arial" w:cs="Arial"/>
        </w:rPr>
        <w:t xml:space="preserve">Accepted in partial fulfillment of the requirements for the </w:t>
      </w:r>
      <w:r w:rsidR="00226A3E">
        <w:rPr>
          <w:rFonts w:ascii="Arial" w:hAnsi="Arial" w:cs="Arial"/>
        </w:rPr>
        <w:t>Diploma</w:t>
      </w:r>
    </w:p>
    <w:p w14:paraId="3D58E732" w14:textId="4E02563E" w:rsidR="00D513B7" w:rsidRDefault="00F61B54" w:rsidP="00D15CDC">
      <w:pPr>
        <w:spacing w:after="0" w:line="240" w:lineRule="auto"/>
        <w:jc w:val="center"/>
        <w:rPr>
          <w:rFonts w:ascii="Arial" w:hAnsi="Arial" w:cs="Arial"/>
        </w:rPr>
      </w:pPr>
      <w:r>
        <w:rPr>
          <w:rFonts w:ascii="Arial" w:hAnsi="Arial" w:cs="Arial"/>
        </w:rPr>
        <w:t>in Information Technology</w:t>
      </w:r>
      <w:r w:rsidR="00D513B7" w:rsidRPr="00D15CDC">
        <w:rPr>
          <w:rFonts w:ascii="Arial" w:hAnsi="Arial" w:cs="Arial"/>
        </w:rPr>
        <w:t>.</w:t>
      </w:r>
    </w:p>
    <w:p w14:paraId="7DBA4BCE" w14:textId="77777777" w:rsidR="002F79B7" w:rsidRDefault="002F79B7" w:rsidP="00D15CDC">
      <w:pPr>
        <w:spacing w:after="0" w:line="240" w:lineRule="auto"/>
        <w:jc w:val="center"/>
        <w:rPr>
          <w:rFonts w:ascii="Arial" w:hAnsi="Arial" w:cs="Arial"/>
        </w:rPr>
      </w:pPr>
    </w:p>
    <w:p w14:paraId="2F60BDF9" w14:textId="77777777" w:rsidR="002F79B7" w:rsidRPr="00D15CDC" w:rsidRDefault="002F79B7" w:rsidP="00D15CDC">
      <w:pPr>
        <w:spacing w:after="0" w:line="240" w:lineRule="auto"/>
        <w:jc w:val="center"/>
        <w:rPr>
          <w:rFonts w:ascii="Arial" w:hAnsi="Arial" w:cs="Arial"/>
        </w:rPr>
      </w:pPr>
    </w:p>
    <w:p w14:paraId="16AA4614" w14:textId="77777777" w:rsidR="00D513B7" w:rsidRPr="00D15CDC" w:rsidRDefault="00D513B7" w:rsidP="00D15CDC">
      <w:pPr>
        <w:spacing w:after="0" w:line="240" w:lineRule="auto"/>
        <w:jc w:val="center"/>
        <w:rPr>
          <w:rFonts w:ascii="Arial" w:hAnsi="Arial" w:cs="Arial"/>
        </w:rPr>
      </w:pPr>
    </w:p>
    <w:p w14:paraId="1D4F29BC" w14:textId="77777777" w:rsidR="00D513B7" w:rsidRPr="00D15CDC" w:rsidRDefault="00D513B7" w:rsidP="00D15CDC">
      <w:pPr>
        <w:spacing w:after="0" w:line="240" w:lineRule="auto"/>
        <w:jc w:val="center"/>
        <w:rPr>
          <w:rFonts w:ascii="Arial" w:hAnsi="Arial" w:cs="Arial"/>
        </w:rPr>
      </w:pPr>
      <w:r w:rsidRPr="00D15CDC">
        <w:rPr>
          <w:rFonts w:ascii="Arial" w:hAnsi="Arial" w:cs="Arial"/>
        </w:rPr>
        <w:t>Dr. EDWIN G. MALABUYOC</w:t>
      </w:r>
    </w:p>
    <w:p w14:paraId="0100DB2E" w14:textId="77777777" w:rsidR="00D513B7" w:rsidRPr="00D15CDC" w:rsidRDefault="00D513B7" w:rsidP="00D15CDC">
      <w:pPr>
        <w:spacing w:after="0" w:line="240" w:lineRule="auto"/>
        <w:jc w:val="center"/>
        <w:rPr>
          <w:rFonts w:ascii="Arial" w:hAnsi="Arial" w:cs="Arial"/>
        </w:rPr>
      </w:pPr>
      <w:r w:rsidRPr="00D15CDC">
        <w:rPr>
          <w:rFonts w:ascii="Arial" w:hAnsi="Arial" w:cs="Arial"/>
        </w:rPr>
        <w:t>Director</w:t>
      </w:r>
    </w:p>
    <w:p w14:paraId="18E52AF0" w14:textId="77777777" w:rsidR="00D513B7" w:rsidRDefault="00D513B7" w:rsidP="00D15CDC">
      <w:pPr>
        <w:spacing w:after="0" w:line="240" w:lineRule="auto"/>
        <w:jc w:val="center"/>
        <w:rPr>
          <w:rFonts w:ascii="Arial" w:hAnsi="Arial" w:cs="Arial"/>
        </w:rPr>
      </w:pPr>
    </w:p>
    <w:p w14:paraId="10ABD50B" w14:textId="77777777" w:rsidR="002F79B7" w:rsidRPr="00D15CDC" w:rsidRDefault="002F79B7" w:rsidP="00D15CDC">
      <w:pPr>
        <w:spacing w:after="0" w:line="240" w:lineRule="auto"/>
        <w:jc w:val="center"/>
        <w:rPr>
          <w:rFonts w:ascii="Arial" w:hAnsi="Arial" w:cs="Arial"/>
        </w:rPr>
      </w:pPr>
    </w:p>
    <w:p w14:paraId="00853224" w14:textId="77777777" w:rsidR="008B7E32" w:rsidRDefault="008B7E32" w:rsidP="00D15CDC">
      <w:pPr>
        <w:spacing w:after="0" w:line="240" w:lineRule="auto"/>
        <w:jc w:val="center"/>
        <w:rPr>
          <w:rFonts w:ascii="Arial" w:hAnsi="Arial" w:cs="Arial"/>
        </w:rPr>
      </w:pPr>
    </w:p>
    <w:p w14:paraId="2E1923DF" w14:textId="77777777" w:rsidR="008B7E32" w:rsidRDefault="008B7E32" w:rsidP="00D15CDC">
      <w:pPr>
        <w:spacing w:after="0" w:line="240" w:lineRule="auto"/>
        <w:jc w:val="center"/>
        <w:rPr>
          <w:rFonts w:ascii="Arial" w:hAnsi="Arial" w:cs="Arial"/>
        </w:rPr>
      </w:pPr>
    </w:p>
    <w:p w14:paraId="33CEFCA7" w14:textId="77777777" w:rsidR="008B7E32" w:rsidRDefault="008B7E32" w:rsidP="00D15CDC">
      <w:pPr>
        <w:spacing w:after="0" w:line="240" w:lineRule="auto"/>
        <w:jc w:val="center"/>
        <w:rPr>
          <w:rFonts w:ascii="Arial" w:hAnsi="Arial" w:cs="Arial"/>
        </w:rPr>
      </w:pPr>
    </w:p>
    <w:p w14:paraId="17160B76" w14:textId="77777777" w:rsidR="008B7E32" w:rsidRDefault="008B7E32" w:rsidP="00D15CDC">
      <w:pPr>
        <w:spacing w:after="0" w:line="240" w:lineRule="auto"/>
        <w:jc w:val="center"/>
        <w:rPr>
          <w:rFonts w:ascii="Arial" w:hAnsi="Arial" w:cs="Arial"/>
        </w:rPr>
      </w:pPr>
    </w:p>
    <w:p w14:paraId="128EF50C" w14:textId="77777777" w:rsidR="008B7E32" w:rsidRDefault="008B7E32" w:rsidP="00D15CDC">
      <w:pPr>
        <w:spacing w:after="0" w:line="240" w:lineRule="auto"/>
        <w:jc w:val="center"/>
        <w:rPr>
          <w:rFonts w:ascii="Arial" w:hAnsi="Arial" w:cs="Arial"/>
        </w:rPr>
      </w:pPr>
    </w:p>
    <w:p w14:paraId="2AACE7A5" w14:textId="115B796C" w:rsidR="00D513B7" w:rsidRPr="00D15CDC" w:rsidRDefault="00D513B7" w:rsidP="00D15CDC">
      <w:pPr>
        <w:spacing w:after="0" w:line="240" w:lineRule="auto"/>
        <w:jc w:val="center"/>
        <w:rPr>
          <w:rFonts w:ascii="Arial" w:hAnsi="Arial" w:cs="Arial"/>
        </w:rPr>
      </w:pPr>
      <w:r w:rsidRPr="00D15CDC">
        <w:rPr>
          <w:rFonts w:ascii="Arial" w:hAnsi="Arial" w:cs="Arial"/>
        </w:rPr>
        <w:t>Date of Passing the Comprehensive Examinations: __________________ (If applicable)</w:t>
      </w:r>
    </w:p>
    <w:p w14:paraId="22373E73" w14:textId="77777777" w:rsidR="009906D4" w:rsidRDefault="009906D4" w:rsidP="009906D4">
      <w:pPr>
        <w:spacing w:after="0" w:line="240" w:lineRule="auto"/>
        <w:jc w:val="center"/>
        <w:rPr>
          <w:rFonts w:ascii="Arial" w:eastAsia="Arial" w:hAnsi="Arial" w:cs="Arial"/>
          <w:b/>
          <w:bCs/>
        </w:rPr>
      </w:pPr>
    </w:p>
    <w:p w14:paraId="29CE37C9" w14:textId="77777777" w:rsidR="009906D4" w:rsidRDefault="009906D4" w:rsidP="009906D4">
      <w:pPr>
        <w:spacing w:after="0" w:line="240" w:lineRule="auto"/>
        <w:jc w:val="center"/>
        <w:rPr>
          <w:rFonts w:ascii="Arial" w:eastAsia="Arial" w:hAnsi="Arial" w:cs="Arial"/>
          <w:b/>
          <w:bCs/>
        </w:rPr>
      </w:pPr>
    </w:p>
    <w:p w14:paraId="74211BF9" w14:textId="77777777" w:rsidR="009906D4" w:rsidRDefault="009906D4" w:rsidP="009906D4">
      <w:pPr>
        <w:spacing w:after="0" w:line="240" w:lineRule="auto"/>
        <w:jc w:val="center"/>
        <w:rPr>
          <w:rFonts w:ascii="Arial" w:eastAsia="Arial" w:hAnsi="Arial" w:cs="Arial"/>
          <w:b/>
          <w:bCs/>
        </w:rPr>
      </w:pPr>
    </w:p>
    <w:p w14:paraId="6E494D1E" w14:textId="0C39D89A" w:rsidR="008823D0" w:rsidRPr="009906D4" w:rsidRDefault="008823D0" w:rsidP="009906D4">
      <w:pPr>
        <w:spacing w:after="0" w:line="720" w:lineRule="auto"/>
        <w:jc w:val="center"/>
        <w:rPr>
          <w:rFonts w:ascii="Arial" w:eastAsia="Arial" w:hAnsi="Arial" w:cs="Arial"/>
          <w:b/>
          <w:bCs/>
        </w:rPr>
      </w:pPr>
      <w:r w:rsidRPr="009906D4">
        <w:rPr>
          <w:rFonts w:ascii="Arial" w:eastAsia="Arial" w:hAnsi="Arial" w:cs="Arial"/>
          <w:b/>
          <w:bCs/>
        </w:rPr>
        <w:t>ACKNOWLEDGMENT</w:t>
      </w:r>
      <w:r w:rsidR="006A0830" w:rsidRPr="009906D4">
        <w:rPr>
          <w:rFonts w:ascii="Arial" w:eastAsia="Arial" w:hAnsi="Arial" w:cs="Arial"/>
          <w:b/>
          <w:bCs/>
        </w:rPr>
        <w:t>S</w:t>
      </w:r>
    </w:p>
    <w:p w14:paraId="2F452ADF" w14:textId="77777777" w:rsidR="008823D0" w:rsidRPr="00FF1D94" w:rsidRDefault="008823D0" w:rsidP="009906D4">
      <w:pPr>
        <w:spacing w:after="0" w:line="480" w:lineRule="auto"/>
        <w:jc w:val="both"/>
        <w:rPr>
          <w:rFonts w:ascii="Arial" w:eastAsia="Arial" w:hAnsi="Arial" w:cs="Arial"/>
          <w:sz w:val="24"/>
          <w:szCs w:val="24"/>
        </w:rPr>
      </w:pPr>
      <w:r>
        <w:rPr>
          <w:rFonts w:ascii="Arial" w:eastAsia="Arial" w:hAnsi="Arial" w:cs="Arial"/>
          <w:sz w:val="24"/>
          <w:szCs w:val="24"/>
        </w:rPr>
        <w:tab/>
      </w:r>
      <w:r w:rsidRPr="00FF1D94">
        <w:rPr>
          <w:rFonts w:ascii="Arial" w:eastAsia="Arial" w:hAnsi="Arial" w:cs="Arial"/>
          <w:sz w:val="24"/>
          <w:szCs w:val="24"/>
        </w:rPr>
        <w:t>This section recognizes persons and organizations who/which assisted the proponents in the completion</w:t>
      </w:r>
      <w:r>
        <w:rPr>
          <w:rFonts w:ascii="Arial" w:eastAsia="Arial" w:hAnsi="Arial" w:cs="Arial"/>
          <w:sz w:val="24"/>
          <w:szCs w:val="24"/>
        </w:rPr>
        <w:t xml:space="preserve"> </w:t>
      </w:r>
      <w:r w:rsidRPr="00FF1D94">
        <w:rPr>
          <w:rFonts w:ascii="Arial" w:eastAsia="Arial" w:hAnsi="Arial" w:cs="Arial"/>
          <w:sz w:val="24"/>
          <w:szCs w:val="24"/>
        </w:rPr>
        <w:t>of the thesis. Acknowledgements should be expressed simply and tactfully</w:t>
      </w:r>
      <w:r>
        <w:rPr>
          <w:rFonts w:ascii="Arial" w:eastAsia="Arial" w:hAnsi="Arial" w:cs="Arial"/>
          <w:sz w:val="24"/>
          <w:szCs w:val="24"/>
        </w:rPr>
        <w:t>.</w:t>
      </w:r>
    </w:p>
    <w:p w14:paraId="0B8A668F" w14:textId="77777777" w:rsidR="008823D0" w:rsidRDefault="008823D0" w:rsidP="008823D0">
      <w:pPr>
        <w:rPr>
          <w:rFonts w:ascii="Arial" w:eastAsia="Arial" w:hAnsi="Arial" w:cs="Arial"/>
          <w:b/>
          <w:bCs/>
          <w:sz w:val="24"/>
          <w:szCs w:val="24"/>
        </w:rPr>
      </w:pPr>
      <w:r>
        <w:rPr>
          <w:rFonts w:ascii="Arial" w:eastAsia="Arial" w:hAnsi="Arial" w:cs="Arial"/>
          <w:b/>
          <w:bCs/>
          <w:sz w:val="24"/>
          <w:szCs w:val="24"/>
        </w:rPr>
        <w:br w:type="page"/>
      </w:r>
    </w:p>
    <w:p w14:paraId="165A87BF" w14:textId="77777777" w:rsidR="00871726" w:rsidRDefault="00871726" w:rsidP="00871726">
      <w:pPr>
        <w:spacing w:after="0" w:line="240" w:lineRule="auto"/>
        <w:jc w:val="center"/>
        <w:rPr>
          <w:rFonts w:ascii="Arial" w:eastAsia="Arial" w:hAnsi="Arial" w:cs="Arial"/>
          <w:b/>
          <w:bCs/>
        </w:rPr>
      </w:pPr>
    </w:p>
    <w:p w14:paraId="38242D0F" w14:textId="77777777" w:rsidR="00871726" w:rsidRDefault="00871726" w:rsidP="00871726">
      <w:pPr>
        <w:spacing w:after="0" w:line="240" w:lineRule="auto"/>
        <w:jc w:val="center"/>
        <w:rPr>
          <w:rFonts w:ascii="Arial" w:eastAsia="Arial" w:hAnsi="Arial" w:cs="Arial"/>
          <w:b/>
          <w:bCs/>
        </w:rPr>
      </w:pPr>
    </w:p>
    <w:p w14:paraId="0A858B93" w14:textId="77777777" w:rsidR="00871726" w:rsidRDefault="00871726" w:rsidP="00871726">
      <w:pPr>
        <w:spacing w:after="0" w:line="240" w:lineRule="auto"/>
        <w:jc w:val="center"/>
        <w:rPr>
          <w:rFonts w:ascii="Arial" w:eastAsia="Arial" w:hAnsi="Arial" w:cs="Arial"/>
          <w:b/>
          <w:bCs/>
        </w:rPr>
      </w:pPr>
    </w:p>
    <w:p w14:paraId="578D429B" w14:textId="5316D68C" w:rsidR="008823D0" w:rsidRPr="00871726" w:rsidRDefault="00871726" w:rsidP="00871726">
      <w:pPr>
        <w:spacing w:after="0" w:line="720" w:lineRule="auto"/>
        <w:jc w:val="center"/>
        <w:rPr>
          <w:rFonts w:ascii="Arial" w:eastAsia="Arial" w:hAnsi="Arial" w:cs="Arial"/>
          <w:b/>
          <w:bCs/>
        </w:rPr>
      </w:pPr>
      <w:r>
        <w:rPr>
          <w:rFonts w:ascii="Arial" w:eastAsia="Arial" w:hAnsi="Arial" w:cs="Arial"/>
          <w:b/>
          <w:bCs/>
        </w:rPr>
        <w:t>CERTIFICATION OF ORIGINALITY</w:t>
      </w:r>
    </w:p>
    <w:p w14:paraId="196F2678" w14:textId="2C21A480" w:rsidR="008823D0" w:rsidRDefault="00E61719" w:rsidP="00E61719">
      <w:pPr>
        <w:spacing w:after="0" w:line="480" w:lineRule="auto"/>
        <w:ind w:firstLine="720"/>
        <w:jc w:val="both"/>
        <w:rPr>
          <w:rFonts w:ascii="Arial" w:eastAsia="Arial" w:hAnsi="Arial" w:cs="Arial"/>
        </w:rPr>
      </w:pPr>
      <w:r w:rsidRPr="00E61719">
        <w:rPr>
          <w:rFonts w:ascii="Arial" w:eastAsia="Arial" w:hAnsi="Arial" w:cs="Arial"/>
        </w:rPr>
        <w:t xml:space="preserve">This is to certify that the research work presented in this </w:t>
      </w:r>
      <w:r>
        <w:rPr>
          <w:rFonts w:ascii="Arial" w:eastAsia="Arial" w:hAnsi="Arial" w:cs="Arial"/>
        </w:rPr>
        <w:t>capstone project</w:t>
      </w:r>
      <w:r w:rsidRPr="00E61719">
        <w:rPr>
          <w:rFonts w:ascii="Arial" w:eastAsia="Arial" w:hAnsi="Arial" w:cs="Arial"/>
        </w:rPr>
        <w:t xml:space="preserve">, </w:t>
      </w:r>
      <w:r w:rsidR="000A3B8E">
        <w:rPr>
          <w:rFonts w:ascii="Arial" w:eastAsia="Arial" w:hAnsi="Arial" w:cs="Arial"/>
        </w:rPr>
        <w:t>DEVELOPMENT OF ACADEMIC RESEARCH MONITORING WITH DATA ANALYTICS FOR THE PUP UNISAN, QUEZON CAMPUS</w:t>
      </w:r>
      <w:r w:rsidRPr="00E61719">
        <w:rPr>
          <w:rFonts w:ascii="Arial" w:eastAsia="Arial" w:hAnsi="Arial" w:cs="Arial"/>
        </w:rPr>
        <w:t xml:space="preserve"> for the</w:t>
      </w:r>
      <w:r>
        <w:rPr>
          <w:rFonts w:ascii="Arial" w:eastAsia="Arial" w:hAnsi="Arial" w:cs="Arial"/>
        </w:rPr>
        <w:t xml:space="preserve"> </w:t>
      </w:r>
      <w:r w:rsidR="0037384C">
        <w:rPr>
          <w:rFonts w:ascii="Arial" w:eastAsia="Arial" w:hAnsi="Arial" w:cs="Arial"/>
        </w:rPr>
        <w:t>Diploma in Information Technology</w:t>
      </w:r>
      <w:r w:rsidRPr="00E61719">
        <w:rPr>
          <w:rFonts w:ascii="Arial" w:eastAsia="Arial" w:hAnsi="Arial" w:cs="Arial"/>
        </w:rPr>
        <w:t xml:space="preserve"> at the Polytechnic University of the Philippines</w:t>
      </w:r>
      <w:r>
        <w:rPr>
          <w:rFonts w:ascii="Arial" w:eastAsia="Arial" w:hAnsi="Arial" w:cs="Arial"/>
        </w:rPr>
        <w:t xml:space="preserve"> </w:t>
      </w:r>
      <w:r w:rsidRPr="00E61719">
        <w:rPr>
          <w:rFonts w:ascii="Arial" w:eastAsia="Arial" w:hAnsi="Arial" w:cs="Arial"/>
        </w:rPr>
        <w:t>embodies the result of original and scholarly work carried out by the</w:t>
      </w:r>
      <w:r>
        <w:rPr>
          <w:rFonts w:ascii="Arial" w:eastAsia="Arial" w:hAnsi="Arial" w:cs="Arial"/>
        </w:rPr>
        <w:t xml:space="preserve"> </w:t>
      </w:r>
      <w:r w:rsidRPr="00E61719">
        <w:rPr>
          <w:rFonts w:ascii="Arial" w:eastAsia="Arial" w:hAnsi="Arial" w:cs="Arial"/>
        </w:rPr>
        <w:t xml:space="preserve">undersigned. This </w:t>
      </w:r>
      <w:r w:rsidR="00F66911">
        <w:rPr>
          <w:rFonts w:ascii="Arial" w:eastAsia="Arial" w:hAnsi="Arial" w:cs="Arial"/>
        </w:rPr>
        <w:t>capstone project</w:t>
      </w:r>
      <w:r w:rsidRPr="00E61719">
        <w:rPr>
          <w:rFonts w:ascii="Arial" w:eastAsia="Arial" w:hAnsi="Arial" w:cs="Arial"/>
        </w:rPr>
        <w:t xml:space="preserve"> does not contain words or ideas taken from</w:t>
      </w:r>
      <w:r>
        <w:rPr>
          <w:rFonts w:ascii="Arial" w:eastAsia="Arial" w:hAnsi="Arial" w:cs="Arial"/>
        </w:rPr>
        <w:t xml:space="preserve"> </w:t>
      </w:r>
      <w:r w:rsidRPr="00E61719">
        <w:rPr>
          <w:rFonts w:ascii="Arial" w:eastAsia="Arial" w:hAnsi="Arial" w:cs="Arial"/>
        </w:rPr>
        <w:t>published sources or written works that have been accepted as basis for the</w:t>
      </w:r>
      <w:r>
        <w:rPr>
          <w:rFonts w:ascii="Arial" w:eastAsia="Arial" w:hAnsi="Arial" w:cs="Arial"/>
        </w:rPr>
        <w:t xml:space="preserve"> </w:t>
      </w:r>
      <w:r w:rsidRPr="00E61719">
        <w:rPr>
          <w:rFonts w:ascii="Arial" w:eastAsia="Arial" w:hAnsi="Arial" w:cs="Arial"/>
        </w:rPr>
        <w:t>award of a degree from any other higher education institution, except where</w:t>
      </w:r>
      <w:r>
        <w:rPr>
          <w:rFonts w:ascii="Arial" w:eastAsia="Arial" w:hAnsi="Arial" w:cs="Arial"/>
        </w:rPr>
        <w:t xml:space="preserve"> </w:t>
      </w:r>
      <w:r w:rsidRPr="00E61719">
        <w:rPr>
          <w:rFonts w:ascii="Arial" w:eastAsia="Arial" w:hAnsi="Arial" w:cs="Arial"/>
        </w:rPr>
        <w:t>proper referencing and acknowledgment were made.</w:t>
      </w:r>
    </w:p>
    <w:p w14:paraId="08280442" w14:textId="77777777" w:rsidR="00E54718" w:rsidRPr="00B1069B" w:rsidRDefault="00E0798E" w:rsidP="00E54718">
      <w:pPr>
        <w:tabs>
          <w:tab w:val="center" w:pos="6804"/>
        </w:tabs>
        <w:spacing w:after="0" w:line="240" w:lineRule="auto"/>
        <w:jc w:val="both"/>
        <w:rPr>
          <w:rFonts w:ascii="Arial" w:eastAsia="Arial" w:hAnsi="Arial" w:cs="Arial"/>
          <w:b/>
          <w:bCs/>
        </w:rPr>
      </w:pPr>
      <w:r>
        <w:rPr>
          <w:rFonts w:ascii="Arial" w:eastAsia="Arial" w:hAnsi="Arial" w:cs="Arial"/>
        </w:rPr>
        <w:tab/>
      </w:r>
      <w:commentRangeStart w:id="1"/>
      <w:r w:rsidR="00E54718">
        <w:rPr>
          <w:rFonts w:ascii="Arial" w:eastAsia="Arial" w:hAnsi="Arial" w:cs="Arial"/>
          <w:b/>
          <w:bCs/>
        </w:rPr>
        <w:t>LEONARD C. ADIQUE</w:t>
      </w:r>
    </w:p>
    <w:p w14:paraId="0237FBF2"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38C92D95" w14:textId="77777777" w:rsidR="00E54718" w:rsidRDefault="00E54718" w:rsidP="00E54718">
      <w:pPr>
        <w:tabs>
          <w:tab w:val="center" w:pos="6804"/>
        </w:tabs>
        <w:spacing w:after="0" w:line="240" w:lineRule="auto"/>
        <w:jc w:val="both"/>
        <w:rPr>
          <w:rFonts w:ascii="Arial" w:eastAsia="Arial" w:hAnsi="Arial" w:cs="Arial"/>
        </w:rPr>
      </w:pPr>
    </w:p>
    <w:p w14:paraId="18E68F97"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b/>
          <w:bCs/>
        </w:rPr>
        <w:tab/>
        <w:t>SAYRAGIN B. AYAG</w:t>
      </w:r>
    </w:p>
    <w:p w14:paraId="601F51E5" w14:textId="77777777" w:rsidR="00E54718" w:rsidRDefault="00E54718" w:rsidP="00E54718">
      <w:pPr>
        <w:tabs>
          <w:tab w:val="center" w:pos="6804"/>
        </w:tabs>
        <w:spacing w:after="0" w:line="480" w:lineRule="auto"/>
        <w:jc w:val="both"/>
        <w:rPr>
          <w:rFonts w:ascii="Arial" w:eastAsia="Arial" w:hAnsi="Arial" w:cs="Arial"/>
        </w:rPr>
      </w:pPr>
      <w:r>
        <w:rPr>
          <w:rFonts w:ascii="Arial" w:eastAsia="Arial" w:hAnsi="Arial" w:cs="Arial"/>
        </w:rPr>
        <w:tab/>
        <w:t>Researcher</w:t>
      </w:r>
    </w:p>
    <w:p w14:paraId="2C95A751"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b/>
          <w:bCs/>
        </w:rPr>
        <w:tab/>
        <w:t>CHRISTINE JOY C. BERNABE</w:t>
      </w:r>
    </w:p>
    <w:p w14:paraId="0440A233" w14:textId="77777777" w:rsidR="00E54718" w:rsidRDefault="00E54718" w:rsidP="00E54718">
      <w:pPr>
        <w:tabs>
          <w:tab w:val="center" w:pos="6804"/>
        </w:tabs>
        <w:spacing w:after="0" w:line="480" w:lineRule="auto"/>
        <w:jc w:val="both"/>
        <w:rPr>
          <w:rFonts w:ascii="Arial" w:eastAsia="Arial" w:hAnsi="Arial" w:cs="Arial"/>
        </w:rPr>
      </w:pPr>
      <w:r>
        <w:rPr>
          <w:rFonts w:ascii="Arial" w:eastAsia="Arial" w:hAnsi="Arial" w:cs="Arial"/>
        </w:rPr>
        <w:tab/>
        <w:t>Researcher</w:t>
      </w:r>
    </w:p>
    <w:p w14:paraId="3E9B34DA"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JENNILY M. CUETO</w:t>
      </w:r>
    </w:p>
    <w:p w14:paraId="63475D1E"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43CC4481" w14:textId="77777777" w:rsidR="00E54718" w:rsidRDefault="00E54718" w:rsidP="00E54718">
      <w:pPr>
        <w:tabs>
          <w:tab w:val="center" w:pos="6804"/>
        </w:tabs>
        <w:spacing w:after="0" w:line="240" w:lineRule="auto"/>
        <w:jc w:val="both"/>
        <w:rPr>
          <w:rFonts w:ascii="Arial" w:eastAsia="Arial" w:hAnsi="Arial" w:cs="Arial"/>
        </w:rPr>
      </w:pPr>
    </w:p>
    <w:p w14:paraId="0E6CE554"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JOVIN N. JUEZAN</w:t>
      </w:r>
    </w:p>
    <w:p w14:paraId="02A6808A"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489DEA60" w14:textId="77777777" w:rsidR="00E54718" w:rsidRDefault="00E54718" w:rsidP="00E54718">
      <w:pPr>
        <w:tabs>
          <w:tab w:val="center" w:pos="6804"/>
        </w:tabs>
        <w:spacing w:after="0" w:line="240" w:lineRule="auto"/>
        <w:jc w:val="both"/>
        <w:rPr>
          <w:rFonts w:ascii="Arial" w:eastAsia="Arial" w:hAnsi="Arial" w:cs="Arial"/>
        </w:rPr>
      </w:pPr>
    </w:p>
    <w:p w14:paraId="6D354036"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DEXELL O. JUSI</w:t>
      </w:r>
    </w:p>
    <w:p w14:paraId="2EED5892"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626BA3BE" w14:textId="77777777" w:rsidR="00E54718" w:rsidRDefault="00E54718" w:rsidP="00E54718">
      <w:pPr>
        <w:tabs>
          <w:tab w:val="center" w:pos="6804"/>
        </w:tabs>
        <w:spacing w:after="0" w:line="240" w:lineRule="auto"/>
        <w:jc w:val="both"/>
        <w:rPr>
          <w:rFonts w:ascii="Arial" w:eastAsia="Arial" w:hAnsi="Arial" w:cs="Arial"/>
        </w:rPr>
      </w:pPr>
    </w:p>
    <w:p w14:paraId="56758D88"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JOHN MICHAEL L. NADAL</w:t>
      </w:r>
      <w:commentRangeEnd w:id="1"/>
      <w:r>
        <w:rPr>
          <w:rStyle w:val="CommentReference"/>
        </w:rPr>
        <w:commentReference w:id="1"/>
      </w:r>
    </w:p>
    <w:p w14:paraId="76C38E9E"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47433909" w14:textId="77777777" w:rsidR="00E54718" w:rsidRDefault="00E54718" w:rsidP="00E54718">
      <w:pPr>
        <w:tabs>
          <w:tab w:val="center" w:pos="6804"/>
        </w:tabs>
        <w:spacing w:after="0" w:line="240" w:lineRule="auto"/>
        <w:jc w:val="both"/>
        <w:rPr>
          <w:rFonts w:ascii="Arial" w:eastAsia="Arial" w:hAnsi="Arial" w:cs="Arial"/>
        </w:rPr>
      </w:pPr>
    </w:p>
    <w:p w14:paraId="78EFEF00"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 xml:space="preserve">FLOR </w:t>
      </w:r>
      <w:commentRangeStart w:id="2"/>
      <w:r>
        <w:rPr>
          <w:rFonts w:ascii="Arial" w:eastAsia="Arial" w:hAnsi="Arial" w:cs="Arial"/>
          <w:b/>
          <w:bCs/>
        </w:rPr>
        <w:t>SHAIRA</w:t>
      </w:r>
      <w:commentRangeEnd w:id="2"/>
      <w:r>
        <w:rPr>
          <w:rStyle w:val="CommentReference"/>
        </w:rPr>
        <w:commentReference w:id="2"/>
      </w:r>
      <w:r>
        <w:rPr>
          <w:rFonts w:ascii="Arial" w:eastAsia="Arial" w:hAnsi="Arial" w:cs="Arial"/>
          <w:b/>
          <w:bCs/>
        </w:rPr>
        <w:t xml:space="preserve"> M. ORIEL</w:t>
      </w:r>
    </w:p>
    <w:p w14:paraId="27B0BFF3"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46F9A6D6" w14:textId="42C084F3" w:rsidR="002762E4" w:rsidRDefault="002762E4" w:rsidP="00E54718">
      <w:pPr>
        <w:tabs>
          <w:tab w:val="center" w:pos="6804"/>
        </w:tabs>
        <w:spacing w:after="0" w:line="240" w:lineRule="auto"/>
        <w:jc w:val="both"/>
        <w:rPr>
          <w:rFonts w:ascii="Arial" w:eastAsia="Arial" w:hAnsi="Arial" w:cs="Arial"/>
        </w:rPr>
      </w:pPr>
      <w:r>
        <w:rPr>
          <w:rFonts w:ascii="Arial" w:eastAsia="Arial" w:hAnsi="Arial" w:cs="Arial"/>
        </w:rPr>
        <w:tab/>
      </w:r>
    </w:p>
    <w:p w14:paraId="1249ADCE" w14:textId="009F4D31" w:rsidR="002762E4" w:rsidRDefault="002762E4" w:rsidP="00B1069B">
      <w:pPr>
        <w:tabs>
          <w:tab w:val="center" w:pos="6804"/>
        </w:tabs>
        <w:spacing w:after="0" w:line="240" w:lineRule="auto"/>
        <w:jc w:val="both"/>
        <w:rPr>
          <w:rFonts w:ascii="Arial" w:eastAsia="Arial" w:hAnsi="Arial" w:cs="Arial"/>
        </w:rPr>
      </w:pPr>
      <w:r>
        <w:rPr>
          <w:rFonts w:ascii="Arial" w:eastAsia="Arial" w:hAnsi="Arial" w:cs="Arial"/>
        </w:rPr>
        <w:tab/>
        <w:t>______________________________</w:t>
      </w:r>
    </w:p>
    <w:p w14:paraId="74C6024B" w14:textId="660D8439" w:rsidR="002762E4" w:rsidRDefault="002762E4" w:rsidP="00B1069B">
      <w:pPr>
        <w:tabs>
          <w:tab w:val="center" w:pos="6804"/>
        </w:tabs>
        <w:spacing w:after="0" w:line="240" w:lineRule="auto"/>
        <w:jc w:val="both"/>
        <w:rPr>
          <w:rFonts w:ascii="Arial" w:eastAsia="Arial" w:hAnsi="Arial" w:cs="Arial"/>
        </w:rPr>
      </w:pPr>
      <w:r>
        <w:rPr>
          <w:rFonts w:ascii="Arial" w:eastAsia="Arial" w:hAnsi="Arial" w:cs="Arial"/>
        </w:rPr>
        <w:tab/>
        <w:t>Date Signed (date, month, year)</w:t>
      </w:r>
    </w:p>
    <w:p w14:paraId="67DBF297" w14:textId="7BF67720" w:rsidR="00B1069B" w:rsidRPr="00871726" w:rsidRDefault="00B1069B" w:rsidP="00E0798E">
      <w:pPr>
        <w:tabs>
          <w:tab w:val="center" w:pos="6804"/>
        </w:tabs>
        <w:spacing w:after="0" w:line="480" w:lineRule="auto"/>
        <w:jc w:val="both"/>
        <w:rPr>
          <w:rFonts w:ascii="Arial" w:eastAsia="Arial" w:hAnsi="Arial" w:cs="Arial"/>
        </w:rPr>
      </w:pPr>
      <w:r>
        <w:rPr>
          <w:rFonts w:ascii="Arial" w:eastAsia="Arial" w:hAnsi="Arial" w:cs="Arial"/>
        </w:rPr>
        <w:tab/>
      </w:r>
    </w:p>
    <w:p w14:paraId="582384A3" w14:textId="77777777" w:rsidR="008823D0" w:rsidRPr="00871726" w:rsidRDefault="008823D0" w:rsidP="00871726">
      <w:pPr>
        <w:spacing w:after="0" w:line="240" w:lineRule="auto"/>
        <w:rPr>
          <w:rFonts w:ascii="Arial" w:eastAsia="Arial" w:hAnsi="Arial" w:cs="Arial"/>
          <w:b/>
          <w:bCs/>
        </w:rPr>
      </w:pPr>
      <w:r w:rsidRPr="00871726">
        <w:rPr>
          <w:rFonts w:ascii="Arial" w:eastAsia="Arial" w:hAnsi="Arial" w:cs="Arial"/>
          <w:b/>
          <w:bCs/>
        </w:rPr>
        <w:br w:type="page"/>
      </w:r>
    </w:p>
    <w:p w14:paraId="47284FD8" w14:textId="77777777" w:rsidR="004C38AE" w:rsidRDefault="004C38AE" w:rsidP="004C38AE">
      <w:pPr>
        <w:spacing w:after="0" w:line="240" w:lineRule="auto"/>
        <w:jc w:val="center"/>
        <w:rPr>
          <w:rFonts w:ascii="Arial" w:eastAsia="Arial" w:hAnsi="Arial" w:cs="Arial"/>
          <w:b/>
          <w:bCs/>
        </w:rPr>
      </w:pPr>
    </w:p>
    <w:p w14:paraId="29E44F23" w14:textId="77777777" w:rsidR="004C38AE" w:rsidRDefault="004C38AE" w:rsidP="004C38AE">
      <w:pPr>
        <w:spacing w:after="0" w:line="240" w:lineRule="auto"/>
        <w:jc w:val="center"/>
        <w:rPr>
          <w:rFonts w:ascii="Arial" w:eastAsia="Arial" w:hAnsi="Arial" w:cs="Arial"/>
          <w:b/>
          <w:bCs/>
        </w:rPr>
      </w:pPr>
    </w:p>
    <w:p w14:paraId="02D16429" w14:textId="77777777" w:rsidR="004C38AE" w:rsidRDefault="004C38AE" w:rsidP="004C38AE">
      <w:pPr>
        <w:spacing w:after="0" w:line="240" w:lineRule="auto"/>
        <w:jc w:val="center"/>
        <w:rPr>
          <w:rFonts w:ascii="Arial" w:eastAsia="Arial" w:hAnsi="Arial" w:cs="Arial"/>
          <w:b/>
          <w:bCs/>
        </w:rPr>
      </w:pPr>
    </w:p>
    <w:p w14:paraId="65A44026" w14:textId="1B167236" w:rsidR="008823D0" w:rsidRPr="004C38AE" w:rsidRDefault="008823D0" w:rsidP="004C38AE">
      <w:pPr>
        <w:spacing w:after="0" w:line="720" w:lineRule="auto"/>
        <w:jc w:val="center"/>
        <w:rPr>
          <w:rFonts w:ascii="Arial" w:eastAsia="Arial" w:hAnsi="Arial" w:cs="Arial"/>
          <w:b/>
          <w:bCs/>
        </w:rPr>
      </w:pPr>
      <w:r w:rsidRPr="004C38AE">
        <w:rPr>
          <w:rFonts w:ascii="Arial" w:eastAsia="Arial" w:hAnsi="Arial" w:cs="Arial"/>
          <w:b/>
          <w:bCs/>
        </w:rPr>
        <w:t>ABSTRACT</w:t>
      </w:r>
    </w:p>
    <w:tbl>
      <w:tblPr>
        <w:tblW w:w="0" w:type="auto"/>
        <w:tblLook w:val="04A0" w:firstRow="1" w:lastRow="0" w:firstColumn="1" w:lastColumn="0" w:noHBand="0" w:noVBand="1"/>
      </w:tblPr>
      <w:tblGrid>
        <w:gridCol w:w="2868"/>
        <w:gridCol w:w="278"/>
        <w:gridCol w:w="5494"/>
      </w:tblGrid>
      <w:tr w:rsidR="004C38AE" w14:paraId="2EF002AF" w14:textId="77777777" w:rsidTr="00F83B8A">
        <w:tc>
          <w:tcPr>
            <w:tcW w:w="2876" w:type="dxa"/>
          </w:tcPr>
          <w:p w14:paraId="67F6DD7C" w14:textId="2421E1DC" w:rsidR="004C38AE" w:rsidRDefault="004C38AE" w:rsidP="004C38AE">
            <w:pPr>
              <w:jc w:val="both"/>
              <w:rPr>
                <w:rFonts w:ascii="Arial" w:eastAsia="Arial" w:hAnsi="Arial" w:cs="Arial"/>
              </w:rPr>
            </w:pPr>
            <w:r>
              <w:rPr>
                <w:rFonts w:ascii="Arial" w:eastAsia="Arial" w:hAnsi="Arial" w:cs="Arial"/>
              </w:rPr>
              <w:t>Title</w:t>
            </w:r>
          </w:p>
        </w:tc>
        <w:tc>
          <w:tcPr>
            <w:tcW w:w="238" w:type="dxa"/>
          </w:tcPr>
          <w:p w14:paraId="049BD4F6" w14:textId="4DF770EE" w:rsidR="004C38AE" w:rsidRDefault="004C38AE" w:rsidP="004C38AE">
            <w:pPr>
              <w:jc w:val="both"/>
              <w:rPr>
                <w:rFonts w:ascii="Arial" w:eastAsia="Arial" w:hAnsi="Arial" w:cs="Arial"/>
              </w:rPr>
            </w:pPr>
            <w:r>
              <w:rPr>
                <w:rFonts w:ascii="Arial" w:eastAsia="Arial" w:hAnsi="Arial" w:cs="Arial"/>
              </w:rPr>
              <w:t>:</w:t>
            </w:r>
          </w:p>
        </w:tc>
        <w:tc>
          <w:tcPr>
            <w:tcW w:w="5516" w:type="dxa"/>
          </w:tcPr>
          <w:p w14:paraId="69459EF5" w14:textId="4BD653CB" w:rsidR="004C38AE" w:rsidRDefault="002A33B1" w:rsidP="004C38AE">
            <w:pPr>
              <w:jc w:val="both"/>
              <w:rPr>
                <w:rFonts w:ascii="Arial" w:eastAsia="Arial" w:hAnsi="Arial" w:cs="Arial"/>
              </w:rPr>
            </w:pPr>
            <w:r>
              <w:rPr>
                <w:rFonts w:ascii="Arial" w:eastAsia="Arial" w:hAnsi="Arial" w:cs="Arial"/>
              </w:rPr>
              <w:t>Development of Research Monitoring with Data Analytics for the Polytechnic University of the Philippines Unisan, Quezon Campus</w:t>
            </w:r>
          </w:p>
        </w:tc>
      </w:tr>
      <w:tr w:rsidR="004C38AE" w14:paraId="1CD2A958" w14:textId="77777777" w:rsidTr="00F83B8A">
        <w:tc>
          <w:tcPr>
            <w:tcW w:w="2876" w:type="dxa"/>
          </w:tcPr>
          <w:p w14:paraId="48A3B9B5" w14:textId="74E4505E" w:rsidR="004C38AE" w:rsidRDefault="004C38AE" w:rsidP="004C38AE">
            <w:pPr>
              <w:jc w:val="both"/>
              <w:rPr>
                <w:rFonts w:ascii="Arial" w:eastAsia="Arial" w:hAnsi="Arial" w:cs="Arial"/>
              </w:rPr>
            </w:pPr>
            <w:r>
              <w:rPr>
                <w:rFonts w:ascii="Arial" w:eastAsia="Arial" w:hAnsi="Arial" w:cs="Arial"/>
              </w:rPr>
              <w:t>Researchers</w:t>
            </w:r>
          </w:p>
        </w:tc>
        <w:tc>
          <w:tcPr>
            <w:tcW w:w="238" w:type="dxa"/>
          </w:tcPr>
          <w:p w14:paraId="4C182F31" w14:textId="28B43F2B" w:rsidR="004C38AE" w:rsidRDefault="004C38AE" w:rsidP="004C38AE">
            <w:pPr>
              <w:jc w:val="both"/>
              <w:rPr>
                <w:rFonts w:ascii="Arial" w:eastAsia="Arial" w:hAnsi="Arial" w:cs="Arial"/>
              </w:rPr>
            </w:pPr>
            <w:r>
              <w:rPr>
                <w:rFonts w:ascii="Arial" w:eastAsia="Arial" w:hAnsi="Arial" w:cs="Arial"/>
              </w:rPr>
              <w:t>:</w:t>
            </w:r>
          </w:p>
        </w:tc>
        <w:tc>
          <w:tcPr>
            <w:tcW w:w="5516" w:type="dxa"/>
          </w:tcPr>
          <w:p w14:paraId="192F1B2A" w14:textId="77777777" w:rsidR="002A33B1" w:rsidRDefault="002A33B1" w:rsidP="002A33B1">
            <w:pPr>
              <w:jc w:val="both"/>
              <w:rPr>
                <w:rFonts w:ascii="Arial" w:eastAsia="Arial" w:hAnsi="Arial" w:cs="Arial"/>
              </w:rPr>
            </w:pPr>
            <w:commentRangeStart w:id="3"/>
            <w:r>
              <w:rPr>
                <w:rFonts w:ascii="Arial" w:eastAsia="Arial" w:hAnsi="Arial" w:cs="Arial"/>
              </w:rPr>
              <w:t>Leonard C. Adique</w:t>
            </w:r>
          </w:p>
          <w:p w14:paraId="3F31C7BD" w14:textId="77777777" w:rsidR="002A33B1" w:rsidRDefault="002A33B1" w:rsidP="002A33B1">
            <w:pPr>
              <w:jc w:val="both"/>
              <w:rPr>
                <w:rFonts w:ascii="Arial" w:eastAsia="Arial" w:hAnsi="Arial" w:cs="Arial"/>
              </w:rPr>
            </w:pPr>
            <w:r>
              <w:rPr>
                <w:rFonts w:ascii="Arial" w:eastAsia="Arial" w:hAnsi="Arial" w:cs="Arial"/>
              </w:rPr>
              <w:t>Sayragin B. Ayag</w:t>
            </w:r>
          </w:p>
          <w:p w14:paraId="73C88150" w14:textId="77777777" w:rsidR="002A33B1" w:rsidRDefault="002A33B1" w:rsidP="002A33B1">
            <w:pPr>
              <w:jc w:val="both"/>
              <w:rPr>
                <w:rFonts w:ascii="Arial" w:eastAsia="Arial" w:hAnsi="Arial" w:cs="Arial"/>
              </w:rPr>
            </w:pPr>
            <w:r>
              <w:rPr>
                <w:rFonts w:ascii="Arial" w:eastAsia="Arial" w:hAnsi="Arial" w:cs="Arial"/>
              </w:rPr>
              <w:t>Christine Joy C. Bernabe</w:t>
            </w:r>
          </w:p>
          <w:p w14:paraId="6E15CA3A" w14:textId="77777777" w:rsidR="002A33B1" w:rsidRDefault="002A33B1" w:rsidP="002A33B1">
            <w:pPr>
              <w:jc w:val="both"/>
              <w:rPr>
                <w:rFonts w:ascii="Arial" w:eastAsia="Arial" w:hAnsi="Arial" w:cs="Arial"/>
              </w:rPr>
            </w:pPr>
            <w:r>
              <w:rPr>
                <w:rFonts w:ascii="Arial" w:eastAsia="Arial" w:hAnsi="Arial" w:cs="Arial"/>
              </w:rPr>
              <w:t>Jennilyn M. Cueto</w:t>
            </w:r>
          </w:p>
          <w:p w14:paraId="54FC1020" w14:textId="77777777" w:rsidR="002A33B1" w:rsidRDefault="002A33B1" w:rsidP="002A33B1">
            <w:pPr>
              <w:jc w:val="both"/>
              <w:rPr>
                <w:rFonts w:ascii="Arial" w:eastAsia="Arial" w:hAnsi="Arial" w:cs="Arial"/>
              </w:rPr>
            </w:pPr>
            <w:r>
              <w:rPr>
                <w:rFonts w:ascii="Arial" w:eastAsia="Arial" w:hAnsi="Arial" w:cs="Arial"/>
              </w:rPr>
              <w:t>Jovin N. Juezan</w:t>
            </w:r>
          </w:p>
          <w:p w14:paraId="65037B9B" w14:textId="77777777" w:rsidR="002A33B1" w:rsidRDefault="002A33B1" w:rsidP="002A33B1">
            <w:pPr>
              <w:jc w:val="both"/>
              <w:rPr>
                <w:rFonts w:ascii="Arial" w:eastAsia="Arial" w:hAnsi="Arial" w:cs="Arial"/>
              </w:rPr>
            </w:pPr>
            <w:r>
              <w:rPr>
                <w:rFonts w:ascii="Arial" w:eastAsia="Arial" w:hAnsi="Arial" w:cs="Arial"/>
              </w:rPr>
              <w:t>Dexell O. Jusi</w:t>
            </w:r>
          </w:p>
          <w:p w14:paraId="51A9DD4C" w14:textId="77777777" w:rsidR="002A33B1" w:rsidRDefault="002A33B1" w:rsidP="002A33B1">
            <w:pPr>
              <w:jc w:val="both"/>
              <w:rPr>
                <w:rFonts w:ascii="Arial" w:eastAsia="Arial" w:hAnsi="Arial" w:cs="Arial"/>
              </w:rPr>
            </w:pPr>
            <w:r>
              <w:rPr>
                <w:rFonts w:ascii="Arial" w:eastAsia="Arial" w:hAnsi="Arial" w:cs="Arial"/>
              </w:rPr>
              <w:t>John Michael L. Nadal</w:t>
            </w:r>
          </w:p>
          <w:p w14:paraId="56D74DDB" w14:textId="7C9B8D57" w:rsidR="00984481" w:rsidRDefault="002A33B1" w:rsidP="002A33B1">
            <w:pPr>
              <w:jc w:val="both"/>
              <w:rPr>
                <w:rFonts w:ascii="Arial" w:eastAsia="Arial" w:hAnsi="Arial" w:cs="Arial"/>
              </w:rPr>
            </w:pPr>
            <w:r>
              <w:rPr>
                <w:rFonts w:ascii="Arial" w:eastAsia="Arial" w:hAnsi="Arial" w:cs="Arial"/>
              </w:rPr>
              <w:t>Flor Shaira M. Oriel</w:t>
            </w:r>
            <w:commentRangeEnd w:id="3"/>
            <w:r>
              <w:rPr>
                <w:rStyle w:val="CommentReference"/>
              </w:rPr>
              <w:commentReference w:id="3"/>
            </w:r>
          </w:p>
        </w:tc>
      </w:tr>
      <w:tr w:rsidR="004C38AE" w14:paraId="6DA91653" w14:textId="77777777" w:rsidTr="00F83B8A">
        <w:tc>
          <w:tcPr>
            <w:tcW w:w="2876" w:type="dxa"/>
          </w:tcPr>
          <w:p w14:paraId="58B76631" w14:textId="4D296E7F" w:rsidR="004C38AE" w:rsidRDefault="004C38AE" w:rsidP="004C38AE">
            <w:pPr>
              <w:jc w:val="both"/>
              <w:rPr>
                <w:rFonts w:ascii="Arial" w:eastAsia="Arial" w:hAnsi="Arial" w:cs="Arial"/>
              </w:rPr>
            </w:pPr>
            <w:r>
              <w:rPr>
                <w:rFonts w:ascii="Arial" w:eastAsia="Arial" w:hAnsi="Arial" w:cs="Arial"/>
              </w:rPr>
              <w:t>Degree</w:t>
            </w:r>
          </w:p>
        </w:tc>
        <w:tc>
          <w:tcPr>
            <w:tcW w:w="238" w:type="dxa"/>
          </w:tcPr>
          <w:p w14:paraId="0ED83BBF" w14:textId="25E80CE5" w:rsidR="004C38AE" w:rsidRDefault="004C38AE" w:rsidP="004C38AE">
            <w:pPr>
              <w:jc w:val="both"/>
              <w:rPr>
                <w:rFonts w:ascii="Arial" w:eastAsia="Arial" w:hAnsi="Arial" w:cs="Arial"/>
              </w:rPr>
            </w:pPr>
            <w:r>
              <w:rPr>
                <w:rFonts w:ascii="Arial" w:eastAsia="Arial" w:hAnsi="Arial" w:cs="Arial"/>
              </w:rPr>
              <w:t>:</w:t>
            </w:r>
          </w:p>
        </w:tc>
        <w:tc>
          <w:tcPr>
            <w:tcW w:w="5516" w:type="dxa"/>
          </w:tcPr>
          <w:p w14:paraId="1878CEFA" w14:textId="7EC57C92" w:rsidR="004C38AE" w:rsidRDefault="00211FB4" w:rsidP="004C38AE">
            <w:pPr>
              <w:jc w:val="both"/>
              <w:rPr>
                <w:rFonts w:ascii="Arial" w:eastAsia="Arial" w:hAnsi="Arial" w:cs="Arial"/>
              </w:rPr>
            </w:pPr>
            <w:r>
              <w:rPr>
                <w:rFonts w:ascii="Arial" w:eastAsia="Arial" w:hAnsi="Arial" w:cs="Arial"/>
              </w:rPr>
              <w:t>Diploma in Information Technology</w:t>
            </w:r>
          </w:p>
        </w:tc>
      </w:tr>
      <w:tr w:rsidR="004C38AE" w14:paraId="4BC5F65F" w14:textId="77777777" w:rsidTr="00F83B8A">
        <w:tc>
          <w:tcPr>
            <w:tcW w:w="2876" w:type="dxa"/>
          </w:tcPr>
          <w:p w14:paraId="3B38C450" w14:textId="086D2D75" w:rsidR="004C38AE" w:rsidRDefault="004C38AE" w:rsidP="004C38AE">
            <w:pPr>
              <w:jc w:val="both"/>
              <w:rPr>
                <w:rFonts w:ascii="Arial" w:eastAsia="Arial" w:hAnsi="Arial" w:cs="Arial"/>
              </w:rPr>
            </w:pPr>
            <w:r>
              <w:rPr>
                <w:rFonts w:ascii="Arial" w:eastAsia="Arial" w:hAnsi="Arial" w:cs="Arial"/>
              </w:rPr>
              <w:t>Institution</w:t>
            </w:r>
          </w:p>
        </w:tc>
        <w:tc>
          <w:tcPr>
            <w:tcW w:w="238" w:type="dxa"/>
          </w:tcPr>
          <w:p w14:paraId="0BD00B81" w14:textId="693863D3" w:rsidR="004C38AE" w:rsidRDefault="004C38AE" w:rsidP="004C38AE">
            <w:pPr>
              <w:jc w:val="both"/>
              <w:rPr>
                <w:rFonts w:ascii="Arial" w:eastAsia="Arial" w:hAnsi="Arial" w:cs="Arial"/>
              </w:rPr>
            </w:pPr>
            <w:r>
              <w:rPr>
                <w:rFonts w:ascii="Arial" w:eastAsia="Arial" w:hAnsi="Arial" w:cs="Arial"/>
              </w:rPr>
              <w:t>:</w:t>
            </w:r>
          </w:p>
        </w:tc>
        <w:tc>
          <w:tcPr>
            <w:tcW w:w="5516" w:type="dxa"/>
          </w:tcPr>
          <w:p w14:paraId="4756108E" w14:textId="5972BF9B" w:rsidR="004C38AE" w:rsidRDefault="00A44F99" w:rsidP="004C38AE">
            <w:pPr>
              <w:jc w:val="both"/>
              <w:rPr>
                <w:rFonts w:ascii="Arial" w:eastAsia="Arial" w:hAnsi="Arial" w:cs="Arial"/>
              </w:rPr>
            </w:pPr>
            <w:r>
              <w:rPr>
                <w:rFonts w:ascii="Arial" w:eastAsia="Arial" w:hAnsi="Arial" w:cs="Arial"/>
              </w:rPr>
              <w:t xml:space="preserve">Polytechnic University of the Philippines – Unisan, Quezon </w:t>
            </w:r>
            <w:r w:rsidR="00F246D5">
              <w:rPr>
                <w:rFonts w:ascii="Arial" w:eastAsia="Arial" w:hAnsi="Arial" w:cs="Arial"/>
              </w:rPr>
              <w:t>Campus</w:t>
            </w:r>
          </w:p>
        </w:tc>
      </w:tr>
      <w:tr w:rsidR="004C38AE" w14:paraId="29B52877" w14:textId="77777777" w:rsidTr="00F83B8A">
        <w:tc>
          <w:tcPr>
            <w:tcW w:w="2876" w:type="dxa"/>
          </w:tcPr>
          <w:p w14:paraId="17856431" w14:textId="46B924A1" w:rsidR="004C38AE" w:rsidRDefault="004C38AE" w:rsidP="004C38AE">
            <w:pPr>
              <w:jc w:val="both"/>
              <w:rPr>
                <w:rFonts w:ascii="Arial" w:eastAsia="Arial" w:hAnsi="Arial" w:cs="Arial"/>
              </w:rPr>
            </w:pPr>
            <w:r>
              <w:rPr>
                <w:rFonts w:ascii="Arial" w:eastAsia="Arial" w:hAnsi="Arial" w:cs="Arial"/>
              </w:rPr>
              <w:t>Year</w:t>
            </w:r>
          </w:p>
        </w:tc>
        <w:tc>
          <w:tcPr>
            <w:tcW w:w="238" w:type="dxa"/>
          </w:tcPr>
          <w:p w14:paraId="73616E8F" w14:textId="335A8E4A" w:rsidR="004C38AE" w:rsidRDefault="004C38AE" w:rsidP="004C38AE">
            <w:pPr>
              <w:jc w:val="both"/>
              <w:rPr>
                <w:rFonts w:ascii="Arial" w:eastAsia="Arial" w:hAnsi="Arial" w:cs="Arial"/>
              </w:rPr>
            </w:pPr>
            <w:r>
              <w:rPr>
                <w:rFonts w:ascii="Arial" w:eastAsia="Arial" w:hAnsi="Arial" w:cs="Arial"/>
              </w:rPr>
              <w:t>:</w:t>
            </w:r>
          </w:p>
        </w:tc>
        <w:tc>
          <w:tcPr>
            <w:tcW w:w="5516" w:type="dxa"/>
          </w:tcPr>
          <w:p w14:paraId="7BDB5E14" w14:textId="452F7F41" w:rsidR="004C38AE" w:rsidRDefault="00751520" w:rsidP="004C38AE">
            <w:pPr>
              <w:jc w:val="both"/>
              <w:rPr>
                <w:rFonts w:ascii="Arial" w:eastAsia="Arial" w:hAnsi="Arial" w:cs="Arial"/>
              </w:rPr>
            </w:pPr>
            <w:r>
              <w:rPr>
                <w:rFonts w:ascii="Arial" w:eastAsia="Arial" w:hAnsi="Arial" w:cs="Arial"/>
              </w:rPr>
              <w:t>202</w:t>
            </w:r>
            <w:r w:rsidR="00F246D5">
              <w:rPr>
                <w:rFonts w:ascii="Arial" w:eastAsia="Arial" w:hAnsi="Arial" w:cs="Arial"/>
              </w:rPr>
              <w:t>5</w:t>
            </w:r>
          </w:p>
        </w:tc>
      </w:tr>
      <w:tr w:rsidR="004C38AE" w14:paraId="2D5BB365" w14:textId="77777777" w:rsidTr="00F83B8A">
        <w:tc>
          <w:tcPr>
            <w:tcW w:w="2876" w:type="dxa"/>
          </w:tcPr>
          <w:p w14:paraId="28E029BB" w14:textId="4D76FF99" w:rsidR="004C38AE" w:rsidRDefault="004C38AE" w:rsidP="004C38AE">
            <w:pPr>
              <w:jc w:val="both"/>
              <w:rPr>
                <w:rFonts w:ascii="Arial" w:eastAsia="Arial" w:hAnsi="Arial" w:cs="Arial"/>
              </w:rPr>
            </w:pPr>
            <w:r>
              <w:rPr>
                <w:rFonts w:ascii="Arial" w:eastAsia="Arial" w:hAnsi="Arial" w:cs="Arial"/>
              </w:rPr>
              <w:t>Adviser</w:t>
            </w:r>
          </w:p>
        </w:tc>
        <w:tc>
          <w:tcPr>
            <w:tcW w:w="238" w:type="dxa"/>
          </w:tcPr>
          <w:p w14:paraId="3AADB916" w14:textId="3411714B" w:rsidR="004C38AE" w:rsidRDefault="004C38AE" w:rsidP="004C38AE">
            <w:pPr>
              <w:jc w:val="both"/>
              <w:rPr>
                <w:rFonts w:ascii="Arial" w:eastAsia="Arial" w:hAnsi="Arial" w:cs="Arial"/>
              </w:rPr>
            </w:pPr>
            <w:r>
              <w:rPr>
                <w:rFonts w:ascii="Arial" w:eastAsia="Arial" w:hAnsi="Arial" w:cs="Arial"/>
              </w:rPr>
              <w:t>:</w:t>
            </w:r>
          </w:p>
        </w:tc>
        <w:tc>
          <w:tcPr>
            <w:tcW w:w="5516" w:type="dxa"/>
          </w:tcPr>
          <w:p w14:paraId="35A245C7" w14:textId="7D0E27FA" w:rsidR="004C38AE" w:rsidRDefault="002A33B1" w:rsidP="004C38AE">
            <w:pPr>
              <w:jc w:val="both"/>
              <w:rPr>
                <w:rFonts w:ascii="Arial" w:eastAsia="Arial" w:hAnsi="Arial" w:cs="Arial"/>
              </w:rPr>
            </w:pPr>
            <w:r>
              <w:rPr>
                <w:rFonts w:ascii="Arial" w:eastAsia="Arial" w:hAnsi="Arial" w:cs="Arial"/>
              </w:rPr>
              <w:t>ANGELO P. PERA</w:t>
            </w:r>
          </w:p>
        </w:tc>
      </w:tr>
    </w:tbl>
    <w:p w14:paraId="1A229B40" w14:textId="77777777" w:rsidR="004C38AE" w:rsidRDefault="004C38AE" w:rsidP="004C38AE">
      <w:pPr>
        <w:spacing w:after="0" w:line="240" w:lineRule="auto"/>
        <w:jc w:val="both"/>
        <w:rPr>
          <w:rFonts w:ascii="Arial" w:eastAsia="Arial" w:hAnsi="Arial" w:cs="Arial"/>
        </w:rPr>
      </w:pPr>
    </w:p>
    <w:p w14:paraId="0386616F" w14:textId="79ED1B33" w:rsidR="008823D0" w:rsidRDefault="00A13133" w:rsidP="00973645">
      <w:pPr>
        <w:spacing w:after="0" w:line="480" w:lineRule="auto"/>
        <w:ind w:firstLine="720"/>
        <w:jc w:val="both"/>
        <w:rPr>
          <w:rFonts w:ascii="Arial" w:eastAsia="Arial" w:hAnsi="Arial" w:cs="Arial"/>
        </w:rPr>
      </w:pPr>
      <w:r>
        <w:rPr>
          <w:rFonts w:ascii="Arial" w:eastAsia="Arial" w:hAnsi="Arial" w:cs="Arial"/>
        </w:rPr>
        <w:t>(</w:t>
      </w:r>
      <w:r w:rsidR="008B56A9">
        <w:rPr>
          <w:rFonts w:ascii="Arial" w:eastAsia="Arial" w:hAnsi="Arial" w:cs="Arial"/>
        </w:rPr>
        <w:t>Note: Abstract should be doubled – spaced, and not more than 250 words</w:t>
      </w:r>
      <w:r w:rsidR="008823D0" w:rsidRPr="004C38AE">
        <w:rPr>
          <w:rFonts w:ascii="Arial" w:eastAsia="Arial" w:hAnsi="Arial" w:cs="Arial"/>
        </w:rPr>
        <w:t>.</w:t>
      </w:r>
      <w:r w:rsidR="00913C9C">
        <w:rPr>
          <w:rFonts w:ascii="Arial" w:eastAsia="Arial" w:hAnsi="Arial" w:cs="Arial"/>
        </w:rPr>
        <w:t>)</w:t>
      </w:r>
    </w:p>
    <w:p w14:paraId="57536BD6" w14:textId="77777777" w:rsidR="00F83B8A" w:rsidRPr="000D046C" w:rsidRDefault="00F83B8A" w:rsidP="00F83B8A">
      <w:pPr>
        <w:spacing w:after="0" w:line="480" w:lineRule="auto"/>
        <w:ind w:firstLine="720"/>
        <w:jc w:val="both"/>
        <w:rPr>
          <w:rFonts w:ascii="Arial" w:eastAsia="Arial" w:hAnsi="Arial" w:cs="Arial"/>
        </w:rPr>
      </w:pPr>
      <w:r w:rsidRPr="000D046C">
        <w:rPr>
          <w:rFonts w:ascii="Arial" w:eastAsia="Arial" w:hAnsi="Arial" w:cs="Arial"/>
        </w:rPr>
        <w:t>This study developed a Research Monitoring System with built-in data analytics to improve how research activities are managed and tracked at PUP Unisan, Quezon Campus. The system addresses common issues in the manual process, such as slow retrieval of research records and limited monitoring. Data analytics tools, including summaries and dashboards, were added to support clearer and faster decision-making.</w:t>
      </w:r>
    </w:p>
    <w:p w14:paraId="365CC75C" w14:textId="77777777" w:rsidR="00F83B8A" w:rsidRPr="000D046C" w:rsidRDefault="00F83B8A" w:rsidP="00F83B8A">
      <w:pPr>
        <w:spacing w:after="0" w:line="480" w:lineRule="auto"/>
        <w:ind w:firstLine="720"/>
        <w:jc w:val="both"/>
        <w:rPr>
          <w:rFonts w:ascii="Arial" w:eastAsia="Arial" w:hAnsi="Arial" w:cs="Arial"/>
        </w:rPr>
      </w:pPr>
      <w:r w:rsidRPr="000D046C">
        <w:rPr>
          <w:rFonts w:ascii="Arial" w:eastAsia="Arial" w:hAnsi="Arial" w:cs="Arial"/>
        </w:rPr>
        <w:t xml:space="preserve">A mixed-method approach was used. Interviews helped identify user needs, while a survey based on selected ISO 25010 criteria evaluated the system’s functionality, usability, and reliability. The results show that the system works as intended, is easy to </w:t>
      </w:r>
      <w:r w:rsidRPr="000D046C">
        <w:rPr>
          <w:rFonts w:ascii="Arial" w:eastAsia="Arial" w:hAnsi="Arial" w:cs="Arial"/>
        </w:rPr>
        <w:lastRenderedPageBreak/>
        <w:t>use, and provides useful insights. Overall, it offers an efficient and adaptable way to strengthen research management.</w:t>
      </w:r>
    </w:p>
    <w:p w14:paraId="2475F942" w14:textId="2A81F9A8" w:rsidR="008B56A9" w:rsidRDefault="008B56A9" w:rsidP="00481F03">
      <w:pPr>
        <w:spacing w:after="0" w:line="480" w:lineRule="auto"/>
        <w:ind w:firstLine="720"/>
        <w:jc w:val="both"/>
        <w:rPr>
          <w:rFonts w:ascii="Arial" w:eastAsia="Arial" w:hAnsi="Arial" w:cs="Arial"/>
        </w:rPr>
      </w:pPr>
    </w:p>
    <w:p w14:paraId="2981A308" w14:textId="77777777" w:rsidR="007875F8" w:rsidRDefault="007875F8" w:rsidP="00A4774C">
      <w:pPr>
        <w:spacing w:after="0" w:line="480" w:lineRule="auto"/>
        <w:jc w:val="both"/>
        <w:rPr>
          <w:rFonts w:ascii="Arial" w:eastAsia="Arial" w:hAnsi="Arial" w:cs="Arial"/>
        </w:rPr>
      </w:pPr>
    </w:p>
    <w:p w14:paraId="25C50504" w14:textId="76BF71E7" w:rsidR="00A4774C" w:rsidRPr="008B56A9" w:rsidRDefault="00A4774C" w:rsidP="00A4774C">
      <w:pPr>
        <w:spacing w:after="0" w:line="480" w:lineRule="auto"/>
        <w:jc w:val="both"/>
        <w:rPr>
          <w:rFonts w:ascii="Arial" w:eastAsia="Arial" w:hAnsi="Arial" w:cs="Arial"/>
        </w:rPr>
      </w:pPr>
      <w:r>
        <w:rPr>
          <w:rFonts w:ascii="Arial" w:eastAsia="Arial" w:hAnsi="Arial" w:cs="Arial"/>
        </w:rPr>
        <w:t xml:space="preserve">Keywords: </w:t>
      </w:r>
      <w:r w:rsidR="00C45734">
        <w:rPr>
          <w:rFonts w:ascii="Arial" w:eastAsia="Arial" w:hAnsi="Arial" w:cs="Arial"/>
        </w:rPr>
        <w:t>(At least five (5) keywords must be given)</w:t>
      </w:r>
    </w:p>
    <w:p w14:paraId="151717B9" w14:textId="77777777" w:rsidR="00BA3607" w:rsidRDefault="00BA3607" w:rsidP="00BA3607">
      <w:pPr>
        <w:spacing w:after="0" w:line="240" w:lineRule="auto"/>
        <w:jc w:val="center"/>
        <w:rPr>
          <w:rFonts w:ascii="Arial" w:eastAsia="Arial" w:hAnsi="Arial" w:cs="Arial"/>
          <w:b/>
          <w:bCs/>
        </w:rPr>
      </w:pPr>
    </w:p>
    <w:p w14:paraId="406FAE6A" w14:textId="77777777" w:rsidR="00BA3607" w:rsidRDefault="00BA3607" w:rsidP="00BA3607">
      <w:pPr>
        <w:spacing w:after="0" w:line="240" w:lineRule="auto"/>
        <w:jc w:val="center"/>
        <w:rPr>
          <w:rFonts w:ascii="Arial" w:eastAsia="Arial" w:hAnsi="Arial" w:cs="Arial"/>
          <w:b/>
          <w:bCs/>
        </w:rPr>
      </w:pPr>
    </w:p>
    <w:p w14:paraId="791A5BD1" w14:textId="77777777" w:rsidR="00BA3607" w:rsidRDefault="00BA3607" w:rsidP="00BA3607">
      <w:pPr>
        <w:spacing w:after="0" w:line="240" w:lineRule="auto"/>
        <w:jc w:val="center"/>
        <w:rPr>
          <w:rFonts w:ascii="Arial" w:eastAsia="Arial" w:hAnsi="Arial" w:cs="Arial"/>
          <w:b/>
          <w:bCs/>
        </w:rPr>
      </w:pPr>
    </w:p>
    <w:p w14:paraId="4CD18266" w14:textId="77777777" w:rsidR="00833C49" w:rsidRDefault="00833C49" w:rsidP="00BA3607">
      <w:pPr>
        <w:spacing w:after="0" w:line="720" w:lineRule="auto"/>
        <w:jc w:val="center"/>
        <w:rPr>
          <w:rFonts w:ascii="Arial" w:eastAsia="Arial" w:hAnsi="Arial" w:cs="Arial"/>
          <w:b/>
          <w:bCs/>
        </w:rPr>
      </w:pPr>
    </w:p>
    <w:p w14:paraId="1E0C01EF" w14:textId="77777777" w:rsidR="00833C49" w:rsidRDefault="00833C49" w:rsidP="00BA3607">
      <w:pPr>
        <w:spacing w:after="0" w:line="720" w:lineRule="auto"/>
        <w:jc w:val="center"/>
        <w:rPr>
          <w:rFonts w:ascii="Arial" w:eastAsia="Arial" w:hAnsi="Arial" w:cs="Arial"/>
          <w:b/>
          <w:bCs/>
        </w:rPr>
      </w:pPr>
    </w:p>
    <w:p w14:paraId="63E44859" w14:textId="77777777" w:rsidR="00833C49" w:rsidRDefault="00833C49" w:rsidP="00BA3607">
      <w:pPr>
        <w:spacing w:after="0" w:line="720" w:lineRule="auto"/>
        <w:jc w:val="center"/>
        <w:rPr>
          <w:rFonts w:ascii="Arial" w:eastAsia="Arial" w:hAnsi="Arial" w:cs="Arial"/>
          <w:b/>
          <w:bCs/>
        </w:rPr>
      </w:pPr>
    </w:p>
    <w:p w14:paraId="08B643A8" w14:textId="77777777" w:rsidR="00833C49" w:rsidRDefault="00833C49" w:rsidP="00BA3607">
      <w:pPr>
        <w:spacing w:after="0" w:line="720" w:lineRule="auto"/>
        <w:jc w:val="center"/>
        <w:rPr>
          <w:rFonts w:ascii="Arial" w:eastAsia="Arial" w:hAnsi="Arial" w:cs="Arial"/>
          <w:b/>
          <w:bCs/>
        </w:rPr>
      </w:pPr>
    </w:p>
    <w:p w14:paraId="7B16037F" w14:textId="77777777" w:rsidR="00833C49" w:rsidRDefault="00833C49" w:rsidP="00BA3607">
      <w:pPr>
        <w:spacing w:after="0" w:line="720" w:lineRule="auto"/>
        <w:jc w:val="center"/>
        <w:rPr>
          <w:rFonts w:ascii="Arial" w:eastAsia="Arial" w:hAnsi="Arial" w:cs="Arial"/>
          <w:b/>
          <w:bCs/>
        </w:rPr>
      </w:pPr>
    </w:p>
    <w:p w14:paraId="5A5A881B" w14:textId="77777777" w:rsidR="00833C49" w:rsidRDefault="00833C49" w:rsidP="00BA3607">
      <w:pPr>
        <w:spacing w:after="0" w:line="720" w:lineRule="auto"/>
        <w:jc w:val="center"/>
        <w:rPr>
          <w:rFonts w:ascii="Arial" w:eastAsia="Arial" w:hAnsi="Arial" w:cs="Arial"/>
          <w:b/>
          <w:bCs/>
        </w:rPr>
      </w:pPr>
    </w:p>
    <w:p w14:paraId="35C01D11" w14:textId="77777777" w:rsidR="00833C49" w:rsidRDefault="00833C49" w:rsidP="00BA3607">
      <w:pPr>
        <w:spacing w:after="0" w:line="720" w:lineRule="auto"/>
        <w:jc w:val="center"/>
        <w:rPr>
          <w:rFonts w:ascii="Arial" w:eastAsia="Arial" w:hAnsi="Arial" w:cs="Arial"/>
          <w:b/>
          <w:bCs/>
        </w:rPr>
      </w:pPr>
    </w:p>
    <w:p w14:paraId="6431A7D3" w14:textId="77777777" w:rsidR="00833C49" w:rsidRDefault="00833C49" w:rsidP="00BA3607">
      <w:pPr>
        <w:spacing w:after="0" w:line="720" w:lineRule="auto"/>
        <w:jc w:val="center"/>
        <w:rPr>
          <w:rFonts w:ascii="Arial" w:eastAsia="Arial" w:hAnsi="Arial" w:cs="Arial"/>
          <w:b/>
          <w:bCs/>
        </w:rPr>
      </w:pPr>
    </w:p>
    <w:p w14:paraId="00A0877A" w14:textId="77777777" w:rsidR="00833C49" w:rsidRDefault="00833C49" w:rsidP="00BA3607">
      <w:pPr>
        <w:spacing w:after="0" w:line="720" w:lineRule="auto"/>
        <w:jc w:val="center"/>
        <w:rPr>
          <w:rFonts w:ascii="Arial" w:eastAsia="Arial" w:hAnsi="Arial" w:cs="Arial"/>
          <w:b/>
          <w:bCs/>
        </w:rPr>
      </w:pPr>
    </w:p>
    <w:p w14:paraId="469D91BA" w14:textId="77777777" w:rsidR="00833C49" w:rsidRDefault="00833C49" w:rsidP="00BA3607">
      <w:pPr>
        <w:spacing w:after="0" w:line="720" w:lineRule="auto"/>
        <w:jc w:val="center"/>
        <w:rPr>
          <w:rFonts w:ascii="Arial" w:eastAsia="Arial" w:hAnsi="Arial" w:cs="Arial"/>
          <w:b/>
          <w:bCs/>
        </w:rPr>
      </w:pPr>
    </w:p>
    <w:p w14:paraId="781A979C" w14:textId="77777777" w:rsidR="00833C49" w:rsidRDefault="00833C49" w:rsidP="00BA3607">
      <w:pPr>
        <w:spacing w:after="0" w:line="720" w:lineRule="auto"/>
        <w:jc w:val="center"/>
        <w:rPr>
          <w:rFonts w:ascii="Arial" w:eastAsia="Arial" w:hAnsi="Arial" w:cs="Arial"/>
          <w:b/>
          <w:bCs/>
        </w:rPr>
      </w:pPr>
    </w:p>
    <w:p w14:paraId="736E6439" w14:textId="77777777" w:rsidR="00833C49" w:rsidRDefault="00833C49" w:rsidP="00BA3607">
      <w:pPr>
        <w:spacing w:after="0" w:line="720" w:lineRule="auto"/>
        <w:jc w:val="center"/>
        <w:rPr>
          <w:rFonts w:ascii="Arial" w:eastAsia="Arial" w:hAnsi="Arial" w:cs="Arial"/>
          <w:b/>
          <w:bCs/>
        </w:rPr>
      </w:pPr>
    </w:p>
    <w:p w14:paraId="6332F4A0" w14:textId="77777777" w:rsidR="00833C49" w:rsidRDefault="00833C49" w:rsidP="00BA3607">
      <w:pPr>
        <w:spacing w:after="0" w:line="720" w:lineRule="auto"/>
        <w:jc w:val="center"/>
        <w:rPr>
          <w:rFonts w:ascii="Arial" w:eastAsia="Arial" w:hAnsi="Arial" w:cs="Arial"/>
          <w:b/>
          <w:bCs/>
        </w:rPr>
      </w:pPr>
    </w:p>
    <w:p w14:paraId="00FAD781" w14:textId="77777777" w:rsidR="00833C49" w:rsidRDefault="00833C49" w:rsidP="00BA3607">
      <w:pPr>
        <w:spacing w:after="0" w:line="720" w:lineRule="auto"/>
        <w:jc w:val="center"/>
        <w:rPr>
          <w:rFonts w:ascii="Arial" w:eastAsia="Arial" w:hAnsi="Arial" w:cs="Arial"/>
          <w:b/>
          <w:bCs/>
        </w:rPr>
      </w:pPr>
    </w:p>
    <w:p w14:paraId="0615676F" w14:textId="34DF98EF" w:rsidR="0040758D" w:rsidRPr="00BA3607" w:rsidRDefault="008823D0" w:rsidP="00BA3607">
      <w:pPr>
        <w:spacing w:after="0" w:line="720" w:lineRule="auto"/>
        <w:jc w:val="center"/>
        <w:rPr>
          <w:rFonts w:ascii="Arial" w:eastAsia="Arial" w:hAnsi="Arial" w:cs="Arial"/>
          <w:b/>
          <w:bCs/>
        </w:rPr>
      </w:pPr>
      <w:r w:rsidRPr="00BA3607">
        <w:rPr>
          <w:rFonts w:ascii="Arial" w:eastAsia="Arial" w:hAnsi="Arial" w:cs="Arial"/>
          <w:b/>
          <w:bCs/>
        </w:rPr>
        <w:t>TABLE OF CONTENTS</w:t>
      </w:r>
    </w:p>
    <w:tbl>
      <w:tblPr>
        <w:tblStyle w:val="TableGrid"/>
        <w:tblW w:w="0" w:type="auto"/>
        <w:tblLook w:val="04A0" w:firstRow="1" w:lastRow="0" w:firstColumn="1" w:lastColumn="0" w:noHBand="0" w:noVBand="1"/>
      </w:tblPr>
      <w:tblGrid>
        <w:gridCol w:w="421"/>
        <w:gridCol w:w="7371"/>
        <w:gridCol w:w="838"/>
      </w:tblGrid>
      <w:tr w:rsidR="007447D6" w:rsidRPr="006F18A3" w14:paraId="42B6FB21" w14:textId="77777777" w:rsidTr="00B72F9B">
        <w:tc>
          <w:tcPr>
            <w:tcW w:w="7792" w:type="dxa"/>
            <w:gridSpan w:val="2"/>
          </w:tcPr>
          <w:p w14:paraId="7752664F" w14:textId="77777777" w:rsidR="007447D6" w:rsidRPr="006F18A3" w:rsidRDefault="007447D6" w:rsidP="00BA3607">
            <w:pPr>
              <w:rPr>
                <w:rFonts w:ascii="Arial" w:eastAsia="Arial" w:hAnsi="Arial" w:cs="Arial"/>
              </w:rPr>
            </w:pPr>
          </w:p>
        </w:tc>
        <w:tc>
          <w:tcPr>
            <w:tcW w:w="838" w:type="dxa"/>
          </w:tcPr>
          <w:p w14:paraId="2F2BE9D9" w14:textId="0926B8C4" w:rsidR="007447D6" w:rsidRPr="006F18A3" w:rsidRDefault="007447D6" w:rsidP="00BA3607">
            <w:pPr>
              <w:rPr>
                <w:rFonts w:ascii="Arial" w:eastAsia="Arial" w:hAnsi="Arial" w:cs="Arial"/>
              </w:rPr>
            </w:pPr>
            <w:r w:rsidRPr="006F18A3">
              <w:rPr>
                <w:rFonts w:ascii="Arial" w:eastAsia="Arial" w:hAnsi="Arial" w:cs="Arial"/>
              </w:rPr>
              <w:t>Page</w:t>
            </w:r>
          </w:p>
        </w:tc>
      </w:tr>
      <w:tr w:rsidR="00BA5E71" w:rsidRPr="006F18A3" w14:paraId="3218A585" w14:textId="77777777" w:rsidTr="00B72F9B">
        <w:tc>
          <w:tcPr>
            <w:tcW w:w="7792" w:type="dxa"/>
            <w:gridSpan w:val="2"/>
          </w:tcPr>
          <w:p w14:paraId="53354362" w14:textId="4CF2778C" w:rsidR="00BA5E71" w:rsidRPr="000C7D6B" w:rsidRDefault="00BA5E71" w:rsidP="00BA3607">
            <w:pPr>
              <w:rPr>
                <w:rFonts w:ascii="Arial" w:eastAsia="Arial" w:hAnsi="Arial" w:cs="Arial"/>
                <w:b/>
                <w:bCs/>
              </w:rPr>
            </w:pPr>
            <w:r w:rsidRPr="000C7D6B">
              <w:rPr>
                <w:rFonts w:ascii="Arial" w:eastAsia="Arial" w:hAnsi="Arial" w:cs="Arial"/>
                <w:b/>
                <w:bCs/>
              </w:rPr>
              <w:t>Title Page</w:t>
            </w:r>
          </w:p>
        </w:tc>
        <w:tc>
          <w:tcPr>
            <w:tcW w:w="838" w:type="dxa"/>
          </w:tcPr>
          <w:p w14:paraId="3D66F6D9" w14:textId="7E51D93F" w:rsidR="00BA5E71" w:rsidRPr="006F18A3" w:rsidRDefault="00363279" w:rsidP="006F18A3">
            <w:pPr>
              <w:jc w:val="right"/>
              <w:rPr>
                <w:rFonts w:ascii="Arial" w:eastAsia="Arial" w:hAnsi="Arial" w:cs="Arial"/>
              </w:rPr>
            </w:pPr>
            <w:proofErr w:type="spellStart"/>
            <w:r w:rsidRPr="006F18A3">
              <w:rPr>
                <w:rFonts w:ascii="Arial" w:eastAsia="Arial" w:hAnsi="Arial" w:cs="Arial"/>
              </w:rPr>
              <w:t>i</w:t>
            </w:r>
            <w:proofErr w:type="spellEnd"/>
          </w:p>
        </w:tc>
      </w:tr>
      <w:tr w:rsidR="00BA5E71" w:rsidRPr="006F18A3" w14:paraId="05CB962E" w14:textId="77777777" w:rsidTr="00B72F9B">
        <w:tc>
          <w:tcPr>
            <w:tcW w:w="7792" w:type="dxa"/>
            <w:gridSpan w:val="2"/>
          </w:tcPr>
          <w:p w14:paraId="73E1DBB4" w14:textId="1F973086" w:rsidR="00BA5E71" w:rsidRPr="000C7D6B" w:rsidRDefault="00BA5E71" w:rsidP="00BA3607">
            <w:pPr>
              <w:rPr>
                <w:rFonts w:ascii="Arial" w:eastAsia="Arial" w:hAnsi="Arial" w:cs="Arial"/>
                <w:b/>
                <w:bCs/>
              </w:rPr>
            </w:pPr>
            <w:r w:rsidRPr="000C7D6B">
              <w:rPr>
                <w:rFonts w:ascii="Arial" w:eastAsia="Arial" w:hAnsi="Arial" w:cs="Arial"/>
                <w:b/>
                <w:bCs/>
              </w:rPr>
              <w:t>Certification and Approval Sheet</w:t>
            </w:r>
          </w:p>
        </w:tc>
        <w:tc>
          <w:tcPr>
            <w:tcW w:w="838" w:type="dxa"/>
          </w:tcPr>
          <w:p w14:paraId="3AB67C4E" w14:textId="2E97326E" w:rsidR="00BA5E71" w:rsidRPr="006F18A3" w:rsidRDefault="00363279" w:rsidP="006F18A3">
            <w:pPr>
              <w:jc w:val="right"/>
              <w:rPr>
                <w:rFonts w:ascii="Arial" w:eastAsia="Arial" w:hAnsi="Arial" w:cs="Arial"/>
              </w:rPr>
            </w:pPr>
            <w:r w:rsidRPr="006F18A3">
              <w:rPr>
                <w:rFonts w:ascii="Arial" w:eastAsia="Arial" w:hAnsi="Arial" w:cs="Arial"/>
              </w:rPr>
              <w:t>ii</w:t>
            </w:r>
          </w:p>
        </w:tc>
      </w:tr>
      <w:tr w:rsidR="00BA5E71" w:rsidRPr="006F18A3" w14:paraId="5918E44E" w14:textId="77777777" w:rsidTr="00B72F9B">
        <w:tc>
          <w:tcPr>
            <w:tcW w:w="7792" w:type="dxa"/>
            <w:gridSpan w:val="2"/>
          </w:tcPr>
          <w:p w14:paraId="1D1FAF35" w14:textId="35F6CCF6" w:rsidR="00BA5E71" w:rsidRPr="000C7D6B" w:rsidRDefault="00BA5E71" w:rsidP="00BA3607">
            <w:pPr>
              <w:rPr>
                <w:rFonts w:ascii="Arial" w:eastAsia="Arial" w:hAnsi="Arial" w:cs="Arial"/>
                <w:b/>
                <w:bCs/>
              </w:rPr>
            </w:pPr>
            <w:r w:rsidRPr="000C7D6B">
              <w:rPr>
                <w:rFonts w:ascii="Arial" w:eastAsia="Arial" w:hAnsi="Arial" w:cs="Arial"/>
                <w:b/>
                <w:bCs/>
              </w:rPr>
              <w:t>Acknowledgements</w:t>
            </w:r>
          </w:p>
        </w:tc>
        <w:tc>
          <w:tcPr>
            <w:tcW w:w="838" w:type="dxa"/>
          </w:tcPr>
          <w:p w14:paraId="6391528D" w14:textId="45A1085C" w:rsidR="00BA5E71" w:rsidRPr="006F18A3" w:rsidRDefault="00363279" w:rsidP="006F18A3">
            <w:pPr>
              <w:jc w:val="right"/>
              <w:rPr>
                <w:rFonts w:ascii="Arial" w:eastAsia="Arial" w:hAnsi="Arial" w:cs="Arial"/>
              </w:rPr>
            </w:pPr>
            <w:r w:rsidRPr="006F18A3">
              <w:rPr>
                <w:rFonts w:ascii="Arial" w:eastAsia="Arial" w:hAnsi="Arial" w:cs="Arial"/>
              </w:rPr>
              <w:t xml:space="preserve">iii </w:t>
            </w:r>
          </w:p>
        </w:tc>
      </w:tr>
      <w:tr w:rsidR="00BA5E71" w:rsidRPr="006F18A3" w14:paraId="4AD571A2" w14:textId="77777777" w:rsidTr="00B72F9B">
        <w:tc>
          <w:tcPr>
            <w:tcW w:w="7792" w:type="dxa"/>
            <w:gridSpan w:val="2"/>
          </w:tcPr>
          <w:p w14:paraId="0B6692D9" w14:textId="4A809711" w:rsidR="00BA5E71" w:rsidRPr="000C7D6B" w:rsidRDefault="00BA5E71" w:rsidP="00BA3607">
            <w:pPr>
              <w:rPr>
                <w:rFonts w:ascii="Arial" w:eastAsia="Arial" w:hAnsi="Arial" w:cs="Arial"/>
                <w:b/>
                <w:bCs/>
              </w:rPr>
            </w:pPr>
            <w:r w:rsidRPr="000C7D6B">
              <w:rPr>
                <w:rFonts w:ascii="Arial" w:eastAsia="Arial" w:hAnsi="Arial" w:cs="Arial"/>
                <w:b/>
                <w:bCs/>
              </w:rPr>
              <w:t>Certificate of Originality</w:t>
            </w:r>
          </w:p>
        </w:tc>
        <w:tc>
          <w:tcPr>
            <w:tcW w:w="838" w:type="dxa"/>
          </w:tcPr>
          <w:p w14:paraId="791C3977" w14:textId="1DF85CF3" w:rsidR="00BA5E71" w:rsidRPr="006F18A3" w:rsidRDefault="00EB31C2" w:rsidP="006F18A3">
            <w:pPr>
              <w:jc w:val="right"/>
              <w:rPr>
                <w:rFonts w:ascii="Arial" w:eastAsia="Arial" w:hAnsi="Arial" w:cs="Arial"/>
              </w:rPr>
            </w:pPr>
            <w:r w:rsidRPr="006F18A3">
              <w:rPr>
                <w:rFonts w:ascii="Arial" w:eastAsia="Arial" w:hAnsi="Arial" w:cs="Arial"/>
              </w:rPr>
              <w:t xml:space="preserve">iv </w:t>
            </w:r>
          </w:p>
        </w:tc>
      </w:tr>
      <w:tr w:rsidR="00BA5E71" w:rsidRPr="006F18A3" w14:paraId="2D150AE1" w14:textId="77777777" w:rsidTr="00B72F9B">
        <w:tc>
          <w:tcPr>
            <w:tcW w:w="7792" w:type="dxa"/>
            <w:gridSpan w:val="2"/>
          </w:tcPr>
          <w:p w14:paraId="00229E7D" w14:textId="1C8E00DA" w:rsidR="00BA5E71" w:rsidRPr="000C7D6B" w:rsidRDefault="00BA5E71" w:rsidP="00BA3607">
            <w:pPr>
              <w:rPr>
                <w:rFonts w:ascii="Arial" w:eastAsia="Arial" w:hAnsi="Arial" w:cs="Arial"/>
                <w:b/>
                <w:bCs/>
              </w:rPr>
            </w:pPr>
            <w:r w:rsidRPr="000C7D6B">
              <w:rPr>
                <w:rFonts w:ascii="Arial" w:eastAsia="Arial" w:hAnsi="Arial" w:cs="Arial"/>
                <w:b/>
                <w:bCs/>
              </w:rPr>
              <w:t>Abstract</w:t>
            </w:r>
          </w:p>
        </w:tc>
        <w:tc>
          <w:tcPr>
            <w:tcW w:w="838" w:type="dxa"/>
          </w:tcPr>
          <w:p w14:paraId="4B26DDBA" w14:textId="19B7A265" w:rsidR="00BA5E71" w:rsidRPr="006F18A3" w:rsidRDefault="007447D6" w:rsidP="006F18A3">
            <w:pPr>
              <w:jc w:val="right"/>
              <w:rPr>
                <w:rFonts w:ascii="Arial" w:eastAsia="Arial" w:hAnsi="Arial" w:cs="Arial"/>
              </w:rPr>
            </w:pPr>
            <w:r w:rsidRPr="006F18A3">
              <w:rPr>
                <w:rFonts w:ascii="Arial" w:eastAsia="Arial" w:hAnsi="Arial" w:cs="Arial"/>
              </w:rPr>
              <w:t>v</w:t>
            </w:r>
          </w:p>
        </w:tc>
      </w:tr>
      <w:tr w:rsidR="00BA5E71" w:rsidRPr="006F18A3" w14:paraId="6C7984F6" w14:textId="77777777" w:rsidTr="00B72F9B">
        <w:tc>
          <w:tcPr>
            <w:tcW w:w="7792" w:type="dxa"/>
            <w:gridSpan w:val="2"/>
          </w:tcPr>
          <w:p w14:paraId="3E67B237" w14:textId="38AF8D7B" w:rsidR="00BA5E71" w:rsidRPr="000C7D6B" w:rsidRDefault="00BA5E71" w:rsidP="00BA3607">
            <w:pPr>
              <w:rPr>
                <w:rFonts w:ascii="Arial" w:eastAsia="Arial" w:hAnsi="Arial" w:cs="Arial"/>
                <w:b/>
                <w:bCs/>
              </w:rPr>
            </w:pPr>
            <w:r w:rsidRPr="000C7D6B">
              <w:rPr>
                <w:rFonts w:ascii="Arial" w:eastAsia="Arial" w:hAnsi="Arial" w:cs="Arial"/>
                <w:b/>
                <w:bCs/>
              </w:rPr>
              <w:t>Table of Contents</w:t>
            </w:r>
          </w:p>
        </w:tc>
        <w:tc>
          <w:tcPr>
            <w:tcW w:w="838" w:type="dxa"/>
          </w:tcPr>
          <w:p w14:paraId="2B2CB070" w14:textId="39238321" w:rsidR="00BA5E71" w:rsidRPr="006F18A3" w:rsidRDefault="007447D6" w:rsidP="006F18A3">
            <w:pPr>
              <w:jc w:val="right"/>
              <w:rPr>
                <w:rFonts w:ascii="Arial" w:eastAsia="Arial" w:hAnsi="Arial" w:cs="Arial"/>
              </w:rPr>
            </w:pPr>
            <w:r w:rsidRPr="006F18A3">
              <w:rPr>
                <w:rFonts w:ascii="Arial" w:eastAsia="Arial" w:hAnsi="Arial" w:cs="Arial"/>
              </w:rPr>
              <w:t>vi</w:t>
            </w:r>
          </w:p>
        </w:tc>
      </w:tr>
      <w:tr w:rsidR="00BA5E71" w:rsidRPr="006F18A3" w14:paraId="08F69DFD" w14:textId="77777777" w:rsidTr="00B72F9B">
        <w:tc>
          <w:tcPr>
            <w:tcW w:w="7792" w:type="dxa"/>
            <w:gridSpan w:val="2"/>
          </w:tcPr>
          <w:p w14:paraId="6036A499" w14:textId="679D71ED" w:rsidR="00BA5E71" w:rsidRPr="000C7D6B" w:rsidRDefault="00BA5E71" w:rsidP="00BA3607">
            <w:pPr>
              <w:rPr>
                <w:rFonts w:ascii="Arial" w:eastAsia="Arial" w:hAnsi="Arial" w:cs="Arial"/>
                <w:b/>
                <w:bCs/>
              </w:rPr>
            </w:pPr>
            <w:r w:rsidRPr="000C7D6B">
              <w:rPr>
                <w:rFonts w:ascii="Arial" w:eastAsia="Arial" w:hAnsi="Arial" w:cs="Arial"/>
                <w:b/>
                <w:bCs/>
              </w:rPr>
              <w:t>List of Tables</w:t>
            </w:r>
          </w:p>
        </w:tc>
        <w:tc>
          <w:tcPr>
            <w:tcW w:w="838" w:type="dxa"/>
          </w:tcPr>
          <w:p w14:paraId="2B557858" w14:textId="5A9B97ED" w:rsidR="00BA5E71" w:rsidRPr="006F18A3" w:rsidRDefault="007447D6" w:rsidP="006F18A3">
            <w:pPr>
              <w:jc w:val="right"/>
              <w:rPr>
                <w:rFonts w:ascii="Arial" w:eastAsia="Arial" w:hAnsi="Arial" w:cs="Arial"/>
              </w:rPr>
            </w:pPr>
            <w:r w:rsidRPr="006F18A3">
              <w:rPr>
                <w:rFonts w:ascii="Arial" w:eastAsia="Arial" w:hAnsi="Arial" w:cs="Arial"/>
              </w:rPr>
              <w:t>vii</w:t>
            </w:r>
          </w:p>
        </w:tc>
      </w:tr>
      <w:tr w:rsidR="00BA5E71" w:rsidRPr="006F18A3" w14:paraId="21734ED9" w14:textId="77777777" w:rsidTr="00B72F9B">
        <w:tc>
          <w:tcPr>
            <w:tcW w:w="7792" w:type="dxa"/>
            <w:gridSpan w:val="2"/>
          </w:tcPr>
          <w:p w14:paraId="646D6E30" w14:textId="609E9C56" w:rsidR="00BA5E71" w:rsidRPr="000C7D6B" w:rsidRDefault="00BA5E71" w:rsidP="00BA3607">
            <w:pPr>
              <w:rPr>
                <w:rFonts w:ascii="Arial" w:eastAsia="Arial" w:hAnsi="Arial" w:cs="Arial"/>
                <w:b/>
                <w:bCs/>
              </w:rPr>
            </w:pPr>
            <w:r w:rsidRPr="000C7D6B">
              <w:rPr>
                <w:rFonts w:ascii="Arial" w:eastAsia="Arial" w:hAnsi="Arial" w:cs="Arial"/>
                <w:b/>
                <w:bCs/>
              </w:rPr>
              <w:t>List of Figures</w:t>
            </w:r>
          </w:p>
        </w:tc>
        <w:tc>
          <w:tcPr>
            <w:tcW w:w="838" w:type="dxa"/>
          </w:tcPr>
          <w:p w14:paraId="55290360" w14:textId="0E6B1E37" w:rsidR="00BA5E71" w:rsidRPr="006F18A3" w:rsidRDefault="007447D6" w:rsidP="006F18A3">
            <w:pPr>
              <w:jc w:val="right"/>
              <w:rPr>
                <w:rFonts w:ascii="Arial" w:eastAsia="Arial" w:hAnsi="Arial" w:cs="Arial"/>
              </w:rPr>
            </w:pPr>
            <w:r w:rsidRPr="006F18A3">
              <w:rPr>
                <w:rFonts w:ascii="Arial" w:eastAsia="Arial" w:hAnsi="Arial" w:cs="Arial"/>
              </w:rPr>
              <w:t>viii</w:t>
            </w:r>
          </w:p>
        </w:tc>
      </w:tr>
      <w:tr w:rsidR="007447D6" w:rsidRPr="006F18A3" w14:paraId="4B473399" w14:textId="77777777" w:rsidTr="00B72F9B">
        <w:tc>
          <w:tcPr>
            <w:tcW w:w="7792" w:type="dxa"/>
            <w:gridSpan w:val="2"/>
          </w:tcPr>
          <w:p w14:paraId="6F7362A2" w14:textId="77777777" w:rsidR="007447D6" w:rsidRPr="006F18A3" w:rsidRDefault="007447D6" w:rsidP="00BA3607">
            <w:pPr>
              <w:rPr>
                <w:rFonts w:ascii="Arial" w:eastAsia="Arial" w:hAnsi="Arial" w:cs="Arial"/>
              </w:rPr>
            </w:pPr>
          </w:p>
        </w:tc>
        <w:tc>
          <w:tcPr>
            <w:tcW w:w="838" w:type="dxa"/>
          </w:tcPr>
          <w:p w14:paraId="389BC7A7" w14:textId="77777777" w:rsidR="007447D6" w:rsidRPr="006F18A3" w:rsidRDefault="007447D6" w:rsidP="00BA3607">
            <w:pPr>
              <w:rPr>
                <w:rFonts w:ascii="Arial" w:eastAsia="Arial" w:hAnsi="Arial" w:cs="Arial"/>
              </w:rPr>
            </w:pPr>
          </w:p>
        </w:tc>
      </w:tr>
      <w:tr w:rsidR="007447D6" w:rsidRPr="006F18A3" w14:paraId="630BC70C" w14:textId="77777777" w:rsidTr="00B72F9B">
        <w:tc>
          <w:tcPr>
            <w:tcW w:w="421" w:type="dxa"/>
          </w:tcPr>
          <w:p w14:paraId="48B1BF7A" w14:textId="05935DEF" w:rsidR="007447D6" w:rsidRPr="006F18A3" w:rsidRDefault="007447D6" w:rsidP="00BA3607">
            <w:pPr>
              <w:rPr>
                <w:rFonts w:ascii="Arial" w:eastAsia="Arial" w:hAnsi="Arial" w:cs="Arial"/>
                <w:b/>
                <w:bCs/>
              </w:rPr>
            </w:pPr>
            <w:r w:rsidRPr="006F18A3">
              <w:rPr>
                <w:rFonts w:ascii="Arial" w:eastAsia="Arial" w:hAnsi="Arial" w:cs="Arial"/>
                <w:b/>
                <w:bCs/>
              </w:rPr>
              <w:t>1</w:t>
            </w:r>
          </w:p>
        </w:tc>
        <w:tc>
          <w:tcPr>
            <w:tcW w:w="7371" w:type="dxa"/>
          </w:tcPr>
          <w:p w14:paraId="312B7464" w14:textId="15B8922A" w:rsidR="007447D6" w:rsidRPr="006F18A3" w:rsidRDefault="007447D6" w:rsidP="00BA3607">
            <w:pPr>
              <w:rPr>
                <w:rFonts w:ascii="Arial" w:eastAsia="Arial" w:hAnsi="Arial" w:cs="Arial"/>
                <w:b/>
                <w:bCs/>
              </w:rPr>
            </w:pPr>
            <w:r w:rsidRPr="006F18A3">
              <w:rPr>
                <w:rFonts w:ascii="Arial" w:eastAsia="Arial" w:hAnsi="Arial" w:cs="Arial"/>
                <w:b/>
                <w:bCs/>
              </w:rPr>
              <w:t>The Problem and Its Setting</w:t>
            </w:r>
          </w:p>
        </w:tc>
        <w:tc>
          <w:tcPr>
            <w:tcW w:w="838" w:type="dxa"/>
          </w:tcPr>
          <w:p w14:paraId="660B8575" w14:textId="1CACEDCC" w:rsidR="007447D6" w:rsidRPr="006F18A3" w:rsidRDefault="007447D6" w:rsidP="006F18A3">
            <w:pPr>
              <w:jc w:val="right"/>
              <w:rPr>
                <w:rFonts w:ascii="Arial" w:eastAsia="Arial" w:hAnsi="Arial" w:cs="Arial"/>
              </w:rPr>
            </w:pPr>
          </w:p>
        </w:tc>
      </w:tr>
      <w:tr w:rsidR="007447D6" w:rsidRPr="006F18A3" w14:paraId="3C110254" w14:textId="77777777" w:rsidTr="00B72F9B">
        <w:tc>
          <w:tcPr>
            <w:tcW w:w="421" w:type="dxa"/>
          </w:tcPr>
          <w:p w14:paraId="45107DFC" w14:textId="77777777" w:rsidR="007447D6" w:rsidRPr="006F18A3" w:rsidRDefault="007447D6" w:rsidP="00BA3607">
            <w:pPr>
              <w:rPr>
                <w:rFonts w:ascii="Arial" w:eastAsia="Arial" w:hAnsi="Arial" w:cs="Arial"/>
              </w:rPr>
            </w:pPr>
          </w:p>
        </w:tc>
        <w:tc>
          <w:tcPr>
            <w:tcW w:w="7371" w:type="dxa"/>
          </w:tcPr>
          <w:p w14:paraId="24BE123A" w14:textId="7F833182" w:rsidR="007447D6" w:rsidRPr="006F18A3" w:rsidRDefault="007447D6" w:rsidP="00BA3607">
            <w:pPr>
              <w:rPr>
                <w:rFonts w:ascii="Arial" w:eastAsia="Arial" w:hAnsi="Arial" w:cs="Arial"/>
              </w:rPr>
            </w:pPr>
            <w:r w:rsidRPr="006F18A3">
              <w:rPr>
                <w:rFonts w:ascii="Arial" w:eastAsia="Arial" w:hAnsi="Arial" w:cs="Arial"/>
              </w:rPr>
              <w:t>Introduction</w:t>
            </w:r>
          </w:p>
        </w:tc>
        <w:tc>
          <w:tcPr>
            <w:tcW w:w="838" w:type="dxa"/>
          </w:tcPr>
          <w:p w14:paraId="2ACE0134" w14:textId="6185F67A" w:rsidR="007447D6" w:rsidRPr="006F18A3" w:rsidRDefault="006F18A3" w:rsidP="006F18A3">
            <w:pPr>
              <w:jc w:val="right"/>
              <w:rPr>
                <w:rFonts w:ascii="Arial" w:eastAsia="Arial" w:hAnsi="Arial" w:cs="Arial"/>
              </w:rPr>
            </w:pPr>
            <w:r>
              <w:rPr>
                <w:rFonts w:ascii="Arial" w:eastAsia="Arial" w:hAnsi="Arial" w:cs="Arial"/>
              </w:rPr>
              <w:t>1</w:t>
            </w:r>
          </w:p>
        </w:tc>
      </w:tr>
      <w:tr w:rsidR="007447D6" w:rsidRPr="006F18A3" w14:paraId="36E6330E" w14:textId="77777777" w:rsidTr="00B72F9B">
        <w:tc>
          <w:tcPr>
            <w:tcW w:w="421" w:type="dxa"/>
          </w:tcPr>
          <w:p w14:paraId="5BBE877B" w14:textId="77777777" w:rsidR="007447D6" w:rsidRPr="006F18A3" w:rsidRDefault="007447D6" w:rsidP="00BA3607">
            <w:pPr>
              <w:rPr>
                <w:rFonts w:ascii="Arial" w:eastAsia="Arial" w:hAnsi="Arial" w:cs="Arial"/>
              </w:rPr>
            </w:pPr>
          </w:p>
        </w:tc>
        <w:tc>
          <w:tcPr>
            <w:tcW w:w="7371" w:type="dxa"/>
          </w:tcPr>
          <w:p w14:paraId="37607311" w14:textId="2F755394" w:rsidR="007447D6" w:rsidRPr="006F18A3" w:rsidRDefault="007447D6" w:rsidP="00BA3607">
            <w:pPr>
              <w:rPr>
                <w:rFonts w:ascii="Arial" w:eastAsia="Arial" w:hAnsi="Arial" w:cs="Arial"/>
              </w:rPr>
            </w:pPr>
            <w:r w:rsidRPr="006F18A3">
              <w:rPr>
                <w:rFonts w:ascii="Arial" w:eastAsia="Arial" w:hAnsi="Arial" w:cs="Arial"/>
              </w:rPr>
              <w:t>Theoretical Framework</w:t>
            </w:r>
          </w:p>
        </w:tc>
        <w:tc>
          <w:tcPr>
            <w:tcW w:w="838" w:type="dxa"/>
          </w:tcPr>
          <w:p w14:paraId="0A2B36E9" w14:textId="01A90877" w:rsidR="007447D6" w:rsidRPr="006F18A3" w:rsidRDefault="00E617B4" w:rsidP="006F18A3">
            <w:pPr>
              <w:jc w:val="right"/>
              <w:rPr>
                <w:rFonts w:ascii="Arial" w:eastAsia="Arial" w:hAnsi="Arial" w:cs="Arial"/>
              </w:rPr>
            </w:pPr>
            <w:r>
              <w:rPr>
                <w:rFonts w:ascii="Arial" w:eastAsia="Arial" w:hAnsi="Arial" w:cs="Arial"/>
              </w:rPr>
              <w:t>4</w:t>
            </w:r>
          </w:p>
        </w:tc>
      </w:tr>
      <w:tr w:rsidR="007447D6" w:rsidRPr="006F18A3" w14:paraId="7B527811" w14:textId="77777777" w:rsidTr="00B72F9B">
        <w:tc>
          <w:tcPr>
            <w:tcW w:w="421" w:type="dxa"/>
          </w:tcPr>
          <w:p w14:paraId="7F659B64" w14:textId="77777777" w:rsidR="007447D6" w:rsidRPr="006F18A3" w:rsidRDefault="007447D6" w:rsidP="00BA3607">
            <w:pPr>
              <w:rPr>
                <w:rFonts w:ascii="Arial" w:eastAsia="Arial" w:hAnsi="Arial" w:cs="Arial"/>
              </w:rPr>
            </w:pPr>
          </w:p>
        </w:tc>
        <w:tc>
          <w:tcPr>
            <w:tcW w:w="7371" w:type="dxa"/>
          </w:tcPr>
          <w:p w14:paraId="780735E0" w14:textId="5357356D" w:rsidR="007447D6" w:rsidRPr="006F18A3" w:rsidRDefault="007447D6" w:rsidP="00BA3607">
            <w:pPr>
              <w:rPr>
                <w:rFonts w:ascii="Arial" w:eastAsia="Arial" w:hAnsi="Arial" w:cs="Arial"/>
              </w:rPr>
            </w:pPr>
            <w:r w:rsidRPr="006F18A3">
              <w:rPr>
                <w:rFonts w:ascii="Arial" w:eastAsia="Arial" w:hAnsi="Arial" w:cs="Arial"/>
              </w:rPr>
              <w:t>Conceptual Framework</w:t>
            </w:r>
          </w:p>
        </w:tc>
        <w:tc>
          <w:tcPr>
            <w:tcW w:w="838" w:type="dxa"/>
          </w:tcPr>
          <w:p w14:paraId="47AAB79A" w14:textId="1D075BA1" w:rsidR="007447D6" w:rsidRPr="006F18A3" w:rsidRDefault="00E617B4" w:rsidP="006F18A3">
            <w:pPr>
              <w:jc w:val="right"/>
              <w:rPr>
                <w:rFonts w:ascii="Arial" w:eastAsia="Arial" w:hAnsi="Arial" w:cs="Arial"/>
              </w:rPr>
            </w:pPr>
            <w:r>
              <w:rPr>
                <w:rFonts w:ascii="Arial" w:eastAsia="Arial" w:hAnsi="Arial" w:cs="Arial"/>
              </w:rPr>
              <w:t>5</w:t>
            </w:r>
          </w:p>
        </w:tc>
      </w:tr>
      <w:tr w:rsidR="007447D6" w:rsidRPr="006F18A3" w14:paraId="7C7A20D6" w14:textId="77777777" w:rsidTr="00B72F9B">
        <w:tc>
          <w:tcPr>
            <w:tcW w:w="421" w:type="dxa"/>
          </w:tcPr>
          <w:p w14:paraId="3DE014B8" w14:textId="77777777" w:rsidR="007447D6" w:rsidRPr="006F18A3" w:rsidRDefault="007447D6" w:rsidP="00BA3607">
            <w:pPr>
              <w:rPr>
                <w:rFonts w:ascii="Arial" w:eastAsia="Arial" w:hAnsi="Arial" w:cs="Arial"/>
              </w:rPr>
            </w:pPr>
          </w:p>
        </w:tc>
        <w:tc>
          <w:tcPr>
            <w:tcW w:w="7371" w:type="dxa"/>
          </w:tcPr>
          <w:p w14:paraId="5887B0FB" w14:textId="5C5E8E90" w:rsidR="007447D6" w:rsidRPr="006F18A3" w:rsidRDefault="007447D6" w:rsidP="00BA3607">
            <w:pPr>
              <w:rPr>
                <w:rFonts w:ascii="Arial" w:eastAsia="Arial" w:hAnsi="Arial" w:cs="Arial"/>
              </w:rPr>
            </w:pPr>
            <w:r w:rsidRPr="006F18A3">
              <w:rPr>
                <w:rFonts w:ascii="Arial" w:eastAsia="Arial" w:hAnsi="Arial" w:cs="Arial"/>
              </w:rPr>
              <w:t>Statement of the Problem</w:t>
            </w:r>
          </w:p>
        </w:tc>
        <w:tc>
          <w:tcPr>
            <w:tcW w:w="838" w:type="dxa"/>
          </w:tcPr>
          <w:p w14:paraId="689D7ABA" w14:textId="37305E1C" w:rsidR="007447D6" w:rsidRPr="006F18A3" w:rsidRDefault="00E617B4" w:rsidP="006F18A3">
            <w:pPr>
              <w:jc w:val="right"/>
              <w:rPr>
                <w:rFonts w:ascii="Arial" w:eastAsia="Arial" w:hAnsi="Arial" w:cs="Arial"/>
              </w:rPr>
            </w:pPr>
            <w:r>
              <w:rPr>
                <w:rFonts w:ascii="Arial" w:eastAsia="Arial" w:hAnsi="Arial" w:cs="Arial"/>
              </w:rPr>
              <w:t>8</w:t>
            </w:r>
          </w:p>
        </w:tc>
      </w:tr>
      <w:tr w:rsidR="007447D6" w:rsidRPr="006F18A3" w14:paraId="0DB12287" w14:textId="77777777" w:rsidTr="00B72F9B">
        <w:tc>
          <w:tcPr>
            <w:tcW w:w="421" w:type="dxa"/>
          </w:tcPr>
          <w:p w14:paraId="7926F5C7" w14:textId="77777777" w:rsidR="007447D6" w:rsidRPr="006F18A3" w:rsidRDefault="007447D6" w:rsidP="00BA3607">
            <w:pPr>
              <w:rPr>
                <w:rFonts w:ascii="Arial" w:eastAsia="Arial" w:hAnsi="Arial" w:cs="Arial"/>
              </w:rPr>
            </w:pPr>
          </w:p>
        </w:tc>
        <w:tc>
          <w:tcPr>
            <w:tcW w:w="7371" w:type="dxa"/>
          </w:tcPr>
          <w:p w14:paraId="66AFD631" w14:textId="5615DF4B" w:rsidR="007447D6" w:rsidRPr="006F18A3" w:rsidRDefault="007447D6" w:rsidP="00BA3607">
            <w:pPr>
              <w:rPr>
                <w:rFonts w:ascii="Arial" w:eastAsia="Arial" w:hAnsi="Arial" w:cs="Arial"/>
              </w:rPr>
            </w:pPr>
            <w:r w:rsidRPr="006F18A3">
              <w:rPr>
                <w:rFonts w:ascii="Arial" w:eastAsia="Arial" w:hAnsi="Arial" w:cs="Arial"/>
              </w:rPr>
              <w:t>Scope and Limitations of the Study</w:t>
            </w:r>
          </w:p>
        </w:tc>
        <w:tc>
          <w:tcPr>
            <w:tcW w:w="838" w:type="dxa"/>
          </w:tcPr>
          <w:p w14:paraId="02B8FC3B" w14:textId="22EAFFD6" w:rsidR="007447D6" w:rsidRPr="006F18A3" w:rsidRDefault="006F18A3" w:rsidP="006F18A3">
            <w:pPr>
              <w:jc w:val="right"/>
              <w:rPr>
                <w:rFonts w:ascii="Arial" w:eastAsia="Arial" w:hAnsi="Arial" w:cs="Arial"/>
              </w:rPr>
            </w:pPr>
            <w:r>
              <w:rPr>
                <w:rFonts w:ascii="Arial" w:eastAsia="Arial" w:hAnsi="Arial" w:cs="Arial"/>
              </w:rPr>
              <w:t>1</w:t>
            </w:r>
            <w:r w:rsidR="00E617B4">
              <w:rPr>
                <w:rFonts w:ascii="Arial" w:eastAsia="Arial" w:hAnsi="Arial" w:cs="Arial"/>
              </w:rPr>
              <w:t>0</w:t>
            </w:r>
          </w:p>
        </w:tc>
      </w:tr>
      <w:tr w:rsidR="007447D6" w:rsidRPr="006F18A3" w14:paraId="2EAC565B" w14:textId="77777777" w:rsidTr="00B72F9B">
        <w:tc>
          <w:tcPr>
            <w:tcW w:w="421" w:type="dxa"/>
          </w:tcPr>
          <w:p w14:paraId="609AA7A2" w14:textId="77777777" w:rsidR="007447D6" w:rsidRPr="006F18A3" w:rsidRDefault="007447D6" w:rsidP="00BA3607">
            <w:pPr>
              <w:rPr>
                <w:rFonts w:ascii="Arial" w:eastAsia="Arial" w:hAnsi="Arial" w:cs="Arial"/>
              </w:rPr>
            </w:pPr>
          </w:p>
        </w:tc>
        <w:tc>
          <w:tcPr>
            <w:tcW w:w="7371" w:type="dxa"/>
          </w:tcPr>
          <w:p w14:paraId="281DD7AE" w14:textId="5A449188" w:rsidR="007447D6" w:rsidRPr="006F18A3" w:rsidRDefault="007447D6" w:rsidP="00BA3607">
            <w:pPr>
              <w:rPr>
                <w:rFonts w:ascii="Arial" w:eastAsia="Arial" w:hAnsi="Arial" w:cs="Arial"/>
              </w:rPr>
            </w:pPr>
            <w:r w:rsidRPr="006F18A3">
              <w:rPr>
                <w:rFonts w:ascii="Arial" w:eastAsia="Arial" w:hAnsi="Arial" w:cs="Arial"/>
              </w:rPr>
              <w:t>Significance of the Study</w:t>
            </w:r>
          </w:p>
        </w:tc>
        <w:tc>
          <w:tcPr>
            <w:tcW w:w="838" w:type="dxa"/>
          </w:tcPr>
          <w:p w14:paraId="1BE80248" w14:textId="4A5332E5" w:rsidR="007447D6" w:rsidRPr="006F18A3" w:rsidRDefault="006F18A3" w:rsidP="006F18A3">
            <w:pPr>
              <w:jc w:val="right"/>
              <w:rPr>
                <w:rFonts w:ascii="Arial" w:eastAsia="Arial" w:hAnsi="Arial" w:cs="Arial"/>
              </w:rPr>
            </w:pPr>
            <w:r>
              <w:rPr>
                <w:rFonts w:ascii="Arial" w:eastAsia="Arial" w:hAnsi="Arial" w:cs="Arial"/>
              </w:rPr>
              <w:t>1</w:t>
            </w:r>
            <w:r w:rsidR="00E617B4">
              <w:rPr>
                <w:rFonts w:ascii="Arial" w:eastAsia="Arial" w:hAnsi="Arial" w:cs="Arial"/>
              </w:rPr>
              <w:t>0</w:t>
            </w:r>
          </w:p>
        </w:tc>
      </w:tr>
      <w:tr w:rsidR="007447D6" w:rsidRPr="006F18A3" w14:paraId="67D5B9FC" w14:textId="77777777" w:rsidTr="00B72F9B">
        <w:tc>
          <w:tcPr>
            <w:tcW w:w="421" w:type="dxa"/>
          </w:tcPr>
          <w:p w14:paraId="7D81EC9B" w14:textId="77777777" w:rsidR="007447D6" w:rsidRPr="006F18A3" w:rsidRDefault="007447D6" w:rsidP="00BA3607">
            <w:pPr>
              <w:rPr>
                <w:rFonts w:ascii="Arial" w:eastAsia="Arial" w:hAnsi="Arial" w:cs="Arial"/>
              </w:rPr>
            </w:pPr>
          </w:p>
        </w:tc>
        <w:tc>
          <w:tcPr>
            <w:tcW w:w="7371" w:type="dxa"/>
          </w:tcPr>
          <w:p w14:paraId="7C5EF59C" w14:textId="6E20C1FE" w:rsidR="007447D6" w:rsidRPr="006F18A3" w:rsidRDefault="007447D6" w:rsidP="00BA3607">
            <w:pPr>
              <w:rPr>
                <w:rFonts w:ascii="Arial" w:eastAsia="Arial" w:hAnsi="Arial" w:cs="Arial"/>
              </w:rPr>
            </w:pPr>
            <w:r w:rsidRPr="006F18A3">
              <w:rPr>
                <w:rFonts w:ascii="Arial" w:eastAsia="Arial" w:hAnsi="Arial" w:cs="Arial"/>
              </w:rPr>
              <w:t>Definition of Terms</w:t>
            </w:r>
          </w:p>
        </w:tc>
        <w:tc>
          <w:tcPr>
            <w:tcW w:w="838" w:type="dxa"/>
          </w:tcPr>
          <w:p w14:paraId="620152E3" w14:textId="0F5EF623" w:rsidR="007447D6" w:rsidRPr="006F18A3" w:rsidRDefault="006F18A3" w:rsidP="006F18A3">
            <w:pPr>
              <w:jc w:val="right"/>
              <w:rPr>
                <w:rFonts w:ascii="Arial" w:eastAsia="Arial" w:hAnsi="Arial" w:cs="Arial"/>
              </w:rPr>
            </w:pPr>
            <w:r>
              <w:rPr>
                <w:rFonts w:ascii="Arial" w:eastAsia="Arial" w:hAnsi="Arial" w:cs="Arial"/>
              </w:rPr>
              <w:t>1</w:t>
            </w:r>
            <w:r w:rsidR="00E617B4">
              <w:rPr>
                <w:rFonts w:ascii="Arial" w:eastAsia="Arial" w:hAnsi="Arial" w:cs="Arial"/>
              </w:rPr>
              <w:t>2</w:t>
            </w:r>
          </w:p>
        </w:tc>
      </w:tr>
      <w:tr w:rsidR="00B755CE" w:rsidRPr="006F18A3" w14:paraId="786A21F8" w14:textId="77777777" w:rsidTr="00B72F9B">
        <w:tc>
          <w:tcPr>
            <w:tcW w:w="421" w:type="dxa"/>
          </w:tcPr>
          <w:p w14:paraId="2DEC486A" w14:textId="77777777" w:rsidR="00B755CE" w:rsidRPr="006F18A3" w:rsidRDefault="00B755CE" w:rsidP="00BA3607">
            <w:pPr>
              <w:rPr>
                <w:rFonts w:ascii="Arial" w:eastAsia="Arial" w:hAnsi="Arial" w:cs="Arial"/>
              </w:rPr>
            </w:pPr>
          </w:p>
        </w:tc>
        <w:tc>
          <w:tcPr>
            <w:tcW w:w="7371" w:type="dxa"/>
          </w:tcPr>
          <w:p w14:paraId="5CA2C34D" w14:textId="77777777" w:rsidR="00B755CE" w:rsidRPr="006F18A3" w:rsidRDefault="00B755CE" w:rsidP="00BA3607">
            <w:pPr>
              <w:rPr>
                <w:rFonts w:ascii="Arial" w:eastAsia="Arial" w:hAnsi="Arial" w:cs="Arial"/>
              </w:rPr>
            </w:pPr>
          </w:p>
        </w:tc>
        <w:tc>
          <w:tcPr>
            <w:tcW w:w="838" w:type="dxa"/>
          </w:tcPr>
          <w:p w14:paraId="6B2B5509" w14:textId="77777777" w:rsidR="00B755CE" w:rsidRDefault="00B755CE" w:rsidP="006F18A3">
            <w:pPr>
              <w:jc w:val="right"/>
              <w:rPr>
                <w:rFonts w:ascii="Arial" w:eastAsia="Arial" w:hAnsi="Arial" w:cs="Arial"/>
              </w:rPr>
            </w:pPr>
          </w:p>
        </w:tc>
      </w:tr>
      <w:tr w:rsidR="00B755CE" w:rsidRPr="006F18A3" w14:paraId="0E2B51CB" w14:textId="77777777" w:rsidTr="00B72F9B">
        <w:tc>
          <w:tcPr>
            <w:tcW w:w="421" w:type="dxa"/>
          </w:tcPr>
          <w:p w14:paraId="07080ADE" w14:textId="2EED8987" w:rsidR="00B755CE" w:rsidRPr="00B755CE" w:rsidRDefault="00B755CE" w:rsidP="00BA3607">
            <w:pPr>
              <w:rPr>
                <w:rFonts w:ascii="Arial" w:eastAsia="Arial" w:hAnsi="Arial" w:cs="Arial"/>
                <w:b/>
                <w:bCs/>
              </w:rPr>
            </w:pPr>
            <w:r w:rsidRPr="00B755CE">
              <w:rPr>
                <w:rFonts w:ascii="Arial" w:eastAsia="Arial" w:hAnsi="Arial" w:cs="Arial"/>
                <w:b/>
                <w:bCs/>
              </w:rPr>
              <w:t>2</w:t>
            </w:r>
          </w:p>
        </w:tc>
        <w:tc>
          <w:tcPr>
            <w:tcW w:w="7371" w:type="dxa"/>
          </w:tcPr>
          <w:p w14:paraId="5A958C90" w14:textId="75396293" w:rsidR="00B755CE" w:rsidRPr="00B755CE" w:rsidRDefault="00B755CE" w:rsidP="00BA3607">
            <w:pPr>
              <w:rPr>
                <w:rFonts w:ascii="Arial" w:eastAsia="Arial" w:hAnsi="Arial" w:cs="Arial"/>
                <w:b/>
                <w:bCs/>
              </w:rPr>
            </w:pPr>
            <w:r w:rsidRPr="00B755CE">
              <w:rPr>
                <w:rFonts w:ascii="Arial" w:eastAsia="Arial" w:hAnsi="Arial" w:cs="Arial"/>
                <w:b/>
                <w:bCs/>
              </w:rPr>
              <w:t>Review of Literature and Studies</w:t>
            </w:r>
          </w:p>
        </w:tc>
        <w:tc>
          <w:tcPr>
            <w:tcW w:w="838" w:type="dxa"/>
          </w:tcPr>
          <w:p w14:paraId="363E46B5" w14:textId="77777777" w:rsidR="00B755CE" w:rsidRDefault="00B755CE" w:rsidP="006F18A3">
            <w:pPr>
              <w:jc w:val="right"/>
              <w:rPr>
                <w:rFonts w:ascii="Arial" w:eastAsia="Arial" w:hAnsi="Arial" w:cs="Arial"/>
              </w:rPr>
            </w:pPr>
          </w:p>
        </w:tc>
      </w:tr>
      <w:tr w:rsidR="00D13344" w:rsidRPr="006F18A3" w14:paraId="13704E70" w14:textId="77777777" w:rsidTr="00B72F9B">
        <w:tc>
          <w:tcPr>
            <w:tcW w:w="421" w:type="dxa"/>
          </w:tcPr>
          <w:p w14:paraId="04C53637" w14:textId="77777777" w:rsidR="00D13344" w:rsidRDefault="00D13344" w:rsidP="00D13344">
            <w:pPr>
              <w:rPr>
                <w:rFonts w:ascii="Arial" w:eastAsia="Arial" w:hAnsi="Arial" w:cs="Arial"/>
              </w:rPr>
            </w:pPr>
          </w:p>
        </w:tc>
        <w:tc>
          <w:tcPr>
            <w:tcW w:w="7371" w:type="dxa"/>
          </w:tcPr>
          <w:p w14:paraId="1CBD8771" w14:textId="4E7F2920" w:rsidR="00D13344" w:rsidRDefault="00D13344" w:rsidP="00D13344">
            <w:pPr>
              <w:rPr>
                <w:rFonts w:ascii="Arial" w:eastAsia="Arial" w:hAnsi="Arial" w:cs="Arial"/>
              </w:rPr>
            </w:pPr>
            <w:r>
              <w:rPr>
                <w:rFonts w:ascii="Arial" w:eastAsia="Arial" w:hAnsi="Arial" w:cs="Arial"/>
              </w:rPr>
              <w:t>Review of Existing Research Monitoring System and Their Limitation</w:t>
            </w:r>
          </w:p>
        </w:tc>
        <w:tc>
          <w:tcPr>
            <w:tcW w:w="838" w:type="dxa"/>
          </w:tcPr>
          <w:p w14:paraId="2E01BB04" w14:textId="1B47B9CB" w:rsidR="00D13344" w:rsidRDefault="00D13344" w:rsidP="00D13344">
            <w:pPr>
              <w:jc w:val="right"/>
              <w:rPr>
                <w:rFonts w:ascii="Arial" w:eastAsia="Arial" w:hAnsi="Arial" w:cs="Arial"/>
              </w:rPr>
            </w:pPr>
            <w:r>
              <w:rPr>
                <w:rFonts w:ascii="Arial" w:eastAsia="Arial" w:hAnsi="Arial" w:cs="Arial"/>
              </w:rPr>
              <w:t>14</w:t>
            </w:r>
          </w:p>
        </w:tc>
      </w:tr>
      <w:tr w:rsidR="00D13344" w:rsidRPr="006F18A3" w14:paraId="0A4E9DDF" w14:textId="77777777" w:rsidTr="00B72F9B">
        <w:tc>
          <w:tcPr>
            <w:tcW w:w="421" w:type="dxa"/>
          </w:tcPr>
          <w:p w14:paraId="76B965FC" w14:textId="77777777" w:rsidR="00D13344" w:rsidRDefault="00D13344" w:rsidP="00D13344">
            <w:pPr>
              <w:rPr>
                <w:rFonts w:ascii="Arial" w:eastAsia="Arial" w:hAnsi="Arial" w:cs="Arial"/>
              </w:rPr>
            </w:pPr>
          </w:p>
        </w:tc>
        <w:tc>
          <w:tcPr>
            <w:tcW w:w="7371" w:type="dxa"/>
          </w:tcPr>
          <w:p w14:paraId="418A750A" w14:textId="2BC82A62" w:rsidR="00D13344" w:rsidRDefault="00D13344" w:rsidP="00D13344">
            <w:pPr>
              <w:rPr>
                <w:rFonts w:ascii="Arial" w:eastAsia="Arial" w:hAnsi="Arial" w:cs="Arial"/>
              </w:rPr>
            </w:pPr>
            <w:r>
              <w:rPr>
                <w:rFonts w:ascii="Arial" w:eastAsia="Arial" w:hAnsi="Arial" w:cs="Arial"/>
              </w:rPr>
              <w:t>Principles and Approaches in Designing Research Management System</w:t>
            </w:r>
          </w:p>
        </w:tc>
        <w:tc>
          <w:tcPr>
            <w:tcW w:w="838" w:type="dxa"/>
          </w:tcPr>
          <w:p w14:paraId="77B8DEF7" w14:textId="35530F8E" w:rsidR="00D13344" w:rsidRDefault="00D13344" w:rsidP="00D13344">
            <w:pPr>
              <w:jc w:val="right"/>
              <w:rPr>
                <w:rFonts w:ascii="Arial" w:eastAsia="Arial" w:hAnsi="Arial" w:cs="Arial"/>
              </w:rPr>
            </w:pPr>
            <w:r>
              <w:rPr>
                <w:rFonts w:ascii="Arial" w:eastAsia="Arial" w:hAnsi="Arial" w:cs="Arial"/>
              </w:rPr>
              <w:t>16</w:t>
            </w:r>
          </w:p>
        </w:tc>
      </w:tr>
      <w:tr w:rsidR="00D13344" w:rsidRPr="006F18A3" w14:paraId="48BA204F" w14:textId="77777777" w:rsidTr="00B72F9B">
        <w:tc>
          <w:tcPr>
            <w:tcW w:w="421" w:type="dxa"/>
          </w:tcPr>
          <w:p w14:paraId="67976CB4" w14:textId="77777777" w:rsidR="00D13344" w:rsidRDefault="00D13344" w:rsidP="00D13344">
            <w:pPr>
              <w:rPr>
                <w:rFonts w:ascii="Arial" w:eastAsia="Arial" w:hAnsi="Arial" w:cs="Arial"/>
              </w:rPr>
            </w:pPr>
          </w:p>
        </w:tc>
        <w:tc>
          <w:tcPr>
            <w:tcW w:w="7371" w:type="dxa"/>
          </w:tcPr>
          <w:p w14:paraId="373213F3" w14:textId="058E9786" w:rsidR="00D13344" w:rsidRDefault="00D13344" w:rsidP="00D13344">
            <w:pPr>
              <w:rPr>
                <w:rFonts w:ascii="Arial" w:eastAsia="Arial" w:hAnsi="Arial" w:cs="Arial"/>
              </w:rPr>
            </w:pPr>
            <w:r>
              <w:rPr>
                <w:rFonts w:ascii="Arial" w:eastAsia="Arial" w:hAnsi="Arial" w:cs="Arial"/>
              </w:rPr>
              <w:t>Integration of Data Analytics in Research Management</w:t>
            </w:r>
          </w:p>
        </w:tc>
        <w:tc>
          <w:tcPr>
            <w:tcW w:w="838" w:type="dxa"/>
          </w:tcPr>
          <w:p w14:paraId="173433F6" w14:textId="07A925DA" w:rsidR="00D13344" w:rsidRDefault="00D13344" w:rsidP="00D13344">
            <w:pPr>
              <w:jc w:val="right"/>
              <w:rPr>
                <w:rFonts w:ascii="Arial" w:eastAsia="Arial" w:hAnsi="Arial" w:cs="Arial"/>
              </w:rPr>
            </w:pPr>
            <w:r>
              <w:rPr>
                <w:rFonts w:ascii="Arial" w:eastAsia="Arial" w:hAnsi="Arial" w:cs="Arial"/>
              </w:rPr>
              <w:t>18</w:t>
            </w:r>
          </w:p>
        </w:tc>
      </w:tr>
      <w:tr w:rsidR="00D13344" w:rsidRPr="006F18A3" w14:paraId="456556A6" w14:textId="77777777" w:rsidTr="00B72F9B">
        <w:tc>
          <w:tcPr>
            <w:tcW w:w="421" w:type="dxa"/>
          </w:tcPr>
          <w:p w14:paraId="16CA689A" w14:textId="77777777" w:rsidR="00D13344" w:rsidRDefault="00D13344" w:rsidP="00D13344">
            <w:pPr>
              <w:rPr>
                <w:rFonts w:ascii="Arial" w:eastAsia="Arial" w:hAnsi="Arial" w:cs="Arial"/>
              </w:rPr>
            </w:pPr>
          </w:p>
        </w:tc>
        <w:tc>
          <w:tcPr>
            <w:tcW w:w="7371" w:type="dxa"/>
          </w:tcPr>
          <w:p w14:paraId="6E1BA140" w14:textId="4A5799B7" w:rsidR="00D13344" w:rsidRDefault="00D13344" w:rsidP="00D13344">
            <w:pPr>
              <w:rPr>
                <w:rFonts w:ascii="Arial" w:eastAsia="Arial" w:hAnsi="Arial" w:cs="Arial"/>
              </w:rPr>
            </w:pPr>
            <w:r>
              <w:rPr>
                <w:rFonts w:ascii="Arial" w:eastAsia="Arial" w:hAnsi="Arial" w:cs="Arial"/>
              </w:rPr>
              <w:t>Software Evaluation of System Usability, Functionality, and Reliability</w:t>
            </w:r>
          </w:p>
        </w:tc>
        <w:tc>
          <w:tcPr>
            <w:tcW w:w="838" w:type="dxa"/>
          </w:tcPr>
          <w:p w14:paraId="35061521" w14:textId="25CAA46C" w:rsidR="00D13344" w:rsidRDefault="00D13344" w:rsidP="00D13344">
            <w:pPr>
              <w:jc w:val="right"/>
              <w:rPr>
                <w:rFonts w:ascii="Arial" w:eastAsia="Arial" w:hAnsi="Arial" w:cs="Arial"/>
              </w:rPr>
            </w:pPr>
            <w:r>
              <w:rPr>
                <w:rFonts w:ascii="Arial" w:eastAsia="Arial" w:hAnsi="Arial" w:cs="Arial"/>
              </w:rPr>
              <w:t>19</w:t>
            </w:r>
          </w:p>
        </w:tc>
      </w:tr>
      <w:tr w:rsidR="00E617B4" w:rsidRPr="006F18A3" w14:paraId="165BA96B" w14:textId="77777777" w:rsidTr="00B72F9B">
        <w:tc>
          <w:tcPr>
            <w:tcW w:w="421" w:type="dxa"/>
          </w:tcPr>
          <w:p w14:paraId="292DB37F" w14:textId="77777777" w:rsidR="00E617B4" w:rsidRDefault="00E617B4" w:rsidP="00BA3607">
            <w:pPr>
              <w:rPr>
                <w:rFonts w:ascii="Arial" w:eastAsia="Arial" w:hAnsi="Arial" w:cs="Arial"/>
              </w:rPr>
            </w:pPr>
          </w:p>
        </w:tc>
        <w:tc>
          <w:tcPr>
            <w:tcW w:w="7371" w:type="dxa"/>
          </w:tcPr>
          <w:p w14:paraId="594BEA2C" w14:textId="520A3EAF" w:rsidR="00E617B4" w:rsidRDefault="00E617B4" w:rsidP="00BA3607">
            <w:pPr>
              <w:rPr>
                <w:rFonts w:ascii="Arial" w:eastAsia="Arial" w:hAnsi="Arial" w:cs="Arial"/>
              </w:rPr>
            </w:pPr>
            <w:r>
              <w:rPr>
                <w:rFonts w:ascii="Arial" w:eastAsia="Arial" w:hAnsi="Arial" w:cs="Arial"/>
              </w:rPr>
              <w:t>Synthesis of the Reviewed Literature and Studies</w:t>
            </w:r>
          </w:p>
        </w:tc>
        <w:tc>
          <w:tcPr>
            <w:tcW w:w="838" w:type="dxa"/>
          </w:tcPr>
          <w:p w14:paraId="50638E6C" w14:textId="08578EB5" w:rsidR="00E617B4" w:rsidRDefault="00E617B4" w:rsidP="006F18A3">
            <w:pPr>
              <w:jc w:val="right"/>
              <w:rPr>
                <w:rFonts w:ascii="Arial" w:eastAsia="Arial" w:hAnsi="Arial" w:cs="Arial"/>
              </w:rPr>
            </w:pPr>
            <w:r>
              <w:rPr>
                <w:rFonts w:ascii="Arial" w:eastAsia="Arial" w:hAnsi="Arial" w:cs="Arial"/>
              </w:rPr>
              <w:t>21</w:t>
            </w:r>
          </w:p>
        </w:tc>
      </w:tr>
      <w:tr w:rsidR="00B755CE" w:rsidRPr="006F18A3" w14:paraId="41ABD81D" w14:textId="77777777" w:rsidTr="00B72F9B">
        <w:tc>
          <w:tcPr>
            <w:tcW w:w="421" w:type="dxa"/>
          </w:tcPr>
          <w:p w14:paraId="74388A7F" w14:textId="77777777" w:rsidR="00B755CE" w:rsidRDefault="00B755CE" w:rsidP="00BA3607">
            <w:pPr>
              <w:rPr>
                <w:rFonts w:ascii="Arial" w:eastAsia="Arial" w:hAnsi="Arial" w:cs="Arial"/>
              </w:rPr>
            </w:pPr>
          </w:p>
        </w:tc>
        <w:tc>
          <w:tcPr>
            <w:tcW w:w="7371" w:type="dxa"/>
          </w:tcPr>
          <w:p w14:paraId="38262372" w14:textId="77777777" w:rsidR="00B755CE" w:rsidRDefault="00B755CE" w:rsidP="00BA3607">
            <w:pPr>
              <w:rPr>
                <w:rFonts w:ascii="Arial" w:eastAsia="Arial" w:hAnsi="Arial" w:cs="Arial"/>
              </w:rPr>
            </w:pPr>
          </w:p>
        </w:tc>
        <w:tc>
          <w:tcPr>
            <w:tcW w:w="838" w:type="dxa"/>
          </w:tcPr>
          <w:p w14:paraId="2A2AA940" w14:textId="77777777" w:rsidR="00B755CE" w:rsidRDefault="00B755CE" w:rsidP="006F18A3">
            <w:pPr>
              <w:jc w:val="right"/>
              <w:rPr>
                <w:rFonts w:ascii="Arial" w:eastAsia="Arial" w:hAnsi="Arial" w:cs="Arial"/>
              </w:rPr>
            </w:pPr>
          </w:p>
        </w:tc>
      </w:tr>
      <w:tr w:rsidR="00B755CE" w:rsidRPr="006F18A3" w14:paraId="69411337" w14:textId="77777777" w:rsidTr="00B72F9B">
        <w:tc>
          <w:tcPr>
            <w:tcW w:w="421" w:type="dxa"/>
          </w:tcPr>
          <w:p w14:paraId="0A180F71" w14:textId="008B0D6F" w:rsidR="00B755CE" w:rsidRPr="00B755CE" w:rsidRDefault="00B755CE" w:rsidP="00BA3607">
            <w:pPr>
              <w:rPr>
                <w:rFonts w:ascii="Arial" w:eastAsia="Arial" w:hAnsi="Arial" w:cs="Arial"/>
                <w:b/>
                <w:bCs/>
              </w:rPr>
            </w:pPr>
            <w:r w:rsidRPr="00B755CE">
              <w:rPr>
                <w:rFonts w:ascii="Arial" w:eastAsia="Arial" w:hAnsi="Arial" w:cs="Arial"/>
                <w:b/>
                <w:bCs/>
              </w:rPr>
              <w:t>3</w:t>
            </w:r>
          </w:p>
        </w:tc>
        <w:tc>
          <w:tcPr>
            <w:tcW w:w="7371" w:type="dxa"/>
          </w:tcPr>
          <w:p w14:paraId="58151AC5" w14:textId="1ECDF97F" w:rsidR="00B755CE" w:rsidRPr="00B755CE" w:rsidRDefault="00B755CE" w:rsidP="00BA3607">
            <w:pPr>
              <w:rPr>
                <w:rFonts w:ascii="Arial" w:eastAsia="Arial" w:hAnsi="Arial" w:cs="Arial"/>
                <w:b/>
                <w:bCs/>
              </w:rPr>
            </w:pPr>
            <w:r w:rsidRPr="00B755CE">
              <w:rPr>
                <w:rFonts w:ascii="Arial" w:eastAsia="Arial" w:hAnsi="Arial" w:cs="Arial"/>
                <w:b/>
                <w:bCs/>
              </w:rPr>
              <w:t>Methodology</w:t>
            </w:r>
          </w:p>
        </w:tc>
        <w:tc>
          <w:tcPr>
            <w:tcW w:w="838" w:type="dxa"/>
          </w:tcPr>
          <w:p w14:paraId="3CB0E4AA" w14:textId="77777777" w:rsidR="00B755CE" w:rsidRDefault="00B755CE" w:rsidP="006F18A3">
            <w:pPr>
              <w:jc w:val="right"/>
              <w:rPr>
                <w:rFonts w:ascii="Arial" w:eastAsia="Arial" w:hAnsi="Arial" w:cs="Arial"/>
              </w:rPr>
            </w:pPr>
          </w:p>
        </w:tc>
      </w:tr>
      <w:tr w:rsidR="008917F3" w:rsidRPr="006F18A3" w14:paraId="35C7A6BA" w14:textId="77777777" w:rsidTr="00B72F9B">
        <w:tc>
          <w:tcPr>
            <w:tcW w:w="421" w:type="dxa"/>
          </w:tcPr>
          <w:p w14:paraId="692B7095" w14:textId="77777777" w:rsidR="008917F3" w:rsidRDefault="008917F3" w:rsidP="008917F3">
            <w:pPr>
              <w:rPr>
                <w:rFonts w:ascii="Arial" w:eastAsia="Arial" w:hAnsi="Arial" w:cs="Arial"/>
              </w:rPr>
            </w:pPr>
          </w:p>
        </w:tc>
        <w:tc>
          <w:tcPr>
            <w:tcW w:w="7371" w:type="dxa"/>
          </w:tcPr>
          <w:p w14:paraId="428AECF4" w14:textId="17A504FD" w:rsidR="008917F3" w:rsidRDefault="008917F3" w:rsidP="008917F3">
            <w:pPr>
              <w:rPr>
                <w:rFonts w:ascii="Arial" w:eastAsia="Arial" w:hAnsi="Arial" w:cs="Arial"/>
              </w:rPr>
            </w:pPr>
            <w:r>
              <w:rPr>
                <w:rFonts w:ascii="Arial" w:eastAsia="Arial" w:hAnsi="Arial" w:cs="Arial"/>
              </w:rPr>
              <w:t>Research Design</w:t>
            </w:r>
          </w:p>
        </w:tc>
        <w:tc>
          <w:tcPr>
            <w:tcW w:w="838" w:type="dxa"/>
          </w:tcPr>
          <w:p w14:paraId="66B12AE6" w14:textId="61BB0457" w:rsidR="008917F3" w:rsidRDefault="008917F3" w:rsidP="008917F3">
            <w:pPr>
              <w:jc w:val="right"/>
              <w:rPr>
                <w:rFonts w:ascii="Arial" w:eastAsia="Arial" w:hAnsi="Arial" w:cs="Arial"/>
              </w:rPr>
            </w:pPr>
            <w:r>
              <w:rPr>
                <w:rFonts w:ascii="Arial" w:eastAsia="Arial" w:hAnsi="Arial" w:cs="Arial"/>
              </w:rPr>
              <w:t>23</w:t>
            </w:r>
          </w:p>
        </w:tc>
      </w:tr>
      <w:tr w:rsidR="008917F3" w:rsidRPr="006F18A3" w14:paraId="46B78178" w14:textId="77777777" w:rsidTr="00B72F9B">
        <w:tc>
          <w:tcPr>
            <w:tcW w:w="421" w:type="dxa"/>
          </w:tcPr>
          <w:p w14:paraId="256DCE14" w14:textId="77777777" w:rsidR="008917F3" w:rsidRDefault="008917F3" w:rsidP="008917F3">
            <w:pPr>
              <w:rPr>
                <w:rFonts w:ascii="Arial" w:eastAsia="Arial" w:hAnsi="Arial" w:cs="Arial"/>
              </w:rPr>
            </w:pPr>
          </w:p>
        </w:tc>
        <w:tc>
          <w:tcPr>
            <w:tcW w:w="7371" w:type="dxa"/>
          </w:tcPr>
          <w:p w14:paraId="0087957C" w14:textId="179C6416" w:rsidR="008917F3" w:rsidRDefault="008917F3" w:rsidP="008917F3">
            <w:pPr>
              <w:rPr>
                <w:rFonts w:ascii="Arial" w:eastAsia="Arial" w:hAnsi="Arial" w:cs="Arial"/>
              </w:rPr>
            </w:pPr>
            <w:r>
              <w:rPr>
                <w:rFonts w:ascii="Arial" w:eastAsia="Arial" w:hAnsi="Arial" w:cs="Arial"/>
              </w:rPr>
              <w:t>Research Locale</w:t>
            </w:r>
          </w:p>
        </w:tc>
        <w:tc>
          <w:tcPr>
            <w:tcW w:w="838" w:type="dxa"/>
          </w:tcPr>
          <w:p w14:paraId="6C7E5CB5" w14:textId="6BC8AFDE" w:rsidR="008917F3" w:rsidRDefault="008917F3" w:rsidP="008917F3">
            <w:pPr>
              <w:jc w:val="right"/>
              <w:rPr>
                <w:rFonts w:ascii="Arial" w:eastAsia="Arial" w:hAnsi="Arial" w:cs="Arial"/>
              </w:rPr>
            </w:pPr>
            <w:r>
              <w:rPr>
                <w:rFonts w:ascii="Arial" w:eastAsia="Arial" w:hAnsi="Arial" w:cs="Arial"/>
              </w:rPr>
              <w:t>24</w:t>
            </w:r>
          </w:p>
        </w:tc>
      </w:tr>
      <w:tr w:rsidR="008917F3" w:rsidRPr="006F18A3" w14:paraId="5191006C" w14:textId="77777777" w:rsidTr="00B72F9B">
        <w:tc>
          <w:tcPr>
            <w:tcW w:w="421" w:type="dxa"/>
          </w:tcPr>
          <w:p w14:paraId="40C230FB" w14:textId="77777777" w:rsidR="008917F3" w:rsidRDefault="008917F3" w:rsidP="008917F3">
            <w:pPr>
              <w:rPr>
                <w:rFonts w:ascii="Arial" w:eastAsia="Arial" w:hAnsi="Arial" w:cs="Arial"/>
              </w:rPr>
            </w:pPr>
          </w:p>
        </w:tc>
        <w:tc>
          <w:tcPr>
            <w:tcW w:w="7371" w:type="dxa"/>
          </w:tcPr>
          <w:p w14:paraId="74DDE1B3" w14:textId="300743EA" w:rsidR="008917F3" w:rsidRDefault="008917F3" w:rsidP="008917F3">
            <w:pPr>
              <w:rPr>
                <w:rFonts w:ascii="Arial" w:eastAsia="Arial" w:hAnsi="Arial" w:cs="Arial"/>
              </w:rPr>
            </w:pPr>
            <w:r>
              <w:rPr>
                <w:rFonts w:ascii="Arial" w:eastAsia="Arial" w:hAnsi="Arial" w:cs="Arial"/>
              </w:rPr>
              <w:t>Sources of Data</w:t>
            </w:r>
          </w:p>
        </w:tc>
        <w:tc>
          <w:tcPr>
            <w:tcW w:w="838" w:type="dxa"/>
          </w:tcPr>
          <w:p w14:paraId="7F288C08" w14:textId="25B8A7CF" w:rsidR="008917F3" w:rsidRDefault="008917F3" w:rsidP="008917F3">
            <w:pPr>
              <w:jc w:val="right"/>
              <w:rPr>
                <w:rFonts w:ascii="Arial" w:eastAsia="Arial" w:hAnsi="Arial" w:cs="Arial"/>
              </w:rPr>
            </w:pPr>
            <w:r>
              <w:rPr>
                <w:rFonts w:ascii="Arial" w:eastAsia="Arial" w:hAnsi="Arial" w:cs="Arial"/>
              </w:rPr>
              <w:t>25</w:t>
            </w:r>
          </w:p>
        </w:tc>
      </w:tr>
      <w:tr w:rsidR="008917F3" w:rsidRPr="006F18A3" w14:paraId="43FA3D2B" w14:textId="77777777" w:rsidTr="00B72F9B">
        <w:tc>
          <w:tcPr>
            <w:tcW w:w="421" w:type="dxa"/>
          </w:tcPr>
          <w:p w14:paraId="2991CB8A" w14:textId="77777777" w:rsidR="008917F3" w:rsidRDefault="008917F3" w:rsidP="008917F3">
            <w:pPr>
              <w:rPr>
                <w:rFonts w:ascii="Arial" w:eastAsia="Arial" w:hAnsi="Arial" w:cs="Arial"/>
              </w:rPr>
            </w:pPr>
          </w:p>
        </w:tc>
        <w:tc>
          <w:tcPr>
            <w:tcW w:w="7371" w:type="dxa"/>
          </w:tcPr>
          <w:p w14:paraId="593A3969" w14:textId="0686DD02" w:rsidR="008917F3" w:rsidRDefault="008917F3" w:rsidP="008917F3">
            <w:pPr>
              <w:rPr>
                <w:rFonts w:ascii="Arial" w:eastAsia="Arial" w:hAnsi="Arial" w:cs="Arial"/>
              </w:rPr>
            </w:pPr>
            <w:r>
              <w:rPr>
                <w:rFonts w:ascii="Arial" w:eastAsia="Arial" w:hAnsi="Arial" w:cs="Arial"/>
              </w:rPr>
              <w:t>Research Instrument</w:t>
            </w:r>
          </w:p>
        </w:tc>
        <w:tc>
          <w:tcPr>
            <w:tcW w:w="838" w:type="dxa"/>
          </w:tcPr>
          <w:p w14:paraId="29B9478A" w14:textId="711C3E96" w:rsidR="008917F3" w:rsidRDefault="008917F3" w:rsidP="008917F3">
            <w:pPr>
              <w:jc w:val="right"/>
              <w:rPr>
                <w:rFonts w:ascii="Arial" w:eastAsia="Arial" w:hAnsi="Arial" w:cs="Arial"/>
              </w:rPr>
            </w:pPr>
            <w:r>
              <w:rPr>
                <w:rFonts w:ascii="Arial" w:eastAsia="Arial" w:hAnsi="Arial" w:cs="Arial"/>
              </w:rPr>
              <w:t>26</w:t>
            </w:r>
          </w:p>
        </w:tc>
      </w:tr>
      <w:tr w:rsidR="008917F3" w:rsidRPr="006F18A3" w14:paraId="766589B7" w14:textId="77777777" w:rsidTr="00B72F9B">
        <w:tc>
          <w:tcPr>
            <w:tcW w:w="421" w:type="dxa"/>
          </w:tcPr>
          <w:p w14:paraId="30FEB7F2" w14:textId="77777777" w:rsidR="008917F3" w:rsidRDefault="008917F3" w:rsidP="008917F3">
            <w:pPr>
              <w:rPr>
                <w:rFonts w:ascii="Arial" w:eastAsia="Arial" w:hAnsi="Arial" w:cs="Arial"/>
              </w:rPr>
            </w:pPr>
          </w:p>
        </w:tc>
        <w:tc>
          <w:tcPr>
            <w:tcW w:w="7371" w:type="dxa"/>
          </w:tcPr>
          <w:p w14:paraId="36E3930F" w14:textId="23565E3A" w:rsidR="008917F3" w:rsidRDefault="008917F3" w:rsidP="008917F3">
            <w:pPr>
              <w:rPr>
                <w:rFonts w:ascii="Arial" w:eastAsia="Arial" w:hAnsi="Arial" w:cs="Arial"/>
              </w:rPr>
            </w:pPr>
            <w:r>
              <w:rPr>
                <w:rFonts w:ascii="Arial" w:eastAsia="Arial" w:hAnsi="Arial" w:cs="Arial"/>
              </w:rPr>
              <w:t>Data Gathering Procedure</w:t>
            </w:r>
          </w:p>
        </w:tc>
        <w:tc>
          <w:tcPr>
            <w:tcW w:w="838" w:type="dxa"/>
          </w:tcPr>
          <w:p w14:paraId="538D7F9D" w14:textId="4661A716" w:rsidR="008917F3" w:rsidRDefault="008917F3" w:rsidP="008917F3">
            <w:pPr>
              <w:jc w:val="right"/>
              <w:rPr>
                <w:rFonts w:ascii="Arial" w:eastAsia="Arial" w:hAnsi="Arial" w:cs="Arial"/>
              </w:rPr>
            </w:pPr>
            <w:r>
              <w:rPr>
                <w:rFonts w:ascii="Arial" w:eastAsia="Arial" w:hAnsi="Arial" w:cs="Arial"/>
              </w:rPr>
              <w:t>27</w:t>
            </w:r>
          </w:p>
        </w:tc>
      </w:tr>
      <w:tr w:rsidR="008917F3" w:rsidRPr="006F18A3" w14:paraId="70406395" w14:textId="77777777" w:rsidTr="00B72F9B">
        <w:tc>
          <w:tcPr>
            <w:tcW w:w="421" w:type="dxa"/>
          </w:tcPr>
          <w:p w14:paraId="760C8C61" w14:textId="77777777" w:rsidR="008917F3" w:rsidRDefault="008917F3" w:rsidP="008917F3">
            <w:pPr>
              <w:rPr>
                <w:rFonts w:ascii="Arial" w:eastAsia="Arial" w:hAnsi="Arial" w:cs="Arial"/>
              </w:rPr>
            </w:pPr>
          </w:p>
        </w:tc>
        <w:tc>
          <w:tcPr>
            <w:tcW w:w="7371" w:type="dxa"/>
          </w:tcPr>
          <w:p w14:paraId="5A7257A7" w14:textId="4AC9DE2E" w:rsidR="008917F3" w:rsidRDefault="008917F3" w:rsidP="008917F3">
            <w:pPr>
              <w:rPr>
                <w:rFonts w:ascii="Arial" w:eastAsia="Arial" w:hAnsi="Arial" w:cs="Arial"/>
              </w:rPr>
            </w:pPr>
            <w:r>
              <w:rPr>
                <w:rFonts w:ascii="Arial" w:eastAsia="Arial" w:hAnsi="Arial" w:cs="Arial"/>
              </w:rPr>
              <w:t>Statistical Data Analysis</w:t>
            </w:r>
          </w:p>
        </w:tc>
        <w:tc>
          <w:tcPr>
            <w:tcW w:w="838" w:type="dxa"/>
          </w:tcPr>
          <w:p w14:paraId="6F998997" w14:textId="40CDBF14" w:rsidR="008917F3" w:rsidRDefault="008917F3" w:rsidP="008917F3">
            <w:pPr>
              <w:jc w:val="right"/>
              <w:rPr>
                <w:rFonts w:ascii="Arial" w:eastAsia="Arial" w:hAnsi="Arial" w:cs="Arial"/>
              </w:rPr>
            </w:pPr>
            <w:r>
              <w:rPr>
                <w:rFonts w:ascii="Arial" w:eastAsia="Arial" w:hAnsi="Arial" w:cs="Arial"/>
              </w:rPr>
              <w:t>28</w:t>
            </w:r>
          </w:p>
        </w:tc>
      </w:tr>
      <w:tr w:rsidR="008917F3" w:rsidRPr="006F18A3" w14:paraId="2E1CF6F6" w14:textId="77777777" w:rsidTr="00B72F9B">
        <w:tc>
          <w:tcPr>
            <w:tcW w:w="421" w:type="dxa"/>
          </w:tcPr>
          <w:p w14:paraId="351ED09B" w14:textId="77777777" w:rsidR="008917F3" w:rsidRDefault="008917F3" w:rsidP="008917F3">
            <w:pPr>
              <w:rPr>
                <w:rFonts w:ascii="Arial" w:eastAsia="Arial" w:hAnsi="Arial" w:cs="Arial"/>
              </w:rPr>
            </w:pPr>
          </w:p>
        </w:tc>
        <w:tc>
          <w:tcPr>
            <w:tcW w:w="7371" w:type="dxa"/>
          </w:tcPr>
          <w:p w14:paraId="7A35A6C4" w14:textId="1306C471" w:rsidR="008917F3" w:rsidRDefault="008917F3" w:rsidP="008917F3">
            <w:pPr>
              <w:rPr>
                <w:rFonts w:ascii="Arial" w:eastAsia="Arial" w:hAnsi="Arial" w:cs="Arial"/>
              </w:rPr>
            </w:pPr>
            <w:r>
              <w:rPr>
                <w:rFonts w:ascii="Arial" w:eastAsia="Arial" w:hAnsi="Arial" w:cs="Arial"/>
              </w:rPr>
              <w:t>Ethical Consideration</w:t>
            </w:r>
          </w:p>
        </w:tc>
        <w:tc>
          <w:tcPr>
            <w:tcW w:w="838" w:type="dxa"/>
          </w:tcPr>
          <w:p w14:paraId="774BB2F2" w14:textId="04CCB80A" w:rsidR="008917F3" w:rsidRDefault="008917F3" w:rsidP="008917F3">
            <w:pPr>
              <w:jc w:val="right"/>
              <w:rPr>
                <w:rFonts w:ascii="Arial" w:eastAsia="Arial" w:hAnsi="Arial" w:cs="Arial"/>
              </w:rPr>
            </w:pPr>
            <w:r>
              <w:rPr>
                <w:rFonts w:ascii="Arial" w:eastAsia="Arial" w:hAnsi="Arial" w:cs="Arial"/>
              </w:rPr>
              <w:t>30</w:t>
            </w:r>
          </w:p>
        </w:tc>
      </w:tr>
      <w:tr w:rsidR="008917F3" w:rsidRPr="006F18A3" w14:paraId="68C1E37D" w14:textId="77777777" w:rsidTr="00B72F9B">
        <w:tc>
          <w:tcPr>
            <w:tcW w:w="421" w:type="dxa"/>
          </w:tcPr>
          <w:p w14:paraId="25A2E35F" w14:textId="77777777" w:rsidR="008917F3" w:rsidRDefault="008917F3" w:rsidP="008917F3">
            <w:pPr>
              <w:rPr>
                <w:rFonts w:ascii="Arial" w:eastAsia="Arial" w:hAnsi="Arial" w:cs="Arial"/>
              </w:rPr>
            </w:pPr>
          </w:p>
        </w:tc>
        <w:tc>
          <w:tcPr>
            <w:tcW w:w="7371" w:type="dxa"/>
          </w:tcPr>
          <w:p w14:paraId="74F976DF" w14:textId="3CBD0D22" w:rsidR="008917F3" w:rsidRDefault="008917F3" w:rsidP="008917F3">
            <w:pPr>
              <w:rPr>
                <w:rFonts w:ascii="Arial" w:eastAsia="Arial" w:hAnsi="Arial" w:cs="Arial"/>
              </w:rPr>
            </w:pPr>
          </w:p>
        </w:tc>
        <w:tc>
          <w:tcPr>
            <w:tcW w:w="838" w:type="dxa"/>
          </w:tcPr>
          <w:p w14:paraId="21522E2B" w14:textId="3BAD9F5A" w:rsidR="008917F3" w:rsidRDefault="008917F3" w:rsidP="008917F3">
            <w:pPr>
              <w:jc w:val="right"/>
              <w:rPr>
                <w:rFonts w:ascii="Arial" w:eastAsia="Arial" w:hAnsi="Arial" w:cs="Arial"/>
              </w:rPr>
            </w:pPr>
          </w:p>
        </w:tc>
      </w:tr>
      <w:tr w:rsidR="008917F3" w:rsidRPr="006F18A3" w14:paraId="2F705C37" w14:textId="77777777" w:rsidTr="00B72F9B">
        <w:tc>
          <w:tcPr>
            <w:tcW w:w="421" w:type="dxa"/>
          </w:tcPr>
          <w:p w14:paraId="53C0564E" w14:textId="77777777" w:rsidR="008917F3" w:rsidRDefault="008917F3" w:rsidP="008917F3">
            <w:pPr>
              <w:rPr>
                <w:rFonts w:ascii="Arial" w:eastAsia="Arial" w:hAnsi="Arial" w:cs="Arial"/>
              </w:rPr>
            </w:pPr>
          </w:p>
        </w:tc>
        <w:tc>
          <w:tcPr>
            <w:tcW w:w="7371" w:type="dxa"/>
          </w:tcPr>
          <w:p w14:paraId="14BBD690" w14:textId="0EC71CE9" w:rsidR="008917F3" w:rsidRDefault="008917F3" w:rsidP="008917F3">
            <w:pPr>
              <w:rPr>
                <w:rFonts w:ascii="Arial" w:eastAsia="Arial" w:hAnsi="Arial" w:cs="Arial"/>
              </w:rPr>
            </w:pPr>
          </w:p>
        </w:tc>
        <w:tc>
          <w:tcPr>
            <w:tcW w:w="838" w:type="dxa"/>
          </w:tcPr>
          <w:p w14:paraId="05231F31" w14:textId="07ACC8A0" w:rsidR="008917F3" w:rsidRDefault="008917F3" w:rsidP="008917F3">
            <w:pPr>
              <w:jc w:val="right"/>
              <w:rPr>
                <w:rFonts w:ascii="Arial" w:eastAsia="Arial" w:hAnsi="Arial" w:cs="Arial"/>
              </w:rPr>
            </w:pPr>
          </w:p>
        </w:tc>
      </w:tr>
      <w:tr w:rsidR="008917F3" w:rsidRPr="006F18A3" w14:paraId="723225ED" w14:textId="77777777" w:rsidTr="00B72F9B">
        <w:tc>
          <w:tcPr>
            <w:tcW w:w="421" w:type="dxa"/>
          </w:tcPr>
          <w:p w14:paraId="6FBF424B" w14:textId="77777777" w:rsidR="008917F3" w:rsidRDefault="008917F3" w:rsidP="008917F3">
            <w:pPr>
              <w:rPr>
                <w:rFonts w:ascii="Arial" w:eastAsia="Arial" w:hAnsi="Arial" w:cs="Arial"/>
              </w:rPr>
            </w:pPr>
          </w:p>
        </w:tc>
        <w:tc>
          <w:tcPr>
            <w:tcW w:w="7371" w:type="dxa"/>
          </w:tcPr>
          <w:p w14:paraId="175F2D56" w14:textId="0A995B86" w:rsidR="008917F3" w:rsidRDefault="008917F3" w:rsidP="008917F3">
            <w:pPr>
              <w:rPr>
                <w:rFonts w:ascii="Arial" w:eastAsia="Arial" w:hAnsi="Arial" w:cs="Arial"/>
              </w:rPr>
            </w:pPr>
          </w:p>
        </w:tc>
        <w:tc>
          <w:tcPr>
            <w:tcW w:w="838" w:type="dxa"/>
          </w:tcPr>
          <w:p w14:paraId="395AF9E9" w14:textId="3858DC67" w:rsidR="008917F3" w:rsidRDefault="008917F3" w:rsidP="008917F3">
            <w:pPr>
              <w:jc w:val="right"/>
              <w:rPr>
                <w:rFonts w:ascii="Arial" w:eastAsia="Arial" w:hAnsi="Arial" w:cs="Arial"/>
              </w:rPr>
            </w:pPr>
          </w:p>
        </w:tc>
      </w:tr>
      <w:tr w:rsidR="008917F3" w:rsidRPr="006F18A3" w14:paraId="13371E8F" w14:textId="77777777" w:rsidTr="00B72F9B">
        <w:tc>
          <w:tcPr>
            <w:tcW w:w="421" w:type="dxa"/>
          </w:tcPr>
          <w:p w14:paraId="4A40F784" w14:textId="77777777" w:rsidR="008917F3" w:rsidRDefault="008917F3" w:rsidP="008917F3">
            <w:pPr>
              <w:rPr>
                <w:rFonts w:ascii="Arial" w:eastAsia="Arial" w:hAnsi="Arial" w:cs="Arial"/>
              </w:rPr>
            </w:pPr>
          </w:p>
        </w:tc>
        <w:tc>
          <w:tcPr>
            <w:tcW w:w="7371" w:type="dxa"/>
          </w:tcPr>
          <w:p w14:paraId="3964566D" w14:textId="440C2226" w:rsidR="008917F3" w:rsidRDefault="008917F3" w:rsidP="008917F3">
            <w:pPr>
              <w:rPr>
                <w:rFonts w:ascii="Arial" w:eastAsia="Arial" w:hAnsi="Arial" w:cs="Arial"/>
              </w:rPr>
            </w:pPr>
          </w:p>
        </w:tc>
        <w:tc>
          <w:tcPr>
            <w:tcW w:w="838" w:type="dxa"/>
          </w:tcPr>
          <w:p w14:paraId="59545469" w14:textId="2086F7A1" w:rsidR="008917F3" w:rsidRDefault="008917F3" w:rsidP="008917F3">
            <w:pPr>
              <w:jc w:val="right"/>
              <w:rPr>
                <w:rFonts w:ascii="Arial" w:eastAsia="Arial" w:hAnsi="Arial" w:cs="Arial"/>
              </w:rPr>
            </w:pPr>
          </w:p>
        </w:tc>
      </w:tr>
      <w:tr w:rsidR="008917F3" w:rsidRPr="006F18A3" w14:paraId="2B392742" w14:textId="77777777" w:rsidTr="00B72F9B">
        <w:tc>
          <w:tcPr>
            <w:tcW w:w="421" w:type="dxa"/>
          </w:tcPr>
          <w:p w14:paraId="6D983AF0" w14:textId="77777777" w:rsidR="008917F3" w:rsidRDefault="008917F3" w:rsidP="008917F3">
            <w:pPr>
              <w:rPr>
                <w:rFonts w:ascii="Arial" w:eastAsia="Arial" w:hAnsi="Arial" w:cs="Arial"/>
              </w:rPr>
            </w:pPr>
          </w:p>
        </w:tc>
        <w:tc>
          <w:tcPr>
            <w:tcW w:w="7371" w:type="dxa"/>
          </w:tcPr>
          <w:p w14:paraId="041A0499" w14:textId="74D69D92" w:rsidR="008917F3" w:rsidRDefault="008917F3" w:rsidP="008917F3">
            <w:pPr>
              <w:rPr>
                <w:rFonts w:ascii="Arial" w:eastAsia="Arial" w:hAnsi="Arial" w:cs="Arial"/>
              </w:rPr>
            </w:pPr>
          </w:p>
        </w:tc>
        <w:tc>
          <w:tcPr>
            <w:tcW w:w="838" w:type="dxa"/>
          </w:tcPr>
          <w:p w14:paraId="752F1B59" w14:textId="6867F22E" w:rsidR="008917F3" w:rsidRDefault="008917F3" w:rsidP="008917F3">
            <w:pPr>
              <w:jc w:val="right"/>
              <w:rPr>
                <w:rFonts w:ascii="Arial" w:eastAsia="Arial" w:hAnsi="Arial" w:cs="Arial"/>
              </w:rPr>
            </w:pPr>
          </w:p>
        </w:tc>
      </w:tr>
      <w:tr w:rsidR="008917F3" w:rsidRPr="006F18A3" w14:paraId="7247922F" w14:textId="77777777" w:rsidTr="00B72F9B">
        <w:tc>
          <w:tcPr>
            <w:tcW w:w="421" w:type="dxa"/>
          </w:tcPr>
          <w:p w14:paraId="54C20C70" w14:textId="77777777" w:rsidR="008917F3" w:rsidRDefault="008917F3" w:rsidP="008917F3">
            <w:pPr>
              <w:rPr>
                <w:rFonts w:ascii="Arial" w:eastAsia="Arial" w:hAnsi="Arial" w:cs="Arial"/>
              </w:rPr>
            </w:pPr>
          </w:p>
        </w:tc>
        <w:tc>
          <w:tcPr>
            <w:tcW w:w="7371" w:type="dxa"/>
          </w:tcPr>
          <w:p w14:paraId="3364026D" w14:textId="76C2D08F" w:rsidR="008917F3" w:rsidRDefault="008917F3" w:rsidP="008917F3">
            <w:pPr>
              <w:rPr>
                <w:rFonts w:ascii="Arial" w:eastAsia="Arial" w:hAnsi="Arial" w:cs="Arial"/>
              </w:rPr>
            </w:pPr>
          </w:p>
        </w:tc>
        <w:tc>
          <w:tcPr>
            <w:tcW w:w="838" w:type="dxa"/>
          </w:tcPr>
          <w:p w14:paraId="1EBDCBFE" w14:textId="2AC7F5D6" w:rsidR="008917F3" w:rsidRDefault="008917F3" w:rsidP="008917F3">
            <w:pPr>
              <w:jc w:val="right"/>
              <w:rPr>
                <w:rFonts w:ascii="Arial" w:eastAsia="Arial" w:hAnsi="Arial" w:cs="Arial"/>
              </w:rPr>
            </w:pPr>
          </w:p>
        </w:tc>
      </w:tr>
      <w:tr w:rsidR="004B7C16" w:rsidRPr="006F18A3" w14:paraId="1FAC829D" w14:textId="77777777" w:rsidTr="00B72F9B">
        <w:tc>
          <w:tcPr>
            <w:tcW w:w="421" w:type="dxa"/>
          </w:tcPr>
          <w:p w14:paraId="53ECC0F9" w14:textId="77777777" w:rsidR="004B7C16" w:rsidRDefault="004B7C16" w:rsidP="00BA3607">
            <w:pPr>
              <w:rPr>
                <w:rFonts w:ascii="Arial" w:eastAsia="Arial" w:hAnsi="Arial" w:cs="Arial"/>
              </w:rPr>
            </w:pPr>
          </w:p>
        </w:tc>
        <w:tc>
          <w:tcPr>
            <w:tcW w:w="7371" w:type="dxa"/>
          </w:tcPr>
          <w:p w14:paraId="3CB3ECFE" w14:textId="77777777" w:rsidR="004B7C16" w:rsidRDefault="004B7C16" w:rsidP="00BA3607">
            <w:pPr>
              <w:rPr>
                <w:rFonts w:ascii="Arial" w:eastAsia="Arial" w:hAnsi="Arial" w:cs="Arial"/>
              </w:rPr>
            </w:pPr>
          </w:p>
        </w:tc>
        <w:tc>
          <w:tcPr>
            <w:tcW w:w="838" w:type="dxa"/>
          </w:tcPr>
          <w:p w14:paraId="5D97B2A0" w14:textId="77777777" w:rsidR="004B7C16" w:rsidRDefault="004B7C16" w:rsidP="006F18A3">
            <w:pPr>
              <w:jc w:val="right"/>
              <w:rPr>
                <w:rFonts w:ascii="Arial" w:eastAsia="Arial" w:hAnsi="Arial" w:cs="Arial"/>
              </w:rPr>
            </w:pPr>
          </w:p>
        </w:tc>
      </w:tr>
      <w:tr w:rsidR="004B7C16" w:rsidRPr="006F18A3" w14:paraId="19EB9A7D" w14:textId="77777777" w:rsidTr="00B72F9B">
        <w:tc>
          <w:tcPr>
            <w:tcW w:w="421" w:type="dxa"/>
          </w:tcPr>
          <w:p w14:paraId="12904939" w14:textId="7E927EB4" w:rsidR="004B7C16" w:rsidRPr="0012666F" w:rsidRDefault="004B7C16" w:rsidP="00BA3607">
            <w:pPr>
              <w:rPr>
                <w:rFonts w:ascii="Arial" w:eastAsia="Arial" w:hAnsi="Arial" w:cs="Arial"/>
                <w:b/>
                <w:bCs/>
              </w:rPr>
            </w:pPr>
            <w:r w:rsidRPr="0012666F">
              <w:rPr>
                <w:rFonts w:ascii="Arial" w:eastAsia="Arial" w:hAnsi="Arial" w:cs="Arial"/>
                <w:b/>
                <w:bCs/>
              </w:rPr>
              <w:t>4</w:t>
            </w:r>
          </w:p>
        </w:tc>
        <w:tc>
          <w:tcPr>
            <w:tcW w:w="7371" w:type="dxa"/>
          </w:tcPr>
          <w:p w14:paraId="4455D324" w14:textId="6417F3F1" w:rsidR="004B7C16" w:rsidRPr="0012666F" w:rsidRDefault="004B7C16" w:rsidP="00BA3607">
            <w:pPr>
              <w:rPr>
                <w:rFonts w:ascii="Arial" w:eastAsia="Arial" w:hAnsi="Arial" w:cs="Arial"/>
                <w:b/>
                <w:bCs/>
              </w:rPr>
            </w:pPr>
            <w:r w:rsidRPr="0012666F">
              <w:rPr>
                <w:rFonts w:ascii="Arial" w:eastAsia="Arial" w:hAnsi="Arial" w:cs="Arial"/>
                <w:b/>
                <w:bCs/>
              </w:rPr>
              <w:t>Results and Discussion</w:t>
            </w:r>
          </w:p>
        </w:tc>
        <w:tc>
          <w:tcPr>
            <w:tcW w:w="838" w:type="dxa"/>
          </w:tcPr>
          <w:p w14:paraId="2B91F834" w14:textId="77777777" w:rsidR="004B7C16" w:rsidRDefault="004B7C16" w:rsidP="006F18A3">
            <w:pPr>
              <w:jc w:val="right"/>
              <w:rPr>
                <w:rFonts w:ascii="Arial" w:eastAsia="Arial" w:hAnsi="Arial" w:cs="Arial"/>
              </w:rPr>
            </w:pPr>
          </w:p>
        </w:tc>
      </w:tr>
      <w:tr w:rsidR="000D05D6" w:rsidRPr="006F18A3" w14:paraId="66419CE6" w14:textId="77777777" w:rsidTr="00B72F9B">
        <w:tc>
          <w:tcPr>
            <w:tcW w:w="421" w:type="dxa"/>
          </w:tcPr>
          <w:p w14:paraId="6029AF3A" w14:textId="77777777" w:rsidR="000D05D6" w:rsidRDefault="000D05D6" w:rsidP="000D05D6">
            <w:pPr>
              <w:rPr>
                <w:rFonts w:ascii="Arial" w:eastAsia="Arial" w:hAnsi="Arial" w:cs="Arial"/>
              </w:rPr>
            </w:pPr>
          </w:p>
        </w:tc>
        <w:tc>
          <w:tcPr>
            <w:tcW w:w="7371" w:type="dxa"/>
          </w:tcPr>
          <w:p w14:paraId="3A342ADF" w14:textId="1D53ECBD" w:rsidR="000D05D6" w:rsidRDefault="000D05D6" w:rsidP="000D05D6">
            <w:pPr>
              <w:rPr>
                <w:rFonts w:ascii="Arial" w:eastAsia="Arial" w:hAnsi="Arial" w:cs="Arial"/>
              </w:rPr>
            </w:pPr>
          </w:p>
        </w:tc>
        <w:tc>
          <w:tcPr>
            <w:tcW w:w="838" w:type="dxa"/>
          </w:tcPr>
          <w:p w14:paraId="7E5D8EF1" w14:textId="37ADE308" w:rsidR="000D05D6" w:rsidRDefault="000D05D6" w:rsidP="000D05D6">
            <w:pPr>
              <w:jc w:val="right"/>
              <w:rPr>
                <w:rFonts w:ascii="Arial" w:eastAsia="Arial" w:hAnsi="Arial" w:cs="Arial"/>
              </w:rPr>
            </w:pPr>
          </w:p>
        </w:tc>
      </w:tr>
      <w:tr w:rsidR="000D05D6" w:rsidRPr="006F18A3" w14:paraId="6CD6E147" w14:textId="77777777" w:rsidTr="00B72F9B">
        <w:tc>
          <w:tcPr>
            <w:tcW w:w="421" w:type="dxa"/>
          </w:tcPr>
          <w:p w14:paraId="36939B7E" w14:textId="77777777" w:rsidR="000D05D6" w:rsidRDefault="000D05D6" w:rsidP="000D05D6">
            <w:pPr>
              <w:rPr>
                <w:rFonts w:ascii="Arial" w:eastAsia="Arial" w:hAnsi="Arial" w:cs="Arial"/>
              </w:rPr>
            </w:pPr>
          </w:p>
        </w:tc>
        <w:tc>
          <w:tcPr>
            <w:tcW w:w="7371" w:type="dxa"/>
          </w:tcPr>
          <w:p w14:paraId="57C1024B" w14:textId="24EB719D" w:rsidR="000D05D6" w:rsidRDefault="000D05D6" w:rsidP="000D05D6">
            <w:pPr>
              <w:rPr>
                <w:rFonts w:ascii="Arial" w:eastAsia="Arial" w:hAnsi="Arial" w:cs="Arial"/>
              </w:rPr>
            </w:pPr>
          </w:p>
        </w:tc>
        <w:tc>
          <w:tcPr>
            <w:tcW w:w="838" w:type="dxa"/>
          </w:tcPr>
          <w:p w14:paraId="2281E910" w14:textId="7772675A" w:rsidR="000D05D6" w:rsidRDefault="000D05D6" w:rsidP="000D05D6">
            <w:pPr>
              <w:jc w:val="right"/>
              <w:rPr>
                <w:rFonts w:ascii="Arial" w:eastAsia="Arial" w:hAnsi="Arial" w:cs="Arial"/>
              </w:rPr>
            </w:pPr>
          </w:p>
        </w:tc>
      </w:tr>
      <w:tr w:rsidR="000D05D6" w:rsidRPr="006F18A3" w14:paraId="41455579" w14:textId="77777777" w:rsidTr="00B72F9B">
        <w:tc>
          <w:tcPr>
            <w:tcW w:w="421" w:type="dxa"/>
          </w:tcPr>
          <w:p w14:paraId="4624BA53" w14:textId="77777777" w:rsidR="000D05D6" w:rsidRDefault="000D05D6" w:rsidP="000D05D6">
            <w:pPr>
              <w:rPr>
                <w:rFonts w:ascii="Arial" w:eastAsia="Arial" w:hAnsi="Arial" w:cs="Arial"/>
              </w:rPr>
            </w:pPr>
          </w:p>
        </w:tc>
        <w:tc>
          <w:tcPr>
            <w:tcW w:w="7371" w:type="dxa"/>
          </w:tcPr>
          <w:p w14:paraId="0A0CD507" w14:textId="080D5C95" w:rsidR="000D05D6" w:rsidRDefault="000D05D6" w:rsidP="000D05D6">
            <w:pPr>
              <w:rPr>
                <w:rFonts w:ascii="Arial" w:eastAsia="Arial" w:hAnsi="Arial" w:cs="Arial"/>
              </w:rPr>
            </w:pPr>
          </w:p>
        </w:tc>
        <w:tc>
          <w:tcPr>
            <w:tcW w:w="838" w:type="dxa"/>
          </w:tcPr>
          <w:p w14:paraId="29551CF9" w14:textId="77777777" w:rsidR="000D05D6" w:rsidRDefault="000D05D6" w:rsidP="000D05D6">
            <w:pPr>
              <w:jc w:val="right"/>
              <w:rPr>
                <w:rFonts w:ascii="Arial" w:eastAsia="Arial" w:hAnsi="Arial" w:cs="Arial"/>
              </w:rPr>
            </w:pPr>
          </w:p>
        </w:tc>
      </w:tr>
      <w:tr w:rsidR="000D05D6" w:rsidRPr="006F18A3" w14:paraId="57F06897" w14:textId="77777777" w:rsidTr="00B72F9B">
        <w:tc>
          <w:tcPr>
            <w:tcW w:w="421" w:type="dxa"/>
          </w:tcPr>
          <w:p w14:paraId="1D23B826" w14:textId="77777777" w:rsidR="000D05D6" w:rsidRDefault="000D05D6" w:rsidP="000D05D6">
            <w:pPr>
              <w:rPr>
                <w:rFonts w:ascii="Arial" w:eastAsia="Arial" w:hAnsi="Arial" w:cs="Arial"/>
              </w:rPr>
            </w:pPr>
          </w:p>
        </w:tc>
        <w:tc>
          <w:tcPr>
            <w:tcW w:w="7371" w:type="dxa"/>
          </w:tcPr>
          <w:p w14:paraId="7E5C3D34" w14:textId="77777777" w:rsidR="000D05D6" w:rsidRDefault="000D05D6" w:rsidP="000D05D6">
            <w:pPr>
              <w:rPr>
                <w:rFonts w:ascii="Arial" w:eastAsia="Arial" w:hAnsi="Arial" w:cs="Arial"/>
              </w:rPr>
            </w:pPr>
          </w:p>
        </w:tc>
        <w:tc>
          <w:tcPr>
            <w:tcW w:w="838" w:type="dxa"/>
          </w:tcPr>
          <w:p w14:paraId="33A4E4F5" w14:textId="77777777" w:rsidR="000D05D6" w:rsidRDefault="000D05D6" w:rsidP="000D05D6">
            <w:pPr>
              <w:jc w:val="right"/>
              <w:rPr>
                <w:rFonts w:ascii="Arial" w:eastAsia="Arial" w:hAnsi="Arial" w:cs="Arial"/>
              </w:rPr>
            </w:pPr>
          </w:p>
        </w:tc>
      </w:tr>
      <w:tr w:rsidR="00CE78BC" w:rsidRPr="006F18A3" w14:paraId="2A7FB4F3" w14:textId="77777777" w:rsidTr="00B72F9B">
        <w:tc>
          <w:tcPr>
            <w:tcW w:w="421" w:type="dxa"/>
          </w:tcPr>
          <w:p w14:paraId="288D4437" w14:textId="417D302B" w:rsidR="00CE78BC" w:rsidRPr="0012666F" w:rsidRDefault="00CE78BC" w:rsidP="00BA3607">
            <w:pPr>
              <w:rPr>
                <w:rFonts w:ascii="Arial" w:eastAsia="Arial" w:hAnsi="Arial" w:cs="Arial"/>
                <w:b/>
                <w:bCs/>
              </w:rPr>
            </w:pPr>
            <w:r w:rsidRPr="0012666F">
              <w:rPr>
                <w:rFonts w:ascii="Arial" w:eastAsia="Arial" w:hAnsi="Arial" w:cs="Arial"/>
                <w:b/>
                <w:bCs/>
              </w:rPr>
              <w:t>5</w:t>
            </w:r>
          </w:p>
        </w:tc>
        <w:tc>
          <w:tcPr>
            <w:tcW w:w="7371" w:type="dxa"/>
          </w:tcPr>
          <w:p w14:paraId="4E7EB305" w14:textId="03A7EA2A" w:rsidR="00CE78BC" w:rsidRPr="0012666F" w:rsidRDefault="00CE78BC" w:rsidP="00BA3607">
            <w:pPr>
              <w:rPr>
                <w:rFonts w:ascii="Arial" w:eastAsia="Arial" w:hAnsi="Arial" w:cs="Arial"/>
                <w:b/>
                <w:bCs/>
              </w:rPr>
            </w:pPr>
            <w:r w:rsidRPr="0012666F">
              <w:rPr>
                <w:rFonts w:ascii="Arial" w:eastAsia="Arial" w:hAnsi="Arial" w:cs="Arial"/>
                <w:b/>
                <w:bCs/>
              </w:rPr>
              <w:t>Summary of Findings, Conclusions, and Recommendations</w:t>
            </w:r>
          </w:p>
        </w:tc>
        <w:tc>
          <w:tcPr>
            <w:tcW w:w="838" w:type="dxa"/>
          </w:tcPr>
          <w:p w14:paraId="6DA693C4" w14:textId="77777777" w:rsidR="00CE78BC" w:rsidRDefault="00CE78BC" w:rsidP="006F18A3">
            <w:pPr>
              <w:jc w:val="right"/>
              <w:rPr>
                <w:rFonts w:ascii="Arial" w:eastAsia="Arial" w:hAnsi="Arial" w:cs="Arial"/>
              </w:rPr>
            </w:pPr>
          </w:p>
        </w:tc>
      </w:tr>
      <w:tr w:rsidR="00BF187B" w:rsidRPr="006F18A3" w14:paraId="3776FD34" w14:textId="77777777" w:rsidTr="00B72F9B">
        <w:tc>
          <w:tcPr>
            <w:tcW w:w="421" w:type="dxa"/>
          </w:tcPr>
          <w:p w14:paraId="27854CB2" w14:textId="77777777" w:rsidR="00BF187B" w:rsidRDefault="00BF187B" w:rsidP="00BF187B">
            <w:pPr>
              <w:rPr>
                <w:rFonts w:ascii="Arial" w:eastAsia="Arial" w:hAnsi="Arial" w:cs="Arial"/>
              </w:rPr>
            </w:pPr>
          </w:p>
        </w:tc>
        <w:tc>
          <w:tcPr>
            <w:tcW w:w="7371" w:type="dxa"/>
          </w:tcPr>
          <w:p w14:paraId="3FDBFED6" w14:textId="16EC3AC2" w:rsidR="00BF187B" w:rsidRDefault="00BF187B" w:rsidP="00BF187B">
            <w:pPr>
              <w:rPr>
                <w:rFonts w:ascii="Arial" w:eastAsia="Arial" w:hAnsi="Arial" w:cs="Arial"/>
              </w:rPr>
            </w:pPr>
          </w:p>
        </w:tc>
        <w:tc>
          <w:tcPr>
            <w:tcW w:w="838" w:type="dxa"/>
          </w:tcPr>
          <w:p w14:paraId="75CC3E17" w14:textId="7F96DDCB" w:rsidR="00BF187B" w:rsidRDefault="00BF187B" w:rsidP="00BF187B">
            <w:pPr>
              <w:jc w:val="right"/>
              <w:rPr>
                <w:rFonts w:ascii="Arial" w:eastAsia="Arial" w:hAnsi="Arial" w:cs="Arial"/>
              </w:rPr>
            </w:pPr>
          </w:p>
        </w:tc>
      </w:tr>
      <w:tr w:rsidR="00BF187B" w:rsidRPr="006F18A3" w14:paraId="107D3595" w14:textId="77777777" w:rsidTr="00B72F9B">
        <w:tc>
          <w:tcPr>
            <w:tcW w:w="421" w:type="dxa"/>
          </w:tcPr>
          <w:p w14:paraId="7700690F" w14:textId="77777777" w:rsidR="00BF187B" w:rsidRDefault="00BF187B" w:rsidP="00BF187B">
            <w:pPr>
              <w:rPr>
                <w:rFonts w:ascii="Arial" w:eastAsia="Arial" w:hAnsi="Arial" w:cs="Arial"/>
              </w:rPr>
            </w:pPr>
          </w:p>
        </w:tc>
        <w:tc>
          <w:tcPr>
            <w:tcW w:w="7371" w:type="dxa"/>
          </w:tcPr>
          <w:p w14:paraId="65CB5D4E" w14:textId="59C7B339" w:rsidR="00BF187B" w:rsidRDefault="00BF187B" w:rsidP="00BF187B">
            <w:pPr>
              <w:rPr>
                <w:rFonts w:ascii="Arial" w:eastAsia="Arial" w:hAnsi="Arial" w:cs="Arial"/>
              </w:rPr>
            </w:pPr>
          </w:p>
        </w:tc>
        <w:tc>
          <w:tcPr>
            <w:tcW w:w="838" w:type="dxa"/>
          </w:tcPr>
          <w:p w14:paraId="45C77917" w14:textId="5D3382EC" w:rsidR="00BF187B" w:rsidRDefault="00BF187B" w:rsidP="00BF187B">
            <w:pPr>
              <w:jc w:val="right"/>
              <w:rPr>
                <w:rFonts w:ascii="Arial" w:eastAsia="Arial" w:hAnsi="Arial" w:cs="Arial"/>
              </w:rPr>
            </w:pPr>
          </w:p>
        </w:tc>
      </w:tr>
      <w:tr w:rsidR="00BF187B" w:rsidRPr="006F18A3" w14:paraId="12D1200C" w14:textId="77777777" w:rsidTr="00B72F9B">
        <w:tc>
          <w:tcPr>
            <w:tcW w:w="421" w:type="dxa"/>
          </w:tcPr>
          <w:p w14:paraId="3B4DC894" w14:textId="77777777" w:rsidR="00BF187B" w:rsidRDefault="00BF187B" w:rsidP="00BF187B">
            <w:pPr>
              <w:rPr>
                <w:rFonts w:ascii="Arial" w:eastAsia="Arial" w:hAnsi="Arial" w:cs="Arial"/>
              </w:rPr>
            </w:pPr>
          </w:p>
        </w:tc>
        <w:tc>
          <w:tcPr>
            <w:tcW w:w="7371" w:type="dxa"/>
          </w:tcPr>
          <w:p w14:paraId="3214B573" w14:textId="1C32832F" w:rsidR="00BF187B" w:rsidRDefault="00BF187B" w:rsidP="00BF187B">
            <w:pPr>
              <w:rPr>
                <w:rFonts w:ascii="Arial" w:eastAsia="Arial" w:hAnsi="Arial" w:cs="Arial"/>
              </w:rPr>
            </w:pPr>
          </w:p>
        </w:tc>
        <w:tc>
          <w:tcPr>
            <w:tcW w:w="838" w:type="dxa"/>
          </w:tcPr>
          <w:p w14:paraId="5F81D4E4" w14:textId="58DF67AE" w:rsidR="00BF187B" w:rsidRDefault="00BF187B" w:rsidP="00BF187B">
            <w:pPr>
              <w:jc w:val="right"/>
              <w:rPr>
                <w:rFonts w:ascii="Arial" w:eastAsia="Arial" w:hAnsi="Arial" w:cs="Arial"/>
              </w:rPr>
            </w:pPr>
          </w:p>
        </w:tc>
      </w:tr>
      <w:tr w:rsidR="004823E3" w:rsidRPr="006F18A3" w14:paraId="0B32A470" w14:textId="77777777" w:rsidTr="00B72F9B">
        <w:tc>
          <w:tcPr>
            <w:tcW w:w="421" w:type="dxa"/>
          </w:tcPr>
          <w:p w14:paraId="6B6E4708" w14:textId="77777777" w:rsidR="004823E3" w:rsidRDefault="004823E3" w:rsidP="00BA3607">
            <w:pPr>
              <w:rPr>
                <w:rFonts w:ascii="Arial" w:eastAsia="Arial" w:hAnsi="Arial" w:cs="Arial"/>
              </w:rPr>
            </w:pPr>
          </w:p>
        </w:tc>
        <w:tc>
          <w:tcPr>
            <w:tcW w:w="7371" w:type="dxa"/>
          </w:tcPr>
          <w:p w14:paraId="00A7FA4B" w14:textId="77777777" w:rsidR="004823E3" w:rsidRDefault="004823E3" w:rsidP="00BA3607">
            <w:pPr>
              <w:rPr>
                <w:rFonts w:ascii="Arial" w:eastAsia="Arial" w:hAnsi="Arial" w:cs="Arial"/>
              </w:rPr>
            </w:pPr>
          </w:p>
        </w:tc>
        <w:tc>
          <w:tcPr>
            <w:tcW w:w="838" w:type="dxa"/>
          </w:tcPr>
          <w:p w14:paraId="4739B070" w14:textId="77777777" w:rsidR="004823E3" w:rsidRDefault="004823E3" w:rsidP="006F18A3">
            <w:pPr>
              <w:jc w:val="right"/>
              <w:rPr>
                <w:rFonts w:ascii="Arial" w:eastAsia="Arial" w:hAnsi="Arial" w:cs="Arial"/>
              </w:rPr>
            </w:pPr>
          </w:p>
        </w:tc>
      </w:tr>
      <w:tr w:rsidR="00845D45" w:rsidRPr="006F18A3" w14:paraId="65D73ABC" w14:textId="77777777" w:rsidTr="00B72F9B">
        <w:tc>
          <w:tcPr>
            <w:tcW w:w="7792" w:type="dxa"/>
            <w:gridSpan w:val="2"/>
          </w:tcPr>
          <w:p w14:paraId="4B23EE15" w14:textId="2AEC2265" w:rsidR="00845D45" w:rsidRPr="00845D45" w:rsidRDefault="00845D45" w:rsidP="00BA3607">
            <w:pPr>
              <w:rPr>
                <w:rFonts w:ascii="Arial" w:eastAsia="Arial" w:hAnsi="Arial" w:cs="Arial"/>
                <w:b/>
                <w:bCs/>
              </w:rPr>
            </w:pPr>
            <w:r w:rsidRPr="00845D45">
              <w:rPr>
                <w:rFonts w:ascii="Arial" w:eastAsia="Arial" w:hAnsi="Arial" w:cs="Arial"/>
                <w:b/>
                <w:bCs/>
              </w:rPr>
              <w:t>References</w:t>
            </w:r>
          </w:p>
        </w:tc>
        <w:tc>
          <w:tcPr>
            <w:tcW w:w="838" w:type="dxa"/>
          </w:tcPr>
          <w:p w14:paraId="3C716908" w14:textId="0165E531" w:rsidR="00845D45" w:rsidRDefault="00BF187B" w:rsidP="006F18A3">
            <w:pPr>
              <w:jc w:val="right"/>
              <w:rPr>
                <w:rFonts w:ascii="Arial" w:eastAsia="Arial" w:hAnsi="Arial" w:cs="Arial"/>
              </w:rPr>
            </w:pPr>
            <w:r>
              <w:rPr>
                <w:rFonts w:ascii="Arial" w:eastAsia="Arial" w:hAnsi="Arial" w:cs="Arial"/>
              </w:rPr>
              <w:t>32</w:t>
            </w:r>
          </w:p>
        </w:tc>
      </w:tr>
      <w:tr w:rsidR="00F135A2" w:rsidRPr="006F18A3" w14:paraId="3BF795FA" w14:textId="77777777" w:rsidTr="00B72F9B">
        <w:tc>
          <w:tcPr>
            <w:tcW w:w="7792" w:type="dxa"/>
            <w:gridSpan w:val="2"/>
          </w:tcPr>
          <w:p w14:paraId="1F085D85" w14:textId="77777777" w:rsidR="00F135A2" w:rsidRPr="00845D45" w:rsidRDefault="00F135A2" w:rsidP="00BA3607">
            <w:pPr>
              <w:rPr>
                <w:rFonts w:ascii="Arial" w:eastAsia="Arial" w:hAnsi="Arial" w:cs="Arial"/>
                <w:b/>
                <w:bCs/>
              </w:rPr>
            </w:pPr>
          </w:p>
        </w:tc>
        <w:tc>
          <w:tcPr>
            <w:tcW w:w="838" w:type="dxa"/>
          </w:tcPr>
          <w:p w14:paraId="1EF87044" w14:textId="77777777" w:rsidR="00F135A2" w:rsidRDefault="00F135A2" w:rsidP="006F18A3">
            <w:pPr>
              <w:jc w:val="right"/>
              <w:rPr>
                <w:rFonts w:ascii="Arial" w:eastAsia="Arial" w:hAnsi="Arial" w:cs="Arial"/>
              </w:rPr>
            </w:pPr>
          </w:p>
        </w:tc>
      </w:tr>
      <w:tr w:rsidR="00845D45" w:rsidRPr="006F18A3" w14:paraId="5615E961" w14:textId="77777777" w:rsidTr="00B72F9B">
        <w:tc>
          <w:tcPr>
            <w:tcW w:w="7792" w:type="dxa"/>
            <w:gridSpan w:val="2"/>
          </w:tcPr>
          <w:p w14:paraId="7D1B0FCC" w14:textId="76533D49" w:rsidR="00845D45" w:rsidRPr="00845D45" w:rsidRDefault="00845D45" w:rsidP="00BA3607">
            <w:pPr>
              <w:rPr>
                <w:rFonts w:ascii="Arial" w:eastAsia="Arial" w:hAnsi="Arial" w:cs="Arial"/>
                <w:b/>
                <w:bCs/>
              </w:rPr>
            </w:pPr>
            <w:r w:rsidRPr="00845D45">
              <w:rPr>
                <w:rFonts w:ascii="Arial" w:eastAsia="Arial" w:hAnsi="Arial" w:cs="Arial"/>
                <w:b/>
                <w:bCs/>
              </w:rPr>
              <w:t>Appendices</w:t>
            </w:r>
          </w:p>
        </w:tc>
        <w:tc>
          <w:tcPr>
            <w:tcW w:w="838" w:type="dxa"/>
          </w:tcPr>
          <w:p w14:paraId="1239FFC5" w14:textId="77777777" w:rsidR="00845D45" w:rsidRDefault="00845D45" w:rsidP="006F18A3">
            <w:pPr>
              <w:jc w:val="right"/>
              <w:rPr>
                <w:rFonts w:ascii="Arial" w:eastAsia="Arial" w:hAnsi="Arial" w:cs="Arial"/>
              </w:rPr>
            </w:pPr>
          </w:p>
        </w:tc>
      </w:tr>
      <w:tr w:rsidR="00BF187B" w:rsidRPr="006F18A3" w14:paraId="6F70E703" w14:textId="77777777" w:rsidTr="00B72F9B">
        <w:tc>
          <w:tcPr>
            <w:tcW w:w="421" w:type="dxa"/>
          </w:tcPr>
          <w:p w14:paraId="48CD4B65" w14:textId="77777777" w:rsidR="00BF187B" w:rsidRDefault="00BF187B" w:rsidP="00BF187B">
            <w:pPr>
              <w:rPr>
                <w:rFonts w:ascii="Arial" w:eastAsia="Arial" w:hAnsi="Arial" w:cs="Arial"/>
              </w:rPr>
            </w:pPr>
          </w:p>
        </w:tc>
        <w:tc>
          <w:tcPr>
            <w:tcW w:w="7371" w:type="dxa"/>
          </w:tcPr>
          <w:p w14:paraId="06D23CA8" w14:textId="31965799" w:rsidR="00BF187B" w:rsidRDefault="00BF187B" w:rsidP="00BF187B">
            <w:pPr>
              <w:rPr>
                <w:rFonts w:ascii="Arial" w:eastAsia="Arial" w:hAnsi="Arial" w:cs="Arial"/>
              </w:rPr>
            </w:pPr>
            <w:r>
              <w:rPr>
                <w:rFonts w:ascii="Arial" w:eastAsia="Arial" w:hAnsi="Arial" w:cs="Arial"/>
              </w:rPr>
              <w:t>Appendix A: Questionnaire</w:t>
            </w:r>
          </w:p>
        </w:tc>
        <w:tc>
          <w:tcPr>
            <w:tcW w:w="838" w:type="dxa"/>
          </w:tcPr>
          <w:p w14:paraId="4A6DC023" w14:textId="18933876" w:rsidR="00BF187B" w:rsidRDefault="00BF187B" w:rsidP="00BF187B">
            <w:pPr>
              <w:jc w:val="right"/>
              <w:rPr>
                <w:rFonts w:ascii="Arial" w:eastAsia="Arial" w:hAnsi="Arial" w:cs="Arial"/>
              </w:rPr>
            </w:pPr>
            <w:r>
              <w:rPr>
                <w:rFonts w:ascii="Arial" w:eastAsia="Arial" w:hAnsi="Arial" w:cs="Arial"/>
              </w:rPr>
              <w:t>35</w:t>
            </w:r>
          </w:p>
        </w:tc>
      </w:tr>
      <w:tr w:rsidR="00BF187B" w:rsidRPr="006F18A3" w14:paraId="176DC3BD" w14:textId="77777777" w:rsidTr="00B72F9B">
        <w:tc>
          <w:tcPr>
            <w:tcW w:w="421" w:type="dxa"/>
          </w:tcPr>
          <w:p w14:paraId="0BC94D65" w14:textId="77777777" w:rsidR="00BF187B" w:rsidRDefault="00BF187B" w:rsidP="00BF187B">
            <w:pPr>
              <w:rPr>
                <w:rFonts w:ascii="Arial" w:eastAsia="Arial" w:hAnsi="Arial" w:cs="Arial"/>
              </w:rPr>
            </w:pPr>
          </w:p>
        </w:tc>
        <w:tc>
          <w:tcPr>
            <w:tcW w:w="7371" w:type="dxa"/>
          </w:tcPr>
          <w:p w14:paraId="44AAD802" w14:textId="62E9B83E" w:rsidR="00BF187B" w:rsidRDefault="00BF187B" w:rsidP="00BF187B">
            <w:pPr>
              <w:rPr>
                <w:rFonts w:ascii="Arial" w:eastAsia="Arial" w:hAnsi="Arial" w:cs="Arial"/>
              </w:rPr>
            </w:pPr>
          </w:p>
        </w:tc>
        <w:tc>
          <w:tcPr>
            <w:tcW w:w="838" w:type="dxa"/>
          </w:tcPr>
          <w:p w14:paraId="692DA708" w14:textId="3B4E1743" w:rsidR="00BF187B" w:rsidRDefault="00BF187B" w:rsidP="00BF187B">
            <w:pPr>
              <w:jc w:val="right"/>
              <w:rPr>
                <w:rFonts w:ascii="Arial" w:eastAsia="Arial" w:hAnsi="Arial" w:cs="Arial"/>
              </w:rPr>
            </w:pPr>
          </w:p>
        </w:tc>
      </w:tr>
      <w:tr w:rsidR="00BF187B" w:rsidRPr="006F18A3" w14:paraId="0E14C480" w14:textId="77777777" w:rsidTr="00B72F9B">
        <w:tc>
          <w:tcPr>
            <w:tcW w:w="421" w:type="dxa"/>
          </w:tcPr>
          <w:p w14:paraId="7DFDF3C9" w14:textId="77777777" w:rsidR="00BF187B" w:rsidRDefault="00BF187B" w:rsidP="00BF187B">
            <w:pPr>
              <w:rPr>
                <w:rFonts w:ascii="Arial" w:eastAsia="Arial" w:hAnsi="Arial" w:cs="Arial"/>
              </w:rPr>
            </w:pPr>
          </w:p>
        </w:tc>
        <w:tc>
          <w:tcPr>
            <w:tcW w:w="7371" w:type="dxa"/>
          </w:tcPr>
          <w:p w14:paraId="127E663A" w14:textId="3DDF3F08" w:rsidR="00BF187B" w:rsidRDefault="00BF187B" w:rsidP="00BF187B">
            <w:pPr>
              <w:rPr>
                <w:rFonts w:ascii="Arial" w:eastAsia="Arial" w:hAnsi="Arial" w:cs="Arial"/>
              </w:rPr>
            </w:pPr>
          </w:p>
        </w:tc>
        <w:tc>
          <w:tcPr>
            <w:tcW w:w="838" w:type="dxa"/>
          </w:tcPr>
          <w:p w14:paraId="16246A75" w14:textId="3881D9A4" w:rsidR="00BF187B" w:rsidRDefault="00BF187B" w:rsidP="00BF187B">
            <w:pPr>
              <w:jc w:val="right"/>
              <w:rPr>
                <w:rFonts w:ascii="Arial" w:eastAsia="Arial" w:hAnsi="Arial" w:cs="Arial"/>
              </w:rPr>
            </w:pPr>
          </w:p>
        </w:tc>
      </w:tr>
      <w:tr w:rsidR="00BF187B" w:rsidRPr="006F18A3" w14:paraId="1ABAA8E4" w14:textId="77777777" w:rsidTr="00B72F9B">
        <w:tc>
          <w:tcPr>
            <w:tcW w:w="421" w:type="dxa"/>
          </w:tcPr>
          <w:p w14:paraId="1C23D4DE" w14:textId="77777777" w:rsidR="00BF187B" w:rsidRDefault="00BF187B" w:rsidP="00BF187B">
            <w:pPr>
              <w:rPr>
                <w:rFonts w:ascii="Arial" w:eastAsia="Arial" w:hAnsi="Arial" w:cs="Arial"/>
              </w:rPr>
            </w:pPr>
          </w:p>
        </w:tc>
        <w:tc>
          <w:tcPr>
            <w:tcW w:w="7371" w:type="dxa"/>
          </w:tcPr>
          <w:p w14:paraId="25AA184D" w14:textId="68874A35" w:rsidR="00BF187B" w:rsidRDefault="00BF187B" w:rsidP="00BF187B">
            <w:pPr>
              <w:rPr>
                <w:rFonts w:ascii="Arial" w:eastAsia="Arial" w:hAnsi="Arial" w:cs="Arial"/>
              </w:rPr>
            </w:pPr>
          </w:p>
        </w:tc>
        <w:tc>
          <w:tcPr>
            <w:tcW w:w="838" w:type="dxa"/>
          </w:tcPr>
          <w:p w14:paraId="0972F8AD" w14:textId="2936C718" w:rsidR="00BF187B" w:rsidRDefault="00BF187B" w:rsidP="00BF187B">
            <w:pPr>
              <w:jc w:val="right"/>
              <w:rPr>
                <w:rFonts w:ascii="Arial" w:eastAsia="Arial" w:hAnsi="Arial" w:cs="Arial"/>
              </w:rPr>
            </w:pPr>
          </w:p>
        </w:tc>
      </w:tr>
      <w:tr w:rsidR="00BF187B" w:rsidRPr="006F18A3" w14:paraId="43B80F0D" w14:textId="77777777" w:rsidTr="00B72F9B">
        <w:tc>
          <w:tcPr>
            <w:tcW w:w="421" w:type="dxa"/>
          </w:tcPr>
          <w:p w14:paraId="0D8DC00D" w14:textId="77777777" w:rsidR="00BF187B" w:rsidRDefault="00BF187B" w:rsidP="00BF187B">
            <w:pPr>
              <w:rPr>
                <w:rFonts w:ascii="Arial" w:eastAsia="Arial" w:hAnsi="Arial" w:cs="Arial"/>
              </w:rPr>
            </w:pPr>
          </w:p>
        </w:tc>
        <w:tc>
          <w:tcPr>
            <w:tcW w:w="7371" w:type="dxa"/>
          </w:tcPr>
          <w:p w14:paraId="120D5917" w14:textId="3580B684" w:rsidR="00BF187B" w:rsidRDefault="00BF187B" w:rsidP="00BF187B">
            <w:pPr>
              <w:rPr>
                <w:rFonts w:ascii="Arial" w:eastAsia="Arial" w:hAnsi="Arial" w:cs="Arial"/>
              </w:rPr>
            </w:pPr>
          </w:p>
        </w:tc>
        <w:tc>
          <w:tcPr>
            <w:tcW w:w="838" w:type="dxa"/>
          </w:tcPr>
          <w:p w14:paraId="251F7AD5" w14:textId="25E6B4C8" w:rsidR="00BF187B" w:rsidRDefault="00BF187B" w:rsidP="00BF187B">
            <w:pPr>
              <w:jc w:val="right"/>
              <w:rPr>
                <w:rFonts w:ascii="Arial" w:eastAsia="Arial" w:hAnsi="Arial" w:cs="Arial"/>
              </w:rPr>
            </w:pPr>
          </w:p>
        </w:tc>
      </w:tr>
    </w:tbl>
    <w:p w14:paraId="36DADCF4" w14:textId="261EF2B7" w:rsidR="0069640D" w:rsidRDefault="0069640D" w:rsidP="00BA3607">
      <w:pPr>
        <w:spacing w:after="0" w:line="240" w:lineRule="auto"/>
        <w:rPr>
          <w:rFonts w:ascii="Arial" w:eastAsia="Arial" w:hAnsi="Arial" w:cs="Arial"/>
          <w:b/>
          <w:bCs/>
          <w:sz w:val="24"/>
          <w:szCs w:val="24"/>
        </w:rPr>
      </w:pPr>
    </w:p>
    <w:p w14:paraId="44DE7073" w14:textId="77777777" w:rsidR="00BA3607" w:rsidRDefault="00BA3607">
      <w:pPr>
        <w:rPr>
          <w:rFonts w:ascii="Arial" w:eastAsia="Arial" w:hAnsi="Arial" w:cs="Arial"/>
          <w:b/>
          <w:bCs/>
          <w:sz w:val="24"/>
          <w:szCs w:val="24"/>
        </w:rPr>
      </w:pPr>
      <w:r>
        <w:rPr>
          <w:rFonts w:ascii="Arial" w:eastAsia="Arial" w:hAnsi="Arial" w:cs="Arial"/>
          <w:b/>
          <w:bCs/>
          <w:sz w:val="24"/>
          <w:szCs w:val="24"/>
        </w:rPr>
        <w:br w:type="page"/>
      </w:r>
    </w:p>
    <w:p w14:paraId="6DFC16B2" w14:textId="77777777" w:rsidR="008B034C" w:rsidRDefault="008B034C" w:rsidP="008B034C">
      <w:pPr>
        <w:spacing w:after="0" w:line="240" w:lineRule="auto"/>
        <w:jc w:val="center"/>
        <w:rPr>
          <w:rFonts w:ascii="Arial" w:eastAsia="Arial" w:hAnsi="Arial" w:cs="Arial"/>
          <w:b/>
          <w:bCs/>
        </w:rPr>
      </w:pPr>
    </w:p>
    <w:p w14:paraId="3A98F76F" w14:textId="77777777" w:rsidR="008B034C" w:rsidRDefault="008B034C" w:rsidP="008B034C">
      <w:pPr>
        <w:spacing w:after="0" w:line="240" w:lineRule="auto"/>
        <w:jc w:val="center"/>
        <w:rPr>
          <w:rFonts w:ascii="Arial" w:eastAsia="Arial" w:hAnsi="Arial" w:cs="Arial"/>
          <w:b/>
          <w:bCs/>
        </w:rPr>
      </w:pPr>
    </w:p>
    <w:p w14:paraId="0E611B09" w14:textId="77777777" w:rsidR="008B034C" w:rsidRDefault="008B034C" w:rsidP="008B034C">
      <w:pPr>
        <w:spacing w:after="0" w:line="240" w:lineRule="auto"/>
        <w:jc w:val="center"/>
        <w:rPr>
          <w:rFonts w:ascii="Arial" w:eastAsia="Arial" w:hAnsi="Arial" w:cs="Arial"/>
          <w:b/>
          <w:bCs/>
        </w:rPr>
      </w:pPr>
    </w:p>
    <w:p w14:paraId="2AFABAD5" w14:textId="5025088F" w:rsidR="008823D0" w:rsidRPr="00292321" w:rsidRDefault="008823D0" w:rsidP="00292321">
      <w:pPr>
        <w:spacing w:after="0" w:line="720" w:lineRule="auto"/>
        <w:jc w:val="center"/>
        <w:rPr>
          <w:rFonts w:ascii="Arial" w:eastAsia="Arial" w:hAnsi="Arial" w:cs="Arial"/>
          <w:b/>
          <w:bCs/>
        </w:rPr>
      </w:pPr>
      <w:r w:rsidRPr="007B6A91">
        <w:rPr>
          <w:rFonts w:ascii="Arial" w:eastAsia="Arial" w:hAnsi="Arial" w:cs="Arial"/>
          <w:b/>
          <w:bCs/>
        </w:rPr>
        <w:t xml:space="preserve">LIST OF </w:t>
      </w:r>
      <w:r w:rsidR="00221243">
        <w:rPr>
          <w:rFonts w:ascii="Arial" w:eastAsia="Arial" w:hAnsi="Arial" w:cs="Arial"/>
          <w:b/>
          <w:bCs/>
        </w:rPr>
        <w:t>TABLES</w:t>
      </w:r>
    </w:p>
    <w:tbl>
      <w:tblPr>
        <w:tblStyle w:val="TableGrid"/>
        <w:tblW w:w="0" w:type="auto"/>
        <w:tblLook w:val="04A0" w:firstRow="1" w:lastRow="0" w:firstColumn="1" w:lastColumn="0" w:noHBand="0" w:noVBand="1"/>
      </w:tblPr>
      <w:tblGrid>
        <w:gridCol w:w="1128"/>
        <w:gridCol w:w="6772"/>
        <w:gridCol w:w="730"/>
      </w:tblGrid>
      <w:tr w:rsidR="00292321" w14:paraId="67FB3EFB" w14:textId="77777777" w:rsidTr="0026177B">
        <w:tc>
          <w:tcPr>
            <w:tcW w:w="1128" w:type="dxa"/>
          </w:tcPr>
          <w:p w14:paraId="43346BDC" w14:textId="1A6A3F70" w:rsidR="00292321" w:rsidRPr="006E7B78" w:rsidRDefault="00292321" w:rsidP="00454D8F">
            <w:pPr>
              <w:spacing w:line="480" w:lineRule="auto"/>
              <w:jc w:val="center"/>
              <w:rPr>
                <w:rFonts w:ascii="Arial" w:eastAsia="Arial" w:hAnsi="Arial" w:cs="Arial"/>
              </w:rPr>
            </w:pPr>
            <w:r w:rsidRPr="006E7B78">
              <w:rPr>
                <w:rFonts w:ascii="Arial" w:eastAsia="Arial" w:hAnsi="Arial" w:cs="Arial"/>
              </w:rPr>
              <w:t>Number</w:t>
            </w:r>
          </w:p>
        </w:tc>
        <w:tc>
          <w:tcPr>
            <w:tcW w:w="6772" w:type="dxa"/>
          </w:tcPr>
          <w:p w14:paraId="4D1ABA5A" w14:textId="1FAE9EA2" w:rsidR="00292321" w:rsidRPr="006E7B78" w:rsidRDefault="00292321" w:rsidP="00454D8F">
            <w:pPr>
              <w:spacing w:line="480" w:lineRule="auto"/>
              <w:jc w:val="center"/>
              <w:rPr>
                <w:rFonts w:ascii="Arial" w:eastAsia="Arial" w:hAnsi="Arial" w:cs="Arial"/>
              </w:rPr>
            </w:pPr>
            <w:r w:rsidRPr="006E7B78">
              <w:rPr>
                <w:rFonts w:ascii="Arial" w:eastAsia="Arial" w:hAnsi="Arial" w:cs="Arial"/>
              </w:rPr>
              <w:t>Title</w:t>
            </w:r>
          </w:p>
        </w:tc>
        <w:tc>
          <w:tcPr>
            <w:tcW w:w="730" w:type="dxa"/>
          </w:tcPr>
          <w:p w14:paraId="156BE9F6" w14:textId="22F3B057" w:rsidR="00292321" w:rsidRPr="006E7B78" w:rsidRDefault="00292321" w:rsidP="00454D8F">
            <w:pPr>
              <w:spacing w:line="480" w:lineRule="auto"/>
              <w:jc w:val="center"/>
              <w:rPr>
                <w:rFonts w:ascii="Arial" w:eastAsia="Arial" w:hAnsi="Arial" w:cs="Arial"/>
              </w:rPr>
            </w:pPr>
            <w:r w:rsidRPr="006E7B78">
              <w:rPr>
                <w:rFonts w:ascii="Arial" w:eastAsia="Arial" w:hAnsi="Arial" w:cs="Arial"/>
              </w:rPr>
              <w:t>Page</w:t>
            </w:r>
          </w:p>
        </w:tc>
      </w:tr>
      <w:tr w:rsidR="0026177B" w14:paraId="26BBCF10" w14:textId="77777777" w:rsidTr="0026177B">
        <w:tc>
          <w:tcPr>
            <w:tcW w:w="1128" w:type="dxa"/>
          </w:tcPr>
          <w:p w14:paraId="2CAC215D" w14:textId="2940018D" w:rsidR="0026177B" w:rsidRPr="006E7B78" w:rsidRDefault="0026177B" w:rsidP="0026177B">
            <w:pPr>
              <w:spacing w:line="480" w:lineRule="auto"/>
              <w:jc w:val="center"/>
              <w:rPr>
                <w:rFonts w:ascii="Arial" w:eastAsia="Arial" w:hAnsi="Arial" w:cs="Arial"/>
              </w:rPr>
            </w:pPr>
            <w:r>
              <w:rPr>
                <w:rFonts w:ascii="Arial" w:eastAsia="Arial" w:hAnsi="Arial" w:cs="Arial"/>
              </w:rPr>
              <w:t>1</w:t>
            </w:r>
          </w:p>
        </w:tc>
        <w:tc>
          <w:tcPr>
            <w:tcW w:w="6772" w:type="dxa"/>
          </w:tcPr>
          <w:p w14:paraId="6288C220" w14:textId="78502050" w:rsidR="0026177B" w:rsidRPr="004F5403" w:rsidRDefault="0026177B" w:rsidP="0026177B">
            <w:pPr>
              <w:spacing w:line="480" w:lineRule="auto"/>
              <w:jc w:val="center"/>
              <w:rPr>
                <w:rFonts w:ascii="Arial" w:eastAsia="Arial" w:hAnsi="Arial" w:cs="Arial"/>
                <w:b/>
                <w:bCs/>
              </w:rPr>
            </w:pPr>
          </w:p>
        </w:tc>
        <w:tc>
          <w:tcPr>
            <w:tcW w:w="730" w:type="dxa"/>
          </w:tcPr>
          <w:p w14:paraId="338C418F" w14:textId="34F498C5" w:rsidR="0026177B" w:rsidRPr="006E7B78" w:rsidRDefault="0026177B" w:rsidP="0026177B">
            <w:pPr>
              <w:spacing w:line="480" w:lineRule="auto"/>
              <w:jc w:val="center"/>
              <w:rPr>
                <w:rFonts w:ascii="Arial" w:eastAsia="Arial" w:hAnsi="Arial" w:cs="Arial"/>
              </w:rPr>
            </w:pPr>
          </w:p>
        </w:tc>
      </w:tr>
      <w:tr w:rsidR="0026177B" w14:paraId="44D3649A" w14:textId="77777777" w:rsidTr="0026177B">
        <w:tc>
          <w:tcPr>
            <w:tcW w:w="1128" w:type="dxa"/>
          </w:tcPr>
          <w:p w14:paraId="0E035090" w14:textId="4729BDFB" w:rsidR="0026177B" w:rsidRPr="006E7B78" w:rsidRDefault="0026177B" w:rsidP="0026177B">
            <w:pPr>
              <w:spacing w:line="480" w:lineRule="auto"/>
              <w:jc w:val="center"/>
              <w:rPr>
                <w:rFonts w:ascii="Arial" w:eastAsia="Arial" w:hAnsi="Arial" w:cs="Arial"/>
              </w:rPr>
            </w:pPr>
            <w:r>
              <w:rPr>
                <w:rFonts w:ascii="Arial" w:eastAsia="Arial" w:hAnsi="Arial" w:cs="Arial"/>
              </w:rPr>
              <w:t>2</w:t>
            </w:r>
          </w:p>
        </w:tc>
        <w:tc>
          <w:tcPr>
            <w:tcW w:w="6772" w:type="dxa"/>
          </w:tcPr>
          <w:p w14:paraId="30365D2F" w14:textId="26959336" w:rsidR="0026177B" w:rsidRPr="004F5403" w:rsidRDefault="0026177B" w:rsidP="0026177B">
            <w:pPr>
              <w:spacing w:line="480" w:lineRule="auto"/>
              <w:jc w:val="center"/>
              <w:rPr>
                <w:rFonts w:ascii="Arial" w:eastAsia="Arial" w:hAnsi="Arial" w:cs="Arial"/>
                <w:b/>
                <w:bCs/>
              </w:rPr>
            </w:pPr>
          </w:p>
        </w:tc>
        <w:tc>
          <w:tcPr>
            <w:tcW w:w="730" w:type="dxa"/>
          </w:tcPr>
          <w:p w14:paraId="30A1A8BF" w14:textId="533D49B2" w:rsidR="0026177B" w:rsidRPr="006E7B78" w:rsidRDefault="0026177B" w:rsidP="0026177B">
            <w:pPr>
              <w:spacing w:line="480" w:lineRule="auto"/>
              <w:jc w:val="center"/>
              <w:rPr>
                <w:rFonts w:ascii="Arial" w:eastAsia="Arial" w:hAnsi="Arial" w:cs="Arial"/>
              </w:rPr>
            </w:pPr>
          </w:p>
        </w:tc>
      </w:tr>
      <w:tr w:rsidR="0026177B" w14:paraId="3A40A5F7" w14:textId="77777777" w:rsidTr="0026177B">
        <w:tc>
          <w:tcPr>
            <w:tcW w:w="1128" w:type="dxa"/>
          </w:tcPr>
          <w:p w14:paraId="7CC75124" w14:textId="784AD6E3" w:rsidR="0026177B" w:rsidRPr="006E7B78" w:rsidRDefault="0026177B" w:rsidP="0026177B">
            <w:pPr>
              <w:spacing w:line="480" w:lineRule="auto"/>
              <w:jc w:val="center"/>
              <w:rPr>
                <w:rFonts w:ascii="Arial" w:eastAsia="Arial" w:hAnsi="Arial" w:cs="Arial"/>
              </w:rPr>
            </w:pPr>
            <w:r>
              <w:rPr>
                <w:rFonts w:ascii="Arial" w:eastAsia="Arial" w:hAnsi="Arial" w:cs="Arial"/>
              </w:rPr>
              <w:t>3</w:t>
            </w:r>
          </w:p>
        </w:tc>
        <w:tc>
          <w:tcPr>
            <w:tcW w:w="6772" w:type="dxa"/>
          </w:tcPr>
          <w:p w14:paraId="0580D32F" w14:textId="71410BA6" w:rsidR="0026177B" w:rsidRPr="004F5403" w:rsidRDefault="0026177B" w:rsidP="0026177B">
            <w:pPr>
              <w:spacing w:line="480" w:lineRule="auto"/>
              <w:jc w:val="center"/>
              <w:rPr>
                <w:rFonts w:ascii="Arial" w:eastAsia="Arial" w:hAnsi="Arial" w:cs="Arial"/>
                <w:b/>
                <w:bCs/>
              </w:rPr>
            </w:pPr>
          </w:p>
        </w:tc>
        <w:tc>
          <w:tcPr>
            <w:tcW w:w="730" w:type="dxa"/>
          </w:tcPr>
          <w:p w14:paraId="3A32645A" w14:textId="6768E546" w:rsidR="0026177B" w:rsidRPr="006E7B78" w:rsidRDefault="0026177B" w:rsidP="0026177B">
            <w:pPr>
              <w:spacing w:line="480" w:lineRule="auto"/>
              <w:jc w:val="center"/>
              <w:rPr>
                <w:rFonts w:ascii="Arial" w:eastAsia="Arial" w:hAnsi="Arial" w:cs="Arial"/>
              </w:rPr>
            </w:pPr>
          </w:p>
        </w:tc>
      </w:tr>
    </w:tbl>
    <w:p w14:paraId="6FDE4EF9" w14:textId="0215AD0E" w:rsidR="008823D0" w:rsidRDefault="008823D0" w:rsidP="008823D0">
      <w:pPr>
        <w:rPr>
          <w:rFonts w:ascii="Arial" w:eastAsia="Arial" w:hAnsi="Arial" w:cs="Arial"/>
          <w:sz w:val="24"/>
          <w:szCs w:val="24"/>
        </w:rPr>
      </w:pPr>
    </w:p>
    <w:p w14:paraId="587717C3" w14:textId="77777777" w:rsidR="00292321" w:rsidRDefault="00292321">
      <w:pPr>
        <w:rPr>
          <w:rFonts w:ascii="Arial" w:eastAsia="Arial" w:hAnsi="Arial" w:cs="Arial"/>
          <w:b/>
          <w:bCs/>
          <w:sz w:val="24"/>
          <w:szCs w:val="24"/>
        </w:rPr>
      </w:pPr>
      <w:r>
        <w:rPr>
          <w:rFonts w:ascii="Arial" w:eastAsia="Arial" w:hAnsi="Arial" w:cs="Arial"/>
          <w:b/>
          <w:bCs/>
          <w:sz w:val="24"/>
          <w:szCs w:val="24"/>
        </w:rPr>
        <w:br w:type="page"/>
      </w:r>
    </w:p>
    <w:p w14:paraId="7039A536" w14:textId="77777777" w:rsidR="00DE6B04" w:rsidRDefault="00DE6B04" w:rsidP="00DE6B04">
      <w:pPr>
        <w:spacing w:after="0" w:line="240" w:lineRule="auto"/>
        <w:jc w:val="center"/>
        <w:rPr>
          <w:rFonts w:ascii="Arial" w:eastAsia="Arial" w:hAnsi="Arial" w:cs="Arial"/>
          <w:b/>
          <w:bCs/>
        </w:rPr>
      </w:pPr>
    </w:p>
    <w:p w14:paraId="6E840C30" w14:textId="77777777" w:rsidR="00DE6B04" w:rsidRDefault="00DE6B04" w:rsidP="00DE6B04">
      <w:pPr>
        <w:spacing w:after="0" w:line="240" w:lineRule="auto"/>
        <w:jc w:val="center"/>
        <w:rPr>
          <w:rFonts w:ascii="Arial" w:eastAsia="Arial" w:hAnsi="Arial" w:cs="Arial"/>
          <w:b/>
          <w:bCs/>
        </w:rPr>
      </w:pPr>
    </w:p>
    <w:p w14:paraId="5AD48C24" w14:textId="77777777" w:rsidR="00DE6B04" w:rsidRDefault="00DE6B04" w:rsidP="00DE6B04">
      <w:pPr>
        <w:spacing w:after="0" w:line="240" w:lineRule="auto"/>
        <w:jc w:val="center"/>
        <w:rPr>
          <w:rFonts w:ascii="Arial" w:eastAsia="Arial" w:hAnsi="Arial" w:cs="Arial"/>
          <w:b/>
          <w:bCs/>
        </w:rPr>
      </w:pPr>
    </w:p>
    <w:p w14:paraId="271120EA" w14:textId="4C60A8FD" w:rsidR="00DE6B04" w:rsidRPr="00292321" w:rsidRDefault="00DE6B04" w:rsidP="00DE6B04">
      <w:pPr>
        <w:spacing w:after="0" w:line="720" w:lineRule="auto"/>
        <w:jc w:val="center"/>
        <w:rPr>
          <w:rFonts w:ascii="Arial" w:eastAsia="Arial" w:hAnsi="Arial" w:cs="Arial"/>
          <w:b/>
          <w:bCs/>
        </w:rPr>
      </w:pPr>
      <w:r w:rsidRPr="007B6A91">
        <w:rPr>
          <w:rFonts w:ascii="Arial" w:eastAsia="Arial" w:hAnsi="Arial" w:cs="Arial"/>
          <w:b/>
          <w:bCs/>
        </w:rPr>
        <w:t xml:space="preserve">LIST OF </w:t>
      </w:r>
      <w:r w:rsidR="000D4176">
        <w:rPr>
          <w:rFonts w:ascii="Arial" w:eastAsia="Arial" w:hAnsi="Arial" w:cs="Arial"/>
          <w:b/>
          <w:bCs/>
        </w:rPr>
        <w:t>FIGURES</w:t>
      </w:r>
    </w:p>
    <w:tbl>
      <w:tblPr>
        <w:tblStyle w:val="TableGrid"/>
        <w:tblW w:w="0" w:type="auto"/>
        <w:tblLook w:val="04A0" w:firstRow="1" w:lastRow="0" w:firstColumn="1" w:lastColumn="0" w:noHBand="0" w:noVBand="1"/>
      </w:tblPr>
      <w:tblGrid>
        <w:gridCol w:w="1128"/>
        <w:gridCol w:w="6772"/>
        <w:gridCol w:w="730"/>
      </w:tblGrid>
      <w:tr w:rsidR="00DE6B04" w14:paraId="54432312" w14:textId="77777777" w:rsidTr="00166C14">
        <w:tc>
          <w:tcPr>
            <w:tcW w:w="1128" w:type="dxa"/>
          </w:tcPr>
          <w:p w14:paraId="572870B2" w14:textId="77777777" w:rsidR="00DE6B04" w:rsidRPr="006E7B78" w:rsidRDefault="00DE6B04" w:rsidP="00805927">
            <w:pPr>
              <w:spacing w:line="480" w:lineRule="auto"/>
              <w:jc w:val="center"/>
              <w:rPr>
                <w:rFonts w:ascii="Arial" w:eastAsia="Arial" w:hAnsi="Arial" w:cs="Arial"/>
              </w:rPr>
            </w:pPr>
            <w:r w:rsidRPr="006E7B78">
              <w:rPr>
                <w:rFonts w:ascii="Arial" w:eastAsia="Arial" w:hAnsi="Arial" w:cs="Arial"/>
              </w:rPr>
              <w:t>Number</w:t>
            </w:r>
          </w:p>
        </w:tc>
        <w:tc>
          <w:tcPr>
            <w:tcW w:w="6772" w:type="dxa"/>
          </w:tcPr>
          <w:p w14:paraId="457845A3" w14:textId="77777777" w:rsidR="00DE6B04" w:rsidRPr="006E7B78" w:rsidRDefault="00DE6B04" w:rsidP="00805927">
            <w:pPr>
              <w:spacing w:line="480" w:lineRule="auto"/>
              <w:jc w:val="center"/>
              <w:rPr>
                <w:rFonts w:ascii="Arial" w:eastAsia="Arial" w:hAnsi="Arial" w:cs="Arial"/>
              </w:rPr>
            </w:pPr>
            <w:r w:rsidRPr="006E7B78">
              <w:rPr>
                <w:rFonts w:ascii="Arial" w:eastAsia="Arial" w:hAnsi="Arial" w:cs="Arial"/>
              </w:rPr>
              <w:t>Title</w:t>
            </w:r>
          </w:p>
        </w:tc>
        <w:tc>
          <w:tcPr>
            <w:tcW w:w="730" w:type="dxa"/>
          </w:tcPr>
          <w:p w14:paraId="32146A6A" w14:textId="77777777" w:rsidR="00DE6B04" w:rsidRPr="006E7B78" w:rsidRDefault="00DE6B04" w:rsidP="00805927">
            <w:pPr>
              <w:spacing w:line="480" w:lineRule="auto"/>
              <w:jc w:val="center"/>
              <w:rPr>
                <w:rFonts w:ascii="Arial" w:eastAsia="Arial" w:hAnsi="Arial" w:cs="Arial"/>
              </w:rPr>
            </w:pPr>
            <w:r w:rsidRPr="006E7B78">
              <w:rPr>
                <w:rFonts w:ascii="Arial" w:eastAsia="Arial" w:hAnsi="Arial" w:cs="Arial"/>
              </w:rPr>
              <w:t>Page</w:t>
            </w:r>
          </w:p>
        </w:tc>
      </w:tr>
      <w:tr w:rsidR="00DE6B04" w14:paraId="5C3DCA0B" w14:textId="77777777" w:rsidTr="00166C14">
        <w:tc>
          <w:tcPr>
            <w:tcW w:w="1128" w:type="dxa"/>
          </w:tcPr>
          <w:p w14:paraId="2EA55D14" w14:textId="77777777" w:rsidR="00DE6B04" w:rsidRPr="006E7B78" w:rsidRDefault="00DE6B04" w:rsidP="00805927">
            <w:pPr>
              <w:spacing w:line="480" w:lineRule="auto"/>
              <w:jc w:val="center"/>
              <w:rPr>
                <w:rFonts w:ascii="Arial" w:eastAsia="Arial" w:hAnsi="Arial" w:cs="Arial"/>
              </w:rPr>
            </w:pPr>
            <w:r>
              <w:rPr>
                <w:rFonts w:ascii="Arial" w:eastAsia="Arial" w:hAnsi="Arial" w:cs="Arial"/>
              </w:rPr>
              <w:t>1</w:t>
            </w:r>
          </w:p>
        </w:tc>
        <w:tc>
          <w:tcPr>
            <w:tcW w:w="6772" w:type="dxa"/>
          </w:tcPr>
          <w:p w14:paraId="18F0A58E" w14:textId="6B72E707" w:rsidR="00DE6B04" w:rsidRPr="004F5403" w:rsidRDefault="0046001A" w:rsidP="00805927">
            <w:pPr>
              <w:spacing w:line="480" w:lineRule="auto"/>
              <w:jc w:val="center"/>
              <w:rPr>
                <w:rFonts w:ascii="Arial" w:eastAsia="Arial" w:hAnsi="Arial" w:cs="Arial"/>
                <w:b/>
                <w:bCs/>
              </w:rPr>
            </w:pPr>
            <w:r>
              <w:rPr>
                <w:rFonts w:ascii="Arial" w:eastAsia="Arial" w:hAnsi="Arial" w:cs="Arial"/>
                <w:b/>
                <w:bCs/>
              </w:rPr>
              <w:t>Conceptual Framework of the Proposed System</w:t>
            </w:r>
          </w:p>
        </w:tc>
        <w:tc>
          <w:tcPr>
            <w:tcW w:w="730" w:type="dxa"/>
          </w:tcPr>
          <w:p w14:paraId="630BF188" w14:textId="66EF3EE2" w:rsidR="00DE6B04" w:rsidRPr="006E7B78" w:rsidRDefault="00166C14" w:rsidP="00805927">
            <w:pPr>
              <w:spacing w:line="480" w:lineRule="auto"/>
              <w:jc w:val="center"/>
              <w:rPr>
                <w:rFonts w:ascii="Arial" w:eastAsia="Arial" w:hAnsi="Arial" w:cs="Arial"/>
              </w:rPr>
            </w:pPr>
            <w:r>
              <w:rPr>
                <w:rFonts w:ascii="Arial" w:eastAsia="Arial" w:hAnsi="Arial" w:cs="Arial"/>
              </w:rPr>
              <w:t>6</w:t>
            </w:r>
          </w:p>
        </w:tc>
      </w:tr>
      <w:tr w:rsidR="00166C14" w14:paraId="78CA53FC" w14:textId="77777777" w:rsidTr="00166C14">
        <w:tc>
          <w:tcPr>
            <w:tcW w:w="1128" w:type="dxa"/>
          </w:tcPr>
          <w:p w14:paraId="497CE774" w14:textId="081295CD" w:rsidR="00166C14" w:rsidRPr="006E7B78" w:rsidRDefault="00166C14" w:rsidP="00166C14">
            <w:pPr>
              <w:spacing w:line="480" w:lineRule="auto"/>
              <w:jc w:val="center"/>
              <w:rPr>
                <w:rFonts w:ascii="Arial" w:eastAsia="Arial" w:hAnsi="Arial" w:cs="Arial"/>
              </w:rPr>
            </w:pPr>
          </w:p>
        </w:tc>
        <w:tc>
          <w:tcPr>
            <w:tcW w:w="6772" w:type="dxa"/>
          </w:tcPr>
          <w:p w14:paraId="57C836B7" w14:textId="4C09841B" w:rsidR="00166C14" w:rsidRPr="004F5403" w:rsidRDefault="00166C14" w:rsidP="00166C14">
            <w:pPr>
              <w:spacing w:line="480" w:lineRule="auto"/>
              <w:jc w:val="center"/>
              <w:rPr>
                <w:rFonts w:ascii="Arial" w:eastAsia="Arial" w:hAnsi="Arial" w:cs="Arial"/>
                <w:b/>
                <w:bCs/>
              </w:rPr>
            </w:pPr>
          </w:p>
        </w:tc>
        <w:tc>
          <w:tcPr>
            <w:tcW w:w="730" w:type="dxa"/>
          </w:tcPr>
          <w:p w14:paraId="36E7E1B3" w14:textId="241DE736" w:rsidR="00166C14" w:rsidRPr="006E7B78" w:rsidRDefault="00166C14" w:rsidP="00166C14">
            <w:pPr>
              <w:spacing w:line="480" w:lineRule="auto"/>
              <w:jc w:val="center"/>
              <w:rPr>
                <w:rFonts w:ascii="Arial" w:eastAsia="Arial" w:hAnsi="Arial" w:cs="Arial"/>
              </w:rPr>
            </w:pPr>
          </w:p>
        </w:tc>
      </w:tr>
      <w:tr w:rsidR="00166C14" w14:paraId="76043AF9" w14:textId="77777777" w:rsidTr="00166C14">
        <w:tc>
          <w:tcPr>
            <w:tcW w:w="1128" w:type="dxa"/>
          </w:tcPr>
          <w:p w14:paraId="0504E116" w14:textId="2A3BCF92" w:rsidR="00166C14" w:rsidRPr="006E7B78" w:rsidRDefault="00166C14" w:rsidP="00166C14">
            <w:pPr>
              <w:spacing w:line="480" w:lineRule="auto"/>
              <w:jc w:val="center"/>
              <w:rPr>
                <w:rFonts w:ascii="Arial" w:eastAsia="Arial" w:hAnsi="Arial" w:cs="Arial"/>
              </w:rPr>
            </w:pPr>
          </w:p>
        </w:tc>
        <w:tc>
          <w:tcPr>
            <w:tcW w:w="6772" w:type="dxa"/>
          </w:tcPr>
          <w:p w14:paraId="273BCA42" w14:textId="5396DC6B" w:rsidR="00166C14" w:rsidRPr="004F5403" w:rsidRDefault="00166C14" w:rsidP="00166C14">
            <w:pPr>
              <w:spacing w:line="480" w:lineRule="auto"/>
              <w:jc w:val="center"/>
              <w:rPr>
                <w:rFonts w:ascii="Arial" w:eastAsia="Arial" w:hAnsi="Arial" w:cs="Arial"/>
                <w:b/>
                <w:bCs/>
              </w:rPr>
            </w:pPr>
          </w:p>
        </w:tc>
        <w:tc>
          <w:tcPr>
            <w:tcW w:w="730" w:type="dxa"/>
          </w:tcPr>
          <w:p w14:paraId="3BCB0178" w14:textId="5D92E08B" w:rsidR="00166C14" w:rsidRPr="006E7B78" w:rsidRDefault="00166C14" w:rsidP="00166C14">
            <w:pPr>
              <w:spacing w:line="480" w:lineRule="auto"/>
              <w:jc w:val="center"/>
              <w:rPr>
                <w:rFonts w:ascii="Arial" w:eastAsia="Arial" w:hAnsi="Arial" w:cs="Arial"/>
              </w:rPr>
            </w:pPr>
          </w:p>
        </w:tc>
      </w:tr>
      <w:tr w:rsidR="00A84755" w14:paraId="5F222253" w14:textId="77777777" w:rsidTr="00166C14">
        <w:tc>
          <w:tcPr>
            <w:tcW w:w="1128" w:type="dxa"/>
          </w:tcPr>
          <w:p w14:paraId="25FAB45E" w14:textId="77777777" w:rsidR="00A84755" w:rsidRDefault="00A84755" w:rsidP="00805927">
            <w:pPr>
              <w:spacing w:line="480" w:lineRule="auto"/>
              <w:jc w:val="center"/>
              <w:rPr>
                <w:rFonts w:ascii="Arial" w:eastAsia="Arial" w:hAnsi="Arial" w:cs="Arial"/>
              </w:rPr>
            </w:pPr>
          </w:p>
        </w:tc>
        <w:tc>
          <w:tcPr>
            <w:tcW w:w="6772" w:type="dxa"/>
          </w:tcPr>
          <w:p w14:paraId="1DE6471A" w14:textId="77777777" w:rsidR="00A84755" w:rsidRDefault="00A84755" w:rsidP="00805927">
            <w:pPr>
              <w:spacing w:line="480" w:lineRule="auto"/>
              <w:jc w:val="center"/>
              <w:rPr>
                <w:rFonts w:ascii="Arial" w:eastAsia="Arial" w:hAnsi="Arial" w:cs="Arial"/>
                <w:b/>
                <w:bCs/>
              </w:rPr>
            </w:pPr>
          </w:p>
        </w:tc>
        <w:tc>
          <w:tcPr>
            <w:tcW w:w="730" w:type="dxa"/>
          </w:tcPr>
          <w:p w14:paraId="264278D4" w14:textId="77777777" w:rsidR="00A84755" w:rsidRDefault="00A84755" w:rsidP="00805927">
            <w:pPr>
              <w:spacing w:line="480" w:lineRule="auto"/>
              <w:jc w:val="center"/>
              <w:rPr>
                <w:rFonts w:ascii="Arial" w:eastAsia="Arial" w:hAnsi="Arial" w:cs="Arial"/>
              </w:rPr>
            </w:pPr>
          </w:p>
        </w:tc>
      </w:tr>
      <w:tr w:rsidR="00A84755" w14:paraId="66FDCDEB" w14:textId="77777777" w:rsidTr="00166C14">
        <w:tc>
          <w:tcPr>
            <w:tcW w:w="1128" w:type="dxa"/>
          </w:tcPr>
          <w:p w14:paraId="480EB189" w14:textId="77777777" w:rsidR="00A84755" w:rsidRDefault="00A84755" w:rsidP="00805927">
            <w:pPr>
              <w:spacing w:line="480" w:lineRule="auto"/>
              <w:jc w:val="center"/>
              <w:rPr>
                <w:rFonts w:ascii="Arial" w:eastAsia="Arial" w:hAnsi="Arial" w:cs="Arial"/>
              </w:rPr>
            </w:pPr>
          </w:p>
        </w:tc>
        <w:tc>
          <w:tcPr>
            <w:tcW w:w="6772" w:type="dxa"/>
          </w:tcPr>
          <w:p w14:paraId="76BDB520" w14:textId="77777777" w:rsidR="00A84755" w:rsidRDefault="00A84755" w:rsidP="00805927">
            <w:pPr>
              <w:spacing w:line="480" w:lineRule="auto"/>
              <w:jc w:val="center"/>
              <w:rPr>
                <w:rFonts w:ascii="Arial" w:eastAsia="Arial" w:hAnsi="Arial" w:cs="Arial"/>
                <w:b/>
                <w:bCs/>
              </w:rPr>
            </w:pPr>
          </w:p>
        </w:tc>
        <w:tc>
          <w:tcPr>
            <w:tcW w:w="730" w:type="dxa"/>
          </w:tcPr>
          <w:p w14:paraId="66DA7D17" w14:textId="77777777" w:rsidR="00A84755" w:rsidRDefault="00A84755" w:rsidP="00805927">
            <w:pPr>
              <w:spacing w:line="480" w:lineRule="auto"/>
              <w:jc w:val="center"/>
              <w:rPr>
                <w:rFonts w:ascii="Arial" w:eastAsia="Arial" w:hAnsi="Arial" w:cs="Arial"/>
              </w:rPr>
            </w:pPr>
          </w:p>
        </w:tc>
      </w:tr>
      <w:tr w:rsidR="00A84755" w14:paraId="6325CB05" w14:textId="77777777" w:rsidTr="00166C14">
        <w:tc>
          <w:tcPr>
            <w:tcW w:w="1128" w:type="dxa"/>
          </w:tcPr>
          <w:p w14:paraId="43F1FA49" w14:textId="77777777" w:rsidR="00A84755" w:rsidRDefault="00A84755" w:rsidP="00805927">
            <w:pPr>
              <w:spacing w:line="480" w:lineRule="auto"/>
              <w:jc w:val="center"/>
              <w:rPr>
                <w:rFonts w:ascii="Arial" w:eastAsia="Arial" w:hAnsi="Arial" w:cs="Arial"/>
              </w:rPr>
            </w:pPr>
          </w:p>
        </w:tc>
        <w:tc>
          <w:tcPr>
            <w:tcW w:w="6772" w:type="dxa"/>
          </w:tcPr>
          <w:p w14:paraId="351BAB7F" w14:textId="77777777" w:rsidR="00A84755" w:rsidRDefault="00A84755" w:rsidP="00805927">
            <w:pPr>
              <w:spacing w:line="480" w:lineRule="auto"/>
              <w:jc w:val="center"/>
              <w:rPr>
                <w:rFonts w:ascii="Arial" w:eastAsia="Arial" w:hAnsi="Arial" w:cs="Arial"/>
                <w:b/>
                <w:bCs/>
              </w:rPr>
            </w:pPr>
          </w:p>
        </w:tc>
        <w:tc>
          <w:tcPr>
            <w:tcW w:w="730" w:type="dxa"/>
          </w:tcPr>
          <w:p w14:paraId="018EECF9" w14:textId="77777777" w:rsidR="00A84755" w:rsidRDefault="00A84755" w:rsidP="00805927">
            <w:pPr>
              <w:spacing w:line="480" w:lineRule="auto"/>
              <w:jc w:val="center"/>
              <w:rPr>
                <w:rFonts w:ascii="Arial" w:eastAsia="Arial" w:hAnsi="Arial" w:cs="Arial"/>
              </w:rPr>
            </w:pPr>
          </w:p>
        </w:tc>
      </w:tr>
      <w:tr w:rsidR="00A84755" w14:paraId="0AF1A252" w14:textId="77777777" w:rsidTr="00166C14">
        <w:tc>
          <w:tcPr>
            <w:tcW w:w="1128" w:type="dxa"/>
          </w:tcPr>
          <w:p w14:paraId="5CD0F5B3" w14:textId="77777777" w:rsidR="00A84755" w:rsidRDefault="00A84755" w:rsidP="00805927">
            <w:pPr>
              <w:spacing w:line="480" w:lineRule="auto"/>
              <w:jc w:val="center"/>
              <w:rPr>
                <w:rFonts w:ascii="Arial" w:eastAsia="Arial" w:hAnsi="Arial" w:cs="Arial"/>
              </w:rPr>
            </w:pPr>
          </w:p>
        </w:tc>
        <w:tc>
          <w:tcPr>
            <w:tcW w:w="6772" w:type="dxa"/>
          </w:tcPr>
          <w:p w14:paraId="576EC671" w14:textId="77777777" w:rsidR="00A84755" w:rsidRDefault="00A84755" w:rsidP="00805927">
            <w:pPr>
              <w:spacing w:line="480" w:lineRule="auto"/>
              <w:jc w:val="center"/>
              <w:rPr>
                <w:rFonts w:ascii="Arial" w:eastAsia="Arial" w:hAnsi="Arial" w:cs="Arial"/>
                <w:b/>
                <w:bCs/>
              </w:rPr>
            </w:pPr>
          </w:p>
        </w:tc>
        <w:tc>
          <w:tcPr>
            <w:tcW w:w="730" w:type="dxa"/>
          </w:tcPr>
          <w:p w14:paraId="4FBFC4E7" w14:textId="77777777" w:rsidR="00A84755" w:rsidRDefault="00A84755" w:rsidP="00805927">
            <w:pPr>
              <w:spacing w:line="480" w:lineRule="auto"/>
              <w:jc w:val="center"/>
              <w:rPr>
                <w:rFonts w:ascii="Arial" w:eastAsia="Arial" w:hAnsi="Arial" w:cs="Arial"/>
              </w:rPr>
            </w:pPr>
          </w:p>
        </w:tc>
      </w:tr>
      <w:tr w:rsidR="00A84755" w14:paraId="1A1ED9D0" w14:textId="77777777" w:rsidTr="00166C14">
        <w:tc>
          <w:tcPr>
            <w:tcW w:w="1128" w:type="dxa"/>
          </w:tcPr>
          <w:p w14:paraId="11D57577" w14:textId="77777777" w:rsidR="00A84755" w:rsidRDefault="00A84755" w:rsidP="00805927">
            <w:pPr>
              <w:spacing w:line="480" w:lineRule="auto"/>
              <w:jc w:val="center"/>
              <w:rPr>
                <w:rFonts w:ascii="Arial" w:eastAsia="Arial" w:hAnsi="Arial" w:cs="Arial"/>
              </w:rPr>
            </w:pPr>
          </w:p>
        </w:tc>
        <w:tc>
          <w:tcPr>
            <w:tcW w:w="6772" w:type="dxa"/>
          </w:tcPr>
          <w:p w14:paraId="4508024A" w14:textId="77777777" w:rsidR="00A84755" w:rsidRDefault="00A84755" w:rsidP="00805927">
            <w:pPr>
              <w:spacing w:line="480" w:lineRule="auto"/>
              <w:jc w:val="center"/>
              <w:rPr>
                <w:rFonts w:ascii="Arial" w:eastAsia="Arial" w:hAnsi="Arial" w:cs="Arial"/>
                <w:b/>
                <w:bCs/>
              </w:rPr>
            </w:pPr>
          </w:p>
        </w:tc>
        <w:tc>
          <w:tcPr>
            <w:tcW w:w="730" w:type="dxa"/>
          </w:tcPr>
          <w:p w14:paraId="5F4CA33A" w14:textId="77777777" w:rsidR="00A84755" w:rsidRDefault="00A84755" w:rsidP="00805927">
            <w:pPr>
              <w:spacing w:line="480" w:lineRule="auto"/>
              <w:jc w:val="center"/>
              <w:rPr>
                <w:rFonts w:ascii="Arial" w:eastAsia="Arial" w:hAnsi="Arial" w:cs="Arial"/>
              </w:rPr>
            </w:pPr>
          </w:p>
        </w:tc>
      </w:tr>
      <w:tr w:rsidR="005C484A" w14:paraId="47E62AC2" w14:textId="77777777" w:rsidTr="00166C14">
        <w:tc>
          <w:tcPr>
            <w:tcW w:w="1128" w:type="dxa"/>
          </w:tcPr>
          <w:p w14:paraId="49A19F7E" w14:textId="77777777" w:rsidR="005C484A" w:rsidRDefault="005C484A" w:rsidP="00805927">
            <w:pPr>
              <w:spacing w:line="480" w:lineRule="auto"/>
              <w:jc w:val="center"/>
              <w:rPr>
                <w:rFonts w:ascii="Arial" w:eastAsia="Arial" w:hAnsi="Arial" w:cs="Arial"/>
              </w:rPr>
            </w:pPr>
          </w:p>
        </w:tc>
        <w:tc>
          <w:tcPr>
            <w:tcW w:w="6772" w:type="dxa"/>
          </w:tcPr>
          <w:p w14:paraId="587085BB" w14:textId="77777777" w:rsidR="005C484A" w:rsidRDefault="005C484A" w:rsidP="00805927">
            <w:pPr>
              <w:spacing w:line="480" w:lineRule="auto"/>
              <w:jc w:val="center"/>
              <w:rPr>
                <w:rFonts w:ascii="Arial" w:eastAsia="Arial" w:hAnsi="Arial" w:cs="Arial"/>
                <w:b/>
                <w:bCs/>
              </w:rPr>
            </w:pPr>
          </w:p>
        </w:tc>
        <w:tc>
          <w:tcPr>
            <w:tcW w:w="730" w:type="dxa"/>
          </w:tcPr>
          <w:p w14:paraId="6FC7326B" w14:textId="77777777" w:rsidR="005C484A" w:rsidRDefault="005C484A" w:rsidP="00805927">
            <w:pPr>
              <w:spacing w:line="480" w:lineRule="auto"/>
              <w:jc w:val="center"/>
              <w:rPr>
                <w:rFonts w:ascii="Arial" w:eastAsia="Arial" w:hAnsi="Arial" w:cs="Arial"/>
              </w:rPr>
            </w:pPr>
          </w:p>
        </w:tc>
      </w:tr>
      <w:tr w:rsidR="005C484A" w14:paraId="52494080" w14:textId="77777777" w:rsidTr="00166C14">
        <w:tc>
          <w:tcPr>
            <w:tcW w:w="1128" w:type="dxa"/>
          </w:tcPr>
          <w:p w14:paraId="45F34440" w14:textId="77777777" w:rsidR="005C484A" w:rsidRDefault="005C484A" w:rsidP="00805927">
            <w:pPr>
              <w:spacing w:line="480" w:lineRule="auto"/>
              <w:jc w:val="center"/>
              <w:rPr>
                <w:rFonts w:ascii="Arial" w:eastAsia="Arial" w:hAnsi="Arial" w:cs="Arial"/>
              </w:rPr>
            </w:pPr>
          </w:p>
        </w:tc>
        <w:tc>
          <w:tcPr>
            <w:tcW w:w="6772" w:type="dxa"/>
          </w:tcPr>
          <w:p w14:paraId="208E2EFB" w14:textId="77777777" w:rsidR="005C484A" w:rsidRDefault="005C484A" w:rsidP="00805927">
            <w:pPr>
              <w:spacing w:line="480" w:lineRule="auto"/>
              <w:jc w:val="center"/>
              <w:rPr>
                <w:rFonts w:ascii="Arial" w:eastAsia="Arial" w:hAnsi="Arial" w:cs="Arial"/>
                <w:b/>
                <w:bCs/>
              </w:rPr>
            </w:pPr>
          </w:p>
        </w:tc>
        <w:tc>
          <w:tcPr>
            <w:tcW w:w="730" w:type="dxa"/>
          </w:tcPr>
          <w:p w14:paraId="09AD23F6" w14:textId="77777777" w:rsidR="005C484A" w:rsidRDefault="005C484A" w:rsidP="00805927">
            <w:pPr>
              <w:spacing w:line="480" w:lineRule="auto"/>
              <w:jc w:val="center"/>
              <w:rPr>
                <w:rFonts w:ascii="Arial" w:eastAsia="Arial" w:hAnsi="Arial" w:cs="Arial"/>
              </w:rPr>
            </w:pPr>
          </w:p>
        </w:tc>
      </w:tr>
      <w:tr w:rsidR="005C484A" w14:paraId="7F1E87A8" w14:textId="77777777" w:rsidTr="00166C14">
        <w:tc>
          <w:tcPr>
            <w:tcW w:w="1128" w:type="dxa"/>
          </w:tcPr>
          <w:p w14:paraId="677D6BE1" w14:textId="77777777" w:rsidR="005C484A" w:rsidRDefault="005C484A" w:rsidP="00805927">
            <w:pPr>
              <w:spacing w:line="480" w:lineRule="auto"/>
              <w:jc w:val="center"/>
              <w:rPr>
                <w:rFonts w:ascii="Arial" w:eastAsia="Arial" w:hAnsi="Arial" w:cs="Arial"/>
              </w:rPr>
            </w:pPr>
          </w:p>
        </w:tc>
        <w:tc>
          <w:tcPr>
            <w:tcW w:w="6772" w:type="dxa"/>
          </w:tcPr>
          <w:p w14:paraId="51A07B24" w14:textId="77777777" w:rsidR="005C484A" w:rsidRDefault="005C484A" w:rsidP="00805927">
            <w:pPr>
              <w:spacing w:line="480" w:lineRule="auto"/>
              <w:jc w:val="center"/>
              <w:rPr>
                <w:rFonts w:ascii="Arial" w:eastAsia="Arial" w:hAnsi="Arial" w:cs="Arial"/>
                <w:b/>
                <w:bCs/>
              </w:rPr>
            </w:pPr>
          </w:p>
        </w:tc>
        <w:tc>
          <w:tcPr>
            <w:tcW w:w="730" w:type="dxa"/>
          </w:tcPr>
          <w:p w14:paraId="14A0FD35" w14:textId="77777777" w:rsidR="005C484A" w:rsidRDefault="005C484A" w:rsidP="00805927">
            <w:pPr>
              <w:spacing w:line="480" w:lineRule="auto"/>
              <w:jc w:val="center"/>
              <w:rPr>
                <w:rFonts w:ascii="Arial" w:eastAsia="Arial" w:hAnsi="Arial" w:cs="Arial"/>
              </w:rPr>
            </w:pPr>
          </w:p>
        </w:tc>
      </w:tr>
      <w:tr w:rsidR="005C484A" w14:paraId="0E1F0EE2" w14:textId="77777777" w:rsidTr="00166C14">
        <w:tc>
          <w:tcPr>
            <w:tcW w:w="1128" w:type="dxa"/>
          </w:tcPr>
          <w:p w14:paraId="258E865F" w14:textId="77777777" w:rsidR="005C484A" w:rsidRDefault="005C484A" w:rsidP="00805927">
            <w:pPr>
              <w:spacing w:line="480" w:lineRule="auto"/>
              <w:jc w:val="center"/>
              <w:rPr>
                <w:rFonts w:ascii="Arial" w:eastAsia="Arial" w:hAnsi="Arial" w:cs="Arial"/>
              </w:rPr>
            </w:pPr>
          </w:p>
        </w:tc>
        <w:tc>
          <w:tcPr>
            <w:tcW w:w="6772" w:type="dxa"/>
          </w:tcPr>
          <w:p w14:paraId="67C5A3E8" w14:textId="77777777" w:rsidR="005C484A" w:rsidRDefault="005C484A" w:rsidP="00805927">
            <w:pPr>
              <w:spacing w:line="480" w:lineRule="auto"/>
              <w:jc w:val="center"/>
              <w:rPr>
                <w:rFonts w:ascii="Arial" w:eastAsia="Arial" w:hAnsi="Arial" w:cs="Arial"/>
                <w:b/>
                <w:bCs/>
              </w:rPr>
            </w:pPr>
          </w:p>
        </w:tc>
        <w:tc>
          <w:tcPr>
            <w:tcW w:w="730" w:type="dxa"/>
          </w:tcPr>
          <w:p w14:paraId="242DDA5E" w14:textId="77777777" w:rsidR="005C484A" w:rsidRDefault="005C484A" w:rsidP="00805927">
            <w:pPr>
              <w:spacing w:line="480" w:lineRule="auto"/>
              <w:jc w:val="center"/>
              <w:rPr>
                <w:rFonts w:ascii="Arial" w:eastAsia="Arial" w:hAnsi="Arial" w:cs="Arial"/>
              </w:rPr>
            </w:pPr>
          </w:p>
        </w:tc>
      </w:tr>
      <w:tr w:rsidR="005C484A" w14:paraId="5CDDCAC4" w14:textId="77777777" w:rsidTr="00166C14">
        <w:tc>
          <w:tcPr>
            <w:tcW w:w="1128" w:type="dxa"/>
          </w:tcPr>
          <w:p w14:paraId="0A555229" w14:textId="77777777" w:rsidR="005C484A" w:rsidRDefault="005C484A" w:rsidP="00805927">
            <w:pPr>
              <w:spacing w:line="480" w:lineRule="auto"/>
              <w:jc w:val="center"/>
              <w:rPr>
                <w:rFonts w:ascii="Arial" w:eastAsia="Arial" w:hAnsi="Arial" w:cs="Arial"/>
              </w:rPr>
            </w:pPr>
          </w:p>
        </w:tc>
        <w:tc>
          <w:tcPr>
            <w:tcW w:w="6772" w:type="dxa"/>
          </w:tcPr>
          <w:p w14:paraId="063D9317" w14:textId="77777777" w:rsidR="005C484A" w:rsidRDefault="005C484A" w:rsidP="00805927">
            <w:pPr>
              <w:spacing w:line="480" w:lineRule="auto"/>
              <w:jc w:val="center"/>
              <w:rPr>
                <w:rFonts w:ascii="Arial" w:eastAsia="Arial" w:hAnsi="Arial" w:cs="Arial"/>
                <w:b/>
                <w:bCs/>
              </w:rPr>
            </w:pPr>
          </w:p>
        </w:tc>
        <w:tc>
          <w:tcPr>
            <w:tcW w:w="730" w:type="dxa"/>
          </w:tcPr>
          <w:p w14:paraId="03408292" w14:textId="77777777" w:rsidR="005C484A" w:rsidRDefault="005C484A" w:rsidP="00805927">
            <w:pPr>
              <w:spacing w:line="480" w:lineRule="auto"/>
              <w:jc w:val="center"/>
              <w:rPr>
                <w:rFonts w:ascii="Arial" w:eastAsia="Arial" w:hAnsi="Arial" w:cs="Arial"/>
              </w:rPr>
            </w:pPr>
          </w:p>
        </w:tc>
      </w:tr>
      <w:tr w:rsidR="005C484A" w14:paraId="7A6F5081" w14:textId="77777777" w:rsidTr="00166C14">
        <w:tc>
          <w:tcPr>
            <w:tcW w:w="1128" w:type="dxa"/>
          </w:tcPr>
          <w:p w14:paraId="1507F073" w14:textId="77777777" w:rsidR="005C484A" w:rsidRDefault="005C484A" w:rsidP="00805927">
            <w:pPr>
              <w:spacing w:line="480" w:lineRule="auto"/>
              <w:jc w:val="center"/>
              <w:rPr>
                <w:rFonts w:ascii="Arial" w:eastAsia="Arial" w:hAnsi="Arial" w:cs="Arial"/>
              </w:rPr>
            </w:pPr>
          </w:p>
        </w:tc>
        <w:tc>
          <w:tcPr>
            <w:tcW w:w="6772" w:type="dxa"/>
          </w:tcPr>
          <w:p w14:paraId="6CA03222" w14:textId="77777777" w:rsidR="005C484A" w:rsidRDefault="005C484A" w:rsidP="00805927">
            <w:pPr>
              <w:spacing w:line="480" w:lineRule="auto"/>
              <w:jc w:val="center"/>
              <w:rPr>
                <w:rFonts w:ascii="Arial" w:eastAsia="Arial" w:hAnsi="Arial" w:cs="Arial"/>
                <w:b/>
                <w:bCs/>
              </w:rPr>
            </w:pPr>
          </w:p>
        </w:tc>
        <w:tc>
          <w:tcPr>
            <w:tcW w:w="730" w:type="dxa"/>
          </w:tcPr>
          <w:p w14:paraId="58B031B2" w14:textId="77777777" w:rsidR="005C484A" w:rsidRDefault="005C484A" w:rsidP="00805927">
            <w:pPr>
              <w:spacing w:line="480" w:lineRule="auto"/>
              <w:jc w:val="center"/>
              <w:rPr>
                <w:rFonts w:ascii="Arial" w:eastAsia="Arial" w:hAnsi="Arial" w:cs="Arial"/>
              </w:rPr>
            </w:pPr>
          </w:p>
        </w:tc>
      </w:tr>
      <w:tr w:rsidR="005C484A" w14:paraId="7FB056E0" w14:textId="77777777" w:rsidTr="00166C14">
        <w:tc>
          <w:tcPr>
            <w:tcW w:w="1128" w:type="dxa"/>
          </w:tcPr>
          <w:p w14:paraId="7BDB8F08" w14:textId="77777777" w:rsidR="005C484A" w:rsidRDefault="005C484A" w:rsidP="00805927">
            <w:pPr>
              <w:spacing w:line="480" w:lineRule="auto"/>
              <w:jc w:val="center"/>
              <w:rPr>
                <w:rFonts w:ascii="Arial" w:eastAsia="Arial" w:hAnsi="Arial" w:cs="Arial"/>
              </w:rPr>
            </w:pPr>
          </w:p>
        </w:tc>
        <w:tc>
          <w:tcPr>
            <w:tcW w:w="6772" w:type="dxa"/>
          </w:tcPr>
          <w:p w14:paraId="310B2B94" w14:textId="77777777" w:rsidR="005C484A" w:rsidRDefault="005C484A" w:rsidP="00805927">
            <w:pPr>
              <w:spacing w:line="480" w:lineRule="auto"/>
              <w:jc w:val="center"/>
              <w:rPr>
                <w:rFonts w:ascii="Arial" w:eastAsia="Arial" w:hAnsi="Arial" w:cs="Arial"/>
                <w:b/>
                <w:bCs/>
              </w:rPr>
            </w:pPr>
          </w:p>
        </w:tc>
        <w:tc>
          <w:tcPr>
            <w:tcW w:w="730" w:type="dxa"/>
          </w:tcPr>
          <w:p w14:paraId="1493A868" w14:textId="77777777" w:rsidR="005C484A" w:rsidRDefault="005C484A" w:rsidP="00805927">
            <w:pPr>
              <w:spacing w:line="480" w:lineRule="auto"/>
              <w:jc w:val="center"/>
              <w:rPr>
                <w:rFonts w:ascii="Arial" w:eastAsia="Arial" w:hAnsi="Arial" w:cs="Arial"/>
              </w:rPr>
            </w:pPr>
          </w:p>
        </w:tc>
      </w:tr>
      <w:tr w:rsidR="005C484A" w14:paraId="357821F6" w14:textId="77777777" w:rsidTr="00166C14">
        <w:tc>
          <w:tcPr>
            <w:tcW w:w="1128" w:type="dxa"/>
          </w:tcPr>
          <w:p w14:paraId="289DB626" w14:textId="77777777" w:rsidR="005C484A" w:rsidRDefault="005C484A" w:rsidP="00805927">
            <w:pPr>
              <w:spacing w:line="480" w:lineRule="auto"/>
              <w:jc w:val="center"/>
              <w:rPr>
                <w:rFonts w:ascii="Arial" w:eastAsia="Arial" w:hAnsi="Arial" w:cs="Arial"/>
              </w:rPr>
            </w:pPr>
          </w:p>
        </w:tc>
        <w:tc>
          <w:tcPr>
            <w:tcW w:w="6772" w:type="dxa"/>
          </w:tcPr>
          <w:p w14:paraId="4561914B" w14:textId="77777777" w:rsidR="005C484A" w:rsidRDefault="005C484A" w:rsidP="00805927">
            <w:pPr>
              <w:spacing w:line="480" w:lineRule="auto"/>
              <w:jc w:val="center"/>
              <w:rPr>
                <w:rFonts w:ascii="Arial" w:eastAsia="Arial" w:hAnsi="Arial" w:cs="Arial"/>
                <w:b/>
                <w:bCs/>
              </w:rPr>
            </w:pPr>
          </w:p>
        </w:tc>
        <w:tc>
          <w:tcPr>
            <w:tcW w:w="730" w:type="dxa"/>
          </w:tcPr>
          <w:p w14:paraId="4B0FBAA5" w14:textId="77777777" w:rsidR="005C484A" w:rsidRDefault="005C484A" w:rsidP="00805927">
            <w:pPr>
              <w:spacing w:line="480" w:lineRule="auto"/>
              <w:jc w:val="center"/>
              <w:rPr>
                <w:rFonts w:ascii="Arial" w:eastAsia="Arial" w:hAnsi="Arial" w:cs="Arial"/>
              </w:rPr>
            </w:pPr>
          </w:p>
        </w:tc>
      </w:tr>
      <w:tr w:rsidR="005C484A" w14:paraId="48548BBC" w14:textId="77777777" w:rsidTr="00166C14">
        <w:tc>
          <w:tcPr>
            <w:tcW w:w="1128" w:type="dxa"/>
          </w:tcPr>
          <w:p w14:paraId="2993B729" w14:textId="77777777" w:rsidR="005C484A" w:rsidRDefault="005C484A" w:rsidP="00805927">
            <w:pPr>
              <w:spacing w:line="480" w:lineRule="auto"/>
              <w:jc w:val="center"/>
              <w:rPr>
                <w:rFonts w:ascii="Arial" w:eastAsia="Arial" w:hAnsi="Arial" w:cs="Arial"/>
              </w:rPr>
            </w:pPr>
          </w:p>
        </w:tc>
        <w:tc>
          <w:tcPr>
            <w:tcW w:w="6772" w:type="dxa"/>
          </w:tcPr>
          <w:p w14:paraId="22E67AEF" w14:textId="77777777" w:rsidR="005C484A" w:rsidRDefault="005C484A" w:rsidP="00805927">
            <w:pPr>
              <w:spacing w:line="480" w:lineRule="auto"/>
              <w:jc w:val="center"/>
              <w:rPr>
                <w:rFonts w:ascii="Arial" w:eastAsia="Arial" w:hAnsi="Arial" w:cs="Arial"/>
                <w:b/>
                <w:bCs/>
              </w:rPr>
            </w:pPr>
          </w:p>
        </w:tc>
        <w:tc>
          <w:tcPr>
            <w:tcW w:w="730" w:type="dxa"/>
          </w:tcPr>
          <w:p w14:paraId="7F06F0E5" w14:textId="77777777" w:rsidR="005C484A" w:rsidRDefault="005C484A" w:rsidP="00805927">
            <w:pPr>
              <w:spacing w:line="480" w:lineRule="auto"/>
              <w:jc w:val="center"/>
              <w:rPr>
                <w:rFonts w:ascii="Arial" w:eastAsia="Arial" w:hAnsi="Arial" w:cs="Arial"/>
              </w:rPr>
            </w:pPr>
          </w:p>
        </w:tc>
      </w:tr>
      <w:tr w:rsidR="005C484A" w14:paraId="31213D70" w14:textId="77777777" w:rsidTr="00166C14">
        <w:tc>
          <w:tcPr>
            <w:tcW w:w="1128" w:type="dxa"/>
          </w:tcPr>
          <w:p w14:paraId="1A81FE5B" w14:textId="77777777" w:rsidR="005C484A" w:rsidRDefault="005C484A" w:rsidP="00805927">
            <w:pPr>
              <w:spacing w:line="480" w:lineRule="auto"/>
              <w:jc w:val="center"/>
              <w:rPr>
                <w:rFonts w:ascii="Arial" w:eastAsia="Arial" w:hAnsi="Arial" w:cs="Arial"/>
              </w:rPr>
            </w:pPr>
          </w:p>
        </w:tc>
        <w:tc>
          <w:tcPr>
            <w:tcW w:w="6772" w:type="dxa"/>
          </w:tcPr>
          <w:p w14:paraId="0807B3D7" w14:textId="77777777" w:rsidR="005C484A" w:rsidRDefault="005C484A" w:rsidP="00805927">
            <w:pPr>
              <w:spacing w:line="480" w:lineRule="auto"/>
              <w:jc w:val="center"/>
              <w:rPr>
                <w:rFonts w:ascii="Arial" w:eastAsia="Arial" w:hAnsi="Arial" w:cs="Arial"/>
                <w:b/>
                <w:bCs/>
              </w:rPr>
            </w:pPr>
          </w:p>
        </w:tc>
        <w:tc>
          <w:tcPr>
            <w:tcW w:w="730" w:type="dxa"/>
          </w:tcPr>
          <w:p w14:paraId="2A8AFD39" w14:textId="77777777" w:rsidR="005C484A" w:rsidRDefault="005C484A" w:rsidP="00805927">
            <w:pPr>
              <w:spacing w:line="480" w:lineRule="auto"/>
              <w:jc w:val="center"/>
              <w:rPr>
                <w:rFonts w:ascii="Arial" w:eastAsia="Arial" w:hAnsi="Arial" w:cs="Arial"/>
              </w:rPr>
            </w:pPr>
          </w:p>
        </w:tc>
      </w:tr>
      <w:tr w:rsidR="005C484A" w14:paraId="53BBD3A0" w14:textId="77777777" w:rsidTr="00166C14">
        <w:tc>
          <w:tcPr>
            <w:tcW w:w="1128" w:type="dxa"/>
          </w:tcPr>
          <w:p w14:paraId="292311BD" w14:textId="77777777" w:rsidR="005C484A" w:rsidRDefault="005C484A" w:rsidP="00805927">
            <w:pPr>
              <w:spacing w:line="480" w:lineRule="auto"/>
              <w:jc w:val="center"/>
              <w:rPr>
                <w:rFonts w:ascii="Arial" w:eastAsia="Arial" w:hAnsi="Arial" w:cs="Arial"/>
              </w:rPr>
            </w:pPr>
          </w:p>
        </w:tc>
        <w:tc>
          <w:tcPr>
            <w:tcW w:w="6772" w:type="dxa"/>
          </w:tcPr>
          <w:p w14:paraId="416C3E9A" w14:textId="77777777" w:rsidR="005C484A" w:rsidRDefault="005C484A" w:rsidP="00805927">
            <w:pPr>
              <w:spacing w:line="480" w:lineRule="auto"/>
              <w:jc w:val="center"/>
              <w:rPr>
                <w:rFonts w:ascii="Arial" w:eastAsia="Arial" w:hAnsi="Arial" w:cs="Arial"/>
                <w:b/>
                <w:bCs/>
              </w:rPr>
            </w:pPr>
          </w:p>
        </w:tc>
        <w:tc>
          <w:tcPr>
            <w:tcW w:w="730" w:type="dxa"/>
          </w:tcPr>
          <w:p w14:paraId="70AA6399" w14:textId="77777777" w:rsidR="005C484A" w:rsidRDefault="005C484A" w:rsidP="00805927">
            <w:pPr>
              <w:spacing w:line="480" w:lineRule="auto"/>
              <w:jc w:val="center"/>
              <w:rPr>
                <w:rFonts w:ascii="Arial" w:eastAsia="Arial" w:hAnsi="Arial" w:cs="Arial"/>
              </w:rPr>
            </w:pPr>
          </w:p>
        </w:tc>
      </w:tr>
      <w:tr w:rsidR="005C484A" w14:paraId="1A97C9D1" w14:textId="77777777" w:rsidTr="00166C14">
        <w:tc>
          <w:tcPr>
            <w:tcW w:w="1128" w:type="dxa"/>
          </w:tcPr>
          <w:p w14:paraId="041EEEB4" w14:textId="77777777" w:rsidR="005C484A" w:rsidRDefault="005C484A" w:rsidP="00805927">
            <w:pPr>
              <w:spacing w:line="480" w:lineRule="auto"/>
              <w:jc w:val="center"/>
              <w:rPr>
                <w:rFonts w:ascii="Arial" w:eastAsia="Arial" w:hAnsi="Arial" w:cs="Arial"/>
              </w:rPr>
            </w:pPr>
          </w:p>
        </w:tc>
        <w:tc>
          <w:tcPr>
            <w:tcW w:w="6772" w:type="dxa"/>
          </w:tcPr>
          <w:p w14:paraId="31B83440" w14:textId="77777777" w:rsidR="005C484A" w:rsidRDefault="005C484A" w:rsidP="00805927">
            <w:pPr>
              <w:spacing w:line="480" w:lineRule="auto"/>
              <w:jc w:val="center"/>
              <w:rPr>
                <w:rFonts w:ascii="Arial" w:eastAsia="Arial" w:hAnsi="Arial" w:cs="Arial"/>
                <w:b/>
                <w:bCs/>
              </w:rPr>
            </w:pPr>
          </w:p>
        </w:tc>
        <w:tc>
          <w:tcPr>
            <w:tcW w:w="730" w:type="dxa"/>
          </w:tcPr>
          <w:p w14:paraId="02B95252" w14:textId="77777777" w:rsidR="005C484A" w:rsidRDefault="005C484A" w:rsidP="00805927">
            <w:pPr>
              <w:spacing w:line="480" w:lineRule="auto"/>
              <w:jc w:val="center"/>
              <w:rPr>
                <w:rFonts w:ascii="Arial" w:eastAsia="Arial" w:hAnsi="Arial" w:cs="Arial"/>
              </w:rPr>
            </w:pPr>
          </w:p>
        </w:tc>
      </w:tr>
    </w:tbl>
    <w:p w14:paraId="360B72A3" w14:textId="3B3F1464" w:rsidR="00A84755" w:rsidRDefault="00A84755">
      <w:pPr>
        <w:rPr>
          <w:rFonts w:ascii="Arial" w:eastAsia="Arial" w:hAnsi="Arial" w:cs="Arial"/>
          <w:b/>
          <w:bCs/>
          <w:sz w:val="24"/>
          <w:szCs w:val="24"/>
        </w:rPr>
      </w:pPr>
    </w:p>
    <w:p w14:paraId="198C264B" w14:textId="77777777" w:rsidR="00A84755" w:rsidRDefault="00A84755">
      <w:pPr>
        <w:rPr>
          <w:rFonts w:ascii="Arial" w:eastAsia="Arial" w:hAnsi="Arial" w:cs="Arial"/>
          <w:b/>
          <w:bCs/>
          <w:sz w:val="24"/>
          <w:szCs w:val="24"/>
        </w:rPr>
        <w:sectPr w:rsidR="00A84755" w:rsidSect="00BE1A4A">
          <w:footerReference w:type="first" r:id="rId15"/>
          <w:pgSz w:w="12240" w:h="15840" w:code="1"/>
          <w:pgMar w:top="1440" w:right="1440" w:bottom="1440" w:left="2160" w:header="709" w:footer="709" w:gutter="0"/>
          <w:pgNumType w:fmt="lowerRoman" w:start="1"/>
          <w:cols w:space="708"/>
          <w:titlePg/>
          <w:docGrid w:linePitch="360"/>
        </w:sectPr>
      </w:pPr>
    </w:p>
    <w:p w14:paraId="3F2FF229" w14:textId="77777777" w:rsidR="00A84755" w:rsidRPr="00081C9B" w:rsidRDefault="00A84755" w:rsidP="008F2413">
      <w:pPr>
        <w:spacing w:after="0" w:line="480" w:lineRule="auto"/>
        <w:jc w:val="center"/>
        <w:rPr>
          <w:rFonts w:ascii="Arial" w:eastAsia="Arial" w:hAnsi="Arial" w:cs="Arial"/>
          <w:b/>
          <w:bCs/>
        </w:rPr>
      </w:pPr>
      <w:r w:rsidRPr="00081C9B">
        <w:rPr>
          <w:rFonts w:ascii="Arial" w:eastAsia="Arial" w:hAnsi="Arial" w:cs="Arial"/>
          <w:b/>
          <w:bCs/>
        </w:rPr>
        <w:lastRenderedPageBreak/>
        <w:t>Chapter 1</w:t>
      </w:r>
    </w:p>
    <w:p w14:paraId="0D12CC6B" w14:textId="77777777" w:rsidR="008F2413" w:rsidRPr="00081C9B" w:rsidRDefault="00A84755" w:rsidP="008F2413">
      <w:pPr>
        <w:spacing w:after="0" w:line="720" w:lineRule="auto"/>
        <w:jc w:val="center"/>
        <w:rPr>
          <w:rFonts w:ascii="Arial" w:eastAsia="Arial" w:hAnsi="Arial" w:cs="Arial"/>
          <w:b/>
          <w:bCs/>
        </w:rPr>
      </w:pPr>
      <w:r w:rsidRPr="00081C9B">
        <w:rPr>
          <w:rFonts w:ascii="Arial" w:eastAsia="Arial" w:hAnsi="Arial" w:cs="Arial"/>
          <w:b/>
          <w:bCs/>
        </w:rPr>
        <w:t>THE PROBLEM AND ITS SETTING</w:t>
      </w:r>
    </w:p>
    <w:p w14:paraId="6F682D34" w14:textId="77777777" w:rsidR="003B0A37" w:rsidRPr="00081C9B" w:rsidRDefault="008F2413" w:rsidP="00852FCF">
      <w:pPr>
        <w:spacing w:after="0" w:line="480" w:lineRule="auto"/>
        <w:rPr>
          <w:rFonts w:ascii="Arial" w:eastAsia="Arial" w:hAnsi="Arial" w:cs="Arial"/>
          <w:b/>
          <w:bCs/>
        </w:rPr>
      </w:pPr>
      <w:r w:rsidRPr="00081C9B">
        <w:rPr>
          <w:rFonts w:ascii="Arial" w:eastAsia="Arial" w:hAnsi="Arial" w:cs="Arial"/>
          <w:b/>
          <w:bCs/>
        </w:rPr>
        <w:t>Introduction</w:t>
      </w:r>
    </w:p>
    <w:p w14:paraId="5CDF4531" w14:textId="77777777" w:rsidR="00F83B8A" w:rsidRDefault="00F83B8A" w:rsidP="00F83B8A">
      <w:pPr>
        <w:spacing w:after="0" w:line="480" w:lineRule="auto"/>
        <w:ind w:firstLine="720"/>
        <w:jc w:val="both"/>
        <w:rPr>
          <w:rFonts w:ascii="Arial" w:hAnsi="Arial" w:cs="Arial"/>
        </w:rPr>
      </w:pPr>
      <w:r w:rsidRPr="00A55C71">
        <w:rPr>
          <w:rFonts w:ascii="Arial" w:hAnsi="Arial" w:cs="Arial"/>
        </w:rPr>
        <w:t>Research is fundamental to society, shaping areas like healthcare, education, technology, and social policy. It involves a structured process of inquiry aimed at addressing problems, generating knowledge, and deepening our understanding of the world. Research is crucial for advancing society and fostering the creation of new ideas, technologies, and innovations</w:t>
      </w:r>
      <w:r>
        <w:rPr>
          <w:rFonts w:ascii="Arial" w:hAnsi="Arial" w:cs="Arial"/>
        </w:rPr>
        <w:t xml:space="preserve"> (Francie Atienza, 2023). It continues to drive advancement across various disciplines by shaping perspectives, addressing complex challenges, and fostering innovation (Mendonca, 2009). Over the decades, research has significantly contributed to societal growth by producing breakthroughs that make life more convenient as more advanced topics emerge. </w:t>
      </w:r>
    </w:p>
    <w:p w14:paraId="7C6E4CC0" w14:textId="77777777" w:rsidR="00F83B8A" w:rsidRDefault="00F83B8A" w:rsidP="00F83B8A">
      <w:pPr>
        <w:spacing w:after="0" w:line="480" w:lineRule="auto"/>
        <w:ind w:firstLine="720"/>
        <w:jc w:val="both"/>
        <w:rPr>
          <w:rFonts w:ascii="Arial" w:hAnsi="Arial" w:cs="Arial"/>
        </w:rPr>
      </w:pPr>
      <w:r>
        <w:rPr>
          <w:rFonts w:ascii="Arial" w:hAnsi="Arial" w:cs="Arial"/>
        </w:rPr>
        <w:t xml:space="preserve">In line with technological advancements, Research Monitoring Systems have become essential in ensuring the smooth operation of digital infrastructures and research-related applications. These systems aid organizations in detecting issues, optimizing performance, and maintaining system integrity. In fog computing environments, monitoring plays a crucial role in orchestrating services by gathering real-time status information from fog nodes and communication links. This allows the orchestrator to make informed decisions to maintain service-level agreements, such as redistributing workloads to more capable nodes or optimizing service placement based on historical performance and failure patterns. </w:t>
      </w:r>
    </w:p>
    <w:p w14:paraId="2E836DCB" w14:textId="77777777" w:rsidR="00F83B8A" w:rsidRPr="00E52DE6" w:rsidRDefault="00F83B8A" w:rsidP="00F83B8A">
      <w:pPr>
        <w:spacing w:after="0" w:line="480" w:lineRule="auto"/>
        <w:ind w:firstLine="720"/>
        <w:jc w:val="both"/>
        <w:rPr>
          <w:rFonts w:ascii="Arial" w:hAnsi="Arial" w:cs="Arial"/>
        </w:rPr>
      </w:pPr>
      <w:r>
        <w:rPr>
          <w:rFonts w:ascii="Arial" w:hAnsi="Arial" w:cs="Arial"/>
        </w:rPr>
        <w:t xml:space="preserve">Similarly, data analytics has become a major trend across institutions. It involves examining raw data using various methods to extract meaningful insights, with many of its techniques now automated through algorithms and computational processes. Data analytics strengthens organizational performance and supports decision-makers by </w:t>
      </w:r>
      <w:r>
        <w:rPr>
          <w:rFonts w:ascii="Arial" w:hAnsi="Arial" w:cs="Arial"/>
        </w:rPr>
        <w:lastRenderedPageBreak/>
        <w:t>providing evidence-based insights (The Investopedia Team, 2025). Its ability to collect, organize, interpret, and present information greatly improves outcomes and contributes to positive impacts across society.</w:t>
      </w:r>
    </w:p>
    <w:p w14:paraId="0317CAF5" w14:textId="77777777" w:rsidR="00F83B8A" w:rsidRDefault="00F83B8A" w:rsidP="00F83B8A">
      <w:pPr>
        <w:spacing w:after="0" w:line="480" w:lineRule="auto"/>
        <w:ind w:firstLine="720"/>
        <w:jc w:val="both"/>
        <w:rPr>
          <w:rFonts w:ascii="Arial" w:hAnsi="Arial" w:cs="Arial"/>
        </w:rPr>
      </w:pPr>
      <w:r>
        <w:rPr>
          <w:rFonts w:ascii="Arial" w:hAnsi="Arial" w:cs="Arial"/>
        </w:rPr>
        <w:t xml:space="preserve">Monitoring research within Higher Education Institutions (HEIs) presents several challenges, especially in campuses that rely on manual or semi-digital processes. Many universities struggle to track the progress of student and faculty research effectively, as key aspects such as data quality, monitoring procedures, realignment of objectives, and documentation often become difficult to manage consistently (Silva et al, 2024). These issues affect the ability of research coordinators and advisers to ensure compliance, maintain accurate records, and oversee the integrity of research activities. Outdated and fragmented monitoring processes further intensify these problems. </w:t>
      </w:r>
    </w:p>
    <w:p w14:paraId="42D1D40C" w14:textId="77777777" w:rsidR="00F83B8A" w:rsidRDefault="00F83B8A" w:rsidP="00F83B8A">
      <w:pPr>
        <w:spacing w:after="0" w:line="480" w:lineRule="auto"/>
        <w:ind w:firstLine="720"/>
        <w:jc w:val="both"/>
        <w:rPr>
          <w:rFonts w:ascii="Arial" w:hAnsi="Arial" w:cs="Arial"/>
        </w:rPr>
      </w:pPr>
      <w:r>
        <w:rPr>
          <w:rFonts w:ascii="Arial" w:hAnsi="Arial" w:cs="Arial"/>
        </w:rPr>
        <w:t xml:space="preserve">Studies show that the use of inefficient digital or manual systems can lead to delays in retrieving records, data inaccuracies, and difficulty tracking academic progress—issues similarly observed in other institutions like Philippine Merchant Marine Academy (PMMA) (Reyes &amp; Hernandez, 2021). Such limitations create frustration among stakeholders, with students experiencing delays in receiving feedback and educators struggling to monitor progress efficiently (Garcia, 2020). These concerns reflect the broader challenges faced by many state universities and colleges. </w:t>
      </w:r>
    </w:p>
    <w:p w14:paraId="06C0AF4D" w14:textId="77777777" w:rsidR="00F83B8A" w:rsidRPr="00E52DE6" w:rsidRDefault="00F83B8A" w:rsidP="00F83B8A">
      <w:pPr>
        <w:spacing w:after="0" w:line="480" w:lineRule="auto"/>
        <w:ind w:firstLine="720"/>
        <w:jc w:val="both"/>
        <w:rPr>
          <w:rFonts w:ascii="Arial" w:hAnsi="Arial" w:cs="Arial"/>
        </w:rPr>
      </w:pPr>
      <w:r>
        <w:rPr>
          <w:rFonts w:ascii="Arial" w:hAnsi="Arial" w:cs="Arial"/>
        </w:rPr>
        <w:t xml:space="preserve">These issues are also evident in the context of the Polytechnic University of the Philippines Unisan, Quezon Campus, where research monitoring is still conducted through traditional means. The absence of centralized and real-time monitoring system results in slow communication between students and advisers, risks of misplaced documents, and inconsistencies in tracking revisions or compliance. Without an automated and unified system, the research advisers and coordinators encounter challenges that hinder efficient supervision and reporting. These concerns highlight the need for a dedicated Research </w:t>
      </w:r>
      <w:r>
        <w:rPr>
          <w:rFonts w:ascii="Arial" w:hAnsi="Arial" w:cs="Arial"/>
        </w:rPr>
        <w:lastRenderedPageBreak/>
        <w:t>Monitoring System that can streamline workflows, enhance traceability, and support evidence-based decision making within the campus.</w:t>
      </w:r>
    </w:p>
    <w:p w14:paraId="2911C669" w14:textId="77777777" w:rsidR="00F83B8A" w:rsidRDefault="00F83B8A" w:rsidP="00F83B8A">
      <w:pPr>
        <w:spacing w:after="0" w:line="480" w:lineRule="auto"/>
        <w:ind w:firstLine="720"/>
        <w:jc w:val="both"/>
        <w:rPr>
          <w:rFonts w:ascii="Arial" w:hAnsi="Arial" w:cs="Arial"/>
        </w:rPr>
      </w:pPr>
      <w:r>
        <w:rPr>
          <w:rFonts w:ascii="Arial" w:hAnsi="Arial" w:cs="Arial"/>
        </w:rPr>
        <w:t>This study aims to design, develop, implement, and evaluate the software quality of a Research Monitoring System with Data Analytics that will streamline and support the monitoring tasks of researchers in PUP Unisan, Quezon Campus. The goal is to help users track their compliance with research activities more efficiently. The researchers will develop a web-based system intended to assist research coordinators and advisers, while also helping students stay on track, produce quality work, and develop effective research habits. Additionally, the study seeks to evaluate the system in terms of functional suitability, interaction capability, and reliability. The system is expected to improve adviser-student communication, especially when problems or inconsistencies arise. It will also ensure that research projects progress properly, reducing incomplete tasks and preventing inconsistencies. Furthermore, the system will support adherence to academic and ethical standards by ensuring confidentiality, proper consent and development of clear achievable research objectives.</w:t>
      </w:r>
    </w:p>
    <w:p w14:paraId="29F56EC8" w14:textId="77777777" w:rsidR="00F83B8A" w:rsidRPr="00E52DE6" w:rsidRDefault="00F83B8A" w:rsidP="00F83B8A">
      <w:pPr>
        <w:spacing w:after="0" w:line="480" w:lineRule="auto"/>
        <w:ind w:firstLine="720"/>
        <w:jc w:val="both"/>
        <w:rPr>
          <w:rFonts w:ascii="Arial" w:hAnsi="Arial" w:cs="Arial"/>
        </w:rPr>
      </w:pPr>
      <w:r>
        <w:rPr>
          <w:rFonts w:ascii="Arial" w:hAnsi="Arial" w:cs="Arial"/>
        </w:rPr>
        <w:t xml:space="preserve">This research contributes to broader institutional goals related to educational equity, data privacy, and work ethic. By developing a monitoring system integrated with data analytics, the study aims to help reduce gaps in research monitoring and support more equitable access to academic resources. The project also contributes to several Sustainable Development Goals (SDGs), particularly Quality Education, by promoting inclusivity, equitable learning opportunities, and lifelong learning. It supports Industry, Innovation, and Infrastructure by encouraging creativity and technological advancement; Peace, Justice, and Strong Institutions through transparency and accountability in research monitoring; Partnerships for the Goals by fostering collaboration; Decent Work and Economic Growth by promoting efficient and ethical research practices. </w:t>
      </w:r>
    </w:p>
    <w:p w14:paraId="47A7B0D1" w14:textId="77777777" w:rsidR="00F83B8A" w:rsidRDefault="00F83B8A" w:rsidP="00F83B8A">
      <w:pPr>
        <w:spacing w:after="0" w:line="480" w:lineRule="auto"/>
        <w:jc w:val="both"/>
        <w:rPr>
          <w:rFonts w:ascii="Arial" w:hAnsi="Arial" w:cs="Arial"/>
          <w:b/>
          <w:bCs/>
        </w:rPr>
      </w:pPr>
    </w:p>
    <w:p w14:paraId="07372AAE" w14:textId="77777777" w:rsidR="00F83B8A" w:rsidRDefault="00F83B8A" w:rsidP="00F83B8A">
      <w:pPr>
        <w:spacing w:after="0" w:line="480" w:lineRule="auto"/>
        <w:jc w:val="both"/>
        <w:rPr>
          <w:rFonts w:ascii="Arial" w:hAnsi="Arial" w:cs="Arial"/>
          <w:b/>
          <w:bCs/>
        </w:rPr>
      </w:pPr>
      <w:r w:rsidRPr="000C1941">
        <w:rPr>
          <w:rFonts w:ascii="Arial" w:hAnsi="Arial" w:cs="Arial"/>
          <w:b/>
          <w:bCs/>
        </w:rPr>
        <w:lastRenderedPageBreak/>
        <w:t>Theoretical Framework</w:t>
      </w:r>
    </w:p>
    <w:p w14:paraId="6A6D0623" w14:textId="77777777" w:rsidR="00F83B8A" w:rsidRDefault="00F83B8A" w:rsidP="00F83B8A">
      <w:pPr>
        <w:spacing w:after="0" w:line="480" w:lineRule="auto"/>
        <w:jc w:val="both"/>
        <w:rPr>
          <w:rFonts w:ascii="Arial" w:hAnsi="Arial" w:cs="Arial"/>
        </w:rPr>
      </w:pPr>
      <w:r>
        <w:rPr>
          <w:rFonts w:ascii="Arial" w:hAnsi="Arial" w:cs="Arial"/>
        </w:rPr>
        <w:tab/>
        <w:t xml:space="preserve">This study is grounded in the Information System Success Theory developed by Delone and McLean (1992). This theory states that the success of an information system depends on several key factors: the quality of the information provided, the quality of its services, how often and how effectively it is used, the satisfaction of the users, and the overall benefits it brings to an organization. Together, these key factors offer a framework for evaluating the performance of a system it terms of usability and impact. In this study, the model serves as the primary basis for assessing the Research Monitoring System imbedded with Data Analytics intended for PUP Unisan, Quezon Campus. </w:t>
      </w:r>
    </w:p>
    <w:p w14:paraId="73915E01" w14:textId="77777777" w:rsidR="00F83B8A" w:rsidRDefault="00F83B8A" w:rsidP="00F83B8A">
      <w:pPr>
        <w:spacing w:after="0" w:line="480" w:lineRule="auto"/>
        <w:ind w:firstLine="720"/>
        <w:jc w:val="both"/>
        <w:rPr>
          <w:rFonts w:ascii="Arial" w:hAnsi="Arial" w:cs="Arial"/>
        </w:rPr>
      </w:pPr>
      <w:r>
        <w:rPr>
          <w:rFonts w:ascii="Arial" w:hAnsi="Arial" w:cs="Arial"/>
        </w:rPr>
        <w:t xml:space="preserve">The theory’s major concept-system quality, information quality, service quality, use, user satisfaction, and net benefits describe how the proposed system should function. System quality refers to the system's performance, reliability, and user-friendly. Information quality involves accuracy, relevance, and timeliness or research data and analytics produced by the system. Service quality pertains to the stability and support users experience whilst interacting with the platform. The concept of Use focuses on how students, advisors, coordinators, and administrators utilize the features such as progress tracking, updating status, adding remarks, and viewing research records. User satisfaction reflects their overall experience and improvements users perceived compared to the traditional monitoring process. These factors influence net benefits, which includes enhanced communication, faster monitoring, improved documentation, and more organized research information. These concepts work together and influence one another. When system, information, and service quality are high, users are more likely to use the system consistently and be satisfied with it. This increase usage and satisfaction lead to stronger net benefits for both individuals and institution. This pattern deeply reflects the desired outcomes of the Research Monitoring System, where reliable performance and </w:t>
      </w:r>
      <w:r>
        <w:rPr>
          <w:rFonts w:ascii="Arial" w:hAnsi="Arial" w:cs="Arial"/>
        </w:rPr>
        <w:lastRenderedPageBreak/>
        <w:t xml:space="preserve">accurate data handling are expected to improve usability and make research monitoring more efficient. </w:t>
      </w:r>
    </w:p>
    <w:p w14:paraId="2AD03EC8" w14:textId="77777777" w:rsidR="00F83B8A" w:rsidRDefault="00F83B8A" w:rsidP="00F83B8A">
      <w:pPr>
        <w:spacing w:after="0" w:line="480" w:lineRule="auto"/>
        <w:ind w:firstLine="720"/>
        <w:jc w:val="both"/>
        <w:rPr>
          <w:rFonts w:ascii="Arial" w:hAnsi="Arial" w:cs="Arial"/>
        </w:rPr>
      </w:pPr>
      <w:r>
        <w:rPr>
          <w:rFonts w:ascii="Arial" w:hAnsi="Arial" w:cs="Arial"/>
        </w:rPr>
        <w:t>This theory aligns with the study’s objectives which involves designing, developing, implementing, and evaluating a system that monitors research activities and provides a web-based platform for tracking progress, sharing feedback, updating statuses, assigning research categories, and generating structured information. The IS Success Model supports this aim by offering criteria and determining whether the system is reliable, produces quality information, promotes effective use, satiety users, and brings meaningful improvements such as better documentation and reporting. Its alignment with ISO 25010 is clear, as both frameworks focus on evaluating system performance through aspects such as functionality, reliability, usability, and information quality. While the IS Success Model highlights user satisfaction and overall benefits. Together, they help make sure the system is assessed in terms of both user experience and technical quality.</w:t>
      </w:r>
    </w:p>
    <w:p w14:paraId="12054039" w14:textId="77777777" w:rsidR="00F83B8A" w:rsidRDefault="00F83B8A" w:rsidP="00F83B8A">
      <w:pPr>
        <w:spacing w:after="0" w:line="480" w:lineRule="auto"/>
        <w:jc w:val="both"/>
        <w:rPr>
          <w:rFonts w:ascii="Arial" w:hAnsi="Arial" w:cs="Arial"/>
        </w:rPr>
      </w:pPr>
      <w:r>
        <w:rPr>
          <w:rFonts w:ascii="Arial" w:hAnsi="Arial" w:cs="Arial"/>
        </w:rPr>
        <w:tab/>
        <w:t>This theory is highly relevant to the study because it provides a coherent foundation for evaluating academic information systems, especially those used for research monitoring. It ensures that the Research Monitoring System with Data Analytics is assessed not only on its technical functions but also on its ability to deliver accurate information, enhance communication, improve workflows, and support institutional research processes. Through this theoretical lens, the system is positioned as a practical solution to the challenges currently faced in research monitoring at PUP Unisan, Quezon Campus</w:t>
      </w:r>
    </w:p>
    <w:p w14:paraId="6E7D7BB5" w14:textId="77777777" w:rsidR="00F83B8A" w:rsidRPr="00D16927" w:rsidRDefault="00F83B8A" w:rsidP="00F83B8A">
      <w:pPr>
        <w:spacing w:after="0" w:line="480" w:lineRule="auto"/>
        <w:jc w:val="both"/>
        <w:rPr>
          <w:rFonts w:ascii="Arial" w:hAnsi="Arial" w:cs="Arial"/>
        </w:rPr>
      </w:pPr>
    </w:p>
    <w:p w14:paraId="5EFFC703" w14:textId="77777777" w:rsidR="00F83B8A" w:rsidRDefault="00F83B8A" w:rsidP="00F83B8A">
      <w:pPr>
        <w:spacing w:line="480" w:lineRule="auto"/>
        <w:jc w:val="both"/>
        <w:rPr>
          <w:rFonts w:ascii="Arial" w:eastAsia="Arial" w:hAnsi="Arial" w:cs="Arial"/>
          <w:b/>
          <w:bCs/>
        </w:rPr>
      </w:pPr>
      <w:r w:rsidRPr="00D52110">
        <w:rPr>
          <w:rFonts w:ascii="Arial" w:eastAsia="Arial" w:hAnsi="Arial" w:cs="Arial"/>
          <w:b/>
          <w:bCs/>
        </w:rPr>
        <w:t>Conceptual Framework</w:t>
      </w:r>
    </w:p>
    <w:p w14:paraId="1582AC76" w14:textId="77777777" w:rsidR="00F83B8A" w:rsidRDefault="00F83B8A" w:rsidP="00F83B8A">
      <w:pPr>
        <w:spacing w:line="480" w:lineRule="auto"/>
        <w:ind w:firstLine="720"/>
        <w:jc w:val="both"/>
        <w:rPr>
          <w:rFonts w:ascii="Arial" w:hAnsi="Arial" w:cs="Arial"/>
          <w:color w:val="000000" w:themeColor="text1"/>
          <w:sz w:val="24"/>
          <w:szCs w:val="24"/>
        </w:rPr>
      </w:pPr>
      <w:r w:rsidRPr="00130451">
        <w:rPr>
          <w:rFonts w:ascii="Arial" w:hAnsi="Arial" w:cs="Arial"/>
          <w:color w:val="000000" w:themeColor="text1"/>
          <w:sz w:val="24"/>
          <w:szCs w:val="24"/>
        </w:rPr>
        <w:t xml:space="preserve">The conceptual framework illustrates the flow and relationship among the key components involved in developing a Research Monitoring System with Data </w:t>
      </w:r>
      <w:r w:rsidRPr="00130451">
        <w:rPr>
          <w:rFonts w:ascii="Arial" w:hAnsi="Arial" w:cs="Arial"/>
          <w:color w:val="000000" w:themeColor="text1"/>
          <w:sz w:val="24"/>
          <w:szCs w:val="24"/>
        </w:rPr>
        <w:lastRenderedPageBreak/>
        <w:t>Analytics for PUP Unisan, Quezon Campus. It follows the Input–Process–Output (IPO) model.</w:t>
      </w:r>
    </w:p>
    <w:p w14:paraId="511EF3B2" w14:textId="77777777" w:rsidR="00F83B8A" w:rsidRDefault="00F83B8A" w:rsidP="00F83B8A">
      <w:pPr>
        <w:spacing w:after="0" w:line="480" w:lineRule="auto"/>
        <w:ind w:firstLine="720"/>
        <w:jc w:val="both"/>
        <w:rPr>
          <w:rFonts w:ascii="Arial" w:hAnsi="Arial" w:cs="Arial"/>
          <w:color w:val="000000" w:themeColor="text1"/>
          <w:sz w:val="24"/>
          <w:szCs w:val="24"/>
        </w:rPr>
      </w:pPr>
      <w:r w:rsidRPr="002D26C2">
        <w:rPr>
          <w:rFonts w:ascii="Arial" w:hAnsi="Arial" w:cs="Arial"/>
          <w:color w:val="000000" w:themeColor="text1"/>
          <w:sz w:val="24"/>
          <w:szCs w:val="24"/>
        </w:rPr>
        <w:t>The development of the Research Monitoring System with Data Analytics for PUP Unisan, Quezon Campus, begins with the collection of essential inputs that serve as the foundation of the system.</w:t>
      </w:r>
    </w:p>
    <w:p w14:paraId="2B77E2C9" w14:textId="77777777" w:rsidR="00F83B8A" w:rsidRDefault="00F83B8A" w:rsidP="00F83B8A">
      <w:pPr>
        <w:spacing w:line="480" w:lineRule="auto"/>
        <w:ind w:firstLine="720"/>
        <w:jc w:val="both"/>
        <w:rPr>
          <w:rFonts w:ascii="Arial" w:hAnsi="Arial" w:cs="Arial"/>
          <w:color w:val="000000" w:themeColor="text1"/>
          <w:sz w:val="24"/>
          <w:szCs w:val="24"/>
        </w:rPr>
      </w:pPr>
    </w:p>
    <w:p w14:paraId="3143FACF" w14:textId="77777777" w:rsidR="00F83B8A" w:rsidRDefault="00F83B8A" w:rsidP="00F83B8A">
      <w:pPr>
        <w:spacing w:line="480" w:lineRule="auto"/>
        <w:rPr>
          <w:rFonts w:ascii="Arial" w:hAnsi="Arial" w:cs="Arial"/>
          <w:color w:val="000000" w:themeColor="text1"/>
          <w:sz w:val="24"/>
          <w:szCs w:val="24"/>
        </w:rPr>
      </w:pPr>
      <w:r>
        <w:rPr>
          <w:rFonts w:ascii="Arial" w:hAnsi="Arial" w:cs="Arial"/>
          <w:color w:val="000000" w:themeColor="text1"/>
          <w:sz w:val="24"/>
          <w:szCs w:val="24"/>
        </w:rPr>
        <w:t>Figure 1: Input Process Output (IPO) Chart</w:t>
      </w:r>
    </w:p>
    <w:p w14:paraId="17F99D1C" w14:textId="77777777" w:rsidR="00F83B8A" w:rsidRDefault="00F83B8A" w:rsidP="00F83B8A">
      <w:pPr>
        <w:spacing w:line="480" w:lineRule="auto"/>
        <w:jc w:val="both"/>
        <w:rPr>
          <w:rFonts w:ascii="Arial" w:hAnsi="Arial" w:cs="Arial"/>
          <w:color w:val="000000" w:themeColor="text1"/>
          <w:sz w:val="24"/>
          <w:szCs w:val="24"/>
        </w:rPr>
      </w:pPr>
      <w:r w:rsidRPr="00A85E8C">
        <w:rPr>
          <w:rFonts w:ascii="Arial" w:hAnsi="Arial" w:cs="Arial"/>
          <w:noProof/>
          <w:color w:val="000000" w:themeColor="text1"/>
          <w:sz w:val="24"/>
          <w:szCs w:val="24"/>
        </w:rPr>
        <w:drawing>
          <wp:inline distT="0" distB="0" distL="0" distR="0" wp14:anchorId="3F18A45A" wp14:editId="2F65F9D2">
            <wp:extent cx="5486400" cy="4471670"/>
            <wp:effectExtent l="0" t="0" r="0" b="5080"/>
            <wp:docPr id="102568688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6888" name="Picture 1" descr="A diagram of a process&#10;&#10;AI-generated content may be incorrect."/>
                    <pic:cNvPicPr/>
                  </pic:nvPicPr>
                  <pic:blipFill>
                    <a:blip r:embed="rId16"/>
                    <a:stretch>
                      <a:fillRect/>
                    </a:stretch>
                  </pic:blipFill>
                  <pic:spPr>
                    <a:xfrm>
                      <a:off x="0" y="0"/>
                      <a:ext cx="5486400" cy="4471670"/>
                    </a:xfrm>
                    <a:prstGeom prst="rect">
                      <a:avLst/>
                    </a:prstGeom>
                  </pic:spPr>
                </pic:pic>
              </a:graphicData>
            </a:graphic>
          </wp:inline>
        </w:drawing>
      </w:r>
    </w:p>
    <w:p w14:paraId="5E0D00B4" w14:textId="77777777" w:rsidR="00F83B8A" w:rsidRPr="00192708" w:rsidRDefault="00F83B8A" w:rsidP="00F83B8A">
      <w:pPr>
        <w:spacing w:line="480" w:lineRule="auto"/>
        <w:ind w:firstLine="720"/>
        <w:jc w:val="both"/>
        <w:rPr>
          <w:rFonts w:ascii="Arial" w:hAnsi="Arial" w:cs="Arial"/>
          <w:color w:val="000000" w:themeColor="text1"/>
          <w:sz w:val="24"/>
          <w:szCs w:val="24"/>
          <w:lang w:val="en-US"/>
        </w:rPr>
      </w:pPr>
      <w:r>
        <w:rPr>
          <w:rFonts w:ascii="Arial" w:hAnsi="Arial" w:cs="Arial"/>
          <w:color w:val="000000" w:themeColor="text1"/>
          <w:sz w:val="24"/>
          <w:szCs w:val="24"/>
          <w:lang w:val="en-US"/>
        </w:rPr>
        <w:t xml:space="preserve">The inputs required for developing the Research Monitoring System with Data Analytics include various technical, knowledge-based, software, and </w:t>
      </w:r>
      <w:r>
        <w:rPr>
          <w:rFonts w:ascii="Arial" w:hAnsi="Arial" w:cs="Arial"/>
          <w:color w:val="000000" w:themeColor="text1"/>
          <w:sz w:val="24"/>
          <w:szCs w:val="24"/>
          <w:lang w:val="en-US"/>
        </w:rPr>
        <w:lastRenderedPageBreak/>
        <w:t xml:space="preserve">hardware components. The project requires essential knowledge and skills in database design, programming, frontend and backend development system analysis and design, data analytics and basic troubleshooting. These competencies enable the developers to design the system, build its features, and fix issues during development. The project also needs different software tools, such as XAMPP for server setup, MySQL for managing the database, PHP and JavaScript for building the system, JSX for interface components, and VSCode as the main coding application. For hardware developers need a laptop or desktop with the minimum of 8GB RAM, an Intel i3/ AMD Ryzen 3 processor, and 256GB of storage to properly run and test the system. Meanwhile, users will need mobile devices with at least 4GB RAM and updated Android or IOS browsers to access the system smoothly. </w:t>
      </w:r>
    </w:p>
    <w:p w14:paraId="33E0E8CF" w14:textId="77777777" w:rsidR="00F83B8A" w:rsidRPr="00192708" w:rsidRDefault="00F83B8A" w:rsidP="00F83B8A">
      <w:pPr>
        <w:spacing w:line="480" w:lineRule="auto"/>
        <w:ind w:firstLine="720"/>
        <w:jc w:val="both"/>
        <w:rPr>
          <w:rFonts w:ascii="Arial" w:hAnsi="Arial" w:cs="Arial"/>
          <w:color w:val="000000" w:themeColor="text1"/>
          <w:sz w:val="24"/>
          <w:szCs w:val="24"/>
          <w:lang w:val="en-US"/>
        </w:rPr>
      </w:pPr>
      <w:r w:rsidRPr="00192708">
        <w:rPr>
          <w:rFonts w:ascii="Arial" w:hAnsi="Arial" w:cs="Arial"/>
          <w:color w:val="000000" w:themeColor="text1"/>
          <w:sz w:val="24"/>
          <w:szCs w:val="24"/>
          <w:lang w:val="en-US"/>
        </w:rPr>
        <w:t>During the process phase, the system undergoes several stages of development. It begins with system analysis and design, where user needs are identified and a database schema is created to organize research data effectively. Next comes the system development phase, where the actual coding and implementation of modules for data entry, tracking, and reporting take place. Once developed, data integration and analytics tools are incorporated to allow the system to collect and analyze research information, providing meaningful insights and trends. The system then proceeds to testing and evaluation to ensure that it functions correctly, is user-friendly, and meets the desired objectives. Finally, deployment and training are conducted so users can operate the system efficiently and apply it to actual research monitoring tasks.</w:t>
      </w:r>
      <w:r>
        <w:rPr>
          <w:rFonts w:ascii="Arial" w:hAnsi="Arial" w:cs="Arial"/>
          <w:color w:val="000000" w:themeColor="text1"/>
          <w:sz w:val="24"/>
          <w:szCs w:val="24"/>
          <w:lang w:val="en-US"/>
        </w:rPr>
        <w:t xml:space="preserve"> Additionally, maintenance will be </w:t>
      </w:r>
      <w:r>
        <w:rPr>
          <w:rFonts w:ascii="Arial" w:hAnsi="Arial" w:cs="Arial"/>
          <w:color w:val="000000" w:themeColor="text1"/>
          <w:sz w:val="24"/>
          <w:szCs w:val="24"/>
          <w:lang w:val="en-US"/>
        </w:rPr>
        <w:lastRenderedPageBreak/>
        <w:t>implemented when new features are added and errors inevitably occur, to keep the system flow smoothly and advanced.</w:t>
      </w:r>
    </w:p>
    <w:p w14:paraId="56502ADC" w14:textId="77777777" w:rsidR="00F83B8A" w:rsidRDefault="00F83B8A" w:rsidP="00F83B8A">
      <w:pPr>
        <w:spacing w:line="480" w:lineRule="auto"/>
        <w:ind w:firstLine="720"/>
        <w:jc w:val="both"/>
        <w:rPr>
          <w:rFonts w:ascii="Arial" w:hAnsi="Arial" w:cs="Arial"/>
          <w:color w:val="000000" w:themeColor="text1"/>
          <w:sz w:val="24"/>
          <w:szCs w:val="24"/>
          <w:lang w:val="en-US"/>
        </w:rPr>
      </w:pPr>
      <w:r w:rsidRPr="00192708">
        <w:rPr>
          <w:rFonts w:ascii="Arial" w:hAnsi="Arial" w:cs="Arial"/>
          <w:color w:val="000000" w:themeColor="text1"/>
          <w:sz w:val="24"/>
          <w:szCs w:val="24"/>
          <w:lang w:val="en-US"/>
        </w:rPr>
        <w:t>The output of this process is a fully functional Research Monitoring System with integrated data analytics. This system allows PUP Unisan to manage research activities more efficiently, improve transparency and accessibility of data, and provide valuable insights that support academic and institutional decision-making. It ultimately enhances the quality and productivity of research within the university.</w:t>
      </w:r>
    </w:p>
    <w:p w14:paraId="5C8915B5" w14:textId="77777777" w:rsidR="00F83B8A" w:rsidRPr="00192708" w:rsidRDefault="00F83B8A" w:rsidP="00F83B8A">
      <w:pPr>
        <w:spacing w:line="480" w:lineRule="auto"/>
        <w:ind w:firstLine="720"/>
        <w:jc w:val="both"/>
        <w:rPr>
          <w:rFonts w:ascii="Arial" w:hAnsi="Arial" w:cs="Arial"/>
          <w:color w:val="000000" w:themeColor="text1"/>
          <w:sz w:val="24"/>
          <w:szCs w:val="24"/>
          <w:lang w:val="en-US"/>
        </w:rPr>
      </w:pPr>
    </w:p>
    <w:p w14:paraId="1212AE27" w14:textId="77777777" w:rsidR="00F83B8A" w:rsidRDefault="00F83B8A" w:rsidP="00F83B8A">
      <w:pPr>
        <w:spacing w:line="480" w:lineRule="auto"/>
        <w:jc w:val="both"/>
        <w:rPr>
          <w:rFonts w:ascii="Arial" w:eastAsia="Arial" w:hAnsi="Arial" w:cs="Arial"/>
          <w:b/>
          <w:bCs/>
        </w:rPr>
      </w:pPr>
      <w:commentRangeStart w:id="4"/>
      <w:r w:rsidRPr="00D52110">
        <w:rPr>
          <w:rFonts w:ascii="Arial" w:eastAsia="Arial" w:hAnsi="Arial" w:cs="Arial"/>
          <w:b/>
          <w:bCs/>
        </w:rPr>
        <w:t>Statement</w:t>
      </w:r>
      <w:commentRangeEnd w:id="4"/>
      <w:r>
        <w:rPr>
          <w:rStyle w:val="CommentReference"/>
        </w:rPr>
        <w:commentReference w:id="4"/>
      </w:r>
      <w:r w:rsidRPr="00D52110">
        <w:rPr>
          <w:rFonts w:ascii="Arial" w:eastAsia="Arial" w:hAnsi="Arial" w:cs="Arial"/>
          <w:b/>
          <w:bCs/>
        </w:rPr>
        <w:t xml:space="preserve"> of the Problem</w:t>
      </w:r>
    </w:p>
    <w:p w14:paraId="71AFC922" w14:textId="77777777" w:rsidR="00F83B8A" w:rsidRDefault="00F83B8A" w:rsidP="00F83B8A">
      <w:pPr>
        <w:spacing w:line="480" w:lineRule="auto"/>
        <w:jc w:val="both"/>
        <w:rPr>
          <w:rFonts w:ascii="Arial" w:eastAsia="Arial" w:hAnsi="Arial" w:cs="Arial"/>
        </w:rPr>
      </w:pPr>
      <w:r>
        <w:rPr>
          <w:rFonts w:ascii="Arial" w:eastAsia="Arial" w:hAnsi="Arial" w:cs="Arial"/>
        </w:rPr>
        <w:tab/>
      </w:r>
      <w:r w:rsidRPr="001102DF">
        <w:rPr>
          <w:rFonts w:ascii="Arial" w:eastAsia="Arial" w:hAnsi="Arial" w:cs="Arial"/>
        </w:rPr>
        <w:t xml:space="preserve">The research monitoring process in Polytechnic University of the Philippines – Unisan, Quezon Campus is mostly done manually, which makes it difficult to track research progress, organize data, and generate reports. This often results in delays, errors, and lack of updated information for administrators, faculty, and students. </w:t>
      </w:r>
    </w:p>
    <w:p w14:paraId="7FC41BAD" w14:textId="77777777" w:rsidR="00F83B8A" w:rsidRPr="001102DF" w:rsidRDefault="00F83B8A" w:rsidP="00F83B8A">
      <w:pPr>
        <w:spacing w:line="480" w:lineRule="auto"/>
        <w:ind w:firstLine="720"/>
        <w:jc w:val="both"/>
        <w:rPr>
          <w:rFonts w:ascii="Arial" w:eastAsia="Arial" w:hAnsi="Arial" w:cs="Arial"/>
        </w:rPr>
      </w:pPr>
      <w:r w:rsidRPr="001102DF">
        <w:rPr>
          <w:rFonts w:ascii="Arial" w:eastAsia="Arial" w:hAnsi="Arial" w:cs="Arial"/>
        </w:rPr>
        <w:t xml:space="preserve">In the context of Data Analytics in Monitoring Research, the manual monitoring of advisors of research under their guidance is tedium and time consuming, considering that students must go their advisor’s vicinity and advisors are often by not, inundated by their workload. However, the primitive way on manual monitoring causes unnecessary situation, such as having unaligned schedule and advisors having to check other student’s research work. This is problematic because inconsistent monitoring can cause myriads of errors overlooked, and this can affect the paper grimly. While previous research has discovered ways in monitoring research work that could create lasting impacts in a respective field such as, keeping sure that objectives are clear, systematic data collection, </w:t>
      </w:r>
      <w:r w:rsidRPr="001102DF">
        <w:rPr>
          <w:rFonts w:ascii="Arial" w:eastAsia="Arial" w:hAnsi="Arial" w:cs="Arial"/>
        </w:rPr>
        <w:lastRenderedPageBreak/>
        <w:t xml:space="preserve">engaging stakeholders and others. But the gap is that it lacks contextual studies, academic factors thus not offering much help for the current and future researchers. </w:t>
      </w:r>
    </w:p>
    <w:p w14:paraId="2166C5A5" w14:textId="77777777" w:rsidR="00F83B8A" w:rsidRDefault="00F83B8A" w:rsidP="00F83B8A">
      <w:pPr>
        <w:spacing w:line="480" w:lineRule="auto"/>
        <w:jc w:val="both"/>
        <w:rPr>
          <w:rFonts w:ascii="Arial" w:eastAsia="Arial" w:hAnsi="Arial" w:cs="Arial"/>
          <w:b/>
          <w:bCs/>
        </w:rPr>
      </w:pPr>
      <w:r>
        <w:rPr>
          <w:rFonts w:ascii="Arial" w:eastAsia="Arial" w:hAnsi="Arial" w:cs="Arial"/>
          <w:b/>
          <w:bCs/>
        </w:rPr>
        <w:t>General Objectives</w:t>
      </w:r>
    </w:p>
    <w:p w14:paraId="7EB8FFEA" w14:textId="77777777" w:rsidR="00F83B8A" w:rsidRDefault="00F83B8A" w:rsidP="00F83B8A">
      <w:pPr>
        <w:spacing w:after="0" w:line="480" w:lineRule="auto"/>
        <w:ind w:firstLine="720"/>
        <w:jc w:val="both"/>
        <w:rPr>
          <w:rFonts w:ascii="Arial" w:eastAsia="Arial" w:hAnsi="Arial" w:cs="Arial"/>
        </w:rPr>
      </w:pPr>
      <w:r w:rsidRPr="00A57C76">
        <w:rPr>
          <w:rFonts w:ascii="Arial" w:eastAsia="Arial" w:hAnsi="Arial" w:cs="Arial"/>
        </w:rPr>
        <w:t xml:space="preserve">To design, develop, implement, and evaluate a system that monitors research works, </w:t>
      </w:r>
      <w:r>
        <w:rPr>
          <w:rFonts w:ascii="Arial" w:eastAsia="Arial" w:hAnsi="Arial" w:cs="Arial"/>
        </w:rPr>
        <w:t xml:space="preserve">and to provide a web-based platform that allows students and advisors to track research progress, exchange feedback, update statuses and remarks, assign research categories and access accurate and organized research records. The system will also enable users to generate structured research information that supports efficient documentation and reporting. </w:t>
      </w:r>
    </w:p>
    <w:p w14:paraId="1A3E9DF6" w14:textId="77777777" w:rsidR="00F83B8A" w:rsidRPr="00A57C76" w:rsidRDefault="00F83B8A" w:rsidP="00F83B8A">
      <w:pPr>
        <w:spacing w:after="0" w:line="480" w:lineRule="auto"/>
        <w:ind w:firstLine="720"/>
        <w:jc w:val="both"/>
        <w:rPr>
          <w:rFonts w:ascii="Arial" w:eastAsia="Arial" w:hAnsi="Arial" w:cs="Arial"/>
        </w:rPr>
      </w:pPr>
    </w:p>
    <w:p w14:paraId="6F3E93D9" w14:textId="77777777" w:rsidR="00F83B8A" w:rsidRDefault="00F83B8A" w:rsidP="00F83B8A">
      <w:pPr>
        <w:spacing w:after="0" w:line="480" w:lineRule="auto"/>
        <w:jc w:val="both"/>
        <w:rPr>
          <w:rFonts w:ascii="Arial" w:eastAsia="Arial" w:hAnsi="Arial" w:cs="Arial"/>
          <w:b/>
          <w:bCs/>
        </w:rPr>
      </w:pPr>
      <w:r>
        <w:rPr>
          <w:rFonts w:ascii="Arial" w:eastAsia="Arial" w:hAnsi="Arial" w:cs="Arial"/>
          <w:b/>
          <w:bCs/>
        </w:rPr>
        <w:t>Specific Objectives</w:t>
      </w:r>
    </w:p>
    <w:p w14:paraId="4EBACF7C" w14:textId="77777777" w:rsidR="00F83B8A" w:rsidRPr="00702187" w:rsidRDefault="00F83B8A" w:rsidP="00F83B8A">
      <w:pPr>
        <w:numPr>
          <w:ilvl w:val="0"/>
          <w:numId w:val="3"/>
        </w:numPr>
        <w:spacing w:after="0" w:line="480" w:lineRule="auto"/>
        <w:jc w:val="both"/>
        <w:rPr>
          <w:rFonts w:ascii="Arial" w:eastAsia="Arial" w:hAnsi="Arial" w:cs="Arial"/>
        </w:rPr>
      </w:pPr>
      <w:r w:rsidRPr="00702187">
        <w:rPr>
          <w:rFonts w:ascii="Arial" w:eastAsia="Arial" w:hAnsi="Arial" w:cs="Arial"/>
        </w:rPr>
        <w:t>To analyze existing research monitoring systems and identify their limitations.</w:t>
      </w:r>
    </w:p>
    <w:p w14:paraId="6FB6B85D" w14:textId="77777777" w:rsidR="00F83B8A" w:rsidRPr="00702187" w:rsidRDefault="00F83B8A" w:rsidP="00F83B8A">
      <w:pPr>
        <w:numPr>
          <w:ilvl w:val="0"/>
          <w:numId w:val="3"/>
        </w:numPr>
        <w:spacing w:after="0" w:line="480" w:lineRule="auto"/>
        <w:jc w:val="both"/>
        <w:rPr>
          <w:rFonts w:ascii="Arial" w:eastAsia="Arial" w:hAnsi="Arial" w:cs="Arial"/>
        </w:rPr>
      </w:pPr>
      <w:r w:rsidRPr="00702187">
        <w:rPr>
          <w:rFonts w:ascii="Arial" w:eastAsia="Arial" w:hAnsi="Arial" w:cs="Arial"/>
        </w:rPr>
        <w:t>To design and implement a proposed research monitoring system tailored to PUP Unisan, Quezon Campus.</w:t>
      </w:r>
    </w:p>
    <w:p w14:paraId="4FCBAC57" w14:textId="77777777" w:rsidR="00F83B8A" w:rsidRPr="00702187" w:rsidRDefault="00F83B8A" w:rsidP="00F83B8A">
      <w:pPr>
        <w:numPr>
          <w:ilvl w:val="0"/>
          <w:numId w:val="3"/>
        </w:numPr>
        <w:spacing w:after="0" w:line="480" w:lineRule="auto"/>
        <w:jc w:val="both"/>
        <w:rPr>
          <w:rFonts w:ascii="Arial" w:eastAsia="Arial" w:hAnsi="Arial" w:cs="Arial"/>
        </w:rPr>
      </w:pPr>
      <w:r w:rsidRPr="00702187">
        <w:rPr>
          <w:rFonts w:ascii="Arial" w:eastAsia="Arial" w:hAnsi="Arial" w:cs="Arial"/>
        </w:rPr>
        <w:t>To integrate data analytics into the research monitoring system to generate insights on research trends, contributions to SDGs, and performance metrics.</w:t>
      </w:r>
    </w:p>
    <w:p w14:paraId="539F5674" w14:textId="77777777" w:rsidR="00F83B8A" w:rsidRDefault="00F83B8A" w:rsidP="00F83B8A">
      <w:pPr>
        <w:numPr>
          <w:ilvl w:val="0"/>
          <w:numId w:val="3"/>
        </w:numPr>
        <w:spacing w:after="0" w:line="480" w:lineRule="auto"/>
        <w:jc w:val="both"/>
        <w:rPr>
          <w:rFonts w:ascii="Arial" w:eastAsia="Arial" w:hAnsi="Arial" w:cs="Arial"/>
        </w:rPr>
      </w:pPr>
      <w:r w:rsidRPr="00702187">
        <w:rPr>
          <w:rFonts w:ascii="Arial" w:eastAsia="Arial" w:hAnsi="Arial" w:cs="Arial"/>
        </w:rPr>
        <w:t>To evaluate the system’s performance using criteria such as usability, functionality, and reliability.</w:t>
      </w:r>
    </w:p>
    <w:p w14:paraId="22C4799B" w14:textId="77777777" w:rsidR="00F83B8A" w:rsidRPr="00702187" w:rsidRDefault="00F83B8A" w:rsidP="00F83B8A">
      <w:pPr>
        <w:spacing w:after="0" w:line="480" w:lineRule="auto"/>
        <w:ind w:left="1080"/>
        <w:jc w:val="both"/>
        <w:rPr>
          <w:rFonts w:ascii="Arial" w:eastAsia="Arial" w:hAnsi="Arial" w:cs="Arial"/>
        </w:rPr>
      </w:pPr>
    </w:p>
    <w:p w14:paraId="667A0480" w14:textId="77777777" w:rsidR="00F83B8A" w:rsidRPr="00243531" w:rsidRDefault="00F83B8A" w:rsidP="00F83B8A">
      <w:pPr>
        <w:spacing w:after="0" w:line="480" w:lineRule="auto"/>
        <w:jc w:val="both"/>
        <w:rPr>
          <w:rFonts w:ascii="Arial" w:eastAsia="Arial" w:hAnsi="Arial" w:cs="Arial"/>
          <w:b/>
          <w:bCs/>
        </w:rPr>
      </w:pPr>
      <w:r>
        <w:rPr>
          <w:rFonts w:ascii="Arial" w:eastAsia="Arial" w:hAnsi="Arial" w:cs="Arial"/>
          <w:b/>
          <w:bCs/>
        </w:rPr>
        <w:t>Research Questions</w:t>
      </w:r>
    </w:p>
    <w:p w14:paraId="720B907E" w14:textId="77777777" w:rsidR="00F83B8A" w:rsidRPr="00702187" w:rsidRDefault="00F83B8A" w:rsidP="00F83B8A">
      <w:pPr>
        <w:spacing w:after="0" w:line="480" w:lineRule="auto"/>
        <w:ind w:firstLine="720"/>
        <w:jc w:val="both"/>
        <w:rPr>
          <w:rFonts w:ascii="Arial" w:eastAsia="Arial" w:hAnsi="Arial" w:cs="Arial"/>
        </w:rPr>
      </w:pPr>
      <w:r w:rsidRPr="00702187">
        <w:rPr>
          <w:rFonts w:ascii="Arial" w:eastAsia="Arial" w:hAnsi="Arial" w:cs="Arial"/>
        </w:rPr>
        <w:t xml:space="preserve">Specifically, the project aims to answer the following questions: </w:t>
      </w:r>
    </w:p>
    <w:p w14:paraId="40B3247D" w14:textId="77777777" w:rsidR="00F83B8A" w:rsidRPr="00702187" w:rsidRDefault="00F83B8A" w:rsidP="00F83B8A">
      <w:pPr>
        <w:numPr>
          <w:ilvl w:val="0"/>
          <w:numId w:val="4"/>
        </w:numPr>
        <w:spacing w:after="0" w:line="480" w:lineRule="auto"/>
        <w:jc w:val="both"/>
        <w:rPr>
          <w:rFonts w:ascii="Arial" w:eastAsia="Arial" w:hAnsi="Arial" w:cs="Arial"/>
        </w:rPr>
      </w:pPr>
      <w:r w:rsidRPr="00702187">
        <w:rPr>
          <w:rFonts w:ascii="Arial" w:eastAsia="Arial" w:hAnsi="Arial" w:cs="Arial"/>
        </w:rPr>
        <w:t>What limitations or gaps exist in the existing research monitoring systems?</w:t>
      </w:r>
    </w:p>
    <w:p w14:paraId="338BACD9" w14:textId="77777777" w:rsidR="00F83B8A" w:rsidRPr="00702187" w:rsidRDefault="00F83B8A" w:rsidP="00F83B8A">
      <w:pPr>
        <w:numPr>
          <w:ilvl w:val="0"/>
          <w:numId w:val="4"/>
        </w:numPr>
        <w:spacing w:after="0" w:line="480" w:lineRule="auto"/>
        <w:jc w:val="both"/>
        <w:rPr>
          <w:rFonts w:ascii="Arial" w:eastAsia="Arial" w:hAnsi="Arial" w:cs="Arial"/>
        </w:rPr>
      </w:pPr>
      <w:r w:rsidRPr="00702187">
        <w:rPr>
          <w:rFonts w:ascii="Arial" w:eastAsia="Arial" w:hAnsi="Arial" w:cs="Arial"/>
        </w:rPr>
        <w:t>How can a research monitoring system be designed to meet the specific needs of PUP Unisan, Quezon Campus?</w:t>
      </w:r>
    </w:p>
    <w:p w14:paraId="1072C7B8" w14:textId="77777777" w:rsidR="00F83B8A" w:rsidRPr="00702187" w:rsidRDefault="00F83B8A" w:rsidP="00F83B8A">
      <w:pPr>
        <w:numPr>
          <w:ilvl w:val="0"/>
          <w:numId w:val="4"/>
        </w:numPr>
        <w:spacing w:after="0" w:line="480" w:lineRule="auto"/>
        <w:jc w:val="both"/>
        <w:rPr>
          <w:rFonts w:ascii="Arial" w:eastAsia="Arial" w:hAnsi="Arial" w:cs="Arial"/>
        </w:rPr>
      </w:pPr>
      <w:r w:rsidRPr="00702187">
        <w:rPr>
          <w:rFonts w:ascii="Arial" w:eastAsia="Arial" w:hAnsi="Arial" w:cs="Arial"/>
        </w:rPr>
        <w:lastRenderedPageBreak/>
        <w:t>How can data analytics be incorporated into the research monitoring system to track research trends and performance metrics?</w:t>
      </w:r>
    </w:p>
    <w:p w14:paraId="1E648AE1" w14:textId="77777777" w:rsidR="00F83B8A" w:rsidRDefault="00F83B8A" w:rsidP="00F83B8A">
      <w:pPr>
        <w:numPr>
          <w:ilvl w:val="0"/>
          <w:numId w:val="4"/>
        </w:numPr>
        <w:spacing w:after="0" w:line="480" w:lineRule="auto"/>
        <w:jc w:val="both"/>
        <w:rPr>
          <w:rFonts w:ascii="Arial" w:eastAsia="Arial" w:hAnsi="Arial" w:cs="Arial"/>
        </w:rPr>
      </w:pPr>
      <w:r w:rsidRPr="00702187">
        <w:rPr>
          <w:rFonts w:ascii="Arial" w:eastAsia="Arial" w:hAnsi="Arial" w:cs="Arial"/>
        </w:rPr>
        <w:t>What is the effectiveness of the proposed system in terms of usability, functionality, and reliability?</w:t>
      </w:r>
    </w:p>
    <w:p w14:paraId="12309396" w14:textId="77777777" w:rsidR="00F83B8A" w:rsidRPr="00702187" w:rsidRDefault="00F83B8A" w:rsidP="00F83B8A">
      <w:pPr>
        <w:spacing w:after="0" w:line="480" w:lineRule="auto"/>
        <w:ind w:left="1080"/>
        <w:jc w:val="both"/>
        <w:rPr>
          <w:rFonts w:ascii="Arial" w:eastAsia="Arial" w:hAnsi="Arial" w:cs="Arial"/>
        </w:rPr>
      </w:pPr>
    </w:p>
    <w:p w14:paraId="6C9A9DA8" w14:textId="77777777" w:rsidR="00F83B8A" w:rsidRDefault="00F83B8A" w:rsidP="00F83B8A">
      <w:pPr>
        <w:spacing w:after="0" w:line="480" w:lineRule="auto"/>
        <w:jc w:val="both"/>
        <w:rPr>
          <w:rFonts w:ascii="Arial" w:eastAsia="Arial" w:hAnsi="Arial" w:cs="Arial"/>
          <w:b/>
          <w:bCs/>
        </w:rPr>
      </w:pPr>
      <w:r w:rsidRPr="008920EE">
        <w:rPr>
          <w:rFonts w:ascii="Arial" w:eastAsia="Arial" w:hAnsi="Arial" w:cs="Arial"/>
          <w:b/>
          <w:bCs/>
        </w:rPr>
        <w:t>Scope and Limitations of the Study</w:t>
      </w:r>
    </w:p>
    <w:p w14:paraId="029F30C5" w14:textId="77777777" w:rsidR="00F83B8A" w:rsidRDefault="00F83B8A" w:rsidP="00F83B8A">
      <w:pPr>
        <w:spacing w:after="0" w:line="480" w:lineRule="auto"/>
        <w:jc w:val="both"/>
        <w:rPr>
          <w:rFonts w:ascii="Arial" w:eastAsia="Arial" w:hAnsi="Arial" w:cs="Arial"/>
          <w:b/>
          <w:bCs/>
        </w:rPr>
      </w:pPr>
    </w:p>
    <w:p w14:paraId="301E9710" w14:textId="77777777" w:rsidR="00F83B8A" w:rsidRDefault="00F83B8A" w:rsidP="00F83B8A">
      <w:pPr>
        <w:spacing w:after="0" w:line="480" w:lineRule="auto"/>
        <w:jc w:val="both"/>
        <w:rPr>
          <w:rFonts w:ascii="Arial" w:eastAsia="Arial" w:hAnsi="Arial" w:cs="Arial"/>
        </w:rPr>
      </w:pPr>
      <w:r>
        <w:rPr>
          <w:rFonts w:ascii="Arial" w:eastAsia="Arial" w:hAnsi="Arial" w:cs="Arial"/>
          <w:b/>
          <w:bCs/>
        </w:rPr>
        <w:tab/>
      </w:r>
      <w:r w:rsidRPr="00C37ED7">
        <w:rPr>
          <w:rFonts w:ascii="Arial" w:eastAsia="Arial" w:hAnsi="Arial" w:cs="Arial"/>
        </w:rPr>
        <w:t>This study aims to design, develop, implement, and evaluate a research monitoring system embedded with data analytics to track students’ progress in their research work. The system focuses on research outputs of students enrolled in the Diploma in Information Technology (DIT) and Bachelor of Science in Information Technology (BSIT) programs at the Polytechnic University of the Philippines, Unisan, Quezon Campus, starting from Academic Year 2024. The system will focus solely on monitoring the statuses</w:t>
      </w:r>
      <w:r>
        <w:rPr>
          <w:rFonts w:ascii="Arial" w:eastAsia="Arial" w:hAnsi="Arial" w:cs="Arial"/>
        </w:rPr>
        <w:t xml:space="preserve"> of research outputs—specifically Tittle Approved, Proposal Approved, UREC Forms Submitted, UREC Clearance Released, Final Defense Completed, and Copyright/ Intellectual Property Submitted</w:t>
      </w:r>
      <w:r w:rsidRPr="00C37ED7">
        <w:rPr>
          <w:rFonts w:ascii="Arial" w:eastAsia="Arial" w:hAnsi="Arial" w:cs="Arial"/>
        </w:rPr>
        <w:t>, excluding the actual submission of full manuscripts through the system. The system will not cover research outputs of faculty members; instead, it is limited to student research projects only. Furthermore, the system will track research progress solely within the PUP Unisan campus, excluding students or research collaborations outside the campus. In addition, the data analytics features will focus on generating insights on research trends, contributions to SDGs, and performance metrics, while it will not perform advanced predictive analytics or AI-based research assessment.</w:t>
      </w:r>
    </w:p>
    <w:p w14:paraId="2095FBB6" w14:textId="77777777" w:rsidR="00F83B8A" w:rsidRPr="00C37ED7" w:rsidRDefault="00F83B8A" w:rsidP="00F83B8A">
      <w:pPr>
        <w:spacing w:after="0" w:line="480" w:lineRule="auto"/>
        <w:jc w:val="both"/>
        <w:rPr>
          <w:rFonts w:ascii="Arial" w:eastAsia="Arial" w:hAnsi="Arial" w:cs="Arial"/>
        </w:rPr>
      </w:pPr>
    </w:p>
    <w:p w14:paraId="34E636C1" w14:textId="77777777" w:rsidR="00F83B8A" w:rsidRDefault="00F83B8A" w:rsidP="00F83B8A">
      <w:pPr>
        <w:spacing w:after="0" w:line="480" w:lineRule="auto"/>
        <w:jc w:val="both"/>
        <w:rPr>
          <w:rFonts w:ascii="Arial" w:eastAsia="Arial" w:hAnsi="Arial" w:cs="Arial"/>
          <w:b/>
          <w:bCs/>
        </w:rPr>
      </w:pPr>
      <w:r w:rsidRPr="00E31913">
        <w:rPr>
          <w:rFonts w:ascii="Arial" w:eastAsia="Arial" w:hAnsi="Arial" w:cs="Arial"/>
          <w:b/>
          <w:bCs/>
        </w:rPr>
        <w:t>Significance of the Study</w:t>
      </w:r>
    </w:p>
    <w:p w14:paraId="7ECF6872" w14:textId="77777777" w:rsidR="00F83B8A" w:rsidRPr="00C26DF6" w:rsidRDefault="00F83B8A" w:rsidP="00F83B8A">
      <w:pPr>
        <w:spacing w:after="0" w:line="480" w:lineRule="auto"/>
        <w:ind w:firstLine="720"/>
        <w:jc w:val="both"/>
        <w:rPr>
          <w:rFonts w:ascii="Arial" w:eastAsia="Arial" w:hAnsi="Arial" w:cs="Arial"/>
          <w:lang w:val="en-US"/>
        </w:rPr>
      </w:pPr>
      <w:r w:rsidRPr="00C26DF6">
        <w:rPr>
          <w:rFonts w:ascii="Arial" w:eastAsia="Arial" w:hAnsi="Arial" w:cs="Arial"/>
          <w:lang w:val="en-US"/>
        </w:rPr>
        <w:t xml:space="preserve">This study will address the absence of an efficient and centralized monitoring system for research activities at PUP Unisan, Quezon Campus. Further this study will </w:t>
      </w:r>
      <w:r w:rsidRPr="00C26DF6">
        <w:rPr>
          <w:rFonts w:ascii="Arial" w:eastAsia="Arial" w:hAnsi="Arial" w:cs="Arial"/>
          <w:lang w:val="en-US"/>
        </w:rPr>
        <w:lastRenderedPageBreak/>
        <w:t>provide a modern solution through the development of a Research Monitoring System integrated with Data Analytics that will enable real-time tracking, organized data storage, and insightful analysis of trends and productivity in research.</w:t>
      </w:r>
    </w:p>
    <w:p w14:paraId="75E6D18D" w14:textId="77777777" w:rsidR="00F83B8A" w:rsidRDefault="00F83B8A" w:rsidP="00F83B8A">
      <w:pPr>
        <w:spacing w:after="0" w:line="480" w:lineRule="auto"/>
        <w:ind w:firstLine="720"/>
        <w:jc w:val="both"/>
        <w:rPr>
          <w:rFonts w:ascii="Arial" w:eastAsia="Arial" w:hAnsi="Arial" w:cs="Arial"/>
          <w:lang w:val="en-US"/>
        </w:rPr>
      </w:pPr>
      <w:r w:rsidRPr="00C26DF6">
        <w:rPr>
          <w:rFonts w:ascii="Arial" w:eastAsia="Arial" w:hAnsi="Arial" w:cs="Arial"/>
          <w:lang w:val="en-US"/>
        </w:rPr>
        <w:t>The following groups are identified as the primary beneficiaries:</w:t>
      </w:r>
    </w:p>
    <w:p w14:paraId="3301FD0B" w14:textId="77777777" w:rsidR="00F83B8A" w:rsidRPr="009C0736" w:rsidRDefault="00F83B8A" w:rsidP="00F83B8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Higher Educational Institutions.</w:t>
      </w:r>
      <w:r>
        <w:rPr>
          <w:rFonts w:ascii="Arial" w:eastAsia="Arial" w:hAnsi="Arial" w:cs="Arial"/>
          <w:b/>
          <w:bCs/>
          <w:lang w:val="en-US"/>
        </w:rPr>
        <w:t xml:space="preserve"> </w:t>
      </w:r>
      <w:r>
        <w:rPr>
          <w:rFonts w:ascii="Arial" w:eastAsia="Arial" w:hAnsi="Arial" w:cs="Arial"/>
          <w:lang w:val="en-US"/>
        </w:rPr>
        <w:t>The study benefits Higher Educational Institutions by centralizing research information, improving monitoring efficiency, reducing administrative workload, and supporting accreditation efforts. With data-driven insights and better documentation, institutions can enhance transparency, collaboration, performance, and decision-making.</w:t>
      </w:r>
    </w:p>
    <w:p w14:paraId="6E555B58" w14:textId="77777777" w:rsidR="00F83B8A" w:rsidRPr="009C0736" w:rsidRDefault="00F83B8A" w:rsidP="00F83B8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PUP Unisan, Quezon Campus.</w:t>
      </w:r>
      <w:r>
        <w:rPr>
          <w:rFonts w:ascii="Arial" w:eastAsia="Arial" w:hAnsi="Arial" w:cs="Arial"/>
          <w:b/>
          <w:bCs/>
          <w:lang w:val="en-US"/>
        </w:rPr>
        <w:t xml:space="preserve"> </w:t>
      </w:r>
      <w:r>
        <w:rPr>
          <w:rFonts w:ascii="Arial" w:eastAsia="Arial" w:hAnsi="Arial" w:cs="Arial"/>
          <w:lang w:val="en-US"/>
        </w:rPr>
        <w:t xml:space="preserve">PUP Unisan, Quezon Campus will directly benefit since the system is designed for its research processes. The platform enables easier monitoring and organizing of student research outputs, while the data analytics provides insights into productivity, trends, and areas needing support. This strengthens documentation, boosts efficiency, and supports the campus in maintaining academic excellence.  </w:t>
      </w:r>
    </w:p>
    <w:p w14:paraId="5B9E42B1" w14:textId="77777777" w:rsidR="00F83B8A" w:rsidRPr="004E2DA3" w:rsidRDefault="00F83B8A" w:rsidP="00F83B8A">
      <w:pPr>
        <w:spacing w:after="0" w:line="480" w:lineRule="auto"/>
        <w:jc w:val="both"/>
        <w:rPr>
          <w:rFonts w:ascii="Arial" w:eastAsia="Arial" w:hAnsi="Arial" w:cs="Arial"/>
          <w:lang w:val="en-US"/>
        </w:rPr>
      </w:pPr>
      <w:r>
        <w:rPr>
          <w:rFonts w:ascii="Arial" w:eastAsia="Arial" w:hAnsi="Arial" w:cs="Arial"/>
          <w:b/>
          <w:bCs/>
          <w:lang w:val="en-US"/>
        </w:rPr>
        <w:tab/>
      </w:r>
      <w:r w:rsidRPr="00C26DF6">
        <w:rPr>
          <w:rFonts w:ascii="Arial" w:eastAsia="Arial" w:hAnsi="Arial" w:cs="Arial"/>
          <w:b/>
          <w:bCs/>
          <w:lang w:val="en-US"/>
        </w:rPr>
        <w:t>Research Coordinator.</w:t>
      </w:r>
      <w:r>
        <w:rPr>
          <w:rFonts w:ascii="Arial" w:eastAsia="Arial" w:hAnsi="Arial" w:cs="Arial"/>
          <w:b/>
          <w:bCs/>
          <w:lang w:val="en-US"/>
        </w:rPr>
        <w:t xml:space="preserve"> </w:t>
      </w:r>
      <w:r>
        <w:rPr>
          <w:rFonts w:ascii="Arial" w:eastAsia="Arial" w:hAnsi="Arial" w:cs="Arial"/>
          <w:lang w:val="en-US"/>
        </w:rPr>
        <w:t xml:space="preserve">Research coordinators benefit from simplified tracking of proposals, progress, and completion status. The system reduces manual paperwork, centralizes research information, and speeds up communication between coordinators, advisers, and researchers. </w:t>
      </w:r>
    </w:p>
    <w:p w14:paraId="617166BA" w14:textId="77777777" w:rsidR="00F83B8A" w:rsidRDefault="00F83B8A" w:rsidP="00F83B8A">
      <w:pPr>
        <w:spacing w:after="0" w:line="480" w:lineRule="auto"/>
        <w:jc w:val="both"/>
        <w:rPr>
          <w:rFonts w:ascii="Arial" w:eastAsia="Arial" w:hAnsi="Arial" w:cs="Arial"/>
          <w:b/>
          <w:bCs/>
          <w:lang w:val="en-US"/>
        </w:rPr>
      </w:pPr>
      <w:r>
        <w:rPr>
          <w:rFonts w:ascii="Arial" w:eastAsia="Arial" w:hAnsi="Arial" w:cs="Arial"/>
          <w:b/>
          <w:bCs/>
          <w:lang w:val="en-US"/>
        </w:rPr>
        <w:tab/>
      </w:r>
      <w:r w:rsidRPr="00C26DF6">
        <w:rPr>
          <w:rFonts w:ascii="Arial" w:eastAsia="Arial" w:hAnsi="Arial" w:cs="Arial"/>
          <w:b/>
          <w:bCs/>
          <w:lang w:val="en-US"/>
        </w:rPr>
        <w:t>Research Advisers.</w:t>
      </w:r>
      <w:r>
        <w:rPr>
          <w:rFonts w:ascii="Arial" w:eastAsia="Arial" w:hAnsi="Arial" w:cs="Arial"/>
          <w:b/>
          <w:bCs/>
          <w:lang w:val="en-US"/>
        </w:rPr>
        <w:t xml:space="preserve"> </w:t>
      </w:r>
      <w:r>
        <w:rPr>
          <w:rFonts w:ascii="Arial" w:eastAsia="Arial" w:hAnsi="Arial" w:cs="Arial"/>
          <w:lang w:val="en-US"/>
        </w:rPr>
        <w:t>Advisers can monitor their advisee’s work, revisions, and deadlines more effectively. With consolidated information and analytics, advisers can quickly identify students who need assistance and observe common manuscript issues, making communication and feedback faster and consistent.</w:t>
      </w:r>
    </w:p>
    <w:p w14:paraId="567ED306" w14:textId="77777777" w:rsidR="00F83B8A" w:rsidRPr="009C0736" w:rsidRDefault="00F83B8A" w:rsidP="00F83B8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Student Researchers</w:t>
      </w:r>
      <w:r>
        <w:rPr>
          <w:rFonts w:ascii="Arial" w:eastAsia="Arial" w:hAnsi="Arial" w:cs="Arial"/>
          <w:b/>
          <w:bCs/>
          <w:lang w:val="en-US"/>
        </w:rPr>
        <w:t xml:space="preserve">. </w:t>
      </w:r>
      <w:r>
        <w:rPr>
          <w:rFonts w:ascii="Arial" w:eastAsia="Arial" w:hAnsi="Arial" w:cs="Arial"/>
          <w:lang w:val="en-US"/>
        </w:rPr>
        <w:t xml:space="preserve">Student researchers gain a clear and organized platform for tracking progress, revisions, deadlines, and feedback from their adviser. Data analytics help them understand common mistakes, and areas for improvement. Faster </w:t>
      </w:r>
      <w:r>
        <w:rPr>
          <w:rFonts w:ascii="Arial" w:eastAsia="Arial" w:hAnsi="Arial" w:cs="Arial"/>
          <w:lang w:val="en-US"/>
        </w:rPr>
        <w:lastRenderedPageBreak/>
        <w:t xml:space="preserve">communication and clearer requirements help reduce confusion and support timely completion of research work. </w:t>
      </w:r>
    </w:p>
    <w:p w14:paraId="5A7264C5" w14:textId="77777777" w:rsidR="00F83B8A" w:rsidRPr="009C0736" w:rsidRDefault="00F83B8A" w:rsidP="00F83B8A">
      <w:pPr>
        <w:spacing w:after="0" w:line="480" w:lineRule="auto"/>
        <w:jc w:val="both"/>
        <w:rPr>
          <w:rFonts w:ascii="Arial" w:eastAsia="Arial" w:hAnsi="Arial" w:cs="Arial"/>
          <w:b/>
          <w:bCs/>
          <w:lang w:val="en-US"/>
        </w:rPr>
      </w:pPr>
      <w:r>
        <w:rPr>
          <w:rFonts w:ascii="Arial" w:eastAsia="Arial" w:hAnsi="Arial" w:cs="Arial"/>
          <w:b/>
          <w:bCs/>
          <w:lang w:val="en-US"/>
        </w:rPr>
        <w:tab/>
      </w:r>
      <w:r w:rsidRPr="00C26DF6">
        <w:rPr>
          <w:rFonts w:ascii="Arial" w:eastAsia="Arial" w:hAnsi="Arial" w:cs="Arial"/>
          <w:b/>
          <w:bCs/>
          <w:lang w:val="en-US"/>
        </w:rPr>
        <w:t>Researchers.</w:t>
      </w:r>
      <w:r>
        <w:rPr>
          <w:rFonts w:ascii="Arial" w:eastAsia="Arial" w:hAnsi="Arial" w:cs="Arial"/>
          <w:b/>
          <w:bCs/>
          <w:lang w:val="en-US"/>
        </w:rPr>
        <w:t xml:space="preserve"> </w:t>
      </w:r>
      <w:r>
        <w:rPr>
          <w:rFonts w:ascii="Arial" w:eastAsia="Arial" w:hAnsi="Arial" w:cs="Arial"/>
          <w:lang w:val="en-US"/>
        </w:rPr>
        <w:t xml:space="preserve">Current researchers benefit from a more organized workflow with unified submissions, deadlines, and adviser feedback. The addition of analytics provides insights into trends, common errors, and areas needing improvement. Streamlined monitoring helps reduce delays, confusion, and stress. </w:t>
      </w:r>
    </w:p>
    <w:p w14:paraId="7190C05E" w14:textId="77777777" w:rsidR="00F83B8A" w:rsidRDefault="00F83B8A" w:rsidP="00F83B8A">
      <w:pPr>
        <w:spacing w:after="0" w:line="480" w:lineRule="auto"/>
        <w:jc w:val="both"/>
        <w:rPr>
          <w:rFonts w:ascii="Arial" w:eastAsia="Arial" w:hAnsi="Arial" w:cs="Arial"/>
          <w:lang w:val="en-US"/>
        </w:rPr>
      </w:pPr>
      <w:r>
        <w:rPr>
          <w:rFonts w:ascii="Arial" w:eastAsia="Arial" w:hAnsi="Arial" w:cs="Arial"/>
        </w:rPr>
        <w:tab/>
      </w:r>
      <w:r w:rsidRPr="00C26DF6">
        <w:rPr>
          <w:rFonts w:ascii="Arial" w:eastAsia="Arial" w:hAnsi="Arial" w:cs="Arial"/>
          <w:b/>
          <w:bCs/>
          <w:lang w:val="en-US"/>
        </w:rPr>
        <w:t>Future Researchers</w:t>
      </w:r>
      <w:r>
        <w:rPr>
          <w:rFonts w:ascii="Arial" w:eastAsia="Arial" w:hAnsi="Arial" w:cs="Arial"/>
          <w:b/>
          <w:bCs/>
          <w:lang w:val="en-US"/>
        </w:rPr>
        <w:t xml:space="preserve"> </w:t>
      </w:r>
      <w:r>
        <w:rPr>
          <w:rFonts w:ascii="Arial" w:eastAsia="Arial" w:hAnsi="Arial" w:cs="Arial"/>
          <w:lang w:val="en-US"/>
        </w:rPr>
        <w:t xml:space="preserve">This study contributes to future research by demonstrating how data analytics can enhance institutional research management. It serves as a reference for campuses or organizations aiming to integrate analytics into their monitoring systems, supporting improved evaluation process and greater transparency. </w:t>
      </w:r>
    </w:p>
    <w:p w14:paraId="5930B814" w14:textId="77777777" w:rsidR="00F83B8A" w:rsidRDefault="00F83B8A" w:rsidP="00F83B8A">
      <w:pPr>
        <w:spacing w:after="0" w:line="480" w:lineRule="auto"/>
        <w:ind w:firstLine="720"/>
        <w:jc w:val="both"/>
        <w:rPr>
          <w:rFonts w:ascii="Arial" w:eastAsia="Arial" w:hAnsi="Arial" w:cs="Arial"/>
          <w:lang w:val="en-US"/>
        </w:rPr>
      </w:pPr>
      <w:r>
        <w:rPr>
          <w:rFonts w:ascii="Arial" w:eastAsia="Arial" w:hAnsi="Arial" w:cs="Arial"/>
          <w:lang w:val="en-US"/>
        </w:rPr>
        <w:t>By promoting evidence-based governance, capacity-building, and innovation within higher education, the study supports several UN Sustainable Development Goals, including SGD 4 which is Quality Education through improved academic system and accountability; Industry, Innovation and Infrastructure by encouraging the use of advanced technologies and research innovation, Peace, Justice and Strong Institutions which fosters transparency and institutional effectiveness. And Partnerships for the Goals that enable better data sharing, research coordination, and data sharing</w:t>
      </w:r>
    </w:p>
    <w:p w14:paraId="3D12C0B1" w14:textId="77777777" w:rsidR="00F83B8A" w:rsidRPr="0039445B" w:rsidRDefault="00F83B8A" w:rsidP="00F83B8A">
      <w:pPr>
        <w:spacing w:after="0" w:line="480" w:lineRule="auto"/>
        <w:ind w:firstLine="720"/>
        <w:jc w:val="both"/>
        <w:rPr>
          <w:rFonts w:ascii="Arial" w:eastAsia="Arial" w:hAnsi="Arial" w:cs="Arial"/>
          <w:b/>
          <w:bCs/>
          <w:lang w:val="en-US"/>
        </w:rPr>
      </w:pPr>
    </w:p>
    <w:p w14:paraId="13770F95" w14:textId="77777777" w:rsidR="00F83B8A" w:rsidRDefault="00F83B8A" w:rsidP="00F83B8A">
      <w:pPr>
        <w:spacing w:line="480" w:lineRule="auto"/>
        <w:jc w:val="both"/>
        <w:rPr>
          <w:rFonts w:ascii="Arial" w:eastAsia="Arial" w:hAnsi="Arial" w:cs="Arial"/>
          <w:b/>
          <w:bCs/>
        </w:rPr>
      </w:pPr>
      <w:r w:rsidRPr="005337E6">
        <w:rPr>
          <w:rFonts w:ascii="Arial" w:eastAsia="Arial" w:hAnsi="Arial" w:cs="Arial"/>
          <w:b/>
          <w:bCs/>
        </w:rPr>
        <w:t>Definition of Terms</w:t>
      </w:r>
    </w:p>
    <w:p w14:paraId="599D9354" w14:textId="77777777" w:rsidR="00F83B8A" w:rsidRDefault="00F83B8A" w:rsidP="00F83B8A">
      <w:pPr>
        <w:spacing w:line="480" w:lineRule="auto"/>
        <w:ind w:firstLine="720"/>
        <w:jc w:val="both"/>
        <w:rPr>
          <w:rFonts w:ascii="Arial" w:eastAsia="Arial" w:hAnsi="Arial" w:cs="Arial"/>
        </w:rPr>
      </w:pPr>
      <w:r w:rsidRPr="00C26DF6">
        <w:rPr>
          <w:rFonts w:ascii="Arial" w:eastAsia="Arial" w:hAnsi="Arial" w:cs="Arial"/>
        </w:rPr>
        <w:t>This section provides clear explanations of key terms and concepts used throughout the study.</w:t>
      </w:r>
    </w:p>
    <w:p w14:paraId="0D29F34E" w14:textId="77777777" w:rsidR="00F83B8A" w:rsidRDefault="00F83B8A" w:rsidP="00F83B8A">
      <w:pPr>
        <w:spacing w:line="480" w:lineRule="auto"/>
        <w:jc w:val="both"/>
        <w:rPr>
          <w:rFonts w:ascii="Arial" w:hAnsi="Arial" w:cs="Arial"/>
        </w:rPr>
      </w:pPr>
      <w:r>
        <w:rPr>
          <w:rFonts w:ascii="Arial" w:eastAsia="Arial" w:hAnsi="Arial" w:cs="Arial"/>
          <w:b/>
          <w:bCs/>
        </w:rPr>
        <w:t xml:space="preserve">Academic Research </w:t>
      </w:r>
      <w:r>
        <w:rPr>
          <w:rFonts w:ascii="Arial" w:eastAsia="Arial" w:hAnsi="Arial" w:cs="Arial"/>
        </w:rPr>
        <w:t xml:space="preserve">– a systematic, critical investigation by scholars and students to expand knowledge, solve problems, or understand phenomena that involves collecting and analyzing data. </w:t>
      </w:r>
    </w:p>
    <w:p w14:paraId="1D67BF7F" w14:textId="77777777" w:rsidR="00F83B8A" w:rsidRDefault="00F83B8A" w:rsidP="00F83B8A">
      <w:pPr>
        <w:spacing w:line="480" w:lineRule="auto"/>
        <w:jc w:val="both"/>
        <w:rPr>
          <w:rFonts w:ascii="Arial" w:hAnsi="Arial" w:cs="Arial"/>
        </w:rPr>
      </w:pPr>
    </w:p>
    <w:p w14:paraId="302A1B8B" w14:textId="77777777" w:rsidR="00F83B8A" w:rsidRPr="006A7E09" w:rsidRDefault="00F83B8A" w:rsidP="00F83B8A">
      <w:pPr>
        <w:spacing w:line="480" w:lineRule="auto"/>
        <w:jc w:val="both"/>
        <w:rPr>
          <w:rFonts w:ascii="Arial" w:eastAsia="Arial" w:hAnsi="Arial" w:cs="Arial"/>
        </w:rPr>
      </w:pPr>
      <w:r w:rsidRPr="000C6927">
        <w:rPr>
          <w:rFonts w:ascii="Arial" w:eastAsia="Arial" w:hAnsi="Arial" w:cs="Arial"/>
          <w:b/>
          <w:bCs/>
        </w:rPr>
        <w:lastRenderedPageBreak/>
        <w:t>Analytic Too</w:t>
      </w:r>
      <w:r>
        <w:rPr>
          <w:rFonts w:ascii="Arial" w:eastAsia="Arial" w:hAnsi="Arial" w:cs="Arial"/>
          <w:b/>
          <w:bCs/>
        </w:rPr>
        <w:t xml:space="preserve">l </w:t>
      </w:r>
      <w:r>
        <w:rPr>
          <w:rFonts w:ascii="Arial" w:hAnsi="Arial" w:cs="Arial"/>
        </w:rPr>
        <w:t>–</w:t>
      </w:r>
      <w:r>
        <w:rPr>
          <w:rFonts w:ascii="Arial" w:eastAsia="Arial" w:hAnsi="Arial" w:cs="Arial"/>
          <w:b/>
          <w:bCs/>
        </w:rPr>
        <w:t xml:space="preserve"> </w:t>
      </w:r>
      <w:r>
        <w:rPr>
          <w:rFonts w:ascii="Arial" w:eastAsia="Arial" w:hAnsi="Arial" w:cs="Arial"/>
        </w:rPr>
        <w:t>refer to software application and methods that enable organizations to collect, process, and analyze data to gain insights and make informed decisions.</w:t>
      </w:r>
    </w:p>
    <w:p w14:paraId="5A6F6402" w14:textId="77777777" w:rsidR="00F83B8A" w:rsidRPr="006A7E09" w:rsidRDefault="00F83B8A" w:rsidP="00F83B8A">
      <w:pPr>
        <w:spacing w:line="480" w:lineRule="auto"/>
        <w:jc w:val="both"/>
        <w:rPr>
          <w:rFonts w:ascii="Arial" w:hAnsi="Arial" w:cs="Arial"/>
        </w:rPr>
      </w:pPr>
      <w:r>
        <w:rPr>
          <w:rFonts w:ascii="Arial" w:eastAsia="Arial" w:hAnsi="Arial" w:cs="Arial"/>
          <w:b/>
          <w:bCs/>
        </w:rPr>
        <w:t xml:space="preserve">Data Analytics </w:t>
      </w:r>
      <w:r>
        <w:rPr>
          <w:rFonts w:ascii="Arial" w:hAnsi="Arial" w:cs="Arial"/>
        </w:rPr>
        <w:t xml:space="preserve">– </w:t>
      </w:r>
      <w:r w:rsidRPr="00FC6FF1">
        <w:rPr>
          <w:rFonts w:ascii="Arial" w:eastAsia="Arial" w:hAnsi="Arial" w:cs="Arial"/>
        </w:rPr>
        <w:t>is a multidisciplinary field that involves the collection, transformation, and organization of data to draw conclusions, make predictions, and drive informed decision-making.</w:t>
      </w:r>
    </w:p>
    <w:p w14:paraId="5076A54F" w14:textId="7E5C899F" w:rsidR="00D979CB" w:rsidRPr="00081C9B" w:rsidRDefault="00F83B8A" w:rsidP="00F83B8A">
      <w:pPr>
        <w:spacing w:after="0" w:line="480" w:lineRule="auto"/>
        <w:ind w:firstLine="720"/>
        <w:jc w:val="both"/>
        <w:rPr>
          <w:rFonts w:ascii="Arial" w:eastAsia="Arial" w:hAnsi="Arial" w:cs="Arial"/>
        </w:rPr>
      </w:pPr>
      <w:r>
        <w:rPr>
          <w:rFonts w:ascii="Arial" w:hAnsi="Arial" w:cs="Arial"/>
          <w:b/>
          <w:bCs/>
        </w:rPr>
        <w:t xml:space="preserve">Research Monitoring </w:t>
      </w:r>
      <w:r>
        <w:rPr>
          <w:rFonts w:ascii="Arial" w:hAnsi="Arial" w:cs="Arial"/>
        </w:rPr>
        <w:t>– refers to the process of overseeing research activities to ensure they are conducted in accordance with approved protocols, regulatory requirements, and ethical standards.</w:t>
      </w:r>
    </w:p>
    <w:p w14:paraId="110D00CB" w14:textId="77777777" w:rsidR="00D979CB" w:rsidRPr="00081C9B" w:rsidRDefault="00D979CB">
      <w:pPr>
        <w:rPr>
          <w:rFonts w:ascii="Arial" w:eastAsia="Arial" w:hAnsi="Arial" w:cs="Arial"/>
        </w:rPr>
      </w:pPr>
      <w:r w:rsidRPr="00081C9B">
        <w:rPr>
          <w:rFonts w:ascii="Arial" w:eastAsia="Arial" w:hAnsi="Arial" w:cs="Arial"/>
        </w:rPr>
        <w:br w:type="page"/>
      </w:r>
    </w:p>
    <w:p w14:paraId="1387B6C1" w14:textId="3B69FEBC" w:rsidR="00D979CB" w:rsidRPr="00081C9B" w:rsidRDefault="00D979CB" w:rsidP="00D979CB">
      <w:pPr>
        <w:spacing w:after="0" w:line="480" w:lineRule="auto"/>
        <w:jc w:val="center"/>
        <w:rPr>
          <w:rFonts w:ascii="Arial" w:eastAsia="Arial" w:hAnsi="Arial" w:cs="Arial"/>
          <w:b/>
          <w:bCs/>
        </w:rPr>
      </w:pPr>
      <w:r w:rsidRPr="00081C9B">
        <w:rPr>
          <w:rFonts w:ascii="Arial" w:eastAsia="Arial" w:hAnsi="Arial" w:cs="Arial"/>
          <w:b/>
          <w:bCs/>
        </w:rPr>
        <w:lastRenderedPageBreak/>
        <w:t>Chapter 2</w:t>
      </w:r>
    </w:p>
    <w:p w14:paraId="587AC1C9" w14:textId="425DE263" w:rsidR="00D979CB" w:rsidRPr="00081C9B" w:rsidRDefault="00397C3E" w:rsidP="00D979CB">
      <w:pPr>
        <w:spacing w:after="0" w:line="720" w:lineRule="auto"/>
        <w:jc w:val="center"/>
        <w:rPr>
          <w:rFonts w:ascii="Arial" w:eastAsia="Arial" w:hAnsi="Arial" w:cs="Arial"/>
          <w:b/>
          <w:bCs/>
        </w:rPr>
      </w:pPr>
      <w:r w:rsidRPr="00081C9B">
        <w:rPr>
          <w:rFonts w:ascii="Arial" w:eastAsia="Arial" w:hAnsi="Arial" w:cs="Arial"/>
          <w:b/>
          <w:bCs/>
        </w:rPr>
        <w:t>REVIEW OF LITERATURE AND STUDIES</w:t>
      </w:r>
    </w:p>
    <w:p w14:paraId="27247124" w14:textId="77777777" w:rsidR="001363D2" w:rsidRDefault="001363D2" w:rsidP="001363D2">
      <w:pPr>
        <w:spacing w:after="0" w:line="480" w:lineRule="auto"/>
        <w:ind w:firstLine="720"/>
        <w:jc w:val="both"/>
        <w:rPr>
          <w:rFonts w:ascii="Arial" w:eastAsia="Arial" w:hAnsi="Arial" w:cs="Arial"/>
        </w:rPr>
      </w:pPr>
      <w:r>
        <w:rPr>
          <w:rFonts w:ascii="Arial" w:eastAsia="Arial" w:hAnsi="Arial" w:cs="Arial"/>
        </w:rPr>
        <w:t>This chapter delves deeply into what is already proven about research monitoring. It focuses on the existing literature and studies that have a direct correlation to the development of Research Monitoring System with Data Analytics. It examines the current trends, issues, and theoretical foundation relative to research monitoring and information systems. The chapter identifies gaps of previous works and establishes the basis for designing a system suited to the needs of PUP Unisan, Quezon Campus.</w:t>
      </w:r>
    </w:p>
    <w:p w14:paraId="3C15281A" w14:textId="77777777" w:rsidR="001363D2" w:rsidRPr="006B6AB6" w:rsidRDefault="001363D2" w:rsidP="001363D2">
      <w:pPr>
        <w:spacing w:after="0" w:line="480" w:lineRule="auto"/>
        <w:ind w:firstLine="720"/>
        <w:jc w:val="both"/>
        <w:rPr>
          <w:rFonts w:ascii="Arial" w:eastAsia="Arial" w:hAnsi="Arial" w:cs="Arial"/>
        </w:rPr>
      </w:pPr>
    </w:p>
    <w:p w14:paraId="12B045DD" w14:textId="77777777" w:rsidR="001363D2" w:rsidRDefault="001363D2" w:rsidP="001363D2">
      <w:pPr>
        <w:spacing w:after="0" w:line="480" w:lineRule="auto"/>
        <w:jc w:val="both"/>
        <w:rPr>
          <w:rFonts w:ascii="Arial" w:eastAsia="Arial" w:hAnsi="Arial" w:cs="Arial"/>
          <w:b/>
          <w:bCs/>
        </w:rPr>
      </w:pPr>
      <w:r>
        <w:rPr>
          <w:rFonts w:ascii="Arial" w:eastAsia="Arial" w:hAnsi="Arial" w:cs="Arial"/>
          <w:b/>
          <w:bCs/>
        </w:rPr>
        <w:t>Review of Existing Research Monitoring System and Their Limitations</w:t>
      </w:r>
    </w:p>
    <w:p w14:paraId="0F74EFA7"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This section of the study delves into the existing research monitoring systems and their possible gaps. Researchers will determine the existing systems’ advantages and the recurring gaps that are worth bridging. This segment is about identifying the issues and understanding why the study is being conducted. </w:t>
      </w:r>
    </w:p>
    <w:p w14:paraId="141A8E45"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Research Monitoring System involves evaluating commercial and open-source platforms that help academic institutions, research libraries, and showcase research activities. </w:t>
      </w:r>
      <w:r w:rsidRPr="00990FEB">
        <w:rPr>
          <w:rFonts w:ascii="Arial" w:eastAsia="Arial" w:hAnsi="Arial" w:cs="Arial"/>
        </w:rPr>
        <w:t>System monitoring is an important basis for system modelling and improvement</w:t>
      </w:r>
      <w:r>
        <w:rPr>
          <w:rFonts w:ascii="Arial" w:eastAsia="Arial" w:hAnsi="Arial" w:cs="Arial"/>
        </w:rPr>
        <w:t xml:space="preserve">. Monitoring and evaluation are essential components of the research process, as they help maintain the quality, integrity, and timely completion of research outputs. Establishing an effective monitoring system is crucial for strengthening research governance (Enciso, 2024). </w:t>
      </w:r>
    </w:p>
    <w:p w14:paraId="59D0B42C"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Research Monitoring Systems such as Research Information Management Systems (RIMS) are essential for supporting not only recording and monitoring research activities but also the implementation of structured and in-depth evaluation processes. By serving as a centralized platform for storing research metadata, these systems assist in </w:t>
      </w:r>
      <w:r>
        <w:rPr>
          <w:rFonts w:ascii="Arial" w:eastAsia="Arial" w:hAnsi="Arial" w:cs="Arial"/>
        </w:rPr>
        <w:lastRenderedPageBreak/>
        <w:t>decision-making related to resource distribution, performance evaluation, and institutional planning. Additionally, they help improve transparency, collaboration, and overall efficiency within the research environment (Schöpfel &amp; Azeroual, 2024). Another monitoring system is the Current Research Information System (CRIS), which typically includes data on researchers, projects, outputs and funding resources. To fully utilize the extensive research metadata stored in CRIS systems across different institutions and countries, standardized methods for data exchange are required. These interoperability mechanisms enable the aggregation of information, providing a broader and more comprehensive view of research activity within a particular field beyond a single institution (de Castro, 2020)</w:t>
      </w:r>
    </w:p>
    <w:p w14:paraId="369CE449" w14:textId="77777777" w:rsidR="001363D2" w:rsidRDefault="001363D2" w:rsidP="001363D2">
      <w:pPr>
        <w:spacing w:after="0" w:line="480" w:lineRule="auto"/>
        <w:jc w:val="both"/>
        <w:rPr>
          <w:rFonts w:ascii="Arial" w:eastAsia="Arial" w:hAnsi="Arial" w:cs="Arial"/>
        </w:rPr>
      </w:pPr>
      <w:r>
        <w:rPr>
          <w:rFonts w:ascii="Arial" w:eastAsia="Arial" w:hAnsi="Arial" w:cs="Arial"/>
        </w:rPr>
        <w:tab/>
        <w:t>Nevertheless, these monitoring systems have limitations that are an opening to conduct such study. These limitations often make researchers have problems in monitoring surveillance. Watson</w:t>
      </w:r>
      <w:r w:rsidRPr="00BD406E">
        <w:rPr>
          <w:rFonts w:ascii="Arial" w:eastAsia="Arial" w:hAnsi="Arial" w:cs="Arial"/>
        </w:rPr>
        <w:t xml:space="preserve"> et al. (1997) noted that Information Systems departments have long faced complex challenges due to rapidly changing environments and increasing organizational demands. These challenges often require IS managers to identify and address key issues within system design and implementation. Similarly, Disadvantages of Management Information System (n.d.) highlights that MIS solutions themselves are inherently complex and costly, requiring clear communication between organizations and software developers to ensure that system requirements are properly understood. Together, these sources emphasize that both the organizational environment and the systems being developed contribute to ongoing difficulties in IS management.</w:t>
      </w:r>
    </w:p>
    <w:p w14:paraId="3BEE985D"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Concluding this section, it is evident that existing research monitoring systems possess capabilities that assist users and researchers in managing data and supporting evidence-based decision making. However, these systems still present issues and gaps that make monitoring processes challenging. Recognizing these limitations, the </w:t>
      </w:r>
      <w:r>
        <w:rPr>
          <w:rFonts w:ascii="Arial" w:eastAsia="Arial" w:hAnsi="Arial" w:cs="Arial"/>
        </w:rPr>
        <w:lastRenderedPageBreak/>
        <w:t xml:space="preserve">researchers identified an opportunity to address the gap, creating a new system incorporating data analytics to enhance the system’s effectiveness. </w:t>
      </w:r>
    </w:p>
    <w:p w14:paraId="4B580B70" w14:textId="77777777" w:rsidR="001363D2" w:rsidRPr="006400D5" w:rsidRDefault="001363D2" w:rsidP="001363D2">
      <w:pPr>
        <w:spacing w:after="0" w:line="480" w:lineRule="auto"/>
        <w:jc w:val="both"/>
        <w:rPr>
          <w:rFonts w:ascii="Arial" w:eastAsia="Arial" w:hAnsi="Arial" w:cs="Arial"/>
        </w:rPr>
      </w:pPr>
    </w:p>
    <w:p w14:paraId="0BBBB7DC" w14:textId="77777777" w:rsidR="001363D2" w:rsidRDefault="001363D2" w:rsidP="001363D2">
      <w:pPr>
        <w:spacing w:after="0" w:line="480" w:lineRule="auto"/>
        <w:jc w:val="both"/>
        <w:rPr>
          <w:rFonts w:ascii="Arial" w:eastAsia="Arial" w:hAnsi="Arial" w:cs="Arial"/>
          <w:b/>
          <w:bCs/>
        </w:rPr>
      </w:pPr>
      <w:r>
        <w:rPr>
          <w:rFonts w:ascii="Arial" w:eastAsia="Arial" w:hAnsi="Arial" w:cs="Arial"/>
          <w:b/>
          <w:bCs/>
        </w:rPr>
        <w:t>Principles and Approaches in Designing Research Management System</w:t>
      </w:r>
    </w:p>
    <w:p w14:paraId="3B89232D"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In this segment of the study, the focus is on the principles and approaches in designing the Research Monitoring System tailored for the Polytechnic University of the Philippines (PUP) Unisan, Quezon Campus. The researchers will determine which design approaches are appropriate to apply and what principles should guide the system’s development. This section emphasizes the importance of establishing a well-structured and effective research monitoring system design. </w:t>
      </w:r>
    </w:p>
    <w:p w14:paraId="17174E4A" w14:textId="77777777" w:rsidR="001363D2" w:rsidRDefault="001363D2" w:rsidP="001363D2">
      <w:pPr>
        <w:pStyle w:val="NormalWeb"/>
        <w:spacing w:after="0" w:line="480" w:lineRule="auto"/>
        <w:ind w:firstLine="720"/>
        <w:jc w:val="both"/>
        <w:rPr>
          <w:rFonts w:ascii="Arial" w:hAnsi="Arial" w:cs="Arial"/>
        </w:rPr>
      </w:pPr>
      <w:r>
        <w:rPr>
          <w:rFonts w:ascii="Arial" w:eastAsia="Arial" w:hAnsi="Arial" w:cs="Arial"/>
        </w:rPr>
        <w:tab/>
      </w:r>
      <w:r w:rsidRPr="001E0A9E">
        <w:rPr>
          <w:rFonts w:ascii="Arial" w:hAnsi="Arial" w:cs="Arial"/>
        </w:rPr>
        <w:t>The created Research Monitoring System was crafted as a prototype for Higher Education Institutions (HEIs) in the Philippines to improve the administration and supervision of research outputs. The system features a data input module (Fig. 1A) for recording details from research papers, such, as application type, paper title, publication type and date venue, abstract, keywords and the research document. An additional module (Fig. 1B) handles information about authors and co-authors. Links the research environment to the relevant organization matching the institution’s research goals. These components guarantee data handling, aid in swift data access, for evaluation and reporting and assist in tracking research operations. The system prioritizes user-friendliness, adaptability and aiding decision processes enhancing research oversight (Regla and Ballera 2024).</w:t>
      </w:r>
    </w:p>
    <w:p w14:paraId="742337A9" w14:textId="77777777" w:rsidR="001363D2" w:rsidRPr="001E0A9E" w:rsidRDefault="001363D2" w:rsidP="001363D2">
      <w:pPr>
        <w:pStyle w:val="NormalWeb"/>
        <w:spacing w:after="0" w:line="480" w:lineRule="auto"/>
        <w:ind w:firstLine="720"/>
        <w:jc w:val="both"/>
        <w:rPr>
          <w:rFonts w:ascii="Arial" w:hAnsi="Arial" w:cs="Arial"/>
        </w:rPr>
      </w:pPr>
      <w:r w:rsidRPr="001E0A9E">
        <w:rPr>
          <w:rFonts w:ascii="Arial" w:hAnsi="Arial" w:cs="Arial"/>
        </w:rPr>
        <w:t xml:space="preserve">A procedure was created to assist in making choices about managing research data points to maintain data accuracy while reducing mistakes. Every </w:t>
      </w:r>
      <w:r w:rsidRPr="001E0A9E">
        <w:rPr>
          <w:rFonts w:ascii="Arial" w:hAnsi="Arial" w:cs="Arial"/>
        </w:rPr>
        <w:lastRenderedPageBreak/>
        <w:t>warning produced by the system is. Given a code according to its correctness. When a data point is identified as incorrect it is labeled "00." For entries the system contrasts the value against past patterns, in the research database. If later data show that the value lies within permitted limits it is labeled "01” This method allows for tracking of research results helping administrators detect irregularities</w:t>
      </w:r>
      <w:r>
        <w:rPr>
          <w:rFonts w:ascii="Arial" w:hAnsi="Arial" w:cs="Arial"/>
        </w:rPr>
        <w:t>,</w:t>
      </w:r>
      <w:r w:rsidRPr="001E0A9E">
        <w:rPr>
          <w:rFonts w:ascii="Arial" w:hAnsi="Arial" w:cs="Arial"/>
        </w:rPr>
        <w:t xml:space="preserve"> ensure precision and facilitate well-informed decisions. Kovach et al, (2011)</w:t>
      </w:r>
    </w:p>
    <w:p w14:paraId="061B32E1" w14:textId="77777777" w:rsidR="001363D2" w:rsidRDefault="001363D2" w:rsidP="001363D2">
      <w:pPr>
        <w:pStyle w:val="NormalWeb"/>
        <w:spacing w:after="0" w:line="480" w:lineRule="auto"/>
        <w:ind w:firstLine="720"/>
        <w:jc w:val="both"/>
        <w:rPr>
          <w:rFonts w:ascii="Arial" w:hAnsi="Arial" w:cs="Arial"/>
        </w:rPr>
      </w:pPr>
      <w:r w:rsidRPr="001E0A9E">
        <w:rPr>
          <w:rFonts w:ascii="Arial" w:hAnsi="Arial" w:cs="Arial"/>
        </w:rPr>
        <w:t>The Model–View–Controller (MVC) is a design pattern, in software engineering frequently utilized to create user interfaces by dividing an application into three linked elements. The model handles the data. Contains methods to fetch add and modify data in the database. The view serves as the user interface usually shown as a web page allowing users to engage with the system. The controller functions as a mediator facilitating communication between the model and the view while also overseeing the resources required to handle user requests and produce the interface display (Duldulao, 2024).</w:t>
      </w:r>
    </w:p>
    <w:p w14:paraId="5C7B852E" w14:textId="77777777" w:rsidR="001363D2" w:rsidRDefault="001363D2" w:rsidP="001363D2">
      <w:pPr>
        <w:pStyle w:val="NormalWeb"/>
        <w:spacing w:after="0" w:line="480" w:lineRule="auto"/>
        <w:ind w:firstLine="720"/>
        <w:jc w:val="both"/>
        <w:rPr>
          <w:rFonts w:ascii="Arial" w:hAnsi="Arial" w:cs="Arial"/>
        </w:rPr>
      </w:pPr>
      <w:r>
        <w:rPr>
          <w:rFonts w:ascii="Arial" w:hAnsi="Arial" w:cs="Arial"/>
        </w:rPr>
        <w:t>Planning is the initial stage of the System Development Life Cycle (SDLC). To create a system that is user-friendly and streamlines the monitoring process, we evaluated existing manual operations during the planning phase. In the analysis phase, management policies, practices, and reports were examined to gain a thorough understanding of the outing monitoring activities. By reviewing the current system, we were able to identify its strengths and weaknesses and clearly recognize the issues that need to be addressed [8]. Additionally, the most suitable hardware and software were considered to ensure the effective and reliable development of the E-College Monitoring System.</w:t>
      </w:r>
    </w:p>
    <w:p w14:paraId="09B10C55" w14:textId="77777777" w:rsidR="001363D2" w:rsidRPr="001E0A9E" w:rsidRDefault="001363D2" w:rsidP="001363D2">
      <w:pPr>
        <w:pStyle w:val="NormalWeb"/>
        <w:spacing w:after="0" w:line="480" w:lineRule="auto"/>
        <w:ind w:firstLine="720"/>
        <w:jc w:val="both"/>
        <w:rPr>
          <w:rFonts w:ascii="Arial" w:hAnsi="Arial" w:cs="Arial"/>
        </w:rPr>
      </w:pPr>
      <w:r>
        <w:rPr>
          <w:rFonts w:ascii="Arial" w:hAnsi="Arial" w:cs="Arial"/>
        </w:rPr>
        <w:lastRenderedPageBreak/>
        <w:t>Monitoring refers to the continuous and systematic observation of a system to identify changes in its operations. It involves regularly collecting and measuring data over time using appropriate tools so that patterns and variations can be accurately compared. The process goes beyond simply watching what happens—when abnormalities or deviations from the expected flow occur, monitoring allows the system or user to take corrective action to maintain normal and efficient operation (Stangl et al., 2016).</w:t>
      </w:r>
    </w:p>
    <w:p w14:paraId="6832CB74" w14:textId="77777777" w:rsidR="001363D2" w:rsidRDefault="001363D2" w:rsidP="001363D2">
      <w:pPr>
        <w:pStyle w:val="NormalWeb"/>
        <w:spacing w:after="0" w:line="480" w:lineRule="auto"/>
        <w:ind w:firstLine="720"/>
        <w:jc w:val="both"/>
        <w:rPr>
          <w:rFonts w:ascii="Arial" w:hAnsi="Arial" w:cs="Arial"/>
        </w:rPr>
      </w:pPr>
      <w:r w:rsidRPr="001E0A9E">
        <w:rPr>
          <w:rFonts w:ascii="Arial" w:hAnsi="Arial" w:cs="Arial"/>
        </w:rPr>
        <w:t>In conclusion, the principles and approaches in developing research monitoring systems provide a structured framework for data collection, storage, and monitoring. While challenges remain in real-time monitoring and reporting, these principles guide the design of a system that enhances research governance and supports effective decision-making.</w:t>
      </w:r>
    </w:p>
    <w:p w14:paraId="7FB41247" w14:textId="77777777" w:rsidR="001363D2" w:rsidRPr="00AA1E23" w:rsidRDefault="001363D2" w:rsidP="001363D2">
      <w:pPr>
        <w:pStyle w:val="NormalWeb"/>
        <w:spacing w:after="0" w:line="480" w:lineRule="auto"/>
        <w:ind w:firstLine="720"/>
        <w:jc w:val="both"/>
        <w:rPr>
          <w:rFonts w:ascii="Arial" w:hAnsi="Arial" w:cs="Arial"/>
        </w:rPr>
      </w:pPr>
    </w:p>
    <w:p w14:paraId="3A2E38A3" w14:textId="77777777" w:rsidR="001363D2" w:rsidRDefault="001363D2" w:rsidP="001363D2">
      <w:pPr>
        <w:spacing w:after="0" w:line="480" w:lineRule="auto"/>
        <w:jc w:val="both"/>
        <w:rPr>
          <w:rFonts w:ascii="Arial" w:eastAsia="Arial" w:hAnsi="Arial" w:cs="Arial"/>
          <w:b/>
          <w:bCs/>
        </w:rPr>
      </w:pPr>
      <w:r>
        <w:rPr>
          <w:rFonts w:ascii="Arial" w:eastAsia="Arial" w:hAnsi="Arial" w:cs="Arial"/>
          <w:b/>
          <w:bCs/>
        </w:rPr>
        <w:t>Integration of Data Analytics in Research Management</w:t>
      </w:r>
    </w:p>
    <w:p w14:paraId="1A3F8F06" w14:textId="77777777" w:rsidR="001363D2" w:rsidRDefault="001363D2" w:rsidP="001363D2">
      <w:pPr>
        <w:spacing w:after="0" w:line="480" w:lineRule="auto"/>
        <w:ind w:firstLine="720"/>
        <w:jc w:val="both"/>
        <w:rPr>
          <w:rFonts w:ascii="Arial" w:eastAsia="Arial" w:hAnsi="Arial" w:cs="Arial"/>
        </w:rPr>
      </w:pPr>
      <w:r w:rsidRPr="00711847">
        <w:rPr>
          <w:rFonts w:ascii="Arial" w:eastAsia="Arial" w:hAnsi="Arial" w:cs="Arial"/>
        </w:rPr>
        <w:t xml:space="preserve">This section </w:t>
      </w:r>
      <w:r>
        <w:rPr>
          <w:rFonts w:ascii="Arial" w:eastAsia="Arial" w:hAnsi="Arial" w:cs="Arial"/>
        </w:rPr>
        <w:t>explains</w:t>
      </w:r>
      <w:r w:rsidRPr="00711847">
        <w:rPr>
          <w:rFonts w:ascii="Arial" w:eastAsia="Arial" w:hAnsi="Arial" w:cs="Arial"/>
        </w:rPr>
        <w:t xml:space="preserve"> how data analytics can be integrated into a research monitoring software system. </w:t>
      </w:r>
      <w:r>
        <w:rPr>
          <w:rFonts w:ascii="Arial" w:eastAsia="Arial" w:hAnsi="Arial" w:cs="Arial"/>
        </w:rPr>
        <w:t>By e</w:t>
      </w:r>
      <w:r w:rsidRPr="00711847">
        <w:rPr>
          <w:rFonts w:ascii="Arial" w:eastAsia="Arial" w:hAnsi="Arial" w:cs="Arial"/>
        </w:rPr>
        <w:t>mbedding analytics tools directly into the platform</w:t>
      </w:r>
      <w:r>
        <w:rPr>
          <w:rFonts w:ascii="Arial" w:eastAsia="Arial" w:hAnsi="Arial" w:cs="Arial"/>
        </w:rPr>
        <w:t xml:space="preserve">, </w:t>
      </w:r>
      <w:r w:rsidRPr="00711847">
        <w:rPr>
          <w:rFonts w:ascii="Arial" w:eastAsia="Arial" w:hAnsi="Arial" w:cs="Arial"/>
        </w:rPr>
        <w:t xml:space="preserve">the system </w:t>
      </w:r>
      <w:r>
        <w:rPr>
          <w:rFonts w:ascii="Arial" w:eastAsia="Arial" w:hAnsi="Arial" w:cs="Arial"/>
        </w:rPr>
        <w:t>can</w:t>
      </w:r>
      <w:r w:rsidRPr="00711847">
        <w:rPr>
          <w:rFonts w:ascii="Arial" w:eastAsia="Arial" w:hAnsi="Arial" w:cs="Arial"/>
        </w:rPr>
        <w:t xml:space="preserve"> automatically process, analyze, and visualize research data</w:t>
      </w:r>
      <w:r>
        <w:rPr>
          <w:rFonts w:ascii="Arial" w:eastAsia="Arial" w:hAnsi="Arial" w:cs="Arial"/>
        </w:rPr>
        <w:t>. Through these features, the system can</w:t>
      </w:r>
      <w:r w:rsidRPr="00711847">
        <w:rPr>
          <w:rFonts w:ascii="Arial" w:eastAsia="Arial" w:hAnsi="Arial" w:cs="Arial"/>
        </w:rPr>
        <w:t xml:space="preserve"> provid</w:t>
      </w:r>
      <w:r>
        <w:rPr>
          <w:rFonts w:ascii="Arial" w:eastAsia="Arial" w:hAnsi="Arial" w:cs="Arial"/>
        </w:rPr>
        <w:t>e</w:t>
      </w:r>
      <w:r w:rsidRPr="00711847">
        <w:rPr>
          <w:rFonts w:ascii="Arial" w:eastAsia="Arial" w:hAnsi="Arial" w:cs="Arial"/>
        </w:rPr>
        <w:t xml:space="preserve"> real-time insights, tracking research progress, detect</w:t>
      </w:r>
      <w:r>
        <w:rPr>
          <w:rFonts w:ascii="Arial" w:eastAsia="Arial" w:hAnsi="Arial" w:cs="Arial"/>
        </w:rPr>
        <w:t xml:space="preserve"> irregularities</w:t>
      </w:r>
      <w:r w:rsidRPr="00711847">
        <w:rPr>
          <w:rFonts w:ascii="Arial" w:eastAsia="Arial" w:hAnsi="Arial" w:cs="Arial"/>
        </w:rPr>
        <w:t>, and generat</w:t>
      </w:r>
      <w:r>
        <w:rPr>
          <w:rFonts w:ascii="Arial" w:eastAsia="Arial" w:hAnsi="Arial" w:cs="Arial"/>
        </w:rPr>
        <w:t>e</w:t>
      </w:r>
      <w:r w:rsidRPr="00711847">
        <w:rPr>
          <w:rFonts w:ascii="Arial" w:eastAsia="Arial" w:hAnsi="Arial" w:cs="Arial"/>
        </w:rPr>
        <w:t xml:space="preserve"> reports t</w:t>
      </w:r>
      <w:r>
        <w:rPr>
          <w:rFonts w:ascii="Arial" w:eastAsia="Arial" w:hAnsi="Arial" w:cs="Arial"/>
        </w:rPr>
        <w:t>hat</w:t>
      </w:r>
      <w:r w:rsidRPr="00711847">
        <w:rPr>
          <w:rFonts w:ascii="Arial" w:eastAsia="Arial" w:hAnsi="Arial" w:cs="Arial"/>
        </w:rPr>
        <w:t xml:space="preserve"> support data-driven decision-making.</w:t>
      </w:r>
    </w:p>
    <w:p w14:paraId="135E8970" w14:textId="77777777" w:rsidR="001363D2" w:rsidRDefault="001363D2" w:rsidP="001363D2">
      <w:pPr>
        <w:spacing w:after="0" w:line="480" w:lineRule="auto"/>
        <w:ind w:firstLine="720"/>
        <w:jc w:val="both"/>
        <w:rPr>
          <w:rFonts w:ascii="Arial" w:eastAsia="Arial" w:hAnsi="Arial" w:cs="Arial"/>
        </w:rPr>
      </w:pPr>
      <w:r>
        <w:rPr>
          <w:rFonts w:ascii="Arial" w:eastAsia="Arial" w:hAnsi="Arial" w:cs="Arial"/>
        </w:rPr>
        <w:t xml:space="preserve">According to IBM (2024), embedded analytics helps improve system monitoring by offering real-time tracking and predictive insights that can warn users of delays or possible issues. Chen, Chiang and Storey (2012) also emphasize that visualization tools inside a system help users understand complex data more easily, allowing them to make better and quicker decisions. Wamba et al. (2015) found that systems with built-in analytics </w:t>
      </w:r>
      <w:r>
        <w:rPr>
          <w:rFonts w:ascii="Arial" w:eastAsia="Arial" w:hAnsi="Arial" w:cs="Arial"/>
        </w:rPr>
        <w:lastRenderedPageBreak/>
        <w:t>increase operational efficiency because they continuously monitor data and provide useful, actionable information. Likewise, Khatri and Brown (2023) explain that software equipped with embedded analytics can support dashboards, automated alerts, and predictive reports, ensuring that research activities are monitored accurately and on time.</w:t>
      </w:r>
    </w:p>
    <w:p w14:paraId="2CCB4044" w14:textId="77777777" w:rsidR="001363D2" w:rsidRDefault="001363D2" w:rsidP="001363D2">
      <w:pPr>
        <w:spacing w:after="0" w:line="480" w:lineRule="auto"/>
        <w:ind w:firstLine="720"/>
        <w:jc w:val="both"/>
        <w:rPr>
          <w:rFonts w:ascii="Arial" w:eastAsia="Arial" w:hAnsi="Arial" w:cs="Arial"/>
        </w:rPr>
      </w:pPr>
      <w:r>
        <w:rPr>
          <w:rFonts w:ascii="Arial" w:eastAsia="Arial" w:hAnsi="Arial" w:cs="Arial"/>
        </w:rPr>
        <w:t>In summary, integrating data analytics into a research monitoring system allows raw data to be transformed into useful and clear insights automatically. This improves efficiency, accuracy, and decision-making, and it strengthens the system’s ability to monitor research activities and support administrators and researchers with timely, data-based information.</w:t>
      </w:r>
    </w:p>
    <w:p w14:paraId="0C6D3B7C" w14:textId="77777777" w:rsidR="001363D2" w:rsidRPr="00711847" w:rsidRDefault="001363D2" w:rsidP="001363D2">
      <w:pPr>
        <w:spacing w:after="0" w:line="480" w:lineRule="auto"/>
        <w:ind w:firstLine="720"/>
        <w:jc w:val="both"/>
        <w:rPr>
          <w:rFonts w:ascii="Arial" w:eastAsia="Arial" w:hAnsi="Arial" w:cs="Arial"/>
        </w:rPr>
      </w:pPr>
    </w:p>
    <w:p w14:paraId="558FC229" w14:textId="77777777" w:rsidR="001363D2" w:rsidRDefault="001363D2" w:rsidP="001363D2">
      <w:pPr>
        <w:spacing w:after="0" w:line="480" w:lineRule="auto"/>
        <w:jc w:val="both"/>
        <w:rPr>
          <w:rFonts w:ascii="Arial" w:eastAsia="Arial" w:hAnsi="Arial" w:cs="Arial"/>
          <w:b/>
          <w:bCs/>
        </w:rPr>
      </w:pPr>
      <w:r>
        <w:rPr>
          <w:rFonts w:ascii="Arial" w:eastAsia="Arial" w:hAnsi="Arial" w:cs="Arial"/>
          <w:b/>
          <w:bCs/>
        </w:rPr>
        <w:t>Software Evaluation of System Usability, Functionality and Reliability</w:t>
      </w:r>
    </w:p>
    <w:p w14:paraId="07188EFE" w14:textId="77777777" w:rsidR="001363D2" w:rsidRDefault="001363D2" w:rsidP="001363D2">
      <w:pPr>
        <w:spacing w:line="480" w:lineRule="auto"/>
        <w:ind w:firstLine="720"/>
        <w:jc w:val="both"/>
        <w:rPr>
          <w:rFonts w:ascii="Arial" w:eastAsia="Arial" w:hAnsi="Arial" w:cs="Arial"/>
        </w:rPr>
      </w:pPr>
      <w:r w:rsidRPr="00341B18">
        <w:rPr>
          <w:rFonts w:ascii="Arial" w:eastAsia="Arial" w:hAnsi="Arial" w:cs="Arial"/>
        </w:rPr>
        <w:t xml:space="preserve">The modern era of organizational management and research is fundamentally characterized by the strategic deployment of data-driven systems for monitoring and decision support.  </w:t>
      </w:r>
      <w:r>
        <w:rPr>
          <w:rFonts w:ascii="Arial" w:eastAsia="Arial" w:hAnsi="Arial" w:cs="Arial"/>
        </w:rPr>
        <w:t xml:space="preserve">This section examines how systems are evaluated in terms of their capabilities and accuracy based on ISO 25010 standards, particularly Usability, Functionality and Reliability. Through these criteria, a system’s overall performance and quality are assessed. </w:t>
      </w:r>
    </w:p>
    <w:p w14:paraId="54324F8F" w14:textId="77777777" w:rsidR="001363D2" w:rsidRPr="000B53A6" w:rsidRDefault="001363D2" w:rsidP="001363D2">
      <w:pPr>
        <w:spacing w:line="480" w:lineRule="auto"/>
        <w:ind w:firstLine="720"/>
        <w:jc w:val="both"/>
        <w:rPr>
          <w:rFonts w:ascii="Arial" w:eastAsia="Arial" w:hAnsi="Arial" w:cs="Arial"/>
        </w:rPr>
      </w:pPr>
      <w:r w:rsidRPr="000B53A6">
        <w:rPr>
          <w:rFonts w:ascii="Arial" w:eastAsia="Arial" w:hAnsi="Arial" w:cs="Arial"/>
        </w:rPr>
        <w:t xml:space="preserve">This study applies the ISO 25010 quality model, focusing on Functional Suitability, Performance Efficiency, and Reliability as the key evaluation criteria. The ITS Academic Information System serves as the case study, and the Analytical Hierarchy Process (AHP) method is used to calculate and analyze software quality based on these criteria. The evaluation begins with the preparation of questionnaire items, which are answered by three groups of stakeholders: experts, students, and developers. The AHP method is then applied to analyze their responses, allowing experts to determine the weighted importance </w:t>
      </w:r>
      <w:r w:rsidRPr="000B53A6">
        <w:rPr>
          <w:rFonts w:ascii="Arial" w:eastAsia="Arial" w:hAnsi="Arial" w:cs="Arial"/>
        </w:rPr>
        <w:lastRenderedPageBreak/>
        <w:t>of each criterion. These weights are eventually used to compute the overall quality of the software (</w:t>
      </w:r>
      <w:proofErr w:type="spellStart"/>
      <w:r w:rsidRPr="000B53A6">
        <w:rPr>
          <w:rFonts w:ascii="Arial" w:eastAsia="Arial" w:hAnsi="Arial" w:cs="Arial"/>
        </w:rPr>
        <w:t>Sarworsi</w:t>
      </w:r>
      <w:proofErr w:type="spellEnd"/>
      <w:r w:rsidRPr="000B53A6">
        <w:rPr>
          <w:rFonts w:ascii="Arial" w:eastAsia="Arial" w:hAnsi="Arial" w:cs="Arial"/>
        </w:rPr>
        <w:t xml:space="preserve"> et al., 2023).</w:t>
      </w:r>
    </w:p>
    <w:p w14:paraId="2922FE03" w14:textId="77777777" w:rsidR="001363D2" w:rsidRPr="000B53A6" w:rsidRDefault="001363D2" w:rsidP="001363D2">
      <w:pPr>
        <w:spacing w:line="480" w:lineRule="auto"/>
        <w:ind w:firstLine="720"/>
        <w:jc w:val="both"/>
        <w:rPr>
          <w:rFonts w:ascii="Arial" w:eastAsia="Arial" w:hAnsi="Arial" w:cs="Arial"/>
        </w:rPr>
      </w:pPr>
      <w:r w:rsidRPr="000B53A6">
        <w:rPr>
          <w:rFonts w:ascii="Arial" w:eastAsia="Arial" w:hAnsi="Arial" w:cs="Arial"/>
        </w:rPr>
        <w:t>This paper analyzes the perceived usability of learning management systems (LMSs) and examines how usability affects students’ learning experience and effectiveness. In the eleven studies reviewed, participants evaluated the usability of two LMSs—</w:t>
      </w:r>
      <w:proofErr w:type="spellStart"/>
      <w:r w:rsidRPr="000B53A6">
        <w:rPr>
          <w:rFonts w:ascii="Arial" w:eastAsia="Arial" w:hAnsi="Arial" w:cs="Arial"/>
        </w:rPr>
        <w:t>eClass</w:t>
      </w:r>
      <w:proofErr w:type="spellEnd"/>
      <w:r w:rsidRPr="000B53A6">
        <w:rPr>
          <w:rFonts w:ascii="Arial" w:eastAsia="Arial" w:hAnsi="Arial" w:cs="Arial"/>
        </w:rPr>
        <w:t xml:space="preserve"> and Moodle—using the System Usability Scale (SUS), which consists of 50 items. A total of 769 students participated. The responses were analyzed to determine usability levels, as well as the reliability and validity of the SUS questionnaire. Findings showed that the LMSs received good usability scores, indicating that systematic usability evaluation can provide valuable insights for improving software functionality, performance, and reliability (Orfanou et al., 2015).</w:t>
      </w:r>
    </w:p>
    <w:p w14:paraId="3E77837E" w14:textId="77777777" w:rsidR="001363D2" w:rsidRPr="000B53A6" w:rsidRDefault="001363D2" w:rsidP="001363D2">
      <w:pPr>
        <w:spacing w:line="480" w:lineRule="auto"/>
        <w:ind w:firstLine="720"/>
        <w:jc w:val="both"/>
        <w:rPr>
          <w:rFonts w:ascii="Arial" w:eastAsia="Arial" w:hAnsi="Arial" w:cs="Arial"/>
        </w:rPr>
      </w:pPr>
      <w:r w:rsidRPr="000B53A6">
        <w:rPr>
          <w:rFonts w:ascii="Arial" w:eastAsia="Arial" w:hAnsi="Arial" w:cs="Arial"/>
        </w:rPr>
        <w:t>Software quality is a critical factor in determining whether a system operates effectively and satisfies its users. The ISO/IEC 25010 standard provides a structured and globally recognized framework for evaluating software based on key attributes such as Functional Suitability, Usability, and Reliability. These characteristics help determine how well the system performs intended tasks, how easy it is to use, and how consistently it functions under normal conditions (</w:t>
      </w:r>
      <w:proofErr w:type="spellStart"/>
      <w:r w:rsidRPr="000B53A6">
        <w:rPr>
          <w:rFonts w:ascii="Arial" w:eastAsia="Arial" w:hAnsi="Arial" w:cs="Arial"/>
        </w:rPr>
        <w:t>Prameswari</w:t>
      </w:r>
      <w:proofErr w:type="spellEnd"/>
      <w:r w:rsidRPr="000B53A6">
        <w:rPr>
          <w:rFonts w:ascii="Arial" w:eastAsia="Arial" w:hAnsi="Arial" w:cs="Arial"/>
        </w:rPr>
        <w:t xml:space="preserve"> &amp; </w:t>
      </w:r>
      <w:proofErr w:type="spellStart"/>
      <w:r w:rsidRPr="000B53A6">
        <w:rPr>
          <w:rFonts w:ascii="Arial" w:eastAsia="Arial" w:hAnsi="Arial" w:cs="Arial"/>
        </w:rPr>
        <w:t>Setyawan</w:t>
      </w:r>
      <w:proofErr w:type="spellEnd"/>
      <w:r w:rsidRPr="000B53A6">
        <w:rPr>
          <w:rFonts w:ascii="Arial" w:eastAsia="Arial" w:hAnsi="Arial" w:cs="Arial"/>
        </w:rPr>
        <w:t>, 2023).</w:t>
      </w:r>
    </w:p>
    <w:p w14:paraId="09FC60C7" w14:textId="77777777" w:rsidR="001363D2" w:rsidRPr="000B53A6" w:rsidRDefault="001363D2" w:rsidP="001363D2">
      <w:pPr>
        <w:spacing w:line="480" w:lineRule="auto"/>
        <w:ind w:firstLine="720"/>
        <w:jc w:val="both"/>
        <w:rPr>
          <w:rFonts w:ascii="Arial" w:eastAsia="Arial" w:hAnsi="Arial" w:cs="Arial"/>
        </w:rPr>
      </w:pPr>
      <w:r w:rsidRPr="000B53A6">
        <w:rPr>
          <w:rFonts w:ascii="Arial" w:eastAsia="Arial" w:hAnsi="Arial" w:cs="Arial"/>
        </w:rPr>
        <w:t>Evaluating software quality is essential to understanding whether a system meets user expectations. The ISO/IEC 25010 standard is widely used for software evaluation because it identifies the characteristics and sub-characteristics that define overall software quality. In system evaluation, ISO 25010 serves as a guiding framework in assessing functionality, reliability, usability, security, and efficiency (</w:t>
      </w:r>
      <w:proofErr w:type="spellStart"/>
      <w:r w:rsidRPr="000B53A6">
        <w:rPr>
          <w:rFonts w:ascii="Arial" w:eastAsia="Arial" w:hAnsi="Arial" w:cs="Arial"/>
        </w:rPr>
        <w:t>Januhari</w:t>
      </w:r>
      <w:proofErr w:type="spellEnd"/>
      <w:r w:rsidRPr="000B53A6">
        <w:rPr>
          <w:rFonts w:ascii="Arial" w:eastAsia="Arial" w:hAnsi="Arial" w:cs="Arial"/>
        </w:rPr>
        <w:t xml:space="preserve"> et al., 2015).</w:t>
      </w:r>
    </w:p>
    <w:p w14:paraId="32196A44" w14:textId="77777777" w:rsidR="001363D2" w:rsidRDefault="001363D2" w:rsidP="001363D2">
      <w:pPr>
        <w:spacing w:line="480" w:lineRule="auto"/>
        <w:ind w:firstLine="720"/>
        <w:jc w:val="both"/>
        <w:rPr>
          <w:rFonts w:ascii="Arial" w:eastAsia="Arial" w:hAnsi="Arial" w:cs="Arial"/>
        </w:rPr>
      </w:pPr>
      <w:r w:rsidRPr="000B53A6">
        <w:rPr>
          <w:rFonts w:ascii="Arial" w:eastAsia="Arial" w:hAnsi="Arial" w:cs="Arial"/>
        </w:rPr>
        <w:t xml:space="preserve">Assessing software quality plays an important role in determining whether a system can effectively support user needs. The ISO/IEC 25010 standard provides a </w:t>
      </w:r>
      <w:r w:rsidRPr="000B53A6">
        <w:rPr>
          <w:rFonts w:ascii="Arial" w:eastAsia="Arial" w:hAnsi="Arial" w:cs="Arial"/>
        </w:rPr>
        <w:lastRenderedPageBreak/>
        <w:t>systematic way to measure software quality across several attributes, making it a reliable foundation for system evaluation (Efendi et al., 2025).</w:t>
      </w:r>
    </w:p>
    <w:p w14:paraId="140E807B" w14:textId="77777777" w:rsidR="001363D2" w:rsidRDefault="001363D2" w:rsidP="001363D2">
      <w:pPr>
        <w:spacing w:line="480" w:lineRule="auto"/>
        <w:ind w:firstLine="720"/>
        <w:jc w:val="both"/>
        <w:rPr>
          <w:rFonts w:ascii="Arial" w:eastAsia="Arial" w:hAnsi="Arial" w:cs="Arial"/>
        </w:rPr>
      </w:pPr>
      <w:r>
        <w:rPr>
          <w:rFonts w:ascii="Arial" w:eastAsia="Arial" w:hAnsi="Arial" w:cs="Arial"/>
        </w:rPr>
        <w:t>The examined studies collectively emphasize the importance of using ISO 25010 as a standard for assessing software quality. These studies highlight that software quality can satisfy users when the system meets their expectations. Without this criterion, a system might not generate reliable and trustworthy data, thus gravely affecting user satisfaction.</w:t>
      </w:r>
    </w:p>
    <w:p w14:paraId="0B63B6FE" w14:textId="77777777" w:rsidR="001363D2" w:rsidRDefault="001363D2" w:rsidP="001363D2">
      <w:pPr>
        <w:spacing w:line="480" w:lineRule="auto"/>
        <w:jc w:val="both"/>
        <w:rPr>
          <w:rFonts w:ascii="Arial" w:eastAsia="Arial" w:hAnsi="Arial" w:cs="Arial"/>
          <w:b/>
          <w:bCs/>
        </w:rPr>
      </w:pPr>
      <w:r w:rsidRPr="00771BF1">
        <w:rPr>
          <w:rFonts w:ascii="Arial" w:eastAsia="Arial" w:hAnsi="Arial" w:cs="Arial"/>
          <w:b/>
          <w:bCs/>
        </w:rPr>
        <w:t>Synthesis of the Reviewed Literature and Studies</w:t>
      </w:r>
    </w:p>
    <w:p w14:paraId="0B6FEC9E" w14:textId="77777777" w:rsidR="001363D2" w:rsidRPr="006303FE" w:rsidRDefault="001363D2" w:rsidP="001363D2">
      <w:pPr>
        <w:spacing w:after="0" w:line="480" w:lineRule="auto"/>
        <w:jc w:val="both"/>
        <w:rPr>
          <w:rFonts w:ascii="Arial" w:eastAsia="Arial" w:hAnsi="Arial" w:cs="Arial"/>
        </w:rPr>
      </w:pPr>
      <w:r>
        <w:rPr>
          <w:rFonts w:ascii="Arial" w:eastAsia="Arial" w:hAnsi="Arial" w:cs="Arial"/>
          <w:b/>
          <w:bCs/>
        </w:rPr>
        <w:tab/>
      </w:r>
      <w:r w:rsidRPr="006303FE">
        <w:rPr>
          <w:rFonts w:ascii="Arial" w:eastAsia="Arial" w:hAnsi="Arial" w:cs="Arial"/>
        </w:rPr>
        <w:t>Existing research monitoring systems play a crucial role in managing and overseeing research activities within academic institutions. Systems like Research Information Management Systems (RIMS) and Current Research Information Systems (CRIS) provide centralized platforms for storing research metadata, supporting decision-making, resource allocation, and performance evaluation (Schöpfel &amp; Azeroual, 2024; de Castro, 2020). Despite their benefits, these systems face limitations such as complexity, high costs, and challenges in communication between developers and users (Watson et al., 1997; Disadvantages of Management Information System, n.d.). These gaps highlight the need for improved monitoring solutions that can address the evolving demands of research governance and data management (Enciso, 2024).</w:t>
      </w:r>
    </w:p>
    <w:p w14:paraId="5FD521AB" w14:textId="77777777" w:rsidR="001363D2" w:rsidRPr="006303FE" w:rsidRDefault="001363D2" w:rsidP="001363D2">
      <w:pPr>
        <w:spacing w:after="0" w:line="480" w:lineRule="auto"/>
        <w:ind w:firstLine="720"/>
        <w:jc w:val="both"/>
        <w:rPr>
          <w:rFonts w:ascii="Arial" w:eastAsia="Arial" w:hAnsi="Arial" w:cs="Arial"/>
        </w:rPr>
      </w:pPr>
      <w:r w:rsidRPr="006303FE">
        <w:rPr>
          <w:rFonts w:ascii="Arial" w:eastAsia="Arial" w:hAnsi="Arial" w:cs="Arial"/>
        </w:rPr>
        <w:t xml:space="preserve">Designing an effective research monitoring system requires adherence to structured principles and approaches. By incorporating modules for data input, author management, and research tracking, systems can streamline data handling, ensure accuracy, and facilitate evaluation and reporting (Regla &amp; Ballera, 2024; Kovach et al., 2011). Design patterns like Model–View–Controller (MVC) help organize system architecture, separating data management, user interface, and control functions for better usability and maintenance (Duldulao, 2024). The System Development Life Cycle (SDLC) </w:t>
      </w:r>
      <w:r w:rsidRPr="006303FE">
        <w:rPr>
          <w:rFonts w:ascii="Arial" w:eastAsia="Arial" w:hAnsi="Arial" w:cs="Arial"/>
        </w:rPr>
        <w:lastRenderedPageBreak/>
        <w:t>further guides planning, analysis, and implementation, ensuring that the system meets institutional needs and enhances research oversight (Stangl et al., 2016).</w:t>
      </w:r>
    </w:p>
    <w:p w14:paraId="1C102550" w14:textId="65DB72DD" w:rsidR="001A33C7" w:rsidRDefault="001363D2" w:rsidP="00F83B8A">
      <w:pPr>
        <w:spacing w:line="480" w:lineRule="auto"/>
        <w:ind w:firstLine="720"/>
        <w:jc w:val="both"/>
        <w:rPr>
          <w:rFonts w:ascii="Arial" w:eastAsia="Arial" w:hAnsi="Arial" w:cs="Arial"/>
          <w:b/>
          <w:bCs/>
        </w:rPr>
      </w:pPr>
      <w:r w:rsidRPr="006303FE">
        <w:rPr>
          <w:rFonts w:ascii="Arial" w:eastAsia="Arial" w:hAnsi="Arial" w:cs="Arial"/>
        </w:rPr>
        <w:t>Integrating data analytics into research monitoring systems significantly strengthens their functionality. Embedded analytics allow for real-time data processing, visualization, and reporting, providing insights that help track research progress, detect irregularities, and support informed decision-making (IBM, 2024; Chen, Chiang &amp; Storey, 2012; Wamba et al., 2015; Khatri &amp; Brown, 2023). Evaluating these systems using standards like ISO 25010 ensures their usability, functionality, and reliability, which are essential for meeting user expectations (</w:t>
      </w:r>
      <w:proofErr w:type="spellStart"/>
      <w:r w:rsidRPr="006303FE">
        <w:rPr>
          <w:rFonts w:ascii="Arial" w:eastAsia="Arial" w:hAnsi="Arial" w:cs="Arial"/>
        </w:rPr>
        <w:t>Sarworsi</w:t>
      </w:r>
      <w:proofErr w:type="spellEnd"/>
      <w:r w:rsidRPr="006303FE">
        <w:rPr>
          <w:rFonts w:ascii="Arial" w:eastAsia="Arial" w:hAnsi="Arial" w:cs="Arial"/>
        </w:rPr>
        <w:t xml:space="preserve"> et al., 2023; Orfanou et al., 2015; </w:t>
      </w:r>
      <w:proofErr w:type="spellStart"/>
      <w:r w:rsidRPr="006303FE">
        <w:rPr>
          <w:rFonts w:ascii="Arial" w:eastAsia="Arial" w:hAnsi="Arial" w:cs="Arial"/>
        </w:rPr>
        <w:t>Prameswari</w:t>
      </w:r>
      <w:proofErr w:type="spellEnd"/>
      <w:r w:rsidRPr="006303FE">
        <w:rPr>
          <w:rFonts w:ascii="Arial" w:eastAsia="Arial" w:hAnsi="Arial" w:cs="Arial"/>
        </w:rPr>
        <w:t xml:space="preserve"> &amp; </w:t>
      </w:r>
      <w:proofErr w:type="spellStart"/>
      <w:r w:rsidRPr="006303FE">
        <w:rPr>
          <w:rFonts w:ascii="Arial" w:eastAsia="Arial" w:hAnsi="Arial" w:cs="Arial"/>
        </w:rPr>
        <w:t>Setyawan</w:t>
      </w:r>
      <w:proofErr w:type="spellEnd"/>
      <w:r w:rsidRPr="006303FE">
        <w:rPr>
          <w:rFonts w:ascii="Arial" w:eastAsia="Arial" w:hAnsi="Arial" w:cs="Arial"/>
        </w:rPr>
        <w:t xml:space="preserve">, 2023; </w:t>
      </w:r>
      <w:proofErr w:type="spellStart"/>
      <w:r w:rsidRPr="006303FE">
        <w:rPr>
          <w:rFonts w:ascii="Arial" w:eastAsia="Arial" w:hAnsi="Arial" w:cs="Arial"/>
        </w:rPr>
        <w:t>Januhari</w:t>
      </w:r>
      <w:proofErr w:type="spellEnd"/>
      <w:r w:rsidRPr="006303FE">
        <w:rPr>
          <w:rFonts w:ascii="Arial" w:eastAsia="Arial" w:hAnsi="Arial" w:cs="Arial"/>
        </w:rPr>
        <w:t xml:space="preserve"> et al., 2015; Efendi et al., 2025). Overall, combining well-designed system architecture with data analytics and quality evaluation frameworks enables research institutions to manage, monitor, and improve research activities more effectively</w:t>
      </w:r>
      <w:r>
        <w:rPr>
          <w:rFonts w:ascii="Arial" w:eastAsia="Arial" w:hAnsi="Arial" w:cs="Arial"/>
        </w:rPr>
        <w:t>.</w:t>
      </w:r>
      <w:r w:rsidR="001A33C7">
        <w:rPr>
          <w:rFonts w:ascii="Arial" w:eastAsia="Arial" w:hAnsi="Arial" w:cs="Arial"/>
          <w:b/>
          <w:bCs/>
        </w:rPr>
        <w:br w:type="page"/>
      </w:r>
    </w:p>
    <w:p w14:paraId="50FEFC65" w14:textId="1ED99404" w:rsidR="00921EFE" w:rsidRPr="00081C9B" w:rsidRDefault="00921EFE" w:rsidP="00921EFE">
      <w:pPr>
        <w:spacing w:after="0" w:line="480" w:lineRule="auto"/>
        <w:jc w:val="center"/>
        <w:rPr>
          <w:rFonts w:ascii="Arial" w:eastAsia="Arial" w:hAnsi="Arial" w:cs="Arial"/>
          <w:b/>
          <w:bCs/>
        </w:rPr>
      </w:pPr>
      <w:r w:rsidRPr="00081C9B">
        <w:rPr>
          <w:rFonts w:ascii="Arial" w:eastAsia="Arial" w:hAnsi="Arial" w:cs="Arial"/>
          <w:b/>
          <w:bCs/>
        </w:rPr>
        <w:lastRenderedPageBreak/>
        <w:t xml:space="preserve">Chapter </w:t>
      </w:r>
      <w:r w:rsidR="002134E5">
        <w:rPr>
          <w:rFonts w:ascii="Arial" w:eastAsia="Arial" w:hAnsi="Arial" w:cs="Arial"/>
          <w:b/>
          <w:bCs/>
        </w:rPr>
        <w:t>3</w:t>
      </w:r>
    </w:p>
    <w:p w14:paraId="6125A06E" w14:textId="60536E9A" w:rsidR="00921EFE" w:rsidRPr="00081C9B" w:rsidRDefault="008E1CF5" w:rsidP="00921EFE">
      <w:pPr>
        <w:spacing w:after="0" w:line="720" w:lineRule="auto"/>
        <w:jc w:val="center"/>
        <w:rPr>
          <w:rFonts w:ascii="Arial" w:eastAsia="Arial" w:hAnsi="Arial" w:cs="Arial"/>
          <w:b/>
          <w:bCs/>
        </w:rPr>
      </w:pPr>
      <w:r>
        <w:rPr>
          <w:rFonts w:ascii="Arial" w:eastAsia="Arial" w:hAnsi="Arial" w:cs="Arial"/>
          <w:b/>
          <w:bCs/>
        </w:rPr>
        <w:t>METHODOLOGY</w:t>
      </w:r>
    </w:p>
    <w:p w14:paraId="228F8927" w14:textId="77777777" w:rsidR="007D13DE" w:rsidRDefault="007D13DE" w:rsidP="007D13DE">
      <w:pPr>
        <w:spacing w:after="0" w:line="480" w:lineRule="auto"/>
        <w:ind w:firstLine="720"/>
        <w:jc w:val="both"/>
        <w:rPr>
          <w:rFonts w:ascii="Arial" w:eastAsia="Arial" w:hAnsi="Arial" w:cs="Arial"/>
        </w:rPr>
      </w:pPr>
      <w:r>
        <w:rPr>
          <w:rFonts w:ascii="Arial" w:eastAsia="Arial" w:hAnsi="Arial" w:cs="Arial"/>
        </w:rPr>
        <w:t xml:space="preserve">This chapter represents the methodology used to carry out the study. It involves the research design, research locale, sources of data, research instrument and other procedures followed in developing and evaluating the Research Monitoring System with Data Analytics. This chapter also describes the ethical considerations observed throughout the research process. </w:t>
      </w:r>
    </w:p>
    <w:p w14:paraId="778D58A8" w14:textId="77777777" w:rsidR="007D13DE" w:rsidRPr="007F72F5" w:rsidRDefault="007D13DE" w:rsidP="007D13DE">
      <w:pPr>
        <w:spacing w:after="0" w:line="480" w:lineRule="auto"/>
        <w:ind w:firstLine="720"/>
        <w:jc w:val="both"/>
        <w:rPr>
          <w:rFonts w:ascii="Arial" w:eastAsia="Arial" w:hAnsi="Arial" w:cs="Arial"/>
        </w:rPr>
      </w:pPr>
    </w:p>
    <w:p w14:paraId="048F2DC8" w14:textId="77777777" w:rsidR="007D13DE" w:rsidRDefault="007D13DE" w:rsidP="007D13DE">
      <w:pPr>
        <w:spacing w:after="0" w:line="480" w:lineRule="auto"/>
        <w:rPr>
          <w:rFonts w:ascii="Arial" w:eastAsia="Arial" w:hAnsi="Arial" w:cs="Arial"/>
          <w:b/>
          <w:bCs/>
        </w:rPr>
      </w:pPr>
      <w:r>
        <w:rPr>
          <w:rFonts w:ascii="Arial" w:eastAsia="Arial" w:hAnsi="Arial" w:cs="Arial"/>
          <w:b/>
          <w:bCs/>
        </w:rPr>
        <w:t>Research Design</w:t>
      </w:r>
    </w:p>
    <w:p w14:paraId="03DBF1CE" w14:textId="77777777" w:rsidR="007D13DE" w:rsidRDefault="007D13DE" w:rsidP="007D13DE">
      <w:pPr>
        <w:spacing w:after="0" w:line="480" w:lineRule="auto"/>
        <w:jc w:val="both"/>
        <w:rPr>
          <w:rFonts w:ascii="Arial" w:eastAsia="Arial" w:hAnsi="Arial" w:cs="Arial"/>
        </w:rPr>
      </w:pPr>
      <w:r>
        <w:rPr>
          <w:rFonts w:ascii="Arial" w:eastAsia="Arial" w:hAnsi="Arial" w:cs="Arial"/>
        </w:rPr>
        <w:tab/>
        <w:t xml:space="preserve">The Researchers will use the Developmental Research Design approach. Developmental Research Design by its definition is the systematic process of design, development, evaluation, and establishing an empirical basis aimed at the creation of tools or enhanced models (Ramirez, 2023). Considering the nature of the study, this design is appropriate because the study is creating an innovative system that bridges specific gaps in the application of Information Technology. </w:t>
      </w:r>
    </w:p>
    <w:p w14:paraId="27D81C64" w14:textId="77777777" w:rsidR="007D13DE" w:rsidRDefault="007D13DE" w:rsidP="007D13DE">
      <w:pPr>
        <w:spacing w:after="0" w:line="480" w:lineRule="auto"/>
        <w:jc w:val="both"/>
        <w:rPr>
          <w:rFonts w:ascii="Arial" w:eastAsia="Arial" w:hAnsi="Arial" w:cs="Arial"/>
        </w:rPr>
      </w:pPr>
      <w:r>
        <w:rPr>
          <w:rFonts w:ascii="Arial" w:eastAsia="Arial" w:hAnsi="Arial" w:cs="Arial"/>
        </w:rPr>
        <w:tab/>
        <w:t>With iterative procedures such as analysis, design, development, implementation, and evaluation, the design strictly adheres to the developmental process. Each of these stages makes sure that the output is refined, enhanced, and continuously changing based on the needs and feedback of the users. Developmental in nature, this approach requires validation and system assessment, which involves both quantitative and qualitative components.</w:t>
      </w:r>
    </w:p>
    <w:p w14:paraId="28C5F6C8" w14:textId="77777777" w:rsidR="007D13DE" w:rsidRDefault="007D13DE" w:rsidP="007D13DE">
      <w:pPr>
        <w:spacing w:after="0" w:line="480" w:lineRule="auto"/>
        <w:jc w:val="both"/>
        <w:rPr>
          <w:rFonts w:ascii="Arial" w:eastAsia="Arial" w:hAnsi="Arial" w:cs="Arial"/>
        </w:rPr>
      </w:pPr>
      <w:r>
        <w:rPr>
          <w:rFonts w:ascii="Arial" w:eastAsia="Arial" w:hAnsi="Arial" w:cs="Arial"/>
        </w:rPr>
        <w:tab/>
        <w:t>Using this approach allows the researchers to translate conceptual frameworks into serviceable prototypes. By doing so, it ensures that the system is both sophisticated and practical in addressing real-world needs.</w:t>
      </w:r>
    </w:p>
    <w:p w14:paraId="4D9910F3" w14:textId="77777777" w:rsidR="007D13DE" w:rsidRDefault="007D13DE" w:rsidP="007D13DE">
      <w:pPr>
        <w:spacing w:after="0" w:line="480" w:lineRule="auto"/>
        <w:jc w:val="both"/>
        <w:rPr>
          <w:rFonts w:ascii="Arial" w:eastAsia="Arial" w:hAnsi="Arial" w:cs="Arial"/>
        </w:rPr>
      </w:pPr>
    </w:p>
    <w:p w14:paraId="042C2042" w14:textId="77777777" w:rsidR="007D13DE" w:rsidRDefault="007D13DE" w:rsidP="007D13DE">
      <w:pPr>
        <w:spacing w:after="0" w:line="480" w:lineRule="auto"/>
        <w:rPr>
          <w:rFonts w:ascii="Arial" w:eastAsia="Arial" w:hAnsi="Arial" w:cs="Arial"/>
          <w:b/>
          <w:bCs/>
        </w:rPr>
      </w:pPr>
      <w:r w:rsidRPr="00CE762C">
        <w:rPr>
          <w:rFonts w:ascii="Arial" w:eastAsia="Arial" w:hAnsi="Arial" w:cs="Arial"/>
          <w:b/>
          <w:bCs/>
        </w:rPr>
        <w:lastRenderedPageBreak/>
        <w:t>Research Locale</w:t>
      </w:r>
    </w:p>
    <w:p w14:paraId="2BDE3F9F" w14:textId="77777777" w:rsidR="007D13DE" w:rsidRDefault="007D13DE" w:rsidP="007D13DE">
      <w:pPr>
        <w:spacing w:after="0" w:line="480" w:lineRule="auto"/>
        <w:jc w:val="both"/>
        <w:rPr>
          <w:rFonts w:ascii="Arial" w:eastAsia="Arial" w:hAnsi="Arial" w:cs="Arial"/>
        </w:rPr>
      </w:pPr>
      <w:r>
        <w:rPr>
          <w:rFonts w:ascii="Arial" w:eastAsia="Arial" w:hAnsi="Arial" w:cs="Arial"/>
          <w:b/>
          <w:bCs/>
        </w:rPr>
        <w:tab/>
      </w:r>
      <w:r>
        <w:rPr>
          <w:rFonts w:ascii="Arial" w:eastAsia="Arial" w:hAnsi="Arial" w:cs="Arial"/>
        </w:rPr>
        <w:t>The researchers study setting of choice will be conducted at Polytechnic University of the Philippines (PUP) Unisan, Quezon Campus. The PUP Unisan, Quezon Campus is a branch that offers number of programs that has thesis and capstone under their curriculum, as it is essential. Located at Unisan Quezon, Brgy. Ibabang Kalilayan. This is justified since PUP Unisan, Quezon Campus keenly conducts thesis and capstone projects across it programs, making it a standard setting for the study that is focused on monitoring research activities between students and advisers. The campus also provides approachable respondents and a relevant academic environment where the proposed system can be examined and evaluated effectively.</w:t>
      </w:r>
    </w:p>
    <w:p w14:paraId="083B80B8" w14:textId="77777777" w:rsidR="007D13DE" w:rsidRDefault="007D13DE" w:rsidP="007D13DE">
      <w:pPr>
        <w:spacing w:after="0" w:line="480" w:lineRule="auto"/>
        <w:jc w:val="both"/>
        <w:rPr>
          <w:rFonts w:ascii="Arial" w:eastAsia="Arial" w:hAnsi="Arial" w:cs="Arial"/>
        </w:rPr>
      </w:pPr>
      <w:r>
        <w:rPr>
          <w:rFonts w:ascii="Arial" w:eastAsia="Arial" w:hAnsi="Arial" w:cs="Arial"/>
        </w:rPr>
        <w:tab/>
        <w:t>The data that this research will be obtained from are the 3</w:t>
      </w:r>
      <w:r w:rsidRPr="00A00EF8">
        <w:rPr>
          <w:rFonts w:ascii="Arial" w:eastAsia="Arial" w:hAnsi="Arial" w:cs="Arial"/>
          <w:vertAlign w:val="superscript"/>
        </w:rPr>
        <w:t>rd</w:t>
      </w:r>
      <w:r>
        <w:rPr>
          <w:rFonts w:ascii="Arial" w:eastAsia="Arial" w:hAnsi="Arial" w:cs="Arial"/>
        </w:rPr>
        <w:t xml:space="preserve"> and 4</w:t>
      </w:r>
      <w:r w:rsidRPr="00A00EF8">
        <w:rPr>
          <w:rFonts w:ascii="Arial" w:eastAsia="Arial" w:hAnsi="Arial" w:cs="Arial"/>
          <w:vertAlign w:val="superscript"/>
        </w:rPr>
        <w:t>th</w:t>
      </w:r>
      <w:r>
        <w:rPr>
          <w:rFonts w:ascii="Arial" w:eastAsia="Arial" w:hAnsi="Arial" w:cs="Arial"/>
        </w:rPr>
        <w:t xml:space="preserve"> year college students under the Diploma in Information Technology and Bachelor of Science in Information Technology, enrolled presently during the Academic Year 2025 – 2026.</w:t>
      </w:r>
      <w:r w:rsidRPr="00890CA0">
        <w:rPr>
          <w:rFonts w:ascii="Arial" w:eastAsia="Arial" w:hAnsi="Arial" w:cs="Arial"/>
        </w:rPr>
        <w:t xml:space="preserve"> </w:t>
      </w:r>
      <w:r>
        <w:rPr>
          <w:rFonts w:ascii="Arial" w:eastAsia="Arial" w:hAnsi="Arial" w:cs="Arial"/>
        </w:rPr>
        <w:t>The total population number of 138 students.</w:t>
      </w:r>
      <w:r w:rsidRPr="00155567">
        <w:rPr>
          <w:rFonts w:ascii="Arial" w:eastAsia="Arial" w:hAnsi="Arial" w:cs="Arial"/>
        </w:rPr>
        <w:t xml:space="preserve"> </w:t>
      </w:r>
      <w:r>
        <w:rPr>
          <w:rFonts w:ascii="Arial" w:eastAsia="Arial" w:hAnsi="Arial" w:cs="Arial"/>
        </w:rPr>
        <w:t xml:space="preserve">Additionally, the Research Coordinator and Faculty Research Advisers will be included, as they’re the primary users of the system and play a key role in evaluating its monitoring features. </w:t>
      </w:r>
    </w:p>
    <w:p w14:paraId="6DC5D108" w14:textId="77777777" w:rsidR="007D13DE" w:rsidRDefault="007D13DE" w:rsidP="007D13DE">
      <w:pPr>
        <w:spacing w:after="0" w:line="480" w:lineRule="auto"/>
        <w:ind w:firstLine="720"/>
        <w:jc w:val="both"/>
        <w:rPr>
          <w:rFonts w:ascii="Arial" w:eastAsia="Arial" w:hAnsi="Arial" w:cs="Arial"/>
        </w:rPr>
      </w:pPr>
      <w:r>
        <w:rPr>
          <w:rFonts w:ascii="Arial" w:eastAsia="Arial" w:hAnsi="Arial" w:cs="Arial"/>
        </w:rPr>
        <w:t xml:space="preserve">To ensure that each group of respondents was fairly represented and to avoid any form of bias, this study employed the stratified sampling method. A list of enrolled students under the college program Bachelor of Science in Information Technology and Diploma in Information Technology was obtained from the registrar, and thus, respondents were selected using random-number generator. </w:t>
      </w:r>
    </w:p>
    <w:p w14:paraId="58F116F7" w14:textId="77777777" w:rsidR="007D13DE" w:rsidRDefault="007D13DE" w:rsidP="007D13DE">
      <w:pPr>
        <w:spacing w:after="0" w:line="480" w:lineRule="auto"/>
        <w:ind w:firstLine="720"/>
        <w:jc w:val="both"/>
        <w:rPr>
          <w:rFonts w:ascii="Arial" w:eastAsia="Arial" w:hAnsi="Arial" w:cs="Arial"/>
        </w:rPr>
      </w:pPr>
      <w:r>
        <w:rPr>
          <w:rFonts w:ascii="Arial" w:eastAsia="Arial" w:hAnsi="Arial" w:cs="Arial"/>
        </w:rPr>
        <w:t>To determine the required sample size necessary to achieve the desired output, Slovin’s formula was applied. Given the total population of 138 respondents and a set of margin of error of 5%, the sample size was computed as follows:</w:t>
      </w:r>
    </w:p>
    <w:p w14:paraId="340AF3B3" w14:textId="77777777" w:rsidR="007D13DE" w:rsidRDefault="007D13DE" w:rsidP="007D13DE">
      <w:pPr>
        <w:spacing w:after="0" w:line="480" w:lineRule="auto"/>
        <w:ind w:firstLine="720"/>
        <w:jc w:val="center"/>
        <w:rPr>
          <w:rFonts w:ascii="Arial" w:eastAsia="Arial" w:hAnsi="Arial" w:cs="Arial"/>
        </w:rPr>
      </w:pPr>
    </w:p>
    <w:p w14:paraId="2333D812" w14:textId="77777777" w:rsidR="007D13DE" w:rsidRDefault="007D13DE" w:rsidP="007D13DE">
      <w:pPr>
        <w:spacing w:after="0" w:line="480" w:lineRule="auto"/>
        <w:ind w:firstLine="720"/>
        <w:jc w:val="center"/>
        <w:rPr>
          <w:rFonts w:ascii="Arial" w:eastAsia="Arial" w:hAnsi="Arial" w:cs="Arial"/>
          <w:sz w:val="32"/>
          <w:szCs w:val="32"/>
        </w:rPr>
      </w:pPr>
      <w:r w:rsidRPr="006B0A30">
        <w:rPr>
          <w:rFonts w:ascii="Arial" w:eastAsia="Arial" w:hAnsi="Arial" w:cs="Arial"/>
        </w:rPr>
        <w:lastRenderedPageBreak/>
        <w:t>n =</w:t>
      </w:r>
      <w:r w:rsidRPr="006B0A30">
        <w:rPr>
          <w:rFonts w:ascii="Arial" w:eastAsia="Arial" w:hAnsi="Arial" w:cs="Arial"/>
          <w:sz w:val="32"/>
          <w:szCs w:val="32"/>
        </w:rPr>
        <w:t xml:space="preserve"> </w:t>
      </w:r>
      <m:oMath>
        <m:f>
          <m:fPr>
            <m:ctrlPr>
              <w:rPr>
                <w:rFonts w:ascii="Cambria Math" w:eastAsia="Arial" w:hAnsi="Cambria Math" w:cs="Arial"/>
                <w:i/>
                <w:sz w:val="32"/>
                <w:szCs w:val="32"/>
              </w:rPr>
            </m:ctrlPr>
          </m:fPr>
          <m:num>
            <m:r>
              <w:rPr>
                <w:rFonts w:ascii="Cambria Math" w:eastAsia="Arial" w:hAnsi="Cambria Math" w:cs="Arial"/>
                <w:sz w:val="32"/>
                <w:szCs w:val="32"/>
              </w:rPr>
              <m:t>138</m:t>
            </m:r>
          </m:num>
          <m:den>
            <m:sSup>
              <m:sSupPr>
                <m:ctrlPr>
                  <w:rPr>
                    <w:rFonts w:ascii="Cambria Math" w:eastAsia="Arial" w:hAnsi="Cambria Math" w:cs="Arial"/>
                    <w:i/>
                    <w:sz w:val="32"/>
                    <w:szCs w:val="32"/>
                  </w:rPr>
                </m:ctrlPr>
              </m:sSupPr>
              <m:e>
                <m:r>
                  <w:rPr>
                    <w:rFonts w:ascii="Cambria Math" w:eastAsia="Arial" w:hAnsi="Cambria Math" w:cs="Arial"/>
                    <w:sz w:val="32"/>
                    <w:szCs w:val="32"/>
                  </w:rPr>
                  <m:t>1+(138)(0.05</m:t>
                </m:r>
              </m:e>
              <m:sup>
                <m:r>
                  <w:rPr>
                    <w:rFonts w:ascii="Cambria Math" w:eastAsia="Arial" w:hAnsi="Cambria Math" w:cs="Arial"/>
                    <w:sz w:val="32"/>
                    <w:szCs w:val="32"/>
                  </w:rPr>
                  <m:t>2</m:t>
                </m:r>
              </m:sup>
            </m:sSup>
            <m:r>
              <w:rPr>
                <w:rFonts w:ascii="Cambria Math" w:eastAsia="Arial" w:hAnsi="Cambria Math" w:cs="Arial"/>
                <w:sz w:val="32"/>
                <w:szCs w:val="32"/>
              </w:rPr>
              <m:t>)</m:t>
            </m:r>
          </m:den>
        </m:f>
      </m:oMath>
    </w:p>
    <w:p w14:paraId="16F4ED4E" w14:textId="77777777" w:rsidR="007D13DE" w:rsidRPr="006B0A30" w:rsidRDefault="007D13DE" w:rsidP="007D13DE">
      <w:pPr>
        <w:spacing w:after="0" w:line="480" w:lineRule="auto"/>
        <w:ind w:firstLine="720"/>
        <w:jc w:val="center"/>
        <w:rPr>
          <w:rFonts w:ascii="Arial" w:eastAsia="Arial" w:hAnsi="Arial" w:cs="Arial"/>
        </w:rPr>
      </w:pPr>
      <w:r w:rsidRPr="006B0A30">
        <w:rPr>
          <w:rFonts w:ascii="Arial" w:eastAsia="Arial" w:hAnsi="Arial" w:cs="Arial"/>
        </w:rPr>
        <w:t>n = 10</w:t>
      </w:r>
      <w:r>
        <w:rPr>
          <w:rFonts w:ascii="Arial" w:eastAsia="Arial" w:hAnsi="Arial" w:cs="Arial"/>
        </w:rPr>
        <w:t>2.6</w:t>
      </w:r>
    </w:p>
    <w:p w14:paraId="4D4076BE" w14:textId="77777777" w:rsidR="007D13DE" w:rsidRPr="006B0A30" w:rsidRDefault="007D13DE" w:rsidP="007D13DE">
      <w:pPr>
        <w:spacing w:after="0" w:line="480" w:lineRule="auto"/>
        <w:ind w:firstLine="720"/>
        <w:jc w:val="both"/>
        <w:rPr>
          <w:rFonts w:ascii="Arial" w:eastAsia="Arial" w:hAnsi="Arial" w:cs="Arial"/>
        </w:rPr>
      </w:pPr>
      <w:r>
        <w:rPr>
          <w:rFonts w:ascii="Arial" w:eastAsia="Arial" w:hAnsi="Arial" w:cs="Arial"/>
        </w:rPr>
        <w:t>The computed value was 102.6, which was consequently rounded up to 103 respondents. In addition to the student sample, all research advisers and research coordinator will be added. Therefore, a sample of 116 respondents will be targeted for selection using the simple random sampling technique previously mentioned.</w:t>
      </w:r>
    </w:p>
    <w:p w14:paraId="3D1833B6" w14:textId="77777777" w:rsidR="007D13DE" w:rsidRDefault="007D13DE" w:rsidP="007D13DE">
      <w:pPr>
        <w:spacing w:after="0" w:line="480" w:lineRule="auto"/>
        <w:jc w:val="both"/>
        <w:rPr>
          <w:rFonts w:ascii="Arial" w:eastAsia="Arial" w:hAnsi="Arial" w:cs="Arial"/>
          <w:b/>
          <w:bCs/>
        </w:rPr>
      </w:pPr>
    </w:p>
    <w:p w14:paraId="64849B0A" w14:textId="77777777" w:rsidR="007D13DE" w:rsidRDefault="007D13DE" w:rsidP="007D13DE">
      <w:pPr>
        <w:spacing w:after="0" w:line="480" w:lineRule="auto"/>
        <w:jc w:val="both"/>
        <w:rPr>
          <w:rFonts w:ascii="Arial" w:eastAsia="Arial" w:hAnsi="Arial" w:cs="Arial"/>
          <w:b/>
          <w:bCs/>
        </w:rPr>
      </w:pPr>
      <w:r w:rsidRPr="00511A6A">
        <w:rPr>
          <w:rFonts w:ascii="Arial" w:eastAsia="Arial" w:hAnsi="Arial" w:cs="Arial"/>
          <w:b/>
          <w:bCs/>
        </w:rPr>
        <w:t>Sources of Data</w:t>
      </w:r>
    </w:p>
    <w:p w14:paraId="4E3CCB3D" w14:textId="77777777" w:rsidR="007D13DE" w:rsidRDefault="007D13DE" w:rsidP="007D13DE">
      <w:pPr>
        <w:spacing w:after="0" w:line="480" w:lineRule="auto"/>
        <w:ind w:firstLine="720"/>
        <w:jc w:val="both"/>
        <w:rPr>
          <w:rFonts w:ascii="Arial" w:eastAsia="Arial" w:hAnsi="Arial" w:cs="Arial"/>
          <w:lang w:val="en-US"/>
        </w:rPr>
      </w:pPr>
      <w:r w:rsidRPr="00FD4E21">
        <w:rPr>
          <w:rFonts w:ascii="Arial" w:eastAsia="Arial" w:hAnsi="Arial" w:cs="Arial"/>
          <w:lang w:val="en-US"/>
        </w:rPr>
        <w:t xml:space="preserve">The primary data will be sourced directly from individuals actively engaged in the research process and will include the principal users of the proposed system students, faculty members, and the Research Coordinator at the PUP Unisan, Quezon Campus. These people are good data providers because they can explain the specific needs of users for the system’s design, give firsthand accounts of the current problems with research monitoring, and finally give feedback on how easy and useful the system is after it has been put into use.  </w:t>
      </w:r>
      <w:r w:rsidRPr="003003C3">
        <w:rPr>
          <w:rFonts w:ascii="Arial" w:eastAsia="Arial" w:hAnsi="Arial" w:cs="Arial"/>
        </w:rPr>
        <w:t>The researchers will assess the developed research monitoring system's usability, functionality, and overall efficacy using a structured survey questionnaire. Quantitative information on user satisfaction, usability, performance, and overall system evaluation will be gathered through the survey. Instead, interviews will be used to gather data regarding system requirements and current practices</w:t>
      </w:r>
      <w:r w:rsidRPr="00FD4E21">
        <w:rPr>
          <w:rFonts w:ascii="Arial" w:eastAsia="Arial" w:hAnsi="Arial" w:cs="Arial"/>
          <w:lang w:val="en-US"/>
        </w:rPr>
        <w:t xml:space="preserve">.  </w:t>
      </w:r>
      <w:r w:rsidRPr="003003C3">
        <w:rPr>
          <w:rFonts w:ascii="Arial" w:eastAsia="Arial" w:hAnsi="Arial" w:cs="Arial"/>
        </w:rPr>
        <w:t>Interviews will be used to collect qualitative data, including the users' expectations for enhancing the research monitoring process, the difficulties they encounter with the current system, and the particular system requirements they require</w:t>
      </w:r>
      <w:r w:rsidRPr="00FD4E21">
        <w:rPr>
          <w:rFonts w:ascii="Arial" w:eastAsia="Arial" w:hAnsi="Arial" w:cs="Arial"/>
          <w:lang w:val="en-US"/>
        </w:rPr>
        <w:t>.  A direct connection is necessary to capture the human element and guarantee that the technology produced is relevant and user-friendly.</w:t>
      </w:r>
    </w:p>
    <w:p w14:paraId="0D4DBFA0" w14:textId="77777777" w:rsidR="007D13DE" w:rsidRDefault="007D13DE" w:rsidP="007D13DE">
      <w:pPr>
        <w:spacing w:after="0" w:line="480" w:lineRule="auto"/>
        <w:ind w:firstLine="720"/>
        <w:jc w:val="both"/>
        <w:rPr>
          <w:rFonts w:ascii="Arial" w:eastAsia="Arial" w:hAnsi="Arial" w:cs="Arial"/>
          <w:lang w:val="en-US"/>
        </w:rPr>
      </w:pPr>
      <w:r w:rsidRPr="00FD4E21">
        <w:rPr>
          <w:rFonts w:ascii="Arial" w:eastAsia="Arial" w:hAnsi="Arial" w:cs="Arial"/>
          <w:lang w:val="en-US"/>
        </w:rPr>
        <w:lastRenderedPageBreak/>
        <w:t>Secondary data will be obtained to provide essential context, foundational knowledge, and operational indicators for the study.</w:t>
      </w:r>
      <w:r>
        <w:rPr>
          <w:rFonts w:ascii="Arial" w:eastAsia="Arial" w:hAnsi="Arial" w:cs="Arial"/>
          <w:lang w:val="en-US"/>
        </w:rPr>
        <w:t xml:space="preserve"> </w:t>
      </w:r>
      <w:r w:rsidRPr="003003C3">
        <w:rPr>
          <w:rFonts w:ascii="Arial" w:eastAsia="Arial" w:hAnsi="Arial" w:cs="Arial"/>
        </w:rPr>
        <w:t>The secondary sources used in this study included official university documents, records, reports, and system logs, all of which the researchers were given access to through the Research Office. These resources contain verified institutional data that supports the analysis of the current research monitoring process.</w:t>
      </w:r>
      <w:r w:rsidRPr="00FD4E21">
        <w:rPr>
          <w:rFonts w:ascii="Arial" w:eastAsia="Arial" w:hAnsi="Arial" w:cs="Arial"/>
          <w:lang w:val="en-US"/>
        </w:rPr>
        <w:t xml:space="preserve">  This includes looking over Research Manual/Guidelines to make sure the system is following the right rules and procedures, looking at past research reports to see how much research is being done right now, and searching system logs or databases for quantitative, historical data on how research is submitted and finished.  To assess the current state of research monitoring and provide the operational guidelines and historical data needed to build the data analytics module, it is necessary to look over these documents and records.</w:t>
      </w:r>
    </w:p>
    <w:p w14:paraId="7ABD1624" w14:textId="77777777" w:rsidR="007D13DE" w:rsidRDefault="007D13DE" w:rsidP="007D13DE">
      <w:pPr>
        <w:spacing w:after="0" w:line="480" w:lineRule="auto"/>
        <w:ind w:firstLine="720"/>
        <w:jc w:val="both"/>
        <w:rPr>
          <w:rFonts w:ascii="Arial" w:eastAsia="Arial" w:hAnsi="Arial" w:cs="Arial"/>
          <w:lang w:val="en-US"/>
        </w:rPr>
      </w:pPr>
    </w:p>
    <w:p w14:paraId="43076C0C" w14:textId="77777777" w:rsidR="007D13DE" w:rsidRDefault="007D13DE" w:rsidP="007D13DE">
      <w:pPr>
        <w:spacing w:after="0" w:line="480" w:lineRule="auto"/>
        <w:jc w:val="both"/>
        <w:rPr>
          <w:rFonts w:ascii="Arial" w:eastAsia="Arial" w:hAnsi="Arial" w:cs="Arial"/>
          <w:b/>
          <w:bCs/>
        </w:rPr>
      </w:pPr>
      <w:r w:rsidRPr="00511A6A">
        <w:rPr>
          <w:rFonts w:ascii="Arial" w:eastAsia="Arial" w:hAnsi="Arial" w:cs="Arial"/>
          <w:b/>
          <w:bCs/>
        </w:rPr>
        <w:t>Research Instruments</w:t>
      </w:r>
    </w:p>
    <w:p w14:paraId="0EC8E3B3" w14:textId="77777777" w:rsidR="007D13DE" w:rsidRPr="004050C9" w:rsidRDefault="007D13DE" w:rsidP="007D13DE">
      <w:pPr>
        <w:spacing w:after="0" w:line="480" w:lineRule="auto"/>
        <w:ind w:firstLine="720"/>
        <w:jc w:val="both"/>
        <w:rPr>
          <w:rFonts w:ascii="Arial" w:eastAsia="Arial" w:hAnsi="Arial" w:cs="Arial"/>
        </w:rPr>
      </w:pPr>
      <w:r w:rsidRPr="004050C9">
        <w:rPr>
          <w:rFonts w:ascii="Arial" w:eastAsia="Arial" w:hAnsi="Arial" w:cs="Arial"/>
        </w:rPr>
        <w:t>In this section of the study, the tools used in garnering data from respondents and other sources will be represented. In order to achieve the study’s objectives, these tools are designed to harbor pertinent information in doing so.</w:t>
      </w:r>
    </w:p>
    <w:p w14:paraId="4BD40D9D" w14:textId="77777777" w:rsidR="007D13DE" w:rsidRPr="004050C9" w:rsidRDefault="007D13DE" w:rsidP="007D13DE">
      <w:pPr>
        <w:spacing w:after="0" w:line="480" w:lineRule="auto"/>
        <w:ind w:firstLine="720"/>
        <w:jc w:val="both"/>
        <w:rPr>
          <w:rFonts w:ascii="Arial" w:eastAsia="Arial" w:hAnsi="Arial" w:cs="Arial"/>
        </w:rPr>
      </w:pPr>
      <w:r w:rsidRPr="004050C9">
        <w:rPr>
          <w:rFonts w:ascii="Arial" w:eastAsia="Arial" w:hAnsi="Arial" w:cs="Arial"/>
        </w:rPr>
        <w:t>This study will use questionnaires as the main tool for collecting data about the Research Monitoring System. The researchers will also conduct a survey as a means of gathering additional information pertaining to the study objectives.</w:t>
      </w:r>
    </w:p>
    <w:p w14:paraId="211B13BB" w14:textId="77777777" w:rsidR="007D13DE" w:rsidRPr="004050C9" w:rsidRDefault="007D13DE" w:rsidP="007D13DE">
      <w:pPr>
        <w:spacing w:after="0" w:line="480" w:lineRule="auto"/>
        <w:ind w:firstLine="720"/>
        <w:jc w:val="both"/>
        <w:rPr>
          <w:rFonts w:ascii="Arial" w:eastAsia="Arial" w:hAnsi="Arial" w:cs="Arial"/>
        </w:rPr>
      </w:pPr>
      <w:r w:rsidRPr="004050C9">
        <w:rPr>
          <w:rFonts w:ascii="Arial" w:eastAsia="Arial" w:hAnsi="Arial" w:cs="Arial"/>
        </w:rPr>
        <w:t xml:space="preserve">The use of the questionnaire is supposed to gather systematized and measurable responses from the intended respondents. Some of the questions in the questionnaire will employ a 5-point Likert Scale to gauge their perceptions, experiences, and satisfaction with the Research Monitoring System. The two target respondents are students as well as advisers. The researchers will adopt an existing questionnaire from a study authored by Urera Jr. </w:t>
      </w:r>
      <w:r>
        <w:rPr>
          <w:rFonts w:ascii="Arial" w:eastAsia="Arial" w:hAnsi="Arial" w:cs="Arial"/>
        </w:rPr>
        <w:t>and</w:t>
      </w:r>
      <w:r w:rsidRPr="004050C9">
        <w:rPr>
          <w:rFonts w:ascii="Arial" w:eastAsia="Arial" w:hAnsi="Arial" w:cs="Arial"/>
        </w:rPr>
        <w:t xml:space="preserve"> Balahadia</w:t>
      </w:r>
      <w:r>
        <w:rPr>
          <w:rFonts w:ascii="Arial" w:eastAsia="Arial" w:hAnsi="Arial" w:cs="Arial"/>
        </w:rPr>
        <w:t xml:space="preserve"> (2019)</w:t>
      </w:r>
      <w:r w:rsidRPr="004050C9">
        <w:rPr>
          <w:rFonts w:ascii="Arial" w:eastAsia="Arial" w:hAnsi="Arial" w:cs="Arial"/>
        </w:rPr>
        <w:t xml:space="preserve">, as the instrument used is appropriate to the context </w:t>
      </w:r>
      <w:r w:rsidRPr="004050C9">
        <w:rPr>
          <w:rFonts w:ascii="Arial" w:eastAsia="Arial" w:hAnsi="Arial" w:cs="Arial"/>
        </w:rPr>
        <w:lastRenderedPageBreak/>
        <w:t>and aligned with the objectives and SDGs of the study, instead of validating the instrument by using experts.</w:t>
      </w:r>
    </w:p>
    <w:p w14:paraId="26D0C2A7" w14:textId="77777777" w:rsidR="007D13DE" w:rsidRPr="004050C9" w:rsidRDefault="007D13DE" w:rsidP="007D13DE">
      <w:pPr>
        <w:spacing w:after="0" w:line="480" w:lineRule="auto"/>
        <w:ind w:firstLine="720"/>
        <w:jc w:val="both"/>
        <w:rPr>
          <w:rFonts w:ascii="Arial" w:eastAsia="Arial" w:hAnsi="Arial" w:cs="Arial"/>
        </w:rPr>
      </w:pPr>
      <w:r w:rsidRPr="004050C9">
        <w:rPr>
          <w:rFonts w:ascii="Arial" w:eastAsia="Arial" w:hAnsi="Arial" w:cs="Arial"/>
        </w:rPr>
        <w:t>Similarly, the survey will be conducted to gather additional insights that support the overall assessment of the Research Monitoring System. It will follow the same structured format to ensure consistency and reliability of responses.</w:t>
      </w:r>
    </w:p>
    <w:p w14:paraId="31C852B7" w14:textId="77777777" w:rsidR="007D13DE" w:rsidRDefault="007D13DE" w:rsidP="007D13DE">
      <w:pPr>
        <w:spacing w:after="0" w:line="480" w:lineRule="auto"/>
        <w:ind w:firstLine="720"/>
        <w:jc w:val="both"/>
        <w:rPr>
          <w:rFonts w:ascii="Arial" w:eastAsia="Arial" w:hAnsi="Arial" w:cs="Arial"/>
        </w:rPr>
      </w:pPr>
      <w:r w:rsidRPr="004050C9">
        <w:rPr>
          <w:rFonts w:ascii="Arial" w:eastAsia="Arial" w:hAnsi="Arial" w:cs="Arial"/>
        </w:rPr>
        <w:t>The data collected through the survey and questionnaire will be subject to high levels of confidentiality. The names of the respondents will not be disclosed, and all the data collected will not be disclosed outside the research.</w:t>
      </w:r>
    </w:p>
    <w:p w14:paraId="6D1A0C59" w14:textId="77777777" w:rsidR="007D13DE" w:rsidRPr="00C511C8" w:rsidRDefault="007D13DE" w:rsidP="007D13DE">
      <w:pPr>
        <w:spacing w:after="0" w:line="480" w:lineRule="auto"/>
        <w:jc w:val="both"/>
        <w:rPr>
          <w:rFonts w:ascii="Arial" w:eastAsia="Arial" w:hAnsi="Arial" w:cs="Arial"/>
          <w:lang w:val="en-US"/>
        </w:rPr>
      </w:pPr>
    </w:p>
    <w:p w14:paraId="1B589251" w14:textId="77777777" w:rsidR="007D13DE" w:rsidRDefault="007D13DE" w:rsidP="007D13DE">
      <w:pPr>
        <w:spacing w:after="0" w:line="480" w:lineRule="auto"/>
        <w:rPr>
          <w:rFonts w:ascii="Arial" w:eastAsia="Arial" w:hAnsi="Arial" w:cs="Arial"/>
          <w:b/>
          <w:bCs/>
        </w:rPr>
      </w:pPr>
      <w:r>
        <w:rPr>
          <w:rFonts w:ascii="Arial" w:eastAsia="Arial" w:hAnsi="Arial" w:cs="Arial"/>
          <w:b/>
          <w:bCs/>
        </w:rPr>
        <w:t>Data Gathering Procedures</w:t>
      </w:r>
    </w:p>
    <w:p w14:paraId="2FF1FB21" w14:textId="77777777" w:rsidR="007D13DE" w:rsidRDefault="007D13DE" w:rsidP="007D13DE">
      <w:pPr>
        <w:spacing w:line="480" w:lineRule="auto"/>
        <w:jc w:val="both"/>
        <w:rPr>
          <w:rFonts w:ascii="Arial" w:hAnsi="Arial" w:cs="Arial"/>
        </w:rPr>
      </w:pPr>
      <w:r>
        <w:rPr>
          <w:rFonts w:ascii="Arial" w:eastAsia="Arial" w:hAnsi="Arial" w:cs="Arial"/>
          <w:b/>
          <w:bCs/>
        </w:rPr>
        <w:tab/>
      </w:r>
      <w:r>
        <w:rPr>
          <w:rFonts w:ascii="Arial" w:hAnsi="Arial" w:cs="Arial"/>
        </w:rPr>
        <w:t xml:space="preserve">Data gathering procedure is the systematic process of taking and collecting information that is relevant to this study. In order to accomplish the research objectives, the process ensures that the data gathered are both valid and reliable. </w:t>
      </w:r>
    </w:p>
    <w:p w14:paraId="713BE253" w14:textId="77777777" w:rsidR="007D13DE" w:rsidRDefault="007D13DE" w:rsidP="007D13DE">
      <w:pPr>
        <w:spacing w:line="480" w:lineRule="auto"/>
        <w:ind w:firstLine="720"/>
        <w:jc w:val="both"/>
        <w:rPr>
          <w:rFonts w:ascii="Arial" w:hAnsi="Arial" w:cs="Arial"/>
        </w:rPr>
      </w:pPr>
      <w:r>
        <w:rPr>
          <w:rFonts w:ascii="Arial" w:hAnsi="Arial" w:cs="Arial"/>
        </w:rPr>
        <w:t xml:space="preserve">The respondents required for this study consist of students at the Polytechnic University of the Philippines, under the college program Diploma of Information Technology (DIT) and Bachelor of Science in Information Technology (BSIT) that are currently taking their research related activities. </w:t>
      </w:r>
    </w:p>
    <w:p w14:paraId="216672FB" w14:textId="77777777" w:rsidR="007D13DE" w:rsidRDefault="007D13DE" w:rsidP="007D13DE">
      <w:pPr>
        <w:spacing w:line="480" w:lineRule="auto"/>
        <w:ind w:firstLine="720"/>
        <w:jc w:val="both"/>
        <w:rPr>
          <w:rFonts w:ascii="Arial" w:hAnsi="Arial" w:cs="Arial"/>
        </w:rPr>
      </w:pPr>
      <w:r>
        <w:rPr>
          <w:rFonts w:ascii="Arial" w:hAnsi="Arial" w:cs="Arial"/>
        </w:rPr>
        <w:t>The primary instrument used for data collection was a questionnaire adopted by the researchers as it aligns with the objectives and SDGs of the study. Additionally, the researchers will conduct a survey for additional insights that will overall assess the potential advantages and disadvantages of the prospective system.</w:t>
      </w:r>
    </w:p>
    <w:p w14:paraId="7255BF27" w14:textId="77777777" w:rsidR="007D13DE" w:rsidRDefault="007D13DE" w:rsidP="007D13DE">
      <w:pPr>
        <w:spacing w:line="480" w:lineRule="auto"/>
        <w:ind w:firstLine="720"/>
        <w:jc w:val="both"/>
        <w:rPr>
          <w:rFonts w:ascii="Arial" w:hAnsi="Arial" w:cs="Arial"/>
        </w:rPr>
      </w:pPr>
      <w:r>
        <w:rPr>
          <w:rFonts w:ascii="Arial" w:hAnsi="Arial" w:cs="Arial"/>
        </w:rPr>
        <w:t xml:space="preserve">The study will commence by securing permission directly from the Campus Director of the Polytechnic University of the Philippines Unisan, Quezon Campus, ensuring that all research activities are appropriately authorized.  Once approval is given, cooperation with the research coordinator and advisers will be undertaken so that the </w:t>
      </w:r>
      <w:r>
        <w:rPr>
          <w:rFonts w:ascii="Arial" w:hAnsi="Arial" w:cs="Arial"/>
        </w:rPr>
        <w:lastRenderedPageBreak/>
        <w:t xml:space="preserve">schedule for the data collection process will be efficient. Heeding the scheduling, the questionnaire will be uniformly distributed to the selected participants, along with an explicit description of the study’s </w:t>
      </w:r>
      <w:r w:rsidRPr="003E0CD0">
        <w:rPr>
          <w:rFonts w:ascii="Arial" w:hAnsi="Arial" w:cs="Arial"/>
        </w:rPr>
        <w:t xml:space="preserve">objective </w:t>
      </w:r>
      <w:r>
        <w:rPr>
          <w:rFonts w:ascii="Arial" w:hAnsi="Arial" w:cs="Arial"/>
        </w:rPr>
        <w:t xml:space="preserve">and directions for completing the instrument. Upon completion, the researchers will collect the questionnaires and discreetly attest that all responses are complete. Lastly, the collected data will be consolidated and systematically coded in order to prepare it for analysis using statistical methods. </w:t>
      </w:r>
    </w:p>
    <w:p w14:paraId="5E932F4E" w14:textId="77777777" w:rsidR="007D13DE" w:rsidRDefault="007D13DE" w:rsidP="007D13DE">
      <w:pPr>
        <w:spacing w:line="480" w:lineRule="auto"/>
        <w:ind w:firstLine="720"/>
        <w:jc w:val="both"/>
        <w:rPr>
          <w:rFonts w:ascii="Arial" w:hAnsi="Arial" w:cs="Arial"/>
        </w:rPr>
      </w:pPr>
      <w:r>
        <w:rPr>
          <w:rFonts w:ascii="Arial" w:hAnsi="Arial" w:cs="Arial"/>
        </w:rPr>
        <w:t xml:space="preserve">Participants were knowledgeable about the purpose of the study and assured of the concealment of their responses. Informed consent was acquired aforementioned to participate, and data gathered will be held under strict privacy. </w:t>
      </w:r>
    </w:p>
    <w:p w14:paraId="4F8AB227" w14:textId="77777777" w:rsidR="007D13DE" w:rsidRDefault="007D13DE" w:rsidP="007D13DE">
      <w:pPr>
        <w:spacing w:line="480" w:lineRule="auto"/>
        <w:ind w:firstLine="720"/>
        <w:jc w:val="both"/>
        <w:rPr>
          <w:rFonts w:ascii="Arial" w:hAnsi="Arial" w:cs="Arial"/>
        </w:rPr>
      </w:pPr>
      <w:r>
        <w:rPr>
          <w:rFonts w:ascii="Arial" w:hAnsi="Arial" w:cs="Arial"/>
        </w:rPr>
        <w:t>Through the systematic and ethical execution of the above procedures, the study ensures the collection of accurate and relevant data to address the research questions effectively.</w:t>
      </w:r>
    </w:p>
    <w:p w14:paraId="16E174D0" w14:textId="77777777" w:rsidR="007D13DE" w:rsidRPr="009575DE" w:rsidRDefault="007D13DE" w:rsidP="007D13DE">
      <w:pPr>
        <w:spacing w:line="480" w:lineRule="auto"/>
        <w:ind w:firstLine="720"/>
        <w:jc w:val="both"/>
        <w:rPr>
          <w:rFonts w:ascii="Arial" w:hAnsi="Arial" w:cs="Arial"/>
        </w:rPr>
      </w:pPr>
    </w:p>
    <w:p w14:paraId="624AFF97" w14:textId="77777777" w:rsidR="007D13DE" w:rsidRDefault="007D13DE" w:rsidP="007D13DE">
      <w:pPr>
        <w:spacing w:after="0" w:line="480" w:lineRule="auto"/>
        <w:rPr>
          <w:rFonts w:ascii="Arial" w:eastAsia="Arial" w:hAnsi="Arial" w:cs="Arial"/>
          <w:b/>
          <w:bCs/>
        </w:rPr>
      </w:pPr>
      <w:r>
        <w:rPr>
          <w:rFonts w:ascii="Arial" w:eastAsia="Arial" w:hAnsi="Arial" w:cs="Arial"/>
          <w:b/>
          <w:bCs/>
        </w:rPr>
        <w:t>Statistical Data Analysis</w:t>
      </w:r>
    </w:p>
    <w:p w14:paraId="723C2E40" w14:textId="77777777" w:rsidR="007D13DE" w:rsidRDefault="007D13DE" w:rsidP="007D13DE">
      <w:pPr>
        <w:spacing w:after="0" w:line="480" w:lineRule="auto"/>
        <w:jc w:val="both"/>
        <w:rPr>
          <w:rFonts w:ascii="Arial" w:eastAsia="Arial" w:hAnsi="Arial" w:cs="Arial"/>
        </w:rPr>
      </w:pPr>
      <w:r>
        <w:rPr>
          <w:rFonts w:ascii="Arial" w:eastAsia="Arial" w:hAnsi="Arial" w:cs="Arial"/>
          <w:b/>
          <w:bCs/>
        </w:rPr>
        <w:tab/>
      </w:r>
      <w:r>
        <w:rPr>
          <w:rFonts w:ascii="Arial" w:eastAsia="Arial" w:hAnsi="Arial" w:cs="Arial"/>
        </w:rPr>
        <w:t xml:space="preserve">This section represents the statistical methods that will be used to process and analyze data gathered for the study. The statistical analysis guarantees that the findings properly respond to the questions and evaluate the efficiency of the proposed Research Monitoring System with Data Analytics for PUP Unisan, Quezon Campus. The procedures operated in this chapter allows the researchers to understand responses objectively and generate acceptable conclusions based on the survey outcomes. </w:t>
      </w:r>
    </w:p>
    <w:p w14:paraId="09C74AC2" w14:textId="77777777" w:rsidR="007D13DE" w:rsidRDefault="007D13DE" w:rsidP="007D13DE">
      <w:pPr>
        <w:spacing w:after="0" w:line="480" w:lineRule="auto"/>
        <w:jc w:val="both"/>
        <w:rPr>
          <w:rFonts w:ascii="Arial" w:eastAsia="Arial" w:hAnsi="Arial" w:cs="Arial"/>
        </w:rPr>
      </w:pPr>
      <w:r>
        <w:rPr>
          <w:rFonts w:ascii="Arial" w:eastAsia="Arial" w:hAnsi="Arial" w:cs="Arial"/>
        </w:rPr>
        <w:tab/>
        <w:t xml:space="preserve">The study harvested quantitative data from the students and advisers through an adopted questionnaire using a five-point Likert scale, which measured their insights regarding the system’s usability, functionality, and reliability. Likert-type responses are </w:t>
      </w:r>
      <w:r>
        <w:rPr>
          <w:rFonts w:ascii="Arial" w:eastAsia="Arial" w:hAnsi="Arial" w:cs="Arial"/>
        </w:rPr>
        <w:lastRenderedPageBreak/>
        <w:t xml:space="preserve">reckoned ordinal data, making them apposite for descriptive statistical techniques that condense central tendencies and distributions patterns. </w:t>
      </w:r>
    </w:p>
    <w:p w14:paraId="3D8BB18B" w14:textId="77777777" w:rsidR="007D13DE" w:rsidRPr="00F07A2B" w:rsidRDefault="007D13DE" w:rsidP="007D13DE">
      <w:pPr>
        <w:spacing w:after="0" w:line="480" w:lineRule="auto"/>
        <w:jc w:val="both"/>
        <w:rPr>
          <w:rFonts w:ascii="Arial" w:eastAsia="Arial" w:hAnsi="Arial" w:cs="Arial"/>
        </w:rPr>
      </w:pPr>
      <w:r>
        <w:rPr>
          <w:rFonts w:ascii="Arial" w:eastAsia="Arial" w:hAnsi="Arial" w:cs="Arial"/>
        </w:rPr>
        <w:tab/>
      </w:r>
      <w:r w:rsidRPr="00F07A2B">
        <w:rPr>
          <w:rFonts w:ascii="Arial" w:eastAsia="Arial" w:hAnsi="Arial" w:cs="Arial"/>
        </w:rPr>
        <w:t>To examine the collected data, the study primarily used descriptive statistical tools. Frequency counts and percentages summarized the demographic profile of the respondents, while the weighted mean measured their level of agreement on the system’s usability, functionality, and reliability. Standard deviation was also computed to reveal the consistency of their responses. These descriptive measures helped present a flawless overview of user perceptions and assess whether the system met adequate quality standards.</w:t>
      </w:r>
    </w:p>
    <w:p w14:paraId="3326FCC3" w14:textId="77777777" w:rsidR="007D13DE" w:rsidRPr="00F07A2B" w:rsidRDefault="007D13DE" w:rsidP="007D13DE">
      <w:pPr>
        <w:spacing w:after="0" w:line="480" w:lineRule="auto"/>
        <w:ind w:firstLine="720"/>
        <w:jc w:val="both"/>
        <w:rPr>
          <w:rFonts w:ascii="Arial" w:eastAsia="Arial" w:hAnsi="Arial" w:cs="Arial"/>
        </w:rPr>
      </w:pPr>
      <w:r w:rsidRPr="00F07A2B">
        <w:rPr>
          <w:rFonts w:ascii="Arial" w:eastAsia="Arial" w:hAnsi="Arial" w:cs="Arial"/>
        </w:rPr>
        <w:t>Inferential statistics may also be applied, if necessary, to identify distinctions in perceptions between user groups</w:t>
      </w:r>
      <w:r>
        <w:rPr>
          <w:rFonts w:ascii="Arial" w:eastAsia="Arial" w:hAnsi="Arial" w:cs="Arial"/>
        </w:rPr>
        <w:t xml:space="preserve"> such as students and advisers </w:t>
      </w:r>
      <w:r w:rsidRPr="00F07A2B">
        <w:rPr>
          <w:rFonts w:ascii="Arial" w:eastAsia="Arial" w:hAnsi="Arial" w:cs="Arial"/>
        </w:rPr>
        <w:t>or to examine relationships between variables such as ease of use and user satisfaction. Nonetheless, because the study focuses on system development and evaluation, descriptive statistics served as the main basis for analysis.</w:t>
      </w:r>
    </w:p>
    <w:p w14:paraId="79BB8174" w14:textId="77777777" w:rsidR="007D13DE" w:rsidRPr="00F07A2B" w:rsidRDefault="007D13DE" w:rsidP="007D13DE">
      <w:pPr>
        <w:spacing w:after="0" w:line="480" w:lineRule="auto"/>
        <w:ind w:firstLine="720"/>
        <w:jc w:val="both"/>
        <w:rPr>
          <w:rFonts w:ascii="Arial" w:eastAsia="Arial" w:hAnsi="Arial" w:cs="Arial"/>
        </w:rPr>
      </w:pPr>
      <w:r w:rsidRPr="00F07A2B">
        <w:rPr>
          <w:rFonts w:ascii="Arial" w:eastAsia="Arial" w:hAnsi="Arial" w:cs="Arial"/>
        </w:rPr>
        <w:t>Data processing was conducted in a coordinated manner. Responses were examined for completeness, encoded into spreadsheet software, and assigned numerical values based on the Likert scale. The dataset was reviewed for possible errors before computation. Excel was used to generate the frequencies, percentages, means, and standard deviations required for interpretation.</w:t>
      </w:r>
      <w:r>
        <w:rPr>
          <w:rFonts w:ascii="Arial" w:eastAsia="Arial" w:hAnsi="Arial" w:cs="Arial"/>
        </w:rPr>
        <w:t xml:space="preserve"> </w:t>
      </w:r>
      <w:r w:rsidRPr="00F07A2B">
        <w:rPr>
          <w:rFonts w:ascii="Arial" w:eastAsia="Arial" w:hAnsi="Arial" w:cs="Arial"/>
        </w:rPr>
        <w:t>The analyzed results will be presented in Chapter 4 through tables and narrative descriptions that show key patterns and user assessments. These findings will assist in evaluating the system’s overall performance based on the study’s objectives.</w:t>
      </w:r>
    </w:p>
    <w:p w14:paraId="29623D52" w14:textId="77777777" w:rsidR="007D13DE" w:rsidRPr="007F7519" w:rsidRDefault="007D13DE" w:rsidP="007D13DE">
      <w:pPr>
        <w:spacing w:after="0" w:line="480" w:lineRule="auto"/>
        <w:ind w:firstLine="720"/>
        <w:jc w:val="both"/>
        <w:rPr>
          <w:rFonts w:ascii="Arial" w:eastAsia="Arial" w:hAnsi="Arial" w:cs="Arial"/>
        </w:rPr>
      </w:pPr>
      <w:r w:rsidRPr="00F07A2B">
        <w:rPr>
          <w:rFonts w:ascii="Arial" w:eastAsia="Arial" w:hAnsi="Arial" w:cs="Arial"/>
        </w:rPr>
        <w:t>In summary, the statistical procedures used in this study delivered a systematic and objective way to interpret the data, guaranteeing that the results are trustworthy and aligned with the envisioned standards of usability, functionality, and reliability for the developed system.</w:t>
      </w:r>
    </w:p>
    <w:p w14:paraId="38D74822" w14:textId="77777777" w:rsidR="007D13DE" w:rsidRDefault="007D13DE" w:rsidP="007D13DE">
      <w:pPr>
        <w:spacing w:after="0" w:line="480" w:lineRule="auto"/>
        <w:rPr>
          <w:rFonts w:ascii="Arial" w:eastAsia="Arial" w:hAnsi="Arial" w:cs="Arial"/>
          <w:b/>
          <w:bCs/>
        </w:rPr>
      </w:pPr>
      <w:r>
        <w:rPr>
          <w:rFonts w:ascii="Arial" w:eastAsia="Arial" w:hAnsi="Arial" w:cs="Arial"/>
          <w:b/>
          <w:bCs/>
        </w:rPr>
        <w:lastRenderedPageBreak/>
        <w:t>Ethical Consideration</w:t>
      </w:r>
    </w:p>
    <w:p w14:paraId="35F715EC" w14:textId="77777777" w:rsidR="007D13DE" w:rsidRDefault="007D13DE" w:rsidP="007D13DE">
      <w:pPr>
        <w:spacing w:line="480" w:lineRule="auto"/>
        <w:jc w:val="both"/>
        <w:rPr>
          <w:rFonts w:ascii="Arial" w:eastAsia="Arial" w:hAnsi="Arial" w:cs="Arial"/>
          <w:lang w:val="en-US"/>
        </w:rPr>
      </w:pPr>
      <w:r>
        <w:rPr>
          <w:rFonts w:ascii="Arial" w:eastAsia="Arial" w:hAnsi="Arial" w:cs="Arial"/>
          <w:b/>
          <w:bCs/>
        </w:rPr>
        <w:tab/>
      </w:r>
      <w:r>
        <w:rPr>
          <w:rFonts w:ascii="Arial" w:eastAsia="Arial" w:hAnsi="Arial" w:cs="Arial"/>
          <w:lang w:val="en-US"/>
        </w:rPr>
        <w:t>This study observed strict ethical guidelines to protect the rights, privacy and safety of all participants, particularly the faculty, staff, and administrators of PUP Unisa, Quezon Campus. The researchers ensured transparency by clearly explaining the study’s purpose, data collection methods, possible risks, and supposed benefits before participation. All respondents participated voluntarily and provided informed consent through signed digital and signed forms</w:t>
      </w:r>
    </w:p>
    <w:p w14:paraId="6310C2D8" w14:textId="77777777" w:rsidR="007D13DE" w:rsidRDefault="007D13DE" w:rsidP="007D13DE">
      <w:pPr>
        <w:spacing w:line="480" w:lineRule="auto"/>
        <w:ind w:firstLine="720"/>
        <w:jc w:val="both"/>
        <w:rPr>
          <w:rFonts w:ascii="Arial" w:eastAsia="Arial" w:hAnsi="Arial" w:cs="Arial"/>
          <w:lang w:val="en-US"/>
        </w:rPr>
      </w:pPr>
      <w:r>
        <w:rPr>
          <w:rFonts w:ascii="Arial" w:eastAsia="Arial" w:hAnsi="Arial" w:cs="Arial"/>
          <w:lang w:val="en-US"/>
        </w:rPr>
        <w:t xml:space="preserve">To safeguard privacy, no Personally Identifiable Information (PII) was collected. Responses were coded, kept confidential, and securely stored in an encrypted, password protected repository accessible only to the research team. Participants were informed that they could withdraw from the study any time without any penalty or repercussion. The study posed minimal risk, as data was gathered through non-intrusive surveys and interviews, with all questions designed to avoid sensitive content. </w:t>
      </w:r>
    </w:p>
    <w:p w14:paraId="150FB695" w14:textId="77777777" w:rsidR="007D13DE" w:rsidRDefault="007D13DE" w:rsidP="007D13DE">
      <w:pPr>
        <w:spacing w:line="480" w:lineRule="auto"/>
        <w:ind w:firstLine="720"/>
        <w:jc w:val="both"/>
        <w:rPr>
          <w:rFonts w:ascii="Arial" w:eastAsia="Arial" w:hAnsi="Arial" w:cs="Arial"/>
          <w:lang w:val="en-US"/>
        </w:rPr>
      </w:pPr>
      <w:r>
        <w:rPr>
          <w:rFonts w:ascii="Arial" w:eastAsia="Arial" w:hAnsi="Arial" w:cs="Arial"/>
          <w:lang w:val="en-US"/>
        </w:rPr>
        <w:t>Ethical principles were also applied to in the creation of Research Monitoring System. Only dummy or anonymized data were used during system testing, and all research data were handled in compliance with the Data Privacy Act of 2012. Security measures such as encryption and access controls were incorporated into the system to ensure cautious data management. The analytics features were also designed to avoid bias and guarantee accurate, honest results.</w:t>
      </w:r>
    </w:p>
    <w:p w14:paraId="16DC2B01" w14:textId="77777777" w:rsidR="007D13DE" w:rsidRDefault="007D13DE" w:rsidP="007D13DE">
      <w:pPr>
        <w:spacing w:line="480" w:lineRule="auto"/>
        <w:ind w:firstLine="720"/>
        <w:jc w:val="both"/>
        <w:rPr>
          <w:rFonts w:ascii="Arial" w:eastAsia="Arial" w:hAnsi="Arial" w:cs="Arial"/>
          <w:lang w:val="en-US"/>
        </w:rPr>
      </w:pPr>
      <w:r>
        <w:rPr>
          <w:rFonts w:ascii="Arial" w:eastAsia="Arial" w:hAnsi="Arial" w:cs="Arial"/>
          <w:lang w:val="en-US"/>
        </w:rPr>
        <w:t>All required approvals were obtained, including permission from the University Research Ethics Committee (UREC), consent from the research adviser, ethical oversight from the research coordinator, and authorization from PUP Unisan administration to distribute surveys and conduct interviews. Study documents and consent forms will be firmly stored for the required retention period and permanently removed afterward to prevent unauthorized access.</w:t>
      </w:r>
    </w:p>
    <w:p w14:paraId="176A73AC" w14:textId="77777777" w:rsidR="007D13DE" w:rsidRDefault="007D13DE" w:rsidP="007D13DE">
      <w:pPr>
        <w:spacing w:line="480" w:lineRule="auto"/>
        <w:ind w:firstLine="720"/>
        <w:jc w:val="both"/>
        <w:rPr>
          <w:rFonts w:ascii="Arial" w:eastAsia="Arial" w:hAnsi="Arial" w:cs="Arial"/>
          <w:lang w:val="en-US"/>
        </w:rPr>
      </w:pPr>
      <w:r>
        <w:rPr>
          <w:rFonts w:ascii="Arial" w:eastAsia="Arial" w:hAnsi="Arial" w:cs="Arial"/>
          <w:lang w:val="en-US"/>
        </w:rPr>
        <w:lastRenderedPageBreak/>
        <w:t xml:space="preserve">Throughout the study, the researchers rigorously adhered to institutional policies, national laws, and standard ethical guidelines to make certain responsible and trustworthy research conduct. </w:t>
      </w:r>
    </w:p>
    <w:p w14:paraId="7E62ED44" w14:textId="52321508" w:rsidR="00402C14" w:rsidRDefault="00402C14">
      <w:pPr>
        <w:rPr>
          <w:rFonts w:ascii="Arial" w:eastAsia="Arial" w:hAnsi="Arial" w:cs="Arial"/>
        </w:rPr>
      </w:pPr>
      <w:r>
        <w:rPr>
          <w:rFonts w:ascii="Arial" w:eastAsia="Arial" w:hAnsi="Arial" w:cs="Arial"/>
        </w:rPr>
        <w:br w:type="page"/>
      </w:r>
    </w:p>
    <w:p w14:paraId="1C4DB72E" w14:textId="01CFBD3D" w:rsidR="00FD7CCA" w:rsidRDefault="00CA282B" w:rsidP="00402C14">
      <w:pPr>
        <w:spacing w:after="0" w:line="480" w:lineRule="auto"/>
        <w:jc w:val="both"/>
        <w:rPr>
          <w:rFonts w:ascii="Arial" w:eastAsia="Arial" w:hAnsi="Arial" w:cs="Arial"/>
          <w:b/>
          <w:bCs/>
        </w:rPr>
      </w:pPr>
      <w:r>
        <w:rPr>
          <w:rFonts w:ascii="Arial" w:eastAsia="Arial" w:hAnsi="Arial" w:cs="Arial"/>
          <w:b/>
          <w:bCs/>
        </w:rPr>
        <w:lastRenderedPageBreak/>
        <w:t>References:</w:t>
      </w:r>
    </w:p>
    <w:p w14:paraId="20E99EFE"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Alfio I. Regla, &amp; Ballera, M. A. (2023). An enhanced research productivity monitoring system for higher education institutions (HEI’s) with Natural Language Processing (NLP). Procedia Computer Science, 230, 316–325. https://doi.org/10.1016/j.procs.2023.12.087</w:t>
      </w:r>
    </w:p>
    <w:p w14:paraId="3D853151"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Aquino, Jonker. (2024). What is real-time analytics? https://www.ibm.com/think/topics/real-time-analytics/</w:t>
      </w:r>
    </w:p>
    <w:p w14:paraId="39C1CF5C"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Chen, H., Chiang, R. H., &amp; Storey, V. C. (2012). MIS Quarterly. https://www.jstor.org/stable/41703503</w:t>
      </w:r>
    </w:p>
    <w:p w14:paraId="5B3CDB9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Costa, Breno, </w:t>
      </w:r>
      <w:proofErr w:type="spellStart"/>
      <w:r w:rsidRPr="002318BF">
        <w:rPr>
          <w:rFonts w:ascii="Arial" w:eastAsia="Arial" w:hAnsi="Arial" w:cs="Arial"/>
        </w:rPr>
        <w:t>Bachiega</w:t>
      </w:r>
      <w:proofErr w:type="spellEnd"/>
      <w:r w:rsidRPr="002318BF">
        <w:rPr>
          <w:rFonts w:ascii="Arial" w:eastAsia="Arial" w:hAnsi="Arial" w:cs="Arial"/>
        </w:rPr>
        <w:t>, João et. al. (2022). Monitoring fog computing: A review, taxonomy and open challenges https://www.sciencedirect.com/science/article/abs/pii/S1389128622002845</w:t>
      </w:r>
    </w:p>
    <w:p w14:paraId="48C0B0D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Development of a Web Based monitoring system for a distributed and modern production. (2016). Stangl, M., Pielmeier, J., Berger, C., </w:t>
      </w:r>
      <w:proofErr w:type="spellStart"/>
      <w:r w:rsidRPr="002318BF">
        <w:rPr>
          <w:rFonts w:ascii="Arial" w:eastAsia="Arial" w:hAnsi="Arial" w:cs="Arial"/>
        </w:rPr>
        <w:t>Braunreuther</w:t>
      </w:r>
      <w:proofErr w:type="spellEnd"/>
      <w:r w:rsidRPr="002318BF">
        <w:rPr>
          <w:rFonts w:ascii="Arial" w:eastAsia="Arial" w:hAnsi="Arial" w:cs="Arial"/>
        </w:rPr>
        <w:t>, S., &amp; Reinhart, G. Procedia CIRP, 52, 222–227. https://doi.org/10.1016/j.procir.2016.07.073</w:t>
      </w:r>
    </w:p>
    <w:p w14:paraId="234C9CB8"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Disadvantages of management information system. (2012). https://www.scribd.com/document/100487524/Disadvantages-of-Management-Information-System#:~:text=Institutionalisation%20of%20the%20system%20%2D%20Has%20it%20been%20taken%20on%20board%20enthusiastically?&amp;text=Highly%20sensitive%20requires%20constant%20monitoring,inadequate%20expansion%20capability.</w:t>
      </w:r>
    </w:p>
    <w:p w14:paraId="4D25014E"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Drew Zelop. (2020). Developmental research for information and technology. https://www.scribd.com/document/486458163/Developmental-Research-for-Information-and-technology-txt#:~:text=Ramirez-,Developmental%20Research,been%20described%20as%20knowledge%20production%2C</w:t>
      </w:r>
    </w:p>
    <w:p w14:paraId="1FAFEB99"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Duldulao., M., A,. (2024). NIH-TRB Research Monitoring and Tracking Information System (</w:t>
      </w:r>
      <w:proofErr w:type="spellStart"/>
      <w:r w:rsidRPr="002318BF">
        <w:rPr>
          <w:rFonts w:ascii="Arial" w:eastAsia="Arial" w:hAnsi="Arial" w:cs="Arial"/>
        </w:rPr>
        <w:t>ReMTIS</w:t>
      </w:r>
      <w:proofErr w:type="spellEnd"/>
      <w:r w:rsidRPr="002318BF">
        <w:rPr>
          <w:rFonts w:ascii="Arial" w:eastAsia="Arial" w:hAnsi="Arial" w:cs="Arial"/>
        </w:rPr>
        <w:t xml:space="preserve"> 2.0). http://cas.upm.edu.ph:8080/xmlui/handle/123456789/34</w:t>
      </w:r>
    </w:p>
    <w:p w14:paraId="3AEE136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Efendi, R., Aini, N., Wijaya, E. Y., &amp; </w:t>
      </w:r>
      <w:proofErr w:type="spellStart"/>
      <w:r w:rsidRPr="002318BF">
        <w:rPr>
          <w:rFonts w:ascii="Arial" w:eastAsia="Arial" w:hAnsi="Arial" w:cs="Arial"/>
        </w:rPr>
        <w:t>Maghfirli</w:t>
      </w:r>
      <w:proofErr w:type="spellEnd"/>
      <w:r w:rsidRPr="002318BF">
        <w:rPr>
          <w:rFonts w:ascii="Arial" w:eastAsia="Arial" w:hAnsi="Arial" w:cs="Arial"/>
        </w:rPr>
        <w:t xml:space="preserve">, F. (2025). Development of a web-based research and community service management system using ISO 25010 quality standards. </w:t>
      </w:r>
      <w:proofErr w:type="spellStart"/>
      <w:r w:rsidRPr="002318BF">
        <w:rPr>
          <w:rFonts w:ascii="Arial" w:eastAsia="Arial" w:hAnsi="Arial" w:cs="Arial"/>
        </w:rPr>
        <w:t>Jurnal</w:t>
      </w:r>
      <w:proofErr w:type="spellEnd"/>
      <w:r w:rsidRPr="002318BF">
        <w:rPr>
          <w:rFonts w:ascii="Arial" w:eastAsia="Arial" w:hAnsi="Arial" w:cs="Arial"/>
        </w:rPr>
        <w:t xml:space="preserve"> </w:t>
      </w:r>
      <w:proofErr w:type="spellStart"/>
      <w:r w:rsidRPr="002318BF">
        <w:rPr>
          <w:rFonts w:ascii="Arial" w:eastAsia="Arial" w:hAnsi="Arial" w:cs="Arial"/>
        </w:rPr>
        <w:t>Ilmiah</w:t>
      </w:r>
      <w:proofErr w:type="spellEnd"/>
      <w:r w:rsidRPr="002318BF">
        <w:rPr>
          <w:rFonts w:ascii="Arial" w:eastAsia="Arial" w:hAnsi="Arial" w:cs="Arial"/>
        </w:rPr>
        <w:t xml:space="preserve"> </w:t>
      </w:r>
      <w:proofErr w:type="spellStart"/>
      <w:r w:rsidRPr="002318BF">
        <w:rPr>
          <w:rFonts w:ascii="Arial" w:eastAsia="Arial" w:hAnsi="Arial" w:cs="Arial"/>
        </w:rPr>
        <w:t>Edutic</w:t>
      </w:r>
      <w:proofErr w:type="spellEnd"/>
      <w:r w:rsidRPr="002318BF">
        <w:rPr>
          <w:rFonts w:ascii="Arial" w:eastAsia="Arial" w:hAnsi="Arial" w:cs="Arial"/>
        </w:rPr>
        <w:t xml:space="preserve">: Pendidikan dan </w:t>
      </w:r>
      <w:proofErr w:type="spellStart"/>
      <w:r w:rsidRPr="002318BF">
        <w:rPr>
          <w:rFonts w:ascii="Arial" w:eastAsia="Arial" w:hAnsi="Arial" w:cs="Arial"/>
        </w:rPr>
        <w:t>Informatika</w:t>
      </w:r>
      <w:proofErr w:type="spellEnd"/>
      <w:r w:rsidRPr="002318BF">
        <w:rPr>
          <w:rFonts w:ascii="Arial" w:eastAsia="Arial" w:hAnsi="Arial" w:cs="Arial"/>
        </w:rPr>
        <w:t>, 12(2), 104–112. https://journal.trunojoyo.ac.id/edutic/article/download/31932/11547#:~:text=Abstract.%20Research%20and%20community%20service%20data%20management,and%20difficulties%20in%20mapping%20lecturers’%20research%20roadmaps.</w:t>
      </w:r>
    </w:p>
    <w:p w14:paraId="5A6AAFC1"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Francie Atienza. (2023). Importance of research: Advancing knowledge &amp; progress in society. https://www.linkedin.com/pulse/importance-research-advancing-knowledge-progress-society</w:t>
      </w:r>
    </w:p>
    <w:p w14:paraId="49E56371"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Islam Mohammad. (2023). The importance of research in the advancement of knowledge and society. https://www.interesjournals.org/articles/the-importance-of-research-in-the-advancement-of-knowledge-and-society.pdf</w:t>
      </w:r>
    </w:p>
    <w:p w14:paraId="0024C836"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James C. Brancheau and James C. </w:t>
      </w:r>
      <w:proofErr w:type="spellStart"/>
      <w:r w:rsidRPr="002318BF">
        <w:rPr>
          <w:rFonts w:ascii="Arial" w:eastAsia="Arial" w:hAnsi="Arial" w:cs="Arial"/>
        </w:rPr>
        <w:t>Wetherbe</w:t>
      </w:r>
      <w:proofErr w:type="spellEnd"/>
      <w:r w:rsidRPr="002318BF">
        <w:rPr>
          <w:rFonts w:ascii="Arial" w:eastAsia="Arial" w:hAnsi="Arial" w:cs="Arial"/>
        </w:rPr>
        <w:t>. (1987). Key Issues in Information Systems Management. https://www.jstor.org/stable/248822</w:t>
      </w:r>
    </w:p>
    <w:p w14:paraId="1E217126" w14:textId="77777777" w:rsidR="007D13DE" w:rsidRPr="002318BF" w:rsidRDefault="007D13DE" w:rsidP="007D13DE">
      <w:pPr>
        <w:spacing w:after="0" w:line="240" w:lineRule="auto"/>
        <w:ind w:left="720" w:hanging="720"/>
        <w:jc w:val="both"/>
        <w:rPr>
          <w:rFonts w:ascii="Arial" w:eastAsia="Arial" w:hAnsi="Arial" w:cs="Arial"/>
        </w:rPr>
      </w:pPr>
      <w:proofErr w:type="spellStart"/>
      <w:r w:rsidRPr="002318BF">
        <w:rPr>
          <w:rFonts w:ascii="Arial" w:eastAsia="Arial" w:hAnsi="Arial" w:cs="Arial"/>
        </w:rPr>
        <w:t>Januhari</w:t>
      </w:r>
      <w:proofErr w:type="spellEnd"/>
      <w:r w:rsidRPr="002318BF">
        <w:rPr>
          <w:rFonts w:ascii="Arial" w:eastAsia="Arial" w:hAnsi="Arial" w:cs="Arial"/>
        </w:rPr>
        <w:t xml:space="preserve">, N. N. U., </w:t>
      </w:r>
      <w:proofErr w:type="spellStart"/>
      <w:r w:rsidRPr="002318BF">
        <w:rPr>
          <w:rFonts w:ascii="Arial" w:eastAsia="Arial" w:hAnsi="Arial" w:cs="Arial"/>
        </w:rPr>
        <w:t>Setyanto</w:t>
      </w:r>
      <w:proofErr w:type="spellEnd"/>
      <w:r w:rsidRPr="002318BF">
        <w:rPr>
          <w:rFonts w:ascii="Arial" w:eastAsia="Arial" w:hAnsi="Arial" w:cs="Arial"/>
        </w:rPr>
        <w:t xml:space="preserve">, A., </w:t>
      </w:r>
      <w:proofErr w:type="spellStart"/>
      <w:r w:rsidRPr="002318BF">
        <w:rPr>
          <w:rFonts w:ascii="Arial" w:eastAsia="Arial" w:hAnsi="Arial" w:cs="Arial"/>
        </w:rPr>
        <w:t>Kusrini</w:t>
      </w:r>
      <w:proofErr w:type="spellEnd"/>
      <w:r w:rsidRPr="002318BF">
        <w:rPr>
          <w:rFonts w:ascii="Arial" w:eastAsia="Arial" w:hAnsi="Arial" w:cs="Arial"/>
        </w:rPr>
        <w:t>, K., Utami, E., &amp; Martínez Béjar, R. (2025). Evaluation of E-Learning Usability Based on ISO 25010 with Hofstede’s Cultural Dimensions as Moderation: A PLS-SEM Study in Higher Education. AISM: Advances in Information Systems and Management, 8(1). https://doi.org/10.15408/aism.v8i1.45738</w:t>
      </w:r>
    </w:p>
    <w:p w14:paraId="03FE74C2"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Khatri, Vijay. (2010). Designing data governance https://www.scirp.org/reference/referencespapers?referenceid=3916458</w:t>
      </w:r>
    </w:p>
    <w:p w14:paraId="53D1EFF2"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lastRenderedPageBreak/>
        <w:t>Kovach, K. A., Aubrecht, J. A., Dew, M. A., Myers, B., &amp; Dabbs, A. D. (2011). Data safety and monitoring for research involving remote health monitoring. Telemedicine and e-Health, 17(7), 574–579. https://pmc.ncbi.nlm.nih.gov/articles/PMC3158661/</w:t>
      </w:r>
    </w:p>
    <w:p w14:paraId="37EEFCF8"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Luis Pacheco, Fernando Oliveira Tavares, </w:t>
      </w:r>
      <w:proofErr w:type="spellStart"/>
      <w:r w:rsidRPr="002318BF">
        <w:rPr>
          <w:rFonts w:ascii="Arial" w:eastAsia="Arial" w:hAnsi="Arial" w:cs="Arial"/>
        </w:rPr>
        <w:t>Makhabbat</w:t>
      </w:r>
      <w:proofErr w:type="spellEnd"/>
      <w:r w:rsidRPr="002318BF">
        <w:rPr>
          <w:rFonts w:ascii="Arial" w:eastAsia="Arial" w:hAnsi="Arial" w:cs="Arial"/>
        </w:rPr>
        <w:t xml:space="preserve"> Ramazanova, Helena Albuquerque, Fátima Matos Silva, Jorge Marques, Jorge Fuentes Ávila, Mario Guillo, Silvia Marín Guzmán, Beatriz Barrera Zuleta. (2025.). Research Management in Higher Education Institutions from Developing Countries: An Analysis for Bolivia and Paraguay https://repositorio.upt.pt/server/api/core/bitstreams/28e9a0ce-6d90-46ad-afb6-b95599faf2da/content</w:t>
      </w:r>
    </w:p>
    <w:p w14:paraId="666B78B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Nawi, N. A. M. M., </w:t>
      </w:r>
      <w:proofErr w:type="spellStart"/>
      <w:r w:rsidRPr="002318BF">
        <w:rPr>
          <w:rFonts w:ascii="Arial" w:eastAsia="Arial" w:hAnsi="Arial" w:cs="Arial"/>
        </w:rPr>
        <w:t>Sapiai</w:t>
      </w:r>
      <w:proofErr w:type="spellEnd"/>
      <w:r w:rsidRPr="002318BF">
        <w:rPr>
          <w:rFonts w:ascii="Arial" w:eastAsia="Arial" w:hAnsi="Arial" w:cs="Arial"/>
        </w:rPr>
        <w:t xml:space="preserve">, N. S., Ghazali, S. A. M., </w:t>
      </w:r>
      <w:proofErr w:type="spellStart"/>
      <w:r w:rsidRPr="002318BF">
        <w:rPr>
          <w:rFonts w:ascii="Arial" w:eastAsia="Arial" w:hAnsi="Arial" w:cs="Arial"/>
        </w:rPr>
        <w:t>Rusok</w:t>
      </w:r>
      <w:proofErr w:type="spellEnd"/>
      <w:r w:rsidRPr="002318BF">
        <w:rPr>
          <w:rFonts w:ascii="Arial" w:eastAsia="Arial" w:hAnsi="Arial" w:cs="Arial"/>
        </w:rPr>
        <w:t>, N. H. M., Zulkifli, F. Z., &amp; Mazlan, F. M. (2022). Developing an E-College Monitoring System as a Web-Based Monitoring Tool Application. Proceedings, 82(1), 25. https://doi.org/10.3390/proceedings2022082025</w:t>
      </w:r>
    </w:p>
    <w:p w14:paraId="44027D96"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Orfanou, K., Tselios, N., &amp; Katsanos, C. (2015). Perceived usability evaluation of learning management systems: Empirical evaluation of the System Usability Scale. University of Patras, Greece; Hellenic Open University, Greece; Technological Educational Institute of Western Greece. https://www.irrodl.org/index.php/irrodl/article/view/1955/3262</w:t>
      </w:r>
    </w:p>
    <w:p w14:paraId="2E98C86C" w14:textId="77777777" w:rsidR="007D13DE" w:rsidRPr="002318BF" w:rsidRDefault="007D13DE" w:rsidP="007D13DE">
      <w:pPr>
        <w:spacing w:after="0" w:line="240" w:lineRule="auto"/>
        <w:ind w:left="720" w:hanging="720"/>
        <w:jc w:val="both"/>
        <w:rPr>
          <w:rFonts w:ascii="Arial" w:eastAsia="Arial" w:hAnsi="Arial" w:cs="Arial"/>
        </w:rPr>
      </w:pPr>
      <w:proofErr w:type="spellStart"/>
      <w:r w:rsidRPr="002318BF">
        <w:rPr>
          <w:rFonts w:ascii="Arial" w:eastAsia="Arial" w:hAnsi="Arial" w:cs="Arial"/>
        </w:rPr>
        <w:t>Prameswari</w:t>
      </w:r>
      <w:proofErr w:type="spellEnd"/>
      <w:r w:rsidRPr="002318BF">
        <w:rPr>
          <w:rFonts w:ascii="Arial" w:eastAsia="Arial" w:hAnsi="Arial" w:cs="Arial"/>
        </w:rPr>
        <w:t xml:space="preserve">, A. P. T., &amp; </w:t>
      </w:r>
      <w:proofErr w:type="spellStart"/>
      <w:r w:rsidRPr="002318BF">
        <w:rPr>
          <w:rFonts w:ascii="Arial" w:eastAsia="Arial" w:hAnsi="Arial" w:cs="Arial"/>
        </w:rPr>
        <w:t>Setyawan</w:t>
      </w:r>
      <w:proofErr w:type="spellEnd"/>
      <w:r w:rsidRPr="002318BF">
        <w:rPr>
          <w:rFonts w:ascii="Arial" w:eastAsia="Arial" w:hAnsi="Arial" w:cs="Arial"/>
        </w:rPr>
        <w:t xml:space="preserve">, M. Y. H. (2025). Development of a hybrid model for website functional evaluation based on ISO/IEC 25010 and SERVQUAL. MATRIX: </w:t>
      </w:r>
      <w:proofErr w:type="spellStart"/>
      <w:r w:rsidRPr="002318BF">
        <w:rPr>
          <w:rFonts w:ascii="Arial" w:eastAsia="Arial" w:hAnsi="Arial" w:cs="Arial"/>
        </w:rPr>
        <w:t>Jurnal</w:t>
      </w:r>
      <w:proofErr w:type="spellEnd"/>
      <w:r w:rsidRPr="002318BF">
        <w:rPr>
          <w:rFonts w:ascii="Arial" w:eastAsia="Arial" w:hAnsi="Arial" w:cs="Arial"/>
        </w:rPr>
        <w:t xml:space="preserve"> </w:t>
      </w:r>
      <w:proofErr w:type="spellStart"/>
      <w:r w:rsidRPr="002318BF">
        <w:rPr>
          <w:rFonts w:ascii="Arial" w:eastAsia="Arial" w:hAnsi="Arial" w:cs="Arial"/>
        </w:rPr>
        <w:t>Manajemen</w:t>
      </w:r>
      <w:proofErr w:type="spellEnd"/>
      <w:r w:rsidRPr="002318BF">
        <w:rPr>
          <w:rFonts w:ascii="Arial" w:eastAsia="Arial" w:hAnsi="Arial" w:cs="Arial"/>
        </w:rPr>
        <w:t xml:space="preserve"> </w:t>
      </w:r>
      <w:proofErr w:type="spellStart"/>
      <w:r w:rsidRPr="002318BF">
        <w:rPr>
          <w:rFonts w:ascii="Arial" w:eastAsia="Arial" w:hAnsi="Arial" w:cs="Arial"/>
        </w:rPr>
        <w:t>Teknologi</w:t>
      </w:r>
      <w:proofErr w:type="spellEnd"/>
      <w:r w:rsidRPr="002318BF">
        <w:rPr>
          <w:rFonts w:ascii="Arial" w:eastAsia="Arial" w:hAnsi="Arial" w:cs="Arial"/>
        </w:rPr>
        <w:t xml:space="preserve"> dan </w:t>
      </w:r>
      <w:proofErr w:type="spellStart"/>
      <w:r w:rsidRPr="002318BF">
        <w:rPr>
          <w:rFonts w:ascii="Arial" w:eastAsia="Arial" w:hAnsi="Arial" w:cs="Arial"/>
        </w:rPr>
        <w:t>Informatika</w:t>
      </w:r>
      <w:proofErr w:type="spellEnd"/>
      <w:r w:rsidRPr="002318BF">
        <w:rPr>
          <w:rFonts w:ascii="Arial" w:eastAsia="Arial" w:hAnsi="Arial" w:cs="Arial"/>
        </w:rPr>
        <w:t>, 15(1), 32–39. https://doi.org/10.31940/matrix.v15i1.32-39</w:t>
      </w:r>
    </w:p>
    <w:p w14:paraId="364DA469"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Quilla, C., C., Padilla, A., M., </w:t>
      </w:r>
      <w:proofErr w:type="spellStart"/>
      <w:r w:rsidRPr="002318BF">
        <w:rPr>
          <w:rFonts w:ascii="Arial" w:eastAsia="Arial" w:hAnsi="Arial" w:cs="Arial"/>
        </w:rPr>
        <w:t>Florencondia</w:t>
      </w:r>
      <w:proofErr w:type="spellEnd"/>
      <w:r w:rsidRPr="002318BF">
        <w:rPr>
          <w:rFonts w:ascii="Arial" w:eastAsia="Arial" w:hAnsi="Arial" w:cs="Arial"/>
        </w:rPr>
        <w:t>, N. (2024). Exploring Challenges and Inefficiencies in Managing Student Records and Academic Monitoring in the College of Marine Engineering at the Philippine Merchant Marine Academy (PMMA): Perspectives of Students and Teachers as Basis for a Proposed Case Management System https://multiresearchjournal.theviews.in/uploads/articles/2-4-74.1.pdf</w:t>
      </w:r>
    </w:p>
    <w:p w14:paraId="5BA92D6E"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Samuel Fosso Wamba, S., Akter, S., Edwards, A., Chopin, G., &amp; Gnanzou, D. (2015). How ‘big data’ can make big impact: Findings from a systematic review and longitudinal case study. https://doi.org/10.1016/j.ijpe.2014.12.031</w:t>
      </w:r>
    </w:p>
    <w:p w14:paraId="0440B446" w14:textId="77777777" w:rsidR="007D13DE" w:rsidRPr="002318BF" w:rsidRDefault="007D13DE" w:rsidP="007D13DE">
      <w:pPr>
        <w:spacing w:after="0" w:line="240" w:lineRule="auto"/>
        <w:ind w:left="720" w:hanging="720"/>
        <w:jc w:val="both"/>
        <w:rPr>
          <w:rFonts w:ascii="Arial" w:eastAsia="Arial" w:hAnsi="Arial" w:cs="Arial"/>
        </w:rPr>
      </w:pPr>
      <w:proofErr w:type="spellStart"/>
      <w:r w:rsidRPr="002318BF">
        <w:rPr>
          <w:rFonts w:ascii="Arial" w:eastAsia="Arial" w:hAnsi="Arial" w:cs="Arial"/>
        </w:rPr>
        <w:t>Sarworsi</w:t>
      </w:r>
      <w:proofErr w:type="spellEnd"/>
      <w:r w:rsidRPr="002318BF">
        <w:rPr>
          <w:rFonts w:ascii="Arial" w:eastAsia="Arial" w:hAnsi="Arial" w:cs="Arial"/>
        </w:rPr>
        <w:t xml:space="preserve">, S., </w:t>
      </w:r>
      <w:proofErr w:type="spellStart"/>
      <w:r w:rsidRPr="002318BF">
        <w:rPr>
          <w:rFonts w:ascii="Arial" w:eastAsia="Arial" w:hAnsi="Arial" w:cs="Arial"/>
        </w:rPr>
        <w:t>Rochimah</w:t>
      </w:r>
      <w:proofErr w:type="spellEnd"/>
      <w:r w:rsidRPr="002318BF">
        <w:rPr>
          <w:rFonts w:ascii="Arial" w:eastAsia="Arial" w:hAnsi="Arial" w:cs="Arial"/>
        </w:rPr>
        <w:t>, S., Laili Yuhama, U, Balqis Hidayat, S. (2023). Software quality measurement for Functional Suitability, Performance Efficiency, and Reliability characteristics using Analytical Hierarchy Process. JOIV International Journal on Informatics Visualization, 7(4), 2421. https://doi.org/10.30630/joiv.7.4.02441</w:t>
      </w:r>
    </w:p>
    <w:p w14:paraId="415096B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Schöpfel, J., &amp; Azeroual, O. (2024). Responsible Research Assessment and Research Information Management Systems. https://www.researchgate.net/publication/381144155_Responsible_Research_Assessment_and_Research_Information_Management_Systems</w:t>
      </w:r>
    </w:p>
    <w:p w14:paraId="4BB256D9"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The Investopedia Team. (2025). Data Analytics: What It Is, How It's Used, and 4 Basic Techniques. https://www.investopedia.com/terms/d/data-analytics.asp</w:t>
      </w:r>
    </w:p>
    <w:p w14:paraId="13BAAC69"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Watson, Richard T., Kelly, Gigi G. et. al. (1997). Key issues in information systems management: An international perspective https://www.researchgate.net/publication/220591529_Key_Issues_in_Information_Systems_Management_An_International_Perspective</w:t>
      </w:r>
    </w:p>
    <w:p w14:paraId="199B6CB5" w14:textId="77777777" w:rsidR="00FD7CCA" w:rsidRDefault="00FD7CCA">
      <w:pPr>
        <w:rPr>
          <w:rFonts w:ascii="Arial" w:eastAsia="Arial" w:hAnsi="Arial" w:cs="Arial"/>
          <w:b/>
          <w:bCs/>
        </w:rPr>
      </w:pPr>
      <w:r>
        <w:rPr>
          <w:rFonts w:ascii="Arial" w:eastAsia="Arial" w:hAnsi="Arial" w:cs="Arial"/>
          <w:b/>
          <w:bCs/>
        </w:rPr>
        <w:br w:type="page"/>
      </w:r>
    </w:p>
    <w:p w14:paraId="1883E1B2" w14:textId="77777777" w:rsidR="0095619D" w:rsidRDefault="0095619D" w:rsidP="003D69D3">
      <w:pPr>
        <w:spacing w:after="0" w:line="480" w:lineRule="auto"/>
        <w:jc w:val="center"/>
        <w:rPr>
          <w:rFonts w:ascii="Arial" w:eastAsia="Arial" w:hAnsi="Arial" w:cs="Arial"/>
          <w:b/>
          <w:bCs/>
          <w:sz w:val="40"/>
          <w:szCs w:val="40"/>
        </w:rPr>
      </w:pPr>
    </w:p>
    <w:p w14:paraId="4D095716" w14:textId="77777777" w:rsidR="0095619D" w:rsidRDefault="0095619D" w:rsidP="003D69D3">
      <w:pPr>
        <w:spacing w:after="0" w:line="480" w:lineRule="auto"/>
        <w:jc w:val="center"/>
        <w:rPr>
          <w:rFonts w:ascii="Arial" w:eastAsia="Arial" w:hAnsi="Arial" w:cs="Arial"/>
          <w:b/>
          <w:bCs/>
          <w:sz w:val="40"/>
          <w:szCs w:val="40"/>
        </w:rPr>
      </w:pPr>
    </w:p>
    <w:p w14:paraId="1EE4EAE4" w14:textId="77777777" w:rsidR="0095619D" w:rsidRDefault="0095619D" w:rsidP="003D69D3">
      <w:pPr>
        <w:spacing w:after="0" w:line="480" w:lineRule="auto"/>
        <w:jc w:val="center"/>
        <w:rPr>
          <w:rFonts w:ascii="Arial" w:eastAsia="Arial" w:hAnsi="Arial" w:cs="Arial"/>
          <w:b/>
          <w:bCs/>
          <w:sz w:val="40"/>
          <w:szCs w:val="40"/>
        </w:rPr>
      </w:pPr>
    </w:p>
    <w:p w14:paraId="4B59C1EF" w14:textId="77777777" w:rsidR="0095619D" w:rsidRDefault="0095619D" w:rsidP="003D69D3">
      <w:pPr>
        <w:spacing w:after="0" w:line="480" w:lineRule="auto"/>
        <w:jc w:val="center"/>
        <w:rPr>
          <w:rFonts w:ascii="Arial" w:eastAsia="Arial" w:hAnsi="Arial" w:cs="Arial"/>
          <w:b/>
          <w:bCs/>
          <w:sz w:val="40"/>
          <w:szCs w:val="40"/>
        </w:rPr>
      </w:pPr>
    </w:p>
    <w:p w14:paraId="23053F69" w14:textId="77777777" w:rsidR="0095619D" w:rsidRDefault="0095619D" w:rsidP="003D69D3">
      <w:pPr>
        <w:spacing w:after="0" w:line="480" w:lineRule="auto"/>
        <w:jc w:val="center"/>
        <w:rPr>
          <w:rFonts w:ascii="Arial" w:eastAsia="Arial" w:hAnsi="Arial" w:cs="Arial"/>
          <w:b/>
          <w:bCs/>
          <w:sz w:val="40"/>
          <w:szCs w:val="40"/>
        </w:rPr>
      </w:pPr>
    </w:p>
    <w:p w14:paraId="1190B604" w14:textId="77777777" w:rsidR="0095619D" w:rsidRDefault="0095619D" w:rsidP="003D69D3">
      <w:pPr>
        <w:spacing w:after="0" w:line="480" w:lineRule="auto"/>
        <w:jc w:val="center"/>
        <w:rPr>
          <w:rFonts w:ascii="Arial" w:eastAsia="Arial" w:hAnsi="Arial" w:cs="Arial"/>
          <w:b/>
          <w:bCs/>
          <w:sz w:val="40"/>
          <w:szCs w:val="40"/>
        </w:rPr>
      </w:pPr>
    </w:p>
    <w:p w14:paraId="54F92ABC" w14:textId="77777777" w:rsidR="0095619D" w:rsidRDefault="0095619D" w:rsidP="003D69D3">
      <w:pPr>
        <w:spacing w:after="0" w:line="480" w:lineRule="auto"/>
        <w:jc w:val="center"/>
        <w:rPr>
          <w:rFonts w:ascii="Arial" w:eastAsia="Arial" w:hAnsi="Arial" w:cs="Arial"/>
          <w:b/>
          <w:bCs/>
          <w:sz w:val="40"/>
          <w:szCs w:val="40"/>
        </w:rPr>
      </w:pPr>
    </w:p>
    <w:p w14:paraId="20DE0E1A" w14:textId="13C28E81" w:rsidR="0095619D" w:rsidRDefault="00683131" w:rsidP="003D69D3">
      <w:pPr>
        <w:spacing w:after="0" w:line="480" w:lineRule="auto"/>
        <w:jc w:val="center"/>
        <w:rPr>
          <w:rFonts w:ascii="Arial" w:eastAsia="Arial" w:hAnsi="Arial" w:cs="Arial"/>
          <w:b/>
          <w:bCs/>
          <w:sz w:val="40"/>
          <w:szCs w:val="40"/>
        </w:rPr>
      </w:pPr>
      <w:r>
        <w:rPr>
          <w:rFonts w:ascii="Arial" w:eastAsia="Arial" w:hAnsi="Arial" w:cs="Arial"/>
          <w:b/>
          <w:bCs/>
          <w:sz w:val="40"/>
          <w:szCs w:val="40"/>
        </w:rPr>
        <w:t>APPENDICES</w:t>
      </w:r>
    </w:p>
    <w:p w14:paraId="29E1AF0D" w14:textId="77777777" w:rsidR="0095619D" w:rsidRDefault="0095619D">
      <w:pPr>
        <w:rPr>
          <w:rFonts w:ascii="Arial" w:eastAsia="Arial" w:hAnsi="Arial" w:cs="Arial"/>
          <w:b/>
          <w:bCs/>
          <w:sz w:val="40"/>
          <w:szCs w:val="40"/>
        </w:rPr>
      </w:pPr>
      <w:r>
        <w:rPr>
          <w:rFonts w:ascii="Arial" w:eastAsia="Arial" w:hAnsi="Arial" w:cs="Arial"/>
          <w:b/>
          <w:bCs/>
          <w:sz w:val="40"/>
          <w:szCs w:val="40"/>
        </w:rPr>
        <w:br w:type="page"/>
      </w:r>
    </w:p>
    <w:p w14:paraId="10C940AB" w14:textId="0C7D9D0D" w:rsidR="00B74A66" w:rsidRDefault="00D03FFD" w:rsidP="003D69D3">
      <w:pPr>
        <w:spacing w:after="0" w:line="480" w:lineRule="auto"/>
        <w:jc w:val="center"/>
        <w:rPr>
          <w:rFonts w:ascii="Arial" w:eastAsia="Arial" w:hAnsi="Arial" w:cs="Arial"/>
          <w:b/>
          <w:bCs/>
        </w:rPr>
      </w:pPr>
      <w:r>
        <w:rPr>
          <w:rFonts w:ascii="Arial" w:eastAsia="Arial" w:hAnsi="Arial" w:cs="Arial"/>
          <w:b/>
          <w:bCs/>
        </w:rPr>
        <w:lastRenderedPageBreak/>
        <w:t>Appendix A</w:t>
      </w:r>
    </w:p>
    <w:p w14:paraId="60E73B6C" w14:textId="77777777" w:rsidR="001363D2" w:rsidRPr="00175491" w:rsidRDefault="001363D2" w:rsidP="001363D2">
      <w:pPr>
        <w:spacing w:after="0" w:line="480" w:lineRule="auto"/>
        <w:jc w:val="center"/>
        <w:rPr>
          <w:rFonts w:ascii="Arial" w:eastAsia="Arial" w:hAnsi="Arial" w:cs="Arial"/>
          <w:b/>
          <w:bCs/>
        </w:rPr>
      </w:pPr>
      <w:r w:rsidRPr="00175491">
        <w:rPr>
          <w:rFonts w:ascii="Arial" w:eastAsia="Arial" w:hAnsi="Arial" w:cs="Arial"/>
          <w:b/>
          <w:bCs/>
        </w:rPr>
        <w:t>SURVEY QUESTIONNAIRE</w:t>
      </w:r>
    </w:p>
    <w:p w14:paraId="21DF8749"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Dear Respondent,</w:t>
      </w:r>
    </w:p>
    <w:p w14:paraId="1755C853" w14:textId="77777777" w:rsidR="001363D2" w:rsidRPr="00175491" w:rsidRDefault="001363D2" w:rsidP="001363D2">
      <w:pPr>
        <w:spacing w:after="0" w:line="480" w:lineRule="auto"/>
        <w:jc w:val="both"/>
        <w:rPr>
          <w:rFonts w:ascii="Arial" w:eastAsia="Arial" w:hAnsi="Arial" w:cs="Arial"/>
        </w:rPr>
      </w:pPr>
    </w:p>
    <w:p w14:paraId="50F2D299"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rPr>
        <w:tab/>
        <w:t>We are from Polytechnic University of the Philippines Unisan Campus. We are currently working on a capstone project with a title of “</w:t>
      </w:r>
      <w:r w:rsidRPr="00175491">
        <w:rPr>
          <w:rFonts w:ascii="Arial" w:eastAsia="Arial" w:hAnsi="Arial" w:cs="Arial"/>
          <w:b/>
          <w:bCs/>
        </w:rPr>
        <w:t>DEVELOPMENT OF ACADEMIC RESEARCH MONITORING SYSTEM WITH DATA ANALYTICS FOR POLYTECHNIC UNIVERSITY OF THE PHILIPPINES UNISAN, QUEZON CAMPUS</w:t>
      </w:r>
      <w:r w:rsidRPr="00175491">
        <w:rPr>
          <w:rFonts w:ascii="Arial" w:eastAsia="Arial" w:hAnsi="Arial" w:cs="Arial"/>
        </w:rPr>
        <w:t xml:space="preserve">”. May I request to kindly answer the questions in this survey questionnaire. The information you provide will enable us to attain the purpose of the study. </w:t>
      </w:r>
    </w:p>
    <w:p w14:paraId="0E860523"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ab/>
      </w:r>
    </w:p>
    <w:p w14:paraId="467FC31E"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be assured that all information gathered will be treated with the utmost care and exclusively utilized for academic purposes.</w:t>
      </w:r>
      <w:r w:rsidRPr="00175491">
        <w:rPr>
          <w:rFonts w:ascii="Arial" w:eastAsia="Arial" w:hAnsi="Arial" w:cs="Arial"/>
        </w:rPr>
        <w:tab/>
      </w:r>
    </w:p>
    <w:p w14:paraId="2E6D209A" w14:textId="77777777" w:rsidR="001363D2" w:rsidRPr="00175491" w:rsidRDefault="001363D2" w:rsidP="001363D2">
      <w:pPr>
        <w:spacing w:after="0" w:line="480" w:lineRule="auto"/>
        <w:jc w:val="both"/>
        <w:rPr>
          <w:rFonts w:ascii="Arial" w:eastAsia="Arial" w:hAnsi="Arial" w:cs="Arial"/>
        </w:rPr>
      </w:pPr>
    </w:p>
    <w:p w14:paraId="2B889175"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Thank you for your cooperation.</w:t>
      </w:r>
    </w:p>
    <w:p w14:paraId="3141035B"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RESEARCHERS</w:t>
      </w:r>
    </w:p>
    <w:p w14:paraId="262A8956" w14:textId="77777777" w:rsidR="001363D2" w:rsidRPr="00175491" w:rsidRDefault="001363D2" w:rsidP="001363D2">
      <w:pPr>
        <w:spacing w:after="0" w:line="480" w:lineRule="auto"/>
        <w:jc w:val="both"/>
        <w:rPr>
          <w:rFonts w:ascii="Arial" w:eastAsia="Arial" w:hAnsi="Arial" w:cs="Arial"/>
          <w:b/>
          <w:bCs/>
        </w:rPr>
      </w:pPr>
    </w:p>
    <w:p w14:paraId="48E36276" w14:textId="77777777" w:rsidR="001363D2" w:rsidRPr="00175491" w:rsidRDefault="001363D2" w:rsidP="001363D2">
      <w:pPr>
        <w:numPr>
          <w:ilvl w:val="0"/>
          <w:numId w:val="1"/>
        </w:numPr>
        <w:spacing w:after="0" w:line="480" w:lineRule="auto"/>
        <w:jc w:val="both"/>
        <w:rPr>
          <w:rFonts w:ascii="Arial" w:eastAsia="Arial" w:hAnsi="Arial" w:cs="Arial"/>
          <w:b/>
          <w:bCs/>
        </w:rPr>
      </w:pPr>
      <w:r w:rsidRPr="00175491">
        <w:rPr>
          <w:rFonts w:ascii="Arial" w:eastAsia="Arial" w:hAnsi="Arial" w:cs="Arial"/>
          <w:b/>
          <w:bCs/>
        </w:rPr>
        <w:t>Demographic Profile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3"/>
        <w:gridCol w:w="290"/>
        <w:gridCol w:w="5212"/>
        <w:gridCol w:w="608"/>
        <w:gridCol w:w="290"/>
        <w:gridCol w:w="707"/>
      </w:tblGrid>
      <w:tr w:rsidR="001363D2" w:rsidRPr="00175491" w14:paraId="35674694" w14:textId="77777777" w:rsidTr="00F21A90">
        <w:tc>
          <w:tcPr>
            <w:tcW w:w="1837" w:type="dxa"/>
            <w:hideMark/>
          </w:tcPr>
          <w:p w14:paraId="564527E0"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Name (Optional)</w:t>
            </w:r>
          </w:p>
        </w:tc>
        <w:tc>
          <w:tcPr>
            <w:tcW w:w="290" w:type="dxa"/>
            <w:hideMark/>
          </w:tcPr>
          <w:p w14:paraId="3617A281"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43C1F871"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_____________________________________</w:t>
            </w:r>
          </w:p>
        </w:tc>
        <w:tc>
          <w:tcPr>
            <w:tcW w:w="608" w:type="dxa"/>
            <w:hideMark/>
          </w:tcPr>
          <w:p w14:paraId="0364EF21"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Age</w:t>
            </w:r>
          </w:p>
        </w:tc>
        <w:tc>
          <w:tcPr>
            <w:tcW w:w="290" w:type="dxa"/>
            <w:hideMark/>
          </w:tcPr>
          <w:p w14:paraId="523683ED"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w:t>
            </w:r>
          </w:p>
        </w:tc>
        <w:tc>
          <w:tcPr>
            <w:tcW w:w="707" w:type="dxa"/>
            <w:hideMark/>
          </w:tcPr>
          <w:p w14:paraId="10700B1E"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____</w:t>
            </w:r>
          </w:p>
        </w:tc>
      </w:tr>
      <w:tr w:rsidR="001363D2" w:rsidRPr="00175491" w14:paraId="3CF2447A" w14:textId="77777777" w:rsidTr="00F21A90">
        <w:tc>
          <w:tcPr>
            <w:tcW w:w="1837" w:type="dxa"/>
            <w:hideMark/>
          </w:tcPr>
          <w:p w14:paraId="560B7CF2"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rPr>
              <w:t>Gender</w:t>
            </w:r>
          </w:p>
        </w:tc>
        <w:tc>
          <w:tcPr>
            <w:tcW w:w="290" w:type="dxa"/>
            <w:hideMark/>
          </w:tcPr>
          <w:p w14:paraId="11C5404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5740DBDB"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Male</w:t>
            </w:r>
          </w:p>
          <w:p w14:paraId="6E3F537F"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Female</w:t>
            </w:r>
          </w:p>
        </w:tc>
        <w:tc>
          <w:tcPr>
            <w:tcW w:w="608" w:type="dxa"/>
          </w:tcPr>
          <w:p w14:paraId="0E732168" w14:textId="77777777" w:rsidR="001363D2" w:rsidRPr="00175491" w:rsidRDefault="001363D2" w:rsidP="00F21A90">
            <w:pPr>
              <w:spacing w:line="480" w:lineRule="auto"/>
              <w:jc w:val="both"/>
              <w:rPr>
                <w:rFonts w:ascii="Arial" w:eastAsia="Arial" w:hAnsi="Arial" w:cs="Arial"/>
                <w:b/>
                <w:bCs/>
              </w:rPr>
            </w:pPr>
          </w:p>
        </w:tc>
        <w:tc>
          <w:tcPr>
            <w:tcW w:w="290" w:type="dxa"/>
          </w:tcPr>
          <w:p w14:paraId="71D54667" w14:textId="77777777" w:rsidR="001363D2" w:rsidRPr="00175491" w:rsidRDefault="001363D2" w:rsidP="00F21A90">
            <w:pPr>
              <w:spacing w:line="480" w:lineRule="auto"/>
              <w:jc w:val="both"/>
              <w:rPr>
                <w:rFonts w:ascii="Arial" w:eastAsia="Arial" w:hAnsi="Arial" w:cs="Arial"/>
                <w:b/>
                <w:bCs/>
              </w:rPr>
            </w:pPr>
          </w:p>
        </w:tc>
        <w:tc>
          <w:tcPr>
            <w:tcW w:w="707" w:type="dxa"/>
          </w:tcPr>
          <w:p w14:paraId="1DFAE364" w14:textId="77777777" w:rsidR="001363D2" w:rsidRPr="00175491" w:rsidRDefault="001363D2" w:rsidP="00F21A90">
            <w:pPr>
              <w:spacing w:line="480" w:lineRule="auto"/>
              <w:jc w:val="both"/>
              <w:rPr>
                <w:rFonts w:ascii="Arial" w:eastAsia="Arial" w:hAnsi="Arial" w:cs="Arial"/>
                <w:b/>
                <w:bCs/>
              </w:rPr>
            </w:pPr>
          </w:p>
        </w:tc>
      </w:tr>
      <w:tr w:rsidR="001363D2" w:rsidRPr="00175491" w14:paraId="5960BAE5" w14:textId="77777777" w:rsidTr="00F21A90">
        <w:tc>
          <w:tcPr>
            <w:tcW w:w="1837" w:type="dxa"/>
            <w:hideMark/>
          </w:tcPr>
          <w:p w14:paraId="3539CB4C"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Role</w:t>
            </w:r>
          </w:p>
        </w:tc>
        <w:tc>
          <w:tcPr>
            <w:tcW w:w="290" w:type="dxa"/>
            <w:hideMark/>
          </w:tcPr>
          <w:p w14:paraId="0538E753"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730EFDEB"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Student Researcher</w:t>
            </w:r>
          </w:p>
          <w:p w14:paraId="21300501"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Research Adviser</w:t>
            </w:r>
          </w:p>
          <w:p w14:paraId="4A3CA8BE"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Research Coordinator</w:t>
            </w:r>
          </w:p>
        </w:tc>
        <w:tc>
          <w:tcPr>
            <w:tcW w:w="608" w:type="dxa"/>
          </w:tcPr>
          <w:p w14:paraId="14224F67" w14:textId="77777777" w:rsidR="001363D2" w:rsidRPr="00175491" w:rsidRDefault="001363D2" w:rsidP="00F21A90">
            <w:pPr>
              <w:spacing w:line="480" w:lineRule="auto"/>
              <w:jc w:val="both"/>
              <w:rPr>
                <w:rFonts w:ascii="Arial" w:eastAsia="Arial" w:hAnsi="Arial" w:cs="Arial"/>
                <w:b/>
                <w:bCs/>
              </w:rPr>
            </w:pPr>
          </w:p>
        </w:tc>
        <w:tc>
          <w:tcPr>
            <w:tcW w:w="290" w:type="dxa"/>
          </w:tcPr>
          <w:p w14:paraId="034CD5BF" w14:textId="77777777" w:rsidR="001363D2" w:rsidRPr="00175491" w:rsidRDefault="001363D2" w:rsidP="00F21A90">
            <w:pPr>
              <w:spacing w:line="480" w:lineRule="auto"/>
              <w:jc w:val="both"/>
              <w:rPr>
                <w:rFonts w:ascii="Arial" w:eastAsia="Arial" w:hAnsi="Arial" w:cs="Arial"/>
                <w:b/>
                <w:bCs/>
              </w:rPr>
            </w:pPr>
          </w:p>
        </w:tc>
        <w:tc>
          <w:tcPr>
            <w:tcW w:w="707" w:type="dxa"/>
          </w:tcPr>
          <w:p w14:paraId="35B0C41F" w14:textId="77777777" w:rsidR="001363D2" w:rsidRPr="00175491" w:rsidRDefault="001363D2" w:rsidP="00F21A90">
            <w:pPr>
              <w:spacing w:line="480" w:lineRule="auto"/>
              <w:jc w:val="both"/>
              <w:rPr>
                <w:rFonts w:ascii="Arial" w:eastAsia="Arial" w:hAnsi="Arial" w:cs="Arial"/>
                <w:b/>
                <w:bCs/>
              </w:rPr>
            </w:pPr>
          </w:p>
        </w:tc>
      </w:tr>
    </w:tbl>
    <w:p w14:paraId="6EEEC7AB" w14:textId="77777777" w:rsidR="001363D2" w:rsidRPr="00175491" w:rsidRDefault="001363D2" w:rsidP="001363D2">
      <w:pPr>
        <w:spacing w:after="0" w:line="480" w:lineRule="auto"/>
        <w:jc w:val="both"/>
        <w:rPr>
          <w:rFonts w:ascii="Arial" w:eastAsia="Arial" w:hAnsi="Arial" w:cs="Arial"/>
          <w:b/>
          <w:bCs/>
        </w:rPr>
      </w:pPr>
    </w:p>
    <w:p w14:paraId="596EDB36" w14:textId="77777777" w:rsidR="001363D2" w:rsidRPr="00175491" w:rsidRDefault="001363D2" w:rsidP="001363D2">
      <w:pPr>
        <w:numPr>
          <w:ilvl w:val="0"/>
          <w:numId w:val="1"/>
        </w:numPr>
        <w:spacing w:after="0" w:line="480" w:lineRule="auto"/>
        <w:jc w:val="both"/>
        <w:rPr>
          <w:rFonts w:ascii="Arial" w:eastAsia="Arial" w:hAnsi="Arial" w:cs="Arial"/>
          <w:b/>
          <w:bCs/>
        </w:rPr>
      </w:pPr>
      <w:r w:rsidRPr="00175491">
        <w:rPr>
          <w:rFonts w:ascii="Arial" w:eastAsia="Arial" w:hAnsi="Arial" w:cs="Arial"/>
          <w:b/>
          <w:bCs/>
        </w:rPr>
        <w:t>Questionnaire</w:t>
      </w:r>
    </w:p>
    <w:p w14:paraId="0CDC9CA2" w14:textId="77777777" w:rsidR="001363D2" w:rsidRPr="00175491" w:rsidRDefault="001363D2" w:rsidP="001363D2">
      <w:pPr>
        <w:spacing w:after="0" w:line="480" w:lineRule="auto"/>
        <w:jc w:val="both"/>
        <w:rPr>
          <w:rFonts w:ascii="Arial" w:eastAsia="Arial" w:hAnsi="Arial" w:cs="Arial"/>
          <w:b/>
          <w:bCs/>
        </w:rPr>
      </w:pPr>
    </w:p>
    <w:p w14:paraId="0671A98E"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Instruction:</w:t>
      </w:r>
    </w:p>
    <w:p w14:paraId="518250A0"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 xml:space="preserve">Rate each item in this questionnaire using the rating scale shown below. </w:t>
      </w:r>
    </w:p>
    <w:p w14:paraId="0F5BF221" w14:textId="77777777" w:rsidR="001363D2" w:rsidRPr="00175491" w:rsidRDefault="001363D2" w:rsidP="001363D2">
      <w:pPr>
        <w:spacing w:after="0" w:line="480" w:lineRule="auto"/>
        <w:jc w:val="both"/>
        <w:rPr>
          <w:rFonts w:ascii="Arial" w:eastAsia="Arial" w:hAnsi="Arial" w:cs="Arial"/>
          <w:b/>
          <w:bCs/>
        </w:rPr>
      </w:pPr>
    </w:p>
    <w:p w14:paraId="556493F5"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Rating Scale and Its Interpretation</w:t>
      </w:r>
    </w:p>
    <w:tbl>
      <w:tblPr>
        <w:tblStyle w:val="TableGrid"/>
        <w:tblW w:w="0" w:type="auto"/>
        <w:tblLook w:val="04A0" w:firstRow="1" w:lastRow="0" w:firstColumn="1" w:lastColumn="0" w:noHBand="0" w:noVBand="1"/>
      </w:tblPr>
      <w:tblGrid>
        <w:gridCol w:w="4312"/>
        <w:gridCol w:w="4318"/>
      </w:tblGrid>
      <w:tr w:rsidR="001363D2" w:rsidRPr="00175491" w14:paraId="2A30CD18" w14:textId="77777777" w:rsidTr="00F21A90">
        <w:tc>
          <w:tcPr>
            <w:tcW w:w="43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8D1225"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Scale</w:t>
            </w:r>
          </w:p>
        </w:tc>
        <w:tc>
          <w:tcPr>
            <w:tcW w:w="43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FDDDB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Interpretation</w:t>
            </w:r>
          </w:p>
        </w:tc>
      </w:tr>
      <w:tr w:rsidR="001363D2" w:rsidRPr="00175491" w14:paraId="6CE5C422"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2D38C9FE"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5</w:t>
            </w:r>
          </w:p>
        </w:tc>
        <w:tc>
          <w:tcPr>
            <w:tcW w:w="4318" w:type="dxa"/>
            <w:tcBorders>
              <w:top w:val="single" w:sz="4" w:space="0" w:color="auto"/>
              <w:left w:val="single" w:sz="4" w:space="0" w:color="auto"/>
              <w:bottom w:val="single" w:sz="4" w:space="0" w:color="auto"/>
              <w:right w:val="single" w:sz="4" w:space="0" w:color="auto"/>
            </w:tcBorders>
            <w:hideMark/>
          </w:tcPr>
          <w:p w14:paraId="76A9D88E"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Strongly Agree</w:t>
            </w:r>
          </w:p>
        </w:tc>
      </w:tr>
      <w:tr w:rsidR="001363D2" w:rsidRPr="00175491" w14:paraId="2D914012"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45A232A1"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4</w:t>
            </w:r>
          </w:p>
        </w:tc>
        <w:tc>
          <w:tcPr>
            <w:tcW w:w="4318" w:type="dxa"/>
            <w:tcBorders>
              <w:top w:val="single" w:sz="4" w:space="0" w:color="auto"/>
              <w:left w:val="single" w:sz="4" w:space="0" w:color="auto"/>
              <w:bottom w:val="single" w:sz="4" w:space="0" w:color="auto"/>
              <w:right w:val="single" w:sz="4" w:space="0" w:color="auto"/>
            </w:tcBorders>
            <w:hideMark/>
          </w:tcPr>
          <w:p w14:paraId="7A7D2214"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Agree</w:t>
            </w:r>
          </w:p>
        </w:tc>
      </w:tr>
      <w:tr w:rsidR="001363D2" w:rsidRPr="00175491" w14:paraId="47C38635"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3853AE1C"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3</w:t>
            </w:r>
          </w:p>
        </w:tc>
        <w:tc>
          <w:tcPr>
            <w:tcW w:w="4318" w:type="dxa"/>
            <w:tcBorders>
              <w:top w:val="single" w:sz="4" w:space="0" w:color="auto"/>
              <w:left w:val="single" w:sz="4" w:space="0" w:color="auto"/>
              <w:bottom w:val="single" w:sz="4" w:space="0" w:color="auto"/>
              <w:right w:val="single" w:sz="4" w:space="0" w:color="auto"/>
            </w:tcBorders>
            <w:hideMark/>
          </w:tcPr>
          <w:p w14:paraId="7D4B2B28"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Neutral</w:t>
            </w:r>
          </w:p>
        </w:tc>
      </w:tr>
      <w:tr w:rsidR="001363D2" w:rsidRPr="00175491" w14:paraId="44DA3A7E"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33006FA7"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2</w:t>
            </w:r>
          </w:p>
        </w:tc>
        <w:tc>
          <w:tcPr>
            <w:tcW w:w="4318" w:type="dxa"/>
            <w:tcBorders>
              <w:top w:val="single" w:sz="4" w:space="0" w:color="auto"/>
              <w:left w:val="single" w:sz="4" w:space="0" w:color="auto"/>
              <w:bottom w:val="single" w:sz="4" w:space="0" w:color="auto"/>
              <w:right w:val="single" w:sz="4" w:space="0" w:color="auto"/>
            </w:tcBorders>
            <w:hideMark/>
          </w:tcPr>
          <w:p w14:paraId="32C82FB0"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Disagree</w:t>
            </w:r>
          </w:p>
        </w:tc>
      </w:tr>
      <w:tr w:rsidR="001363D2" w:rsidRPr="00175491" w14:paraId="31B4C204"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0302DF86"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1</w:t>
            </w:r>
          </w:p>
        </w:tc>
        <w:tc>
          <w:tcPr>
            <w:tcW w:w="4318" w:type="dxa"/>
            <w:tcBorders>
              <w:top w:val="single" w:sz="4" w:space="0" w:color="auto"/>
              <w:left w:val="single" w:sz="4" w:space="0" w:color="auto"/>
              <w:bottom w:val="single" w:sz="4" w:space="0" w:color="auto"/>
              <w:right w:val="single" w:sz="4" w:space="0" w:color="auto"/>
            </w:tcBorders>
            <w:hideMark/>
          </w:tcPr>
          <w:p w14:paraId="2045D2CD"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Strongly Disagree</w:t>
            </w:r>
          </w:p>
        </w:tc>
      </w:tr>
    </w:tbl>
    <w:p w14:paraId="7E83DF21" w14:textId="77777777" w:rsidR="001363D2" w:rsidRPr="00175491" w:rsidRDefault="001363D2" w:rsidP="001363D2">
      <w:pPr>
        <w:spacing w:after="0" w:line="480" w:lineRule="auto"/>
        <w:jc w:val="both"/>
        <w:rPr>
          <w:rFonts w:ascii="Arial" w:eastAsia="Arial" w:hAnsi="Arial" w:cs="Arial"/>
          <w:b/>
          <w:bCs/>
        </w:rPr>
      </w:pPr>
    </w:p>
    <w:p w14:paraId="2413E05D"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put a check (</w:t>
      </w:r>
      <w:r w:rsidRPr="00175491">
        <w:rPr>
          <w:rFonts w:ascii="Arial" w:eastAsia="Arial" w:hAnsi="Arial" w:cs="Arial"/>
          <w:b/>
          <w:bCs/>
        </w:rPr>
        <w:t>a</w:t>
      </w:r>
      <w:r w:rsidRPr="00175491">
        <w:rPr>
          <w:rFonts w:ascii="Arial" w:eastAsia="Arial" w:hAnsi="Arial" w:cs="Arial"/>
        </w:rPr>
        <w:t>) only one from the selection.</w:t>
      </w:r>
    </w:p>
    <w:p w14:paraId="29930E80" w14:textId="77777777" w:rsidR="001363D2" w:rsidRPr="00175491" w:rsidRDefault="001363D2" w:rsidP="001363D2">
      <w:pPr>
        <w:spacing w:after="0" w:line="480" w:lineRule="auto"/>
        <w:jc w:val="both"/>
        <w:rPr>
          <w:rFonts w:ascii="Arial" w:eastAsia="Arial" w:hAnsi="Arial" w:cs="Arial"/>
          <w:b/>
          <w:bCs/>
        </w:rPr>
      </w:pPr>
    </w:p>
    <w:p w14:paraId="09A01F9E"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Functional Suitability</w:t>
      </w:r>
    </w:p>
    <w:p w14:paraId="5EE99F14"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rate the system functional suitability of the system according to the capability of the system to provide functions that meet stated and implied needs of intended users when it is used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20"/>
        <w:gridCol w:w="668"/>
        <w:gridCol w:w="704"/>
        <w:gridCol w:w="674"/>
        <w:gridCol w:w="694"/>
        <w:gridCol w:w="670"/>
      </w:tblGrid>
      <w:tr w:rsidR="001363D2" w:rsidRPr="00175491" w14:paraId="3707EDBE" w14:textId="77777777" w:rsidTr="00F21A90">
        <w:tc>
          <w:tcPr>
            <w:tcW w:w="56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88A253"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b/>
                <w:bCs/>
              </w:rPr>
              <w:t>Indicators</w:t>
            </w:r>
          </w:p>
        </w:tc>
        <w:tc>
          <w:tcPr>
            <w:tcW w:w="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C81EBE"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5</w:t>
            </w:r>
          </w:p>
        </w:tc>
        <w:tc>
          <w:tcPr>
            <w:tcW w:w="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5061F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4</w:t>
            </w:r>
          </w:p>
        </w:tc>
        <w:tc>
          <w:tcPr>
            <w:tcW w:w="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CC60F5"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3</w:t>
            </w:r>
          </w:p>
        </w:tc>
        <w:tc>
          <w:tcPr>
            <w:tcW w:w="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B07170"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2</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FCDF1C"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1</w:t>
            </w:r>
          </w:p>
        </w:tc>
      </w:tr>
      <w:tr w:rsidR="001363D2" w:rsidRPr="00175491" w14:paraId="305DF4FE"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4638712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Completeness</w:t>
            </w:r>
          </w:p>
          <w:p w14:paraId="7E5AE5C5"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The set of functions covers all the specified tasks and user objectives.</w:t>
            </w:r>
          </w:p>
          <w:p w14:paraId="002DC4A2"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lastRenderedPageBreak/>
              <w:t xml:space="preserve">Ang </w:t>
            </w:r>
            <w:proofErr w:type="spellStart"/>
            <w:r w:rsidRPr="00175491">
              <w:rPr>
                <w:rFonts w:ascii="Arial" w:eastAsia="Arial" w:hAnsi="Arial" w:cs="Arial"/>
                <w:i/>
                <w:iCs/>
              </w:rPr>
              <w:t>buong</w:t>
            </w:r>
            <w:proofErr w:type="spellEnd"/>
            <w:r w:rsidRPr="00175491">
              <w:rPr>
                <w:rFonts w:ascii="Arial" w:eastAsia="Arial" w:hAnsi="Arial" w:cs="Arial"/>
                <w:i/>
                <w:iCs/>
              </w:rPr>
              <w:t xml:space="preserve"> Sistema ay </w:t>
            </w:r>
            <w:proofErr w:type="spellStart"/>
            <w:r w:rsidRPr="00175491">
              <w:rPr>
                <w:rFonts w:ascii="Arial" w:eastAsia="Arial" w:hAnsi="Arial" w:cs="Arial"/>
                <w:i/>
                <w:iCs/>
              </w:rPr>
              <w:t>sumasaklaw</w:t>
            </w:r>
            <w:proofErr w:type="spellEnd"/>
            <w:r w:rsidRPr="00175491">
              <w:rPr>
                <w:rFonts w:ascii="Arial" w:eastAsia="Arial" w:hAnsi="Arial" w:cs="Arial"/>
                <w:i/>
                <w:iCs/>
              </w:rPr>
              <w:t xml:space="preserve"> sa lahat ng </w:t>
            </w:r>
            <w:proofErr w:type="spellStart"/>
            <w:r w:rsidRPr="00175491">
              <w:rPr>
                <w:rFonts w:ascii="Arial" w:eastAsia="Arial" w:hAnsi="Arial" w:cs="Arial"/>
                <w:i/>
                <w:iCs/>
              </w:rPr>
              <w:t>tinukoy</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mga</w:t>
            </w:r>
            <w:proofErr w:type="spellEnd"/>
            <w:r w:rsidRPr="00175491">
              <w:rPr>
                <w:rFonts w:ascii="Arial" w:eastAsia="Arial" w:hAnsi="Arial" w:cs="Arial"/>
                <w:i/>
                <w:iCs/>
              </w:rPr>
              <w:t xml:space="preserve"> Gawain at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layunin</w:t>
            </w:r>
            <w:proofErr w:type="spellEnd"/>
            <w:r w:rsidRPr="00175491">
              <w:rPr>
                <w:rFonts w:ascii="Arial" w:eastAsia="Arial" w:hAnsi="Arial" w:cs="Arial"/>
                <w:i/>
                <w:iCs/>
              </w:rPr>
              <w:t xml:space="preserve"> ng </w:t>
            </w:r>
            <w:proofErr w:type="spellStart"/>
            <w:r w:rsidRPr="00175491">
              <w:rPr>
                <w:rFonts w:ascii="Arial" w:eastAsia="Arial" w:hAnsi="Arial" w:cs="Arial"/>
                <w:i/>
                <w:iCs/>
              </w:rPr>
              <w:t>gumagamit</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76DD3D4F"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20860453"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060B958"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29B352F7"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5F829A15" w14:textId="77777777" w:rsidR="001363D2" w:rsidRPr="00175491" w:rsidRDefault="001363D2" w:rsidP="00F21A90">
            <w:pPr>
              <w:spacing w:line="480" w:lineRule="auto"/>
              <w:jc w:val="both"/>
              <w:rPr>
                <w:rFonts w:ascii="Arial" w:eastAsia="Arial" w:hAnsi="Arial" w:cs="Arial"/>
              </w:rPr>
            </w:pPr>
          </w:p>
        </w:tc>
      </w:tr>
      <w:tr w:rsidR="001363D2" w:rsidRPr="00175491" w14:paraId="6820B55A"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1F8C7431"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Correctness</w:t>
            </w:r>
          </w:p>
          <w:p w14:paraId="6A522CF4"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The function provides the correct results with the needed degree of precision.</w:t>
            </w:r>
          </w:p>
          <w:p w14:paraId="6D936C79"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sistema ay </w:t>
            </w:r>
            <w:proofErr w:type="spellStart"/>
            <w:r w:rsidRPr="00175491">
              <w:rPr>
                <w:rFonts w:ascii="Arial" w:eastAsia="Arial" w:hAnsi="Arial" w:cs="Arial"/>
                <w:i/>
                <w:iCs/>
              </w:rPr>
              <w:t>nagbibigay</w:t>
            </w:r>
            <w:proofErr w:type="spellEnd"/>
            <w:r w:rsidRPr="00175491">
              <w:rPr>
                <w:rFonts w:ascii="Arial" w:eastAsia="Arial" w:hAnsi="Arial" w:cs="Arial"/>
                <w:i/>
                <w:iCs/>
              </w:rPr>
              <w:t xml:space="preserve"> ng </w:t>
            </w:r>
            <w:proofErr w:type="spellStart"/>
            <w:r w:rsidRPr="00175491">
              <w:rPr>
                <w:rFonts w:ascii="Arial" w:eastAsia="Arial" w:hAnsi="Arial" w:cs="Arial"/>
                <w:i/>
                <w:iCs/>
              </w:rPr>
              <w:t>tamang</w:t>
            </w:r>
            <w:proofErr w:type="spellEnd"/>
            <w:r w:rsidRPr="00175491">
              <w:rPr>
                <w:rFonts w:ascii="Arial" w:eastAsia="Arial" w:hAnsi="Arial" w:cs="Arial"/>
                <w:i/>
                <w:iCs/>
              </w:rPr>
              <w:t xml:space="preserve"> </w:t>
            </w:r>
            <w:proofErr w:type="spellStart"/>
            <w:r w:rsidRPr="00175491">
              <w:rPr>
                <w:rFonts w:ascii="Arial" w:eastAsia="Arial" w:hAnsi="Arial" w:cs="Arial"/>
                <w:i/>
                <w:iCs/>
              </w:rPr>
              <w:t>resulta</w:t>
            </w:r>
            <w:proofErr w:type="spellEnd"/>
            <w:r w:rsidRPr="00175491">
              <w:rPr>
                <w:rFonts w:ascii="Arial" w:eastAsia="Arial" w:hAnsi="Arial" w:cs="Arial"/>
                <w:i/>
                <w:iCs/>
              </w:rPr>
              <w:t xml:space="preserve"> sa </w:t>
            </w:r>
            <w:proofErr w:type="spellStart"/>
            <w:r w:rsidRPr="00175491">
              <w:rPr>
                <w:rFonts w:ascii="Arial" w:eastAsia="Arial" w:hAnsi="Arial" w:cs="Arial"/>
                <w:i/>
                <w:iCs/>
              </w:rPr>
              <w:t>kinakailangang</w:t>
            </w:r>
            <w:proofErr w:type="spellEnd"/>
            <w:r w:rsidRPr="00175491">
              <w:rPr>
                <w:rFonts w:ascii="Arial" w:eastAsia="Arial" w:hAnsi="Arial" w:cs="Arial"/>
                <w:i/>
                <w:iCs/>
              </w:rPr>
              <w:t xml:space="preserve"> </w:t>
            </w:r>
            <w:proofErr w:type="spellStart"/>
            <w:r w:rsidRPr="00175491">
              <w:rPr>
                <w:rFonts w:ascii="Arial" w:eastAsia="Arial" w:hAnsi="Arial" w:cs="Arial"/>
                <w:i/>
                <w:iCs/>
              </w:rPr>
              <w:t>antas</w:t>
            </w:r>
            <w:proofErr w:type="spellEnd"/>
            <w:r w:rsidRPr="00175491">
              <w:rPr>
                <w:rFonts w:ascii="Arial" w:eastAsia="Arial" w:hAnsi="Arial" w:cs="Arial"/>
                <w:i/>
                <w:iCs/>
              </w:rPr>
              <w:t xml:space="preserve"> ng </w:t>
            </w:r>
            <w:proofErr w:type="spellStart"/>
            <w:r w:rsidRPr="00175491">
              <w:rPr>
                <w:rFonts w:ascii="Arial" w:eastAsia="Arial" w:hAnsi="Arial" w:cs="Arial"/>
                <w:i/>
                <w:iCs/>
              </w:rPr>
              <w:t>katumpakan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4BB54402"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03FEE9DB"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655E23F7"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6796976A"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173BB1CD" w14:textId="77777777" w:rsidR="001363D2" w:rsidRPr="00175491" w:rsidRDefault="001363D2" w:rsidP="00F21A90">
            <w:pPr>
              <w:spacing w:line="480" w:lineRule="auto"/>
              <w:jc w:val="both"/>
              <w:rPr>
                <w:rFonts w:ascii="Arial" w:eastAsia="Arial" w:hAnsi="Arial" w:cs="Arial"/>
              </w:rPr>
            </w:pPr>
          </w:p>
        </w:tc>
      </w:tr>
      <w:tr w:rsidR="001363D2" w:rsidRPr="00175491" w14:paraId="04FC34EB"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49DA1A28"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Appropriateness</w:t>
            </w:r>
          </w:p>
          <w:p w14:paraId="4F2A4FEA"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The function facilities the accomplishment of the specified tasks and objectives.</w:t>
            </w:r>
          </w:p>
          <w:p w14:paraId="2548A69E"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w:t>
            </w:r>
            <w:proofErr w:type="spellStart"/>
            <w:r w:rsidRPr="00175491">
              <w:rPr>
                <w:rFonts w:ascii="Arial" w:eastAsia="Arial" w:hAnsi="Arial" w:cs="Arial"/>
                <w:i/>
                <w:iCs/>
              </w:rPr>
              <w:t>paggamit</w:t>
            </w:r>
            <w:proofErr w:type="spellEnd"/>
            <w:r w:rsidRPr="00175491">
              <w:rPr>
                <w:rFonts w:ascii="Arial" w:eastAsia="Arial" w:hAnsi="Arial" w:cs="Arial"/>
                <w:i/>
                <w:iCs/>
              </w:rPr>
              <w:t xml:space="preserve"> sa Sistema ay </w:t>
            </w:r>
            <w:proofErr w:type="spellStart"/>
            <w:r w:rsidRPr="00175491">
              <w:rPr>
                <w:rFonts w:ascii="Arial" w:eastAsia="Arial" w:hAnsi="Arial" w:cs="Arial"/>
                <w:i/>
                <w:iCs/>
              </w:rPr>
              <w:t>nangangasiwa</w:t>
            </w:r>
            <w:proofErr w:type="spellEnd"/>
            <w:r w:rsidRPr="00175491">
              <w:rPr>
                <w:rFonts w:ascii="Arial" w:eastAsia="Arial" w:hAnsi="Arial" w:cs="Arial"/>
                <w:i/>
                <w:iCs/>
              </w:rPr>
              <w:t xml:space="preserve"> sa </w:t>
            </w:r>
            <w:proofErr w:type="spellStart"/>
            <w:r w:rsidRPr="00175491">
              <w:rPr>
                <w:rFonts w:ascii="Arial" w:eastAsia="Arial" w:hAnsi="Arial" w:cs="Arial"/>
                <w:i/>
                <w:iCs/>
              </w:rPr>
              <w:t>pagtupad</w:t>
            </w:r>
            <w:proofErr w:type="spellEnd"/>
            <w:r w:rsidRPr="00175491">
              <w:rPr>
                <w:rFonts w:ascii="Arial" w:eastAsia="Arial" w:hAnsi="Arial" w:cs="Arial"/>
                <w:i/>
                <w:iCs/>
              </w:rPr>
              <w:t xml:space="preserve"> ng </w:t>
            </w:r>
            <w:proofErr w:type="spellStart"/>
            <w:r w:rsidRPr="00175491">
              <w:rPr>
                <w:rFonts w:ascii="Arial" w:eastAsia="Arial" w:hAnsi="Arial" w:cs="Arial"/>
                <w:i/>
                <w:iCs/>
              </w:rPr>
              <w:t>tiyakang</w:t>
            </w:r>
            <w:proofErr w:type="spellEnd"/>
            <w:r w:rsidRPr="00175491">
              <w:rPr>
                <w:rFonts w:ascii="Arial" w:eastAsia="Arial" w:hAnsi="Arial" w:cs="Arial"/>
                <w:i/>
                <w:iCs/>
              </w:rPr>
              <w:t xml:space="preserve">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gawain</w:t>
            </w:r>
            <w:proofErr w:type="spellEnd"/>
            <w:r w:rsidRPr="00175491">
              <w:rPr>
                <w:rFonts w:ascii="Arial" w:eastAsia="Arial" w:hAnsi="Arial" w:cs="Arial"/>
                <w:i/>
                <w:iCs/>
              </w:rPr>
              <w:t xml:space="preserve"> at </w:t>
            </w:r>
            <w:proofErr w:type="spellStart"/>
            <w:r w:rsidRPr="00175491">
              <w:rPr>
                <w:rFonts w:ascii="Arial" w:eastAsia="Arial" w:hAnsi="Arial" w:cs="Arial"/>
                <w:i/>
                <w:iCs/>
              </w:rPr>
              <w:t>layunin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6F2CB05F"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20771676"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13A580B7"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4F47A9C5"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0B48DABD" w14:textId="77777777" w:rsidR="001363D2" w:rsidRPr="00175491" w:rsidRDefault="001363D2" w:rsidP="00F21A90">
            <w:pPr>
              <w:spacing w:line="480" w:lineRule="auto"/>
              <w:jc w:val="both"/>
              <w:rPr>
                <w:rFonts w:ascii="Arial" w:eastAsia="Arial" w:hAnsi="Arial" w:cs="Arial"/>
              </w:rPr>
            </w:pPr>
          </w:p>
        </w:tc>
      </w:tr>
    </w:tbl>
    <w:p w14:paraId="5A86CDF2" w14:textId="77777777" w:rsidR="001363D2" w:rsidRPr="00175491" w:rsidRDefault="001363D2" w:rsidP="001363D2">
      <w:pPr>
        <w:spacing w:after="0" w:line="480" w:lineRule="auto"/>
        <w:jc w:val="both"/>
        <w:rPr>
          <w:rFonts w:ascii="Arial" w:eastAsia="Arial" w:hAnsi="Arial" w:cs="Arial"/>
        </w:rPr>
      </w:pPr>
    </w:p>
    <w:p w14:paraId="0097AE0F"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Interaction Capability</w:t>
      </w:r>
    </w:p>
    <w:p w14:paraId="55FD3390"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rate the system’s interaction capability based on how well it performs its functions within the expected time, handles processes efficiently, and utilizes resources effectively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20"/>
        <w:gridCol w:w="668"/>
        <w:gridCol w:w="704"/>
        <w:gridCol w:w="674"/>
        <w:gridCol w:w="694"/>
        <w:gridCol w:w="670"/>
      </w:tblGrid>
      <w:tr w:rsidR="001363D2" w:rsidRPr="00175491" w14:paraId="37326766" w14:textId="77777777" w:rsidTr="00F21A90">
        <w:tc>
          <w:tcPr>
            <w:tcW w:w="56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B00B67"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b/>
                <w:bCs/>
              </w:rPr>
              <w:t>Indicators</w:t>
            </w:r>
          </w:p>
        </w:tc>
        <w:tc>
          <w:tcPr>
            <w:tcW w:w="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B26FE6"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5</w:t>
            </w:r>
          </w:p>
        </w:tc>
        <w:tc>
          <w:tcPr>
            <w:tcW w:w="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7B793B"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4</w:t>
            </w:r>
          </w:p>
        </w:tc>
        <w:tc>
          <w:tcPr>
            <w:tcW w:w="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E6D2DC"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3</w:t>
            </w:r>
          </w:p>
        </w:tc>
        <w:tc>
          <w:tcPr>
            <w:tcW w:w="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33F04E"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2</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96A486"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1</w:t>
            </w:r>
          </w:p>
        </w:tc>
      </w:tr>
      <w:tr w:rsidR="001363D2" w:rsidRPr="00175491" w14:paraId="3E567774"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23B57FC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Appropriateness Recognizability</w:t>
            </w:r>
          </w:p>
          <w:p w14:paraId="04F4F42E"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Users can recognize whether a product or system is appropriate for their needs.</w:t>
            </w:r>
          </w:p>
          <w:p w14:paraId="4448433B" w14:textId="77777777" w:rsidR="001363D2" w:rsidRPr="00175491" w:rsidRDefault="001363D2" w:rsidP="00F21A90">
            <w:pPr>
              <w:spacing w:line="480" w:lineRule="auto"/>
              <w:jc w:val="both"/>
              <w:rPr>
                <w:rFonts w:ascii="Arial" w:eastAsia="Arial" w:hAnsi="Arial" w:cs="Arial"/>
                <w:i/>
                <w:iCs/>
              </w:rPr>
            </w:pPr>
            <w:proofErr w:type="spellStart"/>
            <w:r w:rsidRPr="00175491">
              <w:rPr>
                <w:rFonts w:ascii="Arial" w:eastAsia="Arial" w:hAnsi="Arial" w:cs="Arial"/>
                <w:i/>
                <w:iCs/>
              </w:rPr>
              <w:t>Makikilala</w:t>
            </w:r>
            <w:proofErr w:type="spellEnd"/>
            <w:r w:rsidRPr="00175491">
              <w:rPr>
                <w:rFonts w:ascii="Arial" w:eastAsia="Arial" w:hAnsi="Arial" w:cs="Arial"/>
                <w:i/>
                <w:iCs/>
              </w:rPr>
              <w:t xml:space="preserve"> 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gumagamit</w:t>
            </w:r>
            <w:proofErr w:type="spellEnd"/>
            <w:r w:rsidRPr="00175491">
              <w:rPr>
                <w:rFonts w:ascii="Arial" w:eastAsia="Arial" w:hAnsi="Arial" w:cs="Arial"/>
                <w:i/>
                <w:iCs/>
              </w:rPr>
              <w:t xml:space="preserve"> kung ang produkto o sistema ay </w:t>
            </w:r>
            <w:proofErr w:type="spellStart"/>
            <w:r w:rsidRPr="00175491">
              <w:rPr>
                <w:rFonts w:ascii="Arial" w:eastAsia="Arial" w:hAnsi="Arial" w:cs="Arial"/>
                <w:i/>
                <w:iCs/>
              </w:rPr>
              <w:t>angkop</w:t>
            </w:r>
            <w:proofErr w:type="spellEnd"/>
            <w:r w:rsidRPr="00175491">
              <w:rPr>
                <w:rFonts w:ascii="Arial" w:eastAsia="Arial" w:hAnsi="Arial" w:cs="Arial"/>
                <w:i/>
                <w:iCs/>
              </w:rPr>
              <w:t xml:space="preserve"> para sa </w:t>
            </w:r>
            <w:proofErr w:type="spellStart"/>
            <w:r w:rsidRPr="00175491">
              <w:rPr>
                <w:rFonts w:ascii="Arial" w:eastAsia="Arial" w:hAnsi="Arial" w:cs="Arial"/>
                <w:i/>
                <w:iCs/>
              </w:rPr>
              <w:t>kanilang</w:t>
            </w:r>
            <w:proofErr w:type="spellEnd"/>
            <w:r w:rsidRPr="00175491">
              <w:rPr>
                <w:rFonts w:ascii="Arial" w:eastAsia="Arial" w:hAnsi="Arial" w:cs="Arial"/>
                <w:i/>
                <w:iCs/>
              </w:rPr>
              <w:t xml:space="preserve">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pangangailangan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234802F4"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1CA62049"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2C315B99"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7C93D691"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4E9B7EA6" w14:textId="77777777" w:rsidR="001363D2" w:rsidRPr="00175491" w:rsidRDefault="001363D2" w:rsidP="00F21A90">
            <w:pPr>
              <w:spacing w:line="480" w:lineRule="auto"/>
              <w:jc w:val="both"/>
              <w:rPr>
                <w:rFonts w:ascii="Arial" w:eastAsia="Arial" w:hAnsi="Arial" w:cs="Arial"/>
              </w:rPr>
            </w:pPr>
          </w:p>
        </w:tc>
      </w:tr>
      <w:tr w:rsidR="001363D2" w:rsidRPr="00175491" w14:paraId="18919DCB"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16316C1E"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lastRenderedPageBreak/>
              <w:t>Learnability</w:t>
            </w:r>
          </w:p>
          <w:p w14:paraId="010D7F9D"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product or system enables the user to learn how to use it with effectiveness, efficiency, in emergency situations.</w:t>
            </w:r>
          </w:p>
          <w:p w14:paraId="7DE54CCC"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produkto o sistema ay </w:t>
            </w:r>
            <w:proofErr w:type="spellStart"/>
            <w:r w:rsidRPr="00175491">
              <w:rPr>
                <w:rFonts w:ascii="Arial" w:eastAsia="Arial" w:hAnsi="Arial" w:cs="Arial"/>
                <w:i/>
                <w:iCs/>
              </w:rPr>
              <w:t>nagbibigay</w:t>
            </w:r>
            <w:proofErr w:type="spellEnd"/>
            <w:r w:rsidRPr="00175491">
              <w:rPr>
                <w:rFonts w:ascii="Arial" w:eastAsia="Arial" w:hAnsi="Arial" w:cs="Arial"/>
                <w:i/>
                <w:iCs/>
              </w:rPr>
              <w:t xml:space="preserve"> </w:t>
            </w:r>
            <w:proofErr w:type="spellStart"/>
            <w:r w:rsidRPr="00175491">
              <w:rPr>
                <w:rFonts w:ascii="Arial" w:eastAsia="Arial" w:hAnsi="Arial" w:cs="Arial"/>
                <w:i/>
                <w:iCs/>
              </w:rPr>
              <w:t>daan</w:t>
            </w:r>
            <w:proofErr w:type="spellEnd"/>
            <w:r w:rsidRPr="00175491">
              <w:rPr>
                <w:rFonts w:ascii="Arial" w:eastAsia="Arial" w:hAnsi="Arial" w:cs="Arial"/>
                <w:i/>
                <w:iCs/>
              </w:rPr>
              <w:t xml:space="preserve"> </w:t>
            </w:r>
            <w:proofErr w:type="spellStart"/>
            <w:r w:rsidRPr="00175491">
              <w:rPr>
                <w:rFonts w:ascii="Arial" w:eastAsia="Arial" w:hAnsi="Arial" w:cs="Arial"/>
                <w:i/>
                <w:iCs/>
              </w:rPr>
              <w:t>upang</w:t>
            </w:r>
            <w:proofErr w:type="spellEnd"/>
            <w:r w:rsidRPr="00175491">
              <w:rPr>
                <w:rFonts w:ascii="Arial" w:eastAsia="Arial" w:hAnsi="Arial" w:cs="Arial"/>
                <w:i/>
                <w:iCs/>
              </w:rPr>
              <w:t xml:space="preserve"> </w:t>
            </w:r>
            <w:proofErr w:type="spellStart"/>
            <w:r w:rsidRPr="00175491">
              <w:rPr>
                <w:rFonts w:ascii="Arial" w:eastAsia="Arial" w:hAnsi="Arial" w:cs="Arial"/>
                <w:i/>
                <w:iCs/>
              </w:rPr>
              <w:t>malaman</w:t>
            </w:r>
            <w:proofErr w:type="spellEnd"/>
            <w:r w:rsidRPr="00175491">
              <w:rPr>
                <w:rFonts w:ascii="Arial" w:eastAsia="Arial" w:hAnsi="Arial" w:cs="Arial"/>
                <w:i/>
                <w:iCs/>
              </w:rPr>
              <w:t xml:space="preserve"> ng </w:t>
            </w:r>
            <w:proofErr w:type="spellStart"/>
            <w:r w:rsidRPr="00175491">
              <w:rPr>
                <w:rFonts w:ascii="Arial" w:eastAsia="Arial" w:hAnsi="Arial" w:cs="Arial"/>
                <w:i/>
                <w:iCs/>
              </w:rPr>
              <w:t>gumagamit</w:t>
            </w:r>
            <w:proofErr w:type="spellEnd"/>
            <w:r w:rsidRPr="00175491">
              <w:rPr>
                <w:rFonts w:ascii="Arial" w:eastAsia="Arial" w:hAnsi="Arial" w:cs="Arial"/>
                <w:i/>
                <w:iCs/>
              </w:rPr>
              <w:t xml:space="preserve"> kung </w:t>
            </w:r>
            <w:proofErr w:type="spellStart"/>
            <w:r w:rsidRPr="00175491">
              <w:rPr>
                <w:rFonts w:ascii="Arial" w:eastAsia="Arial" w:hAnsi="Arial" w:cs="Arial"/>
                <w:i/>
                <w:iCs/>
              </w:rPr>
              <w:t>paano</w:t>
            </w:r>
            <w:proofErr w:type="spellEnd"/>
            <w:r w:rsidRPr="00175491">
              <w:rPr>
                <w:rFonts w:ascii="Arial" w:eastAsia="Arial" w:hAnsi="Arial" w:cs="Arial"/>
                <w:i/>
                <w:iCs/>
              </w:rPr>
              <w:t xml:space="preserve"> </w:t>
            </w:r>
            <w:proofErr w:type="spellStart"/>
            <w:r w:rsidRPr="00175491">
              <w:rPr>
                <w:rFonts w:ascii="Arial" w:eastAsia="Arial" w:hAnsi="Arial" w:cs="Arial"/>
                <w:i/>
                <w:iCs/>
              </w:rPr>
              <w:t>ito</w:t>
            </w:r>
            <w:proofErr w:type="spellEnd"/>
            <w:r w:rsidRPr="00175491">
              <w:rPr>
                <w:rFonts w:ascii="Arial" w:eastAsia="Arial" w:hAnsi="Arial" w:cs="Arial"/>
                <w:i/>
                <w:iCs/>
              </w:rPr>
              <w:t xml:space="preserve"> </w:t>
            </w:r>
            <w:proofErr w:type="spellStart"/>
            <w:r w:rsidRPr="00175491">
              <w:rPr>
                <w:rFonts w:ascii="Arial" w:eastAsia="Arial" w:hAnsi="Arial" w:cs="Arial"/>
                <w:i/>
                <w:iCs/>
              </w:rPr>
              <w:t>gamitin</w:t>
            </w:r>
            <w:proofErr w:type="spellEnd"/>
            <w:r w:rsidRPr="00175491">
              <w:rPr>
                <w:rFonts w:ascii="Arial" w:eastAsia="Arial" w:hAnsi="Arial" w:cs="Arial"/>
                <w:i/>
                <w:iCs/>
              </w:rPr>
              <w:t xml:space="preserve"> </w:t>
            </w:r>
            <w:proofErr w:type="spellStart"/>
            <w:r w:rsidRPr="00175491">
              <w:rPr>
                <w:rFonts w:ascii="Arial" w:eastAsia="Arial" w:hAnsi="Arial" w:cs="Arial"/>
                <w:i/>
                <w:iCs/>
              </w:rPr>
              <w:t>nang</w:t>
            </w:r>
            <w:proofErr w:type="spellEnd"/>
            <w:r w:rsidRPr="00175491">
              <w:rPr>
                <w:rFonts w:ascii="Arial" w:eastAsia="Arial" w:hAnsi="Arial" w:cs="Arial"/>
                <w:i/>
                <w:iCs/>
              </w:rPr>
              <w:t xml:space="preserve"> </w:t>
            </w:r>
            <w:proofErr w:type="spellStart"/>
            <w:r w:rsidRPr="00175491">
              <w:rPr>
                <w:rFonts w:ascii="Arial" w:eastAsia="Arial" w:hAnsi="Arial" w:cs="Arial"/>
                <w:i/>
                <w:iCs/>
              </w:rPr>
              <w:t>epektibo</w:t>
            </w:r>
            <w:proofErr w:type="spellEnd"/>
            <w:r w:rsidRPr="00175491">
              <w:rPr>
                <w:rFonts w:ascii="Arial" w:eastAsia="Arial" w:hAnsi="Arial" w:cs="Arial"/>
                <w:i/>
                <w:iCs/>
              </w:rPr>
              <w:t xml:space="preserve">, at </w:t>
            </w:r>
            <w:proofErr w:type="spellStart"/>
            <w:r w:rsidRPr="00175491">
              <w:rPr>
                <w:rFonts w:ascii="Arial" w:eastAsia="Arial" w:hAnsi="Arial" w:cs="Arial"/>
                <w:i/>
                <w:iCs/>
              </w:rPr>
              <w:t>mabisa</w:t>
            </w:r>
            <w:proofErr w:type="spellEnd"/>
            <w:r w:rsidRPr="00175491">
              <w:rPr>
                <w:rFonts w:ascii="Arial" w:eastAsia="Arial" w:hAnsi="Arial" w:cs="Arial"/>
                <w:i/>
                <w:iCs/>
              </w:rPr>
              <w:t xml:space="preserve"> sa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panahon</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pangangailangan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60C0391A"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495B7DBA"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5F315E5"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699BDD69"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1B8A0294" w14:textId="77777777" w:rsidR="001363D2" w:rsidRPr="00175491" w:rsidRDefault="001363D2" w:rsidP="00F21A90">
            <w:pPr>
              <w:spacing w:line="480" w:lineRule="auto"/>
              <w:jc w:val="both"/>
              <w:rPr>
                <w:rFonts w:ascii="Arial" w:eastAsia="Arial" w:hAnsi="Arial" w:cs="Arial"/>
              </w:rPr>
            </w:pPr>
          </w:p>
        </w:tc>
      </w:tr>
      <w:tr w:rsidR="001363D2" w:rsidRPr="00175491" w14:paraId="5A59A379"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255F26CD"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Operability</w:t>
            </w:r>
          </w:p>
          <w:p w14:paraId="4E6046D6"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product or system is easy to operate, control and appropriate to use.</w:t>
            </w:r>
          </w:p>
          <w:p w14:paraId="5E8A5AB4"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produkto o sistema ay </w:t>
            </w:r>
            <w:proofErr w:type="spellStart"/>
            <w:r w:rsidRPr="00175491">
              <w:rPr>
                <w:rFonts w:ascii="Arial" w:eastAsia="Arial" w:hAnsi="Arial" w:cs="Arial"/>
                <w:i/>
                <w:iCs/>
              </w:rPr>
              <w:t>madaling</w:t>
            </w:r>
            <w:proofErr w:type="spellEnd"/>
            <w:r w:rsidRPr="00175491">
              <w:rPr>
                <w:rFonts w:ascii="Arial" w:eastAsia="Arial" w:hAnsi="Arial" w:cs="Arial"/>
                <w:i/>
                <w:iCs/>
              </w:rPr>
              <w:t xml:space="preserve"> </w:t>
            </w:r>
            <w:proofErr w:type="spellStart"/>
            <w:r w:rsidRPr="00175491">
              <w:rPr>
                <w:rFonts w:ascii="Arial" w:eastAsia="Arial" w:hAnsi="Arial" w:cs="Arial"/>
                <w:i/>
                <w:iCs/>
              </w:rPr>
              <w:t>gamitin</w:t>
            </w:r>
            <w:proofErr w:type="spellEnd"/>
            <w:r w:rsidRPr="00175491">
              <w:rPr>
                <w:rFonts w:ascii="Arial" w:eastAsia="Arial" w:hAnsi="Arial" w:cs="Arial"/>
                <w:i/>
                <w:iCs/>
              </w:rPr>
              <w:t xml:space="preserve">, </w:t>
            </w:r>
            <w:proofErr w:type="spellStart"/>
            <w:r w:rsidRPr="00175491">
              <w:rPr>
                <w:rFonts w:ascii="Arial" w:eastAsia="Arial" w:hAnsi="Arial" w:cs="Arial"/>
                <w:i/>
                <w:iCs/>
              </w:rPr>
              <w:t>kontrolin</w:t>
            </w:r>
            <w:proofErr w:type="spellEnd"/>
            <w:r w:rsidRPr="00175491">
              <w:rPr>
                <w:rFonts w:ascii="Arial" w:eastAsia="Arial" w:hAnsi="Arial" w:cs="Arial"/>
                <w:i/>
                <w:iCs/>
              </w:rPr>
              <w:t xml:space="preserve"> at </w:t>
            </w:r>
            <w:proofErr w:type="spellStart"/>
            <w:r w:rsidRPr="00175491">
              <w:rPr>
                <w:rFonts w:ascii="Arial" w:eastAsia="Arial" w:hAnsi="Arial" w:cs="Arial"/>
                <w:i/>
                <w:iCs/>
              </w:rPr>
              <w:t>angkop</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gamitin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7CC698DC"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69E31838"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4825168D"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51DF02E0"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737E3B8A" w14:textId="77777777" w:rsidR="001363D2" w:rsidRPr="00175491" w:rsidRDefault="001363D2" w:rsidP="00F21A90">
            <w:pPr>
              <w:spacing w:line="480" w:lineRule="auto"/>
              <w:jc w:val="both"/>
              <w:rPr>
                <w:rFonts w:ascii="Arial" w:eastAsia="Arial" w:hAnsi="Arial" w:cs="Arial"/>
              </w:rPr>
            </w:pPr>
          </w:p>
          <w:p w14:paraId="4CBF1A1D" w14:textId="77777777" w:rsidR="001363D2" w:rsidRPr="00175491" w:rsidRDefault="001363D2" w:rsidP="00F21A90">
            <w:pPr>
              <w:spacing w:line="480" w:lineRule="auto"/>
              <w:jc w:val="both"/>
              <w:rPr>
                <w:rFonts w:ascii="Arial" w:eastAsia="Arial" w:hAnsi="Arial" w:cs="Arial"/>
              </w:rPr>
            </w:pPr>
          </w:p>
        </w:tc>
      </w:tr>
      <w:tr w:rsidR="001363D2" w:rsidRPr="00175491" w14:paraId="15F2B917"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3BE14A19"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User Error Protection</w:t>
            </w:r>
          </w:p>
          <w:p w14:paraId="4CE4858F"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product or system protects users against making errors.</w:t>
            </w:r>
          </w:p>
          <w:p w14:paraId="75E4AF0A"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Ginagabayan ng produkto o sistema ang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gumagamit</w:t>
            </w:r>
            <w:proofErr w:type="spellEnd"/>
            <w:r w:rsidRPr="00175491">
              <w:rPr>
                <w:rFonts w:ascii="Arial" w:eastAsia="Arial" w:hAnsi="Arial" w:cs="Arial"/>
                <w:i/>
                <w:iCs/>
              </w:rPr>
              <w:t xml:space="preserve"> nito </w:t>
            </w:r>
            <w:proofErr w:type="spellStart"/>
            <w:r w:rsidRPr="00175491">
              <w:rPr>
                <w:rFonts w:ascii="Arial" w:eastAsia="Arial" w:hAnsi="Arial" w:cs="Arial"/>
                <w:i/>
                <w:iCs/>
              </w:rPr>
              <w:t>upang</w:t>
            </w:r>
            <w:proofErr w:type="spellEnd"/>
            <w:r w:rsidRPr="00175491">
              <w:rPr>
                <w:rFonts w:ascii="Arial" w:eastAsia="Arial" w:hAnsi="Arial" w:cs="Arial"/>
                <w:i/>
                <w:iCs/>
              </w:rPr>
              <w:t xml:space="preserve"> </w:t>
            </w:r>
            <w:proofErr w:type="spellStart"/>
            <w:r w:rsidRPr="00175491">
              <w:rPr>
                <w:rFonts w:ascii="Arial" w:eastAsia="Arial" w:hAnsi="Arial" w:cs="Arial"/>
                <w:i/>
                <w:iCs/>
              </w:rPr>
              <w:t>maiwasan</w:t>
            </w:r>
            <w:proofErr w:type="spellEnd"/>
            <w:r w:rsidRPr="00175491">
              <w:rPr>
                <w:rFonts w:ascii="Arial" w:eastAsia="Arial" w:hAnsi="Arial" w:cs="Arial"/>
                <w:i/>
                <w:iCs/>
              </w:rPr>
              <w:t xml:space="preserve"> ang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pagkakamali</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611C08A5"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0B847F15"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750BF3A3"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668E9818"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076DAF82" w14:textId="77777777" w:rsidR="001363D2" w:rsidRPr="00175491" w:rsidRDefault="001363D2" w:rsidP="00F21A90">
            <w:pPr>
              <w:spacing w:line="480" w:lineRule="auto"/>
              <w:jc w:val="both"/>
              <w:rPr>
                <w:rFonts w:ascii="Arial" w:eastAsia="Arial" w:hAnsi="Arial" w:cs="Arial"/>
              </w:rPr>
            </w:pPr>
          </w:p>
        </w:tc>
      </w:tr>
      <w:tr w:rsidR="001363D2" w:rsidRPr="00175491" w14:paraId="1AA8EEE6"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1BB356F0"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User Interface Aesthetics</w:t>
            </w:r>
          </w:p>
          <w:p w14:paraId="4A1AF5C7"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user interface enables pleasing and satisfying interactions for the user.</w:t>
            </w:r>
          </w:p>
          <w:p w14:paraId="07539CCD"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user interface ay </w:t>
            </w:r>
            <w:proofErr w:type="spellStart"/>
            <w:r w:rsidRPr="00175491">
              <w:rPr>
                <w:rFonts w:ascii="Arial" w:eastAsia="Arial" w:hAnsi="Arial" w:cs="Arial"/>
                <w:i/>
                <w:iCs/>
              </w:rPr>
              <w:t>nagbibigay</w:t>
            </w:r>
            <w:proofErr w:type="spellEnd"/>
            <w:r w:rsidRPr="00175491">
              <w:rPr>
                <w:rFonts w:ascii="Arial" w:eastAsia="Arial" w:hAnsi="Arial" w:cs="Arial"/>
                <w:i/>
                <w:iCs/>
              </w:rPr>
              <w:t xml:space="preserve"> </w:t>
            </w:r>
            <w:proofErr w:type="spellStart"/>
            <w:r w:rsidRPr="00175491">
              <w:rPr>
                <w:rFonts w:ascii="Arial" w:eastAsia="Arial" w:hAnsi="Arial" w:cs="Arial"/>
                <w:i/>
                <w:iCs/>
              </w:rPr>
              <w:t>kasiyahan</w:t>
            </w:r>
            <w:proofErr w:type="spellEnd"/>
            <w:r w:rsidRPr="00175491">
              <w:rPr>
                <w:rFonts w:ascii="Arial" w:eastAsia="Arial" w:hAnsi="Arial" w:cs="Arial"/>
                <w:i/>
                <w:iCs/>
              </w:rPr>
              <w:t xml:space="preserve"> at </w:t>
            </w:r>
            <w:proofErr w:type="spellStart"/>
            <w:r w:rsidRPr="00175491">
              <w:rPr>
                <w:rFonts w:ascii="Arial" w:eastAsia="Arial" w:hAnsi="Arial" w:cs="Arial"/>
                <w:i/>
                <w:iCs/>
              </w:rPr>
              <w:t>kaligayahan</w:t>
            </w:r>
            <w:proofErr w:type="spellEnd"/>
            <w:r w:rsidRPr="00175491">
              <w:rPr>
                <w:rFonts w:ascii="Arial" w:eastAsia="Arial" w:hAnsi="Arial" w:cs="Arial"/>
                <w:i/>
                <w:iCs/>
              </w:rPr>
              <w:t xml:space="preserve"> para sa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gumagamit</w:t>
            </w:r>
            <w:proofErr w:type="spellEnd"/>
            <w:r w:rsidRPr="00175491">
              <w:rPr>
                <w:rFonts w:ascii="Arial" w:eastAsia="Arial" w:hAnsi="Arial" w:cs="Arial"/>
                <w:i/>
                <w:iCs/>
              </w:rPr>
              <w:t xml:space="preserve"> nito.</w:t>
            </w:r>
          </w:p>
        </w:tc>
        <w:tc>
          <w:tcPr>
            <w:tcW w:w="716" w:type="dxa"/>
            <w:tcBorders>
              <w:top w:val="single" w:sz="4" w:space="0" w:color="auto"/>
              <w:left w:val="single" w:sz="4" w:space="0" w:color="auto"/>
              <w:bottom w:val="single" w:sz="4" w:space="0" w:color="auto"/>
              <w:right w:val="single" w:sz="4" w:space="0" w:color="auto"/>
            </w:tcBorders>
          </w:tcPr>
          <w:p w14:paraId="2DB31F38"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4BC16A67"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61BE10F"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0695EF05"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40FF3BE1" w14:textId="77777777" w:rsidR="001363D2" w:rsidRPr="00175491" w:rsidRDefault="001363D2" w:rsidP="00F21A90">
            <w:pPr>
              <w:spacing w:line="480" w:lineRule="auto"/>
              <w:jc w:val="both"/>
              <w:rPr>
                <w:rFonts w:ascii="Arial" w:eastAsia="Arial" w:hAnsi="Arial" w:cs="Arial"/>
              </w:rPr>
            </w:pPr>
          </w:p>
        </w:tc>
      </w:tr>
      <w:tr w:rsidR="001363D2" w:rsidRPr="00175491" w14:paraId="65B6FCD1"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5DE19DF5"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Accessibility</w:t>
            </w:r>
          </w:p>
          <w:p w14:paraId="3375A6E2"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lastRenderedPageBreak/>
              <w:t>A product or system can be used by people with the widest range of characteristics and capabilities to achieve a specified goal in a specified context of use.</w:t>
            </w:r>
          </w:p>
          <w:p w14:paraId="438FEEA3"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produkto o sistema ay </w:t>
            </w:r>
            <w:proofErr w:type="spellStart"/>
            <w:r w:rsidRPr="00175491">
              <w:rPr>
                <w:rFonts w:ascii="Arial" w:eastAsia="Arial" w:hAnsi="Arial" w:cs="Arial"/>
                <w:i/>
                <w:iCs/>
              </w:rPr>
              <w:t>maaaring</w:t>
            </w:r>
            <w:proofErr w:type="spellEnd"/>
            <w:r w:rsidRPr="00175491">
              <w:rPr>
                <w:rFonts w:ascii="Arial" w:eastAsia="Arial" w:hAnsi="Arial" w:cs="Arial"/>
                <w:i/>
                <w:iCs/>
              </w:rPr>
              <w:t xml:space="preserve"> </w:t>
            </w:r>
            <w:proofErr w:type="spellStart"/>
            <w:r w:rsidRPr="00175491">
              <w:rPr>
                <w:rFonts w:ascii="Arial" w:eastAsia="Arial" w:hAnsi="Arial" w:cs="Arial"/>
                <w:i/>
                <w:iCs/>
              </w:rPr>
              <w:t>gamitin</w:t>
            </w:r>
            <w:proofErr w:type="spellEnd"/>
            <w:r w:rsidRPr="00175491">
              <w:rPr>
                <w:rFonts w:ascii="Arial" w:eastAsia="Arial" w:hAnsi="Arial" w:cs="Arial"/>
                <w:i/>
                <w:iCs/>
              </w:rPr>
              <w:t xml:space="preserve"> 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tao</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may </w:t>
            </w:r>
            <w:proofErr w:type="spellStart"/>
            <w:r w:rsidRPr="00175491">
              <w:rPr>
                <w:rFonts w:ascii="Arial" w:eastAsia="Arial" w:hAnsi="Arial" w:cs="Arial"/>
                <w:i/>
                <w:iCs/>
              </w:rPr>
              <w:t>pinakamalawak</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hanay</w:t>
            </w:r>
            <w:proofErr w:type="spellEnd"/>
            <w:r w:rsidRPr="00175491">
              <w:rPr>
                <w:rFonts w:ascii="Arial" w:eastAsia="Arial" w:hAnsi="Arial" w:cs="Arial"/>
                <w:i/>
                <w:iCs/>
              </w:rPr>
              <w:t xml:space="preserve"> 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katangian</w:t>
            </w:r>
            <w:proofErr w:type="spellEnd"/>
            <w:r w:rsidRPr="00175491">
              <w:rPr>
                <w:rFonts w:ascii="Arial" w:eastAsia="Arial" w:hAnsi="Arial" w:cs="Arial"/>
                <w:i/>
                <w:iCs/>
              </w:rPr>
              <w:t xml:space="preserve"> at </w:t>
            </w:r>
            <w:proofErr w:type="spellStart"/>
            <w:r w:rsidRPr="00175491">
              <w:rPr>
                <w:rFonts w:ascii="Arial" w:eastAsia="Arial" w:hAnsi="Arial" w:cs="Arial"/>
                <w:i/>
                <w:iCs/>
              </w:rPr>
              <w:t>kakayahan</w:t>
            </w:r>
            <w:proofErr w:type="spellEnd"/>
            <w:r w:rsidRPr="00175491">
              <w:rPr>
                <w:rFonts w:ascii="Arial" w:eastAsia="Arial" w:hAnsi="Arial" w:cs="Arial"/>
                <w:i/>
                <w:iCs/>
              </w:rPr>
              <w:t xml:space="preserve"> </w:t>
            </w:r>
            <w:proofErr w:type="spellStart"/>
            <w:r w:rsidRPr="00175491">
              <w:rPr>
                <w:rFonts w:ascii="Arial" w:eastAsia="Arial" w:hAnsi="Arial" w:cs="Arial"/>
                <w:i/>
                <w:iCs/>
              </w:rPr>
              <w:t>upang</w:t>
            </w:r>
            <w:proofErr w:type="spellEnd"/>
            <w:r w:rsidRPr="00175491">
              <w:rPr>
                <w:rFonts w:ascii="Arial" w:eastAsia="Arial" w:hAnsi="Arial" w:cs="Arial"/>
                <w:i/>
                <w:iCs/>
              </w:rPr>
              <w:t xml:space="preserve"> </w:t>
            </w:r>
            <w:proofErr w:type="spellStart"/>
            <w:r w:rsidRPr="00175491">
              <w:rPr>
                <w:rFonts w:ascii="Arial" w:eastAsia="Arial" w:hAnsi="Arial" w:cs="Arial"/>
                <w:i/>
                <w:iCs/>
              </w:rPr>
              <w:t>makamit</w:t>
            </w:r>
            <w:proofErr w:type="spellEnd"/>
            <w:r w:rsidRPr="00175491">
              <w:rPr>
                <w:rFonts w:ascii="Arial" w:eastAsia="Arial" w:hAnsi="Arial" w:cs="Arial"/>
                <w:i/>
                <w:iCs/>
              </w:rPr>
              <w:t xml:space="preserve"> ang </w:t>
            </w:r>
            <w:proofErr w:type="spellStart"/>
            <w:r w:rsidRPr="00175491">
              <w:rPr>
                <w:rFonts w:ascii="Arial" w:eastAsia="Arial" w:hAnsi="Arial" w:cs="Arial"/>
                <w:i/>
                <w:iCs/>
              </w:rPr>
              <w:t>isang</w:t>
            </w:r>
            <w:proofErr w:type="spellEnd"/>
            <w:r w:rsidRPr="00175491">
              <w:rPr>
                <w:rFonts w:ascii="Arial" w:eastAsia="Arial" w:hAnsi="Arial" w:cs="Arial"/>
                <w:i/>
                <w:iCs/>
              </w:rPr>
              <w:t xml:space="preserve"> </w:t>
            </w:r>
            <w:proofErr w:type="spellStart"/>
            <w:r w:rsidRPr="00175491">
              <w:rPr>
                <w:rFonts w:ascii="Arial" w:eastAsia="Arial" w:hAnsi="Arial" w:cs="Arial"/>
                <w:i/>
                <w:iCs/>
              </w:rPr>
              <w:t>tiyak</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layunin</w:t>
            </w:r>
            <w:proofErr w:type="spellEnd"/>
            <w:r w:rsidRPr="00175491">
              <w:rPr>
                <w:rFonts w:ascii="Arial" w:eastAsia="Arial" w:hAnsi="Arial" w:cs="Arial"/>
                <w:i/>
                <w:iCs/>
              </w:rPr>
              <w:t xml:space="preserve"> sa </w:t>
            </w:r>
            <w:proofErr w:type="spellStart"/>
            <w:r w:rsidRPr="00175491">
              <w:rPr>
                <w:rFonts w:ascii="Arial" w:eastAsia="Arial" w:hAnsi="Arial" w:cs="Arial"/>
                <w:i/>
                <w:iCs/>
              </w:rPr>
              <w:t>isang</w:t>
            </w:r>
            <w:proofErr w:type="spellEnd"/>
            <w:r w:rsidRPr="00175491">
              <w:rPr>
                <w:rFonts w:ascii="Arial" w:eastAsia="Arial" w:hAnsi="Arial" w:cs="Arial"/>
                <w:i/>
                <w:iCs/>
              </w:rPr>
              <w:t xml:space="preserve"> </w:t>
            </w:r>
            <w:proofErr w:type="spellStart"/>
            <w:r w:rsidRPr="00175491">
              <w:rPr>
                <w:rFonts w:ascii="Arial" w:eastAsia="Arial" w:hAnsi="Arial" w:cs="Arial"/>
                <w:i/>
                <w:iCs/>
              </w:rPr>
              <w:t>tinukoy</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konteksto</w:t>
            </w:r>
            <w:proofErr w:type="spellEnd"/>
            <w:r w:rsidRPr="00175491">
              <w:rPr>
                <w:rFonts w:ascii="Arial" w:eastAsia="Arial" w:hAnsi="Arial" w:cs="Arial"/>
                <w:i/>
                <w:iCs/>
              </w:rPr>
              <w:t xml:space="preserve"> ng </w:t>
            </w:r>
            <w:proofErr w:type="spellStart"/>
            <w:r w:rsidRPr="00175491">
              <w:rPr>
                <w:rFonts w:ascii="Arial" w:eastAsia="Arial" w:hAnsi="Arial" w:cs="Arial"/>
                <w:i/>
                <w:iCs/>
              </w:rPr>
              <w:t>paggamit</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03C2C872"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62908019"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C8F323F"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7C877BB1"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74A12936" w14:textId="77777777" w:rsidR="001363D2" w:rsidRPr="00175491" w:rsidRDefault="001363D2" w:rsidP="00F21A90">
            <w:pPr>
              <w:spacing w:line="480" w:lineRule="auto"/>
              <w:jc w:val="both"/>
              <w:rPr>
                <w:rFonts w:ascii="Arial" w:eastAsia="Arial" w:hAnsi="Arial" w:cs="Arial"/>
              </w:rPr>
            </w:pPr>
          </w:p>
        </w:tc>
      </w:tr>
    </w:tbl>
    <w:p w14:paraId="380DD609" w14:textId="77777777" w:rsidR="001363D2" w:rsidRPr="00175491" w:rsidRDefault="001363D2" w:rsidP="001363D2">
      <w:pPr>
        <w:spacing w:after="0" w:line="480" w:lineRule="auto"/>
        <w:jc w:val="both"/>
        <w:rPr>
          <w:rFonts w:ascii="Arial" w:eastAsia="Arial" w:hAnsi="Arial" w:cs="Arial"/>
        </w:rPr>
      </w:pPr>
    </w:p>
    <w:p w14:paraId="05D8F7A2"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Reliability</w:t>
      </w:r>
    </w:p>
    <w:p w14:paraId="6FA0A597"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rate the system’s reliability based on its capability to provide functions that meet the stated and implied needs of the intended users when used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14"/>
        <w:gridCol w:w="669"/>
        <w:gridCol w:w="705"/>
        <w:gridCol w:w="676"/>
        <w:gridCol w:w="695"/>
        <w:gridCol w:w="671"/>
      </w:tblGrid>
      <w:tr w:rsidR="001363D2" w:rsidRPr="00175491" w14:paraId="169D6B98" w14:textId="77777777" w:rsidTr="00F21A90">
        <w:tc>
          <w:tcPr>
            <w:tcW w:w="5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FD845A"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b/>
                <w:bCs/>
              </w:rPr>
              <w:t>Indicators</w:t>
            </w:r>
          </w:p>
        </w:tc>
        <w:tc>
          <w:tcPr>
            <w:tcW w:w="6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CB12CA"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5</w:t>
            </w:r>
          </w:p>
        </w:tc>
        <w:tc>
          <w:tcPr>
            <w:tcW w:w="7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9C9BA9"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4</w:t>
            </w:r>
          </w:p>
        </w:tc>
        <w:tc>
          <w:tcPr>
            <w:tcW w:w="6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0C844A"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3</w:t>
            </w:r>
          </w:p>
        </w:tc>
        <w:tc>
          <w:tcPr>
            <w:tcW w:w="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3BDD9A"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2</w:t>
            </w:r>
          </w:p>
        </w:tc>
        <w:tc>
          <w:tcPr>
            <w:tcW w:w="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B14B29"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1</w:t>
            </w:r>
          </w:p>
        </w:tc>
      </w:tr>
      <w:tr w:rsidR="001363D2" w:rsidRPr="00175491" w14:paraId="3ABF226D" w14:textId="77777777" w:rsidTr="00F21A90">
        <w:tc>
          <w:tcPr>
            <w:tcW w:w="5214" w:type="dxa"/>
            <w:tcBorders>
              <w:top w:val="single" w:sz="4" w:space="0" w:color="auto"/>
              <w:left w:val="single" w:sz="4" w:space="0" w:color="auto"/>
              <w:bottom w:val="single" w:sz="4" w:space="0" w:color="auto"/>
              <w:right w:val="single" w:sz="4" w:space="0" w:color="auto"/>
            </w:tcBorders>
            <w:hideMark/>
          </w:tcPr>
          <w:p w14:paraId="303557E6"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Maturity</w:t>
            </w:r>
          </w:p>
          <w:p w14:paraId="0979D672"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system, product or component meets for reliability under normal operation.</w:t>
            </w:r>
          </w:p>
          <w:p w14:paraId="22247642"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sistema, produkto o bahagi nito ay </w:t>
            </w:r>
            <w:proofErr w:type="spellStart"/>
            <w:r w:rsidRPr="00175491">
              <w:rPr>
                <w:rFonts w:ascii="Arial" w:eastAsia="Arial" w:hAnsi="Arial" w:cs="Arial"/>
                <w:i/>
                <w:iCs/>
              </w:rPr>
              <w:t>nakatutugon</w:t>
            </w:r>
            <w:proofErr w:type="spellEnd"/>
            <w:r w:rsidRPr="00175491">
              <w:rPr>
                <w:rFonts w:ascii="Arial" w:eastAsia="Arial" w:hAnsi="Arial" w:cs="Arial"/>
                <w:i/>
                <w:iCs/>
              </w:rPr>
              <w:t xml:space="preserve"> at </w:t>
            </w:r>
            <w:proofErr w:type="spellStart"/>
            <w:r w:rsidRPr="00175491">
              <w:rPr>
                <w:rFonts w:ascii="Arial" w:eastAsia="Arial" w:hAnsi="Arial" w:cs="Arial"/>
                <w:i/>
                <w:iCs/>
              </w:rPr>
              <w:t>maaasahan</w:t>
            </w:r>
            <w:proofErr w:type="spellEnd"/>
            <w:r w:rsidRPr="00175491">
              <w:rPr>
                <w:rFonts w:ascii="Arial" w:eastAsia="Arial" w:hAnsi="Arial" w:cs="Arial"/>
                <w:i/>
                <w:iCs/>
              </w:rPr>
              <w:t xml:space="preserve"> sa </w:t>
            </w:r>
            <w:proofErr w:type="spellStart"/>
            <w:r w:rsidRPr="00175491">
              <w:rPr>
                <w:rFonts w:ascii="Arial" w:eastAsia="Arial" w:hAnsi="Arial" w:cs="Arial"/>
                <w:i/>
                <w:iCs/>
              </w:rPr>
              <w:t>ilalim</w:t>
            </w:r>
            <w:proofErr w:type="spellEnd"/>
            <w:r w:rsidRPr="00175491">
              <w:rPr>
                <w:rFonts w:ascii="Arial" w:eastAsia="Arial" w:hAnsi="Arial" w:cs="Arial"/>
                <w:i/>
                <w:iCs/>
              </w:rPr>
              <w:t xml:space="preserve"> ng normal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operasyon</w:t>
            </w:r>
            <w:proofErr w:type="spellEnd"/>
            <w:r w:rsidRPr="00175491">
              <w:rPr>
                <w:rFonts w:ascii="Arial" w:eastAsia="Arial" w:hAnsi="Arial" w:cs="Arial"/>
                <w:i/>
                <w:iCs/>
              </w:rPr>
              <w:t>.</w:t>
            </w:r>
          </w:p>
        </w:tc>
        <w:tc>
          <w:tcPr>
            <w:tcW w:w="669" w:type="dxa"/>
            <w:tcBorders>
              <w:top w:val="single" w:sz="4" w:space="0" w:color="auto"/>
              <w:left w:val="single" w:sz="4" w:space="0" w:color="auto"/>
              <w:bottom w:val="single" w:sz="4" w:space="0" w:color="auto"/>
              <w:right w:val="single" w:sz="4" w:space="0" w:color="auto"/>
            </w:tcBorders>
          </w:tcPr>
          <w:p w14:paraId="6BD98735" w14:textId="77777777" w:rsidR="001363D2" w:rsidRPr="00175491" w:rsidRDefault="001363D2" w:rsidP="00F21A90">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1324F62A" w14:textId="77777777" w:rsidR="001363D2" w:rsidRPr="00175491" w:rsidRDefault="001363D2" w:rsidP="00F21A90">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0C04711E" w14:textId="77777777" w:rsidR="001363D2" w:rsidRPr="00175491" w:rsidRDefault="001363D2" w:rsidP="00F21A90">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217446CB" w14:textId="77777777" w:rsidR="001363D2" w:rsidRPr="00175491" w:rsidRDefault="001363D2" w:rsidP="00F21A90">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04CCAABF" w14:textId="77777777" w:rsidR="001363D2" w:rsidRPr="00175491" w:rsidRDefault="001363D2" w:rsidP="00F21A90">
            <w:pPr>
              <w:spacing w:line="480" w:lineRule="auto"/>
              <w:jc w:val="both"/>
              <w:rPr>
                <w:rFonts w:ascii="Arial" w:eastAsia="Arial" w:hAnsi="Arial" w:cs="Arial"/>
              </w:rPr>
            </w:pPr>
          </w:p>
        </w:tc>
      </w:tr>
      <w:tr w:rsidR="001363D2" w:rsidRPr="00175491" w14:paraId="6C754EA2" w14:textId="77777777" w:rsidTr="00F21A90">
        <w:tc>
          <w:tcPr>
            <w:tcW w:w="5214" w:type="dxa"/>
            <w:tcBorders>
              <w:top w:val="single" w:sz="4" w:space="0" w:color="auto"/>
              <w:left w:val="single" w:sz="4" w:space="0" w:color="auto"/>
              <w:bottom w:val="single" w:sz="4" w:space="0" w:color="auto"/>
              <w:right w:val="single" w:sz="4" w:space="0" w:color="auto"/>
            </w:tcBorders>
            <w:hideMark/>
          </w:tcPr>
          <w:p w14:paraId="51987C8C" w14:textId="77777777" w:rsidR="001363D2" w:rsidRDefault="001363D2" w:rsidP="00F21A90">
            <w:pPr>
              <w:spacing w:line="480" w:lineRule="auto"/>
              <w:rPr>
                <w:rFonts w:ascii="Arial" w:eastAsia="Arial" w:hAnsi="Arial" w:cs="Arial"/>
                <w:i/>
                <w:iCs/>
              </w:rPr>
            </w:pPr>
            <w:r w:rsidRPr="00175491">
              <w:rPr>
                <w:rFonts w:ascii="Arial" w:eastAsia="Arial" w:hAnsi="Arial" w:cs="Arial"/>
                <w:b/>
                <w:bCs/>
              </w:rPr>
              <w:t>Availability</w:t>
            </w:r>
          </w:p>
          <w:p w14:paraId="61EEF59A" w14:textId="77777777" w:rsidR="001363D2" w:rsidRDefault="001363D2" w:rsidP="00F21A90">
            <w:pPr>
              <w:spacing w:line="480" w:lineRule="auto"/>
              <w:jc w:val="both"/>
              <w:rPr>
                <w:rFonts w:ascii="Arial" w:eastAsia="Arial" w:hAnsi="Arial" w:cs="Arial"/>
              </w:rPr>
            </w:pPr>
            <w:r>
              <w:rPr>
                <w:rFonts w:ascii="Arial" w:eastAsia="Arial" w:hAnsi="Arial" w:cs="Arial"/>
              </w:rPr>
              <w:t>A product or system is operational and accessible when required for use.</w:t>
            </w:r>
          </w:p>
          <w:p w14:paraId="2751009E" w14:textId="77777777" w:rsidR="001363D2" w:rsidRPr="00B7162B" w:rsidRDefault="001363D2" w:rsidP="00F21A90">
            <w:pPr>
              <w:spacing w:line="480" w:lineRule="auto"/>
              <w:jc w:val="both"/>
              <w:rPr>
                <w:rFonts w:ascii="Arial" w:eastAsia="Arial" w:hAnsi="Arial" w:cs="Arial"/>
              </w:rPr>
            </w:pPr>
            <w:r>
              <w:rPr>
                <w:rFonts w:ascii="Arial" w:eastAsia="Arial" w:hAnsi="Arial" w:cs="Arial"/>
              </w:rPr>
              <w:t xml:space="preserve">Ang sistema o produkto ay </w:t>
            </w:r>
            <w:proofErr w:type="spellStart"/>
            <w:r>
              <w:rPr>
                <w:rFonts w:ascii="Arial" w:eastAsia="Arial" w:hAnsi="Arial" w:cs="Arial"/>
              </w:rPr>
              <w:t>gumagana</w:t>
            </w:r>
            <w:proofErr w:type="spellEnd"/>
            <w:r>
              <w:rPr>
                <w:rFonts w:ascii="Arial" w:eastAsia="Arial" w:hAnsi="Arial" w:cs="Arial"/>
              </w:rPr>
              <w:t xml:space="preserve"> at </w:t>
            </w:r>
            <w:proofErr w:type="spellStart"/>
            <w:r>
              <w:rPr>
                <w:rFonts w:ascii="Arial" w:eastAsia="Arial" w:hAnsi="Arial" w:cs="Arial"/>
              </w:rPr>
              <w:t>maaaring</w:t>
            </w:r>
            <w:proofErr w:type="spellEnd"/>
            <w:r>
              <w:rPr>
                <w:rFonts w:ascii="Arial" w:eastAsia="Arial" w:hAnsi="Arial" w:cs="Arial"/>
              </w:rPr>
              <w:t xml:space="preserve"> </w:t>
            </w:r>
            <w:proofErr w:type="spellStart"/>
            <w:r>
              <w:rPr>
                <w:rFonts w:ascii="Arial" w:eastAsia="Arial" w:hAnsi="Arial" w:cs="Arial"/>
              </w:rPr>
              <w:t>makuha</w:t>
            </w:r>
            <w:proofErr w:type="spellEnd"/>
            <w:r>
              <w:rPr>
                <w:rFonts w:ascii="Arial" w:eastAsia="Arial" w:hAnsi="Arial" w:cs="Arial"/>
              </w:rPr>
              <w:t xml:space="preserve"> </w:t>
            </w:r>
            <w:proofErr w:type="spellStart"/>
            <w:r>
              <w:rPr>
                <w:rFonts w:ascii="Arial" w:eastAsia="Arial" w:hAnsi="Arial" w:cs="Arial"/>
              </w:rPr>
              <w:t>kapag</w:t>
            </w:r>
            <w:proofErr w:type="spellEnd"/>
            <w:r>
              <w:rPr>
                <w:rFonts w:ascii="Arial" w:eastAsia="Arial" w:hAnsi="Arial" w:cs="Arial"/>
              </w:rPr>
              <w:t xml:space="preserve"> </w:t>
            </w:r>
            <w:proofErr w:type="spellStart"/>
            <w:r>
              <w:rPr>
                <w:rFonts w:ascii="Arial" w:eastAsia="Arial" w:hAnsi="Arial" w:cs="Arial"/>
              </w:rPr>
              <w:t>kinakailangan</w:t>
            </w:r>
            <w:proofErr w:type="spellEnd"/>
            <w:r>
              <w:rPr>
                <w:rFonts w:ascii="Arial" w:eastAsia="Arial" w:hAnsi="Arial" w:cs="Arial"/>
              </w:rPr>
              <w:t xml:space="preserve"> para sa </w:t>
            </w:r>
            <w:proofErr w:type="spellStart"/>
            <w:r>
              <w:rPr>
                <w:rFonts w:ascii="Arial" w:eastAsia="Arial" w:hAnsi="Arial" w:cs="Arial"/>
              </w:rPr>
              <w:t>paggamit</w:t>
            </w:r>
            <w:proofErr w:type="spellEnd"/>
            <w:r>
              <w:rPr>
                <w:rFonts w:ascii="Arial" w:eastAsia="Arial" w:hAnsi="Arial" w:cs="Arial"/>
              </w:rPr>
              <w:t>.</w:t>
            </w:r>
          </w:p>
        </w:tc>
        <w:tc>
          <w:tcPr>
            <w:tcW w:w="669" w:type="dxa"/>
            <w:tcBorders>
              <w:top w:val="single" w:sz="4" w:space="0" w:color="auto"/>
              <w:left w:val="single" w:sz="4" w:space="0" w:color="auto"/>
              <w:bottom w:val="single" w:sz="4" w:space="0" w:color="auto"/>
              <w:right w:val="single" w:sz="4" w:space="0" w:color="auto"/>
            </w:tcBorders>
          </w:tcPr>
          <w:p w14:paraId="699187E9" w14:textId="77777777" w:rsidR="001363D2" w:rsidRPr="00175491" w:rsidRDefault="001363D2" w:rsidP="00F21A90">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0F17DFAC" w14:textId="77777777" w:rsidR="001363D2" w:rsidRPr="00175491" w:rsidRDefault="001363D2" w:rsidP="00F21A90">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21EC7DC9" w14:textId="77777777" w:rsidR="001363D2" w:rsidRPr="00175491" w:rsidRDefault="001363D2" w:rsidP="00F21A90">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08A2599F" w14:textId="77777777" w:rsidR="001363D2" w:rsidRPr="00175491" w:rsidRDefault="001363D2" w:rsidP="00F21A90">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5754D4D2" w14:textId="77777777" w:rsidR="001363D2" w:rsidRPr="00175491" w:rsidRDefault="001363D2" w:rsidP="00F21A90">
            <w:pPr>
              <w:spacing w:line="480" w:lineRule="auto"/>
              <w:jc w:val="both"/>
              <w:rPr>
                <w:rFonts w:ascii="Arial" w:eastAsia="Arial" w:hAnsi="Arial" w:cs="Arial"/>
              </w:rPr>
            </w:pPr>
          </w:p>
        </w:tc>
      </w:tr>
      <w:tr w:rsidR="001363D2" w:rsidRPr="00175491" w14:paraId="4B767828" w14:textId="77777777" w:rsidTr="00F21A90">
        <w:tc>
          <w:tcPr>
            <w:tcW w:w="5214" w:type="dxa"/>
            <w:tcBorders>
              <w:top w:val="single" w:sz="4" w:space="0" w:color="auto"/>
              <w:left w:val="single" w:sz="4" w:space="0" w:color="auto"/>
              <w:bottom w:val="single" w:sz="4" w:space="0" w:color="auto"/>
              <w:right w:val="single" w:sz="4" w:space="0" w:color="auto"/>
            </w:tcBorders>
            <w:hideMark/>
          </w:tcPr>
          <w:p w14:paraId="6B568E97" w14:textId="77777777" w:rsidR="001363D2" w:rsidRDefault="001363D2" w:rsidP="00F21A90">
            <w:pPr>
              <w:spacing w:line="480" w:lineRule="auto"/>
              <w:rPr>
                <w:rFonts w:ascii="Arial" w:eastAsia="Arial" w:hAnsi="Arial" w:cs="Arial"/>
                <w:b/>
                <w:bCs/>
              </w:rPr>
            </w:pPr>
            <w:r w:rsidRPr="00175491">
              <w:rPr>
                <w:rFonts w:ascii="Arial" w:eastAsia="Arial" w:hAnsi="Arial" w:cs="Arial"/>
                <w:b/>
                <w:bCs/>
              </w:rPr>
              <w:t>Fault tolerance</w:t>
            </w:r>
          </w:p>
          <w:p w14:paraId="72A92CDD" w14:textId="77777777" w:rsidR="001363D2" w:rsidRDefault="001363D2" w:rsidP="00F21A90">
            <w:pPr>
              <w:spacing w:line="480" w:lineRule="auto"/>
              <w:rPr>
                <w:rFonts w:ascii="Arial" w:eastAsia="Arial" w:hAnsi="Arial" w:cs="Arial"/>
              </w:rPr>
            </w:pPr>
            <w:r>
              <w:rPr>
                <w:rFonts w:ascii="Arial" w:eastAsia="Arial" w:hAnsi="Arial" w:cs="Arial"/>
              </w:rPr>
              <w:lastRenderedPageBreak/>
              <w:t>A system, product or component operates as intended despite the presence of hardware or software</w:t>
            </w:r>
          </w:p>
          <w:p w14:paraId="5F2B1DC8" w14:textId="77777777" w:rsidR="001363D2" w:rsidRPr="00B7162B" w:rsidRDefault="001363D2" w:rsidP="00F21A90">
            <w:pPr>
              <w:spacing w:line="480" w:lineRule="auto"/>
              <w:rPr>
                <w:rFonts w:ascii="Arial" w:eastAsia="Arial" w:hAnsi="Arial" w:cs="Arial"/>
              </w:rPr>
            </w:pPr>
            <w:r>
              <w:rPr>
                <w:rFonts w:ascii="Arial" w:eastAsia="Arial" w:hAnsi="Arial" w:cs="Arial"/>
              </w:rPr>
              <w:t xml:space="preserve">Ang sistema, produkto o bahagi nito ay inaasahang mapatatakbo sa kabila ng pagkakaroon ng hardware </w:t>
            </w:r>
            <w:proofErr w:type="spellStart"/>
            <w:r>
              <w:rPr>
                <w:rFonts w:ascii="Arial" w:eastAsia="Arial" w:hAnsi="Arial" w:cs="Arial"/>
              </w:rPr>
              <w:t>o</w:t>
            </w:r>
            <w:proofErr w:type="spellEnd"/>
            <w:r>
              <w:rPr>
                <w:rFonts w:ascii="Arial" w:eastAsia="Arial" w:hAnsi="Arial" w:cs="Arial"/>
              </w:rPr>
              <w:t xml:space="preserve"> software</w:t>
            </w:r>
          </w:p>
        </w:tc>
        <w:tc>
          <w:tcPr>
            <w:tcW w:w="669" w:type="dxa"/>
            <w:tcBorders>
              <w:top w:val="single" w:sz="4" w:space="0" w:color="auto"/>
              <w:left w:val="single" w:sz="4" w:space="0" w:color="auto"/>
              <w:bottom w:val="single" w:sz="4" w:space="0" w:color="auto"/>
              <w:right w:val="single" w:sz="4" w:space="0" w:color="auto"/>
            </w:tcBorders>
          </w:tcPr>
          <w:p w14:paraId="14227978" w14:textId="77777777" w:rsidR="001363D2" w:rsidRPr="00175491" w:rsidRDefault="001363D2" w:rsidP="00F21A90">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099AB515" w14:textId="77777777" w:rsidR="001363D2" w:rsidRPr="00175491" w:rsidRDefault="001363D2" w:rsidP="00F21A90">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0F219ADB" w14:textId="77777777" w:rsidR="001363D2" w:rsidRPr="00175491" w:rsidRDefault="001363D2" w:rsidP="00F21A90">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173E8E31" w14:textId="77777777" w:rsidR="001363D2" w:rsidRPr="00175491" w:rsidRDefault="001363D2" w:rsidP="00F21A90">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55E19DFB" w14:textId="77777777" w:rsidR="001363D2" w:rsidRPr="00175491" w:rsidRDefault="001363D2" w:rsidP="00F21A90">
            <w:pPr>
              <w:spacing w:line="480" w:lineRule="auto"/>
              <w:jc w:val="both"/>
              <w:rPr>
                <w:rFonts w:ascii="Arial" w:eastAsia="Arial" w:hAnsi="Arial" w:cs="Arial"/>
              </w:rPr>
            </w:pPr>
          </w:p>
        </w:tc>
      </w:tr>
      <w:tr w:rsidR="001363D2" w:rsidRPr="00175491" w14:paraId="50FFCC98" w14:textId="77777777" w:rsidTr="00F21A90">
        <w:tc>
          <w:tcPr>
            <w:tcW w:w="5214" w:type="dxa"/>
            <w:tcBorders>
              <w:top w:val="single" w:sz="4" w:space="0" w:color="auto"/>
              <w:left w:val="single" w:sz="4" w:space="0" w:color="auto"/>
              <w:bottom w:val="single" w:sz="4" w:space="0" w:color="auto"/>
              <w:right w:val="single" w:sz="4" w:space="0" w:color="auto"/>
            </w:tcBorders>
            <w:hideMark/>
          </w:tcPr>
          <w:p w14:paraId="1AEC656F" w14:textId="77777777" w:rsidR="001363D2" w:rsidRDefault="001363D2" w:rsidP="00F21A90">
            <w:pPr>
              <w:spacing w:line="480" w:lineRule="auto"/>
              <w:rPr>
                <w:rFonts w:ascii="Arial" w:eastAsia="Arial" w:hAnsi="Arial" w:cs="Arial"/>
                <w:b/>
                <w:bCs/>
              </w:rPr>
            </w:pPr>
            <w:r w:rsidRPr="00175491">
              <w:rPr>
                <w:rFonts w:ascii="Arial" w:eastAsia="Arial" w:hAnsi="Arial" w:cs="Arial"/>
                <w:b/>
                <w:bCs/>
              </w:rPr>
              <w:t>Recoverability</w:t>
            </w:r>
          </w:p>
          <w:p w14:paraId="79FC1110" w14:textId="77777777" w:rsidR="001363D2" w:rsidRDefault="001363D2" w:rsidP="00F21A90">
            <w:pPr>
              <w:spacing w:line="480" w:lineRule="auto"/>
              <w:jc w:val="both"/>
              <w:rPr>
                <w:rFonts w:ascii="Arial" w:eastAsia="Arial" w:hAnsi="Arial" w:cs="Arial"/>
              </w:rPr>
            </w:pPr>
            <w:r>
              <w:rPr>
                <w:rFonts w:ascii="Arial" w:eastAsia="Arial" w:hAnsi="Arial" w:cs="Arial"/>
              </w:rPr>
              <w:t>In the event of an interruption or a failure, a product or system can recover the data establish the desired state of the system.</w:t>
            </w:r>
          </w:p>
          <w:p w14:paraId="5627866D" w14:textId="77777777" w:rsidR="001363D2" w:rsidRPr="00B7162B" w:rsidRDefault="001363D2" w:rsidP="00F21A90">
            <w:pPr>
              <w:spacing w:line="480" w:lineRule="auto"/>
              <w:jc w:val="both"/>
              <w:rPr>
                <w:rFonts w:ascii="Arial" w:eastAsia="Arial" w:hAnsi="Arial" w:cs="Arial"/>
              </w:rPr>
            </w:pPr>
            <w:r>
              <w:rPr>
                <w:rFonts w:ascii="Arial" w:eastAsia="Arial" w:hAnsi="Arial" w:cs="Arial"/>
              </w:rPr>
              <w:t xml:space="preserve">Sa </w:t>
            </w:r>
            <w:proofErr w:type="spellStart"/>
            <w:r>
              <w:rPr>
                <w:rFonts w:ascii="Arial" w:eastAsia="Arial" w:hAnsi="Arial" w:cs="Arial"/>
              </w:rPr>
              <w:t>kaganapan</w:t>
            </w:r>
            <w:proofErr w:type="spellEnd"/>
            <w:r>
              <w:rPr>
                <w:rFonts w:ascii="Arial" w:eastAsia="Arial" w:hAnsi="Arial" w:cs="Arial"/>
              </w:rPr>
              <w:t xml:space="preserve"> ng </w:t>
            </w:r>
            <w:proofErr w:type="spellStart"/>
            <w:r>
              <w:rPr>
                <w:rFonts w:ascii="Arial" w:eastAsia="Arial" w:hAnsi="Arial" w:cs="Arial"/>
              </w:rPr>
              <w:t>pagkagambala</w:t>
            </w:r>
            <w:proofErr w:type="spellEnd"/>
            <w:r>
              <w:rPr>
                <w:rFonts w:ascii="Arial" w:eastAsia="Arial" w:hAnsi="Arial" w:cs="Arial"/>
              </w:rPr>
              <w:t xml:space="preserve"> o </w:t>
            </w:r>
            <w:proofErr w:type="spellStart"/>
            <w:r>
              <w:rPr>
                <w:rFonts w:ascii="Arial" w:eastAsia="Arial" w:hAnsi="Arial" w:cs="Arial"/>
              </w:rPr>
              <w:t>kabiguang</w:t>
            </w:r>
            <w:proofErr w:type="spellEnd"/>
            <w:r>
              <w:rPr>
                <w:rFonts w:ascii="Arial" w:eastAsia="Arial" w:hAnsi="Arial" w:cs="Arial"/>
              </w:rPr>
              <w:t xml:space="preserve"> </w:t>
            </w:r>
            <w:proofErr w:type="spellStart"/>
            <w:r>
              <w:rPr>
                <w:rFonts w:ascii="Arial" w:eastAsia="Arial" w:hAnsi="Arial" w:cs="Arial"/>
              </w:rPr>
              <w:t>magamit</w:t>
            </w:r>
            <w:proofErr w:type="spellEnd"/>
            <w:r>
              <w:rPr>
                <w:rFonts w:ascii="Arial" w:eastAsia="Arial" w:hAnsi="Arial" w:cs="Arial"/>
              </w:rPr>
              <w:t xml:space="preserve"> ang sistema, </w:t>
            </w:r>
            <w:proofErr w:type="spellStart"/>
            <w:r>
              <w:rPr>
                <w:rFonts w:ascii="Arial" w:eastAsia="Arial" w:hAnsi="Arial" w:cs="Arial"/>
              </w:rPr>
              <w:t>maaaring</w:t>
            </w:r>
            <w:proofErr w:type="spellEnd"/>
            <w:r>
              <w:rPr>
                <w:rFonts w:ascii="Arial" w:eastAsia="Arial" w:hAnsi="Arial" w:cs="Arial"/>
              </w:rPr>
              <w:t xml:space="preserve"> </w:t>
            </w:r>
            <w:proofErr w:type="spellStart"/>
            <w:r>
              <w:rPr>
                <w:rFonts w:ascii="Arial" w:eastAsia="Arial" w:hAnsi="Arial" w:cs="Arial"/>
              </w:rPr>
              <w:t>mabawi</w:t>
            </w:r>
            <w:proofErr w:type="spellEnd"/>
            <w:r>
              <w:rPr>
                <w:rFonts w:ascii="Arial" w:eastAsia="Arial" w:hAnsi="Arial" w:cs="Arial"/>
              </w:rPr>
              <w:t xml:space="preserve"> ng produkto o sistema ang data </w:t>
            </w:r>
            <w:proofErr w:type="spellStart"/>
            <w:r>
              <w:rPr>
                <w:rFonts w:ascii="Arial" w:eastAsia="Arial" w:hAnsi="Arial" w:cs="Arial"/>
              </w:rPr>
              <w:t>na</w:t>
            </w:r>
            <w:proofErr w:type="spellEnd"/>
            <w:r>
              <w:rPr>
                <w:rFonts w:ascii="Arial" w:eastAsia="Arial" w:hAnsi="Arial" w:cs="Arial"/>
              </w:rPr>
              <w:t xml:space="preserve"> </w:t>
            </w:r>
            <w:proofErr w:type="spellStart"/>
            <w:r>
              <w:rPr>
                <w:rFonts w:ascii="Arial" w:eastAsia="Arial" w:hAnsi="Arial" w:cs="Arial"/>
              </w:rPr>
              <w:t>tuwirang</w:t>
            </w:r>
            <w:proofErr w:type="spellEnd"/>
            <w:r>
              <w:rPr>
                <w:rFonts w:ascii="Arial" w:eastAsia="Arial" w:hAnsi="Arial" w:cs="Arial"/>
              </w:rPr>
              <w:t xml:space="preserve"> </w:t>
            </w:r>
            <w:proofErr w:type="spellStart"/>
            <w:r>
              <w:rPr>
                <w:rFonts w:ascii="Arial" w:eastAsia="Arial" w:hAnsi="Arial" w:cs="Arial"/>
              </w:rPr>
              <w:t>apektado</w:t>
            </w:r>
            <w:proofErr w:type="spellEnd"/>
            <w:r>
              <w:rPr>
                <w:rFonts w:ascii="Arial" w:eastAsia="Arial" w:hAnsi="Arial" w:cs="Arial"/>
              </w:rPr>
              <w:t xml:space="preserve"> at </w:t>
            </w:r>
            <w:proofErr w:type="spellStart"/>
            <w:r>
              <w:rPr>
                <w:rFonts w:ascii="Arial" w:eastAsia="Arial" w:hAnsi="Arial" w:cs="Arial"/>
              </w:rPr>
              <w:t>muling</w:t>
            </w:r>
            <w:proofErr w:type="spellEnd"/>
            <w:r>
              <w:rPr>
                <w:rFonts w:ascii="Arial" w:eastAsia="Arial" w:hAnsi="Arial" w:cs="Arial"/>
              </w:rPr>
              <w:t xml:space="preserve"> </w:t>
            </w:r>
            <w:proofErr w:type="spellStart"/>
            <w:r>
              <w:rPr>
                <w:rFonts w:ascii="Arial" w:eastAsia="Arial" w:hAnsi="Arial" w:cs="Arial"/>
              </w:rPr>
              <w:t>mabalik</w:t>
            </w:r>
            <w:proofErr w:type="spellEnd"/>
            <w:r>
              <w:rPr>
                <w:rFonts w:ascii="Arial" w:eastAsia="Arial" w:hAnsi="Arial" w:cs="Arial"/>
              </w:rPr>
              <w:t xml:space="preserve"> ang </w:t>
            </w:r>
            <w:proofErr w:type="spellStart"/>
            <w:r>
              <w:rPr>
                <w:rFonts w:ascii="Arial" w:eastAsia="Arial" w:hAnsi="Arial" w:cs="Arial"/>
              </w:rPr>
              <w:t>nais</w:t>
            </w:r>
            <w:proofErr w:type="spellEnd"/>
            <w:r>
              <w:rPr>
                <w:rFonts w:ascii="Arial" w:eastAsia="Arial" w:hAnsi="Arial" w:cs="Arial"/>
              </w:rPr>
              <w:t xml:space="preserve"> </w:t>
            </w:r>
            <w:proofErr w:type="spellStart"/>
            <w:r>
              <w:rPr>
                <w:rFonts w:ascii="Arial" w:eastAsia="Arial" w:hAnsi="Arial" w:cs="Arial"/>
              </w:rPr>
              <w:t>na</w:t>
            </w:r>
            <w:proofErr w:type="spellEnd"/>
            <w:r>
              <w:rPr>
                <w:rFonts w:ascii="Arial" w:eastAsia="Arial" w:hAnsi="Arial" w:cs="Arial"/>
              </w:rPr>
              <w:t xml:space="preserve"> </w:t>
            </w:r>
            <w:proofErr w:type="spellStart"/>
            <w:r>
              <w:rPr>
                <w:rFonts w:ascii="Arial" w:eastAsia="Arial" w:hAnsi="Arial" w:cs="Arial"/>
              </w:rPr>
              <w:t>estado</w:t>
            </w:r>
            <w:proofErr w:type="spellEnd"/>
            <w:r>
              <w:rPr>
                <w:rFonts w:ascii="Arial" w:eastAsia="Arial" w:hAnsi="Arial" w:cs="Arial"/>
              </w:rPr>
              <w:t xml:space="preserve"> ng sistema.</w:t>
            </w:r>
          </w:p>
        </w:tc>
        <w:tc>
          <w:tcPr>
            <w:tcW w:w="669" w:type="dxa"/>
            <w:tcBorders>
              <w:top w:val="single" w:sz="4" w:space="0" w:color="auto"/>
              <w:left w:val="single" w:sz="4" w:space="0" w:color="auto"/>
              <w:bottom w:val="single" w:sz="4" w:space="0" w:color="auto"/>
              <w:right w:val="single" w:sz="4" w:space="0" w:color="auto"/>
            </w:tcBorders>
          </w:tcPr>
          <w:p w14:paraId="455CE7ED" w14:textId="77777777" w:rsidR="001363D2" w:rsidRPr="00175491" w:rsidRDefault="001363D2" w:rsidP="00F21A90">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183A5142" w14:textId="77777777" w:rsidR="001363D2" w:rsidRPr="00175491" w:rsidRDefault="001363D2" w:rsidP="00F21A90">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104C0282" w14:textId="77777777" w:rsidR="001363D2" w:rsidRPr="00175491" w:rsidRDefault="001363D2" w:rsidP="00F21A90">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4F08EB2D" w14:textId="77777777" w:rsidR="001363D2" w:rsidRPr="00175491" w:rsidRDefault="001363D2" w:rsidP="00F21A90">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2432EECC" w14:textId="77777777" w:rsidR="001363D2" w:rsidRPr="00175491" w:rsidRDefault="001363D2" w:rsidP="00F21A90">
            <w:pPr>
              <w:spacing w:line="480" w:lineRule="auto"/>
              <w:jc w:val="both"/>
              <w:rPr>
                <w:rFonts w:ascii="Arial" w:eastAsia="Arial" w:hAnsi="Arial" w:cs="Arial"/>
              </w:rPr>
            </w:pPr>
          </w:p>
        </w:tc>
      </w:tr>
    </w:tbl>
    <w:p w14:paraId="0058BDD0"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References:</w:t>
      </w:r>
    </w:p>
    <w:p w14:paraId="677678D3"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 xml:space="preserve">Urera, F. L., &amp; Balahadia, F. F. (n.d.). </w:t>
      </w:r>
      <w:proofErr w:type="spellStart"/>
      <w:r w:rsidRPr="00175491">
        <w:rPr>
          <w:rFonts w:ascii="Arial" w:eastAsia="Arial" w:hAnsi="Arial" w:cs="Arial"/>
        </w:rPr>
        <w:t>ICTeachMUPO</w:t>
      </w:r>
      <w:proofErr w:type="spellEnd"/>
      <w:r w:rsidRPr="00175491">
        <w:rPr>
          <w:rFonts w:ascii="Arial" w:eastAsia="Arial" w:hAnsi="Arial" w:cs="Arial"/>
        </w:rPr>
        <w:t xml:space="preserve">: An Evaluation of Information E-Learning Module System for Faculty and Students An evaluation of information e-learning module system for faculty and students. </w:t>
      </w:r>
      <w:r w:rsidRPr="00175491">
        <w:rPr>
          <w:rFonts w:ascii="Arial" w:eastAsia="Arial" w:hAnsi="Arial" w:cs="Arial"/>
          <w:i/>
          <w:iCs/>
        </w:rPr>
        <w:t>International Journal of Computing Sciences Research</w:t>
      </w:r>
      <w:r w:rsidRPr="00175491">
        <w:rPr>
          <w:rFonts w:ascii="Arial" w:eastAsia="Arial" w:hAnsi="Arial" w:cs="Arial"/>
        </w:rPr>
        <w:t xml:space="preserve">, </w:t>
      </w:r>
      <w:r w:rsidRPr="00175491">
        <w:rPr>
          <w:rFonts w:ascii="Arial" w:eastAsia="Arial" w:hAnsi="Arial" w:cs="Arial"/>
          <w:i/>
          <w:iCs/>
        </w:rPr>
        <w:t>3</w:t>
      </w:r>
      <w:r w:rsidRPr="00175491">
        <w:rPr>
          <w:rFonts w:ascii="Arial" w:eastAsia="Arial" w:hAnsi="Arial" w:cs="Arial"/>
        </w:rPr>
        <w:t>(1), 163–188. https://doi.org/10.25147/ijcsr.2017.001.1.31</w:t>
      </w:r>
    </w:p>
    <w:p w14:paraId="4234EA6A" w14:textId="3DBBB777" w:rsidR="000711A8" w:rsidRPr="00487DA2" w:rsidRDefault="000711A8" w:rsidP="000711A8">
      <w:pPr>
        <w:spacing w:after="0" w:line="720" w:lineRule="auto"/>
        <w:jc w:val="center"/>
        <w:rPr>
          <w:rFonts w:ascii="Arial" w:eastAsia="Arial" w:hAnsi="Arial" w:cs="Arial"/>
          <w:b/>
          <w:bCs/>
        </w:rPr>
      </w:pPr>
    </w:p>
    <w:p w14:paraId="79D864F7" w14:textId="77777777" w:rsidR="00F17081" w:rsidRPr="001A33C7" w:rsidRDefault="00F17081" w:rsidP="00F17081">
      <w:pPr>
        <w:spacing w:after="0" w:line="480" w:lineRule="auto"/>
        <w:ind w:firstLine="720"/>
        <w:jc w:val="both"/>
        <w:rPr>
          <w:rFonts w:ascii="Arial" w:eastAsia="Arial" w:hAnsi="Arial" w:cs="Arial"/>
        </w:rPr>
      </w:pPr>
    </w:p>
    <w:p w14:paraId="4F7E16B4" w14:textId="77777777" w:rsidR="00A84755" w:rsidRPr="001A33C7" w:rsidRDefault="00A84755" w:rsidP="001A33C7">
      <w:pPr>
        <w:spacing w:after="0" w:line="480" w:lineRule="auto"/>
        <w:ind w:firstLine="720"/>
        <w:jc w:val="both"/>
        <w:rPr>
          <w:rFonts w:ascii="Arial" w:eastAsia="Arial" w:hAnsi="Arial" w:cs="Arial"/>
        </w:rPr>
      </w:pPr>
    </w:p>
    <w:sectPr w:rsidR="00A84755" w:rsidRPr="001A33C7" w:rsidSect="00E87796">
      <w:pgSz w:w="12240" w:h="15840" w:code="1"/>
      <w:pgMar w:top="1440" w:right="1440" w:bottom="1440" w:left="2160"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Michael Nadal" w:date="2025-10-23T08:00:00Z" w:initials="JN">
    <w:p w14:paraId="13D694B5" w14:textId="77777777" w:rsidR="00992119" w:rsidRDefault="00992119" w:rsidP="00992119">
      <w:pPr>
        <w:pStyle w:val="CommentText"/>
      </w:pPr>
      <w:r>
        <w:rPr>
          <w:rStyle w:val="CommentReference"/>
        </w:rPr>
        <w:annotationRef/>
      </w:r>
      <w:r>
        <w:t>Spell out the PUP</w:t>
      </w:r>
    </w:p>
  </w:comment>
  <w:comment w:id="1" w:author="John Michael Nadal" w:date="2025-10-23T08:01:00Z" w:initials="JN">
    <w:p w14:paraId="6EB9368A" w14:textId="77777777" w:rsidR="00E54718" w:rsidRDefault="00E54718" w:rsidP="00E54718">
      <w:pPr>
        <w:pStyle w:val="CommentText"/>
      </w:pPr>
      <w:r>
        <w:rPr>
          <w:rStyle w:val="CommentReference"/>
        </w:rPr>
        <w:annotationRef/>
      </w:r>
      <w:r>
        <w:t>It must be ALL CAPS and include the Initials of the Middle Name of each research</w:t>
      </w:r>
    </w:p>
  </w:comment>
  <w:comment w:id="2" w:author="John Michael Nadal" w:date="2025-10-23T08:01:00Z" w:initials="JN">
    <w:p w14:paraId="526E4B49" w14:textId="77777777" w:rsidR="00E54718" w:rsidRDefault="00E54718" w:rsidP="00E54718">
      <w:pPr>
        <w:pStyle w:val="CommentText"/>
      </w:pPr>
      <w:r>
        <w:rPr>
          <w:rStyle w:val="CommentReference"/>
        </w:rPr>
        <w:annotationRef/>
      </w:r>
      <w:r>
        <w:t>Here too.</w:t>
      </w:r>
    </w:p>
  </w:comment>
  <w:comment w:id="3" w:author="John Michael Nadal" w:date="2025-10-23T08:02:00Z" w:initials="JN">
    <w:p w14:paraId="768A2F8C" w14:textId="77777777" w:rsidR="002A33B1" w:rsidRDefault="002A33B1" w:rsidP="002A33B1">
      <w:pPr>
        <w:pStyle w:val="CommentText"/>
      </w:pPr>
      <w:r>
        <w:rPr>
          <w:rStyle w:val="CommentReference"/>
        </w:rPr>
        <w:annotationRef/>
      </w:r>
      <w:r>
        <w:t>Middle Initials of each researcher.</w:t>
      </w:r>
    </w:p>
  </w:comment>
  <w:comment w:id="4" w:author="John Michael Nadal" w:date="2025-10-23T08:18:00Z" w:initials="JN">
    <w:p w14:paraId="762DC10E" w14:textId="77777777" w:rsidR="00F83B8A" w:rsidRDefault="00F83B8A" w:rsidP="00F83B8A">
      <w:pPr>
        <w:pStyle w:val="CommentText"/>
      </w:pPr>
      <w:r>
        <w:rPr>
          <w:rStyle w:val="CommentReference"/>
        </w:rPr>
        <w:annotationRef/>
      </w:r>
      <w:r>
        <w:t>Include on this section the General and Specific Objectives.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D694B5" w15:done="0"/>
  <w15:commentEx w15:paraId="6EB9368A" w15:done="0"/>
  <w15:commentEx w15:paraId="526E4B49" w15:done="0"/>
  <w15:commentEx w15:paraId="768A2F8C" w15:done="0"/>
  <w15:commentEx w15:paraId="762DC1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CCF547" w16cex:dateUtc="2025-10-23T00:00:00Z">
    <w16cex:extLst>
      <w16:ext w16:uri="{CE6994B0-6A32-4C9F-8C6B-6E91EDA988CE}">
        <cr:reactions xmlns:cr="http://schemas.microsoft.com/office/comments/2020/reactions">
          <cr:reaction reactionType="1">
            <cr:reactionInfo dateUtc="2025-10-24T23:39:00Z">
              <cr:user userId="29b428080035bf40" userProvider="Windows Live" userName="John Michael Nadal"/>
            </cr:reactionInfo>
          </cr:reaction>
        </cr:reactions>
      </w16:ext>
    </w16cex:extLst>
  </w16cex:commentExtensible>
  <w16cex:commentExtensible w16cex:durableId="3AA7C019" w16cex:dateUtc="2025-10-23T00:01:00Z">
    <w16cex:extLst>
      <w16:ext w16:uri="{CE6994B0-6A32-4C9F-8C6B-6E91EDA988CE}">
        <cr:reactions xmlns:cr="http://schemas.microsoft.com/office/comments/2020/reactions">
          <cr:reaction reactionType="1">
            <cr:reactionInfo dateUtc="2025-10-24T23:38:57Z">
              <cr:user userId="29b428080035bf40" userProvider="Windows Live" userName="John Michael Nadal"/>
            </cr:reactionInfo>
          </cr:reaction>
        </cr:reactions>
      </w16:ext>
    </w16cex:extLst>
  </w16cex:commentExtensible>
  <w16cex:commentExtensible w16cex:durableId="6C5D3FE0" w16cex:dateUtc="2025-10-23T00:01:00Z">
    <w16cex:extLst>
      <w16:ext w16:uri="{CE6994B0-6A32-4C9F-8C6B-6E91EDA988CE}">
        <cr:reactions xmlns:cr="http://schemas.microsoft.com/office/comments/2020/reactions">
          <cr:reaction reactionType="1">
            <cr:reactionInfo dateUtc="2025-10-24T23:38:55Z">
              <cr:user userId="29b428080035bf40" userProvider="Windows Live" userName="John Michael Nadal"/>
            </cr:reactionInfo>
          </cr:reaction>
        </cr:reactions>
      </w16:ext>
    </w16cex:extLst>
  </w16cex:commentExtensible>
  <w16cex:commentExtensible w16cex:durableId="171EA6B4" w16cex:dateUtc="2025-10-23T00:02:00Z">
    <w16cex:extLst>
      <w16:ext w16:uri="{CE6994B0-6A32-4C9F-8C6B-6E91EDA988CE}">
        <cr:reactions xmlns:cr="http://schemas.microsoft.com/office/comments/2020/reactions">
          <cr:reaction reactionType="1">
            <cr:reactionInfo dateUtc="2025-10-24T23:38:50Z">
              <cr:user userId="29b428080035bf40" userProvider="Windows Live" userName="John Michael Nadal"/>
            </cr:reactionInfo>
          </cr:reaction>
        </cr:reactions>
      </w16:ext>
    </w16cex:extLst>
  </w16cex:commentExtensible>
  <w16cex:commentExtensible w16cex:durableId="1CE53901" w16cex:dateUtc="2025-10-23T0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D694B5" w16cid:durableId="02CCF547"/>
  <w16cid:commentId w16cid:paraId="6EB9368A" w16cid:durableId="3AA7C019"/>
  <w16cid:commentId w16cid:paraId="526E4B49" w16cid:durableId="6C5D3FE0"/>
  <w16cid:commentId w16cid:paraId="768A2F8C" w16cid:durableId="171EA6B4"/>
  <w16cid:commentId w16cid:paraId="762DC10E" w16cid:durableId="1CE539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43FE8" w14:textId="77777777" w:rsidR="00923B0D" w:rsidRDefault="00923B0D">
      <w:pPr>
        <w:spacing w:after="0" w:line="240" w:lineRule="auto"/>
      </w:pPr>
      <w:r>
        <w:separator/>
      </w:r>
    </w:p>
  </w:endnote>
  <w:endnote w:type="continuationSeparator" w:id="0">
    <w:p w14:paraId="276B58FF" w14:textId="77777777" w:rsidR="00923B0D" w:rsidRDefault="00923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6DE0" w14:textId="0DD0C68A" w:rsidR="00BE1A4A" w:rsidRDefault="00BE1A4A" w:rsidP="00BE1A4A">
    <w:pPr>
      <w:pStyle w:val="Footer"/>
      <w:tabs>
        <w:tab w:val="clear" w:pos="4680"/>
        <w:tab w:val="clear" w:pos="9360"/>
      </w:tabs>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28B8" w14:textId="77777777" w:rsidR="00BE1A4A" w:rsidRPr="00BE1A4A" w:rsidRDefault="00BE1A4A" w:rsidP="00BE1A4A">
    <w:pPr>
      <w:pStyle w:val="Footer"/>
      <w:tabs>
        <w:tab w:val="clear" w:pos="4680"/>
        <w:tab w:val="clear" w:pos="9360"/>
      </w:tabs>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AE00" w14:textId="455C0A5F" w:rsidR="00E517A2" w:rsidRPr="00BE1A4A" w:rsidRDefault="00E517A2" w:rsidP="00BE1A4A">
    <w:pPr>
      <w:pStyle w:val="Footer"/>
      <w:tabs>
        <w:tab w:val="clear" w:pos="4680"/>
        <w:tab w:val="clear" w:pos="9360"/>
      </w:tabs>
      <w:jc w:val="center"/>
      <w:rPr>
        <w:lang w:val="en-US"/>
      </w:rPr>
    </w:pPr>
    <w:r w:rsidRPr="00E517A2">
      <w:rPr>
        <w:lang w:val="en-US"/>
      </w:rPr>
      <w:fldChar w:fldCharType="begin"/>
    </w:r>
    <w:r w:rsidRPr="00E517A2">
      <w:rPr>
        <w:lang w:val="en-US"/>
      </w:rPr>
      <w:instrText xml:space="preserve"> PAGE   \* MERGEFORMAT </w:instrText>
    </w:r>
    <w:r w:rsidRPr="00E517A2">
      <w:rPr>
        <w:lang w:val="en-US"/>
      </w:rPr>
      <w:fldChar w:fldCharType="separate"/>
    </w:r>
    <w:r w:rsidRPr="00E517A2">
      <w:rPr>
        <w:noProof/>
        <w:lang w:val="en-US"/>
      </w:rPr>
      <w:t>1</w:t>
    </w:r>
    <w:r w:rsidRPr="00E517A2">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D2D4E" w14:textId="77777777" w:rsidR="00923B0D" w:rsidRDefault="00923B0D">
      <w:pPr>
        <w:spacing w:after="0" w:line="240" w:lineRule="auto"/>
      </w:pPr>
      <w:r>
        <w:separator/>
      </w:r>
    </w:p>
  </w:footnote>
  <w:footnote w:type="continuationSeparator" w:id="0">
    <w:p w14:paraId="42C490BC" w14:textId="77777777" w:rsidR="00923B0D" w:rsidRDefault="00923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8468" w14:textId="71DDDDCA" w:rsidR="00DD6B09" w:rsidRPr="001C03C8" w:rsidRDefault="00DD6B09">
    <w:pPr>
      <w:pStyle w:val="Header"/>
      <w:jc w:val="right"/>
      <w:rPr>
        <w:rFonts w:ascii="Arial" w:hAnsi="Arial" w:cs="Arial"/>
        <w:sz w:val="24"/>
        <w:szCs w:val="24"/>
      </w:rPr>
    </w:pPr>
  </w:p>
  <w:p w14:paraId="054A6C04" w14:textId="77777777" w:rsidR="00DD6B09" w:rsidRDefault="00DD6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0438" w14:textId="35D8E521" w:rsidR="00DD6B09" w:rsidRPr="0079635B" w:rsidRDefault="00DD6B09">
    <w:pPr>
      <w:pStyle w:val="Header"/>
      <w:jc w:val="right"/>
      <w:rPr>
        <w:rFonts w:ascii="Arial" w:hAnsi="Arial" w:cs="Arial"/>
        <w:sz w:val="24"/>
        <w:szCs w:val="24"/>
      </w:rPr>
    </w:pPr>
  </w:p>
  <w:p w14:paraId="5B29D194" w14:textId="77777777" w:rsidR="00DD6B09" w:rsidRPr="0079635B" w:rsidRDefault="00DD6B09">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5377"/>
    <w:multiLevelType w:val="hybridMultilevel"/>
    <w:tmpl w:val="73841D70"/>
    <w:lvl w:ilvl="0" w:tplc="1220D1FA">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F7625E5"/>
    <w:multiLevelType w:val="hybridMultilevel"/>
    <w:tmpl w:val="C81EA97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 w15:restartNumberingAfterBreak="0">
    <w:nsid w:val="51737388"/>
    <w:multiLevelType w:val="hybridMultilevel"/>
    <w:tmpl w:val="C81EA978"/>
    <w:lvl w:ilvl="0" w:tplc="0C5806A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678473FC"/>
    <w:multiLevelType w:val="hybridMultilevel"/>
    <w:tmpl w:val="00FABCB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139758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1524968">
    <w:abstractNumId w:val="0"/>
  </w:num>
  <w:num w:numId="3" w16cid:durableId="1998343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89856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ichael Nadal">
    <w15:presenceInfo w15:providerId="Windows Live" w15:userId="29b428080035bf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3D0"/>
    <w:rsid w:val="00011ECA"/>
    <w:rsid w:val="0001675E"/>
    <w:rsid w:val="00025B52"/>
    <w:rsid w:val="00060573"/>
    <w:rsid w:val="000711A8"/>
    <w:rsid w:val="000770F8"/>
    <w:rsid w:val="00081C9B"/>
    <w:rsid w:val="00094DD2"/>
    <w:rsid w:val="000976D8"/>
    <w:rsid w:val="000A3B8E"/>
    <w:rsid w:val="000C5038"/>
    <w:rsid w:val="000C7D6B"/>
    <w:rsid w:val="000D05D6"/>
    <w:rsid w:val="000D4176"/>
    <w:rsid w:val="000D74A2"/>
    <w:rsid w:val="00103A89"/>
    <w:rsid w:val="00124015"/>
    <w:rsid w:val="0012666F"/>
    <w:rsid w:val="00131C71"/>
    <w:rsid w:val="001363D2"/>
    <w:rsid w:val="0014264C"/>
    <w:rsid w:val="00166C14"/>
    <w:rsid w:val="00167DC4"/>
    <w:rsid w:val="00184171"/>
    <w:rsid w:val="00194920"/>
    <w:rsid w:val="001A33C7"/>
    <w:rsid w:val="001A4A2A"/>
    <w:rsid w:val="001B1503"/>
    <w:rsid w:val="00211FB4"/>
    <w:rsid w:val="002134E5"/>
    <w:rsid w:val="002167AF"/>
    <w:rsid w:val="00221243"/>
    <w:rsid w:val="00226A3E"/>
    <w:rsid w:val="00253A20"/>
    <w:rsid w:val="0026177B"/>
    <w:rsid w:val="00271E80"/>
    <w:rsid w:val="002762E4"/>
    <w:rsid w:val="00292321"/>
    <w:rsid w:val="00293CE0"/>
    <w:rsid w:val="002A33B1"/>
    <w:rsid w:val="002B2B98"/>
    <w:rsid w:val="002C52CD"/>
    <w:rsid w:val="002F79B7"/>
    <w:rsid w:val="0030048F"/>
    <w:rsid w:val="00314CCB"/>
    <w:rsid w:val="0031743B"/>
    <w:rsid w:val="00346C08"/>
    <w:rsid w:val="00363279"/>
    <w:rsid w:val="00367FDA"/>
    <w:rsid w:val="00371CAE"/>
    <w:rsid w:val="0037384C"/>
    <w:rsid w:val="0039359F"/>
    <w:rsid w:val="00397C3E"/>
    <w:rsid w:val="003B0A37"/>
    <w:rsid w:val="003B2598"/>
    <w:rsid w:val="003D69D3"/>
    <w:rsid w:val="00402C14"/>
    <w:rsid w:val="0040758D"/>
    <w:rsid w:val="00415E60"/>
    <w:rsid w:val="00427BF1"/>
    <w:rsid w:val="004336B8"/>
    <w:rsid w:val="004404AE"/>
    <w:rsid w:val="00454D8F"/>
    <w:rsid w:val="0046001A"/>
    <w:rsid w:val="00462CB5"/>
    <w:rsid w:val="00481F03"/>
    <w:rsid w:val="004823E3"/>
    <w:rsid w:val="00487DA2"/>
    <w:rsid w:val="004915B6"/>
    <w:rsid w:val="00496C4C"/>
    <w:rsid w:val="004A6ECA"/>
    <w:rsid w:val="004B7C16"/>
    <w:rsid w:val="004B7FA3"/>
    <w:rsid w:val="004C3739"/>
    <w:rsid w:val="004C38AE"/>
    <w:rsid w:val="004E55B1"/>
    <w:rsid w:val="004F4DE2"/>
    <w:rsid w:val="004F5403"/>
    <w:rsid w:val="00507398"/>
    <w:rsid w:val="00516AA4"/>
    <w:rsid w:val="00532A55"/>
    <w:rsid w:val="0053576F"/>
    <w:rsid w:val="00542CEA"/>
    <w:rsid w:val="005466BC"/>
    <w:rsid w:val="00547F19"/>
    <w:rsid w:val="00555840"/>
    <w:rsid w:val="0055651D"/>
    <w:rsid w:val="00560458"/>
    <w:rsid w:val="0057625B"/>
    <w:rsid w:val="005A3CF4"/>
    <w:rsid w:val="005B3BB0"/>
    <w:rsid w:val="005C484A"/>
    <w:rsid w:val="005C6367"/>
    <w:rsid w:val="005D23E7"/>
    <w:rsid w:val="005F2EC3"/>
    <w:rsid w:val="006053C7"/>
    <w:rsid w:val="006143B5"/>
    <w:rsid w:val="006736B7"/>
    <w:rsid w:val="00683131"/>
    <w:rsid w:val="00695682"/>
    <w:rsid w:val="0069640D"/>
    <w:rsid w:val="006A0830"/>
    <w:rsid w:val="006A198A"/>
    <w:rsid w:val="006C042C"/>
    <w:rsid w:val="006C49D4"/>
    <w:rsid w:val="006C76CD"/>
    <w:rsid w:val="006E0345"/>
    <w:rsid w:val="006E7B78"/>
    <w:rsid w:val="006F0BC9"/>
    <w:rsid w:val="006F18A3"/>
    <w:rsid w:val="006F725C"/>
    <w:rsid w:val="00713BE9"/>
    <w:rsid w:val="00736707"/>
    <w:rsid w:val="007447D6"/>
    <w:rsid w:val="00745922"/>
    <w:rsid w:val="00751520"/>
    <w:rsid w:val="0077194D"/>
    <w:rsid w:val="007875F8"/>
    <w:rsid w:val="00792C8B"/>
    <w:rsid w:val="007A524B"/>
    <w:rsid w:val="007B6A91"/>
    <w:rsid w:val="007D13DE"/>
    <w:rsid w:val="00833C49"/>
    <w:rsid w:val="00845D45"/>
    <w:rsid w:val="00846A9D"/>
    <w:rsid w:val="00852FCF"/>
    <w:rsid w:val="00853CB1"/>
    <w:rsid w:val="008573B4"/>
    <w:rsid w:val="0086349A"/>
    <w:rsid w:val="00871726"/>
    <w:rsid w:val="008823D0"/>
    <w:rsid w:val="00884068"/>
    <w:rsid w:val="008917F3"/>
    <w:rsid w:val="008B034C"/>
    <w:rsid w:val="008B1A7F"/>
    <w:rsid w:val="008B56A9"/>
    <w:rsid w:val="008B662F"/>
    <w:rsid w:val="008B7E32"/>
    <w:rsid w:val="008E1CF5"/>
    <w:rsid w:val="008F2413"/>
    <w:rsid w:val="00913C9C"/>
    <w:rsid w:val="0092085D"/>
    <w:rsid w:val="00921EFE"/>
    <w:rsid w:val="00923B0D"/>
    <w:rsid w:val="00931627"/>
    <w:rsid w:val="0093401C"/>
    <w:rsid w:val="009414E6"/>
    <w:rsid w:val="0095619D"/>
    <w:rsid w:val="00956402"/>
    <w:rsid w:val="009631D7"/>
    <w:rsid w:val="00973645"/>
    <w:rsid w:val="00977A9C"/>
    <w:rsid w:val="00981A9A"/>
    <w:rsid w:val="00984481"/>
    <w:rsid w:val="009906D4"/>
    <w:rsid w:val="00991E53"/>
    <w:rsid w:val="00992119"/>
    <w:rsid w:val="009A67A9"/>
    <w:rsid w:val="009C0D86"/>
    <w:rsid w:val="009D21AE"/>
    <w:rsid w:val="009D4EE7"/>
    <w:rsid w:val="009F52DB"/>
    <w:rsid w:val="009F70B4"/>
    <w:rsid w:val="00A13133"/>
    <w:rsid w:val="00A14841"/>
    <w:rsid w:val="00A17DB2"/>
    <w:rsid w:val="00A2546D"/>
    <w:rsid w:val="00A260A1"/>
    <w:rsid w:val="00A44F99"/>
    <w:rsid w:val="00A46AE0"/>
    <w:rsid w:val="00A4774C"/>
    <w:rsid w:val="00A71A76"/>
    <w:rsid w:val="00A84755"/>
    <w:rsid w:val="00AA304A"/>
    <w:rsid w:val="00AB63D4"/>
    <w:rsid w:val="00AD3C7A"/>
    <w:rsid w:val="00AE783F"/>
    <w:rsid w:val="00AF1C83"/>
    <w:rsid w:val="00AF323B"/>
    <w:rsid w:val="00B02FB9"/>
    <w:rsid w:val="00B1069B"/>
    <w:rsid w:val="00B26E64"/>
    <w:rsid w:val="00B54850"/>
    <w:rsid w:val="00B55E45"/>
    <w:rsid w:val="00B60A10"/>
    <w:rsid w:val="00B60E9F"/>
    <w:rsid w:val="00B61860"/>
    <w:rsid w:val="00B711BC"/>
    <w:rsid w:val="00B72F9B"/>
    <w:rsid w:val="00B74A66"/>
    <w:rsid w:val="00B755CE"/>
    <w:rsid w:val="00B85BD5"/>
    <w:rsid w:val="00BA16BF"/>
    <w:rsid w:val="00BA3607"/>
    <w:rsid w:val="00BA5E71"/>
    <w:rsid w:val="00BB4137"/>
    <w:rsid w:val="00BC081B"/>
    <w:rsid w:val="00BE1A4A"/>
    <w:rsid w:val="00BF187B"/>
    <w:rsid w:val="00C1139D"/>
    <w:rsid w:val="00C115C3"/>
    <w:rsid w:val="00C31D1B"/>
    <w:rsid w:val="00C45734"/>
    <w:rsid w:val="00C514DC"/>
    <w:rsid w:val="00C72FB8"/>
    <w:rsid w:val="00C75934"/>
    <w:rsid w:val="00C85F11"/>
    <w:rsid w:val="00C91EBA"/>
    <w:rsid w:val="00CA282B"/>
    <w:rsid w:val="00CD1CE3"/>
    <w:rsid w:val="00CE78BC"/>
    <w:rsid w:val="00D03FFD"/>
    <w:rsid w:val="00D13344"/>
    <w:rsid w:val="00D15CDC"/>
    <w:rsid w:val="00D5013B"/>
    <w:rsid w:val="00D513B7"/>
    <w:rsid w:val="00D74411"/>
    <w:rsid w:val="00D979CB"/>
    <w:rsid w:val="00DB13D7"/>
    <w:rsid w:val="00DD1580"/>
    <w:rsid w:val="00DD6B09"/>
    <w:rsid w:val="00DE1FA7"/>
    <w:rsid w:val="00DE6B04"/>
    <w:rsid w:val="00E060C1"/>
    <w:rsid w:val="00E0798E"/>
    <w:rsid w:val="00E517A2"/>
    <w:rsid w:val="00E54718"/>
    <w:rsid w:val="00E60584"/>
    <w:rsid w:val="00E61719"/>
    <w:rsid w:val="00E617B4"/>
    <w:rsid w:val="00E61A0B"/>
    <w:rsid w:val="00E64F89"/>
    <w:rsid w:val="00E8597E"/>
    <w:rsid w:val="00E87796"/>
    <w:rsid w:val="00EA32B8"/>
    <w:rsid w:val="00EB31C2"/>
    <w:rsid w:val="00ED69F5"/>
    <w:rsid w:val="00F06B1F"/>
    <w:rsid w:val="00F135A2"/>
    <w:rsid w:val="00F17081"/>
    <w:rsid w:val="00F22621"/>
    <w:rsid w:val="00F246D5"/>
    <w:rsid w:val="00F61B54"/>
    <w:rsid w:val="00F66792"/>
    <w:rsid w:val="00F66911"/>
    <w:rsid w:val="00F83B8A"/>
    <w:rsid w:val="00FD7CCA"/>
    <w:rsid w:val="00FF04EA"/>
    <w:rsid w:val="00FF65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E5C2F"/>
  <w15:chartTrackingRefBased/>
  <w15:docId w15:val="{DCAFFC7F-7AF6-4725-8751-D16C8E15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EA"/>
    <w:rPr>
      <w:kern w:val="0"/>
      <w14:ligatures w14:val="none"/>
    </w:rPr>
  </w:style>
  <w:style w:type="paragraph" w:styleId="Heading1">
    <w:name w:val="heading 1"/>
    <w:basedOn w:val="Normal"/>
    <w:next w:val="Normal"/>
    <w:link w:val="Heading1Char"/>
    <w:uiPriority w:val="9"/>
    <w:qFormat/>
    <w:rsid w:val="008823D0"/>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823D0"/>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823D0"/>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3D0"/>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3D0"/>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823D0"/>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823D0"/>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823D0"/>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823D0"/>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D0"/>
    <w:rPr>
      <w:rFonts w:eastAsiaTheme="majorEastAsia" w:cstheme="majorBidi"/>
      <w:color w:val="272727" w:themeColor="text1" w:themeTint="D8"/>
    </w:rPr>
  </w:style>
  <w:style w:type="paragraph" w:styleId="Title">
    <w:name w:val="Title"/>
    <w:basedOn w:val="Normal"/>
    <w:next w:val="Normal"/>
    <w:link w:val="TitleChar"/>
    <w:uiPriority w:val="10"/>
    <w:qFormat/>
    <w:rsid w:val="008823D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D0"/>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D0"/>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823D0"/>
    <w:rPr>
      <w:i/>
      <w:iCs/>
      <w:color w:val="404040" w:themeColor="text1" w:themeTint="BF"/>
    </w:rPr>
  </w:style>
  <w:style w:type="paragraph" w:styleId="ListParagraph">
    <w:name w:val="List Paragraph"/>
    <w:basedOn w:val="Normal"/>
    <w:uiPriority w:val="34"/>
    <w:qFormat/>
    <w:rsid w:val="008823D0"/>
    <w:pPr>
      <w:ind w:left="720"/>
      <w:contextualSpacing/>
    </w:pPr>
    <w:rPr>
      <w:kern w:val="2"/>
      <w14:ligatures w14:val="standardContextual"/>
    </w:rPr>
  </w:style>
  <w:style w:type="character" w:styleId="IntenseEmphasis">
    <w:name w:val="Intense Emphasis"/>
    <w:basedOn w:val="DefaultParagraphFont"/>
    <w:uiPriority w:val="21"/>
    <w:qFormat/>
    <w:rsid w:val="008823D0"/>
    <w:rPr>
      <w:i/>
      <w:iCs/>
      <w:color w:val="0F4761" w:themeColor="accent1" w:themeShade="BF"/>
    </w:rPr>
  </w:style>
  <w:style w:type="paragraph" w:styleId="IntenseQuote">
    <w:name w:val="Intense Quote"/>
    <w:basedOn w:val="Normal"/>
    <w:next w:val="Normal"/>
    <w:link w:val="IntenseQuoteChar"/>
    <w:uiPriority w:val="30"/>
    <w:qFormat/>
    <w:rsid w:val="00882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3D0"/>
    <w:rPr>
      <w:i/>
      <w:iCs/>
      <w:color w:val="0F4761" w:themeColor="accent1" w:themeShade="BF"/>
    </w:rPr>
  </w:style>
  <w:style w:type="character" w:styleId="IntenseReference">
    <w:name w:val="Intense Reference"/>
    <w:basedOn w:val="DefaultParagraphFont"/>
    <w:uiPriority w:val="32"/>
    <w:qFormat/>
    <w:rsid w:val="008823D0"/>
    <w:rPr>
      <w:b/>
      <w:bCs/>
      <w:smallCaps/>
      <w:color w:val="0F4761" w:themeColor="accent1" w:themeShade="BF"/>
      <w:spacing w:val="5"/>
    </w:rPr>
  </w:style>
  <w:style w:type="table" w:styleId="TableGrid">
    <w:name w:val="Table Grid"/>
    <w:basedOn w:val="TableNormal"/>
    <w:uiPriority w:val="59"/>
    <w:rsid w:val="008823D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823D0"/>
    <w:rPr>
      <w:rFonts w:ascii="ArialMT" w:hAnsi="ArialMT" w:hint="default"/>
      <w:b w:val="0"/>
      <w:bCs w:val="0"/>
      <w:i w:val="0"/>
      <w:iCs w:val="0"/>
      <w:color w:val="000000"/>
      <w:sz w:val="24"/>
      <w:szCs w:val="24"/>
    </w:rPr>
  </w:style>
  <w:style w:type="paragraph" w:styleId="Header">
    <w:name w:val="header"/>
    <w:basedOn w:val="Normal"/>
    <w:link w:val="HeaderChar"/>
    <w:uiPriority w:val="99"/>
    <w:unhideWhenUsed/>
    <w:rsid w:val="008823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3D0"/>
    <w:rPr>
      <w:kern w:val="0"/>
      <w14:ligatures w14:val="none"/>
    </w:rPr>
  </w:style>
  <w:style w:type="paragraph" w:styleId="Footer">
    <w:name w:val="footer"/>
    <w:basedOn w:val="Normal"/>
    <w:link w:val="FooterChar"/>
    <w:uiPriority w:val="99"/>
    <w:unhideWhenUsed/>
    <w:rsid w:val="008823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3D0"/>
    <w:rPr>
      <w:kern w:val="0"/>
      <w14:ligatures w14:val="none"/>
    </w:rPr>
  </w:style>
  <w:style w:type="character" w:styleId="CommentReference">
    <w:name w:val="annotation reference"/>
    <w:basedOn w:val="DefaultParagraphFont"/>
    <w:uiPriority w:val="99"/>
    <w:semiHidden/>
    <w:unhideWhenUsed/>
    <w:rsid w:val="008823D0"/>
    <w:rPr>
      <w:sz w:val="16"/>
      <w:szCs w:val="16"/>
    </w:rPr>
  </w:style>
  <w:style w:type="paragraph" w:styleId="CommentText">
    <w:name w:val="annotation text"/>
    <w:basedOn w:val="Normal"/>
    <w:link w:val="CommentTextChar"/>
    <w:uiPriority w:val="99"/>
    <w:unhideWhenUsed/>
    <w:rsid w:val="008823D0"/>
    <w:pPr>
      <w:spacing w:line="240" w:lineRule="auto"/>
    </w:pPr>
    <w:rPr>
      <w:sz w:val="20"/>
      <w:szCs w:val="20"/>
    </w:rPr>
  </w:style>
  <w:style w:type="character" w:customStyle="1" w:styleId="CommentTextChar">
    <w:name w:val="Comment Text Char"/>
    <w:basedOn w:val="DefaultParagraphFont"/>
    <w:link w:val="CommentText"/>
    <w:uiPriority w:val="99"/>
    <w:rsid w:val="008823D0"/>
    <w:rPr>
      <w:kern w:val="0"/>
      <w:sz w:val="20"/>
      <w:szCs w:val="20"/>
      <w14:ligatures w14:val="none"/>
    </w:rPr>
  </w:style>
  <w:style w:type="paragraph" w:styleId="NormalWeb">
    <w:name w:val="Normal (Web)"/>
    <w:basedOn w:val="Normal"/>
    <w:uiPriority w:val="99"/>
    <w:unhideWhenUsed/>
    <w:rsid w:val="001363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63791">
      <w:bodyDiv w:val="1"/>
      <w:marLeft w:val="0"/>
      <w:marRight w:val="0"/>
      <w:marTop w:val="0"/>
      <w:marBottom w:val="0"/>
      <w:divBdr>
        <w:top w:val="none" w:sz="0" w:space="0" w:color="auto"/>
        <w:left w:val="none" w:sz="0" w:space="0" w:color="auto"/>
        <w:bottom w:val="none" w:sz="0" w:space="0" w:color="auto"/>
        <w:right w:val="none" w:sz="0" w:space="0" w:color="auto"/>
      </w:divBdr>
    </w:div>
    <w:div w:id="83410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51</Pages>
  <Words>10226</Words>
  <Characters>58294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Pera</dc:creator>
  <cp:keywords/>
  <dc:description/>
  <cp:lastModifiedBy>John Michael Nadal</cp:lastModifiedBy>
  <cp:revision>315</cp:revision>
  <dcterms:created xsi:type="dcterms:W3CDTF">2024-04-29T07:49:00Z</dcterms:created>
  <dcterms:modified xsi:type="dcterms:W3CDTF">2025-12-11T12:07:00Z</dcterms:modified>
</cp:coreProperties>
</file>