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F5" w:rsidRDefault="00443886">
      <w:pPr>
        <w:pStyle w:val="Title"/>
        <w:spacing w:before="400" w:after="120"/>
        <w:rPr>
          <w:rFonts w:ascii="Roboto Mono" w:eastAsia="Roboto Mono" w:hAnsi="Roboto Mono" w:cs="Roboto Mono"/>
          <w:color w:val="02B3E4"/>
          <w:sz w:val="74"/>
          <w:szCs w:val="74"/>
          <w:u w:color="02B3E4"/>
        </w:rPr>
      </w:pPr>
      <w:r>
        <w:rPr>
          <w:rFonts w:ascii="Open Sans Light" w:eastAsia="Open Sans Light" w:hAnsi="Open Sans Light" w:cs="Open Sans Light"/>
          <w:sz w:val="74"/>
          <w:szCs w:val="74"/>
        </w:rPr>
        <w:t>Report: Moving to Azure</w:t>
      </w:r>
      <w:r>
        <w:rPr>
          <w:rFonts w:ascii="Open Sans Light" w:eastAsia="Open Sans Light" w:hAnsi="Open Sans Light" w:cs="Open Sans Light"/>
          <w:noProof/>
          <w:sz w:val="74"/>
          <w:szCs w:val="74"/>
          <w:lang w:val="en-IN"/>
        </w:rPr>
        <w:drawing>
          <wp:anchor distT="114300" distB="114300" distL="114300" distR="114300" simplePos="0" relativeHeight="251659264" behindDoc="0" locked="0" layoutInCell="1" allowOverlap="1">
            <wp:simplePos x="0" y="0"/>
            <wp:positionH relativeFrom="margin">
              <wp:posOffset>5457825</wp:posOffset>
            </wp:positionH>
            <wp:positionV relativeFrom="page">
              <wp:posOffset>165100</wp:posOffset>
            </wp:positionV>
            <wp:extent cx="1252538" cy="806719"/>
            <wp:effectExtent l="0" t="0" r="0" b="0"/>
            <wp:wrapSquare wrapText="bothSides" distT="114300" distB="114300" distL="114300" distR="11430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7" cstate="print">
                      <a:extLst/>
                    </a:blip>
                    <a:stretch>
                      <a:fillRect/>
                    </a:stretch>
                  </pic:blipFill>
                  <pic:spPr>
                    <a:xfrm>
                      <a:off x="0" y="0"/>
                      <a:ext cx="1252538" cy="806719"/>
                    </a:xfrm>
                    <a:prstGeom prst="rect">
                      <a:avLst/>
                    </a:prstGeom>
                    <a:ln w="12700" cap="flat">
                      <a:noFill/>
                      <a:miter lim="400000"/>
                    </a:ln>
                    <a:effectLst/>
                  </pic:spPr>
                </pic:pic>
              </a:graphicData>
            </a:graphic>
          </wp:anchor>
        </w:drawing>
      </w:r>
    </w:p>
    <w:p w:rsidR="001121F5" w:rsidRDefault="00A52D5E">
      <w:pPr>
        <w:pStyle w:val="Body"/>
        <w:rPr>
          <w:rFonts w:ascii="Open Sans" w:eastAsia="Open Sans" w:hAnsi="Open Sans" w:cs="Open Sans"/>
        </w:rPr>
      </w:pPr>
      <w:r w:rsidRPr="00A52D5E">
        <w:rPr>
          <w:rFonts w:ascii="Open Sans" w:eastAsia="Open Sans" w:hAnsi="Open Sans" w:cs="Open Sans"/>
        </w:rPr>
      </w:r>
      <w:r>
        <w:rPr>
          <w:rFonts w:ascii="Open Sans" w:eastAsia="Open Sans" w:hAnsi="Open Sans" w:cs="Open Sans"/>
        </w:rPr>
        <w:pict>
          <v:line id="_x0000_s1026" style="visibility:visible;mso-position-horizontal-relative:char;mso-position-vertical-relative:line" from="0,0" to="537.4pt,1.5pt" strokecolor="#666" strokeweight="2.2pt"/>
        </w:pict>
      </w:r>
    </w:p>
    <w:p w:rsidR="001121F5" w:rsidRDefault="001121F5">
      <w:pPr>
        <w:pStyle w:val="Body"/>
        <w:rPr>
          <w:rFonts w:ascii="Open Sans" w:eastAsia="Open Sans" w:hAnsi="Open Sans" w:cs="Open Sans"/>
          <w:color w:val="2E3D49"/>
          <w:sz w:val="20"/>
          <w:szCs w:val="20"/>
          <w:u w:color="2E3D49"/>
        </w:rPr>
      </w:pPr>
    </w:p>
    <w:p w:rsidR="001121F5" w:rsidRDefault="00443886">
      <w:pPr>
        <w:pStyle w:val="Heading"/>
        <w:spacing w:before="280" w:after="0"/>
        <w:rPr>
          <w:rFonts w:ascii="Open Sans SemiBold" w:eastAsia="Open Sans SemiBold" w:hAnsi="Open Sans SemiBold" w:cs="Open Sans SemiBold"/>
          <w:color w:val="980001"/>
          <w:u w:color="980001"/>
        </w:rPr>
      </w:pPr>
      <w:bookmarkStart w:id="0" w:name="_klq1n0oss074"/>
      <w:bookmarkEnd w:id="0"/>
      <w:r>
        <w:rPr>
          <w:rFonts w:ascii="Open Sans SemiBold" w:eastAsia="Open Sans SemiBold" w:hAnsi="Open Sans SemiBold" w:cs="Open Sans SemiBold"/>
          <w:color w:val="FFFFFF"/>
          <w:sz w:val="36"/>
          <w:szCs w:val="36"/>
          <w:u w:color="FFFFFF"/>
          <w:shd w:val="clear" w:color="auto" w:fill="980001"/>
        </w:rPr>
        <w:t xml:space="preserve">STEP 0: </w:t>
      </w:r>
      <w:r>
        <w:rPr>
          <w:rFonts w:ascii="Open Sans SemiBold" w:eastAsia="Open Sans SemiBold" w:hAnsi="Open Sans SemiBold" w:cs="Open Sans SemiBold"/>
          <w:color w:val="980001"/>
          <w:u w:color="980001"/>
          <w:lang w:val="en-US"/>
        </w:rPr>
        <w:t>Problem Background</w:t>
      </w:r>
    </w:p>
    <w:p w:rsidR="001121F5" w:rsidRDefault="00443886">
      <w:pPr>
        <w:pStyle w:val="Body"/>
        <w:rPr>
          <w:rFonts w:ascii="Open Sans" w:eastAsia="Open Sans" w:hAnsi="Open Sans" w:cs="Open Sans"/>
        </w:rPr>
      </w:pPr>
      <w:r>
        <w:rPr>
          <w:rFonts w:ascii="Open Sans" w:eastAsia="Open Sans" w:hAnsi="Open Sans" w:cs="Open Sans"/>
        </w:rPr>
        <w:t>Contoso is an online cloth merchandise company specializing in selling activewear. They have a rented space in a local data center. They have one system administrator who makes sure all servers are working properly 24x7. Their hardware is getting old and they must decide on whether they need to spend $22,000 for new hardware or move their business to the Azure cloud services.  The following list represents their current on-premises infrastructure:</w:t>
      </w:r>
    </w:p>
    <w:p w:rsidR="001121F5" w:rsidRDefault="001121F5">
      <w:pPr>
        <w:pStyle w:val="Body"/>
        <w:rPr>
          <w:rFonts w:ascii="Open Sans" w:eastAsia="Open Sans" w:hAnsi="Open Sans" w:cs="Open Sans"/>
        </w:rPr>
      </w:pPr>
    </w:p>
    <w:tbl>
      <w:tblPr>
        <w:tblW w:w="1078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155"/>
        <w:gridCol w:w="9630"/>
      </w:tblGrid>
      <w:tr w:rsidR="001121F5">
        <w:trPr>
          <w:trHeight w:val="4348"/>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pPr>
            <w:r>
              <w:rPr>
                <w:rFonts w:ascii="Open Sans" w:eastAsia="Open Sans" w:hAnsi="Open Sans" w:cs="Open Sans"/>
              </w:rPr>
              <w:t xml:space="preserve">Server 1: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rPr>
                <w:rFonts w:ascii="Open Sans" w:eastAsia="Open Sans" w:hAnsi="Open Sans" w:cs="Open Sans"/>
              </w:rPr>
            </w:pPr>
            <w:r>
              <w:rPr>
                <w:rFonts w:ascii="Open Sans" w:eastAsia="Open Sans" w:hAnsi="Open Sans" w:cs="Open Sans"/>
                <w:b/>
                <w:bCs/>
              </w:rPr>
              <w:t>Purpose:</w:t>
            </w:r>
            <w:r>
              <w:rPr>
                <w:rFonts w:ascii="Open Sans" w:eastAsia="Open Sans" w:hAnsi="Open Sans" w:cs="Open Sans"/>
              </w:rPr>
              <w:t xml:space="preserve"> WordPress web server</w:t>
            </w:r>
          </w:p>
          <w:p w:rsidR="001121F5" w:rsidRDefault="00443886">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60% average utilization</w:t>
            </w:r>
          </w:p>
          <w:p w:rsidR="001121F5" w:rsidRDefault="00443886">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w:t>
            </w:r>
          </w:p>
          <w:p w:rsidR="001121F5" w:rsidRDefault="00443886">
            <w:pPr>
              <w:pStyle w:val="Body"/>
              <w:spacing w:after="120"/>
              <w:rPr>
                <w:rFonts w:ascii="Open Sans" w:eastAsia="Open Sans" w:hAnsi="Open Sans" w:cs="Open Sans"/>
              </w:rPr>
            </w:pPr>
            <w:r>
              <w:rPr>
                <w:rFonts w:ascii="Open Sans" w:eastAsia="Open Sans" w:hAnsi="Open Sans" w:cs="Open Sans"/>
                <w:b/>
                <w:bCs/>
              </w:rPr>
              <w:t>HDD OS:</w:t>
            </w:r>
            <w:r>
              <w:rPr>
                <w:rFonts w:ascii="Open Sans" w:eastAsia="Open Sans" w:hAnsi="Open Sans" w:cs="Open Sans"/>
              </w:rPr>
              <w:t xml:space="preserve"> 500 GB capacity with 57 GB used </w:t>
            </w:r>
          </w:p>
          <w:p w:rsidR="001121F5" w:rsidRDefault="00443886">
            <w:pPr>
              <w:pStyle w:val="Body"/>
              <w:spacing w:after="120"/>
              <w:rPr>
                <w:rFonts w:ascii="Open Sans" w:eastAsia="Open Sans" w:hAnsi="Open Sans" w:cs="Open Sans"/>
              </w:rPr>
            </w:pPr>
            <w:r>
              <w:rPr>
                <w:rFonts w:ascii="Open Sans" w:eastAsia="Open Sans" w:hAnsi="Open Sans" w:cs="Open Sans"/>
                <w:b/>
                <w:bCs/>
              </w:rPr>
              <w:t>Web URL:</w:t>
            </w:r>
            <w:r>
              <w:rPr>
                <w:rFonts w:ascii="Open Sans" w:eastAsia="Open Sans" w:hAnsi="Open Sans" w:cs="Open Sans"/>
              </w:rPr>
              <w:t xml:space="preserve"> Contoso.com</w:t>
            </w:r>
          </w:p>
          <w:p w:rsidR="001121F5" w:rsidRDefault="00443886">
            <w:pPr>
              <w:pStyle w:val="Body"/>
              <w:spacing w:after="120"/>
              <w:rPr>
                <w:rFonts w:ascii="Open Sans" w:eastAsia="Open Sans" w:hAnsi="Open Sans" w:cs="Open Sans"/>
              </w:rPr>
            </w:pPr>
            <w:r>
              <w:rPr>
                <w:rFonts w:ascii="Open Sans" w:eastAsia="Open Sans" w:hAnsi="Open Sans" w:cs="Open Sans"/>
                <w:b/>
                <w:bCs/>
              </w:rPr>
              <w:t>IP # Public:</w:t>
            </w:r>
            <w:r>
              <w:rPr>
                <w:rFonts w:ascii="Open Sans" w:eastAsia="Open Sans" w:hAnsi="Open Sans" w:cs="Open Sans"/>
              </w:rPr>
              <w:t xml:space="preserve"> 200.200.100.50</w:t>
            </w:r>
          </w:p>
          <w:p w:rsidR="001121F5" w:rsidRDefault="00443886">
            <w:pPr>
              <w:pStyle w:val="Body"/>
              <w:spacing w:after="120"/>
              <w:rPr>
                <w:rFonts w:ascii="Open Sans" w:eastAsia="Open Sans" w:hAnsi="Open Sans" w:cs="Open Sans"/>
              </w:rPr>
            </w:pPr>
            <w:r>
              <w:rPr>
                <w:rFonts w:ascii="Open Sans" w:eastAsia="Open Sans" w:hAnsi="Open Sans" w:cs="Open Sans"/>
                <w:b/>
                <w:bCs/>
              </w:rPr>
              <w:t>IP #:</w:t>
            </w:r>
            <w:r>
              <w:rPr>
                <w:rFonts w:ascii="Open Sans" w:eastAsia="Open Sans" w:hAnsi="Open Sans" w:cs="Open Sans"/>
              </w:rPr>
              <w:t xml:space="preserve"> 10.10.1.11 </w:t>
            </w:r>
          </w:p>
          <w:p w:rsidR="001121F5" w:rsidRDefault="00443886">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2222-2224, 80, 443</w:t>
            </w:r>
          </w:p>
          <w:p w:rsidR="001121F5" w:rsidRDefault="00443886">
            <w:pPr>
              <w:pStyle w:val="Body"/>
              <w:spacing w:after="120"/>
              <w:rPr>
                <w:rFonts w:ascii="Open Sans" w:eastAsia="Open Sans" w:hAnsi="Open Sans" w:cs="Open Sans"/>
              </w:rPr>
            </w:pPr>
            <w:r>
              <w:rPr>
                <w:rFonts w:ascii="Open Sans" w:eastAsia="Open Sans" w:hAnsi="Open Sans" w:cs="Open Sans"/>
                <w:b/>
                <w:bCs/>
              </w:rPr>
              <w:t>Usage:</w:t>
            </w:r>
            <w:r>
              <w:rPr>
                <w:rFonts w:ascii="Open Sans" w:eastAsia="Open Sans" w:hAnsi="Open Sans" w:cs="Open Sans"/>
              </w:rPr>
              <w:t xml:space="preserve"> This is Contoso’s only web server. It runs WordPress and eCommerce services. Their on-line store is always open, and they receive orders 24x7</w:t>
            </w:r>
          </w:p>
          <w:p w:rsidR="001121F5" w:rsidRDefault="00443886">
            <w:pPr>
              <w:pStyle w:val="Body"/>
              <w:spacing w:after="120"/>
            </w:pPr>
            <w:r>
              <w:rPr>
                <w:rFonts w:ascii="Open Sans" w:eastAsia="Open Sans" w:hAnsi="Open Sans" w:cs="Open Sans"/>
              </w:rPr>
              <w:t>This server uses ports 80 and 443 for HTTP and HTTPS traffic</w:t>
            </w:r>
          </w:p>
        </w:tc>
      </w:tr>
      <w:tr w:rsidR="001121F5">
        <w:trPr>
          <w:trHeight w:val="5365"/>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pPr>
            <w:r>
              <w:rPr>
                <w:rFonts w:ascii="Open Sans" w:eastAsia="Open Sans" w:hAnsi="Open Sans" w:cs="Open Sans"/>
              </w:rPr>
              <w:lastRenderedPageBreak/>
              <w:t xml:space="preserve">Server 2 &amp; 3: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rPr>
                <w:rFonts w:ascii="Open Sans" w:eastAsia="Open Sans" w:hAnsi="Open Sans" w:cs="Open Sans"/>
              </w:rPr>
            </w:pPr>
            <w:r>
              <w:rPr>
                <w:rFonts w:ascii="Open Sans" w:eastAsia="Open Sans" w:hAnsi="Open Sans" w:cs="Open Sans"/>
                <w:b/>
                <w:bCs/>
              </w:rPr>
              <w:t xml:space="preserve">Purpose: </w:t>
            </w:r>
            <w:r>
              <w:rPr>
                <w:rFonts w:ascii="Open Sans" w:eastAsia="Open Sans" w:hAnsi="Open Sans" w:cs="Open Sans"/>
              </w:rPr>
              <w:t>Microsoft SQL 2019</w:t>
            </w:r>
          </w:p>
          <w:p w:rsidR="001121F5" w:rsidRDefault="00443886">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30% average utilization x2</w:t>
            </w:r>
          </w:p>
          <w:p w:rsidR="001121F5" w:rsidRDefault="00443886">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 x2</w:t>
            </w:r>
          </w:p>
          <w:p w:rsidR="001121F5" w:rsidRDefault="00443886">
            <w:pPr>
              <w:pStyle w:val="Body"/>
              <w:spacing w:after="120"/>
              <w:rPr>
                <w:rFonts w:ascii="Open Sans" w:eastAsia="Open Sans" w:hAnsi="Open Sans" w:cs="Open Sans"/>
              </w:rPr>
            </w:pPr>
            <w:r>
              <w:rPr>
                <w:rFonts w:ascii="Open Sans" w:eastAsia="Open Sans" w:hAnsi="Open Sans" w:cs="Open Sans"/>
                <w:b/>
                <w:bCs/>
              </w:rPr>
              <w:t>HDD OS:</w:t>
            </w:r>
            <w:r>
              <w:rPr>
                <w:rFonts w:ascii="Open Sans" w:eastAsia="Open Sans" w:hAnsi="Open Sans" w:cs="Open Sans"/>
              </w:rPr>
              <w:t xml:space="preserve"> 500 GB capacity with 240 GB used x2</w:t>
            </w:r>
          </w:p>
          <w:p w:rsidR="001121F5" w:rsidRDefault="00443886">
            <w:pPr>
              <w:pStyle w:val="Body"/>
              <w:spacing w:after="120"/>
              <w:rPr>
                <w:rFonts w:ascii="Open Sans" w:eastAsia="Open Sans" w:hAnsi="Open Sans" w:cs="Open Sans"/>
              </w:rPr>
            </w:pPr>
            <w:r>
              <w:rPr>
                <w:rFonts w:ascii="Open Sans" w:eastAsia="Open Sans" w:hAnsi="Open Sans" w:cs="Open Sans"/>
                <w:b/>
                <w:bCs/>
              </w:rPr>
              <w:t>HDD Data:</w:t>
            </w:r>
            <w:r>
              <w:rPr>
                <w:rFonts w:ascii="Open Sans" w:eastAsia="Open Sans" w:hAnsi="Open Sans" w:cs="Open Sans"/>
              </w:rPr>
              <w:t xml:space="preserve"> 2 TB SAN (Storage Area Network drive)</w:t>
            </w:r>
          </w:p>
          <w:p w:rsidR="001121F5" w:rsidRDefault="00443886">
            <w:pPr>
              <w:pStyle w:val="Body"/>
              <w:spacing w:after="120"/>
              <w:rPr>
                <w:rFonts w:ascii="Open Sans" w:eastAsia="Open Sans" w:hAnsi="Open Sans" w:cs="Open Sans"/>
              </w:rPr>
            </w:pPr>
            <w:r>
              <w:rPr>
                <w:rFonts w:ascii="Open Sans" w:eastAsia="Open Sans" w:hAnsi="Open Sans" w:cs="Open Sans"/>
                <w:b/>
                <w:bCs/>
              </w:rPr>
              <w:t>IP #:</w:t>
            </w:r>
            <w:r>
              <w:rPr>
                <w:rFonts w:ascii="Open Sans" w:eastAsia="Open Sans" w:hAnsi="Open Sans" w:cs="Open Sans"/>
              </w:rPr>
              <w:t xml:space="preserve"> 10.10.1.12 and 10.10.1.13</w:t>
            </w:r>
          </w:p>
          <w:p w:rsidR="001121F5" w:rsidRDefault="00443886">
            <w:pPr>
              <w:pStyle w:val="Body"/>
              <w:spacing w:after="120"/>
              <w:rPr>
                <w:rFonts w:ascii="Open Sans" w:eastAsia="Open Sans" w:hAnsi="Open Sans" w:cs="Open Sans"/>
              </w:rPr>
            </w:pPr>
            <w:r>
              <w:rPr>
                <w:rFonts w:ascii="Open Sans" w:eastAsia="Open Sans" w:hAnsi="Open Sans" w:cs="Open Sans"/>
                <w:b/>
                <w:bCs/>
              </w:rPr>
              <w:t>SQL Cluster:</w:t>
            </w:r>
            <w:r>
              <w:rPr>
                <w:rFonts w:ascii="Open Sans" w:eastAsia="Open Sans" w:hAnsi="Open Sans" w:cs="Open Sans"/>
              </w:rPr>
              <w:t xml:space="preserve"> SQLCluster.Contoso.Com</w:t>
            </w:r>
          </w:p>
          <w:p w:rsidR="001121F5" w:rsidRDefault="00443886">
            <w:pPr>
              <w:pStyle w:val="Body"/>
              <w:bidi/>
              <w:spacing w:after="120"/>
              <w:jc w:val="right"/>
              <w:rPr>
                <w:rFonts w:ascii="Open Sans" w:eastAsia="Open Sans" w:hAnsi="Open Sans" w:cs="Open Sans"/>
                <w:rtl/>
              </w:rPr>
            </w:pPr>
            <w:r>
              <w:rPr>
                <w:rFonts w:ascii="Open Sans" w:eastAsia="Open Sans" w:hAnsi="Open Sans" w:cs="Open Sans"/>
                <w:b/>
                <w:bCs/>
              </w:rPr>
              <w:t>IP #:</w:t>
            </w:r>
            <w:r>
              <w:rPr>
                <w:rFonts w:ascii="Open Sans" w:eastAsia="Open Sans" w:hAnsi="Open Sans" w:cs="Open Sans"/>
              </w:rPr>
              <w:t xml:space="preserve"> 10.10.1.14</w:t>
            </w:r>
          </w:p>
          <w:p w:rsidR="001121F5" w:rsidRDefault="00443886">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2222-2224, 1433</w:t>
            </w:r>
          </w:p>
          <w:p w:rsidR="001121F5" w:rsidRDefault="00443886">
            <w:pPr>
              <w:pStyle w:val="Body"/>
              <w:spacing w:after="120"/>
              <w:rPr>
                <w:rFonts w:ascii="Open Sans" w:eastAsia="Open Sans" w:hAnsi="Open Sans" w:cs="Open Sans"/>
              </w:rPr>
            </w:pPr>
            <w:r>
              <w:rPr>
                <w:rFonts w:ascii="Open Sans" w:eastAsia="Open Sans" w:hAnsi="Open Sans" w:cs="Open Sans"/>
                <w:b/>
                <w:bCs/>
              </w:rPr>
              <w:t xml:space="preserve">Usage: </w:t>
            </w:r>
            <w:r>
              <w:rPr>
                <w:rFonts w:ascii="Open Sans" w:eastAsia="Open Sans" w:hAnsi="Open Sans" w:cs="Open Sans"/>
              </w:rPr>
              <w:t xml:space="preserve">These two servers are running Microsoft SQL cluster services. SQL Always-On service is fully configured as Active-Passive nodes. The 2 servers use an external attached SAN drive for all data storage such as product descriptions, transaction logs, and clients lists. Annual data growth is negligible. </w:t>
            </w:r>
          </w:p>
          <w:p w:rsidR="001121F5" w:rsidRDefault="00443886">
            <w:pPr>
              <w:pStyle w:val="Body"/>
              <w:bidi/>
              <w:spacing w:after="120"/>
              <w:jc w:val="right"/>
              <w:rPr>
                <w:rtl/>
              </w:rPr>
            </w:pPr>
            <w:r>
              <w:rPr>
                <w:rFonts w:ascii="Open Sans" w:eastAsia="Open Sans" w:hAnsi="Open Sans" w:cs="Open Sans"/>
              </w:rPr>
              <w:t>These servers use the standard SQL inbound TCP port 1433</w:t>
            </w:r>
          </w:p>
        </w:tc>
      </w:tr>
      <w:tr w:rsidR="001121F5">
        <w:trPr>
          <w:trHeight w:val="35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pPr>
            <w:r>
              <w:rPr>
                <w:rFonts w:ascii="Open Sans" w:eastAsia="Open Sans" w:hAnsi="Open Sans" w:cs="Open Sans"/>
              </w:rPr>
              <w:t>Server 4:</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rPr>
                <w:rFonts w:ascii="Open Sans" w:eastAsia="Open Sans" w:hAnsi="Open Sans" w:cs="Open Sans"/>
              </w:rPr>
            </w:pPr>
            <w:r>
              <w:rPr>
                <w:rFonts w:ascii="Open Sans" w:eastAsia="Open Sans" w:hAnsi="Open Sans" w:cs="Open Sans"/>
                <w:b/>
                <w:bCs/>
              </w:rPr>
              <w:t xml:space="preserve">Purpose: </w:t>
            </w:r>
            <w:r>
              <w:rPr>
                <w:rFonts w:ascii="Open Sans" w:eastAsia="Open Sans" w:hAnsi="Open Sans" w:cs="Open Sans"/>
              </w:rPr>
              <w:t>ABC Backup and Restore server</w:t>
            </w:r>
          </w:p>
          <w:p w:rsidR="001121F5" w:rsidRDefault="00443886">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30% average utilization</w:t>
            </w:r>
          </w:p>
          <w:p w:rsidR="001121F5" w:rsidRDefault="00443886">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w:t>
            </w:r>
          </w:p>
          <w:p w:rsidR="001121F5" w:rsidRDefault="00443886">
            <w:pPr>
              <w:pStyle w:val="Body"/>
              <w:spacing w:after="120"/>
              <w:rPr>
                <w:rFonts w:ascii="Open Sans" w:eastAsia="Open Sans" w:hAnsi="Open Sans" w:cs="Open Sans"/>
              </w:rPr>
            </w:pPr>
            <w:r>
              <w:rPr>
                <w:rFonts w:ascii="Open Sans" w:eastAsia="Open Sans" w:hAnsi="Open Sans" w:cs="Open Sans"/>
                <w:b/>
                <w:bCs/>
              </w:rPr>
              <w:t>HDD OS:</w:t>
            </w:r>
            <w:r>
              <w:rPr>
                <w:rFonts w:ascii="Open Sans" w:eastAsia="Open Sans" w:hAnsi="Open Sans" w:cs="Open Sans"/>
              </w:rPr>
              <w:t xml:space="preserve"> 500 GB capacity with 164 GB used</w:t>
            </w:r>
          </w:p>
          <w:p w:rsidR="001121F5" w:rsidRDefault="00443886">
            <w:pPr>
              <w:pStyle w:val="Body"/>
              <w:spacing w:after="120"/>
              <w:rPr>
                <w:rFonts w:ascii="Open Sans" w:eastAsia="Open Sans" w:hAnsi="Open Sans" w:cs="Open Sans"/>
              </w:rPr>
            </w:pPr>
            <w:r>
              <w:rPr>
                <w:rFonts w:ascii="Open Sans" w:eastAsia="Open Sans" w:hAnsi="Open Sans" w:cs="Open Sans"/>
                <w:b/>
                <w:bCs/>
              </w:rPr>
              <w:t xml:space="preserve">HDD Backup: </w:t>
            </w:r>
            <w:r>
              <w:rPr>
                <w:rFonts w:ascii="Open Sans" w:eastAsia="Open Sans" w:hAnsi="Open Sans" w:cs="Open Sans"/>
              </w:rPr>
              <w:t>40 TB</w:t>
            </w:r>
          </w:p>
          <w:p w:rsidR="001121F5" w:rsidRDefault="00443886">
            <w:pPr>
              <w:pStyle w:val="Body"/>
              <w:spacing w:after="120"/>
              <w:rPr>
                <w:rFonts w:ascii="Open Sans" w:eastAsia="Open Sans" w:hAnsi="Open Sans" w:cs="Open Sans"/>
              </w:rPr>
            </w:pPr>
            <w:r>
              <w:rPr>
                <w:rFonts w:ascii="Open Sans" w:eastAsia="Open Sans" w:hAnsi="Open Sans" w:cs="Open Sans"/>
                <w:b/>
                <w:bCs/>
              </w:rPr>
              <w:t>IP #:</w:t>
            </w:r>
            <w:r>
              <w:rPr>
                <w:rFonts w:ascii="Open Sans" w:eastAsia="Open Sans" w:hAnsi="Open Sans" w:cs="Open Sans"/>
              </w:rPr>
              <w:t xml:space="preserve"> 10.10.1.15</w:t>
            </w:r>
          </w:p>
          <w:p w:rsidR="001121F5" w:rsidRDefault="00443886">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w:t>
            </w:r>
          </w:p>
          <w:p w:rsidR="001121F5" w:rsidRDefault="00443886">
            <w:pPr>
              <w:pStyle w:val="Body"/>
              <w:spacing w:after="120"/>
            </w:pPr>
            <w:r>
              <w:rPr>
                <w:rFonts w:ascii="Open Sans" w:eastAsia="Open Sans" w:hAnsi="Open Sans" w:cs="Open Sans"/>
                <w:b/>
                <w:bCs/>
              </w:rPr>
              <w:t xml:space="preserve">Usage: </w:t>
            </w:r>
            <w:r>
              <w:rPr>
                <w:rFonts w:ascii="Open Sans" w:eastAsia="Open Sans" w:hAnsi="Open Sans" w:cs="Open Sans"/>
              </w:rPr>
              <w:t xml:space="preserve">The ABS backup software runs daily at 8pm. It stores the last 18 months of all the SQL data drive contents onto a local D: drive (HDD Backup) with 40 TB capacity. </w:t>
            </w:r>
          </w:p>
        </w:tc>
      </w:tr>
      <w:tr w:rsidR="001121F5">
        <w:trPr>
          <w:trHeight w:val="38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pPr>
            <w:r>
              <w:rPr>
                <w:rFonts w:ascii="Open Sans" w:eastAsia="Open Sans" w:hAnsi="Open Sans" w:cs="Open Sans"/>
              </w:rPr>
              <w:t>Server 5:</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121F5" w:rsidRDefault="00443886">
            <w:pPr>
              <w:pStyle w:val="Body"/>
              <w:spacing w:after="120"/>
              <w:rPr>
                <w:rFonts w:ascii="Open Sans" w:eastAsia="Open Sans" w:hAnsi="Open Sans" w:cs="Open Sans"/>
              </w:rPr>
            </w:pPr>
            <w:r>
              <w:rPr>
                <w:rFonts w:ascii="Open Sans" w:eastAsia="Open Sans" w:hAnsi="Open Sans" w:cs="Open Sans"/>
                <w:b/>
                <w:bCs/>
              </w:rPr>
              <w:t xml:space="preserve">Purpose: </w:t>
            </w:r>
            <w:r>
              <w:rPr>
                <w:rFonts w:ascii="Open Sans" w:eastAsia="Open Sans" w:hAnsi="Open Sans" w:cs="Open Sans"/>
              </w:rPr>
              <w:t>XYZ Antivirus server</w:t>
            </w:r>
          </w:p>
          <w:p w:rsidR="001121F5" w:rsidRDefault="00443886">
            <w:pPr>
              <w:pStyle w:val="Body"/>
              <w:spacing w:after="120"/>
              <w:rPr>
                <w:rFonts w:ascii="Open Sans" w:eastAsia="Open Sans" w:hAnsi="Open Sans" w:cs="Open Sans"/>
              </w:rPr>
            </w:pPr>
            <w:r>
              <w:rPr>
                <w:rFonts w:ascii="Open Sans" w:eastAsia="Open Sans" w:hAnsi="Open Sans" w:cs="Open Sans"/>
                <w:b/>
                <w:bCs/>
              </w:rPr>
              <w:t>CPU:</w:t>
            </w:r>
            <w:r>
              <w:rPr>
                <w:rFonts w:ascii="Open Sans" w:eastAsia="Open Sans" w:hAnsi="Open Sans" w:cs="Open Sans"/>
              </w:rPr>
              <w:t xml:space="preserve"> 8 Cores and 30% average utilization</w:t>
            </w:r>
          </w:p>
          <w:p w:rsidR="001121F5" w:rsidRDefault="00443886">
            <w:pPr>
              <w:pStyle w:val="Body"/>
              <w:spacing w:after="120"/>
              <w:rPr>
                <w:rFonts w:ascii="Open Sans" w:eastAsia="Open Sans" w:hAnsi="Open Sans" w:cs="Open Sans"/>
              </w:rPr>
            </w:pPr>
            <w:r>
              <w:rPr>
                <w:rFonts w:ascii="Open Sans" w:eastAsia="Open Sans" w:hAnsi="Open Sans" w:cs="Open Sans"/>
                <w:b/>
                <w:bCs/>
              </w:rPr>
              <w:t>RAM:</w:t>
            </w:r>
            <w:r>
              <w:rPr>
                <w:rFonts w:ascii="Open Sans" w:eastAsia="Open Sans" w:hAnsi="Open Sans" w:cs="Open Sans"/>
              </w:rPr>
              <w:t xml:space="preserve"> 16 GB and 87% average utilization</w:t>
            </w:r>
          </w:p>
          <w:p w:rsidR="001121F5" w:rsidRDefault="00443886">
            <w:pPr>
              <w:pStyle w:val="Body"/>
              <w:spacing w:after="120"/>
              <w:rPr>
                <w:rFonts w:ascii="Open Sans" w:eastAsia="Open Sans" w:hAnsi="Open Sans" w:cs="Open Sans"/>
              </w:rPr>
            </w:pPr>
            <w:r>
              <w:rPr>
                <w:rFonts w:ascii="Open Sans" w:eastAsia="Open Sans" w:hAnsi="Open Sans" w:cs="Open Sans"/>
                <w:b/>
                <w:bCs/>
              </w:rPr>
              <w:t>HDD:</w:t>
            </w:r>
            <w:r>
              <w:rPr>
                <w:rFonts w:ascii="Open Sans" w:eastAsia="Open Sans" w:hAnsi="Open Sans" w:cs="Open Sans"/>
              </w:rPr>
              <w:t xml:space="preserve"> 500 GB capacity with 43 GB used </w:t>
            </w:r>
          </w:p>
          <w:p w:rsidR="001121F5" w:rsidRDefault="00443886">
            <w:pPr>
              <w:pStyle w:val="Body"/>
              <w:spacing w:after="120"/>
              <w:rPr>
                <w:rFonts w:ascii="Open Sans" w:eastAsia="Open Sans" w:hAnsi="Open Sans" w:cs="Open Sans"/>
              </w:rPr>
            </w:pPr>
            <w:r>
              <w:rPr>
                <w:rFonts w:ascii="Open Sans" w:eastAsia="Open Sans" w:hAnsi="Open Sans" w:cs="Open Sans"/>
                <w:b/>
                <w:bCs/>
              </w:rPr>
              <w:t>IP #:</w:t>
            </w:r>
            <w:r>
              <w:rPr>
                <w:rFonts w:ascii="Open Sans" w:eastAsia="Open Sans" w:hAnsi="Open Sans" w:cs="Open Sans"/>
              </w:rPr>
              <w:t xml:space="preserve"> 10.10.1.16</w:t>
            </w:r>
          </w:p>
          <w:p w:rsidR="001121F5" w:rsidRDefault="00443886">
            <w:pPr>
              <w:pStyle w:val="Body"/>
              <w:spacing w:after="120"/>
              <w:rPr>
                <w:rFonts w:ascii="Open Sans" w:eastAsia="Open Sans" w:hAnsi="Open Sans" w:cs="Open Sans"/>
              </w:rPr>
            </w:pPr>
            <w:r>
              <w:rPr>
                <w:rFonts w:ascii="Open Sans" w:eastAsia="Open Sans" w:hAnsi="Open Sans" w:cs="Open Sans"/>
                <w:b/>
                <w:bCs/>
              </w:rPr>
              <w:t>Firewall:</w:t>
            </w:r>
            <w:r>
              <w:rPr>
                <w:rFonts w:ascii="Open Sans" w:eastAsia="Open Sans" w:hAnsi="Open Sans" w:cs="Open Sans"/>
              </w:rPr>
              <w:t xml:space="preserve"> Inbound TCP 2222-2224</w:t>
            </w:r>
          </w:p>
          <w:p w:rsidR="001121F5" w:rsidRDefault="00443886">
            <w:pPr>
              <w:pStyle w:val="Body"/>
              <w:spacing w:after="120"/>
              <w:rPr>
                <w:rFonts w:ascii="Open Sans" w:eastAsia="Open Sans" w:hAnsi="Open Sans" w:cs="Open Sans"/>
              </w:rPr>
            </w:pPr>
            <w:r>
              <w:rPr>
                <w:rFonts w:ascii="Open Sans" w:eastAsia="Open Sans" w:hAnsi="Open Sans" w:cs="Open Sans"/>
              </w:rPr>
              <w:t>This server uses ports TCP 2222-2224 for the antivirus client</w:t>
            </w:r>
          </w:p>
          <w:p w:rsidR="001121F5" w:rsidRDefault="00443886">
            <w:pPr>
              <w:pStyle w:val="Body"/>
              <w:spacing w:after="120"/>
            </w:pPr>
            <w:r>
              <w:rPr>
                <w:rFonts w:ascii="Open Sans" w:eastAsia="Open Sans" w:hAnsi="Open Sans" w:cs="Open Sans"/>
                <w:b/>
                <w:bCs/>
              </w:rPr>
              <w:t>Usage:</w:t>
            </w:r>
            <w:r>
              <w:rPr>
                <w:rFonts w:ascii="Open Sans" w:eastAsia="Open Sans" w:hAnsi="Open Sans" w:cs="Open Sans"/>
              </w:rPr>
              <w:t xml:space="preserve"> The XYZ anti-virus services are essential for the security of Contoso’s operations security. The server is always on and constantly running. It monitors all Contoso’s servers and mitigates against viruses and hack attacks. Data grown is negligible.  </w:t>
            </w:r>
          </w:p>
        </w:tc>
      </w:tr>
    </w:tbl>
    <w:p w:rsidR="001121F5" w:rsidRDefault="001121F5">
      <w:pPr>
        <w:pStyle w:val="Body"/>
        <w:widowControl w:val="0"/>
        <w:spacing w:line="240" w:lineRule="auto"/>
        <w:ind w:left="539" w:hanging="539"/>
        <w:rPr>
          <w:rFonts w:ascii="Open Sans" w:eastAsia="Open Sans" w:hAnsi="Open Sans" w:cs="Open Sans"/>
        </w:rPr>
      </w:pPr>
    </w:p>
    <w:p w:rsidR="001121F5" w:rsidRDefault="001121F5">
      <w:pPr>
        <w:pStyle w:val="Body"/>
        <w:rPr>
          <w:rFonts w:ascii="Open Sans" w:eastAsia="Open Sans" w:hAnsi="Open Sans" w:cs="Open Sans"/>
        </w:rPr>
      </w:pPr>
    </w:p>
    <w:p w:rsidR="001121F5" w:rsidRDefault="00443886">
      <w:pPr>
        <w:pStyle w:val="Heading"/>
        <w:spacing w:before="280" w:after="0"/>
        <w:rPr>
          <w:rFonts w:ascii="Open Sans SemiBold" w:eastAsia="Open Sans SemiBold" w:hAnsi="Open Sans SemiBold" w:cs="Open Sans SemiBold"/>
          <w:color w:val="980001"/>
          <w:u w:color="980001"/>
        </w:rPr>
      </w:pPr>
      <w:bookmarkStart w:id="1" w:name="_r2j1sh7zdp"/>
      <w:bookmarkEnd w:id="1"/>
      <w:r>
        <w:rPr>
          <w:rFonts w:ascii="Open Sans SemiBold" w:eastAsia="Open Sans SemiBold" w:hAnsi="Open Sans SemiBold" w:cs="Open Sans SemiBold"/>
          <w:color w:val="FFFFFF"/>
          <w:sz w:val="36"/>
          <w:szCs w:val="36"/>
          <w:u w:color="FFFFFF"/>
          <w:shd w:val="clear" w:color="auto" w:fill="980001"/>
          <w:lang w:val="de-DE"/>
        </w:rPr>
        <w:t xml:space="preserve">STEP 1: </w:t>
      </w:r>
      <w:r>
        <w:rPr>
          <w:rFonts w:ascii="Open Sans SemiBold" w:eastAsia="Open Sans SemiBold" w:hAnsi="Open Sans SemiBold" w:cs="Open Sans SemiBold"/>
          <w:color w:val="980001"/>
          <w:u w:color="980001"/>
          <w:lang w:val="en-US"/>
        </w:rPr>
        <w:t>Assessing the On-Premises Environment</w:t>
      </w:r>
    </w:p>
    <w:p w:rsidR="001121F5" w:rsidRDefault="001121F5">
      <w:pPr>
        <w:pStyle w:val="Body"/>
      </w:pPr>
    </w:p>
    <w:p w:rsidR="001121F5" w:rsidRDefault="00443886">
      <w:pPr>
        <w:pStyle w:val="Body"/>
        <w:rPr>
          <w:rFonts w:ascii="Open Sans" w:eastAsia="Open Sans" w:hAnsi="Open Sans" w:cs="Open Sans"/>
        </w:rPr>
      </w:pPr>
      <w:r>
        <w:rPr>
          <w:rFonts w:ascii="Open Sans" w:eastAsia="Open Sans" w:hAnsi="Open Sans" w:cs="Open Sans"/>
        </w:rPr>
        <w:t>Purpose: To identify the Azure services needed to ensure Contoso’s business continuity in the cloud.</w:t>
      </w:r>
    </w:p>
    <w:p w:rsidR="001121F5" w:rsidRDefault="001121F5">
      <w:pPr>
        <w:pStyle w:val="Body"/>
        <w:rPr>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15"/>
        <w:gridCol w:w="7140"/>
      </w:tblGrid>
      <w:tr w:rsidR="001121F5">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391FFA" w:rsidRDefault="00443886">
            <w:pPr>
              <w:pStyle w:val="Subtitle"/>
              <w:widowControl w:val="0"/>
              <w:spacing w:after="0"/>
              <w:rPr>
                <w:rFonts w:ascii="Open Sans" w:eastAsia="Open Sans" w:hAnsi="Open Sans" w:cs="Open Sans"/>
                <w:b/>
                <w:bCs/>
                <w:color w:val="FFFFFF" w:themeColor="background1"/>
                <w:sz w:val="24"/>
                <w:szCs w:val="24"/>
                <w:u w:color="FFFFFF"/>
              </w:rPr>
            </w:pPr>
            <w:r w:rsidRPr="00391FFA">
              <w:rPr>
                <w:rFonts w:ascii="Open Sans" w:eastAsia="Open Sans" w:hAnsi="Open Sans" w:cs="Open Sans"/>
                <w:b/>
                <w:bCs/>
                <w:color w:val="FFFFFF" w:themeColor="background1"/>
                <w:sz w:val="24"/>
                <w:szCs w:val="24"/>
                <w:u w:color="FFFFFF"/>
              </w:rPr>
              <w:lastRenderedPageBreak/>
              <w:t>Current Environment</w:t>
            </w:r>
          </w:p>
          <w:p w:rsidR="001121F5" w:rsidRPr="00391FFA" w:rsidRDefault="001121F5">
            <w:pPr>
              <w:pStyle w:val="Body"/>
              <w:spacing w:line="240" w:lineRule="auto"/>
              <w:rPr>
                <w:color w:val="FFFFFF" w:themeColor="background1"/>
                <w:u w:color="FFFFFF"/>
              </w:rPr>
            </w:pPr>
          </w:p>
          <w:p w:rsidR="001121F5" w:rsidRPr="00391FFA" w:rsidRDefault="00443886">
            <w:pPr>
              <w:pStyle w:val="Subtitle"/>
              <w:widowControl w:val="0"/>
              <w:spacing w:after="0"/>
              <w:rPr>
                <w:color w:val="FFFFFF" w:themeColor="background1"/>
              </w:rPr>
            </w:pPr>
            <w:r w:rsidRPr="00391FFA">
              <w:rPr>
                <w:rFonts w:ascii="Open Sans" w:eastAsia="Open Sans" w:hAnsi="Open Sans" w:cs="Open Sans"/>
                <w:color w:val="FFFFFF" w:themeColor="background1"/>
                <w:sz w:val="20"/>
                <w:szCs w:val="20"/>
                <w:u w:color="FFFFFF"/>
              </w:rPr>
              <w:t>Make a list of all current on-premises servers and services.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D74A71" w:rsidRDefault="00D74A71" w:rsidP="008F03F0">
            <w:r>
              <w:t>Inventory the On-Premises environment :-</w:t>
            </w:r>
          </w:p>
          <w:p w:rsidR="00D74A71" w:rsidRDefault="00D74A71" w:rsidP="008F03F0"/>
          <w:p w:rsidR="008F03F0" w:rsidRDefault="008F03F0" w:rsidP="008F03F0">
            <w:r>
              <w:t xml:space="preserve">Contoso’s current on-premises infrastructure consists of 5 virtual machines – </w:t>
            </w:r>
          </w:p>
          <w:p w:rsidR="008F03F0" w:rsidRDefault="008F03F0" w:rsidP="008F03F0">
            <w:pPr>
              <w:pStyle w:val="ListParagraph"/>
              <w:numPr>
                <w:ilvl w:val="0"/>
                <w:numId w:val="9"/>
              </w:numPr>
            </w:pPr>
            <w:r>
              <w:t>WordPress web server with 8 cores of CPU, 16 GB of RAM, HDD OS of 500 GB capacity and runs 24*7.</w:t>
            </w:r>
          </w:p>
          <w:p w:rsidR="008F03F0" w:rsidRDefault="008F03F0" w:rsidP="008F03F0">
            <w:pPr>
              <w:pStyle w:val="ListParagraph"/>
              <w:numPr>
                <w:ilvl w:val="0"/>
                <w:numId w:val="9"/>
              </w:numPr>
            </w:pPr>
            <w:r>
              <w:t>Two Microsoft SQL 2019 servers, each of with  8 cores of CPU, 16 GB of RAM, HDD OS of 500GB, HDD Data of 2 TB Storage Area Network drive which runs 24*7 and act as active-passive nodes.</w:t>
            </w:r>
          </w:p>
          <w:p w:rsidR="008F03F0" w:rsidRDefault="008F03F0" w:rsidP="008F03F0">
            <w:pPr>
              <w:pStyle w:val="ListParagraph"/>
              <w:numPr>
                <w:ilvl w:val="0"/>
                <w:numId w:val="9"/>
              </w:numPr>
            </w:pPr>
            <w:r>
              <w:t>ABC Backup and Restore server with 8 cores of CPU, 16 GB of RAM, HDD OS of 500 GB capacity and HDD Backup of 40 TB. The backup software runs daily at 8pm and stores data of  last 18 months.</w:t>
            </w:r>
          </w:p>
          <w:p w:rsidR="001121F5" w:rsidRDefault="008F03F0" w:rsidP="008F03F0">
            <w:pPr>
              <w:pStyle w:val="ListParagraph"/>
              <w:numPr>
                <w:ilvl w:val="0"/>
                <w:numId w:val="9"/>
              </w:numPr>
            </w:pPr>
            <w:r>
              <w:t>XYZ Antivirus Server with 8 cores of CPU, 16 GB of RAM, HDD of 500 GB capacity which is constantly running and monitor’s all Contoso’s servers and mitigates against viruses and hack attacks.</w:t>
            </w:r>
          </w:p>
        </w:tc>
      </w:tr>
      <w:tr w:rsidR="001121F5">
        <w:trPr>
          <w:trHeight w:val="1151"/>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391FFA" w:rsidRDefault="00443886">
            <w:pPr>
              <w:pStyle w:val="Heading3"/>
              <w:widowControl w:val="0"/>
              <w:spacing w:before="0" w:after="0"/>
              <w:rPr>
                <w:rFonts w:ascii="Open Sans" w:eastAsia="Open Sans" w:hAnsi="Open Sans" w:cs="Open Sans"/>
                <w:b/>
                <w:bCs/>
                <w:color w:val="FFFFFF" w:themeColor="background1"/>
                <w:sz w:val="24"/>
                <w:szCs w:val="24"/>
                <w:u w:color="FFFFFF"/>
              </w:rPr>
            </w:pPr>
            <w:r w:rsidRPr="00391FFA">
              <w:rPr>
                <w:rFonts w:ascii="Open Sans" w:eastAsia="Open Sans" w:hAnsi="Open Sans" w:cs="Open Sans"/>
                <w:b/>
                <w:bCs/>
                <w:color w:val="FFFFFF" w:themeColor="background1"/>
                <w:sz w:val="24"/>
                <w:szCs w:val="24"/>
                <w:u w:color="FFFFFF"/>
              </w:rPr>
              <w:t>Matching Azure Services</w:t>
            </w:r>
          </w:p>
          <w:p w:rsidR="001121F5" w:rsidRPr="00391FFA" w:rsidRDefault="001121F5">
            <w:pPr>
              <w:pStyle w:val="Body"/>
              <w:rPr>
                <w:rFonts w:ascii="Open Sans" w:eastAsia="Open Sans" w:hAnsi="Open Sans" w:cs="Open Sans"/>
                <w:color w:val="FFFFFF" w:themeColor="background1"/>
                <w:sz w:val="20"/>
                <w:szCs w:val="20"/>
                <w:u w:color="2E3D49"/>
              </w:rPr>
            </w:pPr>
          </w:p>
          <w:p w:rsidR="001121F5" w:rsidRPr="00391FFA" w:rsidRDefault="00443886">
            <w:pPr>
              <w:pStyle w:val="Subtitle"/>
              <w:widowControl w:val="0"/>
              <w:spacing w:after="0"/>
              <w:rPr>
                <w:color w:val="000000" w:themeColor="text1"/>
              </w:rPr>
            </w:pPr>
            <w:r w:rsidRPr="00391FFA">
              <w:rPr>
                <w:rFonts w:ascii="Open Sans" w:eastAsia="Open Sans" w:hAnsi="Open Sans" w:cs="Open Sans"/>
                <w:color w:val="FFFFFF" w:themeColor="background1"/>
                <w:sz w:val="20"/>
                <w:szCs w:val="20"/>
                <w:u w:color="FFFFFF"/>
              </w:rPr>
              <w:t>Match the list of on-premises servers and services to the corresponding Azure ones.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443886">
            <w:pPr>
              <w:pStyle w:val="Body"/>
              <w:rPr>
                <w:rFonts w:ascii="Open Sans" w:eastAsia="Open Sans" w:hAnsi="Open Sans" w:cs="Open Sans"/>
                <w:color w:val="2E3D49"/>
                <w:sz w:val="24"/>
                <w:szCs w:val="24"/>
                <w:u w:color="2E3D49"/>
              </w:rPr>
            </w:pPr>
            <w:r w:rsidRPr="00956E75">
              <w:rPr>
                <w:rFonts w:ascii="Open Sans" w:eastAsia="Open Sans" w:hAnsi="Open Sans" w:cs="Open Sans"/>
                <w:color w:val="2E3D49"/>
                <w:sz w:val="24"/>
                <w:szCs w:val="24"/>
                <w:u w:color="2E3D49"/>
              </w:rPr>
              <w:t>Make a list of all servers and services you would create on Azure, and why you chose each. As a hint, one of the servers is likely no longer needed.</w:t>
            </w:r>
          </w:p>
          <w:p w:rsidR="00935933" w:rsidRDefault="00935933">
            <w:pPr>
              <w:pStyle w:val="Body"/>
              <w:rPr>
                <w:rFonts w:ascii="Open Sans" w:eastAsia="Open Sans" w:hAnsi="Open Sans" w:cs="Open Sans"/>
                <w:color w:val="2E3D49"/>
                <w:sz w:val="24"/>
                <w:szCs w:val="24"/>
                <w:u w:color="2E3D49"/>
              </w:rPr>
            </w:pPr>
          </w:p>
          <w:p w:rsidR="006B2D3A" w:rsidRDefault="006B2D3A" w:rsidP="006B2D3A">
            <w:pPr>
              <w:pStyle w:val="Body"/>
              <w:rPr>
                <w:rFonts w:ascii="Open Sans" w:eastAsia="Open Sans" w:hAnsi="Open Sans" w:cs="Open Sans"/>
                <w:color w:val="2E3D49"/>
                <w:sz w:val="24"/>
                <w:szCs w:val="24"/>
                <w:u w:color="2E3D49"/>
              </w:rPr>
            </w:pPr>
            <w:r>
              <w:rPr>
                <w:rFonts w:ascii="Open Sans" w:eastAsia="Open Sans" w:hAnsi="Open Sans" w:cs="Open Sans"/>
                <w:color w:val="2E3D49"/>
                <w:sz w:val="24"/>
                <w:szCs w:val="24"/>
                <w:u w:color="2E3D49"/>
              </w:rPr>
              <w:t>Investigate equivalent Azure solutions to the on-premises environment:-</w:t>
            </w:r>
          </w:p>
          <w:p w:rsidR="00E57FAD" w:rsidRDefault="00E57FAD" w:rsidP="00E57FAD">
            <w:pPr>
              <w:pStyle w:val="Body"/>
              <w:numPr>
                <w:ilvl w:val="0"/>
                <w:numId w:val="10"/>
              </w:numPr>
              <w:rPr>
                <w:rFonts w:ascii="Open Sans" w:eastAsia="Open Sans" w:hAnsi="Open Sans" w:cs="Open Sans"/>
                <w:color w:val="2E3D49"/>
                <w:sz w:val="24"/>
                <w:szCs w:val="24"/>
                <w:u w:color="2E3D49"/>
              </w:rPr>
            </w:pPr>
            <w:r>
              <w:rPr>
                <w:rFonts w:ascii="Open Sans" w:eastAsia="Open Sans" w:hAnsi="Open Sans" w:cs="Open Sans"/>
                <w:color w:val="2E3D49"/>
                <w:sz w:val="24"/>
                <w:szCs w:val="24"/>
                <w:u w:color="2E3D49"/>
              </w:rPr>
              <w:t xml:space="preserve">WordPress Web server – </w:t>
            </w:r>
            <w:r w:rsidR="005F64C9">
              <w:rPr>
                <w:rFonts w:ascii="Open Sans" w:eastAsia="Open Sans" w:hAnsi="Open Sans" w:cs="Open Sans"/>
                <w:color w:val="2E3D49"/>
                <w:sz w:val="24"/>
                <w:szCs w:val="24"/>
                <w:u w:color="2E3D49"/>
              </w:rPr>
              <w:t xml:space="preserve">One </w:t>
            </w:r>
            <w:r>
              <w:rPr>
                <w:rFonts w:ascii="Open Sans" w:eastAsia="Open Sans" w:hAnsi="Open Sans" w:cs="Open Sans"/>
                <w:color w:val="2E3D49"/>
                <w:sz w:val="24"/>
                <w:szCs w:val="24"/>
                <w:u w:color="2E3D49"/>
              </w:rPr>
              <w:t xml:space="preserve">Azure Virtual Machine, </w:t>
            </w:r>
            <w:r w:rsidR="00A21292">
              <w:rPr>
                <w:rFonts w:ascii="Open Sans" w:eastAsia="Open Sans" w:hAnsi="Open Sans" w:cs="Open Sans"/>
                <w:color w:val="2E3D49"/>
                <w:sz w:val="24"/>
                <w:szCs w:val="24"/>
                <w:u w:color="2E3D49"/>
              </w:rPr>
              <w:t>B8</w:t>
            </w:r>
            <w:r w:rsidR="00BA4737">
              <w:rPr>
                <w:rFonts w:ascii="Open Sans" w:eastAsia="Open Sans" w:hAnsi="Open Sans" w:cs="Open Sans"/>
                <w:color w:val="2E3D49"/>
                <w:sz w:val="24"/>
                <w:szCs w:val="24"/>
                <w:u w:color="2E3D49"/>
              </w:rPr>
              <w:t>ms</w:t>
            </w:r>
            <w:r w:rsidR="00A21292">
              <w:rPr>
                <w:rFonts w:ascii="Open Sans" w:eastAsia="Open Sans" w:hAnsi="Open Sans" w:cs="Open Sans"/>
                <w:color w:val="2E3D49"/>
                <w:sz w:val="24"/>
                <w:szCs w:val="24"/>
                <w:u w:color="2E3D49"/>
              </w:rPr>
              <w:t xml:space="preserve"> has 8 cores of CPU, 32</w:t>
            </w:r>
            <w:r>
              <w:rPr>
                <w:rFonts w:ascii="Open Sans" w:eastAsia="Open Sans" w:hAnsi="Open Sans" w:cs="Open Sans"/>
                <w:color w:val="2E3D49"/>
                <w:sz w:val="24"/>
                <w:szCs w:val="24"/>
                <w:u w:color="2E3D49"/>
              </w:rPr>
              <w:t xml:space="preserve"> GB of RAM</w:t>
            </w:r>
            <w:r w:rsidR="000E51D0">
              <w:rPr>
                <w:rFonts w:ascii="Open Sans" w:eastAsia="Open Sans" w:hAnsi="Open Sans" w:cs="Open Sans"/>
                <w:color w:val="2E3D49"/>
                <w:sz w:val="24"/>
                <w:szCs w:val="24"/>
                <w:u w:color="2E3D49"/>
              </w:rPr>
              <w:t xml:space="preserve"> used for WordPress web server that runs 24*7.</w:t>
            </w:r>
          </w:p>
          <w:p w:rsidR="000E51D0" w:rsidRDefault="00CA69D8" w:rsidP="00E57FAD">
            <w:pPr>
              <w:pStyle w:val="Body"/>
              <w:numPr>
                <w:ilvl w:val="0"/>
                <w:numId w:val="10"/>
              </w:numPr>
              <w:rPr>
                <w:rFonts w:ascii="Open Sans" w:eastAsia="Open Sans" w:hAnsi="Open Sans" w:cs="Open Sans"/>
                <w:color w:val="2E3D49"/>
                <w:sz w:val="24"/>
                <w:szCs w:val="24"/>
                <w:u w:color="2E3D49"/>
              </w:rPr>
            </w:pPr>
            <w:r>
              <w:rPr>
                <w:rFonts w:ascii="Open Sans" w:eastAsia="Open Sans" w:hAnsi="Open Sans" w:cs="Open Sans"/>
                <w:color w:val="2E3D49"/>
                <w:sz w:val="24"/>
                <w:szCs w:val="24"/>
                <w:u w:color="2E3D49"/>
              </w:rPr>
              <w:t>One Azure Virtual Machine</w:t>
            </w:r>
            <w:r w:rsidR="000E51D0">
              <w:rPr>
                <w:rFonts w:ascii="Open Sans" w:eastAsia="Open Sans" w:hAnsi="Open Sans" w:cs="Open Sans"/>
                <w:color w:val="2E3D49"/>
                <w:sz w:val="24"/>
                <w:szCs w:val="24"/>
                <w:u w:color="2E3D49"/>
              </w:rPr>
              <w:t xml:space="preserve"> </w:t>
            </w:r>
            <w:r w:rsidR="00A21292">
              <w:rPr>
                <w:rFonts w:ascii="Open Sans" w:eastAsia="Open Sans" w:hAnsi="Open Sans" w:cs="Open Sans"/>
                <w:color w:val="2E3D49"/>
                <w:sz w:val="24"/>
                <w:szCs w:val="24"/>
                <w:u w:color="2E3D49"/>
              </w:rPr>
              <w:t>B8</w:t>
            </w:r>
            <w:r w:rsidR="00BA4737">
              <w:rPr>
                <w:rFonts w:ascii="Open Sans" w:eastAsia="Open Sans" w:hAnsi="Open Sans" w:cs="Open Sans"/>
                <w:color w:val="2E3D49"/>
                <w:sz w:val="24"/>
                <w:szCs w:val="24"/>
                <w:u w:color="2E3D49"/>
              </w:rPr>
              <w:t>ms</w:t>
            </w:r>
            <w:r w:rsidR="000E51D0">
              <w:rPr>
                <w:rFonts w:ascii="Open Sans" w:eastAsia="Open Sans" w:hAnsi="Open Sans" w:cs="Open Sans"/>
                <w:color w:val="2E3D49"/>
                <w:sz w:val="24"/>
                <w:szCs w:val="24"/>
                <w:u w:color="2E3D49"/>
              </w:rPr>
              <w:t xml:space="preserve">, each of </w:t>
            </w:r>
            <w:r w:rsidR="00A21292">
              <w:rPr>
                <w:rFonts w:ascii="Open Sans" w:eastAsia="Open Sans" w:hAnsi="Open Sans" w:cs="Open Sans"/>
                <w:color w:val="2E3D49"/>
                <w:sz w:val="24"/>
                <w:szCs w:val="24"/>
                <w:u w:color="2E3D49"/>
              </w:rPr>
              <w:t xml:space="preserve">with 8 cores of CPU and 32 </w:t>
            </w:r>
            <w:r w:rsidR="000E51D0">
              <w:rPr>
                <w:rFonts w:ascii="Open Sans" w:eastAsia="Open Sans" w:hAnsi="Open Sans" w:cs="Open Sans"/>
                <w:color w:val="2E3D49"/>
                <w:sz w:val="24"/>
                <w:szCs w:val="24"/>
                <w:u w:color="2E3D49"/>
              </w:rPr>
              <w:t>GB of RAM used as Microsoft SQL servers and runs 24*7</w:t>
            </w:r>
            <w:r w:rsidR="00733558">
              <w:rPr>
                <w:rFonts w:ascii="Open Sans" w:eastAsia="Open Sans" w:hAnsi="Open Sans" w:cs="Open Sans"/>
                <w:color w:val="2E3D49"/>
                <w:sz w:val="24"/>
                <w:szCs w:val="24"/>
                <w:u w:color="2E3D49"/>
              </w:rPr>
              <w:t xml:space="preserve"> with MS SQL 2019 installed</w:t>
            </w:r>
            <w:r w:rsidR="000E51D0">
              <w:rPr>
                <w:rFonts w:ascii="Open Sans" w:eastAsia="Open Sans" w:hAnsi="Open Sans" w:cs="Open Sans"/>
                <w:color w:val="2E3D49"/>
                <w:sz w:val="24"/>
                <w:szCs w:val="24"/>
                <w:u w:color="2E3D49"/>
              </w:rPr>
              <w:t>.</w:t>
            </w:r>
          </w:p>
          <w:p w:rsidR="000E51D0" w:rsidRDefault="00AD1011" w:rsidP="00E57FAD">
            <w:pPr>
              <w:pStyle w:val="Body"/>
              <w:numPr>
                <w:ilvl w:val="0"/>
                <w:numId w:val="10"/>
              </w:numPr>
              <w:rPr>
                <w:rFonts w:ascii="Open Sans" w:eastAsia="Open Sans" w:hAnsi="Open Sans" w:cs="Open Sans"/>
                <w:color w:val="2E3D49"/>
                <w:sz w:val="24"/>
                <w:szCs w:val="24"/>
                <w:u w:color="2E3D49"/>
              </w:rPr>
            </w:pPr>
            <w:r>
              <w:rPr>
                <w:rFonts w:ascii="Open Sans" w:eastAsia="Open Sans" w:hAnsi="Open Sans" w:cs="Open Sans"/>
                <w:color w:val="2E3D49"/>
                <w:sz w:val="24"/>
                <w:szCs w:val="24"/>
                <w:u w:color="2E3D49"/>
              </w:rPr>
              <w:t>One Azure</w:t>
            </w:r>
            <w:r w:rsidR="000E51D0">
              <w:rPr>
                <w:rFonts w:ascii="Open Sans" w:eastAsia="Open Sans" w:hAnsi="Open Sans" w:cs="Open Sans"/>
                <w:color w:val="2E3D49"/>
                <w:sz w:val="24"/>
                <w:szCs w:val="24"/>
                <w:u w:color="2E3D49"/>
              </w:rPr>
              <w:t>Virtual Machine</w:t>
            </w:r>
            <w:r>
              <w:rPr>
                <w:rFonts w:ascii="Open Sans" w:eastAsia="Open Sans" w:hAnsi="Open Sans" w:cs="Open Sans"/>
                <w:color w:val="2E3D49"/>
                <w:sz w:val="24"/>
                <w:szCs w:val="24"/>
                <w:u w:color="2E3D49"/>
              </w:rPr>
              <w:t>, B</w:t>
            </w:r>
            <w:r w:rsidR="00A21292">
              <w:rPr>
                <w:rFonts w:ascii="Open Sans" w:eastAsia="Open Sans" w:hAnsi="Open Sans" w:cs="Open Sans"/>
                <w:color w:val="2E3D49"/>
                <w:sz w:val="24"/>
                <w:szCs w:val="24"/>
                <w:u w:color="2E3D49"/>
              </w:rPr>
              <w:t>8</w:t>
            </w:r>
            <w:r>
              <w:rPr>
                <w:rFonts w:ascii="Open Sans" w:eastAsia="Open Sans" w:hAnsi="Open Sans" w:cs="Open Sans"/>
                <w:color w:val="2E3D49"/>
                <w:sz w:val="24"/>
                <w:szCs w:val="24"/>
                <w:u w:color="2E3D49"/>
              </w:rPr>
              <w:t xml:space="preserve">ms with </w:t>
            </w:r>
            <w:r w:rsidR="00A21292">
              <w:rPr>
                <w:rFonts w:ascii="Open Sans" w:eastAsia="Open Sans" w:hAnsi="Open Sans" w:cs="Open Sans"/>
                <w:color w:val="2E3D49"/>
                <w:sz w:val="24"/>
                <w:szCs w:val="24"/>
                <w:u w:color="2E3D49"/>
              </w:rPr>
              <w:t>8 cores of CPU, 32</w:t>
            </w:r>
            <w:r>
              <w:rPr>
                <w:rFonts w:ascii="Open Sans" w:eastAsia="Open Sans" w:hAnsi="Open Sans" w:cs="Open Sans"/>
                <w:color w:val="2E3D49"/>
                <w:sz w:val="24"/>
                <w:szCs w:val="24"/>
                <w:u w:color="2E3D49"/>
              </w:rPr>
              <w:t xml:space="preserve"> GB of RAM </w:t>
            </w:r>
            <w:r w:rsidR="000E51D0">
              <w:rPr>
                <w:rFonts w:ascii="Open Sans" w:eastAsia="Open Sans" w:hAnsi="Open Sans" w:cs="Open Sans"/>
                <w:color w:val="2E3D49"/>
                <w:sz w:val="24"/>
                <w:szCs w:val="24"/>
                <w:u w:color="2E3D49"/>
              </w:rPr>
              <w:t xml:space="preserve"> dedicated for backup and restore purpose.</w:t>
            </w:r>
          </w:p>
          <w:p w:rsidR="000E51D0" w:rsidRPr="00E57FAD" w:rsidRDefault="000E51D0" w:rsidP="00E57FAD">
            <w:pPr>
              <w:pStyle w:val="Body"/>
              <w:numPr>
                <w:ilvl w:val="0"/>
                <w:numId w:val="10"/>
              </w:numPr>
              <w:rPr>
                <w:rFonts w:ascii="Open Sans" w:eastAsia="Open Sans" w:hAnsi="Open Sans" w:cs="Open Sans"/>
                <w:color w:val="2E3D49"/>
                <w:sz w:val="24"/>
                <w:szCs w:val="24"/>
                <w:u w:color="2E3D49"/>
              </w:rPr>
            </w:pPr>
            <w:r>
              <w:rPr>
                <w:rFonts w:ascii="Open Sans" w:eastAsia="Open Sans" w:hAnsi="Open Sans" w:cs="Open Sans"/>
                <w:color w:val="2E3D49"/>
                <w:sz w:val="24"/>
                <w:szCs w:val="24"/>
                <w:u w:color="2E3D49"/>
              </w:rPr>
              <w:t xml:space="preserve"> </w:t>
            </w:r>
            <w:r w:rsidR="00AD1011">
              <w:rPr>
                <w:rFonts w:ascii="Open Sans" w:eastAsia="Open Sans" w:hAnsi="Open Sans" w:cs="Open Sans"/>
                <w:color w:val="2E3D49"/>
                <w:sz w:val="24"/>
                <w:szCs w:val="24"/>
                <w:u w:color="2E3D49"/>
              </w:rPr>
              <w:t xml:space="preserve">One </w:t>
            </w:r>
            <w:r>
              <w:rPr>
                <w:rFonts w:ascii="Open Sans" w:eastAsia="Open Sans" w:hAnsi="Open Sans" w:cs="Open Sans"/>
                <w:color w:val="2E3D49"/>
                <w:sz w:val="24"/>
                <w:szCs w:val="24"/>
                <w:u w:color="2E3D49"/>
              </w:rPr>
              <w:t>Azure virtual machine</w:t>
            </w:r>
            <w:r w:rsidR="007153C3">
              <w:rPr>
                <w:rFonts w:ascii="Open Sans" w:eastAsia="Open Sans" w:hAnsi="Open Sans" w:cs="Open Sans"/>
                <w:color w:val="2E3D49"/>
                <w:sz w:val="24"/>
                <w:szCs w:val="24"/>
                <w:u w:color="2E3D49"/>
              </w:rPr>
              <w:t xml:space="preserve">, </w:t>
            </w:r>
            <w:r w:rsidR="00BA4737">
              <w:rPr>
                <w:rFonts w:ascii="Open Sans" w:eastAsia="Open Sans" w:hAnsi="Open Sans" w:cs="Open Sans"/>
                <w:color w:val="2E3D49"/>
                <w:sz w:val="24"/>
                <w:szCs w:val="24"/>
                <w:u w:color="2E3D49"/>
              </w:rPr>
              <w:t>B</w:t>
            </w:r>
            <w:r w:rsidR="00A21292">
              <w:rPr>
                <w:rFonts w:ascii="Open Sans" w:eastAsia="Open Sans" w:hAnsi="Open Sans" w:cs="Open Sans"/>
                <w:color w:val="2E3D49"/>
                <w:sz w:val="24"/>
                <w:szCs w:val="24"/>
                <w:u w:color="2E3D49"/>
              </w:rPr>
              <w:t>8</w:t>
            </w:r>
            <w:r w:rsidR="00BA4737">
              <w:rPr>
                <w:rFonts w:ascii="Open Sans" w:eastAsia="Open Sans" w:hAnsi="Open Sans" w:cs="Open Sans"/>
                <w:color w:val="2E3D49"/>
                <w:sz w:val="24"/>
                <w:szCs w:val="24"/>
                <w:u w:color="2E3D49"/>
              </w:rPr>
              <w:t>ms</w:t>
            </w:r>
            <w:r w:rsidR="007153C3">
              <w:rPr>
                <w:rFonts w:ascii="Open Sans" w:eastAsia="Open Sans" w:hAnsi="Open Sans" w:cs="Open Sans"/>
                <w:color w:val="2E3D49"/>
                <w:sz w:val="24"/>
                <w:szCs w:val="24"/>
                <w:u w:color="2E3D49"/>
              </w:rPr>
              <w:t xml:space="preserve"> with </w:t>
            </w:r>
            <w:r w:rsidR="00A21292">
              <w:rPr>
                <w:rFonts w:ascii="Open Sans" w:eastAsia="Open Sans" w:hAnsi="Open Sans" w:cs="Open Sans"/>
                <w:color w:val="2E3D49"/>
                <w:sz w:val="24"/>
                <w:szCs w:val="24"/>
                <w:u w:color="2E3D49"/>
              </w:rPr>
              <w:t>8 cores of CPU, 32</w:t>
            </w:r>
            <w:r>
              <w:rPr>
                <w:rFonts w:ascii="Open Sans" w:eastAsia="Open Sans" w:hAnsi="Open Sans" w:cs="Open Sans"/>
                <w:color w:val="2E3D49"/>
                <w:sz w:val="24"/>
                <w:szCs w:val="24"/>
                <w:u w:color="2E3D49"/>
              </w:rPr>
              <w:t xml:space="preserve"> GB of RAM  installed with Antivirus software which serves as Antivirus server.</w:t>
            </w:r>
          </w:p>
          <w:p w:rsidR="006B2D3A" w:rsidRPr="00956E75" w:rsidRDefault="006B2D3A" w:rsidP="006B2D3A">
            <w:pPr>
              <w:pStyle w:val="Body"/>
              <w:rPr>
                <w:sz w:val="24"/>
                <w:szCs w:val="24"/>
              </w:rPr>
            </w:pPr>
          </w:p>
        </w:tc>
      </w:tr>
      <w:tr w:rsidR="001121F5">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391FFA" w:rsidRDefault="00443886">
            <w:pPr>
              <w:pStyle w:val="Heading3"/>
              <w:widowControl w:val="0"/>
              <w:spacing w:before="0" w:after="0"/>
              <w:rPr>
                <w:rFonts w:ascii="Open Sans" w:eastAsia="Open Sans" w:hAnsi="Open Sans" w:cs="Open Sans"/>
                <w:b/>
                <w:bCs/>
                <w:color w:val="FFFFFF" w:themeColor="background1"/>
                <w:sz w:val="24"/>
                <w:szCs w:val="24"/>
                <w:u w:color="FFFFFF"/>
              </w:rPr>
            </w:pPr>
            <w:r w:rsidRPr="00391FFA">
              <w:rPr>
                <w:rFonts w:ascii="Open Sans" w:eastAsia="Open Sans" w:hAnsi="Open Sans" w:cs="Open Sans"/>
                <w:b/>
                <w:bCs/>
                <w:color w:val="FFFFFF" w:themeColor="background1"/>
                <w:sz w:val="24"/>
                <w:szCs w:val="24"/>
                <w:u w:color="FFFFFF"/>
              </w:rPr>
              <w:t>Discussion Question #1</w:t>
            </w:r>
          </w:p>
          <w:p w:rsidR="001121F5" w:rsidRPr="00391FFA" w:rsidRDefault="001121F5">
            <w:pPr>
              <w:pStyle w:val="Body"/>
              <w:spacing w:line="240" w:lineRule="auto"/>
              <w:rPr>
                <w:color w:val="FFFFFF" w:themeColor="background1"/>
                <w:u w:color="FFFFFF"/>
              </w:rPr>
            </w:pPr>
          </w:p>
          <w:p w:rsidR="001121F5" w:rsidRPr="00391FFA" w:rsidRDefault="00443886">
            <w:pPr>
              <w:pStyle w:val="Body"/>
              <w:spacing w:line="240" w:lineRule="auto"/>
              <w:rPr>
                <w:rFonts w:ascii="Open Sans" w:eastAsia="Open Sans" w:hAnsi="Open Sans" w:cs="Open Sans"/>
                <w:color w:val="FFFFFF" w:themeColor="background1"/>
                <w:sz w:val="20"/>
                <w:szCs w:val="20"/>
                <w:u w:color="FFFFFF"/>
              </w:rPr>
            </w:pPr>
            <w:r w:rsidRPr="00391FFA">
              <w:rPr>
                <w:rFonts w:ascii="Open Sans" w:eastAsia="Open Sans" w:hAnsi="Open Sans" w:cs="Open Sans"/>
                <w:color w:val="FFFFFF" w:themeColor="background1"/>
                <w:sz w:val="20"/>
                <w:szCs w:val="20"/>
                <w:u w:color="FFFFFF"/>
              </w:rPr>
              <w:t>A - How can you verify the running programs and services on each of your on-premises servers? List the steps taken to identify the services running for each server.</w:t>
            </w:r>
          </w:p>
          <w:p w:rsidR="001121F5" w:rsidRPr="00391FFA" w:rsidRDefault="001121F5">
            <w:pPr>
              <w:pStyle w:val="Body"/>
              <w:spacing w:line="240" w:lineRule="auto"/>
              <w:rPr>
                <w:rFonts w:ascii="Open Sans" w:eastAsia="Open Sans" w:hAnsi="Open Sans" w:cs="Open Sans"/>
                <w:color w:val="FFFFFF" w:themeColor="background1"/>
                <w:sz w:val="20"/>
                <w:szCs w:val="20"/>
                <w:u w:color="FFFFFF"/>
              </w:rPr>
            </w:pPr>
          </w:p>
          <w:p w:rsidR="001121F5" w:rsidRPr="00F41FA1" w:rsidRDefault="00443886">
            <w:pPr>
              <w:pStyle w:val="Body"/>
              <w:spacing w:line="240" w:lineRule="auto"/>
              <w:rPr>
                <w:color w:val="000000" w:themeColor="text1"/>
              </w:rPr>
            </w:pPr>
            <w:r w:rsidRPr="00391FFA">
              <w:rPr>
                <w:rFonts w:ascii="Open Sans" w:eastAsia="Open Sans" w:hAnsi="Open Sans" w:cs="Open Sans"/>
                <w:color w:val="FFFFFF" w:themeColor="background1"/>
                <w:sz w:val="20"/>
                <w:szCs w:val="20"/>
                <w:u w:color="FFFFFF"/>
              </w:rPr>
              <w:t>B - List your migration plans.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AD14BE">
            <w:r>
              <w:t>Inventory related services and firewall exceptions to carry to the cloud.</w:t>
            </w:r>
          </w:p>
          <w:p w:rsidR="00AD14BE" w:rsidRDefault="00AD14BE"/>
          <w:p w:rsidR="00AD14BE" w:rsidRDefault="00AD14BE" w:rsidP="00AD14BE">
            <w:pPr>
              <w:pStyle w:val="ListParagraph"/>
              <w:numPr>
                <w:ilvl w:val="0"/>
                <w:numId w:val="11"/>
              </w:numPr>
            </w:pPr>
            <w:r>
              <w:t>Inventorying services running on on-premises devices –</w:t>
            </w:r>
          </w:p>
          <w:p w:rsidR="00AD14BE" w:rsidRDefault="00EC5599" w:rsidP="00AD14BE">
            <w:pPr>
              <w:pStyle w:val="ListParagraph"/>
              <w:numPr>
                <w:ilvl w:val="0"/>
                <w:numId w:val="12"/>
              </w:numPr>
            </w:pPr>
            <w:r>
              <w:t>It can be done through Azure Portal using Azure Migrate</w:t>
            </w:r>
          </w:p>
          <w:p w:rsidR="00EC5599" w:rsidRDefault="00EC5599" w:rsidP="00830B44">
            <w:pPr>
              <w:pStyle w:val="ListParagraph"/>
              <w:numPr>
                <w:ilvl w:val="0"/>
                <w:numId w:val="12"/>
              </w:numPr>
            </w:pPr>
            <w:r>
              <w:t xml:space="preserve">Azure Portal </w:t>
            </w:r>
            <w:r>
              <w:sym w:font="Wingdings" w:char="F0E0"/>
            </w:r>
            <w:r>
              <w:t xml:space="preserve"> Azure Migrate</w:t>
            </w:r>
            <w:r>
              <w:sym w:font="Wingdings" w:char="F0E0"/>
            </w:r>
            <w:r w:rsidR="00DF7A1C">
              <w:t xml:space="preserve"> Servers (under Migration goals)</w:t>
            </w:r>
            <w:r w:rsidR="00DF7A1C">
              <w:sym w:font="Wingdings" w:char="F0E0"/>
            </w:r>
            <w:r w:rsidR="00DF7A1C">
              <w:t>Assessment Tool</w:t>
            </w:r>
            <w:r w:rsidR="00DF7A1C">
              <w:sym w:font="Wingdings" w:char="F0E0"/>
            </w:r>
            <w:r w:rsidR="00DF7A1C">
              <w:t>Discover</w:t>
            </w:r>
            <w:r w:rsidR="00AB1BED">
              <w:t>(Servers discovered from appliance or imported</w:t>
            </w:r>
            <w:r w:rsidR="00830B44">
              <w:t xml:space="preserve"> servers,</w:t>
            </w:r>
            <w:r w:rsidR="00AB1BED">
              <w:t xml:space="preserve"> csv</w:t>
            </w:r>
            <w:r w:rsidR="00830B44">
              <w:t xml:space="preserve"> file</w:t>
            </w:r>
            <w:r w:rsidR="00AB1BED">
              <w:t>).</w:t>
            </w:r>
          </w:p>
        </w:tc>
      </w:tr>
      <w:tr w:rsidR="001121F5">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391FFA" w:rsidRDefault="00443886">
            <w:pPr>
              <w:pStyle w:val="Heading3"/>
              <w:widowControl w:val="0"/>
              <w:spacing w:before="0" w:after="0"/>
              <w:rPr>
                <w:rFonts w:ascii="Open Sans" w:eastAsia="Open Sans" w:hAnsi="Open Sans" w:cs="Open Sans"/>
                <w:b/>
                <w:bCs/>
                <w:color w:val="FFFFFF" w:themeColor="background1"/>
                <w:sz w:val="24"/>
                <w:szCs w:val="24"/>
                <w:u w:color="FFFFFF"/>
              </w:rPr>
            </w:pPr>
            <w:r w:rsidRPr="00391FFA">
              <w:rPr>
                <w:rFonts w:ascii="Open Sans" w:eastAsia="Open Sans" w:hAnsi="Open Sans" w:cs="Open Sans"/>
                <w:b/>
                <w:bCs/>
                <w:color w:val="FFFFFF" w:themeColor="background1"/>
                <w:sz w:val="24"/>
                <w:szCs w:val="24"/>
                <w:u w:color="FFFFFF"/>
              </w:rPr>
              <w:lastRenderedPageBreak/>
              <w:t>Discussion Question #2</w:t>
            </w:r>
          </w:p>
          <w:p w:rsidR="001121F5" w:rsidRPr="00391FFA" w:rsidRDefault="001121F5">
            <w:pPr>
              <w:pStyle w:val="Body"/>
              <w:spacing w:line="240" w:lineRule="auto"/>
              <w:rPr>
                <w:color w:val="FFFFFF" w:themeColor="background1"/>
                <w:u w:color="FFFFFF"/>
              </w:rPr>
            </w:pPr>
          </w:p>
          <w:p w:rsidR="001121F5" w:rsidRPr="00391FFA" w:rsidRDefault="00443886">
            <w:pPr>
              <w:pStyle w:val="Body"/>
              <w:spacing w:line="240" w:lineRule="auto"/>
              <w:rPr>
                <w:rFonts w:ascii="Open Sans" w:eastAsia="Open Sans" w:hAnsi="Open Sans" w:cs="Open Sans"/>
                <w:color w:val="FFFFFF" w:themeColor="background1"/>
                <w:sz w:val="20"/>
                <w:szCs w:val="20"/>
                <w:u w:color="FFFFFF"/>
              </w:rPr>
            </w:pPr>
            <w:r w:rsidRPr="00391FFA">
              <w:rPr>
                <w:rFonts w:ascii="Open Sans" w:eastAsia="Open Sans" w:hAnsi="Open Sans" w:cs="Open Sans"/>
                <w:color w:val="FFFFFF" w:themeColor="background1"/>
                <w:sz w:val="20"/>
                <w:szCs w:val="20"/>
                <w:u w:color="FFFFFF"/>
              </w:rPr>
              <w:t>On your on-premises servers:</w:t>
            </w:r>
          </w:p>
          <w:p w:rsidR="001121F5" w:rsidRPr="00391FFA" w:rsidRDefault="00443886">
            <w:pPr>
              <w:pStyle w:val="Body"/>
              <w:spacing w:line="240" w:lineRule="auto"/>
              <w:rPr>
                <w:rFonts w:ascii="Open Sans" w:eastAsia="Open Sans" w:hAnsi="Open Sans" w:cs="Open Sans"/>
                <w:color w:val="FFFFFF" w:themeColor="background1"/>
                <w:sz w:val="20"/>
                <w:szCs w:val="20"/>
                <w:u w:color="FFFFFF"/>
              </w:rPr>
            </w:pPr>
            <w:r w:rsidRPr="00391FFA">
              <w:rPr>
                <w:rFonts w:ascii="Open Sans" w:eastAsia="Open Sans" w:hAnsi="Open Sans" w:cs="Open Sans"/>
                <w:color w:val="FFFFFF" w:themeColor="background1"/>
                <w:sz w:val="20"/>
                <w:szCs w:val="20"/>
                <w:u w:color="FFFFFF"/>
              </w:rPr>
              <w:t xml:space="preserve">A - How can you find the listing of all windows firewall port exceptions? </w:t>
            </w:r>
          </w:p>
          <w:p w:rsidR="001121F5" w:rsidRPr="00391FFA" w:rsidRDefault="001121F5">
            <w:pPr>
              <w:pStyle w:val="Body"/>
              <w:spacing w:line="240" w:lineRule="auto"/>
              <w:rPr>
                <w:rFonts w:ascii="Open Sans" w:eastAsia="Open Sans" w:hAnsi="Open Sans" w:cs="Open Sans"/>
                <w:color w:val="FFFFFF" w:themeColor="background1"/>
                <w:sz w:val="20"/>
                <w:szCs w:val="20"/>
                <w:u w:color="FFFFFF"/>
              </w:rPr>
            </w:pPr>
          </w:p>
          <w:p w:rsidR="001121F5" w:rsidRPr="00F41FA1" w:rsidRDefault="00443886">
            <w:pPr>
              <w:pStyle w:val="Body"/>
              <w:spacing w:line="240" w:lineRule="auto"/>
              <w:rPr>
                <w:color w:val="000000" w:themeColor="text1"/>
              </w:rPr>
            </w:pPr>
            <w:r w:rsidRPr="00391FFA">
              <w:rPr>
                <w:rFonts w:ascii="Open Sans" w:eastAsia="Open Sans" w:hAnsi="Open Sans" w:cs="Open Sans"/>
                <w:color w:val="FFFFFF" w:themeColor="background1"/>
                <w:sz w:val="20"/>
                <w:szCs w:val="20"/>
                <w:u w:color="FFFFFF"/>
              </w:rPr>
              <w:t>B - Do these firewall port exceptions have to match the NSG firewall exceptions? Please explain.</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2C2562" w:rsidP="002C2562">
            <w:pPr>
              <w:pStyle w:val="ListParagraph"/>
              <w:numPr>
                <w:ilvl w:val="0"/>
                <w:numId w:val="11"/>
              </w:numPr>
            </w:pPr>
            <w:r>
              <w:t>Where any firewall exceptions can be found?</w:t>
            </w:r>
          </w:p>
          <w:p w:rsidR="002C2562" w:rsidRDefault="003425EE" w:rsidP="002C2562">
            <w:pPr>
              <w:pStyle w:val="ListParagraph"/>
              <w:numPr>
                <w:ilvl w:val="1"/>
                <w:numId w:val="11"/>
              </w:numPr>
            </w:pPr>
            <w:r>
              <w:t xml:space="preserve">On-premises server </w:t>
            </w:r>
            <w:r>
              <w:sym w:font="Wingdings" w:char="F0E0"/>
            </w:r>
            <w:r>
              <w:t>Control Panel</w:t>
            </w:r>
            <w:r>
              <w:sym w:font="Wingdings" w:char="F0E0"/>
            </w:r>
            <w:r>
              <w:t>Windows Firewall</w:t>
            </w:r>
            <w:r w:rsidR="00582BB1">
              <w:sym w:font="Wingdings" w:char="F0E0"/>
            </w:r>
            <w:r w:rsidR="00582BB1">
              <w:t>Exceptions tab</w:t>
            </w:r>
            <w:r w:rsidR="00D65CC7">
              <w:t>.</w:t>
            </w:r>
          </w:p>
        </w:tc>
      </w:tr>
      <w:tr w:rsidR="001121F5">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391FFA" w:rsidRDefault="00443886">
            <w:pPr>
              <w:pStyle w:val="Heading3"/>
              <w:widowControl w:val="0"/>
              <w:spacing w:before="0" w:after="0"/>
              <w:rPr>
                <w:rFonts w:ascii="Open Sans" w:eastAsia="Open Sans" w:hAnsi="Open Sans" w:cs="Open Sans"/>
                <w:b/>
                <w:bCs/>
                <w:color w:val="FFFFFF" w:themeColor="background1"/>
                <w:sz w:val="24"/>
                <w:szCs w:val="24"/>
                <w:u w:color="FFFFFF"/>
              </w:rPr>
            </w:pPr>
            <w:r w:rsidRPr="00391FFA">
              <w:rPr>
                <w:rFonts w:ascii="Open Sans" w:eastAsia="Open Sans" w:hAnsi="Open Sans" w:cs="Open Sans"/>
                <w:b/>
                <w:bCs/>
                <w:color w:val="FFFFFF" w:themeColor="background1"/>
                <w:sz w:val="24"/>
                <w:szCs w:val="24"/>
                <w:u w:color="FFFFFF"/>
              </w:rPr>
              <w:t>Optional Discussion</w:t>
            </w:r>
          </w:p>
          <w:p w:rsidR="001121F5" w:rsidRPr="00391FFA" w:rsidRDefault="001121F5">
            <w:pPr>
              <w:pStyle w:val="Body"/>
              <w:spacing w:line="240" w:lineRule="auto"/>
              <w:rPr>
                <w:color w:val="FFFFFF" w:themeColor="background1"/>
                <w:u w:color="FFFFFF"/>
              </w:rPr>
            </w:pPr>
          </w:p>
          <w:p w:rsidR="001121F5" w:rsidRPr="00F41FA1" w:rsidRDefault="00443886">
            <w:pPr>
              <w:pStyle w:val="Body"/>
              <w:spacing w:line="240" w:lineRule="auto"/>
              <w:rPr>
                <w:color w:val="000000" w:themeColor="text1"/>
              </w:rPr>
            </w:pPr>
            <w:r w:rsidRPr="00391FFA">
              <w:rPr>
                <w:rFonts w:ascii="Open Sans" w:eastAsia="Open Sans" w:hAnsi="Open Sans" w:cs="Open Sans"/>
                <w:color w:val="FFFFFF" w:themeColor="background1"/>
                <w:sz w:val="20"/>
                <w:szCs w:val="20"/>
                <w:u w:color="FFFFFF"/>
              </w:rPr>
              <w:t>Looking at the new Azure server farm, what will you change and why?</w:t>
            </w:r>
            <w:r w:rsidRPr="00F41FA1">
              <w:rPr>
                <w:rFonts w:ascii="Open Sans" w:eastAsia="Open Sans" w:hAnsi="Open Sans" w:cs="Open Sans"/>
                <w:color w:val="000000" w:themeColor="text1"/>
                <w:sz w:val="20"/>
                <w:szCs w:val="20"/>
                <w:u w:color="FFFFFF"/>
              </w:rPr>
              <w:t xml:space="preserve">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1121F5"/>
        </w:tc>
      </w:tr>
    </w:tbl>
    <w:p w:rsidR="001121F5" w:rsidRDefault="001121F5">
      <w:pPr>
        <w:pStyle w:val="Body"/>
        <w:widowControl w:val="0"/>
        <w:spacing w:line="240" w:lineRule="auto"/>
        <w:ind w:left="180" w:hanging="180"/>
        <w:rPr>
          <w:rFonts w:ascii="Open Sans" w:eastAsia="Open Sans" w:hAnsi="Open Sans" w:cs="Open Sans"/>
          <w:color w:val="2E3D49"/>
          <w:sz w:val="20"/>
          <w:szCs w:val="20"/>
          <w:u w:color="2E3D49"/>
        </w:rPr>
      </w:pPr>
    </w:p>
    <w:p w:rsidR="001121F5" w:rsidRDefault="001121F5">
      <w:pPr>
        <w:pStyle w:val="Body"/>
        <w:rPr>
          <w:rFonts w:ascii="Open Sans" w:eastAsia="Open Sans" w:hAnsi="Open Sans" w:cs="Open Sans"/>
          <w:color w:val="2E3D49"/>
          <w:sz w:val="20"/>
          <w:szCs w:val="20"/>
          <w:u w:color="2E3D49"/>
        </w:rPr>
      </w:pPr>
    </w:p>
    <w:p w:rsidR="001121F5" w:rsidRDefault="00443886">
      <w:pPr>
        <w:pStyle w:val="Heading"/>
        <w:spacing w:before="280" w:after="0"/>
        <w:rPr>
          <w:rFonts w:ascii="Open Sans SemiBold" w:eastAsia="Open Sans SemiBold" w:hAnsi="Open Sans SemiBold" w:cs="Open Sans SemiBold"/>
          <w:color w:val="980001"/>
          <w:u w:color="980001"/>
        </w:rPr>
      </w:pPr>
      <w:bookmarkStart w:id="2" w:name="_sn19r6ukqyc"/>
      <w:bookmarkEnd w:id="2"/>
      <w:r>
        <w:rPr>
          <w:rFonts w:ascii="Open Sans SemiBold" w:eastAsia="Open Sans SemiBold" w:hAnsi="Open Sans SemiBold" w:cs="Open Sans SemiBold"/>
          <w:color w:val="FFFFFF"/>
          <w:sz w:val="36"/>
          <w:szCs w:val="36"/>
          <w:u w:color="FFFFFF"/>
          <w:shd w:val="clear" w:color="auto" w:fill="980001"/>
          <w:lang w:val="de-DE"/>
        </w:rPr>
        <w:t xml:space="preserve">STEP 2: </w:t>
      </w:r>
      <w:r>
        <w:rPr>
          <w:rFonts w:ascii="Open Sans SemiBold" w:eastAsia="Open Sans SemiBold" w:hAnsi="Open Sans SemiBold" w:cs="Open Sans SemiBold"/>
          <w:color w:val="980001"/>
          <w:u w:color="980001"/>
          <w:lang w:val="pt-PT"/>
        </w:rPr>
        <w:t>Cost Estimates</w:t>
      </w:r>
    </w:p>
    <w:p w:rsidR="001121F5" w:rsidRDefault="001121F5">
      <w:pPr>
        <w:pStyle w:val="Body"/>
      </w:pPr>
    </w:p>
    <w:p w:rsidR="001121F5" w:rsidRDefault="00443886">
      <w:pPr>
        <w:pStyle w:val="Body"/>
        <w:rPr>
          <w:rFonts w:ascii="Open Sans" w:eastAsia="Open Sans" w:hAnsi="Open Sans" w:cs="Open Sans"/>
        </w:rPr>
      </w:pPr>
      <w:r>
        <w:rPr>
          <w:rFonts w:ascii="Open Sans" w:eastAsia="Open Sans" w:hAnsi="Open Sans" w:cs="Open Sans"/>
        </w:rPr>
        <w:t>Purpose: To provide the CIO with a monthly cost estimate after the migration to Azure.</w:t>
      </w:r>
    </w:p>
    <w:p w:rsidR="001121F5" w:rsidRDefault="001121F5">
      <w:pPr>
        <w:pStyle w:val="Body"/>
        <w:rPr>
          <w:rFonts w:ascii="Open Sans" w:eastAsia="Open Sans" w:hAnsi="Open Sans" w:cs="Open Sans"/>
        </w:rPr>
      </w:pPr>
    </w:p>
    <w:p w:rsidR="001121F5" w:rsidRDefault="00443886">
      <w:pPr>
        <w:pStyle w:val="Body"/>
        <w:rPr>
          <w:rFonts w:ascii="Open Sans" w:eastAsia="Open Sans" w:hAnsi="Open Sans" w:cs="Open Sans"/>
        </w:rPr>
      </w:pPr>
      <w:r>
        <w:rPr>
          <w:rFonts w:ascii="Open Sans" w:eastAsia="Open Sans" w:hAnsi="Open Sans" w:cs="Open Sans"/>
        </w:rPr>
        <w:t>Use Azure Pricing Calculator to provide the CIO with a monthly cost estimate, including:</w:t>
      </w:r>
    </w:p>
    <w:p w:rsidR="001121F5" w:rsidRDefault="00443886">
      <w:pPr>
        <w:pStyle w:val="Body"/>
        <w:numPr>
          <w:ilvl w:val="0"/>
          <w:numId w:val="2"/>
        </w:numPr>
        <w:rPr>
          <w:rFonts w:ascii="Open Sans" w:eastAsia="Open Sans" w:hAnsi="Open Sans" w:cs="Open Sans"/>
        </w:rPr>
      </w:pPr>
      <w:r>
        <w:rPr>
          <w:rFonts w:ascii="Open Sans" w:eastAsia="Open Sans" w:hAnsi="Open Sans" w:cs="Open Sans"/>
        </w:rPr>
        <w:t>The number of VMs needed</w:t>
      </w:r>
    </w:p>
    <w:p w:rsidR="001121F5" w:rsidRDefault="00443886">
      <w:pPr>
        <w:pStyle w:val="Body"/>
        <w:numPr>
          <w:ilvl w:val="0"/>
          <w:numId w:val="2"/>
        </w:numPr>
        <w:rPr>
          <w:rFonts w:ascii="Open Sans" w:eastAsia="Open Sans" w:hAnsi="Open Sans" w:cs="Open Sans"/>
        </w:rPr>
      </w:pPr>
      <w:r>
        <w:rPr>
          <w:rFonts w:ascii="Open Sans" w:eastAsia="Open Sans" w:hAnsi="Open Sans" w:cs="Open Sans"/>
        </w:rPr>
        <w:t>The RAM and CPU needed for each VM</w:t>
      </w:r>
    </w:p>
    <w:p w:rsidR="001121F5" w:rsidRDefault="00443886">
      <w:pPr>
        <w:pStyle w:val="Body"/>
        <w:numPr>
          <w:ilvl w:val="0"/>
          <w:numId w:val="2"/>
        </w:numPr>
        <w:rPr>
          <w:rFonts w:ascii="Open Sans" w:eastAsia="Open Sans" w:hAnsi="Open Sans" w:cs="Open Sans"/>
        </w:rPr>
      </w:pPr>
      <w:r>
        <w:rPr>
          <w:rFonts w:ascii="Open Sans" w:eastAsia="Open Sans" w:hAnsi="Open Sans" w:cs="Open Sans"/>
        </w:rPr>
        <w:t>The amount of storage needed</w:t>
      </w:r>
    </w:p>
    <w:p w:rsidR="001121F5" w:rsidRDefault="00443886">
      <w:pPr>
        <w:pStyle w:val="Body"/>
        <w:numPr>
          <w:ilvl w:val="0"/>
          <w:numId w:val="2"/>
        </w:numPr>
        <w:rPr>
          <w:rFonts w:ascii="Open Sans" w:eastAsia="Open Sans" w:hAnsi="Open Sans" w:cs="Open Sans"/>
        </w:rPr>
      </w:pPr>
      <w:r>
        <w:rPr>
          <w:rFonts w:ascii="Open Sans" w:eastAsia="Open Sans" w:hAnsi="Open Sans" w:cs="Open Sans"/>
        </w:rPr>
        <w:t>Any Azure services such as anti-virus, back-up, database, etc.</w:t>
      </w:r>
    </w:p>
    <w:p w:rsidR="001121F5" w:rsidRDefault="00443886">
      <w:pPr>
        <w:pStyle w:val="Body"/>
        <w:numPr>
          <w:ilvl w:val="0"/>
          <w:numId w:val="2"/>
        </w:numPr>
        <w:rPr>
          <w:rFonts w:ascii="Open Sans" w:eastAsia="Open Sans" w:hAnsi="Open Sans" w:cs="Open Sans"/>
        </w:rPr>
      </w:pPr>
      <w:r>
        <w:rPr>
          <w:rFonts w:ascii="Open Sans" w:eastAsia="Open Sans" w:hAnsi="Open Sans" w:cs="Open Sans"/>
        </w:rPr>
        <w:t>Build a list/table that includes VM type (you may use the template below or create your own)</w:t>
      </w:r>
    </w:p>
    <w:p w:rsidR="001121F5" w:rsidRDefault="001121F5">
      <w:pPr>
        <w:pStyle w:val="Body"/>
        <w:rPr>
          <w:rFonts w:ascii="Open Sans" w:eastAsia="Open Sans" w:hAnsi="Open Sans" w:cs="Open Sans"/>
        </w:rPr>
      </w:pPr>
    </w:p>
    <w:p w:rsidR="001121F5" w:rsidRDefault="00443886">
      <w:pPr>
        <w:pStyle w:val="Body"/>
        <w:rPr>
          <w:rFonts w:ascii="Open Sans" w:eastAsia="Open Sans" w:hAnsi="Open Sans" w:cs="Open Sans"/>
        </w:rPr>
      </w:pPr>
      <w:r>
        <w:rPr>
          <w:rFonts w:ascii="Open Sans" w:eastAsia="Open Sans" w:hAnsi="Open Sans" w:cs="Open Sans"/>
        </w:rPr>
        <w:t xml:space="preserve">Build / fill out the table providing your current server farm and its corresponding Azure farm. List the potential Azure replacement for each of the on-premises servers, the VM type and monthly cost. Assume your company has Hybrid benefits and are willing to commit to 3-year agreements. Use the East US Azure zone. Show the cost of all servers with a three year commitment after applying Azure Reservations cost reduction. Compare the VMs prices with and without Azure Reservations. </w:t>
      </w:r>
    </w:p>
    <w:p w:rsidR="001121F5" w:rsidRDefault="001121F5">
      <w:pPr>
        <w:pStyle w:val="Body"/>
        <w:rPr>
          <w:rFonts w:ascii="Open Sans" w:eastAsia="Open Sans" w:hAnsi="Open Sans" w:cs="Open Sans"/>
        </w:rPr>
      </w:pPr>
    </w:p>
    <w:tbl>
      <w:tblPr>
        <w:tblW w:w="10800" w:type="dxa"/>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483"/>
        <w:gridCol w:w="1837"/>
        <w:gridCol w:w="2160"/>
        <w:gridCol w:w="2160"/>
        <w:gridCol w:w="2160"/>
      </w:tblGrid>
      <w:tr w:rsidR="001121F5" w:rsidTr="006F32D8">
        <w:trPr>
          <w:trHeight w:val="280"/>
        </w:trPr>
        <w:tc>
          <w:tcPr>
            <w:tcW w:w="2483"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1121F5" w:rsidRPr="00F41FA1" w:rsidRDefault="00DC0C3A" w:rsidP="00DC0C3A">
            <w:pPr>
              <w:pStyle w:val="Body"/>
              <w:widowControl w:val="0"/>
              <w:spacing w:line="240" w:lineRule="auto"/>
              <w:jc w:val="center"/>
              <w:rPr>
                <w:color w:val="000000" w:themeColor="text1"/>
              </w:rPr>
            </w:pPr>
            <w:r>
              <w:rPr>
                <w:rFonts w:ascii="Open Sans" w:eastAsia="Open Sans" w:hAnsi="Open Sans" w:cs="Open Sans"/>
                <w:b/>
                <w:bCs/>
                <w:color w:val="000000" w:themeColor="text1"/>
                <w:u w:color="FFFFFF"/>
              </w:rPr>
              <w:t>ServerName</w:t>
            </w:r>
          </w:p>
        </w:tc>
        <w:tc>
          <w:tcPr>
            <w:tcW w:w="1837"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1121F5" w:rsidRPr="00F41FA1" w:rsidRDefault="00443886">
            <w:pPr>
              <w:pStyle w:val="Body"/>
              <w:widowControl w:val="0"/>
              <w:spacing w:line="240" w:lineRule="auto"/>
              <w:jc w:val="center"/>
              <w:rPr>
                <w:color w:val="000000" w:themeColor="text1"/>
              </w:rPr>
            </w:pPr>
            <w:r w:rsidRPr="00DC0C3A">
              <w:rPr>
                <w:rFonts w:ascii="Open Sans" w:eastAsia="Open Sans" w:hAnsi="Open Sans" w:cs="Open Sans"/>
                <w:b/>
                <w:bCs/>
                <w:color w:val="000000" w:themeColor="text1"/>
                <w:u w:color="FFFFFF"/>
              </w:rPr>
              <w:t>CPU Cores</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1121F5" w:rsidRPr="00F41FA1" w:rsidRDefault="00443886" w:rsidP="00DC0C3A">
            <w:pPr>
              <w:pStyle w:val="Body"/>
              <w:widowControl w:val="0"/>
              <w:spacing w:line="240" w:lineRule="auto"/>
              <w:jc w:val="center"/>
              <w:rPr>
                <w:color w:val="000000" w:themeColor="text1"/>
              </w:rPr>
            </w:pPr>
            <w:r w:rsidRPr="00F41FA1">
              <w:rPr>
                <w:rFonts w:ascii="Open Sans" w:eastAsia="Open Sans" w:hAnsi="Open Sans" w:cs="Open Sans"/>
                <w:b/>
                <w:bCs/>
                <w:color w:val="000000" w:themeColor="text1"/>
                <w:u w:color="FFFFFF"/>
              </w:rPr>
              <w:t>RAM</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1121F5" w:rsidRPr="00F41FA1" w:rsidRDefault="00443886">
            <w:pPr>
              <w:pStyle w:val="Body"/>
              <w:widowControl w:val="0"/>
              <w:spacing w:line="240" w:lineRule="auto"/>
              <w:jc w:val="center"/>
              <w:rPr>
                <w:color w:val="000000" w:themeColor="text1"/>
              </w:rPr>
            </w:pPr>
            <w:r w:rsidRPr="00F41FA1">
              <w:rPr>
                <w:rFonts w:ascii="Open Sans" w:eastAsia="Open Sans" w:hAnsi="Open Sans" w:cs="Open Sans"/>
                <w:b/>
                <w:bCs/>
                <w:color w:val="000000" w:themeColor="text1"/>
                <w:u w:color="FFFFFF"/>
              </w:rPr>
              <w:t>VM Type</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1121F5" w:rsidRPr="00F41FA1" w:rsidRDefault="00443886">
            <w:pPr>
              <w:pStyle w:val="Body"/>
              <w:widowControl w:val="0"/>
              <w:spacing w:line="240" w:lineRule="auto"/>
              <w:jc w:val="center"/>
              <w:rPr>
                <w:color w:val="000000" w:themeColor="text1"/>
              </w:rPr>
            </w:pPr>
            <w:r w:rsidRPr="00F41FA1">
              <w:rPr>
                <w:rFonts w:ascii="Open Sans" w:eastAsia="Open Sans" w:hAnsi="Open Sans" w:cs="Open Sans"/>
                <w:b/>
                <w:bCs/>
                <w:color w:val="000000" w:themeColor="text1"/>
                <w:u w:color="FFFFFF"/>
              </w:rPr>
              <w:t>Monthly Cost</w:t>
            </w:r>
          </w:p>
        </w:tc>
      </w:tr>
      <w:tr w:rsidR="001121F5" w:rsidTr="006F32D8">
        <w:trPr>
          <w:trHeight w:val="280"/>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Pr="00F428F3" w:rsidRDefault="002C7DCE" w:rsidP="006F32D8">
            <w:r>
              <w:t>WordPress</w:t>
            </w:r>
            <w:r w:rsidR="006F32D8">
              <w:t xml:space="preserve"> Web Server</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sidP="008A1E4A">
            <w:r>
              <w:t>8</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32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B8</w:t>
            </w:r>
            <w:r w:rsidR="00402EC2">
              <w:t>ms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527DD">
            <w:r>
              <w:t>$</w:t>
            </w:r>
            <w:r w:rsidR="00127E18">
              <w:t>169.20</w:t>
            </w:r>
          </w:p>
        </w:tc>
      </w:tr>
      <w:tr w:rsidR="001121F5" w:rsidTr="006F32D8">
        <w:trPr>
          <w:trHeight w:val="280"/>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D632D2">
            <w:r>
              <w:t>MS SQL Server1</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8</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32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B8</w:t>
            </w:r>
            <w:r w:rsidR="00402EC2">
              <w:t>ms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527DD">
            <w:r>
              <w:t>$</w:t>
            </w:r>
            <w:r w:rsidR="00127E18">
              <w:t>169.20</w:t>
            </w:r>
          </w:p>
        </w:tc>
      </w:tr>
      <w:tr w:rsidR="001121F5" w:rsidTr="006F32D8">
        <w:trPr>
          <w:trHeight w:val="280"/>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9B0B74">
            <w:r>
              <w:t>ABC Backup and Restore Server</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8</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32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B8</w:t>
            </w:r>
            <w:r w:rsidR="00402EC2">
              <w:t>ms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527DD">
            <w:r>
              <w:t>$</w:t>
            </w:r>
            <w:r w:rsidR="00127E18">
              <w:t>169.20</w:t>
            </w:r>
          </w:p>
        </w:tc>
      </w:tr>
      <w:tr w:rsidR="001121F5" w:rsidTr="006F32D8">
        <w:trPr>
          <w:trHeight w:val="280"/>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9B0B74">
            <w:r>
              <w:t>XYZ Antivirus Server</w:t>
            </w:r>
          </w:p>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8</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32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01135E">
            <w:r>
              <w:t>B8ms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9B0B74">
            <w:r>
              <w:t>$</w:t>
            </w:r>
            <w:r w:rsidR="00127E18">
              <w:t>169.20</w:t>
            </w:r>
          </w:p>
        </w:tc>
      </w:tr>
      <w:tr w:rsidR="001121F5" w:rsidTr="006F32D8">
        <w:trPr>
          <w:trHeight w:val="280"/>
        </w:trPr>
        <w:tc>
          <w:tcPr>
            <w:tcW w:w="24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1121F5"/>
        </w:tc>
        <w:tc>
          <w:tcPr>
            <w:tcW w:w="1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1121F5"/>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1121F5"/>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1121F5"/>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121F5" w:rsidRDefault="001121F5"/>
        </w:tc>
      </w:tr>
    </w:tbl>
    <w:p w:rsidR="001121F5" w:rsidRDefault="001121F5">
      <w:pPr>
        <w:pStyle w:val="Body"/>
        <w:widowControl w:val="0"/>
        <w:spacing w:line="240" w:lineRule="auto"/>
        <w:ind w:left="1080" w:hanging="1080"/>
        <w:rPr>
          <w:rFonts w:ascii="Open Sans" w:eastAsia="Open Sans" w:hAnsi="Open Sans" w:cs="Open Sans"/>
        </w:rPr>
      </w:pPr>
    </w:p>
    <w:p w:rsidR="001121F5" w:rsidRDefault="001121F5">
      <w:pPr>
        <w:pStyle w:val="Body"/>
        <w:rPr>
          <w:rFonts w:ascii="Open Sans" w:eastAsia="Open Sans" w:hAnsi="Open Sans" w:cs="Open Sans"/>
        </w:rPr>
      </w:pPr>
    </w:p>
    <w:p w:rsidR="001121F5" w:rsidRDefault="001121F5">
      <w:pPr>
        <w:pStyle w:val="Body"/>
        <w:rPr>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15"/>
        <w:gridCol w:w="7140"/>
      </w:tblGrid>
      <w:tr w:rsidR="001121F5">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C902D2" w:rsidRDefault="00443886">
            <w:pPr>
              <w:pStyle w:val="Heading3"/>
              <w:widowControl w:val="0"/>
              <w:spacing w:before="0" w:after="0"/>
              <w:rPr>
                <w:rFonts w:ascii="Open Sans" w:eastAsia="Open Sans" w:hAnsi="Open Sans" w:cs="Open Sans"/>
                <w:b/>
                <w:bCs/>
                <w:color w:val="FFFFFF" w:themeColor="background1"/>
                <w:sz w:val="24"/>
                <w:szCs w:val="24"/>
                <w:u w:color="FFFFFF"/>
              </w:rPr>
            </w:pPr>
            <w:r w:rsidRPr="00C902D2">
              <w:rPr>
                <w:rFonts w:ascii="Open Sans" w:eastAsia="Open Sans" w:hAnsi="Open Sans" w:cs="Open Sans"/>
                <w:b/>
                <w:bCs/>
                <w:color w:val="FFFFFF" w:themeColor="background1"/>
                <w:sz w:val="24"/>
                <w:szCs w:val="24"/>
                <w:u w:color="FFFFFF"/>
              </w:rPr>
              <w:t>Discussion Question #1</w:t>
            </w:r>
          </w:p>
          <w:p w:rsidR="001121F5" w:rsidRPr="00C902D2" w:rsidRDefault="001121F5">
            <w:pPr>
              <w:pStyle w:val="Body"/>
              <w:spacing w:line="240" w:lineRule="auto"/>
              <w:rPr>
                <w:color w:val="FFFFFF" w:themeColor="background1"/>
                <w:u w:color="FFFFFF"/>
              </w:rPr>
            </w:pPr>
          </w:p>
          <w:p w:rsidR="001121F5" w:rsidRPr="00C902D2" w:rsidRDefault="00443886">
            <w:pPr>
              <w:pStyle w:val="Body"/>
              <w:spacing w:line="240" w:lineRule="auto"/>
              <w:rPr>
                <w:color w:val="FFFFFF" w:themeColor="background1"/>
              </w:rPr>
            </w:pPr>
            <w:r w:rsidRPr="00C902D2">
              <w:rPr>
                <w:rFonts w:ascii="Open Sans" w:eastAsia="Open Sans" w:hAnsi="Open Sans" w:cs="Open Sans"/>
                <w:color w:val="FFFFFF" w:themeColor="background1"/>
                <w:sz w:val="20"/>
                <w:szCs w:val="20"/>
                <w:u w:color="FFFFFF"/>
              </w:rPr>
              <w:t>Will these 4 Azure servers provide HA/DR for Contoso? Will their site be available 24x7, 365 days?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2C58BE">
            <w:r>
              <w:t>Assess the possibility of High Availability/Disaster Recovery in the cloud :-</w:t>
            </w:r>
          </w:p>
          <w:p w:rsidR="00384A1B" w:rsidRDefault="00732DDE" w:rsidP="00F05726">
            <w:pPr>
              <w:pStyle w:val="ListParagraph"/>
              <w:numPr>
                <w:ilvl w:val="0"/>
                <w:numId w:val="16"/>
              </w:numPr>
            </w:pPr>
            <w:r>
              <w:t>There is no High Availability/Disaster Recovery with this 4 server setup.</w:t>
            </w:r>
          </w:p>
          <w:p w:rsidR="00732DDE" w:rsidRDefault="00732DDE" w:rsidP="00F05726">
            <w:pPr>
              <w:pStyle w:val="ListParagraph"/>
              <w:numPr>
                <w:ilvl w:val="0"/>
                <w:numId w:val="16"/>
              </w:numPr>
            </w:pPr>
            <w:r>
              <w:t xml:space="preserve">High Availability can only be reached if there is no single point of failure. </w:t>
            </w:r>
          </w:p>
          <w:p w:rsidR="00732DDE" w:rsidRPr="00F428F3" w:rsidRDefault="00732DDE" w:rsidP="00F05726">
            <w:pPr>
              <w:pStyle w:val="ListParagraph"/>
              <w:numPr>
                <w:ilvl w:val="0"/>
                <w:numId w:val="16"/>
              </w:numPr>
            </w:pPr>
            <w:r>
              <w:t>There is only one server for each task in the current setup, which creates a single point of failure, if we need to update a server then the site will be down.</w:t>
            </w:r>
          </w:p>
        </w:tc>
      </w:tr>
      <w:tr w:rsidR="001121F5">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C902D2" w:rsidRDefault="00443886">
            <w:pPr>
              <w:pStyle w:val="Heading3"/>
              <w:widowControl w:val="0"/>
              <w:spacing w:before="0" w:after="0"/>
              <w:rPr>
                <w:rFonts w:ascii="Open Sans" w:eastAsia="Open Sans" w:hAnsi="Open Sans" w:cs="Open Sans"/>
                <w:b/>
                <w:bCs/>
                <w:color w:val="FFFFFF" w:themeColor="background1"/>
                <w:sz w:val="24"/>
                <w:szCs w:val="24"/>
                <w:u w:color="FFFFFF"/>
              </w:rPr>
            </w:pPr>
            <w:r w:rsidRPr="00C902D2">
              <w:rPr>
                <w:rFonts w:ascii="Open Sans" w:eastAsia="Open Sans" w:hAnsi="Open Sans" w:cs="Open Sans"/>
                <w:b/>
                <w:bCs/>
                <w:color w:val="FFFFFF" w:themeColor="background1"/>
                <w:sz w:val="24"/>
                <w:szCs w:val="24"/>
                <w:u w:color="FFFFFF"/>
              </w:rPr>
              <w:t>Discussion Question #2</w:t>
            </w:r>
          </w:p>
          <w:p w:rsidR="001121F5" w:rsidRPr="00C902D2" w:rsidRDefault="001121F5">
            <w:pPr>
              <w:pStyle w:val="Body"/>
              <w:spacing w:line="240" w:lineRule="auto"/>
              <w:rPr>
                <w:color w:val="FFFFFF" w:themeColor="background1"/>
                <w:u w:color="FFFFFF"/>
              </w:rPr>
            </w:pPr>
          </w:p>
          <w:p w:rsidR="001121F5" w:rsidRPr="00C902D2" w:rsidRDefault="00443886">
            <w:pPr>
              <w:pStyle w:val="Body"/>
              <w:spacing w:line="240" w:lineRule="auto"/>
              <w:rPr>
                <w:color w:val="FFFFFF" w:themeColor="background1"/>
              </w:rPr>
            </w:pPr>
            <w:r w:rsidRPr="00C902D2">
              <w:rPr>
                <w:rFonts w:ascii="Open Sans" w:eastAsia="Open Sans" w:hAnsi="Open Sans" w:cs="Open Sans"/>
                <w:color w:val="FFFFFF" w:themeColor="background1"/>
                <w:sz w:val="20"/>
                <w:szCs w:val="20"/>
                <w:u w:color="FFFFFF"/>
              </w:rPr>
              <w:t>Can you change the VM type (upgrade or downgrade the configurations based on needs)? Try to downgrade one of the Azure VMs to B2ms. Also, please provide a screenshot of the VM Overview settings, including VM name and size.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1823A1" w:rsidP="00E8577D">
            <w:r>
              <w:t xml:space="preserve">Whether Virtual Machine size can be changed after deployment? </w:t>
            </w:r>
          </w:p>
          <w:p w:rsidR="00F872D2" w:rsidRDefault="00F872D2" w:rsidP="00F872D2">
            <w:pPr>
              <w:pStyle w:val="ListParagraph"/>
              <w:numPr>
                <w:ilvl w:val="0"/>
                <w:numId w:val="15"/>
              </w:numPr>
            </w:pPr>
            <w:r>
              <w:t xml:space="preserve">Yes, it is possible to resize virtual machines after deployment. </w:t>
            </w:r>
          </w:p>
          <w:p w:rsidR="00F872D2" w:rsidRDefault="00F872D2" w:rsidP="00F872D2">
            <w:pPr>
              <w:pStyle w:val="ListParagraph"/>
              <w:numPr>
                <w:ilvl w:val="0"/>
                <w:numId w:val="15"/>
              </w:numPr>
            </w:pPr>
            <w:r>
              <w:t>Goto Azure Portal</w:t>
            </w:r>
            <w:r>
              <w:sym w:font="Wingdings" w:char="F0E0"/>
            </w:r>
            <w:r>
              <w:t>Virtual Machines</w:t>
            </w:r>
            <w:r>
              <w:sym w:font="Wingdings" w:char="F0E0"/>
            </w:r>
            <w:r>
              <w:t>Select the Virtual Machine to resize</w:t>
            </w:r>
            <w:r>
              <w:sym w:font="Wingdings" w:char="F0E0"/>
            </w:r>
            <w:r>
              <w:t>In Virtual Machine resource, select Size(under settings)</w:t>
            </w:r>
            <w:r>
              <w:sym w:font="Wingdings" w:char="F0E0"/>
            </w:r>
            <w:r>
              <w:t>Select new size from available sizes</w:t>
            </w:r>
            <w:r>
              <w:sym w:font="Wingdings" w:char="F0E0"/>
            </w:r>
            <w:r>
              <w:t>Create</w:t>
            </w:r>
          </w:p>
          <w:p w:rsidR="003A7C8F" w:rsidRDefault="007626A5" w:rsidP="003F0BD0">
            <w:pPr>
              <w:pStyle w:val="ListParagraph"/>
              <w:numPr>
                <w:ilvl w:val="0"/>
                <w:numId w:val="15"/>
              </w:numPr>
            </w:pPr>
            <w:r>
              <w:t>New size of B2ms</w:t>
            </w:r>
            <w:r w:rsidR="00F872D2">
              <w:t xml:space="preserve"> was selected and virtual machine size was updated</w:t>
            </w:r>
            <w:r>
              <w:t xml:space="preserve"> from the old size B4ms</w:t>
            </w:r>
            <w:r w:rsidR="00F872D2">
              <w:t>.</w:t>
            </w:r>
          </w:p>
          <w:p w:rsidR="00F872D2" w:rsidRDefault="00F758F7" w:rsidP="00F872D2">
            <w:r>
              <w:rPr>
                <w:noProof/>
                <w:lang w:val="en-IN" w:eastAsia="en-IN"/>
              </w:rPr>
              <w:drawing>
                <wp:inline distT="0" distB="0" distL="0" distR="0">
                  <wp:extent cx="3371850" cy="1542125"/>
                  <wp:effectExtent l="19050" t="0" r="0" b="0"/>
                  <wp:docPr id="1" name="Picture 2" descr="D:\Courses\Udacity\CloudArchitectUsingMicrosoftAzure - Bertelsmann\projects\MovingFromOnPremToAzureCloud\screenshots\step2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s\Udacity\CloudArchitectUsingMicrosoftAzure - Bertelsmann\projects\MovingFromOnPremToAzureCloud\screenshots\step2screenshot1.png"/>
                          <pic:cNvPicPr>
                            <a:picLocks noChangeAspect="1" noChangeArrowheads="1"/>
                          </pic:cNvPicPr>
                        </pic:nvPicPr>
                        <pic:blipFill>
                          <a:blip r:embed="rId8"/>
                          <a:srcRect/>
                          <a:stretch>
                            <a:fillRect/>
                          </a:stretch>
                        </pic:blipFill>
                        <pic:spPr bwMode="auto">
                          <a:xfrm>
                            <a:off x="0" y="0"/>
                            <a:ext cx="3378617" cy="1545220"/>
                          </a:xfrm>
                          <a:prstGeom prst="rect">
                            <a:avLst/>
                          </a:prstGeom>
                          <a:noFill/>
                          <a:ln w="9525">
                            <a:noFill/>
                            <a:miter lim="800000"/>
                            <a:headEnd/>
                            <a:tailEnd/>
                          </a:ln>
                        </pic:spPr>
                      </pic:pic>
                    </a:graphicData>
                  </a:graphic>
                </wp:inline>
              </w:drawing>
            </w:r>
          </w:p>
        </w:tc>
      </w:tr>
      <w:tr w:rsidR="001121F5">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C902D2" w:rsidRDefault="00443886">
            <w:pPr>
              <w:pStyle w:val="Heading3"/>
              <w:widowControl w:val="0"/>
              <w:spacing w:before="0" w:after="0"/>
              <w:rPr>
                <w:rFonts w:ascii="Open Sans" w:eastAsia="Open Sans" w:hAnsi="Open Sans" w:cs="Open Sans"/>
                <w:b/>
                <w:bCs/>
                <w:color w:val="FFFFFF" w:themeColor="background1"/>
                <w:sz w:val="24"/>
                <w:szCs w:val="24"/>
                <w:u w:color="FFFFFF"/>
              </w:rPr>
            </w:pPr>
            <w:r w:rsidRPr="00C902D2">
              <w:rPr>
                <w:rFonts w:ascii="Open Sans" w:eastAsia="Open Sans" w:hAnsi="Open Sans" w:cs="Open Sans"/>
                <w:b/>
                <w:bCs/>
                <w:color w:val="FFFFFF" w:themeColor="background1"/>
                <w:sz w:val="24"/>
                <w:szCs w:val="24"/>
                <w:u w:color="FFFFFF"/>
              </w:rPr>
              <w:t>Optional Discussion</w:t>
            </w:r>
          </w:p>
          <w:p w:rsidR="001121F5" w:rsidRPr="00C902D2" w:rsidRDefault="001121F5">
            <w:pPr>
              <w:pStyle w:val="Body"/>
              <w:spacing w:line="240" w:lineRule="auto"/>
              <w:rPr>
                <w:color w:val="FFFFFF" w:themeColor="background1"/>
                <w:u w:color="FFFFFF"/>
              </w:rPr>
            </w:pPr>
          </w:p>
          <w:p w:rsidR="001121F5" w:rsidRPr="00C902D2" w:rsidRDefault="00C902D2">
            <w:pPr>
              <w:pStyle w:val="Body"/>
              <w:spacing w:line="240" w:lineRule="auto"/>
              <w:rPr>
                <w:color w:val="FFFFFF" w:themeColor="background1"/>
              </w:rPr>
            </w:pPr>
            <w:r w:rsidRPr="00C902D2">
              <w:rPr>
                <w:rFonts w:ascii="Open Sans" w:eastAsia="Open Sans" w:hAnsi="Open Sans" w:cs="Open Sans"/>
                <w:color w:val="FFFFFF" w:themeColor="background1"/>
                <w:sz w:val="20"/>
                <w:szCs w:val="20"/>
                <w:u w:color="FFFFFF"/>
              </w:rPr>
              <w:t xml:space="preserve">Is Contoso </w:t>
            </w:r>
            <w:r w:rsidR="00443886" w:rsidRPr="00C902D2">
              <w:rPr>
                <w:rFonts w:ascii="Open Sans" w:eastAsia="Open Sans" w:hAnsi="Open Sans" w:cs="Open Sans"/>
                <w:color w:val="FFFFFF" w:themeColor="background1"/>
                <w:sz w:val="20"/>
                <w:szCs w:val="20"/>
                <w:u w:color="FFFFFF"/>
              </w:rPr>
              <w:t xml:space="preserve"> better off with a SQL Managed Instance? Check Azure Pricing.</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1121F5"/>
        </w:tc>
      </w:tr>
    </w:tbl>
    <w:p w:rsidR="001121F5" w:rsidRDefault="001121F5">
      <w:pPr>
        <w:pStyle w:val="Body"/>
        <w:widowControl w:val="0"/>
        <w:spacing w:line="240" w:lineRule="auto"/>
        <w:ind w:left="180" w:hanging="180"/>
        <w:rPr>
          <w:rFonts w:ascii="Open Sans" w:eastAsia="Open Sans" w:hAnsi="Open Sans" w:cs="Open Sans"/>
          <w:color w:val="2E3D49"/>
          <w:sz w:val="20"/>
          <w:szCs w:val="20"/>
          <w:u w:color="2E3D49"/>
        </w:rPr>
      </w:pPr>
    </w:p>
    <w:p w:rsidR="001121F5" w:rsidRDefault="001121F5">
      <w:pPr>
        <w:pStyle w:val="Body"/>
      </w:pPr>
    </w:p>
    <w:p w:rsidR="001121F5" w:rsidRDefault="00443886">
      <w:pPr>
        <w:pStyle w:val="Heading"/>
        <w:spacing w:before="280" w:after="0"/>
        <w:rPr>
          <w:rFonts w:ascii="Open Sans SemiBold" w:eastAsia="Open Sans SemiBold" w:hAnsi="Open Sans SemiBold" w:cs="Open Sans SemiBold"/>
          <w:color w:val="980001"/>
          <w:u w:color="980001"/>
        </w:rPr>
      </w:pPr>
      <w:bookmarkStart w:id="3" w:name="_pqj1olm44c01"/>
      <w:bookmarkEnd w:id="3"/>
      <w:r>
        <w:rPr>
          <w:rFonts w:ascii="Open Sans SemiBold" w:eastAsia="Open Sans SemiBold" w:hAnsi="Open Sans SemiBold" w:cs="Open Sans SemiBold"/>
          <w:color w:val="FFFFFF"/>
          <w:sz w:val="36"/>
          <w:szCs w:val="36"/>
          <w:u w:color="FFFFFF"/>
          <w:shd w:val="clear" w:color="auto" w:fill="980001"/>
          <w:lang w:val="de-DE"/>
        </w:rPr>
        <w:t xml:space="preserve">STEP 3 (OPTIONAL): </w:t>
      </w:r>
      <w:r>
        <w:rPr>
          <w:rFonts w:ascii="Open Sans SemiBold" w:eastAsia="Open Sans SemiBold" w:hAnsi="Open Sans SemiBold" w:cs="Open Sans SemiBold"/>
          <w:color w:val="980001"/>
          <w:u w:color="980001"/>
          <w:lang w:val="en-US"/>
        </w:rPr>
        <w:t>Creating a VPN</w:t>
      </w:r>
    </w:p>
    <w:p w:rsidR="001121F5" w:rsidRDefault="001121F5">
      <w:pPr>
        <w:pStyle w:val="Body"/>
      </w:pPr>
    </w:p>
    <w:p w:rsidR="001121F5" w:rsidRDefault="00443886">
      <w:pPr>
        <w:pStyle w:val="Body"/>
        <w:rPr>
          <w:rFonts w:ascii="Open Sans" w:eastAsia="Open Sans" w:hAnsi="Open Sans" w:cs="Open Sans"/>
        </w:rPr>
      </w:pPr>
      <w:r>
        <w:rPr>
          <w:rFonts w:ascii="Open Sans" w:eastAsia="Open Sans" w:hAnsi="Open Sans" w:cs="Open Sans"/>
        </w:rPr>
        <w:t>Purpose: Build and set up a point-to-point (site to site) VPN connection between Contoso’s on-premises and Contoso’s Azure environments.</w:t>
      </w:r>
    </w:p>
    <w:p w:rsidR="001121F5" w:rsidRDefault="001121F5">
      <w:pPr>
        <w:pStyle w:val="Body"/>
        <w:rPr>
          <w:rFonts w:ascii="Open Sans" w:eastAsia="Open Sans" w:hAnsi="Open Sans" w:cs="Open Sans"/>
        </w:rPr>
      </w:pPr>
    </w:p>
    <w:p w:rsidR="001121F5" w:rsidRDefault="00443886">
      <w:pPr>
        <w:pStyle w:val="Body"/>
        <w:rPr>
          <w:rStyle w:val="None"/>
          <w:rFonts w:ascii="Open Sans" w:eastAsia="Open Sans" w:hAnsi="Open Sans" w:cs="Open Sans"/>
          <w:i/>
          <w:iCs/>
        </w:rPr>
      </w:pPr>
      <w:r>
        <w:rPr>
          <w:rFonts w:ascii="Open Sans" w:eastAsia="Open Sans" w:hAnsi="Open Sans" w:cs="Open Sans"/>
          <w:b/>
          <w:bCs/>
          <w:lang w:val="de-DE"/>
        </w:rPr>
        <w:t>Note:</w:t>
      </w:r>
      <w:r>
        <w:rPr>
          <w:rFonts w:ascii="Open Sans" w:eastAsia="Open Sans" w:hAnsi="Open Sans" w:cs="Open Sans"/>
          <w:i/>
          <w:iCs/>
        </w:rPr>
        <w:t xml:space="preserve">This step is entirely optional, and may take a considerable amount of time to implement. Therefore, it is suggested that you only attempt this step on your own after having satisfactorily completed all other project steps. You may find </w:t>
      </w:r>
      <w:hyperlink r:id="rId9" w:history="1">
        <w:r>
          <w:rPr>
            <w:rStyle w:val="Hyperlink0"/>
          </w:rPr>
          <w:t>this site</w:t>
        </w:r>
      </w:hyperlink>
      <w:r>
        <w:rPr>
          <w:rStyle w:val="None"/>
          <w:rFonts w:ascii="Open Sans" w:eastAsia="Open Sans" w:hAnsi="Open Sans" w:cs="Open Sans"/>
          <w:i/>
          <w:iCs/>
        </w:rPr>
        <w:t xml:space="preserve"> helpful in completing this optional step.</w:t>
      </w:r>
    </w:p>
    <w:p w:rsidR="001121F5" w:rsidRDefault="001121F5">
      <w:pPr>
        <w:pStyle w:val="Body"/>
        <w:rPr>
          <w:rStyle w:val="None"/>
          <w:rFonts w:ascii="Open Sans" w:eastAsia="Open Sans" w:hAnsi="Open Sans" w:cs="Open Sans"/>
        </w:rPr>
      </w:pPr>
    </w:p>
    <w:p w:rsidR="001121F5" w:rsidRDefault="00443886">
      <w:pPr>
        <w:pStyle w:val="Heading"/>
        <w:spacing w:before="280" w:after="0"/>
        <w:rPr>
          <w:rStyle w:val="None"/>
          <w:rFonts w:ascii="Open Sans SemiBold" w:eastAsia="Open Sans SemiBold" w:hAnsi="Open Sans SemiBold" w:cs="Open Sans SemiBold"/>
          <w:color w:val="980001"/>
          <w:u w:color="980001"/>
        </w:rPr>
      </w:pPr>
      <w:bookmarkStart w:id="4" w:name="_chv4u04dri2g"/>
      <w:bookmarkEnd w:id="4"/>
      <w:r>
        <w:rPr>
          <w:rStyle w:val="None"/>
          <w:rFonts w:ascii="Open Sans SemiBold" w:eastAsia="Open Sans SemiBold" w:hAnsi="Open Sans SemiBold" w:cs="Open Sans SemiBold"/>
          <w:color w:val="FFFFFF"/>
          <w:sz w:val="36"/>
          <w:szCs w:val="36"/>
          <w:u w:color="FFFFFF"/>
          <w:shd w:val="clear" w:color="auto" w:fill="980001"/>
          <w:lang w:val="de-DE"/>
        </w:rPr>
        <w:lastRenderedPageBreak/>
        <w:t xml:space="preserve">STEP 4: </w:t>
      </w:r>
      <w:r>
        <w:rPr>
          <w:rStyle w:val="None"/>
          <w:rFonts w:ascii="Open Sans SemiBold" w:eastAsia="Open Sans SemiBold" w:hAnsi="Open Sans SemiBold" w:cs="Open Sans SemiBold"/>
          <w:color w:val="980001"/>
          <w:u w:color="980001"/>
          <w:lang w:val="en-US"/>
        </w:rPr>
        <w:t>An Additional Server</w:t>
      </w:r>
    </w:p>
    <w:p w:rsidR="001121F5" w:rsidRDefault="001121F5">
      <w:pPr>
        <w:pStyle w:val="Body"/>
      </w:pPr>
    </w:p>
    <w:p w:rsidR="001121F5" w:rsidRDefault="00443886">
      <w:pPr>
        <w:pStyle w:val="Body"/>
        <w:rPr>
          <w:rStyle w:val="None"/>
          <w:rFonts w:ascii="Open Sans" w:eastAsia="Open Sans" w:hAnsi="Open Sans" w:cs="Open Sans"/>
        </w:rPr>
      </w:pPr>
      <w:r>
        <w:rPr>
          <w:rStyle w:val="None"/>
          <w:rFonts w:ascii="Open Sans" w:eastAsia="Open Sans" w:hAnsi="Open Sans" w:cs="Open Sans"/>
        </w:rPr>
        <w:t>Purpose: Use Azure Resource Manager (ARM) to deploy one additional WordPress web server. This additional web server should provide web services redundancy and improve the web site’s response time.</w:t>
      </w:r>
    </w:p>
    <w:p w:rsidR="001121F5" w:rsidRDefault="001121F5">
      <w:pPr>
        <w:pStyle w:val="Body"/>
        <w:rPr>
          <w:rStyle w:val="None"/>
          <w:rFonts w:ascii="Open Sans" w:eastAsia="Open Sans" w:hAnsi="Open Sans" w:cs="Open Sans"/>
        </w:rPr>
      </w:pPr>
    </w:p>
    <w:p w:rsidR="001121F5" w:rsidRDefault="00443886">
      <w:pPr>
        <w:pStyle w:val="Body"/>
        <w:rPr>
          <w:rStyle w:val="None"/>
          <w:rFonts w:ascii="Open Sans" w:eastAsia="Open Sans" w:hAnsi="Open Sans" w:cs="Open Sans"/>
          <w:b/>
          <w:bCs/>
        </w:rPr>
      </w:pPr>
      <w:r>
        <w:rPr>
          <w:rStyle w:val="None"/>
          <w:rFonts w:ascii="Open Sans" w:eastAsia="Open Sans" w:hAnsi="Open Sans" w:cs="Open Sans"/>
          <w:b/>
          <w:bCs/>
        </w:rPr>
        <w:t>Create a replica of the WordPress server configuration.</w:t>
      </w:r>
    </w:p>
    <w:p w:rsidR="001121F5" w:rsidRDefault="001121F5">
      <w:pPr>
        <w:pStyle w:val="Body"/>
        <w:rPr>
          <w:rStyle w:val="None"/>
          <w:rFonts w:ascii="Open Sans" w:eastAsia="Open Sans" w:hAnsi="Open Sans" w:cs="Open Sans"/>
        </w:rPr>
      </w:pPr>
    </w:p>
    <w:p w:rsidR="001121F5" w:rsidRDefault="00443886">
      <w:pPr>
        <w:pStyle w:val="Body"/>
        <w:rPr>
          <w:rStyle w:val="None"/>
          <w:rFonts w:ascii="Open Sans" w:eastAsia="Open Sans" w:hAnsi="Open Sans" w:cs="Open Sans"/>
        </w:rPr>
      </w:pPr>
      <w:r>
        <w:rPr>
          <w:rStyle w:val="None"/>
          <w:rFonts w:ascii="Open Sans" w:eastAsia="Open Sans" w:hAnsi="Open Sans" w:cs="Open Sans"/>
        </w:rPr>
        <w:t>The process is summarized as:</w:t>
      </w:r>
    </w:p>
    <w:p w:rsidR="001121F5" w:rsidRDefault="00443886">
      <w:pPr>
        <w:pStyle w:val="Body"/>
        <w:numPr>
          <w:ilvl w:val="0"/>
          <w:numId w:val="4"/>
        </w:numPr>
        <w:rPr>
          <w:rFonts w:ascii="Open Sans" w:eastAsia="Open Sans" w:hAnsi="Open Sans" w:cs="Open Sans"/>
        </w:rPr>
      </w:pPr>
      <w:r>
        <w:rPr>
          <w:rStyle w:val="None"/>
          <w:rFonts w:ascii="Open Sans" w:eastAsia="Open Sans" w:hAnsi="Open Sans" w:cs="Open Sans"/>
        </w:rPr>
        <w:t xml:space="preserve">The current WP server settings were saved as a template during the creation process. If not, you will need to add it to your Template store. </w:t>
      </w:r>
    </w:p>
    <w:p w:rsidR="001121F5" w:rsidRDefault="00443886">
      <w:pPr>
        <w:pStyle w:val="Body"/>
        <w:numPr>
          <w:ilvl w:val="0"/>
          <w:numId w:val="4"/>
        </w:numPr>
        <w:rPr>
          <w:rFonts w:ascii="Open Sans" w:eastAsia="Open Sans" w:hAnsi="Open Sans" w:cs="Open Sans"/>
        </w:rPr>
      </w:pPr>
      <w:r>
        <w:rPr>
          <w:rStyle w:val="None"/>
          <w:rFonts w:ascii="Open Sans" w:eastAsia="Open Sans" w:hAnsi="Open Sans" w:cs="Open Sans"/>
        </w:rPr>
        <w:t xml:space="preserve">Deploy a new VM from a template. In the Azure portal search for TEMPLATES and run that service. </w:t>
      </w:r>
    </w:p>
    <w:p w:rsidR="001121F5" w:rsidRDefault="00443886">
      <w:pPr>
        <w:pStyle w:val="Body"/>
        <w:numPr>
          <w:ilvl w:val="0"/>
          <w:numId w:val="4"/>
        </w:numPr>
        <w:rPr>
          <w:rFonts w:ascii="Open Sans" w:eastAsia="Open Sans" w:hAnsi="Open Sans" w:cs="Open Sans"/>
        </w:rPr>
      </w:pPr>
      <w:r>
        <w:rPr>
          <w:rStyle w:val="None"/>
          <w:rFonts w:ascii="Open Sans" w:eastAsia="Open Sans" w:hAnsi="Open Sans" w:cs="Open Sans"/>
        </w:rPr>
        <w:t xml:space="preserve">The WP server template should be listed there.  Select it. </w:t>
      </w:r>
    </w:p>
    <w:p w:rsidR="001121F5" w:rsidRDefault="00443886">
      <w:pPr>
        <w:pStyle w:val="Body"/>
        <w:numPr>
          <w:ilvl w:val="0"/>
          <w:numId w:val="4"/>
        </w:numPr>
        <w:rPr>
          <w:rFonts w:ascii="Open Sans" w:eastAsia="Open Sans" w:hAnsi="Open Sans" w:cs="Open Sans"/>
        </w:rPr>
      </w:pPr>
      <w:r>
        <w:rPr>
          <w:rStyle w:val="None"/>
          <w:rFonts w:ascii="Open Sans" w:eastAsia="Open Sans" w:hAnsi="Open Sans" w:cs="Open Sans"/>
        </w:rPr>
        <w:t>Make sure you load and edit the parameters file and change the values for the new VM as needed. Values such as Name, Password, etc. should be unique. Use the Azure Template Services.</w:t>
      </w:r>
    </w:p>
    <w:p w:rsidR="001121F5" w:rsidRDefault="001121F5">
      <w:pPr>
        <w:pStyle w:val="Body"/>
        <w:rPr>
          <w:rStyle w:val="None"/>
          <w:rFonts w:ascii="Open Sans" w:eastAsia="Open Sans" w:hAnsi="Open Sans" w:cs="Open Sans"/>
        </w:rPr>
      </w:pPr>
    </w:p>
    <w:p w:rsidR="001121F5" w:rsidRDefault="00443886">
      <w:pPr>
        <w:pStyle w:val="Body"/>
        <w:rPr>
          <w:rStyle w:val="None"/>
          <w:rFonts w:ascii="Open Sans" w:eastAsia="Open Sans" w:hAnsi="Open Sans" w:cs="Open Sans"/>
        </w:rPr>
      </w:pPr>
      <w:r>
        <w:rPr>
          <w:rStyle w:val="None"/>
          <w:rFonts w:ascii="Open Sans" w:eastAsia="Open Sans" w:hAnsi="Open Sans" w:cs="Open Sans"/>
        </w:rPr>
        <w:t>Make sure you already have a resource group to place the VM in. You may need to create a Servers-RG resource group if one does not exist.</w:t>
      </w:r>
    </w:p>
    <w:p w:rsidR="001121F5" w:rsidRDefault="001121F5">
      <w:pPr>
        <w:pStyle w:val="Body"/>
        <w:rPr>
          <w:rStyle w:val="None"/>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15"/>
        <w:gridCol w:w="7140"/>
      </w:tblGrid>
      <w:tr w:rsidR="001121F5">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5816E6" w:rsidRDefault="00443886">
            <w:pPr>
              <w:pStyle w:val="Subtitle"/>
              <w:widowControl w:val="0"/>
              <w:spacing w:after="0"/>
              <w:rPr>
                <w:rStyle w:val="None"/>
                <w:rFonts w:ascii="Open Sans" w:eastAsia="Open Sans" w:hAnsi="Open Sans" w:cs="Open Sans"/>
                <w:b/>
                <w:bCs/>
                <w:color w:val="FFFFFF" w:themeColor="background1"/>
                <w:sz w:val="24"/>
                <w:szCs w:val="24"/>
                <w:u w:color="FFFFFF"/>
              </w:rPr>
            </w:pPr>
            <w:r w:rsidRPr="005816E6">
              <w:rPr>
                <w:rStyle w:val="None"/>
                <w:rFonts w:ascii="Open Sans" w:eastAsia="Open Sans" w:hAnsi="Open Sans" w:cs="Open Sans"/>
                <w:b/>
                <w:bCs/>
                <w:color w:val="FFFFFF" w:themeColor="background1"/>
                <w:sz w:val="24"/>
                <w:szCs w:val="24"/>
                <w:u w:color="FFFFFF"/>
              </w:rPr>
              <w:lastRenderedPageBreak/>
              <w:t>Configuration Process</w:t>
            </w:r>
          </w:p>
          <w:p w:rsidR="001121F5" w:rsidRPr="005816E6" w:rsidRDefault="001121F5">
            <w:pPr>
              <w:pStyle w:val="Body"/>
              <w:spacing w:line="240" w:lineRule="auto"/>
              <w:rPr>
                <w:rStyle w:val="None"/>
                <w:color w:val="FFFFFF" w:themeColor="background1"/>
                <w:u w:color="FFFFFF"/>
              </w:rPr>
            </w:pPr>
          </w:p>
          <w:p w:rsidR="001121F5" w:rsidRPr="00F41FA1" w:rsidRDefault="00443886">
            <w:pPr>
              <w:pStyle w:val="Subtitle"/>
              <w:widowControl w:val="0"/>
              <w:spacing w:after="0"/>
              <w:rPr>
                <w:color w:val="000000" w:themeColor="text1"/>
              </w:rPr>
            </w:pPr>
            <w:r w:rsidRPr="005816E6">
              <w:rPr>
                <w:rStyle w:val="None"/>
                <w:rFonts w:ascii="Open Sans" w:eastAsia="Open Sans" w:hAnsi="Open Sans" w:cs="Open Sans"/>
                <w:color w:val="FFFFFF" w:themeColor="background1"/>
                <w:sz w:val="20"/>
                <w:szCs w:val="20"/>
                <w:u w:color="FFFFFF"/>
              </w:rPr>
              <w:t>Provide a screenshot of the template configuration process.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171E95">
            <w:r>
              <w:t>Creates a replica of Wordpress server configuration, and includes a screenshot of a template configuration process.</w:t>
            </w:r>
          </w:p>
          <w:p w:rsidR="00171E95" w:rsidRDefault="00171E95">
            <w:r>
              <w:rPr>
                <w:noProof/>
                <w:lang w:val="en-IN" w:eastAsia="en-IN"/>
              </w:rPr>
              <w:drawing>
                <wp:inline distT="0" distB="0" distL="0" distR="0">
                  <wp:extent cx="3183141" cy="1476375"/>
                  <wp:effectExtent l="19050" t="0" r="0" b="0"/>
                  <wp:docPr id="4" name="Picture 3" descr="D:\Courses\Udacity\CloudArchitectUsingMicrosoftAzure - Bertelsmann\projects\MovingFromOnPremToAzureCloud\screenshots\step4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s\Udacity\CloudArchitectUsingMicrosoftAzure - Bertelsmann\projects\MovingFromOnPremToAzureCloud\screenshots\step4screenshot1.png"/>
                          <pic:cNvPicPr>
                            <a:picLocks noChangeAspect="1" noChangeArrowheads="1"/>
                          </pic:cNvPicPr>
                        </pic:nvPicPr>
                        <pic:blipFill>
                          <a:blip r:embed="rId10"/>
                          <a:srcRect/>
                          <a:stretch>
                            <a:fillRect/>
                          </a:stretch>
                        </pic:blipFill>
                        <pic:spPr bwMode="auto">
                          <a:xfrm>
                            <a:off x="0" y="0"/>
                            <a:ext cx="3198719" cy="1483600"/>
                          </a:xfrm>
                          <a:prstGeom prst="rect">
                            <a:avLst/>
                          </a:prstGeom>
                          <a:noFill/>
                          <a:ln w="9525">
                            <a:noFill/>
                            <a:miter lim="800000"/>
                            <a:headEnd/>
                            <a:tailEnd/>
                          </a:ln>
                        </pic:spPr>
                      </pic:pic>
                    </a:graphicData>
                  </a:graphic>
                </wp:inline>
              </w:drawing>
            </w:r>
          </w:p>
        </w:tc>
      </w:tr>
      <w:tr w:rsidR="001121F5">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5816E6" w:rsidRDefault="00443886">
            <w:pPr>
              <w:pStyle w:val="Heading3"/>
              <w:widowControl w:val="0"/>
              <w:spacing w:before="0" w:after="0"/>
              <w:rPr>
                <w:rStyle w:val="None"/>
                <w:rFonts w:ascii="Open Sans" w:eastAsia="Open Sans" w:hAnsi="Open Sans" w:cs="Open Sans"/>
                <w:b/>
                <w:bCs/>
                <w:color w:val="FFFFFF" w:themeColor="background1"/>
                <w:sz w:val="24"/>
                <w:szCs w:val="24"/>
                <w:u w:color="FFFFFF"/>
              </w:rPr>
            </w:pPr>
            <w:r w:rsidRPr="005816E6">
              <w:rPr>
                <w:rStyle w:val="None"/>
                <w:rFonts w:ascii="Open Sans" w:eastAsia="Open Sans" w:hAnsi="Open Sans" w:cs="Open Sans"/>
                <w:b/>
                <w:bCs/>
                <w:color w:val="FFFFFF" w:themeColor="background1"/>
                <w:sz w:val="24"/>
                <w:szCs w:val="24"/>
                <w:u w:color="FFFFFF"/>
              </w:rPr>
              <w:t>Discussion Question #1</w:t>
            </w:r>
          </w:p>
          <w:p w:rsidR="001121F5" w:rsidRPr="005816E6" w:rsidRDefault="001121F5">
            <w:pPr>
              <w:pStyle w:val="Body"/>
              <w:spacing w:line="240" w:lineRule="auto"/>
              <w:rPr>
                <w:rStyle w:val="None"/>
                <w:color w:val="FFFFFF" w:themeColor="background1"/>
                <w:u w:color="FFFFFF"/>
              </w:rPr>
            </w:pPr>
          </w:p>
          <w:p w:rsidR="001121F5" w:rsidRPr="00F41FA1" w:rsidRDefault="00443886">
            <w:pPr>
              <w:pStyle w:val="Body"/>
              <w:spacing w:line="240" w:lineRule="auto"/>
              <w:rPr>
                <w:color w:val="000000" w:themeColor="text1"/>
              </w:rPr>
            </w:pPr>
            <w:r w:rsidRPr="005816E6">
              <w:rPr>
                <w:rStyle w:val="None"/>
                <w:rFonts w:ascii="Open Sans" w:eastAsia="Open Sans" w:hAnsi="Open Sans" w:cs="Open Sans"/>
                <w:color w:val="FFFFFF" w:themeColor="background1"/>
                <w:sz w:val="20"/>
                <w:szCs w:val="20"/>
                <w:u w:color="FFFFFF"/>
              </w:rPr>
              <w:t>List the benefits (at least three) of using ARM templates. Think of when, why and how you can benefit from this Azure service.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C15932">
            <w:r>
              <w:t>List at least three benefits of using ARM templates. Think of when, why and how you can benefit from this Azure service.</w:t>
            </w:r>
          </w:p>
          <w:p w:rsidR="00C15932" w:rsidRDefault="000A2ECC" w:rsidP="00C15932">
            <w:pPr>
              <w:pStyle w:val="ListParagraph"/>
              <w:numPr>
                <w:ilvl w:val="0"/>
                <w:numId w:val="11"/>
              </w:numPr>
            </w:pPr>
            <w:r>
              <w:t xml:space="preserve">ARM templates are written in JSON and are useful they allow us to automate the deployment of resources </w:t>
            </w:r>
            <w:r w:rsidR="00A217F8">
              <w:t xml:space="preserve">instead of manual deployment </w:t>
            </w:r>
            <w:r>
              <w:t>within Azure.</w:t>
            </w:r>
          </w:p>
          <w:p w:rsidR="00175834" w:rsidRDefault="00175834" w:rsidP="00C15932">
            <w:pPr>
              <w:pStyle w:val="ListParagraph"/>
              <w:numPr>
                <w:ilvl w:val="0"/>
                <w:numId w:val="11"/>
              </w:numPr>
            </w:pPr>
            <w:r>
              <w:t>The main elements within the ARM templates include – Schema, ContentVersion, Parameters, Variables, Functions, Resources, outputs.</w:t>
            </w:r>
          </w:p>
          <w:p w:rsidR="00175834" w:rsidRDefault="00D14247" w:rsidP="00C15932">
            <w:pPr>
              <w:pStyle w:val="ListParagraph"/>
              <w:numPr>
                <w:ilvl w:val="0"/>
                <w:numId w:val="11"/>
              </w:numPr>
            </w:pPr>
            <w:r>
              <w:t>By using ARM templates, we have-</w:t>
            </w:r>
          </w:p>
          <w:p w:rsidR="00D14247" w:rsidRDefault="00D14247" w:rsidP="00D14247">
            <w:pPr>
              <w:pStyle w:val="ListParagraph"/>
              <w:numPr>
                <w:ilvl w:val="1"/>
                <w:numId w:val="11"/>
              </w:numPr>
            </w:pPr>
            <w:r>
              <w:t>Consistency with deployments</w:t>
            </w:r>
          </w:p>
          <w:p w:rsidR="00D14247" w:rsidRDefault="00D14247" w:rsidP="00D14247">
            <w:pPr>
              <w:pStyle w:val="ListParagraph"/>
              <w:numPr>
                <w:ilvl w:val="1"/>
                <w:numId w:val="11"/>
              </w:numPr>
            </w:pPr>
            <w:r>
              <w:t>There is a reduction of errors</w:t>
            </w:r>
          </w:p>
          <w:p w:rsidR="00D14247" w:rsidRDefault="00D14247" w:rsidP="00D14247">
            <w:pPr>
              <w:pStyle w:val="ListParagraph"/>
              <w:numPr>
                <w:ilvl w:val="1"/>
                <w:numId w:val="11"/>
              </w:numPr>
            </w:pPr>
            <w:r>
              <w:t>Easily reusable</w:t>
            </w:r>
          </w:p>
          <w:p w:rsidR="00D14247" w:rsidRDefault="00D14247" w:rsidP="00D14247">
            <w:pPr>
              <w:pStyle w:val="ListParagraph"/>
              <w:numPr>
                <w:ilvl w:val="1"/>
                <w:numId w:val="11"/>
              </w:numPr>
            </w:pPr>
            <w:r>
              <w:t>Speed deployments</w:t>
            </w:r>
          </w:p>
          <w:p w:rsidR="00D14247" w:rsidRDefault="00114327" w:rsidP="00D14247">
            <w:pPr>
              <w:pStyle w:val="ListParagraph"/>
              <w:numPr>
                <w:ilvl w:val="0"/>
                <w:numId w:val="11"/>
              </w:numPr>
            </w:pPr>
            <w:r>
              <w:t xml:space="preserve">Imagine having to deploy 10 virtual machines with different networks, Scale Sets, NSGs, etc. temporarily for staging/testing purposes which would be deleted and added back 4-6 times </w:t>
            </w:r>
            <w:r w:rsidR="00B01B0C">
              <w:t>every month, which is cumbersome and time intensive.</w:t>
            </w:r>
          </w:p>
          <w:p w:rsidR="00B01B0C" w:rsidRDefault="00B01B0C" w:rsidP="00D14247">
            <w:pPr>
              <w:pStyle w:val="ListParagraph"/>
              <w:numPr>
                <w:ilvl w:val="0"/>
                <w:numId w:val="11"/>
              </w:numPr>
            </w:pPr>
            <w:r>
              <w:t>Azure Automation tools will make this process easier by using ARM templates for deployment in conjunction with Azure Blueprint to enforce business security/compliance requirements.</w:t>
            </w:r>
          </w:p>
          <w:p w:rsidR="009E759D" w:rsidRDefault="009E759D" w:rsidP="009E759D">
            <w:pPr>
              <w:pStyle w:val="ListParagraph"/>
              <w:numPr>
                <w:ilvl w:val="0"/>
                <w:numId w:val="11"/>
              </w:numPr>
            </w:pPr>
            <w:r>
              <w:t>With ARM template, we will be able to redeploy this template over and over again with more consistent settings. Settings will be static and some settings will need to change to something different/unique for each deployment for the information that changes on each deployment. For situations, like that, you have a parameter file in which you change the information for each deployment.</w:t>
            </w:r>
          </w:p>
        </w:tc>
      </w:tr>
      <w:tr w:rsidR="001121F5">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5816E6" w:rsidRDefault="00443886">
            <w:pPr>
              <w:pStyle w:val="Heading3"/>
              <w:widowControl w:val="0"/>
              <w:spacing w:before="0" w:after="0"/>
              <w:rPr>
                <w:rStyle w:val="None"/>
                <w:rFonts w:ascii="Open Sans" w:eastAsia="Open Sans" w:hAnsi="Open Sans" w:cs="Open Sans"/>
                <w:b/>
                <w:bCs/>
                <w:color w:val="FFFFFF" w:themeColor="background1"/>
                <w:sz w:val="24"/>
                <w:szCs w:val="24"/>
                <w:u w:color="FFFFFF"/>
              </w:rPr>
            </w:pPr>
            <w:r w:rsidRPr="005816E6">
              <w:rPr>
                <w:rStyle w:val="None"/>
                <w:rFonts w:ascii="Open Sans" w:eastAsia="Open Sans" w:hAnsi="Open Sans" w:cs="Open Sans"/>
                <w:b/>
                <w:bCs/>
                <w:color w:val="FFFFFF" w:themeColor="background1"/>
                <w:sz w:val="24"/>
                <w:szCs w:val="24"/>
                <w:u w:color="FFFFFF"/>
              </w:rPr>
              <w:t>Discussion Question #2</w:t>
            </w:r>
          </w:p>
          <w:p w:rsidR="001121F5" w:rsidRPr="005816E6" w:rsidRDefault="001121F5">
            <w:pPr>
              <w:pStyle w:val="Body"/>
              <w:spacing w:line="240" w:lineRule="auto"/>
              <w:rPr>
                <w:rStyle w:val="None"/>
                <w:color w:val="FFFFFF" w:themeColor="background1"/>
                <w:u w:color="FFFFFF"/>
              </w:rPr>
            </w:pPr>
          </w:p>
          <w:p w:rsidR="001121F5" w:rsidRPr="00F41FA1" w:rsidRDefault="00443886">
            <w:pPr>
              <w:pStyle w:val="Body"/>
              <w:spacing w:line="240" w:lineRule="auto"/>
              <w:rPr>
                <w:color w:val="000000" w:themeColor="text1"/>
              </w:rPr>
            </w:pPr>
            <w:r w:rsidRPr="005816E6">
              <w:rPr>
                <w:rStyle w:val="None"/>
                <w:rFonts w:ascii="Open Sans" w:eastAsia="Open Sans" w:hAnsi="Open Sans" w:cs="Open Sans"/>
                <w:color w:val="FFFFFF" w:themeColor="background1"/>
                <w:sz w:val="20"/>
                <w:szCs w:val="20"/>
                <w:u w:color="FFFFFF"/>
              </w:rPr>
              <w:t>What is the difference between an ARM template and a server image? When will you use each and for what purpose? Make sure you consider each of the two.</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C51D2C">
            <w:r>
              <w:t>Distinguishes between the ARM template and a server image, both in what they are and when they are used.</w:t>
            </w:r>
          </w:p>
          <w:p w:rsidR="00D8701F" w:rsidRDefault="00CF0E67" w:rsidP="00D8701F">
            <w:pPr>
              <w:pStyle w:val="ListParagraph"/>
              <w:numPr>
                <w:ilvl w:val="0"/>
                <w:numId w:val="17"/>
              </w:numPr>
            </w:pPr>
            <w:r>
              <w:t xml:space="preserve">In Azure, </w:t>
            </w:r>
            <w:r w:rsidRPr="005549D5">
              <w:rPr>
                <w:b/>
              </w:rPr>
              <w:t>ARM templates</w:t>
            </w:r>
            <w:r>
              <w:t xml:space="preserve"> are used to automate the deployment of resources.</w:t>
            </w:r>
            <w:r w:rsidR="00D8701F">
              <w:t xml:space="preserve"> It is also possible to modify ARM template and redeploy. It requires Azure Subscription, Resource Group, Template.json file, if required Parameters.json file.</w:t>
            </w:r>
          </w:p>
          <w:p w:rsidR="005549D5" w:rsidRDefault="005549D5" w:rsidP="005549D5">
            <w:pPr>
              <w:pStyle w:val="ListParagraph"/>
              <w:numPr>
                <w:ilvl w:val="1"/>
                <w:numId w:val="17"/>
              </w:numPr>
            </w:pPr>
            <w:r>
              <w:t>ARM templates can be thought as Infrastructure as a code service, which uses declarative syntax to define properties of resources you need to deploy.</w:t>
            </w:r>
          </w:p>
          <w:p w:rsidR="005549D5" w:rsidRDefault="005549D5" w:rsidP="005549D5">
            <w:pPr>
              <w:pStyle w:val="ListParagraph"/>
              <w:numPr>
                <w:ilvl w:val="1"/>
                <w:numId w:val="17"/>
              </w:numPr>
            </w:pPr>
            <w:r>
              <w:t xml:space="preserve">With ARM template resources can be rapidly deployed </w:t>
            </w:r>
            <w:r w:rsidR="00DA1525">
              <w:lastRenderedPageBreak/>
              <w:t>in various environments for</w:t>
            </w:r>
            <w:r>
              <w:t xml:space="preserve"> your organization.</w:t>
            </w:r>
          </w:p>
          <w:p w:rsidR="002641F9" w:rsidRDefault="002641F9" w:rsidP="005549D5">
            <w:pPr>
              <w:pStyle w:val="ListParagraph"/>
              <w:numPr>
                <w:ilvl w:val="1"/>
                <w:numId w:val="17"/>
              </w:numPr>
            </w:pPr>
            <w:r>
              <w:t>There is no limit for the number of resources deployed paralle</w:t>
            </w:r>
            <w:r w:rsidR="00942611">
              <w:t>ll</w:t>
            </w:r>
            <w:r>
              <w:t>y.</w:t>
            </w:r>
          </w:p>
          <w:p w:rsidR="00D8701F" w:rsidRDefault="002B06C8" w:rsidP="00D8701F">
            <w:pPr>
              <w:pStyle w:val="ListParagraph"/>
              <w:numPr>
                <w:ilvl w:val="0"/>
                <w:numId w:val="17"/>
              </w:numPr>
            </w:pPr>
            <w:r w:rsidRPr="005549D5">
              <w:rPr>
                <w:b/>
              </w:rPr>
              <w:t>Server image</w:t>
            </w:r>
            <w:r>
              <w:t xml:space="preserve"> can be thought as a virtual machine image that includes all aspects of Azure virtual machines.</w:t>
            </w:r>
            <w:r w:rsidR="00AF4FA9">
              <w:t xml:space="preserve"> It contains the metadata of the virtual machines.</w:t>
            </w:r>
          </w:p>
          <w:p w:rsidR="0098081E" w:rsidRDefault="00942611" w:rsidP="005059FB">
            <w:pPr>
              <w:pStyle w:val="ListParagraph"/>
              <w:numPr>
                <w:ilvl w:val="1"/>
                <w:numId w:val="17"/>
              </w:numPr>
            </w:pPr>
            <w:r>
              <w:t>Server images can also be used to deployed resources in various environments in the organization.</w:t>
            </w:r>
          </w:p>
          <w:p w:rsidR="00942611" w:rsidRDefault="00942611" w:rsidP="005059FB">
            <w:pPr>
              <w:pStyle w:val="ListParagraph"/>
              <w:numPr>
                <w:ilvl w:val="1"/>
                <w:numId w:val="17"/>
              </w:numPr>
            </w:pPr>
            <w:r>
              <w:t>There is a certain limit for the number of resources deploying parallelly.</w:t>
            </w:r>
          </w:p>
        </w:tc>
      </w:tr>
      <w:tr w:rsidR="001121F5">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5816E6" w:rsidRDefault="00443886">
            <w:pPr>
              <w:pStyle w:val="Heading3"/>
              <w:widowControl w:val="0"/>
              <w:spacing w:before="0" w:after="0"/>
              <w:rPr>
                <w:rStyle w:val="None"/>
                <w:rFonts w:ascii="Open Sans" w:eastAsia="Open Sans" w:hAnsi="Open Sans" w:cs="Open Sans"/>
                <w:b/>
                <w:bCs/>
                <w:color w:val="FFFFFF" w:themeColor="background1"/>
                <w:sz w:val="24"/>
                <w:szCs w:val="24"/>
                <w:u w:color="FFFFFF"/>
              </w:rPr>
            </w:pPr>
            <w:r w:rsidRPr="005816E6">
              <w:rPr>
                <w:rStyle w:val="None"/>
                <w:rFonts w:ascii="Open Sans" w:eastAsia="Open Sans" w:hAnsi="Open Sans" w:cs="Open Sans"/>
                <w:b/>
                <w:bCs/>
                <w:color w:val="FFFFFF" w:themeColor="background1"/>
                <w:sz w:val="24"/>
                <w:szCs w:val="24"/>
                <w:u w:color="FFFFFF"/>
              </w:rPr>
              <w:lastRenderedPageBreak/>
              <w:t>Optional Discussion</w:t>
            </w:r>
          </w:p>
          <w:p w:rsidR="001121F5" w:rsidRPr="005816E6" w:rsidRDefault="001121F5">
            <w:pPr>
              <w:pStyle w:val="Body"/>
              <w:spacing w:line="240" w:lineRule="auto"/>
              <w:rPr>
                <w:rStyle w:val="None"/>
                <w:color w:val="FFFFFF" w:themeColor="background1"/>
                <w:u w:color="FFFFFF"/>
              </w:rPr>
            </w:pPr>
          </w:p>
          <w:p w:rsidR="001121F5" w:rsidRPr="00F41FA1" w:rsidRDefault="00443886">
            <w:pPr>
              <w:pStyle w:val="Body"/>
              <w:spacing w:line="240" w:lineRule="auto"/>
              <w:rPr>
                <w:color w:val="000000" w:themeColor="text1"/>
              </w:rPr>
            </w:pPr>
            <w:r w:rsidRPr="005816E6">
              <w:rPr>
                <w:rStyle w:val="None"/>
                <w:rFonts w:ascii="Open Sans" w:eastAsia="Open Sans" w:hAnsi="Open Sans" w:cs="Open Sans"/>
                <w:color w:val="FFFFFF" w:themeColor="background1"/>
                <w:sz w:val="20"/>
                <w:szCs w:val="20"/>
                <w:u w:color="FFFFFF"/>
              </w:rPr>
              <w:t>Visit GitHub (</w:t>
            </w:r>
            <w:hyperlink r:id="rId11" w:history="1">
              <w:r w:rsidRPr="005816E6">
                <w:rPr>
                  <w:rStyle w:val="Hyperlink1"/>
                  <w:rFonts w:ascii="Open Sans" w:eastAsia="Open Sans" w:hAnsi="Open Sans" w:cs="Open Sans"/>
                  <w:color w:val="FFFFFF" w:themeColor="background1"/>
                  <w:sz w:val="20"/>
                  <w:szCs w:val="20"/>
                  <w:u w:color="FFFFFF"/>
                </w:rPr>
                <w:t>https://github.com/azure/azure-quickstart-templates</w:t>
              </w:r>
            </w:hyperlink>
            <w:r w:rsidRPr="005816E6">
              <w:rPr>
                <w:rStyle w:val="None"/>
                <w:rFonts w:ascii="Open Sans" w:eastAsia="Open Sans" w:hAnsi="Open Sans" w:cs="Open Sans"/>
                <w:color w:val="FFFFFF" w:themeColor="background1"/>
                <w:sz w:val="20"/>
                <w:szCs w:val="20"/>
                <w:u w:color="FFFFFF"/>
              </w:rPr>
              <w:t>) and look at all available templates. Can you find a template that deploys 2 web servers, a load balancer, and a Resource Group? Send the link to the template or a screenshot clearly highlighting the one you will select.</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1121F5"/>
        </w:tc>
      </w:tr>
    </w:tbl>
    <w:p w:rsidR="001121F5" w:rsidRDefault="001121F5">
      <w:pPr>
        <w:pStyle w:val="Body"/>
        <w:widowControl w:val="0"/>
        <w:spacing w:line="240" w:lineRule="auto"/>
        <w:ind w:left="180" w:hanging="180"/>
        <w:rPr>
          <w:rStyle w:val="None"/>
          <w:rFonts w:ascii="Open Sans" w:eastAsia="Open Sans" w:hAnsi="Open Sans" w:cs="Open Sans"/>
          <w:color w:val="2E3D49"/>
          <w:sz w:val="20"/>
          <w:szCs w:val="20"/>
          <w:u w:color="2E3D49"/>
        </w:rPr>
      </w:pPr>
    </w:p>
    <w:p w:rsidR="001121F5" w:rsidRDefault="001121F5">
      <w:pPr>
        <w:pStyle w:val="Body"/>
        <w:rPr>
          <w:rStyle w:val="None"/>
          <w:rFonts w:ascii="Open Sans" w:eastAsia="Open Sans" w:hAnsi="Open Sans" w:cs="Open Sans"/>
          <w:color w:val="2E3D49"/>
          <w:sz w:val="20"/>
          <w:szCs w:val="20"/>
          <w:u w:color="2E3D49"/>
        </w:rPr>
      </w:pPr>
    </w:p>
    <w:p w:rsidR="001121F5" w:rsidRDefault="00443886">
      <w:pPr>
        <w:pStyle w:val="Heading"/>
        <w:spacing w:before="280" w:after="0"/>
        <w:rPr>
          <w:rStyle w:val="None"/>
          <w:rFonts w:ascii="Open Sans SemiBold" w:eastAsia="Open Sans SemiBold" w:hAnsi="Open Sans SemiBold" w:cs="Open Sans SemiBold"/>
          <w:color w:val="980001"/>
          <w:u w:color="980001"/>
        </w:rPr>
      </w:pPr>
      <w:bookmarkStart w:id="5" w:name="_ca196enxg93a"/>
      <w:bookmarkEnd w:id="5"/>
      <w:r>
        <w:rPr>
          <w:rStyle w:val="None"/>
          <w:rFonts w:ascii="Open Sans SemiBold" w:eastAsia="Open Sans SemiBold" w:hAnsi="Open Sans SemiBold" w:cs="Open Sans SemiBold"/>
          <w:color w:val="FFFFFF"/>
          <w:sz w:val="36"/>
          <w:szCs w:val="36"/>
          <w:u w:color="FFFFFF"/>
          <w:shd w:val="clear" w:color="auto" w:fill="980001"/>
          <w:lang w:val="de-DE"/>
        </w:rPr>
        <w:t xml:space="preserve">STEP 5: </w:t>
      </w:r>
      <w:r>
        <w:rPr>
          <w:rStyle w:val="None"/>
          <w:rFonts w:ascii="Open Sans SemiBold" w:eastAsia="Open Sans SemiBold" w:hAnsi="Open Sans SemiBold" w:cs="Open Sans SemiBold"/>
          <w:color w:val="980001"/>
          <w:u w:color="980001"/>
          <w:lang w:val="en-US"/>
        </w:rPr>
        <w:t>Backup and Recovery</w:t>
      </w:r>
    </w:p>
    <w:p w:rsidR="001121F5" w:rsidRDefault="001121F5">
      <w:pPr>
        <w:pStyle w:val="Body"/>
      </w:pPr>
    </w:p>
    <w:p w:rsidR="001121F5" w:rsidRDefault="00443886">
      <w:pPr>
        <w:pStyle w:val="Body"/>
        <w:rPr>
          <w:rStyle w:val="None"/>
          <w:rFonts w:ascii="Open Sans" w:eastAsia="Open Sans" w:hAnsi="Open Sans" w:cs="Open Sans"/>
        </w:rPr>
      </w:pPr>
      <w:r>
        <w:rPr>
          <w:rStyle w:val="None"/>
          <w:rFonts w:ascii="Open Sans" w:eastAsia="Open Sans" w:hAnsi="Open Sans" w:cs="Open Sans"/>
        </w:rPr>
        <w:t>Purpose: Use the Azure backup services to setup recurring full daily backup jobs of your products and client’s data. Test the backup process. No back is fully verified until you perform a successful restore.</w:t>
      </w:r>
    </w:p>
    <w:p w:rsidR="001121F5" w:rsidRDefault="001121F5">
      <w:pPr>
        <w:pStyle w:val="Body"/>
        <w:rPr>
          <w:rStyle w:val="None"/>
          <w:rFonts w:ascii="Open Sans" w:eastAsia="Open Sans" w:hAnsi="Open Sans" w:cs="Open Sans"/>
        </w:rPr>
      </w:pPr>
    </w:p>
    <w:p w:rsidR="001121F5" w:rsidRDefault="00443886">
      <w:pPr>
        <w:pStyle w:val="Body"/>
        <w:rPr>
          <w:rStyle w:val="None"/>
          <w:rFonts w:ascii="Open Sans" w:eastAsia="Open Sans" w:hAnsi="Open Sans" w:cs="Open Sans"/>
        </w:rPr>
      </w:pPr>
      <w:r>
        <w:rPr>
          <w:rStyle w:val="None"/>
          <w:rFonts w:ascii="Open Sans" w:eastAsia="Open Sans" w:hAnsi="Open Sans" w:cs="Open Sans"/>
          <w:b/>
          <w:bCs/>
        </w:rPr>
        <w:t>You want to ensure your VMs are all backed up. You want to ensure a working replica of each of them is saved somewhere safe.</w:t>
      </w:r>
      <w:r>
        <w:rPr>
          <w:rStyle w:val="None"/>
          <w:rFonts w:ascii="Open Sans" w:eastAsia="Open Sans" w:hAnsi="Open Sans" w:cs="Open Sans"/>
        </w:rPr>
        <w:t xml:space="preserve"> The steps are:</w:t>
      </w:r>
    </w:p>
    <w:p w:rsidR="001121F5" w:rsidRDefault="00443886">
      <w:pPr>
        <w:pStyle w:val="Body"/>
        <w:numPr>
          <w:ilvl w:val="0"/>
          <w:numId w:val="6"/>
        </w:numPr>
        <w:rPr>
          <w:rFonts w:ascii="Open Sans" w:eastAsia="Open Sans" w:hAnsi="Open Sans" w:cs="Open Sans"/>
        </w:rPr>
      </w:pPr>
      <w:r>
        <w:rPr>
          <w:rStyle w:val="None"/>
          <w:rFonts w:ascii="Open Sans" w:eastAsia="Open Sans" w:hAnsi="Open Sans" w:cs="Open Sans"/>
        </w:rPr>
        <w:t>Create a backup vault. Call it “ServersBackup”.</w:t>
      </w:r>
    </w:p>
    <w:p w:rsidR="001121F5" w:rsidRDefault="00443886">
      <w:pPr>
        <w:pStyle w:val="Body"/>
        <w:numPr>
          <w:ilvl w:val="0"/>
          <w:numId w:val="6"/>
        </w:numPr>
        <w:rPr>
          <w:rFonts w:ascii="Open Sans" w:eastAsia="Open Sans" w:hAnsi="Open Sans" w:cs="Open Sans"/>
        </w:rPr>
      </w:pPr>
      <w:r>
        <w:rPr>
          <w:rStyle w:val="None"/>
          <w:rFonts w:ascii="Open Sans" w:eastAsia="Open Sans" w:hAnsi="Open Sans" w:cs="Open Sans"/>
        </w:rPr>
        <w:t>Install Azure Backup Extension on the target VM.</w:t>
      </w:r>
    </w:p>
    <w:p w:rsidR="001121F5" w:rsidRDefault="00443886">
      <w:pPr>
        <w:pStyle w:val="Body"/>
        <w:numPr>
          <w:ilvl w:val="0"/>
          <w:numId w:val="6"/>
        </w:numPr>
        <w:rPr>
          <w:rFonts w:ascii="Open Sans" w:eastAsia="Open Sans" w:hAnsi="Open Sans" w:cs="Open Sans"/>
        </w:rPr>
      </w:pPr>
      <w:r>
        <w:rPr>
          <w:rStyle w:val="None"/>
          <w:rFonts w:ascii="Open Sans" w:eastAsia="Open Sans" w:hAnsi="Open Sans" w:cs="Open Sans"/>
        </w:rPr>
        <w:t xml:space="preserve">Create a backup policy in the vault. Set retention policy and daily backup points. </w:t>
      </w:r>
    </w:p>
    <w:p w:rsidR="001121F5" w:rsidRDefault="00443886">
      <w:pPr>
        <w:pStyle w:val="Body"/>
        <w:numPr>
          <w:ilvl w:val="0"/>
          <w:numId w:val="6"/>
        </w:numPr>
        <w:rPr>
          <w:rFonts w:ascii="Open Sans" w:eastAsia="Open Sans" w:hAnsi="Open Sans" w:cs="Open Sans"/>
        </w:rPr>
      </w:pPr>
      <w:r>
        <w:rPr>
          <w:rStyle w:val="None"/>
          <w:rFonts w:ascii="Open Sans" w:eastAsia="Open Sans" w:hAnsi="Open Sans" w:cs="Open Sans"/>
        </w:rPr>
        <w:t>Now it is time to link the target VM to the backup policy. Click on the target VM, select Backup from the Operations tab. Then select the newly created backup policy.</w:t>
      </w:r>
    </w:p>
    <w:p w:rsidR="001121F5" w:rsidRDefault="00443886">
      <w:pPr>
        <w:pStyle w:val="Body"/>
        <w:numPr>
          <w:ilvl w:val="0"/>
          <w:numId w:val="6"/>
        </w:numPr>
        <w:rPr>
          <w:rFonts w:ascii="Open Sans" w:eastAsia="Open Sans" w:hAnsi="Open Sans" w:cs="Open Sans"/>
        </w:rPr>
      </w:pPr>
      <w:r>
        <w:rPr>
          <w:rStyle w:val="None"/>
          <w:rFonts w:ascii="Open Sans" w:eastAsia="Open Sans" w:hAnsi="Open Sans" w:cs="Open Sans"/>
        </w:rPr>
        <w:t>Alternatively, you can select Recovery Services Vault from the left navigation bar. Select all the VMs you want to add to the backup.</w:t>
      </w:r>
    </w:p>
    <w:p w:rsidR="001121F5" w:rsidRDefault="001121F5">
      <w:pPr>
        <w:pStyle w:val="Body"/>
        <w:rPr>
          <w:rStyle w:val="None"/>
          <w:rFonts w:ascii="Open Sans" w:eastAsia="Open Sans" w:hAnsi="Open Sans" w:cs="Open Sans"/>
        </w:rPr>
      </w:pPr>
    </w:p>
    <w:p w:rsidR="001121F5" w:rsidRDefault="001121F5">
      <w:pPr>
        <w:pStyle w:val="Body"/>
        <w:rPr>
          <w:rStyle w:val="None"/>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15"/>
        <w:gridCol w:w="7140"/>
      </w:tblGrid>
      <w:tr w:rsidR="001121F5">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9148BD" w:rsidRDefault="00443886">
            <w:pPr>
              <w:pStyle w:val="Subtitle"/>
              <w:widowControl w:val="0"/>
              <w:spacing w:after="0"/>
              <w:rPr>
                <w:rStyle w:val="None"/>
                <w:rFonts w:ascii="Open Sans" w:eastAsia="Open Sans" w:hAnsi="Open Sans" w:cs="Open Sans"/>
                <w:b/>
                <w:bCs/>
                <w:color w:val="FFFFFF" w:themeColor="background1"/>
                <w:sz w:val="24"/>
                <w:szCs w:val="24"/>
                <w:u w:color="FFFFFF"/>
              </w:rPr>
            </w:pPr>
            <w:r w:rsidRPr="009148BD">
              <w:rPr>
                <w:rStyle w:val="None"/>
                <w:rFonts w:ascii="Open Sans" w:eastAsia="Open Sans" w:hAnsi="Open Sans" w:cs="Open Sans"/>
                <w:b/>
                <w:bCs/>
                <w:color w:val="FFFFFF" w:themeColor="background1"/>
                <w:sz w:val="24"/>
                <w:szCs w:val="24"/>
                <w:u w:color="FFFFFF"/>
              </w:rPr>
              <w:lastRenderedPageBreak/>
              <w:t>Backups</w:t>
            </w:r>
          </w:p>
          <w:p w:rsidR="001121F5" w:rsidRPr="009148BD" w:rsidRDefault="001121F5">
            <w:pPr>
              <w:pStyle w:val="Body"/>
              <w:spacing w:line="240" w:lineRule="auto"/>
              <w:rPr>
                <w:rStyle w:val="None"/>
                <w:color w:val="FFFFFF" w:themeColor="background1"/>
                <w:u w:color="FFFFFF"/>
              </w:rPr>
            </w:pPr>
          </w:p>
          <w:p w:rsidR="001121F5" w:rsidRPr="00F41FA1" w:rsidRDefault="00443886">
            <w:pPr>
              <w:pStyle w:val="Subtitle"/>
              <w:widowControl w:val="0"/>
              <w:spacing w:after="0"/>
              <w:rPr>
                <w:color w:val="000000" w:themeColor="text1"/>
              </w:rPr>
            </w:pPr>
            <w:r w:rsidRPr="009148BD">
              <w:rPr>
                <w:rStyle w:val="None"/>
                <w:rFonts w:ascii="Open Sans" w:eastAsia="Open Sans" w:hAnsi="Open Sans" w:cs="Open Sans"/>
                <w:color w:val="FFFFFF" w:themeColor="background1"/>
                <w:sz w:val="20"/>
                <w:szCs w:val="20"/>
                <w:u w:color="FFFFFF"/>
              </w:rPr>
              <w:t>Provide screenshots of 1) the backup vault and 2) the backup policy.</w:t>
            </w:r>
            <w:r w:rsidRPr="00F41FA1">
              <w:rPr>
                <w:rStyle w:val="None"/>
                <w:rFonts w:ascii="Open Sans" w:eastAsia="Open Sans" w:hAnsi="Open Sans" w:cs="Open Sans"/>
                <w:color w:val="000000" w:themeColor="text1"/>
                <w:sz w:val="20"/>
                <w:szCs w:val="20"/>
                <w:u w:color="FFFFFF"/>
              </w:rPr>
              <w:t xml:space="preserve">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8D1C83">
            <w:r>
              <w:t>Note – Created backup service with name “ContosoBackAndRecovery” instead of “ServersBackup”.</w:t>
            </w:r>
          </w:p>
          <w:p w:rsidR="00B141B9" w:rsidRDefault="008D1C83" w:rsidP="008D1C83">
            <w:r>
              <w:rPr>
                <w:noProof/>
                <w:lang w:val="en-IN" w:eastAsia="en-IN"/>
              </w:rPr>
              <w:drawing>
                <wp:inline distT="0" distB="0" distL="0" distR="0">
                  <wp:extent cx="2114550" cy="963985"/>
                  <wp:effectExtent l="19050" t="0" r="0" b="0"/>
                  <wp:docPr id="9" name="Picture 2" descr="D:\Courses\Udacity\CloudArchitectUsingMicrosoftAzure - Bertelsmann\projects\MovingFromOnPremToAzureCloud\screenshots\step5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s\Udacity\CloudArchitectUsingMicrosoftAzure - Bertelsmann\projects\MovingFromOnPremToAzureCloud\screenshots\step5screenshot1.png"/>
                          <pic:cNvPicPr>
                            <a:picLocks noChangeAspect="1" noChangeArrowheads="1"/>
                          </pic:cNvPicPr>
                        </pic:nvPicPr>
                        <pic:blipFill>
                          <a:blip r:embed="rId12" cstate="print"/>
                          <a:srcRect/>
                          <a:stretch>
                            <a:fillRect/>
                          </a:stretch>
                        </pic:blipFill>
                        <pic:spPr bwMode="auto">
                          <a:xfrm>
                            <a:off x="0" y="0"/>
                            <a:ext cx="2124636" cy="968583"/>
                          </a:xfrm>
                          <a:prstGeom prst="rect">
                            <a:avLst/>
                          </a:prstGeom>
                          <a:noFill/>
                          <a:ln w="9525">
                            <a:noFill/>
                            <a:miter lim="800000"/>
                            <a:headEnd/>
                            <a:tailEnd/>
                          </a:ln>
                        </pic:spPr>
                      </pic:pic>
                    </a:graphicData>
                  </a:graphic>
                </wp:inline>
              </w:drawing>
            </w:r>
            <w:r>
              <w:rPr>
                <w:noProof/>
                <w:lang w:val="en-IN" w:eastAsia="en-IN"/>
              </w:rPr>
              <w:drawing>
                <wp:inline distT="0" distB="0" distL="0" distR="0">
                  <wp:extent cx="2105025" cy="964287"/>
                  <wp:effectExtent l="19050" t="0" r="9525" b="0"/>
                  <wp:docPr id="8" name="Picture 3" descr="D:\Courses\Udacity\CloudArchitectUsingMicrosoftAzure - Bertelsmann\projects\MovingFromOnPremToAzureCloud\screenshots\step5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s\Udacity\CloudArchitectUsingMicrosoftAzure - Bertelsmann\projects\MovingFromOnPremToAzureCloud\screenshots\step5screenshot2.png"/>
                          <pic:cNvPicPr>
                            <a:picLocks noChangeAspect="1" noChangeArrowheads="1"/>
                          </pic:cNvPicPr>
                        </pic:nvPicPr>
                        <pic:blipFill>
                          <a:blip r:embed="rId13" cstate="print"/>
                          <a:srcRect/>
                          <a:stretch>
                            <a:fillRect/>
                          </a:stretch>
                        </pic:blipFill>
                        <pic:spPr bwMode="auto">
                          <a:xfrm>
                            <a:off x="0" y="0"/>
                            <a:ext cx="2115790" cy="969218"/>
                          </a:xfrm>
                          <a:prstGeom prst="rect">
                            <a:avLst/>
                          </a:prstGeom>
                          <a:noFill/>
                          <a:ln w="9525">
                            <a:noFill/>
                            <a:miter lim="800000"/>
                            <a:headEnd/>
                            <a:tailEnd/>
                          </a:ln>
                        </pic:spPr>
                      </pic:pic>
                    </a:graphicData>
                  </a:graphic>
                </wp:inline>
              </w:drawing>
            </w:r>
          </w:p>
        </w:tc>
      </w:tr>
      <w:tr w:rsidR="001121F5">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9148BD" w:rsidRDefault="00443886">
            <w:pPr>
              <w:pStyle w:val="Heading3"/>
              <w:widowControl w:val="0"/>
              <w:spacing w:before="0" w:after="0"/>
              <w:rPr>
                <w:rStyle w:val="None"/>
                <w:rFonts w:ascii="Open Sans" w:eastAsia="Open Sans" w:hAnsi="Open Sans" w:cs="Open Sans"/>
                <w:b/>
                <w:bCs/>
                <w:color w:val="FFFFFF" w:themeColor="background1"/>
                <w:sz w:val="24"/>
                <w:szCs w:val="24"/>
                <w:u w:color="FFFFFF"/>
              </w:rPr>
            </w:pPr>
            <w:r w:rsidRPr="009148BD">
              <w:rPr>
                <w:rStyle w:val="None"/>
                <w:rFonts w:ascii="Open Sans" w:eastAsia="Open Sans" w:hAnsi="Open Sans" w:cs="Open Sans"/>
                <w:b/>
                <w:bCs/>
                <w:color w:val="FFFFFF" w:themeColor="background1"/>
                <w:sz w:val="24"/>
                <w:szCs w:val="24"/>
                <w:u w:color="FFFFFF"/>
              </w:rPr>
              <w:t>Discussion Question #1</w:t>
            </w:r>
          </w:p>
          <w:p w:rsidR="001121F5" w:rsidRPr="009148BD" w:rsidRDefault="001121F5">
            <w:pPr>
              <w:pStyle w:val="Body"/>
              <w:spacing w:line="240" w:lineRule="auto"/>
              <w:rPr>
                <w:rStyle w:val="None"/>
                <w:color w:val="FFFFFF" w:themeColor="background1"/>
                <w:u w:color="FFFFFF"/>
              </w:rPr>
            </w:pPr>
          </w:p>
          <w:p w:rsidR="001121F5" w:rsidRPr="00F41FA1" w:rsidRDefault="00443886">
            <w:pPr>
              <w:pStyle w:val="Body"/>
              <w:spacing w:line="240" w:lineRule="auto"/>
              <w:rPr>
                <w:color w:val="000000" w:themeColor="text1"/>
              </w:rPr>
            </w:pPr>
            <w:r w:rsidRPr="009148BD">
              <w:rPr>
                <w:rStyle w:val="None"/>
                <w:rFonts w:ascii="Open Sans" w:eastAsia="Open Sans" w:hAnsi="Open Sans" w:cs="Open Sans"/>
                <w:color w:val="FFFFFF" w:themeColor="background1"/>
                <w:sz w:val="20"/>
                <w:szCs w:val="20"/>
                <w:u w:color="FFFFFF"/>
              </w:rPr>
              <w:t>What is the difference between Azure backup and site recovery? When would you use each service and for what reason?</w:t>
            </w:r>
            <w:r w:rsidRPr="00F41FA1">
              <w:rPr>
                <w:rStyle w:val="None"/>
                <w:rFonts w:ascii="Open Sans" w:eastAsia="Open Sans" w:hAnsi="Open Sans" w:cs="Open Sans"/>
                <w:color w:val="000000" w:themeColor="text1"/>
                <w:sz w:val="20"/>
                <w:szCs w:val="20"/>
                <w:u w:color="FFFFFF"/>
              </w:rPr>
              <w:t xml:space="preserve">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2273A0" w:rsidP="002273A0">
            <w:r>
              <w:t>Discusses the difference between Azure Backup and Site Recovery, including when would you use each service and for what reason.</w:t>
            </w:r>
          </w:p>
          <w:p w:rsidR="003F27BD" w:rsidRDefault="001C2C64" w:rsidP="003F27BD">
            <w:pPr>
              <w:pStyle w:val="ListParagraph"/>
              <w:numPr>
                <w:ilvl w:val="0"/>
                <w:numId w:val="18"/>
              </w:numPr>
            </w:pPr>
            <w:r>
              <w:t>Azure Backup – you have the ability to backup resources both on-premises and also resources within Azure cloud.</w:t>
            </w:r>
          </w:p>
          <w:p w:rsidR="003F27BD" w:rsidRDefault="003F27BD" w:rsidP="003F27BD">
            <w:pPr>
              <w:pStyle w:val="ListParagraph"/>
              <w:numPr>
                <w:ilvl w:val="0"/>
                <w:numId w:val="19"/>
              </w:numPr>
            </w:pPr>
            <w:r>
              <w:t>Advantages of Azure Backup, it provides full flexibility for when backups are taken(scheduled backups or manual backups)</w:t>
            </w:r>
          </w:p>
          <w:p w:rsidR="003F27BD" w:rsidRDefault="003F27BD" w:rsidP="003F27BD">
            <w:pPr>
              <w:pStyle w:val="ListParagraph"/>
              <w:numPr>
                <w:ilvl w:val="0"/>
                <w:numId w:val="19"/>
              </w:numPr>
            </w:pPr>
            <w:r>
              <w:t>Support for virtual machines on both Hyper-V and  VMware.</w:t>
            </w:r>
          </w:p>
          <w:p w:rsidR="003F27BD" w:rsidRDefault="003F27BD" w:rsidP="003F27BD">
            <w:pPr>
              <w:pStyle w:val="ListParagraph"/>
              <w:numPr>
                <w:ilvl w:val="0"/>
                <w:numId w:val="19"/>
              </w:numPr>
            </w:pPr>
            <w:r>
              <w:t>Requires no special licensing.</w:t>
            </w:r>
          </w:p>
          <w:p w:rsidR="00E7554E" w:rsidRDefault="00E7554E" w:rsidP="003F27BD">
            <w:pPr>
              <w:pStyle w:val="ListParagraph"/>
              <w:numPr>
                <w:ilvl w:val="0"/>
                <w:numId w:val="19"/>
              </w:numPr>
            </w:pPr>
            <w:r>
              <w:t>Azure Backup Services can be used to perform a failure mode analysis, planning redundancy, utilizing resiliency strategies when applicable, making availability a consideration for designing a solution.</w:t>
            </w:r>
          </w:p>
          <w:p w:rsidR="00DB62AF" w:rsidRDefault="00DB62AF" w:rsidP="003F27BD">
            <w:pPr>
              <w:pStyle w:val="ListParagraph"/>
              <w:numPr>
                <w:ilvl w:val="0"/>
                <w:numId w:val="19"/>
              </w:numPr>
            </w:pPr>
            <w:r>
              <w:t>With Azure Backup Services you can create a plan that will protect your on-premises environment against unexpected disaster and failover offsite in the event of the existing onsite data center not being accessible.</w:t>
            </w:r>
          </w:p>
          <w:p w:rsidR="003F27BD" w:rsidRDefault="00576839" w:rsidP="003F27BD">
            <w:pPr>
              <w:pStyle w:val="ListParagraph"/>
              <w:numPr>
                <w:ilvl w:val="0"/>
                <w:numId w:val="18"/>
              </w:numPr>
            </w:pPr>
            <w:r>
              <w:t xml:space="preserve">Azure </w:t>
            </w:r>
            <w:r w:rsidR="00160188">
              <w:t xml:space="preserve">Site Recovery </w:t>
            </w:r>
            <w:r>
              <w:t xml:space="preserve">is a </w:t>
            </w:r>
            <w:r w:rsidR="0087648B">
              <w:t>tool which provides the ability to replicate physical and VM workloads from on-premises environment into a secondary location.</w:t>
            </w:r>
          </w:p>
          <w:p w:rsidR="002D6A34" w:rsidRDefault="0087648B" w:rsidP="002D6A34">
            <w:pPr>
              <w:pStyle w:val="ListParagraph"/>
              <w:numPr>
                <w:ilvl w:val="0"/>
                <w:numId w:val="19"/>
              </w:numPr>
            </w:pPr>
            <w:r>
              <w:t>Azure Site Recovery is a tool which has disaster recovery as a service. You do not have to worry about the separate facility that you maintain for the purpose of having another physical site to protect against disaster occurring at your main site.</w:t>
            </w:r>
            <w:r w:rsidR="00C2387D">
              <w:t xml:space="preserve"> </w:t>
            </w:r>
          </w:p>
          <w:p w:rsidR="006603FE" w:rsidRDefault="00387082" w:rsidP="00105058">
            <w:pPr>
              <w:pStyle w:val="ListParagraph"/>
              <w:numPr>
                <w:ilvl w:val="0"/>
                <w:numId w:val="19"/>
              </w:numPr>
            </w:pPr>
            <w:r>
              <w:t>Through Azure Site Recovery, the second physical site will be at Microsoft’s datacenter but you are not responsible for day to day maintenance.</w:t>
            </w:r>
          </w:p>
          <w:p w:rsidR="008439BB" w:rsidRDefault="008439BB" w:rsidP="008439BB">
            <w:pPr>
              <w:pStyle w:val="ListParagraph"/>
              <w:numPr>
                <w:ilvl w:val="0"/>
                <w:numId w:val="19"/>
              </w:numPr>
            </w:pPr>
            <w:r>
              <w:t xml:space="preserve">Azure Site Recovery has the capabilities to replicate physical machine </w:t>
            </w:r>
            <w:r w:rsidR="00AC6E5D">
              <w:t xml:space="preserve">from on-premises to Azure cloud, replicate virtual machine from on-premises to Azure cloud, </w:t>
            </w:r>
            <w:r w:rsidR="00252B12">
              <w:t>replicate virtual machine within Azure cloud from one region to another region within Azure cloud.</w:t>
            </w:r>
          </w:p>
          <w:p w:rsidR="00A87CCA" w:rsidRDefault="00152D1B" w:rsidP="00E20517">
            <w:pPr>
              <w:pStyle w:val="ListParagraph"/>
              <w:numPr>
                <w:ilvl w:val="0"/>
                <w:numId w:val="19"/>
              </w:numPr>
            </w:pPr>
            <w:r>
              <w:t>It provides customizable recovery plan feature to specify the order in which your virtual machines are recovered.</w:t>
            </w:r>
          </w:p>
          <w:p w:rsidR="00E20517" w:rsidRDefault="00550137" w:rsidP="00E20517">
            <w:pPr>
              <w:pStyle w:val="ListParagraph"/>
              <w:numPr>
                <w:ilvl w:val="0"/>
                <w:numId w:val="19"/>
              </w:numPr>
            </w:pPr>
            <w:r>
              <w:t xml:space="preserve">With </w:t>
            </w:r>
            <w:r w:rsidR="00E20517">
              <w:t>Azure Site Recovery</w:t>
            </w:r>
            <w:r>
              <w:t xml:space="preserve"> setup, if you have a natural disaster at your primary site the system will failover to the secondary location and once you have the primary site functional again then you will have the ability to </w:t>
            </w:r>
            <w:r>
              <w:lastRenderedPageBreak/>
              <w:t>failback again over to the primary site.</w:t>
            </w:r>
            <w:r w:rsidR="00E20517">
              <w:t xml:space="preserve"> </w:t>
            </w:r>
          </w:p>
          <w:p w:rsidR="003F27BD" w:rsidRDefault="003F27BD" w:rsidP="003F27BD">
            <w:pPr>
              <w:pStyle w:val="ListParagraph"/>
              <w:ind w:left="1440"/>
            </w:pPr>
          </w:p>
        </w:tc>
      </w:tr>
      <w:tr w:rsidR="001121F5">
        <w:trPr>
          <w:trHeight w:val="317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9148BD" w:rsidRDefault="00443886">
            <w:pPr>
              <w:pStyle w:val="Heading3"/>
              <w:widowControl w:val="0"/>
              <w:spacing w:before="0" w:after="0"/>
              <w:rPr>
                <w:rStyle w:val="None"/>
                <w:rFonts w:ascii="Open Sans" w:eastAsia="Open Sans" w:hAnsi="Open Sans" w:cs="Open Sans"/>
                <w:b/>
                <w:bCs/>
                <w:color w:val="FFFFFF" w:themeColor="background1"/>
                <w:sz w:val="24"/>
                <w:szCs w:val="24"/>
                <w:u w:color="FFFFFF"/>
              </w:rPr>
            </w:pPr>
            <w:r w:rsidRPr="009148BD">
              <w:rPr>
                <w:rStyle w:val="None"/>
                <w:rFonts w:ascii="Open Sans" w:eastAsia="Open Sans" w:hAnsi="Open Sans" w:cs="Open Sans"/>
                <w:b/>
                <w:bCs/>
                <w:color w:val="FFFFFF" w:themeColor="background1"/>
                <w:sz w:val="24"/>
                <w:szCs w:val="24"/>
                <w:u w:color="FFFFFF"/>
              </w:rPr>
              <w:lastRenderedPageBreak/>
              <w:t>Discussion Question #2</w:t>
            </w:r>
          </w:p>
          <w:p w:rsidR="001121F5" w:rsidRPr="009148BD" w:rsidRDefault="001121F5">
            <w:pPr>
              <w:pStyle w:val="Body"/>
              <w:spacing w:line="240" w:lineRule="auto"/>
              <w:rPr>
                <w:rStyle w:val="None"/>
                <w:color w:val="FFFFFF" w:themeColor="background1"/>
                <w:u w:color="FFFFFF"/>
              </w:rPr>
            </w:pPr>
          </w:p>
          <w:p w:rsidR="001121F5" w:rsidRPr="009148BD" w:rsidRDefault="00443886">
            <w:pPr>
              <w:pStyle w:val="Body"/>
              <w:spacing w:line="240" w:lineRule="auto"/>
              <w:rPr>
                <w:rStyle w:val="None"/>
                <w:rFonts w:ascii="Open Sans" w:eastAsia="Open Sans" w:hAnsi="Open Sans" w:cs="Open Sans"/>
                <w:color w:val="FFFFFF" w:themeColor="background1"/>
                <w:sz w:val="20"/>
                <w:szCs w:val="20"/>
                <w:u w:color="FFFFFF"/>
              </w:rPr>
            </w:pPr>
            <w:r w:rsidRPr="009148BD">
              <w:rPr>
                <w:rStyle w:val="None"/>
                <w:rFonts w:ascii="Open Sans" w:eastAsia="Open Sans" w:hAnsi="Open Sans" w:cs="Open Sans"/>
                <w:color w:val="FFFFFF" w:themeColor="background1"/>
                <w:sz w:val="20"/>
                <w:szCs w:val="20"/>
                <w:u w:color="FFFFFF"/>
              </w:rPr>
              <w:t>Restore Time Objective (RTO) and</w:t>
            </w:r>
          </w:p>
          <w:p w:rsidR="001121F5" w:rsidRPr="009148BD" w:rsidRDefault="00443886">
            <w:pPr>
              <w:pStyle w:val="Body"/>
              <w:spacing w:line="240" w:lineRule="auto"/>
              <w:rPr>
                <w:rStyle w:val="None"/>
                <w:rFonts w:ascii="Open Sans" w:eastAsia="Open Sans" w:hAnsi="Open Sans" w:cs="Open Sans"/>
                <w:color w:val="FFFFFF" w:themeColor="background1"/>
                <w:sz w:val="20"/>
                <w:szCs w:val="20"/>
                <w:u w:color="FFFFFF"/>
              </w:rPr>
            </w:pPr>
            <w:r w:rsidRPr="009148BD">
              <w:rPr>
                <w:rStyle w:val="None"/>
                <w:rFonts w:ascii="Open Sans" w:eastAsia="Open Sans" w:hAnsi="Open Sans" w:cs="Open Sans"/>
                <w:color w:val="FFFFFF" w:themeColor="background1"/>
                <w:sz w:val="20"/>
                <w:szCs w:val="20"/>
                <w:u w:color="FFFFFF"/>
              </w:rPr>
              <w:t>Restore Point Objective (RPO) have</w:t>
            </w:r>
          </w:p>
          <w:p w:rsidR="001121F5" w:rsidRPr="009148BD" w:rsidRDefault="00443886">
            <w:pPr>
              <w:pStyle w:val="Body"/>
              <w:spacing w:line="240" w:lineRule="auto"/>
              <w:rPr>
                <w:rStyle w:val="None"/>
                <w:rFonts w:ascii="Open Sans" w:eastAsia="Open Sans" w:hAnsi="Open Sans" w:cs="Open Sans"/>
                <w:color w:val="FFFFFF" w:themeColor="background1"/>
                <w:sz w:val="20"/>
                <w:szCs w:val="20"/>
                <w:u w:color="FFFFFF"/>
              </w:rPr>
            </w:pPr>
            <w:r w:rsidRPr="009148BD">
              <w:rPr>
                <w:rStyle w:val="None"/>
                <w:rFonts w:ascii="Open Sans" w:eastAsia="Open Sans" w:hAnsi="Open Sans" w:cs="Open Sans"/>
                <w:color w:val="FFFFFF" w:themeColor="background1"/>
                <w:sz w:val="20"/>
                <w:szCs w:val="20"/>
                <w:u w:color="FFFFFF"/>
              </w:rPr>
              <w:t xml:space="preserve">similarities and differences. </w:t>
            </w:r>
          </w:p>
          <w:p w:rsidR="001121F5" w:rsidRPr="009148BD" w:rsidRDefault="00443886">
            <w:pPr>
              <w:pStyle w:val="Body"/>
              <w:spacing w:line="240" w:lineRule="auto"/>
              <w:rPr>
                <w:rStyle w:val="None"/>
                <w:rFonts w:ascii="Open Sans" w:eastAsia="Open Sans" w:hAnsi="Open Sans" w:cs="Open Sans"/>
                <w:color w:val="FFFFFF" w:themeColor="background1"/>
                <w:sz w:val="20"/>
                <w:szCs w:val="20"/>
                <w:u w:color="FFFFFF"/>
              </w:rPr>
            </w:pPr>
            <w:r w:rsidRPr="009148BD">
              <w:rPr>
                <w:rStyle w:val="None"/>
                <w:rFonts w:ascii="Open Sans" w:eastAsia="Open Sans" w:hAnsi="Open Sans" w:cs="Open Sans"/>
                <w:color w:val="FFFFFF" w:themeColor="background1"/>
                <w:sz w:val="20"/>
                <w:szCs w:val="20"/>
                <w:u w:color="FFFFFF"/>
              </w:rPr>
              <w:t>A - How are they different? Make sure you consider each of the two.</w:t>
            </w:r>
          </w:p>
          <w:p w:rsidR="001121F5" w:rsidRPr="009148BD" w:rsidRDefault="001121F5">
            <w:pPr>
              <w:pStyle w:val="Body"/>
              <w:spacing w:line="240" w:lineRule="auto"/>
              <w:rPr>
                <w:rStyle w:val="None"/>
                <w:rFonts w:ascii="Open Sans" w:eastAsia="Open Sans" w:hAnsi="Open Sans" w:cs="Open Sans"/>
                <w:color w:val="FFFFFF" w:themeColor="background1"/>
                <w:sz w:val="20"/>
                <w:szCs w:val="20"/>
                <w:u w:color="FFFFFF"/>
              </w:rPr>
            </w:pPr>
          </w:p>
          <w:p w:rsidR="001121F5" w:rsidRPr="009148BD" w:rsidRDefault="00443886">
            <w:pPr>
              <w:pStyle w:val="Body"/>
              <w:spacing w:line="240" w:lineRule="auto"/>
              <w:rPr>
                <w:rStyle w:val="None"/>
                <w:rFonts w:ascii="Open Sans" w:eastAsia="Open Sans" w:hAnsi="Open Sans" w:cs="Open Sans"/>
                <w:color w:val="FFFFFF" w:themeColor="background1"/>
                <w:sz w:val="20"/>
                <w:szCs w:val="20"/>
                <w:u w:color="FFFFFF"/>
              </w:rPr>
            </w:pPr>
            <w:r w:rsidRPr="009148BD">
              <w:rPr>
                <w:rStyle w:val="None"/>
                <w:rFonts w:ascii="Open Sans" w:eastAsia="Open Sans" w:hAnsi="Open Sans" w:cs="Open Sans"/>
                <w:color w:val="FFFFFF" w:themeColor="background1"/>
                <w:sz w:val="20"/>
                <w:szCs w:val="20"/>
                <w:u w:color="FFFFFF"/>
              </w:rPr>
              <w:t>B - Which backup strategy consumes more disc space?</w:t>
            </w:r>
          </w:p>
          <w:p w:rsidR="001121F5" w:rsidRPr="00F41FA1" w:rsidRDefault="001121F5">
            <w:pPr>
              <w:pStyle w:val="Body"/>
              <w:spacing w:line="240" w:lineRule="auto"/>
              <w:rPr>
                <w:color w:val="000000" w:themeColor="text1"/>
              </w:rPr>
            </w:pP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A86419">
            <w:r>
              <w:t>Discusses the differences between Restore Time Objective(RTO) and Restore Point Objective(RPO).</w:t>
            </w:r>
          </w:p>
          <w:p w:rsidR="00D736E8" w:rsidRDefault="00D736E8"/>
          <w:p w:rsidR="00D736E8" w:rsidRDefault="00D736E8">
            <w:r>
              <w:t>While creating protection plan for on-premises environment, establishing recovery metrics is one of the crucial requirements, we have -</w:t>
            </w:r>
          </w:p>
          <w:p w:rsidR="00D736E8" w:rsidRDefault="00D736E8" w:rsidP="00D736E8">
            <w:pPr>
              <w:pStyle w:val="ListParagraph"/>
              <w:numPr>
                <w:ilvl w:val="0"/>
                <w:numId w:val="21"/>
              </w:numPr>
            </w:pPr>
            <w:r>
              <w:t>Restore Time Objective is the maximum acceptable time that an application can be unavailable after an disaster or incident.</w:t>
            </w:r>
          </w:p>
          <w:p w:rsidR="00D736E8" w:rsidRDefault="00D736E8" w:rsidP="00D736E8">
            <w:pPr>
              <w:pStyle w:val="ListParagraph"/>
              <w:numPr>
                <w:ilvl w:val="0"/>
                <w:numId w:val="21"/>
              </w:numPr>
            </w:pPr>
            <w:r>
              <w:t>Restore Point Objective is the maximum duration of data loss that is acceptable during a disaster.</w:t>
            </w:r>
          </w:p>
          <w:p w:rsidR="00A86419" w:rsidRDefault="00A86419"/>
        </w:tc>
      </w:tr>
      <w:tr w:rsidR="001121F5">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4432B4" w:rsidRDefault="00443886">
            <w:pPr>
              <w:pStyle w:val="Heading3"/>
              <w:widowControl w:val="0"/>
              <w:spacing w:before="0" w:after="0"/>
              <w:rPr>
                <w:rStyle w:val="None"/>
                <w:rFonts w:ascii="Open Sans" w:eastAsia="Open Sans" w:hAnsi="Open Sans" w:cs="Open Sans"/>
                <w:b/>
                <w:bCs/>
                <w:color w:val="FFFFFF" w:themeColor="background1"/>
                <w:sz w:val="24"/>
                <w:szCs w:val="24"/>
                <w:u w:color="FFFFFF"/>
              </w:rPr>
            </w:pPr>
            <w:r w:rsidRPr="004432B4">
              <w:rPr>
                <w:rStyle w:val="None"/>
                <w:rFonts w:ascii="Open Sans" w:eastAsia="Open Sans" w:hAnsi="Open Sans" w:cs="Open Sans"/>
                <w:b/>
                <w:bCs/>
                <w:color w:val="FFFFFF" w:themeColor="background1"/>
                <w:sz w:val="24"/>
                <w:szCs w:val="24"/>
                <w:u w:color="FFFFFF"/>
              </w:rPr>
              <w:t>Optional Discussion</w:t>
            </w:r>
          </w:p>
          <w:p w:rsidR="001121F5" w:rsidRPr="004432B4" w:rsidRDefault="001121F5">
            <w:pPr>
              <w:pStyle w:val="Body"/>
              <w:spacing w:line="240" w:lineRule="auto"/>
              <w:rPr>
                <w:rStyle w:val="None"/>
                <w:color w:val="FFFFFF" w:themeColor="background1"/>
                <w:u w:color="FFFFFF"/>
              </w:rPr>
            </w:pPr>
          </w:p>
          <w:p w:rsidR="001121F5" w:rsidRPr="00F41FA1" w:rsidRDefault="00443886">
            <w:pPr>
              <w:pStyle w:val="Body"/>
              <w:spacing w:line="240" w:lineRule="auto"/>
              <w:rPr>
                <w:color w:val="000000" w:themeColor="text1"/>
              </w:rPr>
            </w:pPr>
            <w:r w:rsidRPr="004432B4">
              <w:rPr>
                <w:rStyle w:val="None"/>
                <w:rFonts w:ascii="Open Sans" w:eastAsia="Open Sans" w:hAnsi="Open Sans" w:cs="Open Sans"/>
                <w:color w:val="FFFFFF" w:themeColor="background1"/>
                <w:sz w:val="20"/>
                <w:szCs w:val="20"/>
                <w:u w:color="FFFFFF"/>
              </w:rPr>
              <w:t>Create more that one backup policy for each type of data. For example, you may want to create a policy that backs up certain files and folders and not the entire VM’s hard drive. Try a policy that has folder exclusion and inclusion.</w:t>
            </w:r>
            <w:r w:rsidRPr="00F41FA1">
              <w:rPr>
                <w:rStyle w:val="None"/>
                <w:rFonts w:ascii="Open Sans" w:eastAsia="Open Sans" w:hAnsi="Open Sans" w:cs="Open Sans"/>
                <w:color w:val="000000" w:themeColor="text1"/>
                <w:sz w:val="20"/>
                <w:szCs w:val="20"/>
                <w:u w:color="FFFFFF"/>
              </w:rPr>
              <w:t xml:space="preserve">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1121F5"/>
        </w:tc>
      </w:tr>
    </w:tbl>
    <w:p w:rsidR="001121F5" w:rsidRDefault="001121F5">
      <w:pPr>
        <w:pStyle w:val="Body"/>
        <w:widowControl w:val="0"/>
        <w:spacing w:line="240" w:lineRule="auto"/>
        <w:ind w:left="180" w:hanging="180"/>
        <w:rPr>
          <w:rStyle w:val="None"/>
          <w:rFonts w:ascii="Open Sans" w:eastAsia="Open Sans" w:hAnsi="Open Sans" w:cs="Open Sans"/>
          <w:color w:val="2E3D49"/>
          <w:sz w:val="20"/>
          <w:szCs w:val="20"/>
          <w:u w:color="2E3D49"/>
        </w:rPr>
      </w:pPr>
    </w:p>
    <w:p w:rsidR="001121F5" w:rsidRDefault="001121F5">
      <w:pPr>
        <w:pStyle w:val="Body"/>
        <w:rPr>
          <w:rStyle w:val="None"/>
          <w:rFonts w:ascii="Open Sans" w:eastAsia="Open Sans" w:hAnsi="Open Sans" w:cs="Open Sans"/>
        </w:rPr>
      </w:pPr>
    </w:p>
    <w:p w:rsidR="001121F5" w:rsidRDefault="00443886">
      <w:pPr>
        <w:pStyle w:val="Heading"/>
        <w:spacing w:before="280" w:after="0"/>
        <w:rPr>
          <w:rStyle w:val="None"/>
          <w:rFonts w:ascii="Open Sans SemiBold" w:eastAsia="Open Sans SemiBold" w:hAnsi="Open Sans SemiBold" w:cs="Open Sans SemiBold"/>
          <w:color w:val="980001"/>
          <w:u w:color="980001"/>
        </w:rPr>
      </w:pPr>
      <w:bookmarkStart w:id="6" w:name="_dj0mt6wlcu8"/>
      <w:bookmarkEnd w:id="6"/>
      <w:r>
        <w:rPr>
          <w:rStyle w:val="None"/>
          <w:rFonts w:ascii="Open Sans SemiBold" w:eastAsia="Open Sans SemiBold" w:hAnsi="Open Sans SemiBold" w:cs="Open Sans SemiBold"/>
          <w:color w:val="FFFFFF"/>
          <w:sz w:val="36"/>
          <w:szCs w:val="36"/>
          <w:u w:color="FFFFFF"/>
          <w:shd w:val="clear" w:color="auto" w:fill="980001"/>
          <w:lang w:val="de-DE"/>
        </w:rPr>
        <w:t xml:space="preserve">STEP 6: </w:t>
      </w:r>
      <w:r>
        <w:rPr>
          <w:rStyle w:val="None"/>
          <w:rFonts w:ascii="Open Sans SemiBold" w:eastAsia="Open Sans SemiBold" w:hAnsi="Open Sans SemiBold" w:cs="Open Sans SemiBold"/>
          <w:color w:val="980001"/>
          <w:u w:color="980001"/>
          <w:lang w:val="fr-FR"/>
        </w:rPr>
        <w:t>Antivirus Communication</w:t>
      </w:r>
    </w:p>
    <w:p w:rsidR="001121F5" w:rsidRDefault="001121F5">
      <w:pPr>
        <w:pStyle w:val="Body"/>
      </w:pPr>
    </w:p>
    <w:p w:rsidR="001121F5" w:rsidRDefault="00443886">
      <w:pPr>
        <w:pStyle w:val="Body"/>
        <w:rPr>
          <w:rStyle w:val="None"/>
          <w:rFonts w:ascii="Open Sans" w:eastAsia="Open Sans" w:hAnsi="Open Sans" w:cs="Open Sans"/>
        </w:rPr>
      </w:pPr>
      <w:r>
        <w:rPr>
          <w:rStyle w:val="None"/>
          <w:rFonts w:ascii="Open Sans" w:eastAsia="Open Sans" w:hAnsi="Open Sans" w:cs="Open Sans"/>
        </w:rPr>
        <w:t>Purpose: Enable the antivirus server to communicate with client VMs.</w:t>
      </w:r>
    </w:p>
    <w:p w:rsidR="001121F5" w:rsidRDefault="001121F5">
      <w:pPr>
        <w:pStyle w:val="Body"/>
        <w:rPr>
          <w:rStyle w:val="None"/>
          <w:rFonts w:ascii="Open Sans" w:eastAsia="Open Sans" w:hAnsi="Open Sans" w:cs="Open Sans"/>
        </w:rPr>
      </w:pPr>
    </w:p>
    <w:p w:rsidR="001121F5" w:rsidRDefault="00443886">
      <w:pPr>
        <w:pStyle w:val="Body"/>
        <w:rPr>
          <w:rStyle w:val="None"/>
          <w:rFonts w:ascii="Open Sans" w:eastAsia="Open Sans" w:hAnsi="Open Sans" w:cs="Open Sans"/>
        </w:rPr>
      </w:pPr>
      <w:r>
        <w:rPr>
          <w:rStyle w:val="None"/>
          <w:rFonts w:ascii="Open Sans" w:eastAsia="Open Sans" w:hAnsi="Open Sans" w:cs="Open Sans"/>
        </w:rPr>
        <w:t>The XYZ antivirus server requires TCP ports 2222-2224 to communicate with the target client VMs. A firewall exception on the target VM is necessary to allow the XYZ server to scan and update the clients. Assuming Contoso will want to continue using their XYZ antivirus server, how will you alter the NSG (network security group) to allow all Contoso’s Azure servers port: TCP 2222-2224 in from the</w:t>
      </w:r>
    </w:p>
    <w:p w:rsidR="001121F5" w:rsidRDefault="00443886">
      <w:pPr>
        <w:pStyle w:val="Body"/>
        <w:rPr>
          <w:rStyle w:val="None"/>
          <w:rFonts w:ascii="Open Sans" w:eastAsia="Open Sans" w:hAnsi="Open Sans" w:cs="Open Sans"/>
        </w:rPr>
      </w:pPr>
      <w:r>
        <w:rPr>
          <w:rStyle w:val="None"/>
          <w:rFonts w:ascii="Open Sans" w:eastAsia="Open Sans" w:hAnsi="Open Sans" w:cs="Open Sans"/>
          <w:lang w:val="es-ES_tradnl"/>
        </w:rPr>
        <w:t>antivirus server?</w:t>
      </w:r>
    </w:p>
    <w:p w:rsidR="001121F5" w:rsidRDefault="001121F5">
      <w:pPr>
        <w:pStyle w:val="Body"/>
        <w:rPr>
          <w:rStyle w:val="None"/>
          <w:rFonts w:ascii="Open Sans" w:eastAsia="Open Sans" w:hAnsi="Open Sans" w:cs="Open Sans"/>
        </w:rPr>
      </w:pPr>
    </w:p>
    <w:p w:rsidR="001121F5" w:rsidRDefault="00443886">
      <w:pPr>
        <w:pStyle w:val="Body"/>
        <w:rPr>
          <w:rStyle w:val="None"/>
          <w:rFonts w:ascii="Open Sans" w:eastAsia="Open Sans" w:hAnsi="Open Sans" w:cs="Open Sans"/>
        </w:rPr>
      </w:pPr>
      <w:r>
        <w:rPr>
          <w:rStyle w:val="None"/>
          <w:rFonts w:ascii="Open Sans" w:eastAsia="Open Sans" w:hAnsi="Open Sans" w:cs="Open Sans"/>
        </w:rPr>
        <w:t>Each of the Azure servers you created have a unique internal (not public) IP address. Each one of these VMs has its own Network Security Group (nsg) associated with it as well.</w:t>
      </w:r>
      <w:r>
        <w:rPr>
          <w:rStyle w:val="None"/>
          <w:rFonts w:ascii="Open Sans" w:eastAsia="Open Sans" w:hAnsi="Open Sans" w:cs="Open Sans"/>
          <w:b/>
          <w:bCs/>
        </w:rPr>
        <w:t xml:space="preserve"> Your task is to adjust the nsg of each server to allow for traffic coming from the antivirus server</w:t>
      </w:r>
      <w:r>
        <w:rPr>
          <w:rStyle w:val="None"/>
          <w:rFonts w:ascii="Open Sans" w:eastAsia="Open Sans" w:hAnsi="Open Sans" w:cs="Open Sans"/>
        </w:rPr>
        <w:t>. The steps are:</w:t>
      </w:r>
    </w:p>
    <w:p w:rsidR="001121F5" w:rsidRDefault="001121F5">
      <w:pPr>
        <w:pStyle w:val="Body"/>
        <w:rPr>
          <w:rStyle w:val="None"/>
          <w:rFonts w:ascii="Open Sans" w:eastAsia="Open Sans" w:hAnsi="Open Sans" w:cs="Open Sans"/>
        </w:rPr>
      </w:pPr>
    </w:p>
    <w:p w:rsidR="001121F5" w:rsidRDefault="00443886">
      <w:pPr>
        <w:pStyle w:val="Body"/>
        <w:numPr>
          <w:ilvl w:val="0"/>
          <w:numId w:val="8"/>
        </w:numPr>
        <w:rPr>
          <w:rFonts w:ascii="Open Sans" w:eastAsia="Open Sans" w:hAnsi="Open Sans" w:cs="Open Sans"/>
        </w:rPr>
      </w:pPr>
      <w:r>
        <w:rPr>
          <w:rStyle w:val="None"/>
          <w:rFonts w:ascii="Open Sans" w:eastAsia="Open Sans" w:hAnsi="Open Sans" w:cs="Open Sans"/>
        </w:rPr>
        <w:t>Make a list of each server and it’</w:t>
      </w:r>
      <w:r>
        <w:rPr>
          <w:rStyle w:val="None"/>
          <w:rFonts w:ascii="Open Sans" w:eastAsia="Open Sans" w:hAnsi="Open Sans" w:cs="Open Sans"/>
          <w:lang w:val="pt-PT"/>
        </w:rPr>
        <w:t>s internal IP.</w:t>
      </w:r>
    </w:p>
    <w:p w:rsidR="001121F5" w:rsidRDefault="00443886">
      <w:pPr>
        <w:pStyle w:val="Body"/>
        <w:numPr>
          <w:ilvl w:val="0"/>
          <w:numId w:val="8"/>
        </w:numPr>
        <w:rPr>
          <w:rFonts w:ascii="Open Sans" w:eastAsia="Open Sans" w:hAnsi="Open Sans" w:cs="Open Sans"/>
        </w:rPr>
      </w:pPr>
      <w:r>
        <w:rPr>
          <w:rStyle w:val="None"/>
          <w:rFonts w:ascii="Open Sans" w:eastAsia="Open Sans" w:hAnsi="Open Sans" w:cs="Open Sans"/>
        </w:rPr>
        <w:t xml:space="preserve">For each server’s nsg, modify the settings to allow for TCP 2222-2224 from the antivirus server’s IP number. </w:t>
      </w:r>
    </w:p>
    <w:p w:rsidR="001121F5" w:rsidRDefault="00443886">
      <w:pPr>
        <w:pStyle w:val="Body"/>
        <w:numPr>
          <w:ilvl w:val="0"/>
          <w:numId w:val="8"/>
        </w:numPr>
        <w:rPr>
          <w:rFonts w:ascii="Open Sans" w:eastAsia="Open Sans" w:hAnsi="Open Sans" w:cs="Open Sans"/>
        </w:rPr>
      </w:pPr>
      <w:r>
        <w:rPr>
          <w:rStyle w:val="None"/>
          <w:rFonts w:ascii="Open Sans" w:eastAsia="Open Sans" w:hAnsi="Open Sans" w:cs="Open Sans"/>
        </w:rPr>
        <w:t>Test your work by trying to deploy the antivirus agent on one of the target servers.</w:t>
      </w:r>
    </w:p>
    <w:p w:rsidR="001121F5" w:rsidRDefault="001121F5">
      <w:pPr>
        <w:pStyle w:val="Body"/>
        <w:rPr>
          <w:rStyle w:val="None"/>
          <w:rFonts w:ascii="Open Sans" w:eastAsia="Open Sans" w:hAnsi="Open Sans" w:cs="Open Sans"/>
          <w:color w:val="2E3D49"/>
          <w:sz w:val="20"/>
          <w:szCs w:val="20"/>
          <w:u w:color="2E3D49"/>
        </w:rPr>
      </w:pPr>
    </w:p>
    <w:tbl>
      <w:tblPr>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15"/>
        <w:gridCol w:w="7140"/>
      </w:tblGrid>
      <w:tr w:rsidR="001121F5">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F3376C" w:rsidRDefault="00443886">
            <w:pPr>
              <w:pStyle w:val="Subtitle"/>
              <w:widowControl w:val="0"/>
              <w:spacing w:after="0"/>
              <w:rPr>
                <w:rStyle w:val="None"/>
                <w:rFonts w:ascii="Open Sans" w:eastAsia="Open Sans" w:hAnsi="Open Sans" w:cs="Open Sans"/>
                <w:b/>
                <w:bCs/>
                <w:color w:val="FFFFFF" w:themeColor="background1"/>
                <w:sz w:val="24"/>
                <w:szCs w:val="24"/>
                <w:u w:color="FFFFFF"/>
              </w:rPr>
            </w:pPr>
            <w:r w:rsidRPr="00F3376C">
              <w:rPr>
                <w:rStyle w:val="None"/>
                <w:rFonts w:ascii="Open Sans" w:eastAsia="Open Sans" w:hAnsi="Open Sans" w:cs="Open Sans"/>
                <w:b/>
                <w:bCs/>
                <w:color w:val="FFFFFF" w:themeColor="background1"/>
                <w:sz w:val="24"/>
                <w:szCs w:val="24"/>
                <w:u w:color="FFFFFF"/>
              </w:rPr>
              <w:lastRenderedPageBreak/>
              <w:t>Inbound Rules</w:t>
            </w:r>
          </w:p>
          <w:p w:rsidR="001121F5" w:rsidRPr="00F3376C" w:rsidRDefault="001121F5">
            <w:pPr>
              <w:pStyle w:val="Body"/>
              <w:spacing w:line="240" w:lineRule="auto"/>
              <w:rPr>
                <w:rStyle w:val="None"/>
                <w:color w:val="FFFFFF" w:themeColor="background1"/>
                <w:u w:color="FFFFFF"/>
              </w:rPr>
            </w:pPr>
          </w:p>
          <w:p w:rsidR="001121F5" w:rsidRPr="00F41FA1" w:rsidRDefault="00443886">
            <w:pPr>
              <w:pStyle w:val="Subtitle"/>
              <w:widowControl w:val="0"/>
              <w:spacing w:after="0"/>
              <w:rPr>
                <w:color w:val="000000" w:themeColor="text1"/>
              </w:rPr>
            </w:pPr>
            <w:r w:rsidRPr="00F3376C">
              <w:rPr>
                <w:rStyle w:val="None"/>
                <w:rFonts w:ascii="Open Sans" w:eastAsia="Open Sans" w:hAnsi="Open Sans" w:cs="Open Sans"/>
                <w:color w:val="FFFFFF" w:themeColor="background1"/>
                <w:sz w:val="20"/>
                <w:szCs w:val="20"/>
                <w:u w:color="FFFFFF"/>
              </w:rPr>
              <w:t>Provide a screenshot of the modified nsg firewall inbound rules.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2157E4" w:rsidRPr="002157E4" w:rsidRDefault="002157E4">
            <w:r w:rsidRPr="002157E4">
              <w:rPr>
                <w:color w:val="525C65"/>
                <w:shd w:val="clear" w:color="auto" w:fill="FFFFFF"/>
              </w:rPr>
              <w:t>Provides a screenshot of the modified NSG firewall inbound rules confirming that relevant ports/IP are open to traffic.</w:t>
            </w:r>
          </w:p>
          <w:p w:rsidR="001121F5" w:rsidRDefault="008D1C83">
            <w:r>
              <w:rPr>
                <w:noProof/>
                <w:lang w:val="en-IN" w:eastAsia="en-IN"/>
              </w:rPr>
              <w:drawing>
                <wp:inline distT="0" distB="0" distL="0" distR="0">
                  <wp:extent cx="2733675" cy="1208851"/>
                  <wp:effectExtent l="19050" t="0" r="0" b="0"/>
                  <wp:docPr id="6" name="Picture 4" descr="D:\Courses\Udacity\CloudArchitectUsingMicrosoftAzure - Bertelsmann\projects\MovingFromOnPremToAzureCloud\screenshots\step6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s\Udacity\CloudArchitectUsingMicrosoftAzure - Bertelsmann\projects\MovingFromOnPremToAzureCloud\screenshots\step6screenshot1.png"/>
                          <pic:cNvPicPr>
                            <a:picLocks noChangeAspect="1" noChangeArrowheads="1"/>
                          </pic:cNvPicPr>
                        </pic:nvPicPr>
                        <pic:blipFill>
                          <a:blip r:embed="rId14" cstate="print"/>
                          <a:srcRect/>
                          <a:stretch>
                            <a:fillRect/>
                          </a:stretch>
                        </pic:blipFill>
                        <pic:spPr bwMode="auto">
                          <a:xfrm>
                            <a:off x="0" y="0"/>
                            <a:ext cx="2748579" cy="1215442"/>
                          </a:xfrm>
                          <a:prstGeom prst="rect">
                            <a:avLst/>
                          </a:prstGeom>
                          <a:noFill/>
                          <a:ln w="9525">
                            <a:noFill/>
                            <a:miter lim="800000"/>
                            <a:headEnd/>
                            <a:tailEnd/>
                          </a:ln>
                        </pic:spPr>
                      </pic:pic>
                    </a:graphicData>
                  </a:graphic>
                </wp:inline>
              </w:drawing>
            </w:r>
          </w:p>
          <w:p w:rsidR="00DD1371" w:rsidRDefault="00DD1371">
            <w:r>
              <w:t>Note- Submitting screenshot of modified nsg firewall inbound rules for one virtual machine.</w:t>
            </w:r>
          </w:p>
        </w:tc>
      </w:tr>
      <w:tr w:rsidR="001121F5">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121F5" w:rsidRPr="00F3376C" w:rsidRDefault="00443886">
            <w:pPr>
              <w:pStyle w:val="Heading3"/>
              <w:widowControl w:val="0"/>
              <w:spacing w:before="0" w:after="0"/>
              <w:rPr>
                <w:rStyle w:val="None"/>
                <w:rFonts w:ascii="Open Sans" w:eastAsia="Open Sans" w:hAnsi="Open Sans" w:cs="Open Sans"/>
                <w:b/>
                <w:bCs/>
                <w:color w:val="FFFFFF" w:themeColor="background1"/>
                <w:sz w:val="24"/>
                <w:szCs w:val="24"/>
                <w:u w:color="FFFFFF"/>
              </w:rPr>
            </w:pPr>
            <w:r w:rsidRPr="00F3376C">
              <w:rPr>
                <w:rStyle w:val="None"/>
                <w:rFonts w:ascii="Open Sans" w:eastAsia="Open Sans" w:hAnsi="Open Sans" w:cs="Open Sans"/>
                <w:b/>
                <w:bCs/>
                <w:color w:val="FFFFFF" w:themeColor="background1"/>
                <w:sz w:val="24"/>
                <w:szCs w:val="24"/>
                <w:u w:color="FFFFFF"/>
              </w:rPr>
              <w:t>Discussion Question #1</w:t>
            </w:r>
          </w:p>
          <w:p w:rsidR="001121F5" w:rsidRPr="00F3376C" w:rsidRDefault="001121F5">
            <w:pPr>
              <w:pStyle w:val="Body"/>
              <w:spacing w:line="240" w:lineRule="auto"/>
              <w:rPr>
                <w:rStyle w:val="None"/>
                <w:color w:val="FFFFFF" w:themeColor="background1"/>
                <w:u w:color="FFFFFF"/>
              </w:rPr>
            </w:pPr>
          </w:p>
          <w:p w:rsidR="001121F5" w:rsidRPr="00F41FA1" w:rsidRDefault="00443886">
            <w:pPr>
              <w:pStyle w:val="Body"/>
              <w:spacing w:line="240" w:lineRule="auto"/>
              <w:rPr>
                <w:color w:val="000000" w:themeColor="text1"/>
              </w:rPr>
            </w:pPr>
            <w:r w:rsidRPr="00F3376C">
              <w:rPr>
                <w:rStyle w:val="None"/>
                <w:rFonts w:ascii="Open Sans" w:eastAsia="Open Sans" w:hAnsi="Open Sans" w:cs="Open Sans"/>
                <w:color w:val="FFFFFF" w:themeColor="background1"/>
                <w:sz w:val="20"/>
                <w:szCs w:val="20"/>
                <w:u w:color="FFFFFF"/>
              </w:rPr>
              <w:t>Will you need to create an inbound port exception on your Windows OS?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121F5" w:rsidRDefault="00A018A1">
            <w:r>
              <w:t>Discuss whether they need to create an inbound port exception on Windows OS.</w:t>
            </w:r>
          </w:p>
          <w:p w:rsidR="006E782B" w:rsidRDefault="00692C33" w:rsidP="00DE1747">
            <w:pPr>
              <w:pStyle w:val="ListParagraph"/>
              <w:numPr>
                <w:ilvl w:val="0"/>
                <w:numId w:val="22"/>
              </w:numPr>
            </w:pPr>
            <w:r>
              <w:t>Yes, inbound port exception must be set on Windows OS.</w:t>
            </w:r>
          </w:p>
          <w:p w:rsidR="00692C33" w:rsidRDefault="006D198B" w:rsidP="00DE1747">
            <w:pPr>
              <w:pStyle w:val="ListParagraph"/>
              <w:numPr>
                <w:ilvl w:val="0"/>
                <w:numId w:val="22"/>
              </w:numPr>
            </w:pPr>
            <w:r>
              <w:t>Inbound port exceptions are used to allow traffic from other network</w:t>
            </w:r>
            <w:r w:rsidR="001E0656">
              <w:t>s</w:t>
            </w:r>
            <w:r>
              <w:t xml:space="preserve"> or servers</w:t>
            </w:r>
            <w:r w:rsidR="001E0656">
              <w:t xml:space="preserve"> to your system</w:t>
            </w:r>
            <w:r>
              <w:t>.</w:t>
            </w:r>
          </w:p>
        </w:tc>
      </w:tr>
    </w:tbl>
    <w:p w:rsidR="001121F5" w:rsidRDefault="001121F5">
      <w:pPr>
        <w:pStyle w:val="Body"/>
        <w:widowControl w:val="0"/>
        <w:spacing w:line="240" w:lineRule="auto"/>
        <w:ind w:left="180" w:hanging="180"/>
        <w:rPr>
          <w:rStyle w:val="None"/>
          <w:rFonts w:ascii="Open Sans" w:eastAsia="Open Sans" w:hAnsi="Open Sans" w:cs="Open Sans"/>
          <w:color w:val="2E3D49"/>
          <w:sz w:val="20"/>
          <w:szCs w:val="20"/>
          <w:u w:color="2E3D49"/>
        </w:rPr>
      </w:pPr>
    </w:p>
    <w:p w:rsidR="001121F5" w:rsidRDefault="001121F5">
      <w:pPr>
        <w:pStyle w:val="Body"/>
        <w:rPr>
          <w:rStyle w:val="None"/>
          <w:rFonts w:ascii="Open Sans" w:eastAsia="Open Sans" w:hAnsi="Open Sans" w:cs="Open Sans"/>
        </w:rPr>
      </w:pPr>
    </w:p>
    <w:p w:rsidR="001121F5" w:rsidRDefault="001121F5">
      <w:pPr>
        <w:pStyle w:val="Body"/>
        <w:rPr>
          <w:rStyle w:val="None"/>
          <w:rFonts w:ascii="Open Sans" w:eastAsia="Open Sans" w:hAnsi="Open Sans" w:cs="Open Sans"/>
        </w:rPr>
      </w:pPr>
    </w:p>
    <w:p w:rsidR="001121F5" w:rsidRDefault="00443886">
      <w:pPr>
        <w:pStyle w:val="Body"/>
      </w:pPr>
      <w:r>
        <w:rPr>
          <w:rStyle w:val="None"/>
          <w:rFonts w:ascii="Open Sans" w:eastAsia="Open Sans" w:hAnsi="Open Sans" w:cs="Open Sans"/>
          <w:b/>
          <w:bCs/>
        </w:rPr>
        <w:t>Note: Once you have completed your report, feel free to shut down your Azure resources to avoid charges!</w:t>
      </w:r>
    </w:p>
    <w:sectPr w:rsidR="001121F5" w:rsidSect="001121F5">
      <w:headerReference w:type="default" r:id="rId15"/>
      <w:footerReference w:type="default" r:id="rId16"/>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1F1" w:rsidRDefault="00EC21F1" w:rsidP="001121F5">
      <w:r>
        <w:separator/>
      </w:r>
    </w:p>
  </w:endnote>
  <w:endnote w:type="continuationSeparator" w:id="1">
    <w:p w:rsidR="00EC21F1" w:rsidRDefault="00EC21F1" w:rsidP="001121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 w:name="Open Sans">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Light">
    <w:altName w:val="Times New Roman"/>
    <w:charset w:val="00"/>
    <w:family w:val="roman"/>
    <w:pitch w:val="default"/>
    <w:sig w:usb0="00000000" w:usb1="00000000" w:usb2="00000000" w:usb3="00000000" w:csb0="00000000" w:csb1="00000000"/>
  </w:font>
  <w:font w:name="Roboto Mono">
    <w:altName w:val="Times New Roman"/>
    <w:charset w:val="00"/>
    <w:family w:val="roman"/>
    <w:pitch w:val="default"/>
    <w:sig w:usb0="00000000" w:usb1="00000000" w:usb2="00000000" w:usb3="00000000" w:csb0="00000000" w:csb1="00000000"/>
  </w:font>
  <w:font w:name="Open Sans SemiBold">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1F5" w:rsidRDefault="001121F5">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1F1" w:rsidRDefault="00EC21F1" w:rsidP="001121F5">
      <w:r>
        <w:separator/>
      </w:r>
    </w:p>
  </w:footnote>
  <w:footnote w:type="continuationSeparator" w:id="1">
    <w:p w:rsidR="00EC21F1" w:rsidRDefault="00EC21F1" w:rsidP="001121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1F5" w:rsidRDefault="00A52D5E">
    <w:pPr>
      <w:pStyle w:val="HeaderFooter"/>
    </w:pPr>
    <w:r w:rsidRPr="00A52D5E">
      <w:pict>
        <v:roundrect id="_x0000_s2049" style="position:absolute;margin-left:0;margin-top:0;width:612pt;height:11in;z-index:-251658752;visibility:visible;mso-wrap-distance-left:12pt;mso-wrap-distance-top:12pt;mso-wrap-distance-right:12pt;mso-wrap-distance-bottom:12pt;mso-position-horizontal-relative:page;mso-position-vertical-relative:page" arcsize="13107f" stroked="f" strokeweight="1pt">
          <v:stroke miterlimit="4" joinstyle="miter"/>
          <w10:wrap anchorx="page" anchory="page"/>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641"/>
    <w:multiLevelType w:val="hybridMultilevel"/>
    <w:tmpl w:val="97647438"/>
    <w:styleLink w:val="ImportedStyle2"/>
    <w:lvl w:ilvl="0" w:tplc="ED149C7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1A16C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82A13E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54E536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F2C9D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7C6D9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98E679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82133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C4736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F4C13EA"/>
    <w:multiLevelType w:val="hybridMultilevel"/>
    <w:tmpl w:val="CED67C2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35BE9"/>
    <w:multiLevelType w:val="hybridMultilevel"/>
    <w:tmpl w:val="7FC8BC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46820B4"/>
    <w:multiLevelType w:val="hybridMultilevel"/>
    <w:tmpl w:val="BE7C2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6B0B81"/>
    <w:multiLevelType w:val="hybridMultilevel"/>
    <w:tmpl w:val="49907E3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843973"/>
    <w:multiLevelType w:val="hybridMultilevel"/>
    <w:tmpl w:val="4F7224BE"/>
    <w:styleLink w:val="ImportedStyle1"/>
    <w:lvl w:ilvl="0" w:tplc="13527B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5A857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4C699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C3E9E3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A6C50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A84AD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77CE09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843EB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E49AE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CB66D1A"/>
    <w:multiLevelType w:val="hybridMultilevel"/>
    <w:tmpl w:val="874298B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2441196"/>
    <w:multiLevelType w:val="hybridMultilevel"/>
    <w:tmpl w:val="99F83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396AAF"/>
    <w:multiLevelType w:val="hybridMultilevel"/>
    <w:tmpl w:val="F586ABFA"/>
    <w:numStyleLink w:val="ImportedStyle4"/>
  </w:abstractNum>
  <w:abstractNum w:abstractNumId="9">
    <w:nsid w:val="37975179"/>
    <w:multiLevelType w:val="hybridMultilevel"/>
    <w:tmpl w:val="C882A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B294223"/>
    <w:multiLevelType w:val="hybridMultilevel"/>
    <w:tmpl w:val="AB5A1736"/>
    <w:numStyleLink w:val="ImportedStyle3"/>
  </w:abstractNum>
  <w:abstractNum w:abstractNumId="11">
    <w:nsid w:val="401A672C"/>
    <w:multiLevelType w:val="hybridMultilevel"/>
    <w:tmpl w:val="AB5A1736"/>
    <w:styleLink w:val="ImportedStyle3"/>
    <w:lvl w:ilvl="0" w:tplc="F37099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6AE4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B0D750">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A1B403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11A72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2E5A60">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863ADC1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24EB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8CCCB8">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6225B4A"/>
    <w:multiLevelType w:val="hybridMultilevel"/>
    <w:tmpl w:val="E7EE11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C965B07"/>
    <w:multiLevelType w:val="hybridMultilevel"/>
    <w:tmpl w:val="BE68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6067F1"/>
    <w:multiLevelType w:val="hybridMultilevel"/>
    <w:tmpl w:val="CD2ED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DD791D"/>
    <w:multiLevelType w:val="hybridMultilevel"/>
    <w:tmpl w:val="3020B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7274E21"/>
    <w:multiLevelType w:val="hybridMultilevel"/>
    <w:tmpl w:val="3DEA8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BE56BE8"/>
    <w:multiLevelType w:val="hybridMultilevel"/>
    <w:tmpl w:val="615C6BC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D175D73"/>
    <w:multiLevelType w:val="hybridMultilevel"/>
    <w:tmpl w:val="97647438"/>
    <w:numStyleLink w:val="ImportedStyle2"/>
  </w:abstractNum>
  <w:abstractNum w:abstractNumId="19">
    <w:nsid w:val="77FF32B8"/>
    <w:multiLevelType w:val="hybridMultilevel"/>
    <w:tmpl w:val="F586ABFA"/>
    <w:styleLink w:val="ImportedStyle4"/>
    <w:lvl w:ilvl="0" w:tplc="291A4A5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EE2B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B8B12A">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47D4F3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882E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9096A4">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AD38BD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3EF0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FC14BC">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7BC21241"/>
    <w:multiLevelType w:val="hybridMultilevel"/>
    <w:tmpl w:val="F032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DA61337"/>
    <w:multiLevelType w:val="hybridMultilevel"/>
    <w:tmpl w:val="4F7224BE"/>
    <w:numStyleLink w:val="ImportedStyle1"/>
  </w:abstractNum>
  <w:num w:numId="1">
    <w:abstractNumId w:val="5"/>
  </w:num>
  <w:num w:numId="2">
    <w:abstractNumId w:val="21"/>
  </w:num>
  <w:num w:numId="3">
    <w:abstractNumId w:val="0"/>
  </w:num>
  <w:num w:numId="4">
    <w:abstractNumId w:val="18"/>
  </w:num>
  <w:num w:numId="5">
    <w:abstractNumId w:val="11"/>
  </w:num>
  <w:num w:numId="6">
    <w:abstractNumId w:val="10"/>
  </w:num>
  <w:num w:numId="7">
    <w:abstractNumId w:val="19"/>
  </w:num>
  <w:num w:numId="8">
    <w:abstractNumId w:val="8"/>
  </w:num>
  <w:num w:numId="9">
    <w:abstractNumId w:val="3"/>
  </w:num>
  <w:num w:numId="10">
    <w:abstractNumId w:val="16"/>
  </w:num>
  <w:num w:numId="11">
    <w:abstractNumId w:val="17"/>
  </w:num>
  <w:num w:numId="12">
    <w:abstractNumId w:val="15"/>
  </w:num>
  <w:num w:numId="13">
    <w:abstractNumId w:val="6"/>
  </w:num>
  <w:num w:numId="14">
    <w:abstractNumId w:val="9"/>
  </w:num>
  <w:num w:numId="15">
    <w:abstractNumId w:val="14"/>
  </w:num>
  <w:num w:numId="16">
    <w:abstractNumId w:val="13"/>
  </w:num>
  <w:num w:numId="17">
    <w:abstractNumId w:val="7"/>
  </w:num>
  <w:num w:numId="18">
    <w:abstractNumId w:val="1"/>
  </w:num>
  <w:num w:numId="19">
    <w:abstractNumId w:val="2"/>
  </w:num>
  <w:num w:numId="20">
    <w:abstractNumId w:val="12"/>
  </w:num>
  <w:num w:numId="21">
    <w:abstractNumId w:val="4"/>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seFELayout/>
  </w:compat>
  <w:rsids>
    <w:rsidRoot w:val="001121F5"/>
    <w:rsid w:val="0001135E"/>
    <w:rsid w:val="00035CC4"/>
    <w:rsid w:val="000527DD"/>
    <w:rsid w:val="000A2ECC"/>
    <w:rsid w:val="000A5AD5"/>
    <w:rsid w:val="000E456A"/>
    <w:rsid w:val="000E51D0"/>
    <w:rsid w:val="00105058"/>
    <w:rsid w:val="001121F5"/>
    <w:rsid w:val="00114327"/>
    <w:rsid w:val="00127E18"/>
    <w:rsid w:val="00152D1B"/>
    <w:rsid w:val="00160188"/>
    <w:rsid w:val="00171E95"/>
    <w:rsid w:val="00175834"/>
    <w:rsid w:val="001759CD"/>
    <w:rsid w:val="001823A1"/>
    <w:rsid w:val="001C2C64"/>
    <w:rsid w:val="001C638E"/>
    <w:rsid w:val="001E0656"/>
    <w:rsid w:val="002157E4"/>
    <w:rsid w:val="00216D5C"/>
    <w:rsid w:val="002250C0"/>
    <w:rsid w:val="00225A5A"/>
    <w:rsid w:val="002273A0"/>
    <w:rsid w:val="00252B12"/>
    <w:rsid w:val="002641F9"/>
    <w:rsid w:val="0027208E"/>
    <w:rsid w:val="00281B7E"/>
    <w:rsid w:val="002B06C8"/>
    <w:rsid w:val="002C2562"/>
    <w:rsid w:val="002C58BE"/>
    <w:rsid w:val="002C7DCE"/>
    <w:rsid w:val="002D6A34"/>
    <w:rsid w:val="002D7AFC"/>
    <w:rsid w:val="002E0F51"/>
    <w:rsid w:val="0030372C"/>
    <w:rsid w:val="003425EE"/>
    <w:rsid w:val="00384A1B"/>
    <w:rsid w:val="00387082"/>
    <w:rsid w:val="00391FFA"/>
    <w:rsid w:val="003A2D2A"/>
    <w:rsid w:val="003A7C8F"/>
    <w:rsid w:val="003E1038"/>
    <w:rsid w:val="003F0BD0"/>
    <w:rsid w:val="003F27BD"/>
    <w:rsid w:val="00401863"/>
    <w:rsid w:val="00402EC2"/>
    <w:rsid w:val="00433492"/>
    <w:rsid w:val="004432B4"/>
    <w:rsid w:val="00443886"/>
    <w:rsid w:val="004729CD"/>
    <w:rsid w:val="004E1DA1"/>
    <w:rsid w:val="005059FB"/>
    <w:rsid w:val="00536535"/>
    <w:rsid w:val="00550137"/>
    <w:rsid w:val="00550C66"/>
    <w:rsid w:val="00553104"/>
    <w:rsid w:val="005549D5"/>
    <w:rsid w:val="00557619"/>
    <w:rsid w:val="00561505"/>
    <w:rsid w:val="00576839"/>
    <w:rsid w:val="005816E6"/>
    <w:rsid w:val="00582BB1"/>
    <w:rsid w:val="005D4712"/>
    <w:rsid w:val="005F64C9"/>
    <w:rsid w:val="006066A8"/>
    <w:rsid w:val="0062259D"/>
    <w:rsid w:val="006603FE"/>
    <w:rsid w:val="00692C33"/>
    <w:rsid w:val="006B2D3A"/>
    <w:rsid w:val="006D198B"/>
    <w:rsid w:val="006E782B"/>
    <w:rsid w:val="006F32D8"/>
    <w:rsid w:val="007153C3"/>
    <w:rsid w:val="00732DDE"/>
    <w:rsid w:val="00733558"/>
    <w:rsid w:val="007626A5"/>
    <w:rsid w:val="00764767"/>
    <w:rsid w:val="00791483"/>
    <w:rsid w:val="00830B44"/>
    <w:rsid w:val="008439BB"/>
    <w:rsid w:val="0087648B"/>
    <w:rsid w:val="0089005F"/>
    <w:rsid w:val="008A1E4A"/>
    <w:rsid w:val="008D1C83"/>
    <w:rsid w:val="008F03F0"/>
    <w:rsid w:val="008F540C"/>
    <w:rsid w:val="00900BE0"/>
    <w:rsid w:val="009148BD"/>
    <w:rsid w:val="00923670"/>
    <w:rsid w:val="00935933"/>
    <w:rsid w:val="00942611"/>
    <w:rsid w:val="00956E75"/>
    <w:rsid w:val="009715EB"/>
    <w:rsid w:val="0098081E"/>
    <w:rsid w:val="00981671"/>
    <w:rsid w:val="009B0B74"/>
    <w:rsid w:val="009C039E"/>
    <w:rsid w:val="009E759D"/>
    <w:rsid w:val="009F5D8E"/>
    <w:rsid w:val="00A018A1"/>
    <w:rsid w:val="00A21292"/>
    <w:rsid w:val="00A217F8"/>
    <w:rsid w:val="00A52D5E"/>
    <w:rsid w:val="00A86419"/>
    <w:rsid w:val="00A87CCA"/>
    <w:rsid w:val="00AB1BED"/>
    <w:rsid w:val="00AC6E5D"/>
    <w:rsid w:val="00AD1011"/>
    <w:rsid w:val="00AD14BE"/>
    <w:rsid w:val="00AF4FA9"/>
    <w:rsid w:val="00B01B0C"/>
    <w:rsid w:val="00B141B9"/>
    <w:rsid w:val="00B22A36"/>
    <w:rsid w:val="00BA4737"/>
    <w:rsid w:val="00BC2062"/>
    <w:rsid w:val="00BC50CE"/>
    <w:rsid w:val="00BD3072"/>
    <w:rsid w:val="00BD6A3B"/>
    <w:rsid w:val="00C07E39"/>
    <w:rsid w:val="00C15932"/>
    <w:rsid w:val="00C2387D"/>
    <w:rsid w:val="00C51D2C"/>
    <w:rsid w:val="00C902D2"/>
    <w:rsid w:val="00CA69D8"/>
    <w:rsid w:val="00CF0E67"/>
    <w:rsid w:val="00D14247"/>
    <w:rsid w:val="00D50C4B"/>
    <w:rsid w:val="00D604C0"/>
    <w:rsid w:val="00D632D2"/>
    <w:rsid w:val="00D65CC7"/>
    <w:rsid w:val="00D736E8"/>
    <w:rsid w:val="00D74A71"/>
    <w:rsid w:val="00D8701F"/>
    <w:rsid w:val="00DA1525"/>
    <w:rsid w:val="00DB62AF"/>
    <w:rsid w:val="00DC0C3A"/>
    <w:rsid w:val="00DD1371"/>
    <w:rsid w:val="00DE1747"/>
    <w:rsid w:val="00DF7A1C"/>
    <w:rsid w:val="00E12801"/>
    <w:rsid w:val="00E20517"/>
    <w:rsid w:val="00E57FAD"/>
    <w:rsid w:val="00E7554E"/>
    <w:rsid w:val="00E8577D"/>
    <w:rsid w:val="00EC21F1"/>
    <w:rsid w:val="00EC5599"/>
    <w:rsid w:val="00F041A0"/>
    <w:rsid w:val="00F05726"/>
    <w:rsid w:val="00F247B3"/>
    <w:rsid w:val="00F3376C"/>
    <w:rsid w:val="00F41FA1"/>
    <w:rsid w:val="00F428F3"/>
    <w:rsid w:val="00F67B34"/>
    <w:rsid w:val="00F758F7"/>
    <w:rsid w:val="00F872D2"/>
    <w:rsid w:val="00FA19EF"/>
    <w:rsid w:val="00FD5567"/>
    <w:rsid w:val="00FF2B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121F5"/>
    <w:rPr>
      <w:sz w:val="24"/>
      <w:szCs w:val="24"/>
      <w:lang w:val="en-US" w:eastAsia="en-US"/>
    </w:rPr>
  </w:style>
  <w:style w:type="paragraph" w:styleId="Heading3">
    <w:name w:val="heading 3"/>
    <w:next w:val="Body"/>
    <w:rsid w:val="001121F5"/>
    <w:pPr>
      <w:keepNext/>
      <w:keepLines/>
      <w:spacing w:before="320" w:after="80" w:line="276" w:lineRule="auto"/>
      <w:outlineLvl w:val="2"/>
    </w:pPr>
    <w:rPr>
      <w:rFonts w:ascii="Arial" w:hAnsi="Arial" w:cs="Arial Unicode MS"/>
      <w:color w:val="434343"/>
      <w:sz w:val="28"/>
      <w:szCs w:val="28"/>
      <w:u w:color="434343"/>
      <w:shd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21F5"/>
    <w:rPr>
      <w:u w:val="single"/>
    </w:rPr>
  </w:style>
  <w:style w:type="paragraph" w:customStyle="1" w:styleId="HeaderFooter">
    <w:name w:val="Header &amp; Footer"/>
    <w:rsid w:val="001121F5"/>
    <w:pPr>
      <w:tabs>
        <w:tab w:val="right" w:pos="9020"/>
      </w:tabs>
    </w:pPr>
    <w:rPr>
      <w:rFonts w:ascii="Helvetica Neue" w:hAnsi="Helvetica Neue" w:cs="Arial Unicode MS"/>
      <w:color w:val="000000"/>
      <w:sz w:val="24"/>
      <w:szCs w:val="24"/>
      <w:shd w:val="nil"/>
    </w:rPr>
  </w:style>
  <w:style w:type="paragraph" w:styleId="Title">
    <w:name w:val="Title"/>
    <w:next w:val="Body"/>
    <w:rsid w:val="001121F5"/>
    <w:pPr>
      <w:keepNext/>
      <w:keepLines/>
      <w:spacing w:after="60"/>
    </w:pPr>
    <w:rPr>
      <w:rFonts w:ascii="Arial" w:hAnsi="Arial" w:cs="Arial Unicode MS"/>
      <w:color w:val="000000"/>
      <w:sz w:val="52"/>
      <w:szCs w:val="52"/>
      <w:u w:color="000000"/>
      <w:shd w:val="nil"/>
      <w:lang w:val="en-US"/>
    </w:rPr>
  </w:style>
  <w:style w:type="paragraph" w:customStyle="1" w:styleId="Body">
    <w:name w:val="Body"/>
    <w:rsid w:val="001121F5"/>
    <w:pPr>
      <w:spacing w:line="276" w:lineRule="auto"/>
    </w:pPr>
    <w:rPr>
      <w:rFonts w:ascii="Arial" w:hAnsi="Arial" w:cs="Arial Unicode MS"/>
      <w:color w:val="000000"/>
      <w:sz w:val="22"/>
      <w:szCs w:val="22"/>
      <w:u w:color="000000"/>
      <w:shd w:val="nil"/>
      <w:lang w:val="en-US"/>
    </w:rPr>
  </w:style>
  <w:style w:type="paragraph" w:customStyle="1" w:styleId="Heading">
    <w:name w:val="Heading"/>
    <w:next w:val="Body"/>
    <w:rsid w:val="001121F5"/>
    <w:pPr>
      <w:keepNext/>
      <w:keepLines/>
      <w:spacing w:before="400" w:after="120" w:line="276" w:lineRule="auto"/>
      <w:outlineLvl w:val="0"/>
    </w:pPr>
    <w:rPr>
      <w:rFonts w:ascii="Arial" w:eastAsia="Arial" w:hAnsi="Arial" w:cs="Arial"/>
      <w:color w:val="000000"/>
      <w:sz w:val="40"/>
      <w:szCs w:val="40"/>
      <w:u w:color="000000"/>
      <w:shd w:val="nil"/>
    </w:rPr>
  </w:style>
  <w:style w:type="paragraph" w:styleId="Subtitle">
    <w:name w:val="Subtitle"/>
    <w:next w:val="Body"/>
    <w:rsid w:val="001121F5"/>
    <w:pPr>
      <w:keepNext/>
      <w:keepLines/>
      <w:spacing w:after="320"/>
    </w:pPr>
    <w:rPr>
      <w:rFonts w:ascii="Arial" w:hAnsi="Arial" w:cs="Arial Unicode MS"/>
      <w:color w:val="666666"/>
      <w:sz w:val="30"/>
      <w:szCs w:val="30"/>
      <w:u w:color="666666"/>
      <w:shd w:val="nil"/>
      <w:lang w:val="en-US"/>
    </w:rPr>
  </w:style>
  <w:style w:type="numbering" w:customStyle="1" w:styleId="ImportedStyle1">
    <w:name w:val="Imported Style 1"/>
    <w:rsid w:val="001121F5"/>
    <w:pPr>
      <w:numPr>
        <w:numId w:val="1"/>
      </w:numPr>
    </w:pPr>
  </w:style>
  <w:style w:type="character" w:customStyle="1" w:styleId="None">
    <w:name w:val="None"/>
    <w:rsid w:val="001121F5"/>
  </w:style>
  <w:style w:type="character" w:customStyle="1" w:styleId="Hyperlink0">
    <w:name w:val="Hyperlink.0"/>
    <w:basedOn w:val="None"/>
    <w:rsid w:val="001121F5"/>
    <w:rPr>
      <w:rFonts w:ascii="Open Sans" w:eastAsia="Open Sans" w:hAnsi="Open Sans" w:cs="Open Sans"/>
      <w:i/>
      <w:iCs/>
      <w:outline w:val="0"/>
      <w:color w:val="1155CC"/>
      <w:u w:val="single" w:color="1155CC"/>
    </w:rPr>
  </w:style>
  <w:style w:type="numbering" w:customStyle="1" w:styleId="ImportedStyle2">
    <w:name w:val="Imported Style 2"/>
    <w:rsid w:val="001121F5"/>
    <w:pPr>
      <w:numPr>
        <w:numId w:val="3"/>
      </w:numPr>
    </w:pPr>
  </w:style>
  <w:style w:type="character" w:customStyle="1" w:styleId="Hyperlink1">
    <w:name w:val="Hyperlink.1"/>
    <w:basedOn w:val="None"/>
    <w:rsid w:val="001121F5"/>
    <w:rPr>
      <w:u w:val="single"/>
      <w:shd w:val="nil"/>
      <w:lang w:val="en-US"/>
    </w:rPr>
  </w:style>
  <w:style w:type="numbering" w:customStyle="1" w:styleId="ImportedStyle3">
    <w:name w:val="Imported Style 3"/>
    <w:rsid w:val="001121F5"/>
    <w:pPr>
      <w:numPr>
        <w:numId w:val="5"/>
      </w:numPr>
    </w:pPr>
  </w:style>
  <w:style w:type="numbering" w:customStyle="1" w:styleId="ImportedStyle4">
    <w:name w:val="Imported Style 4"/>
    <w:rsid w:val="001121F5"/>
    <w:pPr>
      <w:numPr>
        <w:numId w:val="7"/>
      </w:numPr>
    </w:pPr>
  </w:style>
  <w:style w:type="paragraph" w:styleId="ListParagraph">
    <w:name w:val="List Paragraph"/>
    <w:basedOn w:val="Normal"/>
    <w:uiPriority w:val="34"/>
    <w:qFormat/>
    <w:rsid w:val="008F03F0"/>
    <w:pPr>
      <w:ind w:left="720"/>
      <w:contextualSpacing/>
    </w:pPr>
  </w:style>
  <w:style w:type="paragraph" w:styleId="BalloonText">
    <w:name w:val="Balloon Text"/>
    <w:basedOn w:val="Normal"/>
    <w:link w:val="BalloonTextChar"/>
    <w:uiPriority w:val="99"/>
    <w:semiHidden/>
    <w:unhideWhenUsed/>
    <w:rsid w:val="00D50C4B"/>
    <w:rPr>
      <w:rFonts w:ascii="Tahoma" w:hAnsi="Tahoma" w:cs="Tahoma"/>
      <w:sz w:val="16"/>
      <w:szCs w:val="16"/>
    </w:rPr>
  </w:style>
  <w:style w:type="character" w:customStyle="1" w:styleId="BalloonTextChar">
    <w:name w:val="Balloon Text Char"/>
    <w:basedOn w:val="DefaultParagraphFont"/>
    <w:link w:val="BalloonText"/>
    <w:uiPriority w:val="99"/>
    <w:semiHidden/>
    <w:rsid w:val="00D50C4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azure-quickstart-templat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azure/vpn-gateway/vpn-gateway-howto-site-to-site-classic-port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12</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192</cp:revision>
  <dcterms:created xsi:type="dcterms:W3CDTF">2022-09-15T13:41:00Z</dcterms:created>
  <dcterms:modified xsi:type="dcterms:W3CDTF">2022-09-19T10:51:00Z</dcterms:modified>
</cp:coreProperties>
</file>