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 Case Study: A Student's Digital Footprint</w:t>
      </w:r>
    </w:p>
    <w:p>
      <w:r>
        <w:t>Project: Social Media Privacy and Digital Footprint Toolkit</w:t>
      </w:r>
    </w:p>
    <w:p>
      <w:r>
        <w:t>Submitted by: Harshini S. | Department: CSE | Institution: Dhanalakshmi College of Engineering | Academic year: 2026</w:t>
      </w:r>
    </w:p>
    <w:p>
      <w:pPr>
        <w:pStyle w:val="Heading1"/>
      </w:pPr>
      <w:r>
        <w:t>Persona</w:t>
      </w:r>
    </w:p>
    <w:p>
      <w:r>
        <w:t>Name: Aarav Mehta (fictional) | Age: 20 | Role: College student | Platform use: Shares campus events, photos, and study updates.</w:t>
      </w:r>
    </w:p>
    <w:p>
      <w:pPr>
        <w:pStyle w:val="Heading1"/>
      </w:pPr>
      <w:r>
        <w:t>Scenario</w:t>
      </w:r>
    </w:p>
    <w:p>
      <w:r>
        <w:t>Aarav posts photos from college and occasionally includes live location, college ID details, and screenshots. He uses the same password across multiple accounts and has not reviewed connected apps.</w:t>
      </w:r>
    </w:p>
    <w:p>
      <w:pPr>
        <w:pStyle w:val="Heading1"/>
      </w:pPr>
      <w:r>
        <w:t>Privacy risks</w:t>
      </w:r>
    </w:p>
    <w:p>
      <w:pPr>
        <w:pStyle w:val="ListBullet"/>
      </w:pPr>
      <w:r>
        <w:t>Location sharing may reveal routines or current whereabouts.</w:t>
      </w:r>
    </w:p>
    <w:p>
      <w:pPr>
        <w:pStyle w:val="ListBullet"/>
      </w:pPr>
      <w:r>
        <w:t>Public date of birth or college ID can support impersonation or unwanted contact.</w:t>
      </w:r>
    </w:p>
    <w:p>
      <w:pPr>
        <w:pStyle w:val="ListBullet"/>
      </w:pPr>
      <w:r>
        <w:t>Password reuse increases the impact of a password leak.</w:t>
      </w:r>
    </w:p>
    <w:p>
      <w:pPr>
        <w:pStyle w:val="ListBullet"/>
      </w:pPr>
      <w:r>
        <w:t>Unreviewed third-party access may expose profile data.</w:t>
      </w:r>
    </w:p>
    <w:p>
      <w:pPr>
        <w:pStyle w:val="ListBullet"/>
      </w:pPr>
      <w:r>
        <w:t>Private details in screenshots may be copied or redistributed.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Disable location tagging by default and remove location from older posts when appropriate.</w:t>
      </w:r>
    </w:p>
    <w:p>
      <w:pPr>
        <w:pStyle w:val="ListBullet"/>
      </w:pPr>
      <w:r>
        <w:t>Keep student identifiers and date of birth out of public bios.</w:t>
      </w:r>
    </w:p>
    <w:p>
      <w:pPr>
        <w:pStyle w:val="ListBullet"/>
      </w:pPr>
      <w:r>
        <w:t>Replace reused passwords with unique passwords and enable multi-factor authentication.</w:t>
      </w:r>
    </w:p>
    <w:p>
      <w:pPr>
        <w:pStyle w:val="ListBullet"/>
      </w:pPr>
      <w:r>
        <w:t>Review connected applications and remove unfamiliar or unnecessary permissions.</w:t>
      </w:r>
    </w:p>
    <w:p>
      <w:pPr>
        <w:pStyle w:val="ListBullet"/>
      </w:pPr>
      <w:r>
        <w:t>Check screenshots before posting and crop or blur sensitive information.</w:t>
      </w:r>
    </w:p>
    <w:p>
      <w:pPr>
        <w:pStyle w:val="Heading1"/>
      </w:pPr>
      <w:r>
        <w:t>Outcome</w:t>
      </w:r>
    </w:p>
    <w:p>
      <w:r>
        <w:t>After the review, Aarav reduces unnecessary public information, strengthens account access, and schedules a monthly privacy check. The scenario is educational and fictional; it does not describe a real person.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