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Report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Scope</w:t>
      </w:r>
    </w:p>
    <w:p>
      <w:r>
        <w:t>Manual verification plan for the local educational website demo and its supporting materials.</w:t>
      </w:r>
    </w:p>
    <w:p>
      <w:pPr>
        <w:pStyle w:val="Heading1"/>
      </w:pPr>
      <w:r>
        <w:t>Checks</w:t>
      </w:r>
    </w:p>
    <w:p>
      <w:pPr>
        <w:pStyle w:val="ListBullet"/>
      </w:pPr>
      <w:r>
        <w:t>Website opens locally in a modern browser from index.html.</w:t>
      </w:r>
    </w:p>
    <w:p>
      <w:pPr>
        <w:pStyle w:val="ListBullet"/>
      </w:pPr>
      <w:r>
        <w:t>Checklist items can be selected and deselected.</w:t>
      </w:r>
    </w:p>
    <w:p>
      <w:pPr>
        <w:pStyle w:val="ListBullet"/>
      </w:pPr>
      <w:r>
        <w:t>Displayed cleaned percentage and risk indicators respond to checklist state.</w:t>
      </w:r>
    </w:p>
    <w:p>
      <w:pPr>
        <w:pStyle w:val="ListBullet"/>
      </w:pPr>
      <w:r>
        <w:t>Apply Safety Fixes action is tested and its visible result is reviewed.</w:t>
      </w:r>
    </w:p>
    <w:p>
      <w:pPr>
        <w:pStyle w:val="ListBullet"/>
      </w:pPr>
      <w:r>
        <w:t>Reset Audit restores the starting state.</w:t>
      </w:r>
    </w:p>
    <w:p>
      <w:pPr>
        <w:pStyle w:val="ListBullet"/>
      </w:pPr>
      <w:r>
        <w:t>Labels and instructions identify the profile as fictional.</w:t>
      </w:r>
    </w:p>
    <w:p>
      <w:pPr>
        <w:pStyle w:val="ListBullet"/>
      </w:pPr>
      <w:r>
        <w:t>No login, account connection, server upload, or real social-media scan is claimed.</w:t>
      </w:r>
    </w:p>
    <w:p>
      <w:pPr>
        <w:pStyle w:val="ListBullet"/>
      </w:pPr>
      <w:r>
        <w:t>Report and presentation files open in compatible office software.</w:t>
      </w:r>
    </w:p>
    <w:p>
      <w:pPr>
        <w:pStyle w:val="Heading1"/>
      </w:pPr>
      <w:r>
        <w:t>Results</w:t>
      </w:r>
    </w:p>
    <w:p>
      <w:r>
        <w:t>Observed demo behavior: the local website opened successfully in Chrome. In the supplied screenshot, all five checklist items were selected and the interface displayed 100% Cleaned, Risk Score 0/100, Low risk, and 0 items to review. This is the demo's illustrative state, not evidence of a real account audit.</w:t>
      </w:r>
    </w:p>
    <w:p>
      <w:pPr>
        <w:pStyle w:val="Heading1"/>
      </w:pPr>
      <w:r>
        <w:t>Limitations</w:t>
      </w:r>
    </w:p>
    <w:p>
      <w:r>
        <w:t>Verification is a basic manual functional check on one local browser session. It is not a penetration test, accessibility certification, or formal security audit.</w:t>
      </w:r>
    </w:p>
    <w:p>
      <w:pPr>
        <w:pStyle w:val="Heading1"/>
      </w:pPr>
      <w:r>
        <w:t>Conclusion</w:t>
      </w:r>
    </w:p>
    <w:p>
      <w:r>
        <w:t>The demo is suitable as an educational prototype when presented with its fictional-data and illustrative-score limitations clearly stated.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