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DEE" w:rsidRPr="00B06B46" w:rsidRDefault="009A1DEE" w:rsidP="009A1DEE">
      <w:pPr>
        <w:shd w:val="clear" w:color="auto" w:fill="FFFFFF"/>
        <w:spacing w:after="240" w:line="240" w:lineRule="auto"/>
        <w:outlineLvl w:val="0"/>
        <w:rPr>
          <w:rFonts w:ascii="Tahoma" w:eastAsia="Times New Roman" w:hAnsi="Tahoma" w:cs="Tahoma"/>
          <w:kern w:val="36"/>
          <w:sz w:val="44"/>
          <w:szCs w:val="44"/>
          <w:lang w:eastAsia="ru-RU"/>
        </w:rPr>
      </w:pPr>
      <w:r w:rsidRPr="00B06B46">
        <w:rPr>
          <w:rFonts w:ascii="Tahoma" w:eastAsia="Times New Roman" w:hAnsi="Tahoma" w:cs="Tahoma"/>
          <w:kern w:val="36"/>
          <w:sz w:val="44"/>
          <w:szCs w:val="44"/>
          <w:lang w:eastAsia="ru-RU"/>
        </w:rPr>
        <w:t>Устойчивость и робастная устойчивость полиномов</w:t>
      </w:r>
    </w:p>
    <w:p w:rsidR="009A1DEE" w:rsidRPr="00B06B46" w:rsidRDefault="009A1DEE" w:rsidP="009A1DEE">
      <w:pPr>
        <w:shd w:val="clear" w:color="auto" w:fill="FFFFFF"/>
        <w:spacing w:before="180" w:after="120" w:line="240" w:lineRule="auto"/>
        <w:outlineLvl w:val="1"/>
        <w:rPr>
          <w:rFonts w:ascii="Tahoma" w:eastAsia="Times New Roman" w:hAnsi="Tahoma" w:cs="Tahoma"/>
          <w:sz w:val="32"/>
          <w:szCs w:val="32"/>
          <w:lang w:eastAsia="ru-RU"/>
        </w:rPr>
      </w:pPr>
      <w:r w:rsidRPr="00B06B46">
        <w:rPr>
          <w:rFonts w:ascii="Tahoma" w:eastAsia="Times New Roman" w:hAnsi="Tahoma" w:cs="Tahoma"/>
          <w:sz w:val="32"/>
          <w:szCs w:val="32"/>
          <w:lang w:eastAsia="ru-RU"/>
        </w:rPr>
        <w:t>Часть 1: УСТОЙЧИВОСТЬ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1. Линейные стационарные системы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Системы линейных стационарных дифференциальных уравнений; характеристический полином; устойчивость по Ляпунову; квадратичные функции Ляпунова; матричное уравнение Ляпунова; корневой критерий устойчивости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Системы линейных стационарных разностных уравнений; характеристический полином; устойчивость; квадратичные функции Ляпунова; дискретное матричное уравнение Ляпунова; корневой критерий устойчивости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2. Общий анализ расположения корней полиномов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Матрица результанта, определение, свойства; порождающая функция Эрмита; инварианты матрицы Эрмита, факторизация и разложение; форма Безу; матрица Безу и её инварианты; связь матриц Эрмита и Безу;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рациональные функции и матрицы Ганкеля, инварианты матрицы Ганкеля; связь матриц Ганкеля и Безу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Раздел 3. Проблема </w:t>
      </w:r>
      <w:proofErr w:type="spellStart"/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Рауса</w:t>
      </w:r>
      <w:proofErr w:type="spellEnd"/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-Гурвица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Полиномы Гурвица; свойство монотонного роста фазы; критерий Михайлова, теорема Эрмита-</w:t>
      </w:r>
      <w:proofErr w:type="spell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Билера</w:t>
      </w:r>
      <w:proofErr w:type="spellEnd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критерий Гурвица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4. Проблема Шура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Полиномы Шура; геометрический критерий; связь полиномов Шура с полиномами Гурвица; дискретная версия теоремы Эрмита-</w:t>
      </w:r>
      <w:proofErr w:type="spell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Билера</w:t>
      </w:r>
      <w:proofErr w:type="spellEnd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; порождающая функция Шура; матрица Шура; критерий </w:t>
      </w:r>
      <w:proofErr w:type="gram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Шура-Кона</w:t>
      </w:r>
      <w:proofErr w:type="gramEnd"/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Раздел 5. </w:t>
      </w:r>
      <w:proofErr w:type="gramStart"/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Г-устойчивые</w:t>
      </w:r>
      <w:proofErr w:type="gramEnd"/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полиномы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Алгебраические области; </w:t>
      </w:r>
      <w:proofErr w:type="gram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Г-устойчивые</w:t>
      </w:r>
      <w:proofErr w:type="gramEnd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полиномы; обобщенное матричное уравнение Ляпунова; критерий Г-устойчивости</w:t>
      </w:r>
    </w:p>
    <w:p w:rsidR="009A1DEE" w:rsidRPr="00B06B46" w:rsidRDefault="009A1DEE" w:rsidP="009A1DEE">
      <w:pPr>
        <w:shd w:val="clear" w:color="auto" w:fill="FFFFFF"/>
        <w:spacing w:before="180" w:after="120" w:line="240" w:lineRule="auto"/>
        <w:outlineLvl w:val="1"/>
        <w:rPr>
          <w:rFonts w:ascii="Tahoma" w:eastAsia="Times New Roman" w:hAnsi="Tahoma" w:cs="Tahoma"/>
          <w:sz w:val="32"/>
          <w:szCs w:val="32"/>
          <w:lang w:eastAsia="ru-RU"/>
        </w:rPr>
      </w:pPr>
      <w:r w:rsidRPr="00B06B46">
        <w:rPr>
          <w:rFonts w:ascii="Tahoma" w:eastAsia="Times New Roman" w:hAnsi="Tahoma" w:cs="Tahoma"/>
          <w:sz w:val="32"/>
          <w:szCs w:val="32"/>
          <w:lang w:eastAsia="ru-RU"/>
        </w:rPr>
        <w:t>Часть 2: РОБАСТНАЯ УСТОЙЧИВОСТЬ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6. Аналитические свойства корней полиномов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Непрерывность; дифференцируемость; теорема Лукаса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7. Семейства полиномов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Способы задания семейств полиномов; параметрические семейства; полиэдр полиномов; геометрическая интерпретация; свойство </w:t>
      </w:r>
      <w:proofErr w:type="spell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одностепенности</w:t>
      </w:r>
      <w:proofErr w:type="spellEnd"/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Раздел 8. Метод D-разбиений </w:t>
      </w:r>
      <w:proofErr w:type="spellStart"/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Неймарка</w:t>
      </w:r>
      <w:proofErr w:type="spellEnd"/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двухпараметрические семейства; критические кривые; области устойчивости; выпуклые направления; условие </w:t>
      </w:r>
      <w:proofErr w:type="spellStart"/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Ранцера</w:t>
      </w:r>
      <w:proofErr w:type="spellEnd"/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9. Принцип исключения нуля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Область значений семейства; принцип исключения нуля; реберная теорема; устойчивость интервального полинома</w:t>
      </w:r>
    </w:p>
    <w:p w:rsidR="009A1DEE" w:rsidRPr="00B06B46" w:rsidRDefault="009A1DEE" w:rsidP="009A1D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Раздел 10. Радиус устойчивости</w:t>
      </w:r>
    </w:p>
    <w:p w:rsidR="009A1DEE" w:rsidRPr="00B06B46" w:rsidRDefault="009A1DEE" w:rsidP="009A1D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06B4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радиус устойчивости для полиномов; устойчивые матрицы; радиус устойчивости матрицы</w:t>
      </w:r>
    </w:p>
    <w:p w:rsidR="009A1DEE" w:rsidRPr="009A1DEE" w:rsidRDefault="009A1DEE" w:rsidP="009A1DE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i/>
          <w:iCs/>
          <w:color w:val="000000"/>
          <w:lang w:eastAsia="ru-RU"/>
        </w:rPr>
      </w:pPr>
      <w:r w:rsidRPr="009A1DEE">
        <w:rPr>
          <w:rFonts w:ascii="Tahoma" w:eastAsia="Times New Roman" w:hAnsi="Tahoma" w:cs="Tahoma"/>
          <w:b/>
          <w:bCs/>
          <w:i/>
          <w:iCs/>
          <w:color w:val="000000"/>
          <w:lang w:eastAsia="ru-RU"/>
        </w:rPr>
        <w:t>Литература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lastRenderedPageBreak/>
        <w:t>Жабко А.П. и В.Л. Харитонов, Методы линейной алгебры в задачах управления, изд-во ЛГУ, 1993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Крей М.Г. и M.A.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Неймарк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, Метод симметрических и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эрмитовых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 форм в задаче отделения корней алгебраических уравнений. Харьков 1936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Ляпунов А.М., Общая задача об устойчивости движения,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Гостехиздат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, 1950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Неймарк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 Ю.И., Устойчивость линеаризованных систем,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ЛКВВиА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 им. Ф.А. Можайского, 1949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Харитонов В.Л., Об асимптотической устойчивости положения равновесия семейства систем линейных дифференциальных уравнений, Дифференциальные Уравнения, том. 14, 1979,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сс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. 1483-1485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Харитонов В.Л., Распределение корней характеристического полинома автономной системы, Автоматика и Телемеханика, ©5, 1981,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сс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. 42--47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val="en-US"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>Barmish B.R., New Tools for Robustness of Linear Systems, McMillan, New York, 1993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Bartlett A.C., C.V. Hollot and L. Hung, Root location of an entire polytope of polynomials: it suffies to check the edges.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Math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.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Control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Signals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and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Systems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, 1988,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pp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. 61--71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val="en-US"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>Bhattacharyya S.P., H. Chapellat and L.H. Keel, Robust Control - The Parametric Approach, Pr</w:t>
      </w:r>
      <w:bookmarkStart w:id="0" w:name="_GoBack"/>
      <w:bookmarkEnd w:id="0"/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>entice Hall, Upper Saddle River, 1995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val="en-US"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>Hinrichsen D. and A.J. Prichard, Real and complex stability radii: A survey, in Control of Uncertain Systems, (Editors: D. Hinrichsen and B. Martensson), Birkhauser, Boston, 1989, 119--162</w:t>
      </w:r>
    </w:p>
    <w:p w:rsidR="009A1DEE" w:rsidRPr="00B06B46" w:rsidRDefault="009A1DEE" w:rsidP="009A1DE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B06B46">
        <w:rPr>
          <w:rFonts w:ascii="Arial" w:eastAsia="Times New Roman" w:hAnsi="Arial" w:cs="Arial"/>
          <w:i/>
          <w:iCs/>
          <w:color w:val="000000"/>
          <w:lang w:val="en-US" w:eastAsia="ru-RU"/>
        </w:rPr>
        <w:t xml:space="preserve">Rantzer A., Stability conditions for polytope of polynomials, IEEE Trans. </w:t>
      </w:r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 xml:space="preserve">AC-37, 1992, </w:t>
      </w:r>
      <w:proofErr w:type="spellStart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pp</w:t>
      </w:r>
      <w:proofErr w:type="spellEnd"/>
      <w:r w:rsidRPr="00B06B46">
        <w:rPr>
          <w:rFonts w:ascii="Arial" w:eastAsia="Times New Roman" w:hAnsi="Arial" w:cs="Arial"/>
          <w:i/>
          <w:iCs/>
          <w:color w:val="000000"/>
          <w:lang w:eastAsia="ru-RU"/>
        </w:rPr>
        <w:t>. 79-89</w:t>
      </w:r>
    </w:p>
    <w:p w:rsidR="00356E4C" w:rsidRPr="00B06B46" w:rsidRDefault="00356E4C"/>
    <w:sectPr w:rsidR="00356E4C" w:rsidRPr="00B06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C071A"/>
    <w:multiLevelType w:val="multilevel"/>
    <w:tmpl w:val="67E0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DEE"/>
    <w:rsid w:val="00356E4C"/>
    <w:rsid w:val="009A1DEE"/>
    <w:rsid w:val="00B0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1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D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1D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1D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ubheader">
    <w:name w:val="subheader"/>
    <w:basedOn w:val="a"/>
    <w:rsid w:val="009A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1D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1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1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1DE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1D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1D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subheader">
    <w:name w:val="subheader"/>
    <w:basedOn w:val="a"/>
    <w:rsid w:val="009A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1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B9B37A45E138F4FAE483E00D711CF04" ma:contentTypeVersion="0" ma:contentTypeDescription="Создание документа." ma:contentTypeScope="" ma:versionID="a4eb99498aa2ed48950eb824c9508f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F33EC0-7105-4E99-AD68-DBC3525D0D65}"/>
</file>

<file path=customXml/itemProps2.xml><?xml version="1.0" encoding="utf-8"?>
<ds:datastoreItem xmlns:ds="http://schemas.openxmlformats.org/officeDocument/2006/customXml" ds:itemID="{2A5FB42E-8614-4FA4-AD79-A24C23A2F7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2919</Characters>
  <Application>Microsoft Office Word</Application>
  <DocSecurity>0</DocSecurity>
  <Lines>24</Lines>
  <Paragraphs>6</Paragraphs>
  <ScaleCrop>false</ScaleCrop>
  <Company>Microsoft</Company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Mishka</dc:creator>
  <cp:lastModifiedBy>Mishka</cp:lastModifiedBy>
  <cp:revision>2</cp:revision>
  <dcterms:created xsi:type="dcterms:W3CDTF">2019-08-29T13:31:00Z</dcterms:created>
  <dcterms:modified xsi:type="dcterms:W3CDTF">2019-09-03T22:15:00Z</dcterms:modified>
</cp:coreProperties>
</file>