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8.png" ContentType="image/png"/>
  <Override PartName="/word/media/rId31.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Take-home</w:t>
      </w:r>
      <w:r>
        <w:t xml:space="preserve"> </w:t>
      </w:r>
      <w:r>
        <w:t xml:space="preserve">Exercise</w:t>
      </w:r>
      <w:r>
        <w:t xml:space="preserve"> </w:t>
      </w:r>
      <w:r>
        <w:t xml:space="preserve">01B</w:t>
      </w:r>
    </w:p>
    <w:p>
      <w:pPr>
        <w:pStyle w:val="Date"/>
      </w:pPr>
      <w:r>
        <w:t xml:space="preserve">2025-05-07</w:t>
      </w:r>
    </w:p>
    <w:bookmarkStart w:id="39" w:name="take-home-exercise-1---phase-2"/>
    <w:p>
      <w:pPr>
        <w:pStyle w:val="Heading1"/>
      </w:pPr>
      <w:r>
        <w:t xml:space="preserve">Take-home Exercise 1 - Phase 2</w:t>
      </w:r>
    </w:p>
    <w:p>
      <w:pPr>
        <w:pStyle w:val="FirstParagraph"/>
      </w:pPr>
      <w:r>
        <w:rPr>
          <w:b/>
          <w:bCs/>
        </w:rPr>
        <w:t xml:space="preserve">Phase 2</w:t>
      </w:r>
      <w:r>
        <w:t xml:space="preserve">: to select one submission provided by a classmate, critic three good design principles and three areas for further improvement. With reference to the comment, prepare the makeover version of the data visualisation. I am selecting this submission from other classmate, as shown</w:t>
      </w:r>
      <w:r>
        <w:t xml:space="preserve"> </w:t>
      </w:r>
      <w:hyperlink r:id="rId20">
        <w:r>
          <w:rPr>
            <w:rStyle w:val="Hyperlink"/>
          </w:rPr>
          <w:t xml:space="preserve">here</w:t>
        </w:r>
      </w:hyperlink>
      <w:r>
        <w:t xml:space="preserve">.</w:t>
      </w:r>
    </w:p>
    <w:bookmarkStart w:id="21" w:name="the-designing-tool"/>
    <w:p>
      <w:pPr>
        <w:pStyle w:val="Heading2"/>
      </w:pPr>
      <w:r>
        <w:t xml:space="preserve">The Designing Tool</w:t>
      </w:r>
    </w:p>
    <w:p>
      <w:pPr>
        <w:pStyle w:val="FirstParagraph"/>
      </w:pPr>
      <w:r>
        <w:t xml:space="preserve">The data should be processed by using appropriate</w:t>
      </w:r>
      <w:r>
        <w:t xml:space="preserve"> </w:t>
      </w:r>
      <w:r>
        <w:rPr>
          <w:b/>
          <w:bCs/>
        </w:rPr>
        <w:t xml:space="preserve">tidyverse</w:t>
      </w:r>
      <w:r>
        <w:t xml:space="preserve"> </w:t>
      </w:r>
      <w:r>
        <w:t xml:space="preserve">family of packages and the data visualisation must be prepared using</w:t>
      </w:r>
      <w:r>
        <w:t xml:space="preserve"> </w:t>
      </w:r>
      <w:r>
        <w:rPr>
          <w:b/>
          <w:bCs/>
        </w:rPr>
        <w:t xml:space="preserve">ggplot2</w:t>
      </w:r>
      <w:r>
        <w:t xml:space="preserve"> </w:t>
      </w:r>
      <w:r>
        <w:t xml:space="preserve">and</w:t>
      </w:r>
      <w:r>
        <w:t xml:space="preserve"> </w:t>
      </w:r>
      <w:r>
        <w:rPr>
          <w:b/>
          <w:bCs/>
        </w:rPr>
        <w:t xml:space="preserve">its extensions</w:t>
      </w:r>
      <w:r>
        <w:t xml:space="preserve">.</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(ggrepel, patchwork, </w:t>
      </w:r>
      <w:r>
        <w:br/>
      </w:r>
      <w:r>
        <w:rPr>
          <w:rStyle w:val="NormalTok"/>
        </w:rPr>
        <w:t xml:space="preserve">               ggthemes, hrbrthemes,</w:t>
      </w:r>
      <w:r>
        <w:br/>
      </w:r>
      <w:r>
        <w:rPr>
          <w:rStyle w:val="NormalTok"/>
        </w:rPr>
        <w:t xml:space="preserve">               tidyverse, ggplot2) </w:t>
      </w:r>
    </w:p>
    <w:bookmarkEnd w:id="21"/>
    <w:bookmarkStart w:id="23" w:name="import-data"/>
    <w:p>
      <w:pPr>
        <w:pStyle w:val="Heading2"/>
      </w:pPr>
      <w:r>
        <w:t xml:space="preserve">Import data</w:t>
      </w:r>
    </w:p>
    <w:p>
      <w:pPr>
        <w:pStyle w:val="FirstParagraph"/>
      </w:pPr>
      <w:r>
        <w:t xml:space="preserve">To accomplish the task,</w:t>
      </w:r>
      <w:r>
        <w:t xml:space="preserve"> </w:t>
      </w:r>
      <w:r>
        <w:rPr>
          <w:i/>
          <w:iCs/>
        </w:rPr>
        <w:t xml:space="preserve">Singapore Residents by Planning Area / Subzone, Single Year of Age and Sex, June 2024</w:t>
      </w:r>
      <w:r>
        <w:t xml:space="preserve"> </w:t>
      </w:r>
      <w:r>
        <w:t xml:space="preserve">dataset shared by</w:t>
      </w:r>
      <w:r>
        <w:t xml:space="preserve"> </w:t>
      </w:r>
      <w:hyperlink r:id="rId22">
        <w:r>
          <w:rPr>
            <w:rStyle w:val="Hyperlink"/>
          </w:rPr>
          <w:t xml:space="preserve">Department of Statistics, Singapore (DOS)</w:t>
        </w:r>
      </w:hyperlink>
      <w:r>
        <w:t xml:space="preserve"> </w:t>
      </w:r>
      <w:r>
        <w:t xml:space="preserve">will be used and we wil load it as follows:</w:t>
      </w:r>
    </w:p>
    <w:p>
      <w:pPr>
        <w:pStyle w:val="SourceCode"/>
      </w:pPr>
      <w:r>
        <w:rPr>
          <w:rStyle w:val="NormalTok"/>
        </w:rPr>
        <w:t xml:space="preserve">pop_data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"data/respopagesex2024.csv"</w:t>
      </w:r>
      <w:r>
        <w:rPr>
          <w:rStyle w:val="NormalTok"/>
        </w:rPr>
        <w:t xml:space="preserve">, </w:t>
      </w:r>
      <w:r>
        <w:rPr>
          <w:rStyle w:val="AttributeTok"/>
        </w:rPr>
        <w:t xml:space="preserve">col_names =</w:t>
      </w:r>
      <w:r>
        <w:rPr>
          <w:rStyle w:val="NormalTok"/>
        </w:rPr>
        <w:t xml:space="preserve"> </w:t>
      </w:r>
      <w:r>
        <w:rPr>
          <w:rStyle w:val="ConstantTok"/>
        </w:rPr>
        <w:t xml:space="preserve">TRUE</w:t>
      </w:r>
      <w:r>
        <w:rPr>
          <w:rStyle w:val="NormalTok"/>
        </w:rPr>
        <w:t xml:space="preserve">)</w:t>
      </w:r>
    </w:p>
    <w:bookmarkEnd w:id="23"/>
    <w:bookmarkStart w:id="38" w:name="data-visualization"/>
    <w:p>
      <w:pPr>
        <w:pStyle w:val="Heading2"/>
      </w:pPr>
      <w:r>
        <w:t xml:space="preserve">Data Visualization</w:t>
      </w:r>
    </w:p>
    <w:bookmarkStart w:id="27" w:name="population-pyramid-sex-vs-age"/>
    <w:p>
      <w:pPr>
        <w:pStyle w:val="Heading3"/>
      </w:pPr>
      <w:r>
        <w:t xml:space="preserve">1 Population pyramid (Sex vs Age)</w:t>
      </w:r>
    </w:p>
    <w:p>
      <w:pPr>
        <w:pStyle w:val="FirstParagraph"/>
      </w:pPr>
      <w:r>
        <w:rPr>
          <w:b/>
          <w:bCs/>
        </w:rPr>
        <w:t xml:space="preserve">Original Data Visualization:</w:t>
      </w:r>
    </w:p>
    <w:p>
      <w:pPr>
        <w:pStyle w:val="SourceCode"/>
      </w:pPr>
      <w:r>
        <w:rPr>
          <w:rStyle w:val="NormalTok"/>
        </w:rPr>
        <w:t xml:space="preserve">pyramid_data </w:t>
      </w:r>
      <w:r>
        <w:rPr>
          <w:rStyle w:val="OtherTok"/>
        </w:rPr>
        <w:t xml:space="preserve">&lt;-</w:t>
      </w:r>
      <w:r>
        <w:rPr>
          <w:rStyle w:val="NormalTok"/>
        </w:rPr>
        <w:t xml:space="preserve"> pop_data </w:t>
      </w:r>
      <w:r>
        <w:rPr>
          <w:rStyle w:val="SpecialCharTok"/>
        </w:rPr>
        <w:t xml:space="preserve">%&gt;%</w:t>
      </w:r>
      <w:r>
        <w:br/>
      </w:r>
      <w:r>
        <w:rPr>
          <w:rStyle w:val="NormalTok"/>
        </w:rPr>
        <w:t xml:space="preserve">  </w:t>
      </w:r>
      <w:r>
        <w:rPr>
          <w:rStyle w:val="FunctionTok"/>
        </w:rPr>
        <w:t xml:space="preserve">group_by</w:t>
      </w:r>
      <w:r>
        <w:rPr>
          <w:rStyle w:val="NormalTok"/>
        </w:rPr>
        <w:t xml:space="preserve">(Age, Sex)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 =</w:t>
      </w:r>
      <w:r>
        <w:rPr>
          <w:rStyle w:val="NormalTok"/>
        </w:rPr>
        <w:t xml:space="preserve"> </w:t>
      </w:r>
      <w:r>
        <w:rPr>
          <w:rStyle w:val="FunctionTok"/>
        </w:rPr>
        <w:t xml:space="preserve">sum</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Pop =</w:t>
      </w:r>
      <w:r>
        <w:rPr>
          <w:rStyle w:val="NormalTok"/>
        </w:rPr>
        <w:t xml:space="preserve"> </w:t>
      </w:r>
      <w:r>
        <w:rPr>
          <w:rStyle w:val="FunctionTok"/>
        </w:rPr>
        <w:t xml:space="preserve">ifelse</w:t>
      </w:r>
      <w:r>
        <w:rPr>
          <w:rStyle w:val="NormalTok"/>
        </w:rPr>
        <w:t xml:space="preserve">(Sex </w:t>
      </w:r>
      <w:r>
        <w:rPr>
          <w:rStyle w:val="SpecialCharTok"/>
        </w:rPr>
        <w:t xml:space="preserve">==</w:t>
      </w:r>
      <w:r>
        <w:rPr>
          <w:rStyle w:val="NormalTok"/>
        </w:rPr>
        <w:t xml:space="preserve"> </w:t>
      </w:r>
      <w:r>
        <w:rPr>
          <w:rStyle w:val="StringTok"/>
        </w:rPr>
        <w:t xml:space="preserve">"Males"</w:t>
      </w:r>
      <w:r>
        <w:rPr>
          <w:rStyle w:val="NormalTok"/>
        </w:rPr>
        <w:t xml:space="preserve">, </w:t>
      </w:r>
      <w:r>
        <w:rPr>
          <w:rStyle w:val="SpecialCharTok"/>
        </w:rPr>
        <w:t xml:space="preserve">-</w:t>
      </w:r>
      <w:r>
        <w:rPr>
          <w:rStyle w:val="NormalTok"/>
        </w:rPr>
        <w:t xml:space="preserve">Pop, Pop))</w:t>
      </w:r>
      <w:r>
        <w:br/>
      </w:r>
      <w:r>
        <w:br/>
      </w:r>
      <w:r>
        <w:rPr>
          <w:rStyle w:val="FunctionTok"/>
        </w:rPr>
        <w:t xml:space="preserve">ggplot</w:t>
      </w:r>
      <w:r>
        <w:rPr>
          <w:rStyle w:val="NormalTok"/>
        </w:rPr>
        <w:t xml:space="preserve">(pyramid_data,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AttributeTok"/>
        </w:rPr>
        <w:t xml:space="preserve">y =</w:t>
      </w:r>
      <w:r>
        <w:rPr>
          <w:rStyle w:val="NormalTok"/>
        </w:rPr>
        <w:t xml:space="preserve"> Pop, </w:t>
      </w:r>
      <w:r>
        <w:rPr>
          <w:rStyle w:val="AttributeTok"/>
        </w:rPr>
        <w:t xml:space="preserve">fill =</w:t>
      </w:r>
      <w:r>
        <w:rPr>
          <w:rStyle w:val="NormalTok"/>
        </w:rPr>
        <w:t xml:space="preserve"> Sex))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abs)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"Males"</w:t>
      </w:r>
      <w:r>
        <w:rPr>
          <w:rStyle w:val="NormalTok"/>
        </w:rPr>
        <w:t xml:space="preserve"> </w:t>
      </w:r>
      <w:r>
        <w:rPr>
          <w:rStyle w:val="OtherTok"/>
        </w:rPr>
        <w:t xml:space="preserve">=</w:t>
      </w:r>
      <w:r>
        <w:rPr>
          <w:rStyle w:val="NormalTok"/>
        </w:rPr>
        <w:t xml:space="preserve"> </w:t>
      </w:r>
      <w:r>
        <w:rPr>
          <w:rStyle w:val="StringTok"/>
        </w:rPr>
        <w:t xml:space="preserve">"#102E50"</w:t>
      </w:r>
      <w:r>
        <w:rPr>
          <w:rStyle w:val="NormalTok"/>
        </w:rPr>
        <w:t xml:space="preserve">, </w:t>
      </w:r>
      <w:r>
        <w:rPr>
          <w:rStyle w:val="StringTok"/>
        </w:rPr>
        <w:t xml:space="preserve">"Females"</w:t>
      </w:r>
      <w:r>
        <w:rPr>
          <w:rStyle w:val="NormalTok"/>
        </w:rPr>
        <w:t xml:space="preserve"> </w:t>
      </w:r>
      <w:r>
        <w:rPr>
          <w:rStyle w:val="OtherTok"/>
        </w:rPr>
        <w:t xml:space="preserve">=</w:t>
      </w:r>
      <w:r>
        <w:rPr>
          <w:rStyle w:val="NormalTok"/>
        </w:rPr>
        <w:t xml:space="preserve"> </w:t>
      </w:r>
      <w:r>
        <w:rPr>
          <w:rStyle w:val="StringTok"/>
        </w:rPr>
        <w:t xml:space="preserve">"#F7CFD8"</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scale_x_discrete</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AttributeTok"/>
        </w:rPr>
        <w:t xml:space="preserve">by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"Singapore Age Pyramid (2024)"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"Age"</w:t>
      </w:r>
      <w:r>
        <w:rPr>
          <w:rStyle w:val="NormalTok"/>
        </w:rPr>
        <w:t xml:space="preserve">, </w:t>
      </w:r>
      <w:r>
        <w:rPr>
          <w:rStyle w:val="AttributeTok"/>
        </w:rPr>
        <w:t xml:space="preserve">y =</w:t>
      </w:r>
      <w:r>
        <w:rPr>
          <w:rStyle w:val="NormalTok"/>
        </w:rPr>
        <w:t xml:space="preserve"> </w:t>
      </w:r>
      <w:r>
        <w:rPr>
          <w:rStyle w:val="StringTok"/>
        </w:rPr>
        <w:t xml:space="preserve">"Population"</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Take-home_Ex01B_files/figure-docx/unnamed-chunk-3-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Comments</w:t>
      </w:r>
      <w:r>
        <w:t xml:space="preserve">:</w:t>
      </w:r>
    </w:p>
    <w:p>
      <w:pPr>
        <w:pStyle w:val="BodyText"/>
      </w:pPr>
      <w:r>
        <w:rPr>
          <w:b/>
          <w:bCs/>
        </w:rPr>
        <w:t xml:space="preserve">Three good design principles:</w:t>
      </w:r>
    </w:p>
    <w:p>
      <w:pPr>
        <w:numPr>
          <w:ilvl w:val="0"/>
          <w:numId w:val="1001"/>
        </w:numPr>
      </w:pPr>
      <w:r>
        <w:t xml:space="preserve">Different contrast colours are used to differentiate between Males and Females Resident count</w:t>
      </w:r>
    </w:p>
    <w:p>
      <w:pPr>
        <w:numPr>
          <w:ilvl w:val="0"/>
          <w:numId w:val="1001"/>
        </w:numPr>
      </w:pPr>
      <w:r>
        <w:t xml:space="preserve">Appropriate use of chart (pyramid chart) instead of points to represent discrete values</w:t>
      </w:r>
    </w:p>
    <w:p>
      <w:pPr>
        <w:numPr>
          <w:ilvl w:val="0"/>
          <w:numId w:val="1001"/>
        </w:numPr>
      </w:pPr>
      <w:r>
        <w:t xml:space="preserve">Clear labeling for chart title, legend, x axis title and y axis title</w:t>
      </w:r>
    </w:p>
    <w:p>
      <w:pPr>
        <w:pStyle w:val="FirstParagraph"/>
      </w:pPr>
      <w:r>
        <w:rPr>
          <w:b/>
          <w:bCs/>
        </w:rPr>
        <w:t xml:space="preserve">Three areas for further improvement:</w:t>
      </w:r>
    </w:p>
    <w:p>
      <w:pPr>
        <w:numPr>
          <w:ilvl w:val="0"/>
          <w:numId w:val="1002"/>
        </w:numPr>
      </w:pPr>
      <w:r>
        <w:rPr>
          <w:b/>
          <w:bCs/>
        </w:rPr>
        <w:t xml:space="preserve">Axis Labeling and Scale Consistency</w:t>
      </w:r>
    </w:p>
    <w:p>
      <w:pPr>
        <w:numPr>
          <w:ilvl w:val="0"/>
          <w:numId w:val="1000"/>
        </w:numPr>
      </w:pPr>
      <w:r>
        <w:t xml:space="preserve">Confusing x axis (starts from 0) and y axis (0 starts from the center) labeling. And, the distance between 0 to 10 to 20 on the y-axis is not consistent which signalling there is an error in the data preparation. The y-axis values ranges from 0 mark to 80 mark, whereas the dataset for Age ranges from 0 to 90+. There should be a 90 mark in the y-axis to represent the clearer and more accurate representation of the chart.</w:t>
      </w:r>
    </w:p>
    <w:p>
      <w:pPr>
        <w:numPr>
          <w:ilvl w:val="0"/>
          <w:numId w:val="1002"/>
        </w:numPr>
      </w:pPr>
      <w:r>
        <w:rPr>
          <w:b/>
          <w:bCs/>
        </w:rPr>
        <w:t xml:space="preserve">Graphical Integrity</w:t>
      </w:r>
      <w:r>
        <w:t xml:space="preserve">: The top chart shows 2 wide bars after tapering off of the top pyramid which is not a true representation of the dataset. There should be a data cleaning performed before the visualization to change the data type for Age column from strings to integer and there is 1 value in the Age column: 90_and_Over that needs to be recoded to a numeric number. The lack of data preparation has led to the wrong representation of the data in this chart.</w:t>
      </w:r>
    </w:p>
    <w:p>
      <w:pPr>
        <w:numPr>
          <w:ilvl w:val="0"/>
          <w:numId w:val="1002"/>
        </w:numPr>
      </w:pPr>
      <w:r>
        <w:rPr>
          <w:b/>
          <w:bCs/>
        </w:rPr>
        <w:t xml:space="preserve">Group Ages into 5-Year Bins</w:t>
      </w:r>
      <w:r>
        <w:t xml:space="preserve">: The current age pyramid displays age in single-year intervals, resulting in a visually dense and harder-to-read chart. Binning the ages into 5-year groups (e.g., 0–4, 5–9, …, 85–89, 90+) would simplify the structure and highlight broader population trends more effectively. Additionally, including a vertical line to indicate the median age would provide a valuable reference point, making it easier to interpret the overall age distribution and identify demographic imbalance</w:t>
      </w:r>
    </w:p>
    <w:p>
      <w:pPr>
        <w:pStyle w:val="FirstParagraph"/>
      </w:pPr>
      <w:r>
        <w:rPr>
          <w:b/>
          <w:bCs/>
        </w:rPr>
        <w:t xml:space="preserve">Makeover version of the Chart</w:t>
      </w:r>
    </w:p>
    <w:p>
      <w:pPr>
        <w:pStyle w:val="BodyText"/>
      </w:pPr>
      <w:r>
        <w:t xml:space="preserve">Some data preparation is needed: - to make the age group of interval 5 years from 0 to 90+ - to change the data type of Age from character to numeric</w:t>
      </w:r>
    </w:p>
    <w:bookmarkEnd w:id="27"/>
    <w:p>
      <w:pPr>
        <w:pStyle w:val="Heading3"/>
      </w:pPr>
      <w:r>
        <w:t xml:space="preserve">The Plot</w:t>
      </w:r>
    </w:p>
    <w:p>
      <w:pPr>
        <w:pStyle w:val="FirstParagraph"/>
      </w:pPr>
      <w:r>
        <w:drawing>
          <wp:inline>
            <wp:extent cx="4620126" cy="3696101"/>
            <wp:effectExtent b="0" l="0" r="0" t="0"/>
            <wp:docPr descr="" title="" id="29" name="Picture"/>
            <a:graphic>
              <a:graphicData uri="http://schemas.openxmlformats.org/drawingml/2006/picture">
                <pic:pic>
                  <pic:nvPicPr>
                    <pic:cNvPr descr="Take-home_Ex01B_files/figure-docx/unnamed-chunk-4-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r>
        <w:t xml:space="preserve">The Code</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(scales)</w:t>
      </w:r>
      <w:r>
        <w:br/>
      </w:r>
      <w:r>
        <w:br/>
      </w:r>
      <w:r>
        <w:rPr>
          <w:rStyle w:val="CommentTok"/>
        </w:rPr>
        <w:t xml:space="preserve"># Data preparation</w:t>
      </w:r>
      <w:r>
        <w:br/>
      </w:r>
      <w:r>
        <w:rPr>
          <w:rStyle w:val="NormalTok"/>
        </w:rPr>
        <w:t xml:space="preserve">pyramid_data </w:t>
      </w:r>
      <w:r>
        <w:rPr>
          <w:rStyle w:val="OtherTok"/>
        </w:rPr>
        <w:t xml:space="preserve">&lt;-</w:t>
      </w:r>
      <w:r>
        <w:rPr>
          <w:rStyle w:val="NormalTok"/>
        </w:rPr>
        <w:t xml:space="preserve"> pop_data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ifelse</w:t>
      </w:r>
      <w:r>
        <w:rPr>
          <w:rStyle w:val="NormalTok"/>
        </w:rPr>
        <w:t xml:space="preserve">(Age </w:t>
      </w:r>
      <w:r>
        <w:rPr>
          <w:rStyle w:val="SpecialCharTok"/>
        </w:rPr>
        <w:t xml:space="preserve">==</w:t>
      </w:r>
      <w:r>
        <w:rPr>
          <w:rStyle w:val="NormalTok"/>
        </w:rPr>
        <w:t xml:space="preserve"> </w:t>
      </w:r>
      <w:r>
        <w:rPr>
          <w:rStyle w:val="StringTok"/>
        </w:rPr>
        <w:t xml:space="preserve">"90_and_Over"</w:t>
      </w:r>
      <w:r>
        <w:rPr>
          <w:rStyle w:val="NormalTok"/>
        </w:rPr>
        <w:t xml:space="preserve">, </w:t>
      </w:r>
      <w:r>
        <w:rPr>
          <w:rStyle w:val="StringTok"/>
        </w:rPr>
        <w:t xml:space="preserve">"91"</w:t>
      </w:r>
      <w:r>
        <w:rPr>
          <w:rStyle w:val="NormalTok"/>
        </w:rPr>
        <w:t xml:space="preserve">, Age),</w:t>
      </w:r>
      <w:r>
        <w:br/>
      </w:r>
      <w:r>
        <w:rPr>
          <w:rStyle w:val="NormalTok"/>
        </w:rPr>
        <w:t xml:space="preserve">         </w:t>
      </w:r>
      <w:r>
        <w:rPr>
          <w:rStyle w:val="AttributeTok"/>
        </w:rPr>
        <w:t xml:space="preserve">Age =</w:t>
      </w:r>
      <w:r>
        <w:rPr>
          <w:rStyle w:val="NormalTok"/>
        </w:rPr>
        <w:t xml:space="preserve"> </w:t>
      </w:r>
      <w:r>
        <w:rPr>
          <w:rStyle w:val="FunctionTok"/>
        </w:rPr>
        <w:t xml:space="preserve">as.numeric</w:t>
      </w:r>
      <w:r>
        <w:rPr>
          <w:rStyle w:val="NormalTok"/>
        </w:rPr>
        <w:t xml:space="preserve">(Age))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(Age))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AgeGroup =</w:t>
      </w:r>
      <w:r>
        <w:rPr>
          <w:rStyle w:val="NormalTok"/>
        </w:rPr>
        <w:t xml:space="preserve"> </w:t>
      </w:r>
      <w:r>
        <w:rPr>
          <w:rStyle w:val="FunctionTok"/>
        </w:rPr>
        <w:t xml:space="preserve">cut</w:t>
      </w:r>
      <w:r>
        <w:rPr>
          <w:rStyle w:val="NormalTok"/>
        </w:rPr>
        <w:t xml:space="preserve">(Age,</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15</w:t>
      </w:r>
      <w:r>
        <w:rPr>
          <w:rStyle w:val="NormalTok"/>
        </w:rPr>
        <w:t xml:space="preserve">, </w:t>
      </w:r>
      <w:r>
        <w:rPr>
          <w:rStyle w:val="DecValTok"/>
        </w:rPr>
        <w:t xml:space="preserve">20</w:t>
      </w:r>
      <w:r>
        <w:rPr>
          <w:rStyle w:val="NormalTok"/>
        </w:rPr>
        <w:t xml:space="preserve">, </w:t>
      </w:r>
      <w:r>
        <w:rPr>
          <w:rStyle w:val="DecValTok"/>
        </w:rPr>
        <w:t xml:space="preserve">25</w:t>
      </w:r>
      <w:r>
        <w:rPr>
          <w:rStyle w:val="NormalTok"/>
        </w:rPr>
        <w:t xml:space="preserve">, </w:t>
      </w:r>
      <w:r>
        <w:rPr>
          <w:rStyle w:val="DecValTok"/>
        </w:rPr>
        <w:t xml:space="preserve">30</w:t>
      </w:r>
      <w:r>
        <w:rPr>
          <w:rStyle w:val="NormalTok"/>
        </w:rPr>
        <w:t xml:space="preserve">, </w:t>
      </w:r>
      <w:r>
        <w:rPr>
          <w:rStyle w:val="DecValTok"/>
        </w:rPr>
        <w:t xml:space="preserve">35</w:t>
      </w:r>
      <w:r>
        <w:rPr>
          <w:rStyle w:val="NormalTok"/>
        </w:rPr>
        <w:t xml:space="preserve">, </w:t>
      </w:r>
      <w:r>
        <w:rPr>
          <w:rStyle w:val="DecValTok"/>
        </w:rPr>
        <w:t xml:space="preserve">40</w:t>
      </w:r>
      <w:r>
        <w:rPr>
          <w:rStyle w:val="NormalTok"/>
        </w:rPr>
        <w:t xml:space="preserve">, </w:t>
      </w:r>
      <w:r>
        <w:rPr>
          <w:rStyle w:val="DecValTok"/>
        </w:rPr>
        <w:t xml:space="preserve">45</w:t>
      </w:r>
      <w:r>
        <w:rPr>
          <w:rStyle w:val="NormalTok"/>
        </w:rPr>
        <w:t xml:space="preserve">,</w:t>
      </w:r>
      <w:r>
        <w:br/>
      </w:r>
      <w:r>
        <w:rPr>
          <w:rStyle w:val="NormalTok"/>
        </w:rPr>
        <w:t xml:space="preserve">                                   </w:t>
      </w:r>
      <w:r>
        <w:rPr>
          <w:rStyle w:val="DecValTok"/>
        </w:rPr>
        <w:t xml:space="preserve">50</w:t>
      </w:r>
      <w:r>
        <w:rPr>
          <w:rStyle w:val="NormalTok"/>
        </w:rPr>
        <w:t xml:space="preserve">, </w:t>
      </w:r>
      <w:r>
        <w:rPr>
          <w:rStyle w:val="DecValTok"/>
        </w:rPr>
        <w:t xml:space="preserve">55</w:t>
      </w:r>
      <w:r>
        <w:rPr>
          <w:rStyle w:val="NormalTok"/>
        </w:rPr>
        <w:t xml:space="preserve">, </w:t>
      </w:r>
      <w:r>
        <w:rPr>
          <w:rStyle w:val="DecValTok"/>
        </w:rPr>
        <w:t xml:space="preserve">60</w:t>
      </w:r>
      <w:r>
        <w:rPr>
          <w:rStyle w:val="NormalTok"/>
        </w:rPr>
        <w:t xml:space="preserve">, </w:t>
      </w:r>
      <w:r>
        <w:rPr>
          <w:rStyle w:val="DecValTok"/>
        </w:rPr>
        <w:t xml:space="preserve">65</w:t>
      </w:r>
      <w:r>
        <w:rPr>
          <w:rStyle w:val="NormalTok"/>
        </w:rPr>
        <w:t xml:space="preserve">, </w:t>
      </w:r>
      <w:r>
        <w:rPr>
          <w:rStyle w:val="DecValTok"/>
        </w:rPr>
        <w:t xml:space="preserve">70</w:t>
      </w:r>
      <w:r>
        <w:rPr>
          <w:rStyle w:val="NormalTok"/>
        </w:rPr>
        <w:t xml:space="preserve">, </w:t>
      </w:r>
      <w:r>
        <w:rPr>
          <w:rStyle w:val="DecValTok"/>
        </w:rPr>
        <w:t xml:space="preserve">75</w:t>
      </w:r>
      <w:r>
        <w:rPr>
          <w:rStyle w:val="NormalTok"/>
        </w:rPr>
        <w:t xml:space="preserve">, </w:t>
      </w:r>
      <w:r>
        <w:rPr>
          <w:rStyle w:val="DecValTok"/>
        </w:rPr>
        <w:t xml:space="preserve">80</w:t>
      </w:r>
      <w:r>
        <w:rPr>
          <w:rStyle w:val="NormalTok"/>
        </w:rPr>
        <w:t xml:space="preserve">, </w:t>
      </w:r>
      <w:r>
        <w:rPr>
          <w:rStyle w:val="DecValTok"/>
        </w:rPr>
        <w:t xml:space="preserve">85</w:t>
      </w:r>
      <w:r>
        <w:rPr>
          <w:rStyle w:val="NormalTok"/>
        </w:rPr>
        <w:t xml:space="preserve">, </w:t>
      </w:r>
      <w:r>
        <w:rPr>
          <w:rStyle w:val="DecValTok"/>
        </w:rPr>
        <w:t xml:space="preserve">90</w:t>
      </w:r>
      <w:r>
        <w:rPr>
          <w:rStyle w:val="NormalTok"/>
        </w:rPr>
        <w:t xml:space="preserve">, </w:t>
      </w:r>
      <w:r>
        <w:rPr>
          <w:rStyle w:val="ConstantTok"/>
        </w:rPr>
        <w:t xml:space="preserve">Inf</w:t>
      </w:r>
      <w:r>
        <w:rPr>
          <w:rStyle w:val="NormalTok"/>
        </w:rPr>
        <w:t xml:space="preserve">),</w:t>
      </w:r>
      <w:r>
        <w:br/>
      </w:r>
      <w:r>
        <w:rPr>
          <w:rStyle w:val="NormalTok"/>
        </w:rPr>
        <w:t xml:space="preserve">                        </w:t>
      </w:r>
      <w:r>
        <w:rPr>
          <w:rStyle w:val="AttributeTok"/>
        </w:rPr>
        <w:t xml:space="preserve">right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include.lowest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"0–5"</w:t>
      </w:r>
      <w:r>
        <w:rPr>
          <w:rStyle w:val="NormalTok"/>
        </w:rPr>
        <w:t xml:space="preserve">, </w:t>
      </w:r>
      <w:r>
        <w:rPr>
          <w:rStyle w:val="StringTok"/>
        </w:rPr>
        <w:t xml:space="preserve">"6–10"</w:t>
      </w:r>
      <w:r>
        <w:rPr>
          <w:rStyle w:val="NormalTok"/>
        </w:rPr>
        <w:t xml:space="preserve">, </w:t>
      </w:r>
      <w:r>
        <w:rPr>
          <w:rStyle w:val="StringTok"/>
        </w:rPr>
        <w:t xml:space="preserve">"11–15"</w:t>
      </w:r>
      <w:r>
        <w:rPr>
          <w:rStyle w:val="NormalTok"/>
        </w:rPr>
        <w:t xml:space="preserve">, </w:t>
      </w:r>
      <w:r>
        <w:rPr>
          <w:rStyle w:val="StringTok"/>
        </w:rPr>
        <w:t xml:space="preserve">"16–20"</w:t>
      </w:r>
      <w:r>
        <w:rPr>
          <w:rStyle w:val="NormalTok"/>
        </w:rPr>
        <w:t xml:space="preserve">, </w:t>
      </w:r>
      <w:r>
        <w:rPr>
          <w:rStyle w:val="StringTok"/>
        </w:rPr>
        <w:t xml:space="preserve">"21–25"</w:t>
      </w:r>
      <w:r>
        <w:rPr>
          <w:rStyle w:val="NormalTok"/>
        </w:rPr>
        <w:t xml:space="preserve">,</w:t>
      </w:r>
      <w:r>
        <w:br/>
      </w:r>
      <w:r>
        <w:rPr>
          <w:rStyle w:val="NormalTok"/>
        </w:rPr>
        <w:t xml:space="preserve">                                   </w:t>
      </w:r>
      <w:r>
        <w:rPr>
          <w:rStyle w:val="StringTok"/>
        </w:rPr>
        <w:t xml:space="preserve">"26–30"</w:t>
      </w:r>
      <w:r>
        <w:rPr>
          <w:rStyle w:val="NormalTok"/>
        </w:rPr>
        <w:t xml:space="preserve">, </w:t>
      </w:r>
      <w:r>
        <w:rPr>
          <w:rStyle w:val="StringTok"/>
        </w:rPr>
        <w:t xml:space="preserve">"31–35"</w:t>
      </w:r>
      <w:r>
        <w:rPr>
          <w:rStyle w:val="NormalTok"/>
        </w:rPr>
        <w:t xml:space="preserve">, </w:t>
      </w:r>
      <w:r>
        <w:rPr>
          <w:rStyle w:val="StringTok"/>
        </w:rPr>
        <w:t xml:space="preserve">"36–40"</w:t>
      </w:r>
      <w:r>
        <w:rPr>
          <w:rStyle w:val="NormalTok"/>
        </w:rPr>
        <w:t xml:space="preserve">, </w:t>
      </w:r>
      <w:r>
        <w:rPr>
          <w:rStyle w:val="StringTok"/>
        </w:rPr>
        <w:t xml:space="preserve">"41–45"</w:t>
      </w:r>
      <w:r>
        <w:rPr>
          <w:rStyle w:val="NormalTok"/>
        </w:rPr>
        <w:t xml:space="preserve">, </w:t>
      </w:r>
      <w:r>
        <w:rPr>
          <w:rStyle w:val="StringTok"/>
        </w:rPr>
        <w:t xml:space="preserve">"46–50"</w:t>
      </w:r>
      <w:r>
        <w:rPr>
          <w:rStyle w:val="NormalTok"/>
        </w:rPr>
        <w:t xml:space="preserve">,</w:t>
      </w:r>
      <w:r>
        <w:br/>
      </w:r>
      <w:r>
        <w:rPr>
          <w:rStyle w:val="NormalTok"/>
        </w:rPr>
        <w:t xml:space="preserve">                                   </w:t>
      </w:r>
      <w:r>
        <w:rPr>
          <w:rStyle w:val="StringTok"/>
        </w:rPr>
        <w:t xml:space="preserve">"51–55"</w:t>
      </w:r>
      <w:r>
        <w:rPr>
          <w:rStyle w:val="NormalTok"/>
        </w:rPr>
        <w:t xml:space="preserve">, </w:t>
      </w:r>
      <w:r>
        <w:rPr>
          <w:rStyle w:val="StringTok"/>
        </w:rPr>
        <w:t xml:space="preserve">"56–60"</w:t>
      </w:r>
      <w:r>
        <w:rPr>
          <w:rStyle w:val="NormalTok"/>
        </w:rPr>
        <w:t xml:space="preserve">, </w:t>
      </w:r>
      <w:r>
        <w:rPr>
          <w:rStyle w:val="StringTok"/>
        </w:rPr>
        <w:t xml:space="preserve">"61–65"</w:t>
      </w:r>
      <w:r>
        <w:rPr>
          <w:rStyle w:val="NormalTok"/>
        </w:rPr>
        <w:t xml:space="preserve">, </w:t>
      </w:r>
      <w:r>
        <w:rPr>
          <w:rStyle w:val="StringTok"/>
        </w:rPr>
        <w:t xml:space="preserve">"66–70"</w:t>
      </w:r>
      <w:r>
        <w:rPr>
          <w:rStyle w:val="NormalTok"/>
        </w:rPr>
        <w:t xml:space="preserve">, </w:t>
      </w:r>
      <w:r>
        <w:rPr>
          <w:rStyle w:val="StringTok"/>
        </w:rPr>
        <w:t xml:space="preserve">"71–75"</w:t>
      </w:r>
      <w:r>
        <w:rPr>
          <w:rStyle w:val="NormalTok"/>
        </w:rPr>
        <w:t xml:space="preserve">,</w:t>
      </w:r>
      <w:r>
        <w:br/>
      </w:r>
      <w:r>
        <w:rPr>
          <w:rStyle w:val="NormalTok"/>
        </w:rPr>
        <w:t xml:space="preserve">                                   </w:t>
      </w:r>
      <w:r>
        <w:rPr>
          <w:rStyle w:val="StringTok"/>
        </w:rPr>
        <w:t xml:space="preserve">"76–80"</w:t>
      </w:r>
      <w:r>
        <w:rPr>
          <w:rStyle w:val="NormalTok"/>
        </w:rPr>
        <w:t xml:space="preserve">, </w:t>
      </w:r>
      <w:r>
        <w:rPr>
          <w:rStyle w:val="StringTok"/>
        </w:rPr>
        <w:t xml:space="preserve">"81–85"</w:t>
      </w:r>
      <w:r>
        <w:rPr>
          <w:rStyle w:val="NormalTok"/>
        </w:rPr>
        <w:t xml:space="preserve">, </w:t>
      </w:r>
      <w:r>
        <w:rPr>
          <w:rStyle w:val="StringTok"/>
        </w:rPr>
        <w:t xml:space="preserve">"86–90"</w:t>
      </w:r>
      <w:r>
        <w:rPr>
          <w:rStyle w:val="NormalTok"/>
        </w:rPr>
        <w:t xml:space="preserve">, </w:t>
      </w:r>
      <w:r>
        <w:rPr>
          <w:rStyle w:val="StringTok"/>
        </w:rPr>
        <w:t xml:space="preserve">"90+"</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(AgeGroup, Sex)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 =</w:t>
      </w:r>
      <w:r>
        <w:rPr>
          <w:rStyle w:val="NormalTok"/>
        </w:rPr>
        <w:t xml:space="preserve"> </w:t>
      </w:r>
      <w:r>
        <w:rPr>
          <w:rStyle w:val="FunctionTok"/>
        </w:rPr>
        <w:t xml:space="preserve">sum</w:t>
      </w:r>
      <w:r>
        <w:rPr>
          <w:rStyle w:val="NormalTok"/>
        </w:rPr>
        <w:t xml:space="preserve">(Pop,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Pop =</w:t>
      </w:r>
      <w:r>
        <w:rPr>
          <w:rStyle w:val="NormalTok"/>
        </w:rPr>
        <w:t xml:space="preserve"> </w:t>
      </w:r>
      <w:r>
        <w:rPr>
          <w:rStyle w:val="FunctionTok"/>
        </w:rPr>
        <w:t xml:space="preserve">ifelse</w:t>
      </w:r>
      <w:r>
        <w:rPr>
          <w:rStyle w:val="NormalTok"/>
        </w:rPr>
        <w:t xml:space="preserve">(Sex </w:t>
      </w:r>
      <w:r>
        <w:rPr>
          <w:rStyle w:val="SpecialCharTok"/>
        </w:rPr>
        <w:t xml:space="preserve">==</w:t>
      </w:r>
      <w:r>
        <w:rPr>
          <w:rStyle w:val="NormalTok"/>
        </w:rPr>
        <w:t xml:space="preserve"> </w:t>
      </w:r>
      <w:r>
        <w:rPr>
          <w:rStyle w:val="StringTok"/>
        </w:rPr>
        <w:t xml:space="preserve">"Males"</w:t>
      </w:r>
      <w:r>
        <w:rPr>
          <w:rStyle w:val="NormalTok"/>
        </w:rPr>
        <w:t xml:space="preserve">, </w:t>
      </w:r>
      <w:r>
        <w:rPr>
          <w:rStyle w:val="SpecialCharTok"/>
        </w:rPr>
        <w:t xml:space="preserve">-</w:t>
      </w:r>
      <w:r>
        <w:rPr>
          <w:rStyle w:val="NormalTok"/>
        </w:rPr>
        <w:t xml:space="preserve">Pop, Pop),</w:t>
      </w:r>
      <w:r>
        <w:br/>
      </w:r>
      <w:r>
        <w:rPr>
          <w:rStyle w:val="NormalTok"/>
        </w:rPr>
        <w:t xml:space="preserve">         </w:t>
      </w:r>
      <w:r>
        <w:rPr>
          <w:rStyle w:val="AttributeTok"/>
        </w:rPr>
        <w:t xml:space="preserve">Label =</w:t>
      </w:r>
      <w:r>
        <w:rPr>
          <w:rStyle w:val="NormalTok"/>
        </w:rPr>
        <w:t xml:space="preserve"> </w:t>
      </w:r>
      <w:r>
        <w:rPr>
          <w:rStyle w:val="FunctionTok"/>
        </w:rPr>
        <w:t xml:space="preserve">comma</w:t>
      </w:r>
      <w:r>
        <w:rPr>
          <w:rStyle w:val="NormalTok"/>
        </w:rPr>
        <w:t xml:space="preserve">(</w:t>
      </w:r>
      <w:r>
        <w:rPr>
          <w:rStyle w:val="FunctionTok"/>
        </w:rPr>
        <w:t xml:space="preserve">abs</w:t>
      </w:r>
      <w:r>
        <w:rPr>
          <w:rStyle w:val="NormalTok"/>
        </w:rPr>
        <w:t xml:space="preserve">(Pop), </w:t>
      </w:r>
      <w:r>
        <w:rPr>
          <w:rStyle w:val="AttributeTok"/>
        </w:rPr>
        <w:t xml:space="preserve">accuracy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Rank =</w:t>
      </w:r>
      <w:r>
        <w:rPr>
          <w:rStyle w:val="NormalTok"/>
        </w:rPr>
        <w:t xml:space="preserve"> </w:t>
      </w:r>
      <w:r>
        <w:rPr>
          <w:rStyle w:val="FunctionTok"/>
        </w:rPr>
        <w:t xml:space="preserve">dense_rank</w:t>
      </w:r>
      <w:r>
        <w:rPr>
          <w:rStyle w:val="NormalTok"/>
        </w:rPr>
        <w:t xml:space="preserve">(</w:t>
      </w:r>
      <w:r>
        <w:rPr>
          <w:rStyle w:val="FunctionTok"/>
        </w:rPr>
        <w:t xml:space="preserve">desc</w:t>
      </w:r>
      <w:r>
        <w:rPr>
          <w:rStyle w:val="NormalTok"/>
        </w:rPr>
        <w:t xml:space="preserve">(AgeGroup)))</w:t>
      </w:r>
      <w:r>
        <w:br/>
      </w:r>
      <w:r>
        <w:br/>
      </w:r>
      <w:r>
        <w:rPr>
          <w:rStyle w:val="NormalTok"/>
        </w:rPr>
        <w:t xml:space="preserve">median_group </w:t>
      </w:r>
      <w:r>
        <w:rPr>
          <w:rStyle w:val="OtherTok"/>
        </w:rPr>
        <w:t xml:space="preserve">&lt;-</w:t>
      </w:r>
      <w:r>
        <w:rPr>
          <w:rStyle w:val="NormalTok"/>
        </w:rPr>
        <w:t xml:space="preserve"> pyramid_data </w:t>
      </w:r>
      <w:r>
        <w:rPr>
          <w:rStyle w:val="SpecialCharTok"/>
        </w:rPr>
        <w:t xml:space="preserve">%&gt;%</w:t>
      </w:r>
      <w:r>
        <w:br/>
      </w:r>
      <w:r>
        <w:rPr>
          <w:rStyle w:val="NormalTok"/>
        </w:rPr>
        <w:t xml:space="preserve">  </w:t>
      </w:r>
      <w:r>
        <w:rPr>
          <w:rStyle w:val="FunctionTok"/>
        </w:rPr>
        <w:t xml:space="preserve">group_by</w:t>
      </w:r>
      <w:r>
        <w:rPr>
          <w:rStyle w:val="NormalTok"/>
        </w:rPr>
        <w:t xml:space="preserve">(AgeGroup)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TotalPop =</w:t>
      </w:r>
      <w:r>
        <w:rPr>
          <w:rStyle w:val="NormalTok"/>
        </w:rPr>
        <w:t xml:space="preserve"> </w:t>
      </w:r>
      <w:r>
        <w:rPr>
          <w:rStyle w:val="FunctionTok"/>
        </w:rPr>
        <w:t xml:space="preserve">sum</w:t>
      </w:r>
      <w:r>
        <w:rPr>
          <w:rStyle w:val="NormalTok"/>
        </w:rPr>
        <w:t xml:space="preserve">(</w:t>
      </w:r>
      <w:r>
        <w:rPr>
          <w:rStyle w:val="FunctionTok"/>
        </w:rPr>
        <w:t xml:space="preserve">abs</w:t>
      </w:r>
      <w:r>
        <w:rPr>
          <w:rStyle w:val="NormalTok"/>
        </w:rPr>
        <w:t xml:space="preserve">(Pop)))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CumSum =</w:t>
      </w:r>
      <w:r>
        <w:rPr>
          <w:rStyle w:val="NormalTok"/>
        </w:rPr>
        <w:t xml:space="preserve"> </w:t>
      </w:r>
      <w:r>
        <w:rPr>
          <w:rStyle w:val="FunctionTok"/>
        </w:rPr>
        <w:t xml:space="preserve">cumsum</w:t>
      </w:r>
      <w:r>
        <w:rPr>
          <w:rStyle w:val="NormalTok"/>
        </w:rPr>
        <w:t xml:space="preserve">(TotalPop),</w:t>
      </w:r>
      <w:r>
        <w:br/>
      </w:r>
      <w:r>
        <w:rPr>
          <w:rStyle w:val="NormalTok"/>
        </w:rPr>
        <w:t xml:space="preserve">         </w:t>
      </w:r>
      <w:r>
        <w:rPr>
          <w:rStyle w:val="AttributeTok"/>
        </w:rPr>
        <w:t xml:space="preserve">MedianFlag =</w:t>
      </w:r>
      <w:r>
        <w:rPr>
          <w:rStyle w:val="NormalTok"/>
        </w:rPr>
        <w:t xml:space="preserve"> CumSum </w:t>
      </w:r>
      <w:r>
        <w:rPr>
          <w:rStyle w:val="SpecialCharTok"/>
        </w:rPr>
        <w:t xml:space="preserve">&gt;=</w:t>
      </w:r>
      <w:r>
        <w:rPr>
          <w:rStyle w:val="NormalTok"/>
        </w:rPr>
        <w:t xml:space="preserve"> </w:t>
      </w:r>
      <w:r>
        <w:rPr>
          <w:rStyle w:val="FunctionTok"/>
        </w:rPr>
        <w:t xml:space="preserve">sum</w:t>
      </w:r>
      <w:r>
        <w:rPr>
          <w:rStyle w:val="NormalTok"/>
        </w:rPr>
        <w:t xml:space="preserve">(TotalPop)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(MedianFlag)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(AgeGroup)</w:t>
      </w:r>
      <w:r>
        <w:br/>
      </w:r>
      <w:r>
        <w:br/>
      </w:r>
      <w:r>
        <w:rPr>
          <w:rStyle w:val="CommentTok"/>
        </w:rPr>
        <w:t xml:space="preserve"># Plot</w:t>
      </w:r>
      <w:r>
        <w:br/>
      </w:r>
      <w:r>
        <w:rPr>
          <w:rStyle w:val="FunctionTok"/>
        </w:rPr>
        <w:t xml:space="preserve">ggplot</w:t>
      </w:r>
      <w:r>
        <w:rPr>
          <w:rStyle w:val="NormalTok"/>
        </w:rPr>
        <w:t xml:space="preserve">(pyramid_data, </w:t>
      </w:r>
      <w:r>
        <w:rPr>
          <w:rStyle w:val="FunctionTok"/>
        </w:rPr>
        <w:t xml:space="preserve">aes</w:t>
      </w:r>
      <w:r>
        <w:rPr>
          <w:rStyle w:val="NormalTok"/>
        </w:rPr>
        <w:t xml:space="preserve">(</w:t>
      </w:r>
      <w:r>
        <w:rPr>
          <w:rStyle w:val="AttributeTok"/>
        </w:rPr>
        <w:t xml:space="preserve">x =</w:t>
      </w:r>
      <w:r>
        <w:rPr>
          <w:rStyle w:val="NormalTok"/>
        </w:rPr>
        <w:t xml:space="preserve"> AgeGroup, </w:t>
      </w:r>
      <w:r>
        <w:rPr>
          <w:rStyle w:val="AttributeTok"/>
        </w:rPr>
        <w:t xml:space="preserve">y =</w:t>
      </w:r>
      <w:r>
        <w:rPr>
          <w:rStyle w:val="NormalTok"/>
        </w:rPr>
        <w:t xml:space="preserve"> Pop, </w:t>
      </w:r>
      <w:r>
        <w:rPr>
          <w:rStyle w:val="AttributeTok"/>
        </w:rPr>
        <w:t xml:space="preserve">fill =</w:t>
      </w:r>
      <w:r>
        <w:rPr>
          <w:rStyle w:val="NormalTok"/>
        </w:rPr>
        <w:t xml:space="preserve"> Sex))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 =</w:t>
      </w:r>
      <w:r>
        <w:rPr>
          <w:rStyle w:val="NormalTok"/>
        </w:rPr>
        <w:t xml:space="preserve"> </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Label,</w:t>
      </w:r>
      <w:r>
        <w:br/>
      </w:r>
      <w:r>
        <w:rPr>
          <w:rStyle w:val="NormalTok"/>
        </w:rPr>
        <w:t xml:space="preserve">              </w:t>
      </w:r>
      <w:r>
        <w:rPr>
          <w:rStyle w:val="AttributeTok"/>
        </w:rPr>
        <w:t xml:space="preserve">hjust =</w:t>
      </w:r>
      <w:r>
        <w:rPr>
          <w:rStyle w:val="NormalTok"/>
        </w:rPr>
        <w:t xml:space="preserve"> </w:t>
      </w:r>
      <w:r>
        <w:rPr>
          <w:rStyle w:val="FunctionTok"/>
        </w:rPr>
        <w:t xml:space="preserve">case_when</w:t>
      </w:r>
      <w:r>
        <w:rPr>
          <w:rStyle w:val="NormalTok"/>
        </w:rPr>
        <w:t xml:space="preserve">(</w:t>
      </w:r>
      <w:r>
        <w:br/>
      </w:r>
      <w:r>
        <w:rPr>
          <w:rStyle w:val="NormalTok"/>
        </w:rPr>
        <w:t xml:space="preserve">                AgeGroup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"90+"</w:t>
      </w:r>
      <w:r>
        <w:rPr>
          <w:rStyle w:val="NormalTok"/>
        </w:rPr>
        <w:t xml:space="preserve">, </w:t>
      </w:r>
      <w:r>
        <w:rPr>
          <w:rStyle w:val="StringTok"/>
        </w:rPr>
        <w:t xml:space="preserve">"86–90"</w:t>
      </w:r>
      <w:r>
        <w:rPr>
          <w:rStyle w:val="NormalTok"/>
        </w:rPr>
        <w:t xml:space="preserve">) </w:t>
      </w:r>
      <w:r>
        <w:rPr>
          <w:rStyle w:val="SpecialCharTok"/>
        </w:rPr>
        <w:t xml:space="preserve">&amp;</w:t>
      </w:r>
      <w:r>
        <w:rPr>
          <w:rStyle w:val="NormalTok"/>
        </w:rPr>
        <w:t xml:space="preserve"> Sex </w:t>
      </w:r>
      <w:r>
        <w:rPr>
          <w:rStyle w:val="SpecialCharTok"/>
        </w:rPr>
        <w:t xml:space="preserve">==</w:t>
      </w:r>
      <w:r>
        <w:rPr>
          <w:rStyle w:val="NormalTok"/>
        </w:rPr>
        <w:t xml:space="preserve"> </w:t>
      </w:r>
      <w:r>
        <w:rPr>
          <w:rStyle w:val="StringTok"/>
        </w:rPr>
        <w:t xml:space="preserve">"Males"</w:t>
      </w:r>
      <w:r>
        <w:rPr>
          <w:rStyle w:val="NormalTok"/>
        </w:rPr>
        <w:t xml:space="preserve"> </w:t>
      </w:r>
      <w:r>
        <w:rPr>
          <w:rStyle w:val="SpecialCharTok"/>
        </w:rPr>
        <w:t xml:space="preserve">~</w:t>
      </w:r>
      <w:r>
        <w:rPr>
          <w:rStyle w:val="NormalTok"/>
        </w:rPr>
        <w:t xml:space="preserve"> </w:t>
      </w:r>
      <w:r>
        <w:rPr>
          <w:rStyle w:val="FloatTok"/>
        </w:rPr>
        <w:t xml:space="preserve">1.1</w:t>
      </w:r>
      <w:r>
        <w:rPr>
          <w:rStyle w:val="NormalTok"/>
        </w:rPr>
        <w:t xml:space="preserve">,</w:t>
      </w:r>
      <w:r>
        <w:br/>
      </w:r>
      <w:r>
        <w:rPr>
          <w:rStyle w:val="NormalTok"/>
        </w:rPr>
        <w:t xml:space="preserve">                AgeGroup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"90+"</w:t>
      </w:r>
      <w:r>
        <w:rPr>
          <w:rStyle w:val="NormalTok"/>
        </w:rPr>
        <w:t xml:space="preserve">, </w:t>
      </w:r>
      <w:r>
        <w:rPr>
          <w:rStyle w:val="StringTok"/>
        </w:rPr>
        <w:t xml:space="preserve">"86–90"</w:t>
      </w:r>
      <w:r>
        <w:rPr>
          <w:rStyle w:val="NormalTok"/>
        </w:rPr>
        <w:t xml:space="preserve">) </w:t>
      </w:r>
      <w:r>
        <w:rPr>
          <w:rStyle w:val="SpecialCharTok"/>
        </w:rPr>
        <w:t xml:space="preserve">&amp;</w:t>
      </w:r>
      <w:r>
        <w:rPr>
          <w:rStyle w:val="NormalTok"/>
        </w:rPr>
        <w:t xml:space="preserve"> Sex </w:t>
      </w:r>
      <w:r>
        <w:rPr>
          <w:rStyle w:val="SpecialCharTok"/>
        </w:rPr>
        <w:t xml:space="preserve">==</w:t>
      </w:r>
      <w:r>
        <w:rPr>
          <w:rStyle w:val="NormalTok"/>
        </w:rPr>
        <w:t xml:space="preserve"> </w:t>
      </w:r>
      <w:r>
        <w:rPr>
          <w:rStyle w:val="StringTok"/>
        </w:rPr>
        <w:t xml:space="preserve">"Females"</w:t>
      </w:r>
      <w:r>
        <w:rPr>
          <w:rStyle w:val="NormalTok"/>
        </w:rPr>
        <w:t xml:space="preserve"> </w:t>
      </w:r>
      <w:r>
        <w:rPr>
          <w:rStyle w:val="SpecialCharTok"/>
        </w:rPr>
        <w:t xml:space="preserve">~</w:t>
      </w:r>
      <w:r>
        <w:rPr>
          <w:rStyle w:val="NormalTok"/>
        </w:rPr>
        <w:t xml:space="preserve"> </w:t>
      </w:r>
      <w:r>
        <w:rPr>
          <w:rStyle w:val="SpecialCharTok"/>
        </w:rPr>
        <w:t xml:space="preserve">-</w:t>
      </w:r>
      <w:r>
        <w:rPr>
          <w:rStyle w:val="FloatTok"/>
        </w:rPr>
        <w:t xml:space="preserve">0.1</w:t>
      </w:r>
      <w:r>
        <w:rPr>
          <w:rStyle w:val="NormalTok"/>
        </w:rPr>
        <w:t xml:space="preserve">,</w:t>
      </w:r>
      <w:r>
        <w:br/>
      </w:r>
      <w:r>
        <w:rPr>
          <w:rStyle w:val="NormalTok"/>
        </w:rPr>
        <w:t xml:space="preserve">                Sex </w:t>
      </w:r>
      <w:r>
        <w:rPr>
          <w:rStyle w:val="SpecialCharTok"/>
        </w:rPr>
        <w:t xml:space="preserve">==</w:t>
      </w:r>
      <w:r>
        <w:rPr>
          <w:rStyle w:val="NormalTok"/>
        </w:rPr>
        <w:t xml:space="preserve"> </w:t>
      </w:r>
      <w:r>
        <w:rPr>
          <w:rStyle w:val="StringTok"/>
        </w:rPr>
        <w:t xml:space="preserve">"Males"</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CommentTok"/>
        </w:rPr>
        <w:t xml:space="preserve"># centered inside left bar</w:t>
      </w:r>
      <w:r>
        <w:br/>
      </w:r>
      <w:r>
        <w:rPr>
          <w:rStyle w:val="NormalTok"/>
        </w:rPr>
        <w:t xml:space="preserve">                Sex </w:t>
      </w:r>
      <w:r>
        <w:rPr>
          <w:rStyle w:val="SpecialCharTok"/>
        </w:rPr>
        <w:t xml:space="preserve">==</w:t>
      </w:r>
      <w:r>
        <w:rPr>
          <w:rStyle w:val="NormalTok"/>
        </w:rPr>
        <w:t xml:space="preserve"> </w:t>
      </w:r>
      <w:r>
        <w:rPr>
          <w:rStyle w:val="StringTok"/>
        </w:rPr>
        <w:t xml:space="preserve">"Females"</w:t>
      </w:r>
      <w:r>
        <w:rPr>
          <w:rStyle w:val="NormalTok"/>
        </w:rPr>
        <w:t xml:space="preserve"> </w:t>
      </w:r>
      <w:r>
        <w:rPr>
          <w:rStyle w:val="SpecialCharTok"/>
        </w:rPr>
        <w:t xml:space="preserve">~</w:t>
      </w:r>
      <w:r>
        <w:rPr>
          <w:rStyle w:val="NormalTok"/>
        </w:rPr>
        <w:t xml:space="preserve"> </w:t>
      </w:r>
      <w:r>
        <w:rPr>
          <w:rStyle w:val="FloatTok"/>
        </w:rPr>
        <w:t xml:space="preserve">1.5</w:t>
      </w:r>
      <w:r>
        <w:rPr>
          <w:rStyle w:val="NormalTok"/>
        </w:rPr>
        <w:t xml:space="preserve">  </w:t>
      </w:r>
      <w:r>
        <w:rPr>
          <w:rStyle w:val="CommentTok"/>
        </w:rPr>
        <w:t xml:space="preserve"># centered inside right bar</w:t>
      </w:r>
      <w:r>
        <w:br/>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CommentTok"/>
        </w:rPr>
        <w:t xml:space="preserve"># &lt;- Added the missing plus sign here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0</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ConstantTok"/>
        </w:rPr>
        <w:t xml:space="preserve">NULL</w:t>
      </w:r>
      <w:r>
        <w:rPr>
          <w:rStyle w:val="NormalTok"/>
        </w:rPr>
        <w:t xml:space="preserve">, </w:t>
      </w:r>
      <w:r>
        <w:rPr>
          <w:rStyle w:val="AttributeTok"/>
        </w:rPr>
        <w:t xml:space="preserve">breaks =</w:t>
      </w:r>
      <w:r>
        <w:rPr>
          <w:rStyle w:val="NormalTok"/>
        </w:rPr>
        <w:t xml:space="preserve"> </w:t>
      </w:r>
      <w:r>
        <w:rPr>
          <w:rStyle w:val="ConstantTok"/>
        </w:rPr>
        <w:t xml:space="preserve">NULL</w:t>
      </w:r>
      <w:r>
        <w:rPr>
          <w:rStyle w:val="NormalTok"/>
        </w:rPr>
        <w:t xml:space="preserve">) </w:t>
      </w:r>
      <w:r>
        <w:rPr>
          <w:rStyle w:val="SpecialCharTok"/>
        </w:rPr>
        <w:t xml:space="preserve">+</w:t>
      </w:r>
      <w:r>
        <w:rPr>
          <w:rStyle w:val="NormalTok"/>
        </w:rPr>
        <w:t xml:space="preserve">  </w:t>
      </w:r>
      <w:r>
        <w:rPr>
          <w:rStyle w:val="CommentTok"/>
        </w:rPr>
        <w:t xml:space="preserve"># Remove x-axis tick values</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"Males"</w:t>
      </w:r>
      <w:r>
        <w:rPr>
          <w:rStyle w:val="NormalTok"/>
        </w:rPr>
        <w:t xml:space="preserve"> </w:t>
      </w:r>
      <w:r>
        <w:rPr>
          <w:rStyle w:val="OtherTok"/>
        </w:rPr>
        <w:t xml:space="preserve">=</w:t>
      </w:r>
      <w:r>
        <w:rPr>
          <w:rStyle w:val="NormalTok"/>
        </w:rPr>
        <w:t xml:space="preserve"> </w:t>
      </w:r>
      <w:r>
        <w:rPr>
          <w:rStyle w:val="StringTok"/>
        </w:rPr>
        <w:t xml:space="preserve">"#7EC8E3"</w:t>
      </w:r>
      <w:r>
        <w:rPr>
          <w:rStyle w:val="NormalTok"/>
        </w:rPr>
        <w:t xml:space="preserve">, </w:t>
      </w:r>
      <w:r>
        <w:rPr>
          <w:rStyle w:val="StringTok"/>
        </w:rPr>
        <w:t xml:space="preserve">"Females"</w:t>
      </w:r>
      <w:r>
        <w:rPr>
          <w:rStyle w:val="NormalTok"/>
        </w:rPr>
        <w:t xml:space="preserve"> </w:t>
      </w:r>
      <w:r>
        <w:rPr>
          <w:rStyle w:val="OtherTok"/>
        </w:rPr>
        <w:t xml:space="preserve">=</w:t>
      </w:r>
      <w:r>
        <w:rPr>
          <w:rStyle w:val="NormalTok"/>
        </w:rPr>
        <w:t xml:space="preserve"> </w:t>
      </w:r>
      <w:r>
        <w:rPr>
          <w:rStyle w:val="StringTok"/>
        </w:rPr>
        <w:t xml:space="preserve">"#F7CFD8"</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"Singapore Population Age Pyramid (2024)"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"Age Group (Years)"</w:t>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 </w:t>
      </w:r>
      <w:r>
        <w:rPr>
          <w:rStyle w:val="AttributeTok"/>
        </w:rPr>
        <w:t xml:space="preserve">fill =</w:t>
      </w:r>
      <w:r>
        <w:rPr>
          <w:rStyle w:val="NormalTok"/>
        </w:rPr>
        <w:t xml:space="preserve"> </w:t>
      </w:r>
      <w:r>
        <w:rPr>
          <w:rStyle w:val="StringTok"/>
        </w:rPr>
        <w:t xml:space="preserve">"Sex"</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11</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panel.grid.major.y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median_group, </w:t>
      </w:r>
      <w:r>
        <w:rPr>
          <w:rStyle w:val="AttributeTok"/>
        </w:rPr>
        <w:t xml:space="preserve">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w:t>
      </w:r>
      <w:r>
        <w:rPr>
          <w:rStyle w:val="NormalTok"/>
        </w:rPr>
        <w:t xml:space="preserve">(</w:t>
      </w:r>
      <w:r>
        <w:rPr>
          <w:rStyle w:val="StringTok"/>
        </w:rPr>
        <w:t xml:space="preserve">"Median:"</w:t>
      </w:r>
      <w:r>
        <w:rPr>
          <w:rStyle w:val="NormalTok"/>
        </w:rPr>
        <w:t xml:space="preserve">, median_group),</w:t>
      </w:r>
      <w:r>
        <w:br/>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0.8</w:t>
      </w:r>
      <w:r>
        <w:rPr>
          <w:rStyle w:val="NormalTok"/>
        </w:rPr>
        <w:t xml:space="preserve">, </w:t>
      </w:r>
      <w:r>
        <w:rPr>
          <w:rStyle w:val="AttributeTok"/>
        </w:rPr>
        <w:t xml:space="preserve">fontface =</w:t>
      </w:r>
      <w:r>
        <w:rPr>
          <w:rStyle w:val="NormalTok"/>
        </w:rPr>
        <w:t xml:space="preserve"> </w:t>
      </w:r>
      <w:r>
        <w:rPr>
          <w:rStyle w:val="StringTok"/>
        </w:rPr>
        <w:t xml:space="preserve">"italic"</w:t>
      </w:r>
      <w:r>
        <w:rPr>
          <w:rStyle w:val="NormalTok"/>
        </w:rPr>
        <w:t xml:space="preserve">, </w:t>
      </w:r>
      <w:r>
        <w:rPr>
          <w:rStyle w:val="AttributeTok"/>
        </w:rPr>
        <w:t xml:space="preserve">color =</w:t>
      </w:r>
      <w:r>
        <w:rPr>
          <w:rStyle w:val="NormalTok"/>
        </w:rPr>
        <w:t xml:space="preserve"> </w:t>
      </w:r>
      <w:r>
        <w:rPr>
          <w:rStyle w:val="StringTok"/>
        </w:rPr>
        <w:t xml:space="preserve">"gray40"</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w:t>
      </w:r>
    </w:p>
    <w:bookmarkStart w:id="34" w:name="X2a0fb0c2585804e5621ea36c9cc8edbc546266a"/>
    <w:p>
      <w:pPr>
        <w:pStyle w:val="Heading3"/>
      </w:pPr>
      <w:r>
        <w:t xml:space="preserve">2 Top 20 most popular planning areas with elderly population shown</w:t>
      </w:r>
    </w:p>
    <w:p>
      <w:pPr>
        <w:pStyle w:val="FirstParagraph"/>
      </w:pPr>
      <w:r>
        <w:rPr>
          <w:b/>
          <w:bCs/>
        </w:rPr>
        <w:t xml:space="preserve">Original Visualization:</w:t>
      </w:r>
    </w:p>
    <w:p>
      <w:pPr>
        <w:pStyle w:val="SourceCode"/>
      </w:pPr>
      <w:r>
        <w:rPr>
          <w:rStyle w:val="FunctionTok"/>
        </w:rPr>
        <w:t xml:space="preserve">library</w:t>
      </w:r>
      <w:r>
        <w:rPr>
          <w:rStyle w:val="NormalTok"/>
        </w:rPr>
        <w:t xml:space="preserve">(tidyverse)</w:t>
      </w:r>
      <w:r>
        <w:br/>
      </w:r>
      <w:r>
        <w:br/>
      </w:r>
      <w:r>
        <w:rPr>
          <w:rStyle w:val="CommentTok"/>
        </w:rPr>
        <w:t xml:space="preserve"># Summarise total and elderly population by PA</w:t>
      </w:r>
      <w:r>
        <w:br/>
      </w:r>
      <w:r>
        <w:rPr>
          <w:rStyle w:val="NormalTok"/>
        </w:rPr>
        <w:t xml:space="preserve">top_areas </w:t>
      </w:r>
      <w:r>
        <w:rPr>
          <w:rStyle w:val="OtherTok"/>
        </w:rPr>
        <w:t xml:space="preserve">&lt;-</w:t>
      </w:r>
      <w:r>
        <w:rPr>
          <w:rStyle w:val="NormalTok"/>
        </w:rPr>
        <w:t xml:space="preserve"> pop_data </w:t>
      </w:r>
      <w:r>
        <w:rPr>
          <w:rStyle w:val="SpecialCharTok"/>
        </w:rPr>
        <w:t xml:space="preserve">%&gt;%</w:t>
      </w:r>
      <w:r>
        <w:br/>
      </w:r>
      <w:r>
        <w:rPr>
          <w:rStyle w:val="NormalTok"/>
        </w:rPr>
        <w:t xml:space="preserve">  </w:t>
      </w:r>
      <w:r>
        <w:rPr>
          <w:rStyle w:val="FunctionTok"/>
        </w:rPr>
        <w:t xml:space="preserve">group_by</w:t>
      </w:r>
      <w:r>
        <w:rPr>
          <w:rStyle w:val="NormalTok"/>
        </w:rPr>
        <w:t xml:space="preserve">(PA)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FunctionTok"/>
        </w:rPr>
        <w:t xml:space="preserve">sum</w:t>
      </w:r>
      <w:r>
        <w:rPr>
          <w:rStyle w:val="NormalTok"/>
        </w:rPr>
        <w:t xml:space="preserve">(Pop),</w:t>
      </w:r>
      <w:r>
        <w:br/>
      </w:r>
      <w:r>
        <w:rPr>
          <w:rStyle w:val="NormalTok"/>
        </w:rPr>
        <w:t xml:space="preserve">    </w:t>
      </w:r>
      <w:r>
        <w:rPr>
          <w:rStyle w:val="AttributeTok"/>
        </w:rPr>
        <w:t xml:space="preserve">Elderly =</w:t>
      </w:r>
      <w:r>
        <w:rPr>
          <w:rStyle w:val="NormalTok"/>
        </w:rPr>
        <w:t xml:space="preserve"> </w:t>
      </w:r>
      <w:r>
        <w:rPr>
          <w:rStyle w:val="FunctionTok"/>
        </w:rPr>
        <w:t xml:space="preserve">sum</w:t>
      </w:r>
      <w:r>
        <w:rPr>
          <w:rStyle w:val="NormalTok"/>
        </w:rPr>
        <w:t xml:space="preserve">(Pop[Age </w:t>
      </w:r>
      <w:r>
        <w:rPr>
          <w:rStyle w:val="SpecialCharTok"/>
        </w:rPr>
        <w:t xml:space="preserve">&gt;=</w:t>
      </w:r>
      <w:r>
        <w:rPr>
          <w:rStyle w:val="NormalTok"/>
        </w:rPr>
        <w:t xml:space="preserve"> </w:t>
      </w:r>
      <w:r>
        <w:rPr>
          <w:rStyle w:val="DecValTok"/>
        </w:rPr>
        <w:t xml:space="preserve">65</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br/>
      </w:r>
      <w:r>
        <w:rPr>
          <w:rStyle w:val="NormalTok"/>
        </w:rPr>
        <w:t xml:space="preserve">  </w:t>
      </w:r>
      <w:r>
        <w:rPr>
          <w:rStyle w:val="FunctionTok"/>
        </w:rPr>
        <w:t xml:space="preserve">top_n</w:t>
      </w:r>
      <w:r>
        <w:rPr>
          <w:rStyle w:val="NormalTok"/>
        </w:rPr>
        <w:t xml:space="preserve">(</w:t>
      </w:r>
      <w:r>
        <w:rPr>
          <w:rStyle w:val="DecValTok"/>
        </w:rPr>
        <w:t xml:space="preserve">15</w:t>
      </w:r>
      <w:r>
        <w:rPr>
          <w:rStyle w:val="NormalTok"/>
        </w:rPr>
        <w:t xml:space="preserve">, Total)  </w:t>
      </w:r>
      <w:r>
        <w:rPr>
          <w:rStyle w:val="CommentTok"/>
        </w:rPr>
        <w:t xml:space="preserve"># or 20 if you prefer</w:t>
      </w:r>
      <w:r>
        <w:br/>
      </w:r>
      <w:r>
        <w:br/>
      </w:r>
      <w:r>
        <w:rPr>
          <w:rStyle w:val="CommentTok"/>
        </w:rPr>
        <w:t xml:space="preserve"># Reshape into long format for grouped bars</w:t>
      </w:r>
      <w:r>
        <w:br/>
      </w:r>
      <w:r>
        <w:rPr>
          <w:rStyle w:val="NormalTok"/>
        </w:rPr>
        <w:t xml:space="preserve">plot_data </w:t>
      </w:r>
      <w:r>
        <w:rPr>
          <w:rStyle w:val="OtherTok"/>
        </w:rPr>
        <w:t xml:space="preserve">&lt;-</w:t>
      </w:r>
      <w:r>
        <w:rPr>
          <w:rStyle w:val="NormalTok"/>
        </w:rPr>
        <w:t xml:space="preserve"> top_areas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(Total, Elderly),</w:t>
      </w:r>
      <w:r>
        <w:br/>
      </w:r>
      <w:r>
        <w:rPr>
          <w:rStyle w:val="NormalTok"/>
        </w:rPr>
        <w:t xml:space="preserve">               </w:t>
      </w:r>
      <w:r>
        <w:rPr>
          <w:rStyle w:val="AttributeTok"/>
        </w:rPr>
        <w:t xml:space="preserve">names_to =</w:t>
      </w:r>
      <w:r>
        <w:rPr>
          <w:rStyle w:val="NormalTok"/>
        </w:rPr>
        <w:t xml:space="preserve"> </w:t>
      </w:r>
      <w:r>
        <w:rPr>
          <w:rStyle w:val="StringTok"/>
        </w:rPr>
        <w:t xml:space="preserve">"Type"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"Population"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FunctionTok"/>
        </w:rPr>
        <w:t xml:space="preserve">recode</w:t>
      </w:r>
      <w:r>
        <w:rPr>
          <w:rStyle w:val="NormalTok"/>
        </w:rPr>
        <w:t xml:space="preserve">(Type,</w:t>
      </w:r>
      <w:r>
        <w:br/>
      </w:r>
      <w:r>
        <w:rPr>
          <w:rStyle w:val="NormalTok"/>
        </w:rPr>
        <w:t xml:space="preserve">                  </w:t>
      </w:r>
      <w:r>
        <w:rPr>
          <w:rStyle w:val="StringTok"/>
        </w:rPr>
        <w:t xml:space="preserve">"Total"</w:t>
      </w:r>
      <w:r>
        <w:rPr>
          <w:rStyle w:val="NormalTok"/>
        </w:rPr>
        <w:t xml:space="preserve"> </w:t>
      </w:r>
      <w:r>
        <w:rPr>
          <w:rStyle w:val="OtherTok"/>
        </w:rPr>
        <w:t xml:space="preserve">=</w:t>
      </w:r>
      <w:r>
        <w:rPr>
          <w:rStyle w:val="NormalTok"/>
        </w:rPr>
        <w:t xml:space="preserve"> </w:t>
      </w:r>
      <w:r>
        <w:rPr>
          <w:rStyle w:val="StringTok"/>
        </w:rPr>
        <w:t xml:space="preserve">"Total Population"</w:t>
      </w:r>
      <w:r>
        <w:rPr>
          <w:rStyle w:val="NormalTok"/>
        </w:rPr>
        <w:t xml:space="preserve">,</w:t>
      </w:r>
      <w:r>
        <w:br/>
      </w:r>
      <w:r>
        <w:rPr>
          <w:rStyle w:val="NormalTok"/>
        </w:rPr>
        <w:t xml:space="preserve">                  </w:t>
      </w:r>
      <w:r>
        <w:rPr>
          <w:rStyle w:val="StringTok"/>
        </w:rPr>
        <w:t xml:space="preserve">"Elderly"</w:t>
      </w:r>
      <w:r>
        <w:rPr>
          <w:rStyle w:val="NormalTok"/>
        </w:rPr>
        <w:t xml:space="preserve"> </w:t>
      </w:r>
      <w:r>
        <w:rPr>
          <w:rStyle w:val="OtherTok"/>
        </w:rPr>
        <w:t xml:space="preserve">=</w:t>
      </w:r>
      <w:r>
        <w:rPr>
          <w:rStyle w:val="NormalTok"/>
        </w:rPr>
        <w:t xml:space="preserve"> </w:t>
      </w:r>
      <w:r>
        <w:rPr>
          <w:rStyle w:val="StringTok"/>
        </w:rPr>
        <w:t xml:space="preserve">"Elderly (65+)"</w:t>
      </w:r>
      <w:r>
        <w:rPr>
          <w:rStyle w:val="NormalTok"/>
        </w:rPr>
        <w:t xml:space="preserve">)</w:t>
      </w:r>
      <w:r>
        <w:br/>
      </w:r>
      <w:r>
        <w:rPr>
          <w:rStyle w:val="NormalTok"/>
        </w:rPr>
        <w:t xml:space="preserve">  )</w:t>
      </w:r>
      <w:r>
        <w:br/>
      </w:r>
      <w:r>
        <w:rPr>
          <w:rStyle w:val="CommentTok"/>
        </w:rPr>
        <w:t xml:space="preserve"># Reorder PA by Total Population (not elderly)</w:t>
      </w:r>
      <w:r>
        <w:br/>
      </w:r>
      <w:r>
        <w:rPr>
          <w:rStyle w:val="NormalTok"/>
        </w:rPr>
        <w:t xml:space="preserve">plot_data </w:t>
      </w:r>
      <w:r>
        <w:rPr>
          <w:rStyle w:val="OtherTok"/>
        </w:rPr>
        <w:t xml:space="preserve">&lt;-</w:t>
      </w:r>
      <w:r>
        <w:rPr>
          <w:rStyle w:val="NormalTok"/>
        </w:rPr>
        <w:t xml:space="preserve"> plot_data </w:t>
      </w:r>
      <w:r>
        <w:rPr>
          <w:rStyle w:val="SpecialCharTok"/>
        </w:rPr>
        <w:t xml:space="preserve">%&gt;%</w:t>
      </w:r>
      <w:r>
        <w:br/>
      </w:r>
      <w:r>
        <w:rPr>
          <w:rStyle w:val="NormalTok"/>
        </w:rPr>
        <w:t xml:space="preserve">  </w:t>
      </w:r>
      <w:r>
        <w:rPr>
          <w:rStyle w:val="FunctionTok"/>
        </w:rPr>
        <w:t xml:space="preserve">left_join</w:t>
      </w:r>
      <w:r>
        <w:rPr>
          <w:rStyle w:val="NormalTok"/>
        </w:rPr>
        <w:t xml:space="preserve">(top_areas </w:t>
      </w:r>
      <w:r>
        <w:rPr>
          <w:rStyle w:val="SpecialCharTok"/>
        </w:rPr>
        <w:t xml:space="preserve">%&gt;%</w:t>
      </w:r>
      <w:r>
        <w:rPr>
          <w:rStyle w:val="NormalTok"/>
        </w:rPr>
        <w:t xml:space="preserve"> </w:t>
      </w:r>
      <w:r>
        <w:rPr>
          <w:rStyle w:val="FunctionTok"/>
        </w:rPr>
        <w:t xml:space="preserve">select</w:t>
      </w:r>
      <w:r>
        <w:rPr>
          <w:rStyle w:val="NormalTok"/>
        </w:rPr>
        <w:t xml:space="preserve">(PA, Total), </w:t>
      </w:r>
      <w:r>
        <w:rPr>
          <w:rStyle w:val="AttributeTok"/>
        </w:rPr>
        <w:t xml:space="preserve">by =</w:t>
      </w:r>
      <w:r>
        <w:rPr>
          <w:rStyle w:val="NormalTok"/>
        </w:rPr>
        <w:t xml:space="preserve"> </w:t>
      </w:r>
      <w:r>
        <w:rPr>
          <w:rStyle w:val="StringTok"/>
        </w:rPr>
        <w:t xml:space="preserve">"PA"</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PA =</w:t>
      </w:r>
      <w:r>
        <w:rPr>
          <w:rStyle w:val="NormalTok"/>
        </w:rPr>
        <w:t xml:space="preserve"> </w:t>
      </w:r>
      <w:r>
        <w:rPr>
          <w:rStyle w:val="FunctionTok"/>
        </w:rPr>
        <w:t xml:space="preserve">fct_reorder</w:t>
      </w:r>
      <w:r>
        <w:rPr>
          <w:rStyle w:val="NormalTok"/>
        </w:rPr>
        <w:t xml:space="preserve">(PA, Total, </w:t>
      </w:r>
      <w:r>
        <w:rPr>
          <w:rStyle w:val="AttributeTok"/>
        </w:rPr>
        <w:t xml:space="preserve">.desc =</w:t>
      </w:r>
      <w:r>
        <w:rPr>
          <w:rStyle w:val="NormalTok"/>
        </w:rPr>
        <w:t xml:space="preserve"> </w:t>
      </w:r>
      <w:r>
        <w:rPr>
          <w:rStyle w:val="ConstantTok"/>
        </w:rPr>
        <w:t xml:space="preserve">FALSE</w:t>
      </w:r>
      <w:r>
        <w:rPr>
          <w:rStyle w:val="NormalTok"/>
        </w:rPr>
        <w:t xml:space="preserve">))  </w:t>
      </w:r>
      <w:r>
        <w:rPr>
          <w:rStyle w:val="CommentTok"/>
        </w:rPr>
        <w:t xml:space="preserve"># use forcats::fct_reorder</w:t>
      </w:r>
      <w:r>
        <w:br/>
      </w:r>
      <w:r>
        <w:br/>
      </w:r>
      <w:r>
        <w:rPr>
          <w:rStyle w:val="FunctionTok"/>
        </w:rPr>
        <w:t xml:space="preserve">ggplot</w:t>
      </w:r>
      <w:r>
        <w:rPr>
          <w:rStyle w:val="NormalTok"/>
        </w:rPr>
        <w:t xml:space="preserve">(plot_data, </w:t>
      </w:r>
      <w:r>
        <w:rPr>
          <w:rStyle w:val="FunctionTok"/>
        </w:rPr>
        <w:t xml:space="preserve">aes</w:t>
      </w:r>
      <w:r>
        <w:rPr>
          <w:rStyle w:val="NormalTok"/>
        </w:rPr>
        <w:t xml:space="preserve">(</w:t>
      </w:r>
      <w:r>
        <w:rPr>
          <w:rStyle w:val="AttributeTok"/>
        </w:rPr>
        <w:t xml:space="preserve">x =</w:t>
      </w:r>
      <w:r>
        <w:rPr>
          <w:rStyle w:val="NormalTok"/>
        </w:rPr>
        <w:t xml:space="preserve"> PA, </w:t>
      </w:r>
      <w:r>
        <w:rPr>
          <w:rStyle w:val="AttributeTok"/>
        </w:rPr>
        <w:t xml:space="preserve">y =</w:t>
      </w:r>
      <w:r>
        <w:rPr>
          <w:rStyle w:val="NormalTok"/>
        </w:rPr>
        <w:t xml:space="preserve"> Population, </w:t>
      </w:r>
      <w:r>
        <w:rPr>
          <w:rStyle w:val="AttributeTok"/>
        </w:rPr>
        <w:t xml:space="preserve">fill =</w:t>
      </w:r>
      <w:r>
        <w:rPr>
          <w:rStyle w:val="NormalTok"/>
        </w:rPr>
        <w:t xml:space="preserve"> Type))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scales</w:t>
      </w:r>
      <w:r>
        <w:rPr>
          <w:rStyle w:val="SpecialCharTok"/>
        </w:rPr>
        <w:t xml:space="preserve">::</w:t>
      </w:r>
      <w:r>
        <w:rPr>
          <w:rStyle w:val="FunctionTok"/>
        </w:rPr>
        <w:t xml:space="preserve">comma</w:t>
      </w:r>
      <w:r>
        <w:rPr>
          <w:rStyle w:val="NormalTok"/>
        </w:rPr>
        <w:t xml:space="preserve">(Population)),</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0.9</w:t>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br/>
      </w:r>
      <w:r>
        <w:rPr>
          <w:rStyle w:val="NormalTok"/>
        </w:rPr>
        <w:t xml:space="preserve">                     </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mult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0.15</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"Total Population"</w:t>
      </w:r>
      <w:r>
        <w:rPr>
          <w:rStyle w:val="NormalTok"/>
        </w:rPr>
        <w:t xml:space="preserve"> </w:t>
      </w:r>
      <w:r>
        <w:rPr>
          <w:rStyle w:val="OtherTok"/>
        </w:rPr>
        <w:t xml:space="preserve">=</w:t>
      </w:r>
      <w:r>
        <w:rPr>
          <w:rStyle w:val="NormalTok"/>
        </w:rPr>
        <w:t xml:space="preserve"> </w:t>
      </w:r>
      <w:r>
        <w:rPr>
          <w:rStyle w:val="StringTok"/>
        </w:rPr>
        <w:t xml:space="preserve">"#8E7DBE"</w:t>
      </w:r>
      <w:r>
        <w:rPr>
          <w:rStyle w:val="NormalTok"/>
        </w:rPr>
        <w:t xml:space="preserve">, </w:t>
      </w:r>
      <w:r>
        <w:rPr>
          <w:rStyle w:val="StringTok"/>
        </w:rPr>
        <w:t xml:space="preserve">"Elderly (65+)"</w:t>
      </w:r>
      <w:r>
        <w:rPr>
          <w:rStyle w:val="NormalTok"/>
        </w:rPr>
        <w:t xml:space="preserve"> </w:t>
      </w:r>
      <w:r>
        <w:rPr>
          <w:rStyle w:val="OtherTok"/>
        </w:rPr>
        <w:t xml:space="preserve">=</w:t>
      </w:r>
      <w:r>
        <w:rPr>
          <w:rStyle w:val="NormalTok"/>
        </w:rPr>
        <w:t xml:space="preserve"> </w:t>
      </w:r>
      <w:r>
        <w:rPr>
          <w:rStyle w:val="StringTok"/>
        </w:rPr>
        <w:t xml:space="preserve">"#EFC000"</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vs Elderly Population in Top Planning Areas (2024)"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"Planning Area"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"Population"</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Take-home_Ex01B_files/figure-docx/unnamed-chunk-6-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Comments</w:t>
      </w:r>
      <w:r>
        <w:t xml:space="preserve">:</w:t>
      </w:r>
    </w:p>
    <w:p>
      <w:pPr>
        <w:pStyle w:val="BodyText"/>
      </w:pPr>
      <w:r>
        <w:rPr>
          <w:b/>
          <w:bCs/>
        </w:rPr>
        <w:t xml:space="preserve">Three good design principles:</w:t>
      </w:r>
    </w:p>
    <w:p>
      <w:pPr>
        <w:numPr>
          <w:ilvl w:val="0"/>
          <w:numId w:val="1003"/>
        </w:numPr>
      </w:pPr>
      <w:r>
        <w:t xml:space="preserve">Effective use of contrast colours are used to differentiate between the total population and elderly population count by planning areas</w:t>
      </w:r>
    </w:p>
    <w:p>
      <w:pPr>
        <w:numPr>
          <w:ilvl w:val="0"/>
          <w:numId w:val="1003"/>
        </w:numPr>
      </w:pPr>
      <w:r>
        <w:t xml:space="preserve">Clear notation of the data values inside the chart</w:t>
      </w:r>
    </w:p>
    <w:p>
      <w:pPr>
        <w:numPr>
          <w:ilvl w:val="0"/>
          <w:numId w:val="1003"/>
        </w:numPr>
      </w:pPr>
      <w:r>
        <w:t xml:space="preserve">Clear labeling for legend, x axis and y axis title and mark.</w:t>
      </w:r>
    </w:p>
    <w:p>
      <w:pPr>
        <w:pStyle w:val="FirstParagraph"/>
      </w:pPr>
      <w:r>
        <w:rPr>
          <w:b/>
          <w:bCs/>
        </w:rPr>
        <w:t xml:space="preserve">Three areas for further improvement</w:t>
      </w:r>
    </w:p>
    <w:p>
      <w:pPr>
        <w:numPr>
          <w:ilvl w:val="0"/>
          <w:numId w:val="1004"/>
        </w:numPr>
      </w:pPr>
      <w:r>
        <w:t xml:space="preserve">The chart currently includes both detailed bar annotations and x-axis tick marks, which introduces visual redundancy. When values are already clearly displayed inside or beside the bars, retaining dense tick marks on the x-axis adds clutter without enhancing interpretability. It is advisable to choose either to annotate values inside the chart or to rely on well-spaced x-axis tick marks—not both. Removing one will streamline the visual presentation and improve focus on the data.</w:t>
      </w:r>
    </w:p>
    <w:p>
      <w:pPr>
        <w:numPr>
          <w:ilvl w:val="0"/>
          <w:numId w:val="1004"/>
        </w:numPr>
      </w:pPr>
      <w:r>
        <w:t xml:space="preserve">Misleading data due to insufficient data cleaning and preparation. The chart reflects inaccurate figures—e.g., Bedok’s elderly population is overstated as 70,130 instead of the correct 62,990—due to lack of data preparation. Proper data cleaning, including converting the Age column to numeric and recoding</w:t>
      </w:r>
      <w:r>
        <w:t xml:space="preserve"> </w:t>
      </w:r>
      <w:r>
        <w:t xml:space="preserve">“</w:t>
      </w:r>
      <w:r>
        <w:t xml:space="preserve">90_and_Over</w:t>
      </w:r>
      <w:r>
        <w:t xml:space="preserve">”</w:t>
      </w:r>
      <w:r>
        <w:t xml:space="preserve"> </w:t>
      </w:r>
      <w:r>
        <w:t xml:space="preserve">as 90, is essential to ensure data integrity and reliable insights.</w:t>
      </w:r>
    </w:p>
    <w:p>
      <w:pPr>
        <w:numPr>
          <w:ilvl w:val="0"/>
          <w:numId w:val="1004"/>
        </w:numPr>
      </w:pPr>
      <w:r>
        <w:t xml:space="preserve">Sorting and chart type The chart should be sorted by elderly population, not total population, to match its stated purpose. Using a stacked bar chart (rather than side-by-side horizontal barbars) would better show the elderly count in relation to the total population within each planning area.</w:t>
      </w:r>
    </w:p>
    <w:p>
      <w:pPr>
        <w:pStyle w:val="FirstParagraph"/>
      </w:pPr>
      <w:r>
        <w:rPr>
          <w:b/>
          <w:bCs/>
        </w:rPr>
        <w:t xml:space="preserve">Makeover version of the Chart</w:t>
      </w:r>
    </w:p>
    <w:bookmarkEnd w:id="34"/>
    <w:p>
      <w:pPr>
        <w:pStyle w:val="Heading3"/>
      </w:pPr>
      <w:r>
        <w:t xml:space="preserve">The Plot</w:t>
      </w:r>
    </w:p>
    <w:p>
      <w:pPr>
        <w:pStyle w:val="FirstParagraph"/>
      </w:pPr>
      <w:r>
        <w:drawing>
          <wp:inline>
            <wp:extent cx="4620126" cy="3696101"/>
            <wp:effectExtent b="0" l="0" r="0" t="0"/>
            <wp:docPr descr="" title="" id="36" name="Picture"/>
            <a:graphic>
              <a:graphicData uri="http://schemas.openxmlformats.org/drawingml/2006/picture">
                <pic:pic>
                  <pic:nvPicPr>
                    <pic:cNvPr descr="Take-home_Ex01B_files/figure-docx/unnamed-chunk-7-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r>
        <w:t xml:space="preserve">The Code</w:t>
      </w:r>
    </w:p>
    <w:p>
      <w:pPr>
        <w:pStyle w:val="SourceCode"/>
      </w:pPr>
      <w:r>
        <w:rPr>
          <w:rStyle w:val="CommentTok"/>
        </w:rPr>
        <w:t xml:space="preserve"># Data Preparation</w:t>
      </w:r>
      <w:r>
        <w:br/>
      </w:r>
      <w:r>
        <w:rPr>
          <w:rStyle w:val="NormalTok"/>
        </w:rPr>
        <w:t xml:space="preserve">pop_data </w:t>
      </w:r>
      <w:r>
        <w:rPr>
          <w:rStyle w:val="OtherTok"/>
        </w:rPr>
        <w:t xml:space="preserve">&lt;-</w:t>
      </w:r>
      <w:r>
        <w:rPr>
          <w:rStyle w:val="NormalTok"/>
        </w:rPr>
        <w:t xml:space="preserve"> pop_data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Age =</w:t>
      </w:r>
      <w:r>
        <w:rPr>
          <w:rStyle w:val="NormalTok"/>
        </w:rPr>
        <w:t xml:space="preserve"> </w:t>
      </w:r>
      <w:r>
        <w:rPr>
          <w:rStyle w:val="FunctionTok"/>
        </w:rPr>
        <w:t xml:space="preserve">str_trim</w:t>
      </w:r>
      <w:r>
        <w:rPr>
          <w:rStyle w:val="NormalTok"/>
        </w:rPr>
        <w:t xml:space="preserve">(Age),</w:t>
      </w:r>
      <w:r>
        <w:br/>
      </w:r>
      <w:r>
        <w:rPr>
          <w:rStyle w:val="NormalTok"/>
        </w:rPr>
        <w:t xml:space="preserve">    </w:t>
      </w:r>
      <w:r>
        <w:rPr>
          <w:rStyle w:val="AttributeTok"/>
        </w:rPr>
        <w:t xml:space="preserve">Age =</w:t>
      </w:r>
      <w:r>
        <w:rPr>
          <w:rStyle w:val="NormalTok"/>
        </w:rPr>
        <w:t xml:space="preserve"> </w:t>
      </w:r>
      <w:r>
        <w:rPr>
          <w:rStyle w:val="FunctionTok"/>
        </w:rPr>
        <w:t xml:space="preserve">case_when</w:t>
      </w:r>
      <w:r>
        <w:rPr>
          <w:rStyle w:val="NormalTok"/>
        </w:rPr>
        <w:t xml:space="preserve">(</w:t>
      </w:r>
      <w:r>
        <w:br/>
      </w:r>
      <w:r>
        <w:rPr>
          <w:rStyle w:val="NormalTok"/>
        </w:rPr>
        <w:t xml:space="preserve">      Age </w:t>
      </w:r>
      <w:r>
        <w:rPr>
          <w:rStyle w:val="SpecialCharTok"/>
        </w:rPr>
        <w:t xml:space="preserve">==</w:t>
      </w:r>
      <w:r>
        <w:rPr>
          <w:rStyle w:val="NormalTok"/>
        </w:rPr>
        <w:t xml:space="preserve"> </w:t>
      </w:r>
      <w:r>
        <w:rPr>
          <w:rStyle w:val="StringTok"/>
        </w:rPr>
        <w:t xml:space="preserve">"90_and_Over"</w:t>
      </w:r>
      <w:r>
        <w:rPr>
          <w:rStyle w:val="NormalTok"/>
        </w:rPr>
        <w:t xml:space="preserve"> </w:t>
      </w:r>
      <w:r>
        <w:rPr>
          <w:rStyle w:val="SpecialCharTok"/>
        </w:rPr>
        <w:t xml:space="preserve">~</w:t>
      </w:r>
      <w:r>
        <w:rPr>
          <w:rStyle w:val="NormalTok"/>
        </w:rPr>
        <w:t xml:space="preserve"> </w:t>
      </w:r>
      <w:r>
        <w:rPr>
          <w:rStyle w:val="StringTok"/>
        </w:rPr>
        <w:t xml:space="preserve">"90"</w:t>
      </w:r>
      <w:r>
        <w:rPr>
          <w:rStyle w:val="NormalTok"/>
        </w:rPr>
        <w:t xml:space="preserve">,</w:t>
      </w:r>
      <w:r>
        <w:br/>
      </w:r>
      <w:r>
        <w:rPr>
          <w:rStyle w:val="NormalTok"/>
        </w:rPr>
        <w:t xml:space="preserve">      </w:t>
      </w:r>
      <w:r>
        <w:rPr>
          <w:rStyle w:val="FunctionTok"/>
        </w:rPr>
        <w:t xml:space="preserve">str_detect</w:t>
      </w:r>
      <w:r>
        <w:rPr>
          <w:rStyle w:val="NormalTok"/>
        </w:rPr>
        <w:t xml:space="preserve">(Age, </w:t>
      </w:r>
      <w:r>
        <w:rPr>
          <w:rStyle w:val="StringTok"/>
        </w:rPr>
        <w:t xml:space="preserve">"^[0-9]+$"</w:t>
      </w:r>
      <w:r>
        <w:rPr>
          <w:rStyle w:val="NormalTok"/>
        </w:rPr>
        <w:t xml:space="preserve">) </w:t>
      </w:r>
      <w:r>
        <w:rPr>
          <w:rStyle w:val="SpecialCharTok"/>
        </w:rPr>
        <w:t xml:space="preserve">~</w:t>
      </w:r>
      <w:r>
        <w:rPr>
          <w:rStyle w:val="NormalTok"/>
        </w:rPr>
        <w:t xml:space="preserve"> Age,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r>
        <w:rPr>
          <w:rStyle w:val="AttributeTok"/>
        </w:rPr>
        <w:t xml:space="preserve">Age =</w:t>
      </w:r>
      <w:r>
        <w:rPr>
          <w:rStyle w:val="NormalTok"/>
        </w:rPr>
        <w:t xml:space="preserve"> </w:t>
      </w:r>
      <w:r>
        <w:rPr>
          <w:rStyle w:val="FunctionTok"/>
        </w:rPr>
        <w:t xml:space="preserve">as.numeric</w:t>
      </w:r>
      <w:r>
        <w:rPr>
          <w:rStyle w:val="NormalTok"/>
        </w:rPr>
        <w:t xml:space="preserve">(Age)</w:t>
      </w:r>
      <w:r>
        <w:br/>
      </w:r>
      <w:r>
        <w:rPr>
          <w:rStyle w:val="NormalTok"/>
        </w:rPr>
        <w:t xml:space="preserve">  )</w:t>
      </w:r>
      <w:r>
        <w:br/>
      </w:r>
      <w:r>
        <w:br/>
      </w:r>
      <w:r>
        <w:br/>
      </w:r>
      <w:r>
        <w:rPr>
          <w:rStyle w:val="NormalTok"/>
        </w:rPr>
        <w:t xml:space="preserve">top_areas </w:t>
      </w:r>
      <w:r>
        <w:rPr>
          <w:rStyle w:val="OtherTok"/>
        </w:rPr>
        <w:t xml:space="preserve">&lt;-</w:t>
      </w:r>
      <w:r>
        <w:rPr>
          <w:rStyle w:val="NormalTok"/>
        </w:rPr>
        <w:t xml:space="preserve"> pop_data </w:t>
      </w:r>
      <w:r>
        <w:rPr>
          <w:rStyle w:val="SpecialCharTok"/>
        </w:rPr>
        <w:t xml:space="preserve">%&gt;%</w:t>
      </w:r>
      <w:r>
        <w:br/>
      </w:r>
      <w:r>
        <w:rPr>
          <w:rStyle w:val="NormalTok"/>
        </w:rPr>
        <w:t xml:space="preserve">  </w:t>
      </w:r>
      <w:r>
        <w:rPr>
          <w:rStyle w:val="FunctionTok"/>
        </w:rPr>
        <w:t xml:space="preserve">group_by</w:t>
      </w:r>
      <w:r>
        <w:rPr>
          <w:rStyle w:val="NormalTok"/>
        </w:rPr>
        <w:t xml:space="preserve">(PA)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FunctionTok"/>
        </w:rPr>
        <w:t xml:space="preserve">sum</w:t>
      </w:r>
      <w:r>
        <w:rPr>
          <w:rStyle w:val="NormalTok"/>
        </w:rPr>
        <w:t xml:space="preserve">(Pop,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Elderly =</w:t>
      </w:r>
      <w:r>
        <w:rPr>
          <w:rStyle w:val="NormalTok"/>
        </w:rPr>
        <w:t xml:space="preserve"> </w:t>
      </w:r>
      <w:r>
        <w:rPr>
          <w:rStyle w:val="FunctionTok"/>
        </w:rPr>
        <w:t xml:space="preserve">sum</w:t>
      </w:r>
      <w:r>
        <w:rPr>
          <w:rStyle w:val="NormalTok"/>
        </w:rPr>
        <w:t xml:space="preserve">(Pop[Age </w:t>
      </w:r>
      <w:r>
        <w:rPr>
          <w:rStyle w:val="SpecialCharTok"/>
        </w:rPr>
        <w:t xml:space="preserve">&gt;=</w:t>
      </w:r>
      <w:r>
        <w:rPr>
          <w:rStyle w:val="NormalTok"/>
        </w:rPr>
        <w:t xml:space="preserve"> </w:t>
      </w:r>
      <w:r>
        <w:rPr>
          <w:rStyle w:val="DecValTok"/>
        </w:rPr>
        <w:t xml:space="preserve">65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slice_max</w:t>
      </w:r>
      <w:r>
        <w:rPr>
          <w:rStyle w:val="NormalTok"/>
        </w:rPr>
        <w:t xml:space="preserve">(Elderly, </w:t>
      </w:r>
      <w:r>
        <w:rPr>
          <w:rStyle w:val="AttributeTok"/>
        </w:rPr>
        <w:t xml:space="preserve">n =</w:t>
      </w:r>
      <w:r>
        <w:rPr>
          <w:rStyle w:val="NormalTok"/>
        </w:rPr>
        <w:t xml:space="preserve"> </w:t>
      </w:r>
      <w:r>
        <w:rPr>
          <w:rStyle w:val="DecValTok"/>
        </w:rPr>
        <w:t xml:space="preserve">20</w:t>
      </w:r>
      <w:r>
        <w:rPr>
          <w:rStyle w:val="NormalTok"/>
        </w:rPr>
        <w:t xml:space="preserve">)</w:t>
      </w:r>
      <w:r>
        <w:br/>
      </w:r>
      <w:r>
        <w:br/>
      </w:r>
      <w:r>
        <w:rPr>
          <w:rStyle w:val="CommentTok"/>
        </w:rPr>
        <w:t xml:space="preserve"># Prepare data</w:t>
      </w:r>
      <w:r>
        <w:br/>
      </w:r>
      <w:r>
        <w:rPr>
          <w:rStyle w:val="NormalTok"/>
        </w:rPr>
        <w:t xml:space="preserve">plot_data </w:t>
      </w:r>
      <w:r>
        <w:rPr>
          <w:rStyle w:val="OtherTok"/>
        </w:rPr>
        <w:t xml:space="preserve">&lt;-</w:t>
      </w:r>
      <w:r>
        <w:rPr>
          <w:rStyle w:val="NormalTok"/>
        </w:rPr>
        <w:t xml:space="preserve"> top_areas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NonElderly =</w:t>
      </w:r>
      <w:r>
        <w:rPr>
          <w:rStyle w:val="NormalTok"/>
        </w:rPr>
        <w:t xml:space="preserve"> Total </w:t>
      </w:r>
      <w:r>
        <w:rPr>
          <w:rStyle w:val="SpecialCharTok"/>
        </w:rPr>
        <w:t xml:space="preserve">-</w:t>
      </w:r>
      <w:r>
        <w:rPr>
          <w:rStyle w:val="NormalTok"/>
        </w:rPr>
        <w:t xml:space="preserve"> Elderly) </w:t>
      </w:r>
      <w:r>
        <w:rPr>
          <w:rStyle w:val="SpecialCharTok"/>
        </w:rPr>
        <w:t xml:space="preserve">%&gt;%</w:t>
      </w:r>
      <w:r>
        <w:br/>
      </w:r>
      <w:r>
        <w:rPr>
          <w:rStyle w:val="NormalTok"/>
        </w:rPr>
        <w:t xml:space="preserve">  </w:t>
      </w:r>
      <w:r>
        <w:rPr>
          <w:rStyle w:val="FunctionTok"/>
        </w:rPr>
        <w:t xml:space="preserve">select</w:t>
      </w:r>
      <w:r>
        <w:rPr>
          <w:rStyle w:val="NormalTok"/>
        </w:rPr>
        <w:t xml:space="preserve">(PA, Elderly, NonElderly)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(Elderly, NonElderly),</w:t>
      </w:r>
      <w:r>
        <w:br/>
      </w:r>
      <w:r>
        <w:rPr>
          <w:rStyle w:val="NormalTok"/>
        </w:rPr>
        <w:t xml:space="preserve">               </w:t>
      </w:r>
      <w:r>
        <w:rPr>
          <w:rStyle w:val="AttributeTok"/>
        </w:rPr>
        <w:t xml:space="preserve">names_to =</w:t>
      </w:r>
      <w:r>
        <w:rPr>
          <w:rStyle w:val="NormalTok"/>
        </w:rPr>
        <w:t xml:space="preserve"> </w:t>
      </w:r>
      <w:r>
        <w:rPr>
          <w:rStyle w:val="StringTok"/>
        </w:rPr>
        <w:t xml:space="preserve">"Group"</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"Population"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Group =</w:t>
      </w:r>
      <w:r>
        <w:rPr>
          <w:rStyle w:val="NormalTok"/>
        </w:rPr>
        <w:t xml:space="preserve"> </w:t>
      </w:r>
      <w:r>
        <w:rPr>
          <w:rStyle w:val="FunctionTok"/>
        </w:rPr>
        <w:t xml:space="preserve">recode</w:t>
      </w:r>
      <w:r>
        <w:rPr>
          <w:rStyle w:val="NormalTok"/>
        </w:rPr>
        <w:t xml:space="preserve">(Group,</w:t>
      </w:r>
      <w:r>
        <w:br/>
      </w:r>
      <w:r>
        <w:rPr>
          <w:rStyle w:val="NormalTok"/>
        </w:rPr>
        <w:t xml:space="preserve">                        </w:t>
      </w:r>
      <w:r>
        <w:rPr>
          <w:rStyle w:val="StringTok"/>
        </w:rPr>
        <w:t xml:space="preserve">"Elderly"</w:t>
      </w:r>
      <w:r>
        <w:rPr>
          <w:rStyle w:val="NormalTok"/>
        </w:rPr>
        <w:t xml:space="preserve"> </w:t>
      </w:r>
      <w:r>
        <w:rPr>
          <w:rStyle w:val="OtherTok"/>
        </w:rPr>
        <w:t xml:space="preserve">=</w:t>
      </w:r>
      <w:r>
        <w:rPr>
          <w:rStyle w:val="NormalTok"/>
        </w:rPr>
        <w:t xml:space="preserve"> </w:t>
      </w:r>
      <w:r>
        <w:rPr>
          <w:rStyle w:val="StringTok"/>
        </w:rPr>
        <w:t xml:space="preserve">"Elderly (65+)"</w:t>
      </w:r>
      <w:r>
        <w:rPr>
          <w:rStyle w:val="NormalTok"/>
        </w:rPr>
        <w:t xml:space="preserve">,</w:t>
      </w:r>
      <w:r>
        <w:br/>
      </w:r>
      <w:r>
        <w:rPr>
          <w:rStyle w:val="NormalTok"/>
        </w:rPr>
        <w:t xml:space="preserve">                        </w:t>
      </w:r>
      <w:r>
        <w:rPr>
          <w:rStyle w:val="StringTok"/>
        </w:rPr>
        <w:t xml:space="preserve">"NonElderly"</w:t>
      </w:r>
      <w:r>
        <w:rPr>
          <w:rStyle w:val="NormalTok"/>
        </w:rPr>
        <w:t xml:space="preserve"> </w:t>
      </w:r>
      <w:r>
        <w:rPr>
          <w:rStyle w:val="OtherTok"/>
        </w:rPr>
        <w:t xml:space="preserve">=</w:t>
      </w:r>
      <w:r>
        <w:rPr>
          <w:rStyle w:val="NormalTok"/>
        </w:rPr>
        <w:t xml:space="preserve"> </w:t>
      </w:r>
      <w:r>
        <w:rPr>
          <w:rStyle w:val="StringTok"/>
        </w:rPr>
        <w:t xml:space="preserve">"Non-Elderly"</w:t>
      </w:r>
      <w:r>
        <w:rPr>
          <w:rStyle w:val="NormalTok"/>
        </w:rPr>
        <w:t xml:space="preserve">),</w:t>
      </w:r>
      <w:r>
        <w:br/>
      </w:r>
      <w:r>
        <w:rPr>
          <w:rStyle w:val="NormalTok"/>
        </w:rPr>
        <w:t xml:space="preserve">         </w:t>
      </w:r>
      <w:r>
        <w:rPr>
          <w:rStyle w:val="AttributeTok"/>
        </w:rPr>
        <w:t xml:space="preserve">Group =</w:t>
      </w:r>
      <w:r>
        <w:rPr>
          <w:rStyle w:val="NormalTok"/>
        </w:rPr>
        <w:t xml:space="preserve"> </w:t>
      </w:r>
      <w:r>
        <w:rPr>
          <w:rStyle w:val="FunctionTok"/>
        </w:rPr>
        <w:t xml:space="preserve">factor</w:t>
      </w:r>
      <w:r>
        <w:rPr>
          <w:rStyle w:val="NormalTok"/>
        </w:rPr>
        <w:t xml:space="preserve">(Group,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"Non-Elderly"</w:t>
      </w:r>
      <w:r>
        <w:rPr>
          <w:rStyle w:val="NormalTok"/>
        </w:rPr>
        <w:t xml:space="preserve">, </w:t>
      </w:r>
      <w:r>
        <w:rPr>
          <w:rStyle w:val="StringTok"/>
        </w:rPr>
        <w:t xml:space="preserve">"Elderly (65+)"</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(top_areas </w:t>
      </w:r>
      <w:r>
        <w:rPr>
          <w:rStyle w:val="SpecialCharTok"/>
        </w:rPr>
        <w:t xml:space="preserve">%&gt;%</w:t>
      </w:r>
      <w:r>
        <w:rPr>
          <w:rStyle w:val="NormalTok"/>
        </w:rPr>
        <w:t xml:space="preserve"> </w:t>
      </w:r>
      <w:r>
        <w:rPr>
          <w:rStyle w:val="FunctionTok"/>
        </w:rPr>
        <w:t xml:space="preserve">select</w:t>
      </w:r>
      <w:r>
        <w:rPr>
          <w:rStyle w:val="NormalTok"/>
        </w:rPr>
        <w:t xml:space="preserve">(PA, Elderly), </w:t>
      </w:r>
      <w:r>
        <w:rPr>
          <w:rStyle w:val="AttributeTok"/>
        </w:rPr>
        <w:t xml:space="preserve">by =</w:t>
      </w:r>
      <w:r>
        <w:rPr>
          <w:rStyle w:val="NormalTok"/>
        </w:rPr>
        <w:t xml:space="preserve"> </w:t>
      </w:r>
      <w:r>
        <w:rPr>
          <w:rStyle w:val="StringTok"/>
        </w:rPr>
        <w:t xml:space="preserve">"PA"</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PA =</w:t>
      </w:r>
      <w:r>
        <w:rPr>
          <w:rStyle w:val="NormalTok"/>
        </w:rPr>
        <w:t xml:space="preserve"> </w:t>
      </w:r>
      <w:r>
        <w:rPr>
          <w:rStyle w:val="FunctionTok"/>
        </w:rPr>
        <w:t xml:space="preserve">fct_reorder</w:t>
      </w:r>
      <w:r>
        <w:rPr>
          <w:rStyle w:val="NormalTok"/>
        </w:rPr>
        <w:t xml:space="preserve">(PA, Elderly, </w:t>
      </w:r>
      <w:r>
        <w:rPr>
          <w:rStyle w:val="AttributeTok"/>
        </w:rPr>
        <w:t xml:space="preserve">.desc =</w:t>
      </w:r>
      <w:r>
        <w:rPr>
          <w:rStyle w:val="NormalTok"/>
        </w:rPr>
        <w:t xml:space="preserve"> </w:t>
      </w:r>
      <w:r>
        <w:rPr>
          <w:rStyle w:val="ConstantTok"/>
        </w:rPr>
        <w:t xml:space="preserve">FALSE</w:t>
      </w:r>
      <w:r>
        <w:rPr>
          <w:rStyle w:val="NormalTok"/>
        </w:rPr>
        <w:t xml:space="preserve">))  </w:t>
      </w:r>
      <w:r>
        <w:br/>
      </w:r>
      <w:r>
        <w:br/>
      </w:r>
      <w:r>
        <w:rPr>
          <w:rStyle w:val="CommentTok"/>
        </w:rPr>
        <w:t xml:space="preserve"># Plot</w:t>
      </w:r>
      <w:r>
        <w:br/>
      </w:r>
      <w:r>
        <w:rPr>
          <w:rStyle w:val="FunctionTok"/>
        </w:rPr>
        <w:t xml:space="preserve">ggplot</w:t>
      </w:r>
      <w:r>
        <w:rPr>
          <w:rStyle w:val="NormalTok"/>
        </w:rPr>
        <w:t xml:space="preserve">(plot_data, </w:t>
      </w:r>
      <w:r>
        <w:rPr>
          <w:rStyle w:val="FunctionTok"/>
        </w:rPr>
        <w:t xml:space="preserve">aes</w:t>
      </w:r>
      <w:r>
        <w:rPr>
          <w:rStyle w:val="NormalTok"/>
        </w:rPr>
        <w:t xml:space="preserve">(</w:t>
      </w:r>
      <w:r>
        <w:rPr>
          <w:rStyle w:val="AttributeTok"/>
        </w:rPr>
        <w:t xml:space="preserve">x =</w:t>
      </w:r>
      <w:r>
        <w:rPr>
          <w:rStyle w:val="NormalTok"/>
        </w:rPr>
        <w:t xml:space="preserve"> PA, </w:t>
      </w:r>
      <w:r>
        <w:rPr>
          <w:rStyle w:val="AttributeTok"/>
        </w:rPr>
        <w:t xml:space="preserve">y =</w:t>
      </w:r>
      <w:r>
        <w:rPr>
          <w:rStyle w:val="NormalTok"/>
        </w:rPr>
        <w:t xml:space="preserve"> Population, </w:t>
      </w:r>
      <w:r>
        <w:rPr>
          <w:rStyle w:val="AttributeTok"/>
        </w:rPr>
        <w:t xml:space="preserve">fill =</w:t>
      </w:r>
      <w:r>
        <w:rPr>
          <w:rStyle w:val="NormalTok"/>
        </w:rPr>
        <w:t xml:space="preserve"> Group))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width =</w:t>
      </w:r>
      <w:r>
        <w:rPr>
          <w:rStyle w:val="NormalTok"/>
        </w:rPr>
        <w:t xml:space="preserve"> </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25000</w:t>
      </w:r>
      <w:r>
        <w:rPr>
          <w:rStyle w:val="NormalTok"/>
        </w:rPr>
        <w:t xml:space="preserve">, </w:t>
      </w:r>
      <w:r>
        <w:rPr>
          <w:rStyle w:val="DecValTok"/>
        </w:rPr>
        <w:t xml:space="preserve">300000</w:t>
      </w:r>
      <w:r>
        <w:rPr>
          <w:rStyle w:val="NormalTok"/>
        </w:rPr>
        <w:t xml:space="preserve">, </w:t>
      </w:r>
      <w:r>
        <w:rPr>
          <w:rStyle w:val="AttributeTok"/>
        </w:rPr>
        <w:t xml:space="preserve">by =</w:t>
      </w:r>
      <w:r>
        <w:rPr>
          <w:rStyle w:val="NormalTok"/>
        </w:rPr>
        <w:t xml:space="preserve"> </w:t>
      </w:r>
      <w:r>
        <w:rPr>
          <w:rStyle w:val="DecValTok"/>
        </w:rPr>
        <w:t xml:space="preserve">25000</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ControlFlowTok"/>
        </w:rPr>
        <w:t xml:space="preserve">function</w:t>
      </w:r>
      <w:r>
        <w:rPr>
          <w:rStyle w:val="NormalTok"/>
        </w:rPr>
        <w:t xml:space="preserve">(x) x </w:t>
      </w:r>
      <w:r>
        <w:rPr>
          <w:rStyle w:val="SpecialCharTok"/>
        </w:rPr>
        <w:t xml:space="preserve">/</w:t>
      </w:r>
      <w:r>
        <w:rPr>
          <w:rStyle w:val="NormalTok"/>
        </w:rPr>
        <w:t xml:space="preserve"> </w:t>
      </w:r>
      <w:r>
        <w:rPr>
          <w:rStyle w:val="DecValTok"/>
        </w:rPr>
        <w:t xml:space="preserve">1000</w:t>
      </w:r>
      <w:r>
        <w:rPr>
          <w:rStyle w:val="NormalTok"/>
        </w:rPr>
        <w:t xml:space="preserve">,  </w:t>
      </w:r>
      <w:r>
        <w:rPr>
          <w:rStyle w:val="CommentTok"/>
        </w:rPr>
        <w:t xml:space="preserve"># Show in '000</w:t>
      </w:r>
      <w:r>
        <w:br/>
      </w:r>
      <w:r>
        <w:rPr>
          <w:rStyle w:val="NormalTok"/>
        </w:rPr>
        <w:t xml:space="preserve">    </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mult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0.05</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"Non-Elderly"</w:t>
      </w:r>
      <w:r>
        <w:rPr>
          <w:rStyle w:val="NormalTok"/>
        </w:rPr>
        <w:t xml:space="preserve"> </w:t>
      </w:r>
      <w:r>
        <w:rPr>
          <w:rStyle w:val="OtherTok"/>
        </w:rPr>
        <w:t xml:space="preserve">=</w:t>
      </w:r>
      <w:r>
        <w:rPr>
          <w:rStyle w:val="NormalTok"/>
        </w:rPr>
        <w:t xml:space="preserve"> </w:t>
      </w:r>
      <w:r>
        <w:rPr>
          <w:rStyle w:val="StringTok"/>
        </w:rPr>
        <w:t xml:space="preserve">"#A6D1E6"</w:t>
      </w:r>
      <w:r>
        <w:rPr>
          <w:rStyle w:val="NormalTok"/>
        </w:rPr>
        <w:t xml:space="preserve">,</w:t>
      </w:r>
      <w:r>
        <w:br/>
      </w:r>
      <w:r>
        <w:rPr>
          <w:rStyle w:val="NormalTok"/>
        </w:rPr>
        <w:t xml:space="preserve">    </w:t>
      </w:r>
      <w:r>
        <w:rPr>
          <w:rStyle w:val="StringTok"/>
        </w:rPr>
        <w:t xml:space="preserve">"Elderly (65+)"</w:t>
      </w:r>
      <w:r>
        <w:rPr>
          <w:rStyle w:val="NormalTok"/>
        </w:rPr>
        <w:t xml:space="preserve"> </w:t>
      </w:r>
      <w:r>
        <w:rPr>
          <w:rStyle w:val="OtherTok"/>
        </w:rPr>
        <w:t xml:space="preserve">=</w:t>
      </w:r>
      <w:r>
        <w:rPr>
          <w:rStyle w:val="NormalTok"/>
        </w:rPr>
        <w:t xml:space="preserve"> </w:t>
      </w:r>
      <w:r>
        <w:rPr>
          <w:rStyle w:val="StringTok"/>
        </w:rPr>
        <w:t xml:space="preserve">"#FFB347"</w:t>
      </w:r>
      <w:r>
        <w:br/>
      </w:r>
      <w:r>
        <w:rPr>
          <w:rStyle w:val="NormalTok"/>
        </w:rPr>
        <w:t xml:space="preserve">  ))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"Top 20 PA by Elderly Population Count (Age 65+)"</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"Planning Area"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"Population (in '000)"</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AttributeTok"/>
        </w:rPr>
        <w:t xml:space="preserve">base_size =</w:t>
      </w:r>
      <w:r>
        <w:rPr>
          <w:rStyle w:val="NormalTok"/>
        </w:rPr>
        <w:t xml:space="preserve"> </w:t>
      </w:r>
      <w:r>
        <w:rPr>
          <w:rStyle w:val="DecVal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"right"</w:t>
      </w:r>
      <w:r>
        <w:rPr>
          <w:rStyle w:val="NormalTok"/>
        </w:rPr>
        <w:t xml:space="preserve">)</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hyperlink" Id="rId20" Target="https://isss608-cindy.netlify.app/take-home_exercise/take-home_ex01/take-home_ex01a" TargetMode="External" /><Relationship Type="http://schemas.openxmlformats.org/officeDocument/2006/relationships/hyperlink" Id="rId22" Target="https://www.singstat.gov.sg/" TargetMode="External" /></Relationships>
</file>

<file path=word/_rels/footnotes.xml.rels><?xml version="1.0" encoding="UTF-8"?><Relationships xmlns="http://schemas.openxmlformats.org/package/2006/relationships"><Relationship Type="http://schemas.openxmlformats.org/officeDocument/2006/relationships/hyperlink" Id="rId20" Target="https://isss608-cindy.netlify.app/take-home_exercise/take-home_ex01/take-home_ex01a" TargetMode="External" /><Relationship Type="http://schemas.openxmlformats.org/officeDocument/2006/relationships/hyperlink" Id="rId22" Target="https://www.singstat.gov.s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Take-home Exercise 01B</dc:title>
  <dc:creator/>
  <cp:keywords/>
  <dcterms:created xsi:type="dcterms:W3CDTF">2025-05-11T10:03:52Z</dcterms:created>
  <dcterms:modified xsi:type="dcterms:W3CDTF">2025-05-11T10:03:52Z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2025-05-07</vt:lpwstr>
  </property>
  <property fmtid="{D5CDD505-2E9C-101B-9397-08002B2CF9AE}" pid="4" name="date-modified">
    <vt:lpwstr>2025-05-11</vt:lpwstr>
  </property>
  <property fmtid="{D5CDD505-2E9C-101B-9397-08002B2CF9AE}" pid="5" name="editor">
    <vt:lpwstr>visual</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