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ACEC8" w14:textId="77777777" w:rsidR="00F16E05" w:rsidRDefault="00EE0448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1B5BC0B3" w14:textId="77777777" w:rsidR="00F16E05" w:rsidRDefault="00EE0448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Solution Requirements (Functional &amp; Non-functional)</w:t>
      </w:r>
    </w:p>
    <w:p w14:paraId="29FC5830" w14:textId="77777777" w:rsidR="00F16E05" w:rsidRDefault="00F16E05">
      <w:pPr>
        <w:spacing w:after="0"/>
        <w:jc w:val="center"/>
        <w:rPr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16E05" w14:paraId="71DC53F8" w14:textId="77777777">
        <w:tc>
          <w:tcPr>
            <w:tcW w:w="4508" w:type="dxa"/>
          </w:tcPr>
          <w:p w14:paraId="50CFF603" w14:textId="77777777" w:rsidR="00F16E05" w:rsidRDefault="00EE0448">
            <w:r>
              <w:t>Date</w:t>
            </w:r>
          </w:p>
        </w:tc>
        <w:tc>
          <w:tcPr>
            <w:tcW w:w="4843" w:type="dxa"/>
          </w:tcPr>
          <w:p w14:paraId="551DC35B" w14:textId="6A135271" w:rsidR="00F16E05" w:rsidRDefault="00BD7610">
            <w:r>
              <w:t>08 March</w:t>
            </w:r>
            <w:r w:rsidR="00EE0448">
              <w:t xml:space="preserve"> 2026</w:t>
            </w:r>
          </w:p>
        </w:tc>
      </w:tr>
      <w:tr w:rsidR="00F16E05" w14:paraId="22E7BF2B" w14:textId="77777777">
        <w:tc>
          <w:tcPr>
            <w:tcW w:w="4508" w:type="dxa"/>
          </w:tcPr>
          <w:p w14:paraId="2C8E5019" w14:textId="77777777" w:rsidR="00F16E05" w:rsidRDefault="00EE0448">
            <w:r>
              <w:t>Team ID</w:t>
            </w:r>
          </w:p>
        </w:tc>
        <w:tc>
          <w:tcPr>
            <w:tcW w:w="4843" w:type="dxa"/>
          </w:tcPr>
          <w:p w14:paraId="6AA3A46C" w14:textId="4224B02E" w:rsidR="00F16E05" w:rsidRDefault="00C63155">
            <w:r w:rsidRPr="00C63155">
              <w:t>SWTID-2026-7798</w:t>
            </w:r>
          </w:p>
        </w:tc>
      </w:tr>
      <w:tr w:rsidR="00F16E05" w14:paraId="2EB5B13B" w14:textId="77777777">
        <w:tc>
          <w:tcPr>
            <w:tcW w:w="4508" w:type="dxa"/>
          </w:tcPr>
          <w:p w14:paraId="2F9D98BB" w14:textId="77777777" w:rsidR="00F16E05" w:rsidRDefault="00EE0448">
            <w:r>
              <w:t>Project Name</w:t>
            </w:r>
          </w:p>
        </w:tc>
        <w:tc>
          <w:tcPr>
            <w:tcW w:w="4843" w:type="dxa"/>
          </w:tcPr>
          <w:p w14:paraId="4BF91C0B" w14:textId="77777777" w:rsidR="00F16E05" w:rsidRDefault="00EE0448">
            <w:proofErr w:type="spellStart"/>
            <w:r>
              <w:t>SpendWise</w:t>
            </w:r>
            <w:proofErr w:type="spellEnd"/>
            <w:r>
              <w:t xml:space="preserve"> </w:t>
            </w:r>
          </w:p>
        </w:tc>
      </w:tr>
      <w:tr w:rsidR="00F16E05" w14:paraId="44D15561" w14:textId="77777777">
        <w:tc>
          <w:tcPr>
            <w:tcW w:w="4508" w:type="dxa"/>
          </w:tcPr>
          <w:p w14:paraId="0B5CF91B" w14:textId="77777777" w:rsidR="00F16E05" w:rsidRDefault="00EE0448">
            <w:r>
              <w:t>Maximum Marks</w:t>
            </w:r>
          </w:p>
        </w:tc>
        <w:tc>
          <w:tcPr>
            <w:tcW w:w="4843" w:type="dxa"/>
          </w:tcPr>
          <w:p w14:paraId="08CD3E07" w14:textId="77777777" w:rsidR="00F16E05" w:rsidRDefault="00EE0448">
            <w:r>
              <w:t>4 Marks</w:t>
            </w:r>
          </w:p>
        </w:tc>
      </w:tr>
    </w:tbl>
    <w:p w14:paraId="2DC544FA" w14:textId="77777777" w:rsidR="00F16E05" w:rsidRDefault="00F16E05">
      <w:pPr>
        <w:rPr>
          <w:b/>
          <w:bCs/>
        </w:rPr>
      </w:pPr>
    </w:p>
    <w:p w14:paraId="03F40364" w14:textId="77777777" w:rsidR="00F16E05" w:rsidRDefault="00EE0448">
      <w:pPr>
        <w:rPr>
          <w:b/>
          <w:bCs/>
        </w:rPr>
      </w:pPr>
      <w:r>
        <w:rPr>
          <w:b/>
          <w:bCs/>
        </w:rPr>
        <w:t>Functional Requirements:</w:t>
      </w:r>
    </w:p>
    <w:p w14:paraId="4332BB44" w14:textId="77777777" w:rsidR="00F16E05" w:rsidRDefault="00EE0448">
      <w:r>
        <w:t>Following are the functional requirements of the proposed solution.</w:t>
      </w:r>
    </w:p>
    <w:tbl>
      <w:tblPr>
        <w:tblStyle w:val="a0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F16E05" w14:paraId="7EC3F00C" w14:textId="77777777">
        <w:trPr>
          <w:trHeight w:val="333"/>
        </w:trPr>
        <w:tc>
          <w:tcPr>
            <w:tcW w:w="926" w:type="dxa"/>
          </w:tcPr>
          <w:p w14:paraId="0C46F26D" w14:textId="77777777" w:rsidR="00F16E05" w:rsidRDefault="00EE0448">
            <w:pPr>
              <w:rPr>
                <w:b/>
                <w:bCs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3150" w:type="dxa"/>
          </w:tcPr>
          <w:p w14:paraId="18CF0775" w14:textId="77777777" w:rsidR="00F16E05" w:rsidRDefault="00EE0448">
            <w:pPr>
              <w:rPr>
                <w:b/>
                <w:bCs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5248" w:type="dxa"/>
          </w:tcPr>
          <w:p w14:paraId="595DCE65" w14:textId="77777777" w:rsidR="00F16E05" w:rsidRDefault="00EE0448">
            <w:pPr>
              <w:rPr>
                <w:b/>
                <w:bCs/>
              </w:rPr>
            </w:pPr>
            <w:r>
              <w:rPr>
                <w:b/>
                <w:bCs/>
              </w:rPr>
              <w:t>Sub Requirement (Story / Sub-Task)</w:t>
            </w:r>
          </w:p>
        </w:tc>
      </w:tr>
      <w:tr w:rsidR="00F16E05" w14:paraId="40188E44" w14:textId="77777777">
        <w:trPr>
          <w:trHeight w:val="405"/>
        </w:trPr>
        <w:tc>
          <w:tcPr>
            <w:tcW w:w="926" w:type="dxa"/>
          </w:tcPr>
          <w:p w14:paraId="3DDD0A20" w14:textId="77777777" w:rsidR="00F16E05" w:rsidRDefault="00EE0448">
            <w:pPr>
              <w:rPr>
                <w:b/>
                <w:bCs/>
              </w:rPr>
            </w:pPr>
            <w:r>
              <w:rPr>
                <w:b/>
                <w:bCs/>
              </w:rPr>
              <w:t>FR-1</w:t>
            </w:r>
          </w:p>
        </w:tc>
        <w:tc>
          <w:tcPr>
            <w:tcW w:w="3150" w:type="dxa"/>
          </w:tcPr>
          <w:p w14:paraId="63DA3A93" w14:textId="77777777" w:rsidR="00F16E05" w:rsidRDefault="00EE0448">
            <w:pPr>
              <w:rPr>
                <w:b/>
                <w:bCs/>
              </w:rPr>
            </w:pPr>
            <w:r>
              <w:rPr>
                <w:b/>
                <w:bCs/>
              </w:rPr>
              <w:t>User Authentication</w:t>
            </w:r>
          </w:p>
        </w:tc>
        <w:tc>
          <w:tcPr>
            <w:tcW w:w="5248" w:type="dxa"/>
          </w:tcPr>
          <w:p w14:paraId="46060825" w14:textId="77777777" w:rsidR="00F16E05" w:rsidRDefault="00F16E05"/>
          <w:tbl>
            <w:tblPr>
              <w:tblStyle w:val="a1"/>
              <w:tblW w:w="504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040"/>
            </w:tblGrid>
            <w:tr w:rsidR="00F16E05" w14:paraId="1514B60D" w14:textId="77777777">
              <w:trPr>
                <w:trHeight w:val="5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0735F1C" w14:textId="51EAC1A8" w:rsidR="00F16E05" w:rsidRDefault="004961FC">
                  <w:pPr>
                    <w:spacing w:after="0" w:line="240" w:lineRule="auto"/>
                  </w:pPr>
                  <w:r w:rsidRPr="004961FC">
                    <w:t xml:space="preserve">Users can </w:t>
                  </w:r>
                  <w:r w:rsidRPr="00EA1C94">
                    <w:t>create an account</w:t>
                  </w:r>
                  <w:r w:rsidRPr="004961FC">
                    <w:t xml:space="preserve"> by providing their </w:t>
                  </w:r>
                  <w:r w:rsidRPr="00E56D1A">
                    <w:t>name,</w:t>
                  </w:r>
                  <w:r w:rsidRPr="004961FC">
                    <w:rPr>
                      <w:b/>
                      <w:bCs/>
                    </w:rPr>
                    <w:t xml:space="preserve"> </w:t>
                  </w:r>
                  <w:r w:rsidRPr="00E56D1A">
                    <w:t>email address, and password</w:t>
                  </w:r>
                  <w:r w:rsidRPr="004961FC">
                    <w:t>.</w:t>
                  </w:r>
                </w:p>
              </w:tc>
            </w:tr>
          </w:tbl>
          <w:p w14:paraId="5698D462" w14:textId="77777777" w:rsidR="00F16E05" w:rsidRDefault="00F16E05"/>
        </w:tc>
      </w:tr>
      <w:tr w:rsidR="00F16E05" w14:paraId="1CD18003" w14:textId="77777777">
        <w:trPr>
          <w:trHeight w:val="489"/>
        </w:trPr>
        <w:tc>
          <w:tcPr>
            <w:tcW w:w="926" w:type="dxa"/>
          </w:tcPr>
          <w:p w14:paraId="0916984E" w14:textId="77777777" w:rsidR="00F16E05" w:rsidRDefault="00F16E05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42DD9465" w14:textId="77777777" w:rsidR="00F16E05" w:rsidRDefault="00F16E05">
            <w:pPr>
              <w:rPr>
                <w:b/>
                <w:bCs/>
              </w:rPr>
            </w:pPr>
          </w:p>
        </w:tc>
        <w:tc>
          <w:tcPr>
            <w:tcW w:w="5248" w:type="dxa"/>
          </w:tcPr>
          <w:p w14:paraId="4992B90A" w14:textId="2B3F9EE8" w:rsidR="00F16E05" w:rsidRDefault="00EA1C94">
            <w:r w:rsidRPr="00EA1C94">
              <w:t xml:space="preserve">Users can </w:t>
            </w:r>
            <w:r w:rsidRPr="00E56D1A">
              <w:t>log in to the system</w:t>
            </w:r>
            <w:r w:rsidRPr="00EA1C94">
              <w:t xml:space="preserve"> using their </w:t>
            </w:r>
            <w:r w:rsidRPr="00E56D1A">
              <w:t>registered email and password</w:t>
            </w:r>
            <w:r w:rsidRPr="00EA1C94">
              <w:t>.</w:t>
            </w:r>
          </w:p>
        </w:tc>
      </w:tr>
      <w:tr w:rsidR="00F16E05" w14:paraId="5C19F044" w14:textId="77777777">
        <w:trPr>
          <w:trHeight w:val="489"/>
        </w:trPr>
        <w:tc>
          <w:tcPr>
            <w:tcW w:w="926" w:type="dxa"/>
          </w:tcPr>
          <w:p w14:paraId="2C28C297" w14:textId="77777777" w:rsidR="00F16E05" w:rsidRDefault="00F16E05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32BDE9FB" w14:textId="77777777" w:rsidR="00F16E05" w:rsidRDefault="00F16E05">
            <w:pPr>
              <w:rPr>
                <w:b/>
                <w:bCs/>
              </w:rPr>
            </w:pPr>
          </w:p>
        </w:tc>
        <w:tc>
          <w:tcPr>
            <w:tcW w:w="5248" w:type="dxa"/>
          </w:tcPr>
          <w:p w14:paraId="3AC614D5" w14:textId="5431889C" w:rsidR="00F16E05" w:rsidRDefault="00EA1C94">
            <w:r w:rsidRPr="00EA1C94">
              <w:t xml:space="preserve">After a successful login, the </w:t>
            </w:r>
            <w:r w:rsidRPr="00E56D1A">
              <w:t>system generates a JWT (JSON Web Token)</w:t>
            </w:r>
            <w:r w:rsidRPr="00EA1C94">
              <w:t xml:space="preserve"> for authentication.</w:t>
            </w:r>
          </w:p>
        </w:tc>
      </w:tr>
      <w:tr w:rsidR="00F16E05" w14:paraId="6187479B" w14:textId="77777777">
        <w:trPr>
          <w:trHeight w:val="912"/>
        </w:trPr>
        <w:tc>
          <w:tcPr>
            <w:tcW w:w="926" w:type="dxa"/>
          </w:tcPr>
          <w:p w14:paraId="6A234614" w14:textId="77777777" w:rsidR="00F16E05" w:rsidRDefault="00EE0448">
            <w:pPr>
              <w:rPr>
                <w:b/>
                <w:bCs/>
              </w:rPr>
            </w:pPr>
            <w:r>
              <w:rPr>
                <w:b/>
                <w:bCs/>
              </w:rPr>
              <w:t>FR-2</w:t>
            </w:r>
          </w:p>
        </w:tc>
        <w:tc>
          <w:tcPr>
            <w:tcW w:w="3150" w:type="dxa"/>
          </w:tcPr>
          <w:p w14:paraId="66446440" w14:textId="77777777" w:rsidR="00F16E05" w:rsidRDefault="00EE0448">
            <w:pPr>
              <w:rPr>
                <w:b/>
                <w:bCs/>
              </w:rPr>
            </w:pPr>
            <w:r>
              <w:rPr>
                <w:b/>
                <w:bCs/>
              </w:rPr>
              <w:t>Secure Access</w:t>
            </w:r>
          </w:p>
        </w:tc>
        <w:tc>
          <w:tcPr>
            <w:tcW w:w="5248" w:type="dxa"/>
          </w:tcPr>
          <w:p w14:paraId="68C6D62C" w14:textId="77777777" w:rsidR="00F16E05" w:rsidRDefault="00F16E05"/>
          <w:tbl>
            <w:tblPr>
              <w:tblStyle w:val="a2"/>
              <w:tblW w:w="585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855"/>
            </w:tblGrid>
            <w:tr w:rsidR="00F16E05" w14:paraId="0F469602" w14:textId="77777777">
              <w:trPr>
                <w:trHeight w:val="500"/>
              </w:trPr>
              <w:tc>
                <w:tcPr>
                  <w:tcW w:w="585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F13378B" w14:textId="4798EA2D" w:rsidR="00F16E05" w:rsidRDefault="004D67B2">
                  <w:pPr>
                    <w:spacing w:after="0" w:line="240" w:lineRule="auto"/>
                  </w:pPr>
                  <w:r w:rsidRPr="004D67B2">
                    <w:t xml:space="preserve">Users are allowed to </w:t>
                  </w:r>
                  <w:r w:rsidRPr="00E56D1A">
                    <w:t>access protected API endpoints only when a valid JWT token is provided</w:t>
                  </w:r>
                  <w:r w:rsidRPr="004D67B2">
                    <w:t>.</w:t>
                  </w:r>
                </w:p>
              </w:tc>
            </w:tr>
          </w:tbl>
          <w:p w14:paraId="21F57B48" w14:textId="77777777" w:rsidR="00F16E05" w:rsidRDefault="00F16E05"/>
        </w:tc>
      </w:tr>
      <w:tr w:rsidR="00F16E05" w14:paraId="0A13C9CC" w14:textId="77777777">
        <w:trPr>
          <w:trHeight w:val="489"/>
        </w:trPr>
        <w:tc>
          <w:tcPr>
            <w:tcW w:w="926" w:type="dxa"/>
          </w:tcPr>
          <w:p w14:paraId="1DD2E5F8" w14:textId="77777777" w:rsidR="00F16E05" w:rsidRDefault="00F16E05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3ECD1AB5" w14:textId="77777777" w:rsidR="00F16E05" w:rsidRDefault="00F16E05">
            <w:pPr>
              <w:rPr>
                <w:b/>
                <w:bCs/>
              </w:rPr>
            </w:pPr>
          </w:p>
        </w:tc>
        <w:tc>
          <w:tcPr>
            <w:tcW w:w="5248" w:type="dxa"/>
          </w:tcPr>
          <w:p w14:paraId="5D8673C2" w14:textId="29C15768" w:rsidR="00F16E05" w:rsidRDefault="00B54F82">
            <w:r w:rsidRPr="00B54F82">
              <w:t xml:space="preserve">The </w:t>
            </w:r>
            <w:r w:rsidRPr="009B6AB3">
              <w:t>middleware checks and validates the JWT token</w:t>
            </w:r>
            <w:r w:rsidRPr="00B54F82">
              <w:t xml:space="preserve"> before granting permission to use the APIs.</w:t>
            </w:r>
          </w:p>
        </w:tc>
      </w:tr>
      <w:tr w:rsidR="00F16E05" w14:paraId="36ABAD87" w14:textId="77777777">
        <w:trPr>
          <w:trHeight w:val="489"/>
        </w:trPr>
        <w:tc>
          <w:tcPr>
            <w:tcW w:w="926" w:type="dxa"/>
          </w:tcPr>
          <w:p w14:paraId="3431554D" w14:textId="77777777" w:rsidR="00F16E05" w:rsidRDefault="00EE0448">
            <w:r>
              <w:rPr>
                <w:b/>
                <w:bCs/>
              </w:rPr>
              <w:t>FR-3</w:t>
            </w:r>
          </w:p>
        </w:tc>
        <w:tc>
          <w:tcPr>
            <w:tcW w:w="3150" w:type="dxa"/>
          </w:tcPr>
          <w:p w14:paraId="63A23BAB" w14:textId="77777777" w:rsidR="00F16E05" w:rsidRDefault="00EE04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bCs/>
              </w:rPr>
              <w:t>Data Management (CRUD)</w:t>
            </w:r>
          </w:p>
        </w:tc>
        <w:tc>
          <w:tcPr>
            <w:tcW w:w="5248" w:type="dxa"/>
          </w:tcPr>
          <w:p w14:paraId="61D80103" w14:textId="5018CE4F" w:rsidR="00F16E05" w:rsidRDefault="00B54F82">
            <w:r w:rsidRPr="00B54F82">
              <w:t xml:space="preserve">Users can </w:t>
            </w:r>
            <w:r w:rsidRPr="009B6AB3">
              <w:t>add a new record or transaction</w:t>
            </w:r>
            <w:r w:rsidRPr="00B54F82">
              <w:t xml:space="preserve"> to the system.</w:t>
            </w:r>
          </w:p>
        </w:tc>
      </w:tr>
      <w:tr w:rsidR="00F16E05" w14:paraId="7E06D3C1" w14:textId="77777777">
        <w:trPr>
          <w:trHeight w:val="489"/>
        </w:trPr>
        <w:tc>
          <w:tcPr>
            <w:tcW w:w="926" w:type="dxa"/>
          </w:tcPr>
          <w:p w14:paraId="732CDAEC" w14:textId="77777777" w:rsidR="00F16E05" w:rsidRDefault="00F16E05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1AD7897F" w14:textId="77777777" w:rsidR="00F16E05" w:rsidRDefault="00F16E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</w:p>
        </w:tc>
        <w:tc>
          <w:tcPr>
            <w:tcW w:w="5248" w:type="dxa"/>
          </w:tcPr>
          <w:p w14:paraId="59C2870E" w14:textId="77777777" w:rsidR="00F16E05" w:rsidRDefault="00F16E05"/>
          <w:tbl>
            <w:tblPr>
              <w:tblStyle w:val="a3"/>
              <w:tblW w:w="438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385"/>
            </w:tblGrid>
            <w:tr w:rsidR="00F16E05" w14:paraId="7A4A03BD" w14:textId="77777777">
              <w:trPr>
                <w:trHeight w:val="500"/>
              </w:trPr>
              <w:tc>
                <w:tcPr>
                  <w:tcW w:w="438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6C40D96" w14:textId="57596107" w:rsidR="00F16E05" w:rsidRDefault="005639CE">
                  <w:pPr>
                    <w:spacing w:after="0" w:line="240" w:lineRule="auto"/>
                  </w:pPr>
                  <w:r w:rsidRPr="005639CE">
                    <w:t xml:space="preserve">Users are able to </w:t>
                  </w:r>
                  <w:r w:rsidRPr="009B6AB3">
                    <w:t>view all the records or transactions associated with their account</w:t>
                  </w:r>
                  <w:r w:rsidRPr="005639CE">
                    <w:t>.</w:t>
                  </w:r>
                </w:p>
              </w:tc>
            </w:tr>
          </w:tbl>
          <w:p w14:paraId="047E581C" w14:textId="77777777" w:rsidR="00F16E05" w:rsidRDefault="00F16E05"/>
        </w:tc>
      </w:tr>
      <w:tr w:rsidR="00F16E05" w14:paraId="507AD44B" w14:textId="77777777">
        <w:trPr>
          <w:trHeight w:val="489"/>
        </w:trPr>
        <w:tc>
          <w:tcPr>
            <w:tcW w:w="926" w:type="dxa"/>
          </w:tcPr>
          <w:p w14:paraId="66F68C0C" w14:textId="77777777" w:rsidR="00F16E05" w:rsidRDefault="00F16E05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1B6788CB" w14:textId="77777777" w:rsidR="00F16E05" w:rsidRDefault="00F16E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</w:p>
        </w:tc>
        <w:tc>
          <w:tcPr>
            <w:tcW w:w="5248" w:type="dxa"/>
          </w:tcPr>
          <w:p w14:paraId="6DF7A4D1" w14:textId="54FCD8A3" w:rsidR="00F16E05" w:rsidRDefault="005639CE">
            <w:r w:rsidRPr="005639CE">
              <w:t xml:space="preserve">Users can </w:t>
            </w:r>
            <w:r w:rsidRPr="009B6AB3">
              <w:t>modify or update their own records or transactions</w:t>
            </w:r>
            <w:r w:rsidRPr="005639CE">
              <w:t xml:space="preserve"> when required.</w:t>
            </w:r>
          </w:p>
        </w:tc>
      </w:tr>
      <w:tr w:rsidR="00F16E05" w14:paraId="707DB1DD" w14:textId="77777777" w:rsidTr="009B6AB3">
        <w:trPr>
          <w:trHeight w:val="1389"/>
        </w:trPr>
        <w:tc>
          <w:tcPr>
            <w:tcW w:w="926" w:type="dxa"/>
          </w:tcPr>
          <w:p w14:paraId="132F3085" w14:textId="77777777" w:rsidR="00F16E05" w:rsidRDefault="00F16E05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146507AE" w14:textId="77777777" w:rsidR="00F16E05" w:rsidRDefault="00F16E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  <w:color w:val="000000"/>
              </w:rPr>
            </w:pPr>
          </w:p>
        </w:tc>
        <w:tc>
          <w:tcPr>
            <w:tcW w:w="5248" w:type="dxa"/>
          </w:tcPr>
          <w:p w14:paraId="02E45BE2" w14:textId="77777777" w:rsidR="00F16E05" w:rsidRDefault="00F16E05">
            <w:pPr>
              <w:spacing w:after="160"/>
            </w:pPr>
          </w:p>
          <w:tbl>
            <w:tblPr>
              <w:tblStyle w:val="a4"/>
              <w:tblW w:w="447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475"/>
            </w:tblGrid>
            <w:tr w:rsidR="00F16E05" w14:paraId="231FE132" w14:textId="77777777">
              <w:trPr>
                <w:trHeight w:val="653"/>
              </w:trPr>
              <w:tc>
                <w:tcPr>
                  <w:tcW w:w="447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DA58D06" w14:textId="6C1CBDD4" w:rsidR="00F16E05" w:rsidRDefault="00E759AC">
                  <w:pPr>
                    <w:spacing w:line="240" w:lineRule="auto"/>
                  </w:pPr>
                  <w:r w:rsidRPr="00E759AC">
                    <w:t xml:space="preserve">Users can also </w:t>
                  </w:r>
                  <w:r w:rsidRPr="009B6AB3">
                    <w:t>remove or delete their own records or transactions</w:t>
                  </w:r>
                  <w:r w:rsidRPr="00E759AC">
                    <w:t>.</w:t>
                  </w:r>
                </w:p>
              </w:tc>
            </w:tr>
          </w:tbl>
          <w:p w14:paraId="190F069F" w14:textId="77777777" w:rsidR="00F16E05" w:rsidRDefault="00F16E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</w:p>
        </w:tc>
      </w:tr>
      <w:tr w:rsidR="00F16E05" w14:paraId="4D015EC9" w14:textId="77777777">
        <w:trPr>
          <w:trHeight w:val="489"/>
        </w:trPr>
        <w:tc>
          <w:tcPr>
            <w:tcW w:w="926" w:type="dxa"/>
          </w:tcPr>
          <w:p w14:paraId="211D5CA7" w14:textId="77777777" w:rsidR="00F16E05" w:rsidRDefault="00EE0448">
            <w:pPr>
              <w:rPr>
                <w:b/>
                <w:bCs/>
              </w:rPr>
            </w:pPr>
            <w:r>
              <w:rPr>
                <w:b/>
                <w:bCs/>
              </w:rPr>
              <w:t>FR-4</w:t>
            </w:r>
          </w:p>
        </w:tc>
        <w:tc>
          <w:tcPr>
            <w:tcW w:w="3150" w:type="dxa"/>
          </w:tcPr>
          <w:p w14:paraId="7E7845C3" w14:textId="77777777" w:rsidR="00F16E05" w:rsidRDefault="00EE04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User Data Isolation</w:t>
            </w:r>
          </w:p>
        </w:tc>
        <w:tc>
          <w:tcPr>
            <w:tcW w:w="5248" w:type="dxa"/>
          </w:tcPr>
          <w:p w14:paraId="67193489" w14:textId="23A93AF3" w:rsidR="00F16E05" w:rsidRDefault="00006D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  <w:r w:rsidRPr="00006D4E">
              <w:t xml:space="preserve">Each user is </w:t>
            </w:r>
            <w:r w:rsidRPr="009B6AB3">
              <w:t>restricted to accessing only their personal data</w:t>
            </w:r>
            <w:r w:rsidRPr="00006D4E">
              <w:t>.</w:t>
            </w:r>
          </w:p>
        </w:tc>
      </w:tr>
      <w:tr w:rsidR="00F16E05" w14:paraId="55FA930A" w14:textId="77777777">
        <w:trPr>
          <w:trHeight w:val="489"/>
        </w:trPr>
        <w:tc>
          <w:tcPr>
            <w:tcW w:w="926" w:type="dxa"/>
          </w:tcPr>
          <w:p w14:paraId="489E17E4" w14:textId="77777777" w:rsidR="00F16E05" w:rsidRDefault="00F16E05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74075B9E" w14:textId="77777777" w:rsidR="00F16E05" w:rsidRDefault="00F16E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  <w:color w:val="000000"/>
              </w:rPr>
            </w:pPr>
          </w:p>
        </w:tc>
        <w:tc>
          <w:tcPr>
            <w:tcW w:w="5248" w:type="dxa"/>
          </w:tcPr>
          <w:p w14:paraId="7689F444" w14:textId="77777777" w:rsidR="00006D4E" w:rsidRPr="00006D4E" w:rsidRDefault="00006D4E" w:rsidP="00006D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 w:rsidRPr="00006D4E">
              <w:t>A user cannot view, edit, or delete the data belonging to another user.</w:t>
            </w:r>
          </w:p>
          <w:p w14:paraId="5952BBC6" w14:textId="61257F1A" w:rsidR="00F16E05" w:rsidRDefault="00F16E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</w:p>
        </w:tc>
      </w:tr>
      <w:tr w:rsidR="00F16E05" w14:paraId="15C7313E" w14:textId="77777777">
        <w:trPr>
          <w:trHeight w:val="489"/>
        </w:trPr>
        <w:tc>
          <w:tcPr>
            <w:tcW w:w="926" w:type="dxa"/>
          </w:tcPr>
          <w:p w14:paraId="08E7C6FF" w14:textId="77777777" w:rsidR="00F16E05" w:rsidRDefault="00EE0448">
            <w:pPr>
              <w:rPr>
                <w:b/>
                <w:bCs/>
              </w:rPr>
            </w:pPr>
            <w:r>
              <w:rPr>
                <w:b/>
                <w:bCs/>
              </w:rPr>
              <w:t>FR-5</w:t>
            </w:r>
          </w:p>
        </w:tc>
        <w:tc>
          <w:tcPr>
            <w:tcW w:w="3150" w:type="dxa"/>
          </w:tcPr>
          <w:p w14:paraId="3EC9C861" w14:textId="77777777" w:rsidR="00F16E05" w:rsidRDefault="00F16E05">
            <w:pPr>
              <w:spacing w:after="160"/>
              <w:rPr>
                <w:b/>
                <w:bCs/>
              </w:rPr>
            </w:pPr>
          </w:p>
          <w:tbl>
            <w:tblPr>
              <w:tblStyle w:val="a5"/>
              <w:tblW w:w="222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225"/>
            </w:tblGrid>
            <w:tr w:rsidR="00F16E05" w14:paraId="7FBCC79A" w14:textId="77777777">
              <w:trPr>
                <w:trHeight w:val="500"/>
              </w:trPr>
              <w:tc>
                <w:tcPr>
                  <w:tcW w:w="22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E18FD5D" w14:textId="77777777" w:rsidR="00F16E05" w:rsidRDefault="00EE0448">
                  <w:pPr>
                    <w:spacing w:line="24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Database Integration</w:t>
                  </w:r>
                </w:p>
              </w:tc>
            </w:tr>
          </w:tbl>
          <w:p w14:paraId="08425197" w14:textId="77777777" w:rsidR="00F16E05" w:rsidRDefault="00F16E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</w:p>
        </w:tc>
        <w:tc>
          <w:tcPr>
            <w:tcW w:w="5248" w:type="dxa"/>
          </w:tcPr>
          <w:p w14:paraId="7340BE08" w14:textId="62C67DA7" w:rsidR="00F16E05" w:rsidRDefault="003B26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  <w:r w:rsidRPr="003B26D1">
              <w:t xml:space="preserve">The system </w:t>
            </w:r>
            <w:r w:rsidRPr="009B6AB3">
              <w:t>saves user information and record details in the MongoDB database</w:t>
            </w:r>
            <w:r w:rsidRPr="003B26D1">
              <w:t>.</w:t>
            </w:r>
          </w:p>
        </w:tc>
      </w:tr>
      <w:tr w:rsidR="00F16E05" w14:paraId="30147D4B" w14:textId="77777777">
        <w:trPr>
          <w:trHeight w:val="489"/>
        </w:trPr>
        <w:tc>
          <w:tcPr>
            <w:tcW w:w="926" w:type="dxa"/>
          </w:tcPr>
          <w:p w14:paraId="15B8E693" w14:textId="77777777" w:rsidR="00F16E05" w:rsidRDefault="00F16E05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71726114" w14:textId="77777777" w:rsidR="00F16E05" w:rsidRDefault="00F16E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  <w:color w:val="000000"/>
              </w:rPr>
            </w:pPr>
          </w:p>
        </w:tc>
        <w:tc>
          <w:tcPr>
            <w:tcW w:w="5248" w:type="dxa"/>
          </w:tcPr>
          <w:p w14:paraId="1E1E7695" w14:textId="77777777" w:rsidR="003B26D1" w:rsidRPr="003B26D1" w:rsidRDefault="003B26D1" w:rsidP="003B26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 w:rsidRPr="003B26D1">
              <w:t>The system uses Mongoose to fetch, update, and manage the stored data from the database.</w:t>
            </w:r>
          </w:p>
          <w:p w14:paraId="4C0327A3" w14:textId="136B801C" w:rsidR="00F16E05" w:rsidRDefault="00F16E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</w:p>
        </w:tc>
      </w:tr>
    </w:tbl>
    <w:p w14:paraId="1D17815D" w14:textId="77777777" w:rsidR="00F16E05" w:rsidRDefault="00F16E05"/>
    <w:p w14:paraId="29CA7B78" w14:textId="77777777" w:rsidR="00F16E05" w:rsidRDefault="00F16E05">
      <w:pPr>
        <w:rPr>
          <w:b/>
          <w:bCs/>
        </w:rPr>
      </w:pPr>
    </w:p>
    <w:p w14:paraId="57EF644A" w14:textId="77777777" w:rsidR="00F16E05" w:rsidRDefault="00F16E05">
      <w:pPr>
        <w:rPr>
          <w:b/>
          <w:bCs/>
        </w:rPr>
      </w:pPr>
    </w:p>
    <w:p w14:paraId="15E73F7B" w14:textId="77777777" w:rsidR="00F16E05" w:rsidRDefault="00EE0448">
      <w:pPr>
        <w:rPr>
          <w:b/>
          <w:bCs/>
        </w:rPr>
      </w:pPr>
      <w:r>
        <w:rPr>
          <w:b/>
          <w:bCs/>
        </w:rPr>
        <w:t>Non-functional Requirements:</w:t>
      </w:r>
      <w:r>
        <w:rPr>
          <w:b/>
          <w:bCs/>
        </w:rPr>
        <w:tab/>
        <w:t xml:space="preserve"> </w:t>
      </w:r>
    </w:p>
    <w:p w14:paraId="637B07EE" w14:textId="77777777" w:rsidR="00F16E05" w:rsidRDefault="00EE0448">
      <w:r>
        <w:t>Following are the non-functional requirements of the proposed solution.</w:t>
      </w:r>
    </w:p>
    <w:tbl>
      <w:tblPr>
        <w:tblStyle w:val="a6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F16E05" w14:paraId="5DB63BD3" w14:textId="77777777">
        <w:trPr>
          <w:trHeight w:val="333"/>
        </w:trPr>
        <w:tc>
          <w:tcPr>
            <w:tcW w:w="926" w:type="dxa"/>
          </w:tcPr>
          <w:p w14:paraId="01EC22C9" w14:textId="77777777" w:rsidR="00F16E05" w:rsidRDefault="00EE0448">
            <w:pPr>
              <w:rPr>
                <w:b/>
                <w:bCs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3464" w:type="dxa"/>
          </w:tcPr>
          <w:p w14:paraId="5AFF2D05" w14:textId="77777777" w:rsidR="00F16E05" w:rsidRDefault="00EE0448">
            <w:pPr>
              <w:rPr>
                <w:b/>
                <w:bCs/>
              </w:rPr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4934" w:type="dxa"/>
          </w:tcPr>
          <w:p w14:paraId="0A6EF4E9" w14:textId="77777777" w:rsidR="00F16E05" w:rsidRDefault="00EE0448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F16E05" w14:paraId="05541804" w14:textId="77777777">
        <w:trPr>
          <w:trHeight w:val="489"/>
        </w:trPr>
        <w:tc>
          <w:tcPr>
            <w:tcW w:w="926" w:type="dxa"/>
          </w:tcPr>
          <w:p w14:paraId="3321FBCC" w14:textId="77777777" w:rsidR="00F16E05" w:rsidRDefault="00EE0448">
            <w:r>
              <w:t>NFR-1</w:t>
            </w:r>
          </w:p>
        </w:tc>
        <w:tc>
          <w:tcPr>
            <w:tcW w:w="3464" w:type="dxa"/>
          </w:tcPr>
          <w:p w14:paraId="39C59B66" w14:textId="77777777" w:rsidR="00F16E05" w:rsidRDefault="00EE0448">
            <w:r>
              <w:rPr>
                <w:b/>
                <w:bCs/>
              </w:rPr>
              <w:t>Usability</w:t>
            </w:r>
          </w:p>
        </w:tc>
        <w:tc>
          <w:tcPr>
            <w:tcW w:w="4934" w:type="dxa"/>
          </w:tcPr>
          <w:p w14:paraId="6CE76D2C" w14:textId="2FEF1014" w:rsidR="00F16E05" w:rsidRDefault="004543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435B">
              <w:t xml:space="preserve">The APIs should be </w:t>
            </w:r>
            <w:r w:rsidRPr="009B6AB3">
              <w:t>designed in a simple and beginner-friendly way</w:t>
            </w:r>
            <w:r w:rsidRPr="0045435B">
              <w:t xml:space="preserve"> so that new learners can easily understand them. The project structure must remain </w:t>
            </w:r>
            <w:r w:rsidRPr="009B6AB3">
              <w:t>clear and properly organized</w:t>
            </w:r>
            <w:r w:rsidRPr="0045435B">
              <w:t>.</w:t>
            </w:r>
          </w:p>
        </w:tc>
      </w:tr>
      <w:tr w:rsidR="00F16E05" w14:paraId="680C6B1A" w14:textId="77777777">
        <w:trPr>
          <w:trHeight w:val="489"/>
        </w:trPr>
        <w:tc>
          <w:tcPr>
            <w:tcW w:w="926" w:type="dxa"/>
          </w:tcPr>
          <w:p w14:paraId="0629FBA4" w14:textId="77777777" w:rsidR="00F16E05" w:rsidRDefault="00EE0448">
            <w:r>
              <w:t>NFR-2</w:t>
            </w:r>
          </w:p>
        </w:tc>
        <w:tc>
          <w:tcPr>
            <w:tcW w:w="3464" w:type="dxa"/>
          </w:tcPr>
          <w:p w14:paraId="13A7802C" w14:textId="77777777" w:rsidR="00F16E05" w:rsidRDefault="00EE0448">
            <w:r>
              <w:rPr>
                <w:b/>
                <w:bCs/>
              </w:rPr>
              <w:t>Security</w:t>
            </w:r>
          </w:p>
        </w:tc>
        <w:tc>
          <w:tcPr>
            <w:tcW w:w="4934" w:type="dxa"/>
          </w:tcPr>
          <w:p w14:paraId="1BECD74D" w14:textId="66562051" w:rsidR="00F16E05" w:rsidRDefault="00C317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1768">
              <w:t xml:space="preserve">All </w:t>
            </w:r>
            <w:r w:rsidRPr="009B6AB3">
              <w:t>secured APIs must require JWT authentication</w:t>
            </w:r>
            <w:r w:rsidRPr="00C31768">
              <w:t xml:space="preserve"> before they can be accessed. User passwords should be </w:t>
            </w:r>
            <w:r w:rsidRPr="009B6AB3">
              <w:t>stored securely using hashing (encryption)</w:t>
            </w:r>
            <w:r w:rsidRPr="00C31768">
              <w:t>.</w:t>
            </w:r>
          </w:p>
        </w:tc>
      </w:tr>
      <w:tr w:rsidR="00F16E05" w14:paraId="0C504478" w14:textId="77777777">
        <w:trPr>
          <w:trHeight w:val="470"/>
        </w:trPr>
        <w:tc>
          <w:tcPr>
            <w:tcW w:w="926" w:type="dxa"/>
          </w:tcPr>
          <w:p w14:paraId="3F75C53F" w14:textId="77777777" w:rsidR="00F16E05" w:rsidRDefault="00EE0448">
            <w:r>
              <w:t>NFR-3</w:t>
            </w:r>
          </w:p>
        </w:tc>
        <w:tc>
          <w:tcPr>
            <w:tcW w:w="3464" w:type="dxa"/>
          </w:tcPr>
          <w:p w14:paraId="241CE4F2" w14:textId="77777777" w:rsidR="00F16E05" w:rsidRDefault="00EE0448">
            <w:r>
              <w:rPr>
                <w:b/>
                <w:bCs/>
              </w:rPr>
              <w:t>Reliability</w:t>
            </w:r>
          </w:p>
        </w:tc>
        <w:tc>
          <w:tcPr>
            <w:tcW w:w="4934" w:type="dxa"/>
          </w:tcPr>
          <w:p w14:paraId="0387D057" w14:textId="073CE921" w:rsidR="00F16E05" w:rsidRDefault="00C317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1768">
              <w:t xml:space="preserve">The system should </w:t>
            </w:r>
            <w:r w:rsidRPr="009B6AB3">
              <w:t>operate reliably without unexpected crashes</w:t>
            </w:r>
            <w:r w:rsidRPr="00C31768">
              <w:t xml:space="preserve"> and must handle both </w:t>
            </w:r>
            <w:r w:rsidRPr="009B6AB3">
              <w:t>valid and invalid requests appropriately</w:t>
            </w:r>
            <w:r w:rsidRPr="00C31768">
              <w:t>.</w:t>
            </w:r>
          </w:p>
        </w:tc>
      </w:tr>
      <w:tr w:rsidR="00F16E05" w14:paraId="27CBB027" w14:textId="77777777">
        <w:trPr>
          <w:trHeight w:val="489"/>
        </w:trPr>
        <w:tc>
          <w:tcPr>
            <w:tcW w:w="926" w:type="dxa"/>
          </w:tcPr>
          <w:p w14:paraId="7E5F5F2B" w14:textId="77777777" w:rsidR="00F16E05" w:rsidRDefault="00EE0448">
            <w:r>
              <w:t>NFR-4</w:t>
            </w:r>
          </w:p>
        </w:tc>
        <w:tc>
          <w:tcPr>
            <w:tcW w:w="3464" w:type="dxa"/>
          </w:tcPr>
          <w:p w14:paraId="2BD301F0" w14:textId="77777777" w:rsidR="00F16E05" w:rsidRDefault="00EE0448">
            <w:r>
              <w:rPr>
                <w:b/>
                <w:bCs/>
              </w:rPr>
              <w:t>Performance</w:t>
            </w:r>
          </w:p>
        </w:tc>
        <w:tc>
          <w:tcPr>
            <w:tcW w:w="4934" w:type="dxa"/>
          </w:tcPr>
          <w:p w14:paraId="58FE1DD7" w14:textId="1A96026C" w:rsidR="00F16E05" w:rsidRDefault="0017716A">
            <w:r w:rsidRPr="0017716A">
              <w:t xml:space="preserve">API responses should be </w:t>
            </w:r>
            <w:r w:rsidRPr="009B6AB3">
              <w:t>delivered quickly for normal requests</w:t>
            </w:r>
            <w:r w:rsidRPr="0017716A">
              <w:t>, especially under typical student-level usage.</w:t>
            </w:r>
          </w:p>
        </w:tc>
      </w:tr>
      <w:tr w:rsidR="00F16E05" w14:paraId="63F341B1" w14:textId="77777777">
        <w:trPr>
          <w:trHeight w:val="489"/>
        </w:trPr>
        <w:tc>
          <w:tcPr>
            <w:tcW w:w="926" w:type="dxa"/>
          </w:tcPr>
          <w:p w14:paraId="4C3182FC" w14:textId="77777777" w:rsidR="00F16E05" w:rsidRDefault="00EE0448">
            <w:r>
              <w:t>NFR-5</w:t>
            </w:r>
          </w:p>
        </w:tc>
        <w:tc>
          <w:tcPr>
            <w:tcW w:w="3464" w:type="dxa"/>
          </w:tcPr>
          <w:p w14:paraId="227AEDF1" w14:textId="77777777" w:rsidR="00F16E05" w:rsidRDefault="00EE0448">
            <w:r>
              <w:rPr>
                <w:b/>
                <w:bCs/>
              </w:rPr>
              <w:t>Availability</w:t>
            </w:r>
          </w:p>
        </w:tc>
        <w:tc>
          <w:tcPr>
            <w:tcW w:w="4934" w:type="dxa"/>
          </w:tcPr>
          <w:p w14:paraId="6106FBB5" w14:textId="21718194" w:rsidR="00F16E05" w:rsidRDefault="0017716A">
            <w:r w:rsidRPr="0017716A">
              <w:t xml:space="preserve">The backend server should </w:t>
            </w:r>
            <w:r w:rsidRPr="009B6AB3">
              <w:t>remain accessible whenever it is running locally or deployed</w:t>
            </w:r>
            <w:r w:rsidRPr="0017716A">
              <w:t>, allowing users to interact with the APIs.</w:t>
            </w:r>
          </w:p>
        </w:tc>
      </w:tr>
      <w:tr w:rsidR="00F16E05" w14:paraId="73ECB31D" w14:textId="77777777">
        <w:trPr>
          <w:trHeight w:val="489"/>
        </w:trPr>
        <w:tc>
          <w:tcPr>
            <w:tcW w:w="926" w:type="dxa"/>
          </w:tcPr>
          <w:p w14:paraId="062C1592" w14:textId="77777777" w:rsidR="00F16E05" w:rsidRDefault="00EE0448">
            <w:r>
              <w:t>NFR-6</w:t>
            </w:r>
          </w:p>
        </w:tc>
        <w:tc>
          <w:tcPr>
            <w:tcW w:w="3464" w:type="dxa"/>
          </w:tcPr>
          <w:p w14:paraId="64443596" w14:textId="77777777" w:rsidR="00F16E05" w:rsidRDefault="00EE0448">
            <w:pPr>
              <w:rPr>
                <w:color w:val="222222"/>
              </w:rPr>
            </w:pPr>
            <w:r>
              <w:rPr>
                <w:b/>
                <w:bCs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27C8BA7F" w14:textId="77777777" w:rsidR="00F16E05" w:rsidRDefault="00F16E05"/>
          <w:tbl>
            <w:tblPr>
              <w:tblStyle w:val="a7"/>
              <w:tblW w:w="472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725"/>
            </w:tblGrid>
            <w:tr w:rsidR="00F16E05" w14:paraId="6469B761" w14:textId="77777777">
              <w:trPr>
                <w:trHeight w:val="785"/>
              </w:trPr>
              <w:tc>
                <w:tcPr>
                  <w:tcW w:w="47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AA76F67" w14:textId="57FF29E8" w:rsidR="00F16E05" w:rsidRDefault="0017716A">
                  <w:pPr>
                    <w:spacing w:after="0" w:line="240" w:lineRule="auto"/>
                  </w:pPr>
                  <w:r w:rsidRPr="0017716A">
                    <w:t xml:space="preserve">The project structure should be </w:t>
                  </w:r>
                  <w:r w:rsidRPr="009B6AB3">
                    <w:t>flexible enough to support future enhancements</w:t>
                  </w:r>
                  <w:r w:rsidRPr="0017716A">
                    <w:t>, such as adding filters, summaries, or a frontend interface, without requiring major modifications.</w:t>
                  </w:r>
                </w:p>
              </w:tc>
            </w:tr>
          </w:tbl>
          <w:p w14:paraId="46ACF2D5" w14:textId="77777777" w:rsidR="00F16E05" w:rsidRDefault="00F16E05"/>
        </w:tc>
      </w:tr>
      <w:tr w:rsidR="00F16E05" w14:paraId="77477662" w14:textId="77777777">
        <w:trPr>
          <w:trHeight w:val="489"/>
        </w:trPr>
        <w:tc>
          <w:tcPr>
            <w:tcW w:w="926" w:type="dxa"/>
          </w:tcPr>
          <w:p w14:paraId="5AA0424A" w14:textId="77777777" w:rsidR="00F16E05" w:rsidRDefault="00EE0448">
            <w:r>
              <w:t>NFR-7</w:t>
            </w:r>
          </w:p>
        </w:tc>
        <w:tc>
          <w:tcPr>
            <w:tcW w:w="3464" w:type="dxa"/>
          </w:tcPr>
          <w:p w14:paraId="511BFA4E" w14:textId="77777777" w:rsidR="00F16E05" w:rsidRDefault="00EE0448">
            <w:pPr>
              <w:rPr>
                <w:b/>
                <w:bCs/>
                <w:color w:val="222222"/>
              </w:rPr>
            </w:pPr>
            <w:r>
              <w:rPr>
                <w:b/>
                <w:bCs/>
                <w:color w:val="222222"/>
              </w:rPr>
              <w:t>Maintainability</w:t>
            </w:r>
          </w:p>
        </w:tc>
        <w:tc>
          <w:tcPr>
            <w:tcW w:w="4934" w:type="dxa"/>
          </w:tcPr>
          <w:p w14:paraId="5BE511D9" w14:textId="77777777" w:rsidR="00E56D1A" w:rsidRPr="00E56D1A" w:rsidRDefault="00E56D1A" w:rsidP="00E56D1A">
            <w:r w:rsidRPr="00E56D1A">
              <w:t>The code should follow a modular design by separating components into controllers, routes, models, and middleware, making it easier for beginners to learn, maintain, and modify.</w:t>
            </w:r>
          </w:p>
          <w:p w14:paraId="395E71FB" w14:textId="04AF8099" w:rsidR="00F16E05" w:rsidRDefault="00F16E05"/>
        </w:tc>
      </w:tr>
    </w:tbl>
    <w:p w14:paraId="0B958364" w14:textId="77777777" w:rsidR="00F16E05" w:rsidRDefault="00F16E05"/>
    <w:sectPr w:rsidR="00F16E0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8F83806-0AF2-4774-8B58-B311AE06C297}"/>
    <w:embedBold r:id="rId2" w:fontKey="{3B72422B-7568-4715-8A85-2A12479EFE4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AA5C146-4ED0-4E4F-9404-FCFF701C257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164A281-0638-429B-975F-68E0CCAD375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6E05"/>
    <w:rsid w:val="000005A8"/>
    <w:rsid w:val="00006D4E"/>
    <w:rsid w:val="0017716A"/>
    <w:rsid w:val="003B26D1"/>
    <w:rsid w:val="0045435B"/>
    <w:rsid w:val="004961FC"/>
    <w:rsid w:val="004D67B2"/>
    <w:rsid w:val="005639CE"/>
    <w:rsid w:val="009B6AB3"/>
    <w:rsid w:val="00B54F82"/>
    <w:rsid w:val="00BD7610"/>
    <w:rsid w:val="00C31768"/>
    <w:rsid w:val="00C63155"/>
    <w:rsid w:val="00D534B4"/>
    <w:rsid w:val="00E56D1A"/>
    <w:rsid w:val="00E759AC"/>
    <w:rsid w:val="00EA1C94"/>
    <w:rsid w:val="00EE0448"/>
    <w:rsid w:val="00F16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61C98"/>
  <w15:docId w15:val="{FA2BCABB-E3F7-49F7-AA72-74398B83B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427</Words>
  <Characters>2438</Characters>
  <Application>Microsoft Office Word</Application>
  <DocSecurity>0</DocSecurity>
  <Lines>20</Lines>
  <Paragraphs>5</Paragraphs>
  <ScaleCrop>false</ScaleCrop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Sharumathi Babu</cp:lastModifiedBy>
  <cp:revision>17</cp:revision>
  <dcterms:created xsi:type="dcterms:W3CDTF">2026-03-08T09:35:00Z</dcterms:created>
  <dcterms:modified xsi:type="dcterms:W3CDTF">2026-03-08T09:50:00Z</dcterms:modified>
</cp:coreProperties>
</file>