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3166528" w14:textId="31A09A84" w:rsidR="00E174FB" w:rsidRDefault="00E174FB" w:rsidP="00E174FB">
      <w:pPr>
        <w:pStyle w:val="papertitle"/>
      </w:pPr>
      <w:r>
        <w:t>  A Novel Bangla Font Recognition Approach Using Deep Learning </w:t>
      </w:r>
    </w:p>
    <w:p w14:paraId="79549570" w14:textId="0091C333" w:rsidR="002610E2" w:rsidRDefault="00D82168" w:rsidP="002610E2">
      <w:pPr>
        <w:pStyle w:val="author"/>
        <w:rPr>
          <w:vertAlign w:val="superscript"/>
        </w:rPr>
      </w:pPr>
      <w:r w:rsidRPr="0006083F">
        <w:rPr>
          <w:rFonts w:eastAsia="MS Mincho"/>
          <w:bCs/>
          <w:noProof/>
          <w:sz w:val="18"/>
          <w:szCs w:val="18"/>
        </w:rPr>
        <w:drawing>
          <wp:anchor distT="0" distB="0" distL="114300" distR="114300" simplePos="0" relativeHeight="251662336" behindDoc="0" locked="0" layoutInCell="1" allowOverlap="1" wp14:anchorId="0FC65446" wp14:editId="24EDC979">
            <wp:simplePos x="0" y="0"/>
            <wp:positionH relativeFrom="column">
              <wp:posOffset>2666822</wp:posOffset>
            </wp:positionH>
            <wp:positionV relativeFrom="paragraph">
              <wp:posOffset>40005</wp:posOffset>
            </wp:positionV>
            <wp:extent cx="81919" cy="81919"/>
            <wp:effectExtent l="0" t="0" r="0" b="0"/>
            <wp:wrapNone/>
            <wp:docPr id="2" name="Graphic 2">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a:hlinkClick r:id="rId9"/>
                    </pic:cNvPr>
                    <pic:cNvPicPr/>
                  </pic:nvPicPr>
                  <pic:blipFill>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81919" cy="81919"/>
                    </a:xfrm>
                    <a:prstGeom prst="rect">
                      <a:avLst/>
                    </a:prstGeom>
                  </pic:spPr>
                </pic:pic>
              </a:graphicData>
            </a:graphic>
          </wp:anchor>
        </w:drawing>
      </w:r>
      <w:r w:rsidR="002610E2" w:rsidRPr="002610E2">
        <w:t>Md. Majedul Islam</w:t>
      </w:r>
      <w:r w:rsidR="002610E2" w:rsidRPr="002610E2">
        <w:rPr>
          <w:vertAlign w:val="superscript"/>
        </w:rPr>
        <w:t>1</w:t>
      </w:r>
      <w:r w:rsidR="002610E2" w:rsidRPr="002610E2">
        <w:t>, A</w:t>
      </w:r>
      <w:r w:rsidR="00E1157C">
        <w:t xml:space="preserve"> </w:t>
      </w:r>
      <w:r w:rsidR="002610E2">
        <w:t>K</w:t>
      </w:r>
      <w:r w:rsidR="00E1157C">
        <w:t xml:space="preserve"> </w:t>
      </w:r>
      <w:r w:rsidR="002610E2">
        <w:t>M</w:t>
      </w:r>
      <w:r w:rsidR="002610E2" w:rsidRPr="002610E2">
        <w:t xml:space="preserve"> Shahariar Azad Rabby</w:t>
      </w:r>
      <w:r w:rsidR="00FE38A6">
        <w:t xml:space="preserve"> </w:t>
      </w:r>
      <w:r>
        <w:t xml:space="preserve"> </w:t>
      </w:r>
      <w:r w:rsidR="0006083F">
        <w:t xml:space="preserve"> </w:t>
      </w:r>
      <w:r w:rsidR="0006083F" w:rsidRPr="002610E2">
        <w:rPr>
          <w:vertAlign w:val="superscript"/>
        </w:rPr>
        <w:t>1</w:t>
      </w:r>
      <w:r w:rsidR="0006083F">
        <w:rPr>
          <w:vertAlign w:val="superscript"/>
        </w:rPr>
        <w:t>,</w:t>
      </w:r>
      <w:r w:rsidR="002610E2" w:rsidRPr="002610E2">
        <w:t xml:space="preserve"> Nazmul Hasan</w:t>
      </w:r>
      <w:r w:rsidR="008E3211" w:rsidRPr="008E3211">
        <w:rPr>
          <w:vertAlign w:val="superscript"/>
        </w:rPr>
        <w:t>1</w:t>
      </w:r>
      <w:r w:rsidR="002610E2" w:rsidRPr="002610E2">
        <w:t>, Jebun Nahar</w:t>
      </w:r>
      <w:r w:rsidR="002610E2" w:rsidRPr="002610E2">
        <w:rPr>
          <w:vertAlign w:val="superscript"/>
        </w:rPr>
        <w:t>1</w:t>
      </w:r>
      <w:r w:rsidR="002610E2" w:rsidRPr="002610E2">
        <w:t xml:space="preserve"> and Fuad Rahman</w:t>
      </w:r>
      <w:r w:rsidR="002610E2">
        <w:rPr>
          <w:vertAlign w:val="superscript"/>
        </w:rPr>
        <w:t>2</w:t>
      </w:r>
    </w:p>
    <w:p w14:paraId="248F403C" w14:textId="779E4969" w:rsidR="002610E2" w:rsidRDefault="002610E2" w:rsidP="002610E2">
      <w:pPr>
        <w:pStyle w:val="address"/>
      </w:pPr>
      <w:r w:rsidRPr="002610E2">
        <w:rPr>
          <w:vertAlign w:val="superscript"/>
        </w:rPr>
        <w:t>1</w:t>
      </w:r>
      <w:r w:rsidRPr="002610E2">
        <w:t>Apurba Technologies</w:t>
      </w:r>
      <w:r>
        <w:t xml:space="preserve">, </w:t>
      </w:r>
      <w:r w:rsidRPr="002610E2">
        <w:t>Dhaka, Bangladesh</w:t>
      </w:r>
      <w:r>
        <w:t>.</w:t>
      </w:r>
    </w:p>
    <w:p w14:paraId="1ED331BF" w14:textId="1264052F" w:rsidR="002610E2" w:rsidRDefault="002610E2" w:rsidP="002610E2">
      <w:pPr>
        <w:pStyle w:val="address"/>
      </w:pPr>
      <w:r w:rsidRPr="002610E2">
        <w:rPr>
          <w:vertAlign w:val="superscript"/>
        </w:rPr>
        <w:t>2</w:t>
      </w:r>
      <w:r w:rsidRPr="002610E2">
        <w:t>Apurba Technologies</w:t>
      </w:r>
      <w:r>
        <w:t xml:space="preserve">, </w:t>
      </w:r>
      <w:r w:rsidRPr="002610E2">
        <w:t>Sunnyvale, CA, USA</w:t>
      </w:r>
    </w:p>
    <w:p w14:paraId="1C7C4211" w14:textId="5BB9484E" w:rsidR="002610E2" w:rsidRPr="002610E2" w:rsidRDefault="002610E2" w:rsidP="002610E2">
      <w:pPr>
        <w:pStyle w:val="address"/>
        <w:rPr>
          <w:rStyle w:val="e-mail"/>
        </w:rPr>
      </w:pPr>
      <w:r w:rsidRPr="002610E2">
        <w:rPr>
          <w:rStyle w:val="e-mail"/>
        </w:rPr>
        <w:t>{majed,rabby,nazmul,jebunnahar,fuad}@apurbatech.com</w:t>
      </w:r>
    </w:p>
    <w:p w14:paraId="1D338780" w14:textId="77777777" w:rsidR="00E174FB" w:rsidRDefault="00E174FB" w:rsidP="00E174FB">
      <w:pPr>
        <w:pStyle w:val="abstract"/>
        <w:spacing w:after="0"/>
        <w:ind w:firstLine="0"/>
      </w:pPr>
      <w:r w:rsidRPr="00AB424F">
        <w:rPr>
          <w:b/>
        </w:rPr>
        <w:t>Abstract.</w:t>
      </w:r>
      <w:r w:rsidRPr="00F32069">
        <w:t xml:space="preserve"> Font detection is an essential preprocessing step for printed character recognition. In this era of computerization and automation, computer composed documents such as official documents, bank checks, loan applications, visiting cards, invitation cards, educational materials, etc. are used everywhere. Beyond just editing and processing documents, converting documents from one format to another, such as an invitation card, billboards, etc., is another major application area where a designer has to recognize the font </w:t>
      </w:r>
      <w:r>
        <w:t>details</w:t>
      </w:r>
      <w:r w:rsidRPr="00F32069">
        <w:t xml:space="preserve"> from the images. There is a lot of research on automatic font detection published for high resource languages such as English</w:t>
      </w:r>
      <w:r>
        <w:t>. Still,</w:t>
      </w:r>
      <w:r w:rsidRPr="00F32069">
        <w:t xml:space="preserve"> not much has been reported for </w:t>
      </w:r>
      <w:r>
        <w:t xml:space="preserve">a </w:t>
      </w:r>
      <w:r w:rsidRPr="00F32069">
        <w:t xml:space="preserve">low resource language such as Bangla. Bangla has a complex structure because of the use of diacritics, compound characters, and graphemes. Furthermore, because of the popularity of digital, online publications, there has been a recent surge of fonts in Bangla. Font detection can also help analysts detect changes in font choices based on socio-political divides: for example, consider that fonts common in Bangladesh may not be as popular among Bangla publications in India.  In this paper, we present a Convolutional Neural Network (CNN) approach for detecting Bangla fonts, using a space adjustment method dependent on a Stacked Convolutional Auto-Encoder (SCAE).  As part of the work, we built a large </w:t>
      </w:r>
      <w:r>
        <w:t>corpus</w:t>
      </w:r>
      <w:r w:rsidRPr="00F32069">
        <w:t xml:space="preserve"> of printed documents consisting of 12,187 images in 7 different Bangla fonts, forming a total of 77,728 samples by augmentations to train and validate our model. Our proposed model achieves 98.73% average font recognition accuracy in the validation set</w:t>
      </w:r>
      <w:r>
        <w:t>.</w:t>
      </w:r>
    </w:p>
    <w:p w14:paraId="5CE1F66A" w14:textId="77777777" w:rsidR="00E174FB" w:rsidRPr="00D551EB" w:rsidRDefault="00E174FB" w:rsidP="00E174FB">
      <w:pPr>
        <w:pStyle w:val="keywords"/>
      </w:pPr>
      <w:r w:rsidRPr="00AB424F">
        <w:rPr>
          <w:b/>
        </w:rPr>
        <w:t>Keywords:</w:t>
      </w:r>
      <w:r w:rsidRPr="00943170">
        <w:t xml:space="preserve"> Bangla</w:t>
      </w:r>
      <w:r>
        <w:t xml:space="preserve"> typeface, Deep Learning, Stacked Convolutional Auto-Encoder (SCAE), </w:t>
      </w:r>
      <w:r w:rsidRPr="00943170">
        <w:t>Pattern Recognition</w:t>
      </w:r>
    </w:p>
    <w:p w14:paraId="63B73432" w14:textId="77777777" w:rsidR="00E174FB" w:rsidRPr="00D551EB" w:rsidRDefault="00E174FB" w:rsidP="00E174FB">
      <w:pPr>
        <w:pStyle w:val="heading1"/>
      </w:pPr>
      <w:r w:rsidRPr="00D551EB">
        <w:t>Introduction</w:t>
      </w:r>
    </w:p>
    <w:p w14:paraId="065A4D64" w14:textId="4C7BFDF3" w:rsidR="00E174FB" w:rsidRDefault="00E174FB" w:rsidP="00E174FB">
      <w:pPr>
        <w:pStyle w:val="p1a"/>
      </w:pPr>
      <w:r w:rsidRPr="00AB424F">
        <w:t xml:space="preserve">Bangla </w:t>
      </w:r>
      <w:r>
        <w:t xml:space="preserve">is the only </w:t>
      </w:r>
      <w:r w:rsidRPr="00AB424F">
        <w:t xml:space="preserve">language on the planet for </w:t>
      </w:r>
      <w:r>
        <w:t>which blood was spil</w:t>
      </w:r>
      <w:r w:rsidR="00DE34D5">
        <w:t>t</w:t>
      </w:r>
      <w:r w:rsidR="00D52420">
        <w:t>,</w:t>
      </w:r>
      <w:r>
        <w:t xml:space="preserve"> and human lives were lost—only to protect it and get it recognized as a state language of erstwhile East Pakistan—now independent Bangladesh</w:t>
      </w:r>
      <w:r w:rsidRPr="00AB424F">
        <w:t xml:space="preserve">. Bangla </w:t>
      </w:r>
      <w:r>
        <w:t xml:space="preserve">is </w:t>
      </w:r>
      <w:r w:rsidR="00DE34D5">
        <w:t>currently</w:t>
      </w:r>
      <w:r w:rsidRPr="00AB424F">
        <w:t xml:space="preserve"> ranked</w:t>
      </w:r>
      <w:r>
        <w:t xml:space="preserve"> the</w:t>
      </w:r>
      <w:r w:rsidRPr="00AB424F">
        <w:t xml:space="preserve"> </w:t>
      </w:r>
      <w:r>
        <w:t>5th</w:t>
      </w:r>
      <w:r w:rsidRPr="00AB424F">
        <w:t xml:space="preserve"> most</w:t>
      </w:r>
      <w:r>
        <w:t>-</w:t>
      </w:r>
      <w:r w:rsidRPr="00AB424F">
        <w:t xml:space="preserve">spoken language </w:t>
      </w:r>
      <w:r>
        <w:t>in</w:t>
      </w:r>
      <w:r w:rsidRPr="00AB424F">
        <w:t xml:space="preserve"> the world</w:t>
      </w:r>
      <w:r>
        <w:t xml:space="preserve"> [1]</w:t>
      </w:r>
      <w:r w:rsidRPr="00AB424F">
        <w:t xml:space="preserve">. </w:t>
      </w:r>
      <w:r>
        <w:t xml:space="preserve">But compared to other high-resource languages such as </w:t>
      </w:r>
      <w:r w:rsidRPr="00AB424F">
        <w:t xml:space="preserve">English, </w:t>
      </w:r>
      <w:r>
        <w:t>C</w:t>
      </w:r>
      <w:r w:rsidRPr="00AB424F">
        <w:t>hin</w:t>
      </w:r>
      <w:r>
        <w:t>ese</w:t>
      </w:r>
      <w:r w:rsidRPr="00AB424F">
        <w:t xml:space="preserve">, </w:t>
      </w:r>
      <w:r>
        <w:t>Hindi</w:t>
      </w:r>
      <w:r w:rsidR="00D52420">
        <w:t>,</w:t>
      </w:r>
      <w:r w:rsidRPr="00AB424F">
        <w:t xml:space="preserve"> etc.</w:t>
      </w:r>
      <w:r>
        <w:t xml:space="preserve">, the state of Bangla is in </w:t>
      </w:r>
      <w:r w:rsidR="00D52420">
        <w:t xml:space="preserve">a </w:t>
      </w:r>
      <w:r>
        <w:t xml:space="preserve">rather poor shape. Common </w:t>
      </w:r>
      <w:r>
        <w:lastRenderedPageBreak/>
        <w:t>resources for language automation include annotated corpora, parts of speech identification, anaphora resolution, entity extraction, frame representation, language mode</w:t>
      </w:r>
      <w:r w:rsidR="00DE34D5">
        <w:t>l</w:t>
      </w:r>
      <w:r>
        <w:t>ling, parallel speech corpora for machine translation, OCR, font detection</w:t>
      </w:r>
      <w:r w:rsidR="00D52420">
        <w:t>,</w:t>
      </w:r>
      <w:r>
        <w:t xml:space="preserve"> and so on, all of which are yet to be developed for Bangla.</w:t>
      </w:r>
      <w:r w:rsidRPr="00AB424F">
        <w:t xml:space="preserve"> </w:t>
      </w:r>
    </w:p>
    <w:p w14:paraId="5157A608" w14:textId="4BCA294B" w:rsidR="00E174FB" w:rsidRPr="00AB424F" w:rsidRDefault="00E174FB" w:rsidP="00E174FB">
      <w:pPr>
        <w:pStyle w:val="p1a"/>
        <w:ind w:firstLine="180"/>
      </w:pPr>
      <w:r>
        <w:t xml:space="preserve">Font detection is often a preprocessing step in many OCR pipelines. It is often important to know what type of fonts are being used before OCRs are run because that information may help in customizing the recognition tasks. Another group of users who have very practical need </w:t>
      </w:r>
      <w:r w:rsidR="00D52420">
        <w:t>is</w:t>
      </w:r>
      <w:r>
        <w:t xml:space="preserve"> graphic designers. They often want to know what specific fonts are used in an image so that they can use that in some other creative projects. In that</w:t>
      </w:r>
      <w:r w:rsidRPr="00AB424F">
        <w:t xml:space="preserve"> sense</w:t>
      </w:r>
      <w:r>
        <w:t>,</w:t>
      </w:r>
      <w:r w:rsidRPr="00AB424F">
        <w:t xml:space="preserve"> </w:t>
      </w:r>
      <w:r w:rsidR="00D52420">
        <w:t xml:space="preserve">the </w:t>
      </w:r>
      <w:r>
        <w:t>ability to correctly detect font in images</w:t>
      </w:r>
      <w:r w:rsidRPr="00AB424F">
        <w:t xml:space="preserve"> will </w:t>
      </w:r>
      <w:r>
        <w:t>have</w:t>
      </w:r>
      <w:r w:rsidRPr="00AB424F">
        <w:t xml:space="preserve"> a </w:t>
      </w:r>
      <w:r>
        <w:t>significan</w:t>
      </w:r>
      <w:r w:rsidRPr="00AB424F">
        <w:t xml:space="preserve">t impact on Bangla language computerization. It can help in </w:t>
      </w:r>
      <w:r>
        <w:t xml:space="preserve">automatically processing </w:t>
      </w:r>
      <w:r w:rsidRPr="00AB424F">
        <w:t>computer</w:t>
      </w:r>
      <w:r w:rsidR="00D52420">
        <w:t>s</w:t>
      </w:r>
      <w:r w:rsidRPr="00AB424F">
        <w:t xml:space="preserve"> composed </w:t>
      </w:r>
      <w:r w:rsidR="00D52420">
        <w:t xml:space="preserve">of </w:t>
      </w:r>
      <w:r>
        <w:t xml:space="preserve">Bangla </w:t>
      </w:r>
      <w:r w:rsidRPr="00AB424F">
        <w:t xml:space="preserve">documents such as official documents, bank checks, loan applications, educational materials, </w:t>
      </w:r>
      <w:r>
        <w:t>and so on. It can</w:t>
      </w:r>
      <w:r w:rsidRPr="00AB424F">
        <w:t xml:space="preserve"> also </w:t>
      </w:r>
      <w:r>
        <w:t xml:space="preserve">be useful </w:t>
      </w:r>
      <w:r w:rsidR="00D52420">
        <w:t>for</w:t>
      </w:r>
      <w:r>
        <w:t xml:space="preserve"> graphic artists</w:t>
      </w:r>
      <w:r w:rsidRPr="00AB424F">
        <w:t xml:space="preserve"> to </w:t>
      </w:r>
      <w:r>
        <w:t xml:space="preserve">design </w:t>
      </w:r>
      <w:r w:rsidRPr="00AB424F">
        <w:t>visiting card</w:t>
      </w:r>
      <w:r>
        <w:t>s</w:t>
      </w:r>
      <w:r w:rsidRPr="00AB424F">
        <w:t>, invitation card</w:t>
      </w:r>
      <w:r>
        <w:t>s, advertising banners</w:t>
      </w:r>
      <w:r w:rsidR="00D52420">
        <w:t>,</w:t>
      </w:r>
      <w:r>
        <w:t xml:space="preserve"> and so on.</w:t>
      </w:r>
    </w:p>
    <w:p w14:paraId="2A895D4B" w14:textId="77777777" w:rsidR="00E174FB" w:rsidRPr="00D551EB" w:rsidRDefault="00E174FB" w:rsidP="00E174FB">
      <w:pPr>
        <w:pStyle w:val="heading1"/>
      </w:pPr>
      <w:r w:rsidRPr="00D551EB">
        <w:t>Literature review</w:t>
      </w:r>
    </w:p>
    <w:p w14:paraId="72CCDEA9" w14:textId="76852E06" w:rsidR="00E174FB" w:rsidRPr="00BF0FC2" w:rsidRDefault="00E174FB" w:rsidP="00E174FB">
      <w:pPr>
        <w:ind w:firstLine="0"/>
      </w:pPr>
      <w:r w:rsidRPr="00BF0FC2">
        <w:t>Md. Zahid Hasan et al. [2] proposed a deep convolutional neural network solution for Bangla font detection. In their system, they used a total of 6,000 images of 10 different Bangla fonts and achieved 96% accuracy.</w:t>
      </w:r>
      <w:r>
        <w:t xml:space="preserve"> </w:t>
      </w:r>
      <w:r w:rsidRPr="00BF0FC2">
        <w:t xml:space="preserve">Aniruddha </w:t>
      </w:r>
      <w:proofErr w:type="spellStart"/>
      <w:r w:rsidRPr="00BF0FC2">
        <w:t>Rakshit</w:t>
      </w:r>
      <w:proofErr w:type="spellEnd"/>
      <w:r w:rsidRPr="00BF0FC2">
        <w:t xml:space="preserve"> et al.</w:t>
      </w:r>
      <w:r>
        <w:t xml:space="preserve"> </w:t>
      </w:r>
      <w:r w:rsidRPr="00BF0FC2">
        <w:t>[3] proposed a 1-D Discrete Wavelet Transform solution for Bangla font on basic Bangla vowel character</w:t>
      </w:r>
      <w:r>
        <w:t>s</w:t>
      </w:r>
      <w:r w:rsidRPr="00BF0FC2">
        <w:t>. In their data set for training</w:t>
      </w:r>
      <w:r>
        <w:t>,</w:t>
      </w:r>
      <w:r w:rsidRPr="00BF0FC2">
        <w:t xml:space="preserve"> they use</w:t>
      </w:r>
      <w:r>
        <w:t>d</w:t>
      </w:r>
      <w:r w:rsidRPr="00BF0FC2">
        <w:t xml:space="preserve"> 200 set</w:t>
      </w:r>
      <w:r w:rsidR="00D52420">
        <w:t>s</w:t>
      </w:r>
      <w:r w:rsidRPr="00BF0FC2">
        <w:t xml:space="preserve"> of Bangla character images with 3 different font</w:t>
      </w:r>
      <w:r>
        <w:t>s</w:t>
      </w:r>
      <w:r w:rsidRPr="00BF0FC2">
        <w:t xml:space="preserve"> and 2 style</w:t>
      </w:r>
      <w:r>
        <w:t>s:</w:t>
      </w:r>
      <w:r w:rsidRPr="00BF0FC2">
        <w:t xml:space="preserve"> italic and non</w:t>
      </w:r>
      <w:r w:rsidR="00D52420">
        <w:t>-</w:t>
      </w:r>
      <w:r w:rsidRPr="00BF0FC2">
        <w:t>italic.</w:t>
      </w:r>
      <w:r>
        <w:t xml:space="preserve"> T</w:t>
      </w:r>
      <w:r w:rsidRPr="00BF0FC2">
        <w:t xml:space="preserve">heir model detection accuracy is above 96% for </w:t>
      </w:r>
      <w:r w:rsidR="00D52420">
        <w:t xml:space="preserve">an </w:t>
      </w:r>
      <w:r w:rsidRPr="00BF0FC2">
        <w:t xml:space="preserve">inclination angle </w:t>
      </w:r>
      <w:r>
        <w:t xml:space="preserve">of </w:t>
      </w:r>
      <w:r w:rsidRPr="00BF0FC2">
        <w:t>10 degree</w:t>
      </w:r>
      <w:r>
        <w:t>s</w:t>
      </w:r>
      <w:r w:rsidRPr="00BF0FC2">
        <w:t>.</w:t>
      </w:r>
      <w:r>
        <w:t xml:space="preserve"> </w:t>
      </w:r>
      <w:proofErr w:type="spellStart"/>
      <w:r w:rsidRPr="00BF0FC2">
        <w:t>Sukalpa</w:t>
      </w:r>
      <w:proofErr w:type="spellEnd"/>
      <w:r w:rsidRPr="00BF0FC2">
        <w:t xml:space="preserve"> Chanda et al. [4] proposed </w:t>
      </w:r>
      <w:r w:rsidR="00D52420">
        <w:t xml:space="preserve">the </w:t>
      </w:r>
      <w:r w:rsidRPr="00BF0FC2">
        <w:t>Support Vector Machine (SVM) and Multiple Support Vector Machine (MKL</w:t>
      </w:r>
      <w:r>
        <w:t xml:space="preserve"> </w:t>
      </w:r>
      <w:r w:rsidRPr="00BF0FC2">
        <w:t>SVM) approach for 10 different font</w:t>
      </w:r>
      <w:r>
        <w:t>s</w:t>
      </w:r>
      <w:r w:rsidRPr="00BF0FC2">
        <w:t xml:space="preserve"> for Indic script</w:t>
      </w:r>
      <w:r>
        <w:t xml:space="preserve">s, including </w:t>
      </w:r>
      <w:r w:rsidRPr="00BF0FC2">
        <w:t>Bangla.  They use</w:t>
      </w:r>
      <w:r>
        <w:t>d</w:t>
      </w:r>
      <w:r w:rsidRPr="00BF0FC2">
        <w:t xml:space="preserve"> 400 text documents, 40 for each font</w:t>
      </w:r>
      <w:r>
        <w:t>,</w:t>
      </w:r>
      <w:r w:rsidRPr="00BF0FC2">
        <w:t xml:space="preserve"> to train their model and get 94.00% accuracy for SVM and 98.5% for MKL SVM.</w:t>
      </w:r>
    </w:p>
    <w:p w14:paraId="3886E01F" w14:textId="07C3AAD5" w:rsidR="00E174FB" w:rsidRPr="00BF0FC2" w:rsidRDefault="00E174FB" w:rsidP="00E174FB">
      <w:r w:rsidRPr="00BF0FC2">
        <w:t> A complete review of font detection in other languages is outside the</w:t>
      </w:r>
      <w:r>
        <w:t xml:space="preserve"> </w:t>
      </w:r>
      <w:r w:rsidRPr="00BF0FC2">
        <w:t>scope of this paper. However, the following is a short snapshot o</w:t>
      </w:r>
      <w:r w:rsidR="00D52420">
        <w:t>f</w:t>
      </w:r>
      <w:r w:rsidRPr="00BF0FC2">
        <w:t xml:space="preserve"> what is being done in other resource-rich languages.</w:t>
      </w:r>
    </w:p>
    <w:p w14:paraId="2950E04D" w14:textId="45EE993C" w:rsidR="00E174FB" w:rsidRPr="00BF0FC2" w:rsidRDefault="00E174FB" w:rsidP="00E174FB">
      <w:pPr>
        <w:overflowPunct/>
        <w:textAlignment w:val="auto"/>
      </w:pPr>
      <w:r w:rsidRPr="00BF0FC2">
        <w:t xml:space="preserve">Ravi Kant Yadav et al. [5] proposed a programmatic approach to identify </w:t>
      </w:r>
      <w:r w:rsidR="00D52420">
        <w:t xml:space="preserve">the </w:t>
      </w:r>
      <w:r>
        <w:t>b</w:t>
      </w:r>
      <w:r w:rsidRPr="00BF0FC2">
        <w:t xml:space="preserve">old and italic format in </w:t>
      </w:r>
      <w:r>
        <w:t>H</w:t>
      </w:r>
      <w:r w:rsidRPr="00BF0FC2">
        <w:t>indi printed document</w:t>
      </w:r>
      <w:r>
        <w:t>s</w:t>
      </w:r>
      <w:r w:rsidRPr="00BF0FC2">
        <w:t>. In their approach</w:t>
      </w:r>
      <w:r>
        <w:t>,</w:t>
      </w:r>
      <w:r w:rsidRPr="00BF0FC2">
        <w:t xml:space="preserve"> they give character</w:t>
      </w:r>
      <w:r>
        <w:t>s</w:t>
      </w:r>
      <w:r w:rsidRPr="00BF0FC2">
        <w:t xml:space="preserve"> headline and vertical line pixel value condition to identify bold or italic.</w:t>
      </w:r>
      <w:r>
        <w:t xml:space="preserve"> </w:t>
      </w:r>
      <w:r w:rsidRPr="00BF0FC2">
        <w:t xml:space="preserve">Gurpreet Singh </w:t>
      </w:r>
      <w:proofErr w:type="spellStart"/>
      <w:r w:rsidRPr="00BF0FC2">
        <w:t>Lehal</w:t>
      </w:r>
      <w:proofErr w:type="spellEnd"/>
      <w:r w:rsidRPr="00BF0FC2">
        <w:t xml:space="preserve"> et al. [6] introduce</w:t>
      </w:r>
      <w:r>
        <w:t>s an</w:t>
      </w:r>
      <w:r w:rsidRPr="00BF0FC2">
        <w:t xml:space="preserve"> n-gram based similarity method to identify fonts and use 50,000 </w:t>
      </w:r>
      <w:r>
        <w:t>H</w:t>
      </w:r>
      <w:r w:rsidRPr="00BF0FC2">
        <w:t xml:space="preserve">indi words to train their system. This method </w:t>
      </w:r>
      <w:r>
        <w:t xml:space="preserve">achieved an </w:t>
      </w:r>
      <w:r w:rsidRPr="00BF0FC2">
        <w:t>average accuracy of</w:t>
      </w:r>
      <w:r>
        <w:t xml:space="preserve"> </w:t>
      </w:r>
      <w:r w:rsidRPr="00BF0FC2">
        <w:t xml:space="preserve">99.6% for both Gurmukhi and Devanagari fonts. </w:t>
      </w:r>
      <w:proofErr w:type="spellStart"/>
      <w:r w:rsidRPr="00BF0FC2">
        <w:t>Subhankar</w:t>
      </w:r>
      <w:proofErr w:type="spellEnd"/>
      <w:r w:rsidRPr="00BF0FC2">
        <w:t xml:space="preserve"> Ghosh et al. [7] proposed a convolutional neural network (CNN) approach</w:t>
      </w:r>
      <w:r>
        <w:t>,</w:t>
      </w:r>
      <w:r w:rsidRPr="00BF0FC2">
        <w:t xml:space="preserve"> where they use 10,000 English fonts images database</w:t>
      </w:r>
      <w:r w:rsidR="00D52420">
        <w:t>. They</w:t>
      </w:r>
      <w:r w:rsidRPr="00BF0FC2">
        <w:t xml:space="preserve"> achieved </w:t>
      </w:r>
      <w:r>
        <w:t xml:space="preserve">a </w:t>
      </w:r>
      <w:r w:rsidRPr="00BF0FC2">
        <w:t xml:space="preserve">63.45% top-1 accuracy and 70.76% top-3 accuracy </w:t>
      </w:r>
      <w:r>
        <w:t>at the</w:t>
      </w:r>
      <w:r w:rsidRPr="00BF0FC2">
        <w:t xml:space="preserve"> character level, </w:t>
      </w:r>
      <w:r>
        <w:t>and</w:t>
      </w:r>
      <w:r w:rsidRPr="00BF0FC2">
        <w:t xml:space="preserve"> 57.18% top-1 accuracy and 62.11% top-3 accuracy </w:t>
      </w:r>
      <w:r>
        <w:t>at the</w:t>
      </w:r>
      <w:r w:rsidRPr="00BF0FC2">
        <w:t xml:space="preserve"> word level.</w:t>
      </w:r>
    </w:p>
    <w:p w14:paraId="1EB9B80D" w14:textId="33E592D9" w:rsidR="00E174FB" w:rsidRPr="00BF0FC2" w:rsidRDefault="00E174FB" w:rsidP="00E174FB">
      <w:pPr>
        <w:overflowPunct/>
        <w:textAlignment w:val="auto"/>
      </w:pPr>
      <w:r w:rsidRPr="00BF0FC2">
        <w:t xml:space="preserve">Fouad et al. [8] proposed a system for Arabic font detection. In their system, they tried to solve font recognition and font size recognition using Gaussian Mixture Models (GMMs) and evaluated the APTI database. They reported </w:t>
      </w:r>
      <w:r w:rsidR="00D52420">
        <w:t xml:space="preserve">a </w:t>
      </w:r>
      <w:r w:rsidRPr="00BF0FC2">
        <w:t xml:space="preserve">reduction of 70% errors to </w:t>
      </w:r>
      <w:r w:rsidRPr="00BF0FC2">
        <w:lastRenderedPageBreak/>
        <w:t xml:space="preserve">the character and word recognition for OCR. </w:t>
      </w:r>
      <w:proofErr w:type="spellStart"/>
      <w:r w:rsidRPr="00BF0FC2">
        <w:t>Tensmeyer</w:t>
      </w:r>
      <w:proofErr w:type="spellEnd"/>
      <w:r w:rsidRPr="00BF0FC2">
        <w:t xml:space="preserve"> C</w:t>
      </w:r>
      <w:r>
        <w:t>.</w:t>
      </w:r>
      <w:r w:rsidRPr="00BF0FC2">
        <w:t xml:space="preserve"> et al. [9] presented a simple CNN based solution for Arabic letters of 40 Arabic fonts. They produce</w:t>
      </w:r>
      <w:r>
        <w:t>d</w:t>
      </w:r>
      <w:r w:rsidRPr="00BF0FC2">
        <w:t xml:space="preserve"> little picture patches into textual style classes using CNN. In their model, they used two CNN architectures of AlexNet and ResNet-50. They achieved 98.8% text line accuracy on the King Fahd University Arabic Font Database (KAFD), which has 4 styles and </w:t>
      </w:r>
      <w:r>
        <w:t>10</w:t>
      </w:r>
      <w:r w:rsidRPr="00BF0FC2">
        <w:t xml:space="preserve"> different sizes. </w:t>
      </w:r>
      <w:proofErr w:type="spellStart"/>
      <w:r w:rsidRPr="00BF0FC2">
        <w:t>Zhangyang</w:t>
      </w:r>
      <w:proofErr w:type="spellEnd"/>
      <w:r w:rsidRPr="00BF0FC2">
        <w:t xml:space="preserve"> et al. [10] developed a large-scale visual font recognition</w:t>
      </w:r>
      <w:r>
        <w:t xml:space="preserve"> </w:t>
      </w:r>
      <w:r w:rsidRPr="00BF0FC2">
        <w:t xml:space="preserve">(VFR) dataset </w:t>
      </w:r>
      <w:r>
        <w:t>for</w:t>
      </w:r>
      <w:r w:rsidRPr="00BF0FC2">
        <w:t xml:space="preserve"> English, named </w:t>
      </w:r>
      <w:proofErr w:type="spellStart"/>
      <w:r w:rsidRPr="00BF0FC2">
        <w:t>AdobeVFR</w:t>
      </w:r>
      <w:proofErr w:type="spellEnd"/>
      <w:r w:rsidRPr="00BF0FC2">
        <w:t>, which consists of both labe</w:t>
      </w:r>
      <w:r w:rsidR="00DE34D5">
        <w:t>l</w:t>
      </w:r>
      <w:r w:rsidRPr="00BF0FC2">
        <w:t>led synthetic data and partially labe</w:t>
      </w:r>
      <w:r w:rsidR="00DE34D5">
        <w:t>l</w:t>
      </w:r>
      <w:r w:rsidRPr="00BF0FC2">
        <w:t xml:space="preserve">led real-world data. Next, they introduced a Convolutional Neural Network (CNN) decomposition approach, using a domain adaptation technique based on a Stacked Convolutional Autoencoder (SCAE). SCAE based structure helped their model to achieve </w:t>
      </w:r>
      <w:r>
        <w:t xml:space="preserve">an </w:t>
      </w:r>
      <w:r w:rsidRPr="00BF0FC2">
        <w:t xml:space="preserve">80% accuracy of their collected dataset. Their system also gives a good font similarity measure for font selection and suggestion. Y. Wang et al. [11] proposed a technique dependent on deep learning and transfer learning for perceiving the textual styles of computer type in regular pictures of the Chinese language. From images containing writings in 48 fonts and styles, and by combining those writings, they trained their deep neural network system to detect text styles. They have modified two popular CNN models AlexNet and VGG16. They achieve 77.68% accuracy in </w:t>
      </w:r>
      <w:r>
        <w:t>top</w:t>
      </w:r>
      <w:r w:rsidRPr="00BF0FC2">
        <w:t xml:space="preserve">-1 and 93.97% in </w:t>
      </w:r>
      <w:r>
        <w:t>top</w:t>
      </w:r>
      <w:r w:rsidRPr="00BF0FC2">
        <w:t>-5</w:t>
      </w:r>
      <w:r w:rsidR="00D52420">
        <w:t>,</w:t>
      </w:r>
      <w:r w:rsidRPr="00BF0FC2">
        <w:t xml:space="preserve"> respectively. Ramanathan R et al. [12] proposed a Support Vector Machine (SVM) solution to identify different fonts of the English Language. To extract the featured vectors, they used Gabor filters. They used six most-used English fonts in four styles: regular, bold, italic, and bold italic and used 216 block images. They achieved an average accuracy of 93.54%. </w:t>
      </w:r>
      <w:proofErr w:type="spellStart"/>
      <w:r w:rsidRPr="00BF0FC2">
        <w:t>Khoubyari</w:t>
      </w:r>
      <w:proofErr w:type="spellEnd"/>
      <w:r w:rsidRPr="00BF0FC2">
        <w:t xml:space="preserve"> and Hull [13] use</w:t>
      </w:r>
      <w:r>
        <w:t>d</w:t>
      </w:r>
      <w:r w:rsidRPr="00BF0FC2">
        <w:t xml:space="preserve"> a 1,000-word image dataset in English, with 33 font styles, in their proposed model, and reported an 85% accuracy. Ding et al. [14] proposed a model for Chinese font recognition. They used 2,741,150-character sample images of 7 different font style</w:t>
      </w:r>
      <w:r w:rsidR="00D52420">
        <w:t>s</w:t>
      </w:r>
      <w:r w:rsidRPr="00BF0FC2">
        <w:t> to train</w:t>
      </w:r>
      <w:r w:rsidR="00D52420">
        <w:t>ing</w:t>
      </w:r>
      <w:r w:rsidRPr="00BF0FC2">
        <w:t xml:space="preserve"> their model and achieved an accuracy</w:t>
      </w:r>
      <w:r w:rsidR="00D52420">
        <w:t xml:space="preserve"> of</w:t>
      </w:r>
      <w:r w:rsidRPr="00BF0FC2">
        <w:t> 91.3%.</w:t>
      </w:r>
    </w:p>
    <w:p w14:paraId="55D6888A" w14:textId="77777777" w:rsidR="00E174FB" w:rsidRPr="00D551EB" w:rsidRDefault="00E174FB" w:rsidP="00E174FB">
      <w:pPr>
        <w:pStyle w:val="heading1"/>
        <w:jc w:val="both"/>
      </w:pPr>
      <w:r w:rsidRPr="00D551EB">
        <w:t>Datasets</w:t>
      </w:r>
    </w:p>
    <w:p w14:paraId="2240EA5B" w14:textId="5CAE6D8C" w:rsidR="00E174FB" w:rsidRDefault="00E174FB" w:rsidP="00E174FB">
      <w:pPr>
        <w:ind w:firstLine="0"/>
      </w:pPr>
      <w:r>
        <w:t>We</w:t>
      </w:r>
      <w:r w:rsidRPr="00BD059E">
        <w:t xml:space="preserve"> </w:t>
      </w:r>
      <w:r>
        <w:t>built a</w:t>
      </w:r>
      <w:r w:rsidRPr="00BD059E">
        <w:t xml:space="preserve"> </w:t>
      </w:r>
      <w:r w:rsidR="00997066" w:rsidRPr="00F32069">
        <w:t>12,187-image</w:t>
      </w:r>
      <w:r w:rsidRPr="00BD059E">
        <w:t xml:space="preserve"> </w:t>
      </w:r>
      <w:r>
        <w:t>corpus</w:t>
      </w:r>
      <w:r w:rsidRPr="00BD059E">
        <w:t xml:space="preserve"> of seven different Bangla fonts. They are </w:t>
      </w:r>
      <w:r w:rsidRPr="00535937">
        <w:t>AdorshoLipi</w:t>
      </w:r>
      <w:r w:rsidRPr="00BD059E">
        <w:t xml:space="preserve">, Kalpurush, </w:t>
      </w:r>
      <w:r w:rsidRPr="00535937">
        <w:t>Ekushey Lohit</w:t>
      </w:r>
      <w:r w:rsidRPr="00BD059E">
        <w:t>, Nikosh, Rupali, Solaiman</w:t>
      </w:r>
      <w:r>
        <w:t>L</w:t>
      </w:r>
      <w:r w:rsidRPr="00BD059E">
        <w:t xml:space="preserve">ipi, Sonar Bangla fonts. </w:t>
      </w:r>
      <w:r>
        <w:t>F</w:t>
      </w:r>
      <w:r w:rsidRPr="00BD059E">
        <w:t>ig-</w:t>
      </w:r>
      <w:r>
        <w:t>1</w:t>
      </w:r>
      <w:r w:rsidRPr="00BD059E">
        <w:t xml:space="preserve"> </w:t>
      </w:r>
      <w:r>
        <w:t>shows</w:t>
      </w:r>
      <w:r w:rsidRPr="00BD059E">
        <w:t xml:space="preserve"> some example</w:t>
      </w:r>
      <w:r>
        <w:t>s</w:t>
      </w:r>
      <w:r w:rsidRPr="00BD059E">
        <w:t xml:space="preserve"> of th</w:t>
      </w:r>
      <w:r>
        <w:t>is</w:t>
      </w:r>
      <w:r w:rsidRPr="00BD059E">
        <w:t xml:space="preserve"> dataset.</w:t>
      </w:r>
      <w:r>
        <w:t xml:space="preserve"> From Fig-1, it is </w:t>
      </w:r>
      <w:r w:rsidR="00DE34D5">
        <w:t>evident</w:t>
      </w:r>
      <w:r>
        <w:t xml:space="preserve"> that a lot of the fonts are very similar to each other, making the task of font detection quite </w:t>
      </w:r>
      <w:r w:rsidR="00D52420">
        <w:t>tricky</w:t>
      </w:r>
      <w:r>
        <w:t xml:space="preserve">. </w:t>
      </w:r>
    </w:p>
    <w:p w14:paraId="2F6B5ED4" w14:textId="77777777" w:rsidR="00E174FB" w:rsidRDefault="00E174FB" w:rsidP="00E174FB">
      <w:pPr>
        <w:ind w:firstLine="0"/>
      </w:pPr>
    </w:p>
    <w:p w14:paraId="4521C694" w14:textId="77777777" w:rsidR="00E174FB" w:rsidRPr="009451BF" w:rsidRDefault="00E174FB" w:rsidP="00E174FB">
      <w:r w:rsidRPr="009451BF">
        <w:t xml:space="preserve">   </w:t>
      </w:r>
      <w:r w:rsidRPr="009451BF">
        <w:rPr>
          <w:noProof/>
        </w:rPr>
        <w:drawing>
          <wp:inline distT="0" distB="0" distL="0" distR="0" wp14:anchorId="280CFE23" wp14:editId="157E4F92">
            <wp:extent cx="655320" cy="31205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 (76).png"/>
                    <pic:cNvPicPr/>
                  </pic:nvPicPr>
                  <pic:blipFill>
                    <a:blip r:embed="rId12">
                      <a:extLst>
                        <a:ext uri="{28A0092B-C50C-407E-A947-70E740481C1C}">
                          <a14:useLocalDpi xmlns:a14="http://schemas.microsoft.com/office/drawing/2010/main" val="0"/>
                        </a:ext>
                      </a:extLst>
                    </a:blip>
                    <a:stretch>
                      <a:fillRect/>
                    </a:stretch>
                  </pic:blipFill>
                  <pic:spPr>
                    <a:xfrm>
                      <a:off x="0" y="0"/>
                      <a:ext cx="691806" cy="329431"/>
                    </a:xfrm>
                    <a:prstGeom prst="rect">
                      <a:avLst/>
                    </a:prstGeom>
                  </pic:spPr>
                </pic:pic>
              </a:graphicData>
            </a:graphic>
          </wp:inline>
        </w:drawing>
      </w:r>
      <w:r w:rsidRPr="009451BF">
        <w:t xml:space="preserve">          </w:t>
      </w:r>
      <w:r w:rsidRPr="009451BF">
        <w:rPr>
          <w:noProof/>
        </w:rPr>
        <w:drawing>
          <wp:inline distT="0" distB="0" distL="0" distR="0" wp14:anchorId="29BF5920" wp14:editId="2CCAE63C">
            <wp:extent cx="704516" cy="332686"/>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3 (81).png"/>
                    <pic:cNvPicPr/>
                  </pic:nvPicPr>
                  <pic:blipFill>
                    <a:blip r:embed="rId13">
                      <a:extLst>
                        <a:ext uri="{28A0092B-C50C-407E-A947-70E740481C1C}">
                          <a14:useLocalDpi xmlns:a14="http://schemas.microsoft.com/office/drawing/2010/main" val="0"/>
                        </a:ext>
                      </a:extLst>
                    </a:blip>
                    <a:stretch>
                      <a:fillRect/>
                    </a:stretch>
                  </pic:blipFill>
                  <pic:spPr>
                    <a:xfrm>
                      <a:off x="0" y="0"/>
                      <a:ext cx="773683" cy="365348"/>
                    </a:xfrm>
                    <a:prstGeom prst="rect">
                      <a:avLst/>
                    </a:prstGeom>
                  </pic:spPr>
                </pic:pic>
              </a:graphicData>
            </a:graphic>
          </wp:inline>
        </w:drawing>
      </w:r>
      <w:r w:rsidRPr="009451BF">
        <w:t xml:space="preserve">          </w:t>
      </w:r>
      <w:r w:rsidRPr="009451BF">
        <w:rPr>
          <w:noProof/>
        </w:rPr>
        <w:drawing>
          <wp:inline distT="0" distB="0" distL="0" distR="0" wp14:anchorId="7EEF5BD1" wp14:editId="3FA260D4">
            <wp:extent cx="796672" cy="323850"/>
            <wp:effectExtent l="0" t="0" r="381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 (75).png"/>
                    <pic:cNvPicPr/>
                  </pic:nvPicPr>
                  <pic:blipFill>
                    <a:blip r:embed="rId14">
                      <a:extLst>
                        <a:ext uri="{28A0092B-C50C-407E-A947-70E740481C1C}">
                          <a14:useLocalDpi xmlns:a14="http://schemas.microsoft.com/office/drawing/2010/main" val="0"/>
                        </a:ext>
                      </a:extLst>
                    </a:blip>
                    <a:stretch>
                      <a:fillRect/>
                    </a:stretch>
                  </pic:blipFill>
                  <pic:spPr>
                    <a:xfrm>
                      <a:off x="0" y="0"/>
                      <a:ext cx="801838" cy="325950"/>
                    </a:xfrm>
                    <a:prstGeom prst="rect">
                      <a:avLst/>
                    </a:prstGeom>
                  </pic:spPr>
                </pic:pic>
              </a:graphicData>
            </a:graphic>
          </wp:inline>
        </w:drawing>
      </w:r>
      <w:r w:rsidRPr="009451BF">
        <w:t xml:space="preserve">       </w:t>
      </w:r>
      <w:r w:rsidRPr="009451BF">
        <w:rPr>
          <w:noProof/>
        </w:rPr>
        <w:drawing>
          <wp:inline distT="0" distB="0" distL="0" distR="0" wp14:anchorId="53698140" wp14:editId="11906518">
            <wp:extent cx="763738" cy="354868"/>
            <wp:effectExtent l="0" t="0" r="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1 (215).png"/>
                    <pic:cNvPicPr/>
                  </pic:nvPicPr>
                  <pic:blipFill>
                    <a:blip r:embed="rId15">
                      <a:extLst>
                        <a:ext uri="{28A0092B-C50C-407E-A947-70E740481C1C}">
                          <a14:useLocalDpi xmlns:a14="http://schemas.microsoft.com/office/drawing/2010/main" val="0"/>
                        </a:ext>
                      </a:extLst>
                    </a:blip>
                    <a:stretch>
                      <a:fillRect/>
                    </a:stretch>
                  </pic:blipFill>
                  <pic:spPr>
                    <a:xfrm>
                      <a:off x="0" y="0"/>
                      <a:ext cx="782557" cy="363612"/>
                    </a:xfrm>
                    <a:prstGeom prst="rect">
                      <a:avLst/>
                    </a:prstGeom>
                  </pic:spPr>
                </pic:pic>
              </a:graphicData>
            </a:graphic>
          </wp:inline>
        </w:drawing>
      </w:r>
    </w:p>
    <w:p w14:paraId="1A664F50" w14:textId="2C0275F3" w:rsidR="00E174FB" w:rsidRPr="009451BF" w:rsidRDefault="00E174FB" w:rsidP="009451BF">
      <w:pPr>
        <w:pStyle w:val="ListParagraph"/>
        <w:numPr>
          <w:ilvl w:val="0"/>
          <w:numId w:val="24"/>
        </w:numPr>
      </w:pPr>
      <w:r w:rsidRPr="009451BF">
        <w:t xml:space="preserve">AdorshoLipi   </w:t>
      </w:r>
      <w:proofErr w:type="gramStart"/>
      <w:r w:rsidRPr="009451BF">
        <w:t xml:space="preserve">   (</w:t>
      </w:r>
      <w:proofErr w:type="gramEnd"/>
      <w:r w:rsidRPr="009451BF">
        <w:t xml:space="preserve">b) Kalpurush       (c) Ekushey Lohit         (d) Nikosh         </w:t>
      </w:r>
    </w:p>
    <w:p w14:paraId="61FD608A" w14:textId="77777777" w:rsidR="00E174FB" w:rsidRPr="009451BF" w:rsidRDefault="00E174FB" w:rsidP="00E174FB">
      <w:pPr>
        <w:ind w:firstLine="0"/>
      </w:pPr>
      <w:r w:rsidRPr="009451BF">
        <w:t xml:space="preserve">                     </w:t>
      </w:r>
      <w:r w:rsidRPr="009451BF">
        <w:rPr>
          <w:noProof/>
        </w:rPr>
        <w:drawing>
          <wp:inline distT="0" distB="0" distL="0" distR="0" wp14:anchorId="6B831252" wp14:editId="1E62D45E">
            <wp:extent cx="735330" cy="311580"/>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1 (162).png"/>
                    <pic:cNvPicPr/>
                  </pic:nvPicPr>
                  <pic:blipFill>
                    <a:blip r:embed="rId16">
                      <a:extLst>
                        <a:ext uri="{28A0092B-C50C-407E-A947-70E740481C1C}">
                          <a14:useLocalDpi xmlns:a14="http://schemas.microsoft.com/office/drawing/2010/main" val="0"/>
                        </a:ext>
                      </a:extLst>
                    </a:blip>
                    <a:stretch>
                      <a:fillRect/>
                    </a:stretch>
                  </pic:blipFill>
                  <pic:spPr>
                    <a:xfrm>
                      <a:off x="0" y="0"/>
                      <a:ext cx="742831" cy="314758"/>
                    </a:xfrm>
                    <a:prstGeom prst="rect">
                      <a:avLst/>
                    </a:prstGeom>
                  </pic:spPr>
                </pic:pic>
              </a:graphicData>
            </a:graphic>
          </wp:inline>
        </w:drawing>
      </w:r>
      <w:r w:rsidRPr="009451BF">
        <w:t xml:space="preserve">             </w:t>
      </w:r>
      <w:r w:rsidRPr="009451BF">
        <w:rPr>
          <w:noProof/>
        </w:rPr>
        <w:drawing>
          <wp:inline distT="0" distB="0" distL="0" distR="0" wp14:anchorId="5079E84C" wp14:editId="6FD196C1">
            <wp:extent cx="693420" cy="358564"/>
            <wp:effectExtent l="0" t="0" r="0" b="381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 (298).png"/>
                    <pic:cNvPicPr/>
                  </pic:nvPicPr>
                  <pic:blipFill rotWithShape="1">
                    <a:blip r:embed="rId17">
                      <a:extLst>
                        <a:ext uri="{28A0092B-C50C-407E-A947-70E740481C1C}">
                          <a14:useLocalDpi xmlns:a14="http://schemas.microsoft.com/office/drawing/2010/main" val="0"/>
                        </a:ext>
                      </a:extLst>
                    </a:blip>
                    <a:srcRect t="-5217" r="26299" b="-1"/>
                    <a:stretch/>
                  </pic:blipFill>
                  <pic:spPr bwMode="auto">
                    <a:xfrm>
                      <a:off x="0" y="0"/>
                      <a:ext cx="699581" cy="361750"/>
                    </a:xfrm>
                    <a:prstGeom prst="rect">
                      <a:avLst/>
                    </a:prstGeom>
                    <a:ln>
                      <a:no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r w:rsidRPr="009451BF">
        <w:t xml:space="preserve">              </w:t>
      </w:r>
      <w:r w:rsidRPr="009451BF">
        <w:rPr>
          <w:noProof/>
        </w:rPr>
        <w:drawing>
          <wp:inline distT="0" distB="0" distL="0" distR="0" wp14:anchorId="56916093" wp14:editId="2232C7FD">
            <wp:extent cx="786766" cy="337184"/>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1 (150).png"/>
                    <pic:cNvPicPr/>
                  </pic:nvPicPr>
                  <pic:blipFill>
                    <a:blip r:embed="rId18">
                      <a:extLst>
                        <a:ext uri="{28A0092B-C50C-407E-A947-70E740481C1C}">
                          <a14:useLocalDpi xmlns:a14="http://schemas.microsoft.com/office/drawing/2010/main" val="0"/>
                        </a:ext>
                      </a:extLst>
                    </a:blip>
                    <a:stretch>
                      <a:fillRect/>
                    </a:stretch>
                  </pic:blipFill>
                  <pic:spPr>
                    <a:xfrm>
                      <a:off x="0" y="0"/>
                      <a:ext cx="799563" cy="342668"/>
                    </a:xfrm>
                    <a:prstGeom prst="rect">
                      <a:avLst/>
                    </a:prstGeom>
                  </pic:spPr>
                </pic:pic>
              </a:graphicData>
            </a:graphic>
          </wp:inline>
        </w:drawing>
      </w:r>
    </w:p>
    <w:p w14:paraId="3B5535CA" w14:textId="5DE53CD9" w:rsidR="009451BF" w:rsidRDefault="00E174FB" w:rsidP="009451BF">
      <w:r w:rsidRPr="009451BF">
        <w:t xml:space="preserve">                    (e) Rupali             </w:t>
      </w:r>
      <w:proofErr w:type="gramStart"/>
      <w:r w:rsidRPr="009451BF">
        <w:t xml:space="preserve">   (</w:t>
      </w:r>
      <w:proofErr w:type="gramEnd"/>
      <w:r w:rsidRPr="009451BF">
        <w:t xml:space="preserve">f) SolaimanLipi       (g) </w:t>
      </w:r>
      <w:proofErr w:type="spellStart"/>
      <w:r w:rsidRPr="009451BF">
        <w:t>Shonar</w:t>
      </w:r>
      <w:proofErr w:type="spellEnd"/>
      <w:r w:rsidRPr="009451BF">
        <w:t xml:space="preserve"> Bangla</w:t>
      </w:r>
    </w:p>
    <w:p w14:paraId="3E5C493E" w14:textId="77777777" w:rsidR="009451BF" w:rsidRPr="009451BF" w:rsidRDefault="009451BF" w:rsidP="009451BF"/>
    <w:p w14:paraId="133A0A9A" w14:textId="15C714A1" w:rsidR="00E174FB" w:rsidRPr="009451BF" w:rsidRDefault="00E174FB" w:rsidP="002610E2">
      <w:pPr>
        <w:jc w:val="center"/>
      </w:pPr>
      <w:r w:rsidRPr="009451BF">
        <w:t xml:space="preserve">Fig. </w:t>
      </w:r>
      <w:r w:rsidR="00262537">
        <w:fldChar w:fldCharType="begin"/>
      </w:r>
      <w:r w:rsidR="00262537">
        <w:instrText xml:space="preserve"> SEQ "Figure" \* MERGEFORMAT </w:instrText>
      </w:r>
      <w:r w:rsidR="00262537">
        <w:fldChar w:fldCharType="separate"/>
      </w:r>
      <w:r w:rsidR="00D82168">
        <w:rPr>
          <w:noProof/>
        </w:rPr>
        <w:t>1</w:t>
      </w:r>
      <w:r w:rsidR="00262537">
        <w:rPr>
          <w:noProof/>
        </w:rPr>
        <w:fldChar w:fldCharType="end"/>
      </w:r>
      <w:r w:rsidRPr="009451BF">
        <w:t>. Example of Dataset</w:t>
      </w:r>
    </w:p>
    <w:p w14:paraId="34B57530" w14:textId="77777777" w:rsidR="00E174FB" w:rsidRPr="00D551EB" w:rsidRDefault="00E174FB" w:rsidP="00E174FB">
      <w:pPr>
        <w:pStyle w:val="heading2"/>
      </w:pPr>
      <w:r w:rsidRPr="00D551EB">
        <w:lastRenderedPageBreak/>
        <w:t>Image Preparation and Preprocessing</w:t>
      </w:r>
    </w:p>
    <w:p w14:paraId="305D719A" w14:textId="252EAC9B" w:rsidR="00E174FB" w:rsidRDefault="00E174FB" w:rsidP="00E174FB">
      <w:pPr>
        <w:pStyle w:val="p1a"/>
      </w:pPr>
      <w:r w:rsidRPr="00AB424F">
        <w:t>We built a large dataset into three steps. Firstly, we create</w:t>
      </w:r>
      <w:r>
        <w:t>d</w:t>
      </w:r>
      <w:r w:rsidRPr="00AB424F">
        <w:t xml:space="preserve"> </w:t>
      </w:r>
      <w:r>
        <w:t>a set of</w:t>
      </w:r>
      <w:r w:rsidRPr="00AB424F">
        <w:t xml:space="preserve"> documents using </w:t>
      </w:r>
      <w:r>
        <w:t>7</w:t>
      </w:r>
      <w:r w:rsidRPr="00AB424F">
        <w:t xml:space="preserve"> fonts with different font sizes and different formats </w:t>
      </w:r>
      <w:r>
        <w:t>such as</w:t>
      </w:r>
      <w:r w:rsidRPr="00AB424F">
        <w:t xml:space="preserve"> bold, italic</w:t>
      </w:r>
      <w:r w:rsidR="00D52420">
        <w:t>,</w:t>
      </w:r>
      <w:r>
        <w:t xml:space="preserve"> and so on, as seen </w:t>
      </w:r>
      <w:r w:rsidR="002610E2">
        <w:t xml:space="preserve">in </w:t>
      </w:r>
      <w:r w:rsidR="002610E2" w:rsidRPr="00AB424F">
        <w:t>Fig</w:t>
      </w:r>
      <w:r>
        <w:t xml:space="preserve"> 2. We built a segmentation tool </w:t>
      </w:r>
      <w:r w:rsidR="00DE34D5">
        <w:t>designed explicitly</w:t>
      </w:r>
      <w:r>
        <w:t xml:space="preserve"> for Bangla. Our segmentation tool can separate lines of a given document</w:t>
      </w:r>
      <w:r w:rsidR="00D52420">
        <w:t>;</w:t>
      </w:r>
      <w:r>
        <w:t xml:space="preserve"> from the segmented line</w:t>
      </w:r>
      <w:r w:rsidR="00D52420">
        <w:t>,</w:t>
      </w:r>
      <w:r>
        <w:t xml:space="preserve"> we can segment the words</w:t>
      </w:r>
      <w:r w:rsidR="00D52420">
        <w:t>,</w:t>
      </w:r>
      <w:r>
        <w:t xml:space="preserve"> and from a given word</w:t>
      </w:r>
      <w:r w:rsidR="00D52420">
        <w:t>,</w:t>
      </w:r>
      <w:r>
        <w:t xml:space="preserve"> we can segment characters. We</w:t>
      </w:r>
      <w:r w:rsidRPr="00AB424F">
        <w:t xml:space="preserve"> </w:t>
      </w:r>
      <w:r>
        <w:t xml:space="preserve">built our database of </w:t>
      </w:r>
      <w:r w:rsidRPr="00AB424F">
        <w:t xml:space="preserve">word images from </w:t>
      </w:r>
      <w:r>
        <w:t>these</w:t>
      </w:r>
      <w:r w:rsidRPr="00AB424F">
        <w:t xml:space="preserve"> document</w:t>
      </w:r>
      <w:r>
        <w:t>s</w:t>
      </w:r>
      <w:r w:rsidRPr="00AB424F">
        <w:t xml:space="preserve"> using </w:t>
      </w:r>
      <w:r>
        <w:t>this</w:t>
      </w:r>
      <w:r w:rsidRPr="00AB424F">
        <w:t xml:space="preserve"> segmentation tool. </w:t>
      </w:r>
      <w:r>
        <w:t>We</w:t>
      </w:r>
      <w:r w:rsidRPr="00AB424F">
        <w:t xml:space="preserve"> store</w:t>
      </w:r>
      <w:r>
        <w:t>d</w:t>
      </w:r>
      <w:r w:rsidRPr="00AB424F">
        <w:t xml:space="preserve"> the</w:t>
      </w:r>
      <w:r>
        <w:t>se word samples</w:t>
      </w:r>
      <w:r w:rsidRPr="00AB424F">
        <w:t xml:space="preserve"> in </w:t>
      </w:r>
      <w:r>
        <w:t>7</w:t>
      </w:r>
      <w:r w:rsidRPr="00AB424F">
        <w:t xml:space="preserve"> different folders</w:t>
      </w:r>
      <w:r>
        <w:t>,</w:t>
      </w:r>
      <w:r w:rsidRPr="00AB424F">
        <w:t xml:space="preserve"> which are labe</w:t>
      </w:r>
      <w:r w:rsidR="00DE34D5">
        <w:t>l</w:t>
      </w:r>
      <w:r w:rsidRPr="00AB424F">
        <w:t>led with font name</w:t>
      </w:r>
      <w:r w:rsidR="00D52420">
        <w:t>s</w:t>
      </w:r>
      <w:r w:rsidRPr="00AB424F">
        <w:t>, each folder containing 1,700 image</w:t>
      </w:r>
      <w:r>
        <w:t>s</w:t>
      </w:r>
      <w:r w:rsidRPr="00AB424F">
        <w:t xml:space="preserve"> of the corresponding font. </w:t>
      </w:r>
    </w:p>
    <w:p w14:paraId="0BDBFF82" w14:textId="6EF29263" w:rsidR="00E174FB" w:rsidRPr="00C93934" w:rsidRDefault="00380F58" w:rsidP="00E174FB">
      <w:r>
        <w:rPr>
          <w:noProof/>
        </w:rPr>
        <w:drawing>
          <wp:anchor distT="0" distB="0" distL="114300" distR="114300" simplePos="0" relativeHeight="251659264" behindDoc="0" locked="0" layoutInCell="1" allowOverlap="1" wp14:anchorId="7F11A40E" wp14:editId="6CA4E0A5">
            <wp:simplePos x="0" y="0"/>
            <wp:positionH relativeFrom="column">
              <wp:posOffset>2328875</wp:posOffset>
            </wp:positionH>
            <wp:positionV relativeFrom="paragraph">
              <wp:posOffset>26696</wp:posOffset>
            </wp:positionV>
            <wp:extent cx="1713865" cy="782320"/>
            <wp:effectExtent l="0" t="0" r="635" b="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713865" cy="782320"/>
                    </a:xfrm>
                    <a:prstGeom prst="rect">
                      <a:avLst/>
                    </a:prstGeom>
                    <a:noFill/>
                    <a:ln>
                      <a:noFill/>
                    </a:ln>
                  </pic:spPr>
                </pic:pic>
              </a:graphicData>
            </a:graphic>
          </wp:anchor>
        </w:drawing>
      </w:r>
      <w:r>
        <w:rPr>
          <w:noProof/>
        </w:rPr>
        <w:drawing>
          <wp:anchor distT="0" distB="0" distL="114300" distR="114300" simplePos="0" relativeHeight="251658240" behindDoc="0" locked="0" layoutInCell="1" allowOverlap="1" wp14:anchorId="112EED8F" wp14:editId="70E8C23D">
            <wp:simplePos x="0" y="0"/>
            <wp:positionH relativeFrom="column">
              <wp:posOffset>141630</wp:posOffset>
            </wp:positionH>
            <wp:positionV relativeFrom="paragraph">
              <wp:posOffset>48641</wp:posOffset>
            </wp:positionV>
            <wp:extent cx="1792224" cy="808989"/>
            <wp:effectExtent l="0" t="0" r="0" b="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1792224" cy="808989"/>
                    </a:xfrm>
                    <a:prstGeom prst="rect">
                      <a:avLst/>
                    </a:prstGeom>
                    <a:noFill/>
                    <a:ln>
                      <a:noFill/>
                    </a:ln>
                  </pic:spPr>
                </pic:pic>
              </a:graphicData>
            </a:graphic>
          </wp:anchor>
        </w:drawing>
      </w:r>
    </w:p>
    <w:p w14:paraId="39FDE8CD" w14:textId="20A57A5D" w:rsidR="00E174FB" w:rsidRDefault="00E174FB" w:rsidP="00380F58">
      <w:r>
        <w:rPr>
          <w:noProof/>
        </w:rPr>
        <w:t xml:space="preserve"> </w:t>
      </w:r>
    </w:p>
    <w:p w14:paraId="5CD8E64C" w14:textId="1F047B93" w:rsidR="00E174FB" w:rsidRDefault="00E174FB" w:rsidP="00E174FB">
      <w:pPr>
        <w:rPr>
          <w:noProof/>
        </w:rPr>
      </w:pPr>
      <w:r>
        <w:t xml:space="preserve">  </w:t>
      </w:r>
      <w:r>
        <w:rPr>
          <w:noProof/>
        </w:rPr>
        <w:t xml:space="preserve">   </w:t>
      </w:r>
    </w:p>
    <w:p w14:paraId="0BF28B71" w14:textId="77777777" w:rsidR="00380F58" w:rsidRDefault="00380F58" w:rsidP="00E174FB">
      <w:pPr>
        <w:jc w:val="center"/>
      </w:pPr>
    </w:p>
    <w:p w14:paraId="01A30DDB" w14:textId="77777777" w:rsidR="00380F58" w:rsidRDefault="00380F58" w:rsidP="00E174FB">
      <w:pPr>
        <w:jc w:val="center"/>
      </w:pPr>
    </w:p>
    <w:p w14:paraId="1B6C147E" w14:textId="77777777" w:rsidR="00380F58" w:rsidRDefault="00380F58" w:rsidP="00E174FB">
      <w:pPr>
        <w:jc w:val="center"/>
      </w:pPr>
    </w:p>
    <w:p w14:paraId="68103298" w14:textId="45A678F1" w:rsidR="00380F58" w:rsidRDefault="00380F58" w:rsidP="00380F58">
      <w:pPr>
        <w:tabs>
          <w:tab w:val="left" w:pos="1002"/>
        </w:tabs>
      </w:pPr>
      <w:r>
        <w:tab/>
        <w:t>(a)  K</w:t>
      </w:r>
      <w:r w:rsidRPr="00535937">
        <w:t>alpurush</w:t>
      </w:r>
      <w:r>
        <w:t xml:space="preserve">                                               </w:t>
      </w:r>
      <w:proofErr w:type="gramStart"/>
      <w:r>
        <w:t xml:space="preserve"> </w:t>
      </w:r>
      <w:r w:rsidR="0087749F">
        <w:t xml:space="preserve">  (</w:t>
      </w:r>
      <w:proofErr w:type="gramEnd"/>
      <w:r>
        <w:t xml:space="preserve">b) </w:t>
      </w:r>
      <w:r w:rsidRPr="00535937">
        <w:t>Ekushey Lohit</w:t>
      </w:r>
    </w:p>
    <w:p w14:paraId="3E4A6DC7" w14:textId="74F2AFC8" w:rsidR="00380F58" w:rsidRDefault="00380F58" w:rsidP="00E174FB">
      <w:pPr>
        <w:jc w:val="center"/>
      </w:pPr>
      <w:r>
        <w:rPr>
          <w:noProof/>
        </w:rPr>
        <w:drawing>
          <wp:anchor distT="0" distB="0" distL="114300" distR="114300" simplePos="0" relativeHeight="251661312" behindDoc="0" locked="0" layoutInCell="1" allowOverlap="1" wp14:anchorId="30855E77" wp14:editId="31195F91">
            <wp:simplePos x="0" y="0"/>
            <wp:positionH relativeFrom="column">
              <wp:posOffset>2301342</wp:posOffset>
            </wp:positionH>
            <wp:positionV relativeFrom="paragraph">
              <wp:posOffset>5715</wp:posOffset>
            </wp:positionV>
            <wp:extent cx="1704340" cy="768985"/>
            <wp:effectExtent l="0" t="0" r="0" b="0"/>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21" cstate="print">
                      <a:extLst>
                        <a:ext uri="{28A0092B-C50C-407E-A947-70E740481C1C}">
                          <a14:useLocalDpi xmlns:a14="http://schemas.microsoft.com/office/drawing/2010/main" val="0"/>
                        </a:ext>
                      </a:extLst>
                    </a:blip>
                    <a:srcRect t="7224" b="1"/>
                    <a:stretch/>
                  </pic:blipFill>
                  <pic:spPr bwMode="auto">
                    <a:xfrm>
                      <a:off x="0" y="0"/>
                      <a:ext cx="1704340" cy="768985"/>
                    </a:xfrm>
                    <a:prstGeom prst="rect">
                      <a:avLst/>
                    </a:prstGeom>
                    <a:noFill/>
                    <a:ln>
                      <a:no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anchor>
        </w:drawing>
      </w:r>
      <w:r>
        <w:rPr>
          <w:noProof/>
        </w:rPr>
        <w:drawing>
          <wp:anchor distT="0" distB="0" distL="114300" distR="114300" simplePos="0" relativeHeight="251660288" behindDoc="0" locked="0" layoutInCell="1" allowOverlap="1" wp14:anchorId="5659E90E" wp14:editId="7B885114">
            <wp:simplePos x="0" y="0"/>
            <wp:positionH relativeFrom="column">
              <wp:posOffset>133909</wp:posOffset>
            </wp:positionH>
            <wp:positionV relativeFrom="paragraph">
              <wp:posOffset>12700</wp:posOffset>
            </wp:positionV>
            <wp:extent cx="1858061" cy="812902"/>
            <wp:effectExtent l="0" t="0" r="8890" b="6350"/>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858061" cy="812902"/>
                    </a:xfrm>
                    <a:prstGeom prst="rect">
                      <a:avLst/>
                    </a:prstGeom>
                    <a:noFill/>
                    <a:ln>
                      <a:noFill/>
                    </a:ln>
                  </pic:spPr>
                </pic:pic>
              </a:graphicData>
            </a:graphic>
          </wp:anchor>
        </w:drawing>
      </w:r>
    </w:p>
    <w:p w14:paraId="7C53A2E9" w14:textId="77777777" w:rsidR="00380F58" w:rsidRDefault="00380F58" w:rsidP="00E174FB">
      <w:pPr>
        <w:jc w:val="center"/>
      </w:pPr>
    </w:p>
    <w:p w14:paraId="4FF208E5" w14:textId="77777777" w:rsidR="00380F58" w:rsidRDefault="00380F58" w:rsidP="00E174FB">
      <w:pPr>
        <w:jc w:val="center"/>
      </w:pPr>
    </w:p>
    <w:p w14:paraId="69D8FC30" w14:textId="77777777" w:rsidR="00380F58" w:rsidRDefault="00380F58" w:rsidP="00E174FB">
      <w:pPr>
        <w:jc w:val="center"/>
      </w:pPr>
    </w:p>
    <w:p w14:paraId="3D9922E3" w14:textId="77777777" w:rsidR="00380F58" w:rsidRDefault="00380F58" w:rsidP="00E174FB">
      <w:pPr>
        <w:jc w:val="center"/>
      </w:pPr>
    </w:p>
    <w:p w14:paraId="37BC8D47" w14:textId="77777777" w:rsidR="00380F58" w:rsidRDefault="00380F58" w:rsidP="00E174FB">
      <w:pPr>
        <w:jc w:val="center"/>
      </w:pPr>
    </w:p>
    <w:p w14:paraId="0807EC0C" w14:textId="632415EA" w:rsidR="00E174FB" w:rsidRDefault="00E174FB" w:rsidP="00E174FB">
      <w:pPr>
        <w:jc w:val="center"/>
      </w:pPr>
      <w:r>
        <w:t xml:space="preserve">(c)  </w:t>
      </w:r>
      <w:r w:rsidRPr="00535937">
        <w:t>AdorshoLipi</w:t>
      </w:r>
      <w:r>
        <w:t xml:space="preserve">                                           </w:t>
      </w:r>
      <w:proofErr w:type="gramStart"/>
      <w:r>
        <w:t xml:space="preserve"> </w:t>
      </w:r>
      <w:r w:rsidR="009451BF">
        <w:t xml:space="preserve">  (</w:t>
      </w:r>
      <w:proofErr w:type="gramEnd"/>
      <w:r>
        <w:t xml:space="preserve">d) </w:t>
      </w:r>
      <w:proofErr w:type="spellStart"/>
      <w:r w:rsidRPr="00CC5231">
        <w:t>Shonar</w:t>
      </w:r>
      <w:proofErr w:type="spellEnd"/>
      <w:r w:rsidRPr="00CC5231">
        <w:t xml:space="preserve"> Bangla</w:t>
      </w:r>
    </w:p>
    <w:p w14:paraId="32F73432" w14:textId="71C5A48F" w:rsidR="00E174FB" w:rsidRPr="001755C3" w:rsidRDefault="00E174FB" w:rsidP="00E174FB">
      <w:pPr>
        <w:pStyle w:val="figurecaption"/>
      </w:pPr>
      <w:r>
        <w:rPr>
          <w:b/>
        </w:rPr>
        <w:t xml:space="preserve">Fig. </w:t>
      </w:r>
      <w:r>
        <w:rPr>
          <w:b/>
        </w:rPr>
        <w:fldChar w:fldCharType="begin"/>
      </w:r>
      <w:r>
        <w:rPr>
          <w:b/>
        </w:rPr>
        <w:instrText xml:space="preserve"> SEQ "Figure" \* MERGEFORMAT </w:instrText>
      </w:r>
      <w:r>
        <w:rPr>
          <w:b/>
        </w:rPr>
        <w:fldChar w:fldCharType="separate"/>
      </w:r>
      <w:r w:rsidR="00D82168">
        <w:rPr>
          <w:b/>
          <w:noProof/>
        </w:rPr>
        <w:t>2</w:t>
      </w:r>
      <w:r>
        <w:rPr>
          <w:b/>
        </w:rPr>
        <w:fldChar w:fldCharType="end"/>
      </w:r>
      <w:r>
        <w:rPr>
          <w:b/>
        </w:rPr>
        <w:t>.</w:t>
      </w:r>
      <w:r>
        <w:t xml:space="preserve"> </w:t>
      </w:r>
      <w:r w:rsidRPr="00BF0FC2">
        <w:t>Some</w:t>
      </w:r>
      <w:r>
        <w:t xml:space="preserve"> sample document for font size 16 </w:t>
      </w:r>
    </w:p>
    <w:p w14:paraId="43BB550D" w14:textId="0FA9A590" w:rsidR="00E174FB" w:rsidRPr="00BD059E" w:rsidRDefault="00E174FB" w:rsidP="00380F58">
      <w:r w:rsidRPr="00BD059E">
        <w:t xml:space="preserve">To </w:t>
      </w:r>
      <w:r>
        <w:t>address the issue of</w:t>
      </w:r>
      <w:r w:rsidRPr="00BD059E">
        <w:t xml:space="preserve"> model overfitting</w:t>
      </w:r>
      <w:r>
        <w:t>,</w:t>
      </w:r>
      <w:r w:rsidRPr="00BD059E">
        <w:t xml:space="preserve"> it is </w:t>
      </w:r>
      <w:r>
        <w:t>a well-known technique</w:t>
      </w:r>
      <w:r w:rsidRPr="00BD059E">
        <w:t xml:space="preserve"> to artificially augment training data using label</w:t>
      </w:r>
      <w:r>
        <w:t>-</w:t>
      </w:r>
      <w:r w:rsidRPr="00BD059E">
        <w:t>preserving transformation</w:t>
      </w:r>
      <w:r>
        <w:t>s</w:t>
      </w:r>
      <w:r w:rsidRPr="00BD059E">
        <w:t xml:space="preserve"> before fitting data into the model for training. To </w:t>
      </w:r>
      <w:r>
        <w:t>achieve the required variability from these</w:t>
      </w:r>
      <w:r w:rsidRPr="00BD059E">
        <w:t xml:space="preserve"> font images</w:t>
      </w:r>
      <w:r>
        <w:t>,</w:t>
      </w:r>
      <w:r w:rsidRPr="00BD059E">
        <w:t xml:space="preserve"> we use</w:t>
      </w:r>
      <w:r>
        <w:t>d</w:t>
      </w:r>
      <w:r w:rsidRPr="00BD059E">
        <w:t xml:space="preserve"> some preprocessing and augmentation methods </w:t>
      </w:r>
      <w:r>
        <w:t>such as adding n</w:t>
      </w:r>
      <w:r w:rsidRPr="00BD059E">
        <w:t xml:space="preserve">oise, </w:t>
      </w:r>
      <w:r>
        <w:t>b</w:t>
      </w:r>
      <w:r w:rsidRPr="00BD059E">
        <w:t>lur</w:t>
      </w:r>
      <w:r>
        <w:t>ring</w:t>
      </w:r>
      <w:r w:rsidRPr="00BD059E">
        <w:t xml:space="preserve">, </w:t>
      </w:r>
      <w:r>
        <w:t>changing p</w:t>
      </w:r>
      <w:r w:rsidRPr="00BD059E">
        <w:t>erspective</w:t>
      </w:r>
      <w:r>
        <w:t>,</w:t>
      </w:r>
      <w:r w:rsidRPr="00BD059E">
        <w:t xml:space="preserve"> </w:t>
      </w:r>
      <w:r>
        <w:t>adding r</w:t>
      </w:r>
      <w:r w:rsidRPr="00BD059E">
        <w:t xml:space="preserve">otation, </w:t>
      </w:r>
      <w:r>
        <w:t>adding s</w:t>
      </w:r>
      <w:r w:rsidRPr="00BD059E">
        <w:t xml:space="preserve">hading </w:t>
      </w:r>
      <w:r>
        <w:t xml:space="preserve">or </w:t>
      </w:r>
      <w:r w:rsidR="00DE34D5">
        <w:t>"</w:t>
      </w:r>
      <w:r>
        <w:t>g</w:t>
      </w:r>
      <w:r w:rsidRPr="00BD059E">
        <w:t xml:space="preserve">radient </w:t>
      </w:r>
      <w:r>
        <w:t>i</w:t>
      </w:r>
      <w:r w:rsidRPr="00BD059E">
        <w:t>llumination</w:t>
      </w:r>
      <w:r w:rsidR="00D52420">
        <w:t>,</w:t>
      </w:r>
      <w:r w:rsidR="00DE34D5">
        <w:t>"</w:t>
      </w:r>
      <w:r>
        <w:t xml:space="preserve"> along with:</w:t>
      </w:r>
      <w:r w:rsidRPr="00BD059E">
        <w:t xml:space="preserve"> </w:t>
      </w:r>
    </w:p>
    <w:p w14:paraId="04BAA21A" w14:textId="77777777" w:rsidR="00E174FB" w:rsidRPr="00BD059E" w:rsidRDefault="00E174FB" w:rsidP="00E174FB">
      <w:pPr>
        <w:numPr>
          <w:ilvl w:val="0"/>
          <w:numId w:val="23"/>
        </w:numPr>
        <w:overflowPunct/>
        <w:autoSpaceDE/>
        <w:autoSpaceDN/>
        <w:adjustRightInd/>
        <w:spacing w:line="240" w:lineRule="auto"/>
        <w:ind w:right="560"/>
      </w:pPr>
      <w:r w:rsidRPr="00BD059E">
        <w:t>Rotation: Images were rotated 30 degrees randomly.</w:t>
      </w:r>
    </w:p>
    <w:p w14:paraId="06E972C6" w14:textId="77777777" w:rsidR="00E174FB" w:rsidRPr="00BD059E" w:rsidRDefault="00E174FB" w:rsidP="00E174FB">
      <w:pPr>
        <w:numPr>
          <w:ilvl w:val="0"/>
          <w:numId w:val="23"/>
        </w:numPr>
        <w:overflowPunct/>
        <w:autoSpaceDE/>
        <w:autoSpaceDN/>
        <w:adjustRightInd/>
        <w:spacing w:line="240" w:lineRule="auto"/>
        <w:ind w:right="560"/>
      </w:pPr>
      <w:r w:rsidRPr="00BD059E">
        <w:t>Zoom</w:t>
      </w:r>
      <w:r>
        <w:t>ing</w:t>
      </w:r>
      <w:r w:rsidRPr="00BD059E">
        <w:t>: Images were 20% zoomed in and zoomed out.</w:t>
      </w:r>
    </w:p>
    <w:p w14:paraId="44E4D9AA" w14:textId="77777777" w:rsidR="00E174FB" w:rsidRPr="00BD059E" w:rsidRDefault="00E174FB" w:rsidP="00E174FB">
      <w:pPr>
        <w:numPr>
          <w:ilvl w:val="0"/>
          <w:numId w:val="23"/>
        </w:numPr>
        <w:overflowPunct/>
        <w:autoSpaceDE/>
        <w:autoSpaceDN/>
        <w:adjustRightInd/>
        <w:spacing w:line="240" w:lineRule="auto"/>
        <w:ind w:right="560"/>
      </w:pPr>
      <w:r w:rsidRPr="00BD059E">
        <w:t>Width shift: Randomly shift images 10% horizontally.</w:t>
      </w:r>
    </w:p>
    <w:p w14:paraId="1A7F3064" w14:textId="77777777" w:rsidR="00E174FB" w:rsidRDefault="00E174FB" w:rsidP="00E174FB">
      <w:pPr>
        <w:numPr>
          <w:ilvl w:val="0"/>
          <w:numId w:val="23"/>
        </w:numPr>
        <w:overflowPunct/>
        <w:autoSpaceDE/>
        <w:autoSpaceDN/>
        <w:adjustRightInd/>
        <w:spacing w:line="240" w:lineRule="auto"/>
        <w:ind w:right="560"/>
      </w:pPr>
      <w:r w:rsidRPr="00BD059E">
        <w:t>Height shift: Randomly shift images 10% vertically.</w:t>
      </w:r>
    </w:p>
    <w:p w14:paraId="1C7039CE" w14:textId="77777777" w:rsidR="00E174FB" w:rsidRPr="00BD059E" w:rsidRDefault="00E174FB" w:rsidP="00E174FB">
      <w:pPr>
        <w:overflowPunct/>
        <w:autoSpaceDE/>
        <w:autoSpaceDN/>
        <w:adjustRightInd/>
        <w:spacing w:line="240" w:lineRule="auto"/>
        <w:ind w:left="720" w:right="560" w:firstLine="0"/>
      </w:pPr>
    </w:p>
    <w:p w14:paraId="186666A2" w14:textId="7CAC5A33" w:rsidR="00E174FB" w:rsidRPr="00F32069" w:rsidRDefault="00E174FB" w:rsidP="00E174FB">
      <w:pPr>
        <w:overflowPunct/>
        <w:autoSpaceDE/>
        <w:autoSpaceDN/>
        <w:adjustRightInd/>
        <w:ind w:right="-12" w:firstLine="270"/>
        <w:textAlignment w:val="auto"/>
      </w:pPr>
      <w:r w:rsidRPr="00AB424F">
        <w:t xml:space="preserve">After the preprocessing, we </w:t>
      </w:r>
      <w:r>
        <w:t>compiled</w:t>
      </w:r>
      <w:r w:rsidRPr="00AB424F">
        <w:t xml:space="preserve"> a </w:t>
      </w:r>
      <w:r>
        <w:t xml:space="preserve">dataset </w:t>
      </w:r>
      <w:r w:rsidRPr="00AB424F">
        <w:t xml:space="preserve">of 77,728 </w:t>
      </w:r>
      <w:r>
        <w:t xml:space="preserve">annotated </w:t>
      </w:r>
      <w:r w:rsidRPr="00AB424F">
        <w:t xml:space="preserve">images </w:t>
      </w:r>
      <w:r>
        <w:t xml:space="preserve">to train </w:t>
      </w:r>
      <w:r w:rsidRPr="00AB424F">
        <w:t>our model</w:t>
      </w:r>
      <w:r w:rsidRPr="00F32069">
        <w:t>.</w:t>
      </w:r>
    </w:p>
    <w:p w14:paraId="2B7C23AD" w14:textId="77777777" w:rsidR="00E174FB" w:rsidRPr="00D551EB" w:rsidRDefault="00E174FB" w:rsidP="00E174FB">
      <w:pPr>
        <w:pStyle w:val="heading1"/>
      </w:pPr>
      <w:r w:rsidRPr="00D551EB">
        <w:t>Proposed Method</w:t>
      </w:r>
    </w:p>
    <w:p w14:paraId="547180FC" w14:textId="77777777" w:rsidR="00E174FB" w:rsidRPr="00D551EB" w:rsidRDefault="00E174FB" w:rsidP="00E174FB">
      <w:pPr>
        <w:pStyle w:val="heading2"/>
        <w:spacing w:before="0"/>
      </w:pPr>
      <w:r w:rsidRPr="00D551EB">
        <w:t>Model Preparation and Tuning</w:t>
      </w:r>
    </w:p>
    <w:p w14:paraId="216E14EC" w14:textId="3EDBB73B" w:rsidR="00E174FB" w:rsidRDefault="00E174FB" w:rsidP="00E174FB">
      <w:pPr>
        <w:pStyle w:val="p1a"/>
      </w:pPr>
      <w:r w:rsidRPr="00AB424F">
        <w:t>In our proposed model</w:t>
      </w:r>
      <w:r>
        <w:t>,</w:t>
      </w:r>
      <w:r w:rsidRPr="00AB424F">
        <w:t xml:space="preserve"> we have two different algorithm layers. One is Stacked Convolutional Auto-Encoder layers</w:t>
      </w:r>
      <w:r>
        <w:t>,</w:t>
      </w:r>
      <w:r w:rsidRPr="00AB424F">
        <w:t xml:space="preserve"> and another one is CNN</w:t>
      </w:r>
      <w:r>
        <w:t>, as seen in Fig. 3</w:t>
      </w:r>
      <w:r w:rsidRPr="00AB424F">
        <w:t xml:space="preserve">. Stacked </w:t>
      </w:r>
      <w:r w:rsidRPr="00AB424F">
        <w:lastRenderedPageBreak/>
        <w:t xml:space="preserve">Convolutional Auto-Encoder </w:t>
      </w:r>
      <w:r>
        <w:t xml:space="preserve">(SCAE) </w:t>
      </w:r>
      <w:r w:rsidRPr="00AB424F">
        <w:t>structures</w:t>
      </w:r>
      <w:r>
        <w:t xml:space="preserve"> </w:t>
      </w:r>
      <w:r w:rsidRPr="00AB424F">
        <w:t xml:space="preserve">a convolutional neural system (CNN). Each SCAE is prepared to utilize ordinary online gradient descent without </w:t>
      </w:r>
      <w:r w:rsidR="00DE34D5">
        <w:t>additional</w:t>
      </w:r>
      <w:r w:rsidRPr="00AB424F">
        <w:t xml:space="preserve"> regularization terms. In our SCAE layers, the first layer is </w:t>
      </w:r>
      <w:r w:rsidR="00EE24DA">
        <w:t xml:space="preserve">a </w:t>
      </w:r>
      <w:r w:rsidRPr="00AB424F">
        <w:t xml:space="preserve">convolutional layer with filter size 64, and kernel size 48 </w:t>
      </w:r>
      <w:r>
        <w:t>with</w:t>
      </w:r>
      <w:r w:rsidRPr="00AB424F">
        <w:t xml:space="preserve"> ReLU activation. </w:t>
      </w:r>
      <w:r>
        <w:t>The o</w:t>
      </w:r>
      <w:r w:rsidRPr="00AB424F">
        <w:t>utput of this layer goes through batch normalization</w:t>
      </w:r>
      <w:r>
        <w:t xml:space="preserve"> </w:t>
      </w:r>
      <w:r w:rsidRPr="00AB424F">
        <w:t xml:space="preserve">(1) </w:t>
      </w:r>
      <w:r w:rsidR="00DE34D5">
        <w:t>"</w:t>
      </w:r>
      <w:r w:rsidRPr="00AB424F">
        <w:t xml:space="preserve">layer </w:t>
      </w:r>
      <w:r>
        <w:t>2</w:t>
      </w:r>
      <w:r w:rsidR="00DE34D5">
        <w:t>"</w:t>
      </w:r>
      <w:r w:rsidRPr="00AB424F">
        <w:t xml:space="preserve"> and connected with </w:t>
      </w:r>
      <w:r>
        <w:t>m</w:t>
      </w:r>
      <w:r w:rsidRPr="00AB424F">
        <w:t>ax</w:t>
      </w:r>
      <w:r w:rsidR="00EE24DA">
        <w:t>-</w:t>
      </w:r>
      <w:r w:rsidRPr="00AB424F">
        <w:t xml:space="preserve">pooling </w:t>
      </w:r>
      <w:r w:rsidR="00DE34D5">
        <w:t>"</w:t>
      </w:r>
      <w:r w:rsidRPr="00AB424F">
        <w:t>layer 3</w:t>
      </w:r>
      <w:r w:rsidR="00DE34D5">
        <w:t>"</w:t>
      </w:r>
      <w:r w:rsidRPr="00AB424F">
        <w:t>.</w:t>
      </w:r>
      <w:r>
        <w:t xml:space="preserve"> </w:t>
      </w:r>
      <w:r w:rsidRPr="00AB424F">
        <w:t>Layers 4,</w:t>
      </w:r>
      <w:r>
        <w:t xml:space="preserve"> </w:t>
      </w:r>
      <w:r w:rsidRPr="00AB424F">
        <w:t>5</w:t>
      </w:r>
      <w:r w:rsidR="00EE24DA">
        <w:t>,</w:t>
      </w:r>
      <w:r>
        <w:t xml:space="preserve"> and </w:t>
      </w:r>
      <w:r w:rsidRPr="00AB424F">
        <w:t xml:space="preserve">6 are </w:t>
      </w:r>
      <w:r>
        <w:t xml:space="preserve">the </w:t>
      </w:r>
      <w:r w:rsidRPr="00AB424F">
        <w:t>same as 1,</w:t>
      </w:r>
      <w:r>
        <w:t xml:space="preserve"> </w:t>
      </w:r>
      <w:r w:rsidRPr="00AB424F">
        <w:t>2</w:t>
      </w:r>
      <w:r w:rsidR="00EE24DA">
        <w:t>,</w:t>
      </w:r>
      <w:r>
        <w:t xml:space="preserve"> and </w:t>
      </w:r>
      <w:r w:rsidRPr="00AB424F">
        <w:t>3</w:t>
      </w:r>
      <w:r>
        <w:t xml:space="preserve">. The </w:t>
      </w:r>
      <w:r w:rsidRPr="00AB424F">
        <w:t>convolutional layers</w:t>
      </w:r>
      <w:r w:rsidR="00DE34D5">
        <w:t>'</w:t>
      </w:r>
      <w:r w:rsidRPr="00AB424F">
        <w:t xml:space="preserve"> filter size is 128</w:t>
      </w:r>
      <w:r>
        <w:t xml:space="preserve"> for </w:t>
      </w:r>
      <w:r w:rsidR="00DE34D5">
        <w:t>"</w:t>
      </w:r>
      <w:r w:rsidRPr="00AB424F">
        <w:t xml:space="preserve">layer </w:t>
      </w:r>
      <w:r>
        <w:t>4</w:t>
      </w:r>
      <w:r w:rsidR="00EE24DA">
        <w:t>,</w:t>
      </w:r>
      <w:r w:rsidR="00DE34D5">
        <w:t>"</w:t>
      </w:r>
      <w:r w:rsidRPr="00AB424F">
        <w:t xml:space="preserve"> and </w:t>
      </w:r>
      <w:r w:rsidR="00EE24DA">
        <w:t xml:space="preserve">the </w:t>
      </w:r>
      <w:r w:rsidRPr="00AB424F">
        <w:t xml:space="preserve">kernel size </w:t>
      </w:r>
      <w:r>
        <w:t xml:space="preserve">is </w:t>
      </w:r>
      <w:r w:rsidRPr="00AB424F">
        <w:t>24.</w:t>
      </w:r>
      <w:r>
        <w:t xml:space="preserve"> </w:t>
      </w:r>
      <w:r w:rsidRPr="00AB424F">
        <w:t>Then layer</w:t>
      </w:r>
      <w:r>
        <w:t>s</w:t>
      </w:r>
      <w:r w:rsidRPr="00AB424F">
        <w:t xml:space="preserve"> 7</w:t>
      </w:r>
      <w:r>
        <w:t xml:space="preserve"> and </w:t>
      </w:r>
      <w:r w:rsidRPr="00AB424F">
        <w:t>9 are transpose</w:t>
      </w:r>
      <w:r>
        <w:t>d</w:t>
      </w:r>
      <w:r w:rsidRPr="00AB424F">
        <w:t xml:space="preserve"> convolutional layer</w:t>
      </w:r>
      <w:r>
        <w:t>s</w:t>
      </w:r>
      <w:r w:rsidRPr="00AB424F">
        <w:t xml:space="preserve"> with filter size</w:t>
      </w:r>
      <w:r>
        <w:t>s</w:t>
      </w:r>
      <w:r w:rsidRPr="00AB424F">
        <w:t xml:space="preserve"> </w:t>
      </w:r>
      <w:r>
        <w:t xml:space="preserve">of </w:t>
      </w:r>
      <w:r w:rsidRPr="00AB424F">
        <w:t>128</w:t>
      </w:r>
      <w:r>
        <w:t xml:space="preserve"> and </w:t>
      </w:r>
      <w:r w:rsidRPr="00AB424F">
        <w:t>64</w:t>
      </w:r>
      <w:r>
        <w:t xml:space="preserve"> and </w:t>
      </w:r>
      <w:r w:rsidRPr="00AB424F">
        <w:t>kernel size</w:t>
      </w:r>
      <w:r>
        <w:t>s</w:t>
      </w:r>
      <w:r w:rsidRPr="00AB424F">
        <w:t xml:space="preserve"> </w:t>
      </w:r>
      <w:r>
        <w:t xml:space="preserve">of </w:t>
      </w:r>
      <w:r w:rsidRPr="00AB424F">
        <w:t>24</w:t>
      </w:r>
      <w:r>
        <w:t xml:space="preserve"> and </w:t>
      </w:r>
      <w:r w:rsidRPr="00AB424F">
        <w:t>12</w:t>
      </w:r>
      <w:r w:rsidR="00EE24DA">
        <w:t>,</w:t>
      </w:r>
      <w:r>
        <w:t xml:space="preserve"> </w:t>
      </w:r>
      <w:r w:rsidRPr="00AB424F">
        <w:t>respectively</w:t>
      </w:r>
      <w:r>
        <w:t>,</w:t>
      </w:r>
      <w:r w:rsidRPr="00AB424F">
        <w:t xml:space="preserve"> using </w:t>
      </w:r>
      <w:r w:rsidR="00EE24DA">
        <w:t xml:space="preserve">the </w:t>
      </w:r>
      <w:r w:rsidRPr="00AB424F">
        <w:t>same padding and activation ReLU</w:t>
      </w:r>
      <w:r>
        <w:t>,</w:t>
      </w:r>
      <w:r w:rsidRPr="00AB424F">
        <w:t xml:space="preserve"> followed by </w:t>
      </w:r>
      <w:r w:rsidR="00DE34D5" w:rsidRPr="00AB424F">
        <w:t>up</w:t>
      </w:r>
      <w:r w:rsidR="00DE34D5">
        <w:t xml:space="preserve"> </w:t>
      </w:r>
      <w:r w:rsidR="00DE34D5" w:rsidRPr="00AB424F">
        <w:t>sampling</w:t>
      </w:r>
      <w:r w:rsidRPr="00AB424F">
        <w:t xml:space="preserve"> layer</w:t>
      </w:r>
      <w:r>
        <w:t>s</w:t>
      </w:r>
      <w:r w:rsidRPr="00AB424F">
        <w:t xml:space="preserve"> 8</w:t>
      </w:r>
      <w:r>
        <w:t xml:space="preserve"> and </w:t>
      </w:r>
      <w:r w:rsidRPr="00AB424F">
        <w:t xml:space="preserve">10, </w:t>
      </w:r>
      <w:r>
        <w:t>which</w:t>
      </w:r>
      <w:r w:rsidRPr="00AB424F">
        <w:t xml:space="preserve"> simply doubles the dimensions of the input</w:t>
      </w:r>
      <w:r w:rsidRPr="00F32069">
        <w:t>.  </w:t>
      </w:r>
    </w:p>
    <w:p w14:paraId="17255F41" w14:textId="77777777" w:rsidR="00E174FB" w:rsidRPr="00BF0FC2" w:rsidRDefault="00E174FB" w:rsidP="00E174FB">
      <w:r w:rsidRPr="00AB424F">
        <w:rPr>
          <w:noProof/>
        </w:rPr>
        <w:drawing>
          <wp:inline distT="0" distB="0" distL="0" distR="0" wp14:anchorId="2FB43A1B" wp14:editId="3025F4BA">
            <wp:extent cx="1086353" cy="4291308"/>
            <wp:effectExtent l="0" t="2223"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Blank Diagram2.png"/>
                    <pic:cNvPicPr/>
                  </pic:nvPicPr>
                  <pic:blipFill rotWithShape="1">
                    <a:blip r:embed="rId23">
                      <a:extLst>
                        <a:ext uri="{28A0092B-C50C-407E-A947-70E740481C1C}">
                          <a14:useLocalDpi xmlns:a14="http://schemas.microsoft.com/office/drawing/2010/main" val="0"/>
                        </a:ext>
                      </a:extLst>
                    </a:blip>
                    <a:srcRect l="17709" t="5430" r="15773" b="3885"/>
                    <a:stretch/>
                  </pic:blipFill>
                  <pic:spPr bwMode="auto">
                    <a:xfrm rot="16200000">
                      <a:off x="0" y="0"/>
                      <a:ext cx="1088502" cy="4299797"/>
                    </a:xfrm>
                    <a:prstGeom prst="rect">
                      <a:avLst/>
                    </a:prstGeom>
                    <a:ln>
                      <a:no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p w14:paraId="0FC3F8F6" w14:textId="23EA9C9D" w:rsidR="00E174FB" w:rsidRDefault="00997066" w:rsidP="00997066">
      <w:pPr>
        <w:jc w:val="center"/>
      </w:pPr>
      <w:r>
        <w:t xml:space="preserve">(a) </w:t>
      </w:r>
      <w:r w:rsidR="00E174FB">
        <w:t>SCAE Block</w:t>
      </w:r>
    </w:p>
    <w:p w14:paraId="6C32BF9E" w14:textId="77777777" w:rsidR="00E174FB" w:rsidRPr="00F63135" w:rsidRDefault="00E174FB" w:rsidP="00E174FB">
      <w:r w:rsidRPr="00AB424F">
        <w:rPr>
          <w:noProof/>
        </w:rPr>
        <w:drawing>
          <wp:inline distT="0" distB="0" distL="0" distR="0" wp14:anchorId="3B2A5205" wp14:editId="61996A79">
            <wp:extent cx="1170940" cy="4347210"/>
            <wp:effectExtent l="0" t="6985" r="3175"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Blank Diagram1.png"/>
                    <pic:cNvPicPr/>
                  </pic:nvPicPr>
                  <pic:blipFill rotWithShape="1">
                    <a:blip r:embed="rId24">
                      <a:extLst>
                        <a:ext uri="{28A0092B-C50C-407E-A947-70E740481C1C}">
                          <a14:useLocalDpi xmlns:a14="http://schemas.microsoft.com/office/drawing/2010/main" val="0"/>
                        </a:ext>
                      </a:extLst>
                    </a:blip>
                    <a:srcRect l="15156" t="3927" r="21081" b="2897"/>
                    <a:stretch/>
                  </pic:blipFill>
                  <pic:spPr bwMode="auto">
                    <a:xfrm rot="16200000">
                      <a:off x="0" y="0"/>
                      <a:ext cx="1170940" cy="4347210"/>
                    </a:xfrm>
                    <a:prstGeom prst="rect">
                      <a:avLst/>
                    </a:prstGeom>
                    <a:ln>
                      <a:no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p w14:paraId="71EE10D3" w14:textId="77777777" w:rsidR="00E174FB" w:rsidRDefault="00E174FB" w:rsidP="00E174FB">
      <w:pPr>
        <w:ind w:firstLine="0"/>
        <w:jc w:val="center"/>
      </w:pPr>
      <w:r>
        <w:t>(b) Full Model</w:t>
      </w:r>
    </w:p>
    <w:p w14:paraId="55085561" w14:textId="2AB4E02A" w:rsidR="00E174FB" w:rsidRPr="00963D3E" w:rsidRDefault="00E174FB" w:rsidP="00E174FB">
      <w:pPr>
        <w:pStyle w:val="figurecaption"/>
      </w:pPr>
      <w:r>
        <w:rPr>
          <w:b/>
        </w:rPr>
        <w:t xml:space="preserve">Fig. </w:t>
      </w:r>
      <w:r>
        <w:rPr>
          <w:b/>
        </w:rPr>
        <w:fldChar w:fldCharType="begin"/>
      </w:r>
      <w:r>
        <w:rPr>
          <w:b/>
        </w:rPr>
        <w:instrText xml:space="preserve"> SEQ "Figure" \* MERGEFORMAT </w:instrText>
      </w:r>
      <w:r>
        <w:rPr>
          <w:b/>
        </w:rPr>
        <w:fldChar w:fldCharType="separate"/>
      </w:r>
      <w:r w:rsidR="00D82168">
        <w:rPr>
          <w:b/>
          <w:noProof/>
        </w:rPr>
        <w:t>3</w:t>
      </w:r>
      <w:r>
        <w:rPr>
          <w:b/>
        </w:rPr>
        <w:fldChar w:fldCharType="end"/>
      </w:r>
      <w:r>
        <w:rPr>
          <w:b/>
        </w:rPr>
        <w:t>.</w:t>
      </w:r>
      <w:r>
        <w:t xml:space="preserve"> </w:t>
      </w:r>
      <w:r w:rsidRPr="00BF0FC2">
        <w:t>Model</w:t>
      </w:r>
      <w:r>
        <w:t xml:space="preserve"> Architectures</w:t>
      </w:r>
    </w:p>
    <w:p w14:paraId="3BC04547" w14:textId="77777777" w:rsidR="00E174FB" w:rsidRDefault="00E174FB" w:rsidP="00E174FB">
      <w:r>
        <w:t>A Convolutional Neural Network (CNN) is a deep learning algorithm that can take in an input image, assign importance to various aspects in the image, and be able to differentiate one from the other. In our proposed model, layers 11, 12, 13 are convolutional layers of filter size 256, having kernel size 12 with ReLU (2) activation.</w:t>
      </w:r>
    </w:p>
    <w:p w14:paraId="5A2E82DE" w14:textId="771B21F4" w:rsidR="00E174FB" w:rsidRPr="00AB424F" w:rsidRDefault="00E174FB" w:rsidP="00E174FB">
      <w:pPr>
        <w:pStyle w:val="equation"/>
        <w:jc w:val="center"/>
      </w:pPr>
      <w:r>
        <w:tab/>
      </w:r>
      <m:oMath>
        <m:sSubSup>
          <m:sSubSupPr>
            <m:ctrlPr>
              <w:rPr>
                <w:rFonts w:ascii="Cambria Math" w:hAnsi="Cambria Math"/>
              </w:rPr>
            </m:ctrlPr>
          </m:sSubSupPr>
          <m:e>
            <m:acc>
              <m:accPr>
                <m:ctrlPr>
                  <w:rPr>
                    <w:rFonts w:ascii="Cambria Math" w:hAnsi="Cambria Math"/>
                  </w:rPr>
                </m:ctrlPr>
              </m:accPr>
              <m:e>
                <m:r>
                  <w:rPr>
                    <w:rFonts w:ascii="Cambria Math" w:hAnsi="Cambria Math"/>
                  </w:rPr>
                  <m:t>ϰ</m:t>
                </m:r>
              </m:e>
            </m:acc>
          </m:e>
          <m:sub>
            <m:r>
              <w:rPr>
                <w:rFonts w:ascii="Cambria Math" w:hAnsi="Cambria Math"/>
              </w:rPr>
              <m:t>i</m:t>
            </m:r>
          </m:sub>
          <m:sup>
            <m:d>
              <m:dPr>
                <m:ctrlPr>
                  <w:rPr>
                    <w:rFonts w:ascii="Cambria Math" w:hAnsi="Cambria Math"/>
                  </w:rPr>
                </m:ctrlPr>
              </m:dPr>
              <m:e>
                <m:r>
                  <w:rPr>
                    <w:rFonts w:ascii="Cambria Math" w:hAnsi="Cambria Math"/>
                  </w:rPr>
                  <m:t>k</m:t>
                </m:r>
              </m:e>
            </m:d>
          </m:sup>
        </m:sSubSup>
        <m:r>
          <m:rPr>
            <m:sty m:val="p"/>
          </m:rPr>
          <w:rPr>
            <w:rFonts w:ascii="Cambria Math" w:hAnsi="Cambria Math"/>
          </w:rPr>
          <m:t>=</m:t>
        </m:r>
        <m:f>
          <m:fPr>
            <m:ctrlPr>
              <w:rPr>
                <w:rFonts w:ascii="Cambria Math" w:hAnsi="Cambria Math"/>
              </w:rPr>
            </m:ctrlPr>
          </m:fPr>
          <m:num>
            <m:sSubSup>
              <m:sSubSupPr>
                <m:ctrlPr>
                  <w:rPr>
                    <w:rFonts w:ascii="Cambria Math" w:hAnsi="Cambria Math"/>
                  </w:rPr>
                </m:ctrlPr>
              </m:sSubSupPr>
              <m:e>
                <m:r>
                  <w:rPr>
                    <w:rFonts w:ascii="Cambria Math" w:hAnsi="Cambria Math"/>
                  </w:rPr>
                  <m:t>x</m:t>
                </m:r>
              </m:e>
              <m:sub>
                <m:r>
                  <w:rPr>
                    <w:rFonts w:ascii="Cambria Math" w:hAnsi="Cambria Math"/>
                  </w:rPr>
                  <m:t>i</m:t>
                </m:r>
              </m:sub>
              <m:sup>
                <m:d>
                  <m:dPr>
                    <m:ctrlPr>
                      <w:rPr>
                        <w:rFonts w:ascii="Cambria Math" w:hAnsi="Cambria Math"/>
                      </w:rPr>
                    </m:ctrlPr>
                  </m:dPr>
                  <m:e>
                    <m:r>
                      <w:rPr>
                        <w:rFonts w:ascii="Cambria Math" w:hAnsi="Cambria Math"/>
                      </w:rPr>
                      <m:t>k</m:t>
                    </m:r>
                  </m:e>
                </m:d>
              </m:sup>
            </m:sSubSup>
            <m:r>
              <m:rPr>
                <m:sty m:val="p"/>
              </m:rPr>
              <w:rPr>
                <w:rFonts w:ascii="Cambria Math" w:hAnsi="Cambria Math"/>
              </w:rPr>
              <m:t>-</m:t>
            </m:r>
            <m:sSubSup>
              <m:sSubSupPr>
                <m:ctrlPr>
                  <w:rPr>
                    <w:rFonts w:ascii="Cambria Math" w:hAnsi="Cambria Math"/>
                  </w:rPr>
                </m:ctrlPr>
              </m:sSubSupPr>
              <m:e>
                <m:r>
                  <w:rPr>
                    <w:rFonts w:ascii="Cambria Math" w:hAnsi="Cambria Math"/>
                  </w:rPr>
                  <m:t>μ</m:t>
                </m:r>
              </m:e>
              <m:sub>
                <m:r>
                  <w:rPr>
                    <w:rFonts w:ascii="Cambria Math" w:hAnsi="Cambria Math"/>
                  </w:rPr>
                  <m:t>B</m:t>
                </m:r>
              </m:sub>
              <m:sup>
                <m:d>
                  <m:dPr>
                    <m:ctrlPr>
                      <w:rPr>
                        <w:rFonts w:ascii="Cambria Math" w:hAnsi="Cambria Math"/>
                      </w:rPr>
                    </m:ctrlPr>
                  </m:dPr>
                  <m:e>
                    <m:r>
                      <w:rPr>
                        <w:rFonts w:ascii="Cambria Math" w:hAnsi="Cambria Math"/>
                      </w:rPr>
                      <m:t>k</m:t>
                    </m:r>
                  </m:e>
                </m:d>
              </m:sup>
            </m:sSubSup>
          </m:num>
          <m:den>
            <m:rad>
              <m:radPr>
                <m:degHide m:val="1"/>
                <m:ctrlPr>
                  <w:rPr>
                    <w:rFonts w:ascii="Cambria Math" w:hAnsi="Cambria Math"/>
                  </w:rPr>
                </m:ctrlPr>
              </m:radPr>
              <m:deg/>
              <m:e>
                <m:sSubSup>
                  <m:sSubSupPr>
                    <m:ctrlPr>
                      <w:rPr>
                        <w:rFonts w:ascii="Cambria Math" w:hAnsi="Cambria Math"/>
                      </w:rPr>
                    </m:ctrlPr>
                  </m:sSubSupPr>
                  <m:e>
                    <m:r>
                      <w:rPr>
                        <w:rFonts w:ascii="Cambria Math" w:hAnsi="Cambria Math"/>
                      </w:rPr>
                      <m:t>σ</m:t>
                    </m:r>
                  </m:e>
                  <m:sub>
                    <m:r>
                      <w:rPr>
                        <w:rFonts w:ascii="Cambria Math" w:hAnsi="Cambria Math"/>
                      </w:rPr>
                      <m:t>B</m:t>
                    </m:r>
                  </m:sub>
                  <m:sup>
                    <m:sSup>
                      <m:sSupPr>
                        <m:ctrlPr>
                          <w:rPr>
                            <w:rFonts w:ascii="Cambria Math" w:hAnsi="Cambria Math"/>
                          </w:rPr>
                        </m:ctrlPr>
                      </m:sSupPr>
                      <m:e>
                        <m:d>
                          <m:dPr>
                            <m:ctrlPr>
                              <w:rPr>
                                <w:rFonts w:ascii="Cambria Math" w:hAnsi="Cambria Math"/>
                              </w:rPr>
                            </m:ctrlPr>
                          </m:dPr>
                          <m:e>
                            <m:r>
                              <w:rPr>
                                <w:rFonts w:ascii="Cambria Math" w:hAnsi="Cambria Math"/>
                              </w:rPr>
                              <m:t>k</m:t>
                            </m:r>
                          </m:e>
                        </m:d>
                      </m:e>
                      <m:sup>
                        <m:r>
                          <m:rPr>
                            <m:sty m:val="p"/>
                          </m:rPr>
                          <w:rPr>
                            <w:rFonts w:ascii="Cambria Math" w:hAnsi="Cambria Math"/>
                          </w:rPr>
                          <m:t>2</m:t>
                        </m:r>
                      </m:sup>
                    </m:sSup>
                  </m:sup>
                </m:sSubSup>
                <m:r>
                  <m:rPr>
                    <m:sty m:val="p"/>
                  </m:rPr>
                  <w:rPr>
                    <w:rFonts w:ascii="Cambria Math" w:hAnsi="Cambria Math"/>
                  </w:rPr>
                  <m:t>+</m:t>
                </m:r>
                <m:r>
                  <w:rPr>
                    <w:rFonts w:ascii="Cambria Math" w:hAnsi="Cambria Math"/>
                  </w:rPr>
                  <m:t>ϵ</m:t>
                </m:r>
              </m:e>
            </m:rad>
          </m:den>
        </m:f>
        <m:r>
          <m:rPr>
            <m:sty m:val="p"/>
          </m:rPr>
          <w:rPr>
            <w:rFonts w:ascii="Cambria Math" w:hAnsi="Cambria Math"/>
          </w:rPr>
          <m:t xml:space="preserve"> </m:t>
        </m:r>
      </m:oMath>
      <w:r>
        <w:tab/>
        <w:t>(</w:t>
      </w:r>
      <w:fldSimple w:instr=" SEQ &quot;equation&quot; \n \* MERGEFORMAT ">
        <w:r w:rsidR="00D82168">
          <w:rPr>
            <w:noProof/>
          </w:rPr>
          <w:t>1</w:t>
        </w:r>
      </w:fldSimple>
      <w:r>
        <w:t>)</w:t>
      </w:r>
    </w:p>
    <w:p w14:paraId="455F62D4" w14:textId="6779889E" w:rsidR="00E174FB" w:rsidRDefault="00E174FB" w:rsidP="00E174FB">
      <w:r>
        <w:t>Afterward</w:t>
      </w:r>
      <w:r w:rsidR="00DE34D5">
        <w:t>s</w:t>
      </w:r>
      <w:r>
        <w:t>, the output is flattened into an array and passed through a fully connected dense layer (15 to 18 layers) with 4,096 hidden units with activation ReLU and regularized with 50% dropout. The output of layer 18 is connected with the fully connected dense layer 19, again with ReLU activation, followed by dense layer 20 with seven nodes with SoftMax (3), which is also the output layer of our model.</w:t>
      </w:r>
    </w:p>
    <w:p w14:paraId="775F333B" w14:textId="00B73A8D" w:rsidR="00E174FB" w:rsidRPr="00AB424F" w:rsidRDefault="00E174FB" w:rsidP="00E174FB">
      <w:pPr>
        <w:pStyle w:val="equation"/>
      </w:pPr>
      <w:r>
        <w:rPr>
          <w:rFonts w:ascii="Cambria Math" w:hAnsi="Cambria Math" w:cs="Cambria Math"/>
        </w:rPr>
        <w:tab/>
      </w:r>
      <m:oMath>
        <m:r>
          <w:rPr>
            <w:rFonts w:ascii="Cambria Math" w:hAnsi="Cambria Math" w:cs="Cambria Math"/>
          </w:rPr>
          <m:t xml:space="preserve">ReLU(X) = MAX(0, X) </m:t>
        </m:r>
      </m:oMath>
      <w:r>
        <w:tab/>
        <w:t>(</w:t>
      </w:r>
      <w:fldSimple w:instr=" SEQ &quot;equation&quot; \n \* MERGEFORMAT ">
        <w:r w:rsidR="00D82168">
          <w:rPr>
            <w:noProof/>
          </w:rPr>
          <w:t>2</w:t>
        </w:r>
      </w:fldSimple>
      <w:r>
        <w:t>)</w:t>
      </w:r>
    </w:p>
    <w:p w14:paraId="1A3D64EF" w14:textId="15172F8B" w:rsidR="00E174FB" w:rsidRPr="00AB424F" w:rsidRDefault="00E174FB" w:rsidP="00E174FB">
      <w:pPr>
        <w:pStyle w:val="equation"/>
        <w:jc w:val="center"/>
      </w:pPr>
      <w:r>
        <w:lastRenderedPageBreak/>
        <w:tab/>
      </w:r>
      <m:oMath>
        <m:r>
          <w:rPr>
            <w:rFonts w:ascii="Cambria Math" w:hAnsi="Cambria Math"/>
          </w:rPr>
          <m:t>σ</m:t>
        </m:r>
        <m:sSub>
          <m:sSubPr>
            <m:ctrlPr>
              <w:rPr>
                <w:rFonts w:ascii="Cambria Math" w:hAnsi="Cambria Math"/>
                <w:sz w:val="24"/>
                <w:szCs w:val="24"/>
              </w:rPr>
            </m:ctrlPr>
          </m:sSubPr>
          <m:e>
            <m:d>
              <m:dPr>
                <m:ctrlPr>
                  <w:rPr>
                    <w:rFonts w:ascii="Cambria Math" w:hAnsi="Cambria Math"/>
                    <w:sz w:val="24"/>
                    <w:szCs w:val="24"/>
                  </w:rPr>
                </m:ctrlPr>
              </m:dPr>
              <m:e>
                <m:r>
                  <w:rPr>
                    <w:rFonts w:ascii="Cambria Math" w:hAnsi="Cambria Math"/>
                  </w:rPr>
                  <m:t>z</m:t>
                </m:r>
              </m:e>
            </m:d>
          </m:e>
          <m:sub>
            <m:r>
              <w:rPr>
                <w:rFonts w:ascii="Cambria Math" w:hAnsi="Cambria Math"/>
              </w:rPr>
              <m:t>j</m:t>
            </m:r>
          </m:sub>
        </m:sSub>
        <m:r>
          <m:rPr>
            <m:sty m:val="p"/>
          </m:rPr>
          <w:rPr>
            <w:rFonts w:ascii="Cambria Math" w:hAnsi="Cambria Math"/>
          </w:rPr>
          <m:t>=</m:t>
        </m:r>
        <m:f>
          <m:fPr>
            <m:ctrlPr>
              <w:rPr>
                <w:rFonts w:ascii="Cambria Math" w:hAnsi="Cambria Math"/>
                <w:sz w:val="24"/>
                <w:szCs w:val="24"/>
              </w:rPr>
            </m:ctrlPr>
          </m:fPr>
          <m:num>
            <m:sSup>
              <m:sSupPr>
                <m:ctrlPr>
                  <w:rPr>
                    <w:rFonts w:ascii="Cambria Math" w:hAnsi="Cambria Math"/>
                    <w:sz w:val="24"/>
                    <w:szCs w:val="24"/>
                  </w:rPr>
                </m:ctrlPr>
              </m:sSupPr>
              <m:e>
                <m:r>
                  <m:rPr>
                    <m:sty m:val="p"/>
                  </m:rPr>
                  <w:rPr>
                    <w:rFonts w:ascii="Cambria Math" w:hAnsi="Cambria Math"/>
                  </w:rPr>
                  <m:t>ⅇ</m:t>
                </m:r>
              </m:e>
              <m:sup>
                <m:sSub>
                  <m:sSubPr>
                    <m:ctrlPr>
                      <w:rPr>
                        <w:rFonts w:ascii="Cambria Math" w:hAnsi="Cambria Math"/>
                        <w:sz w:val="24"/>
                        <w:szCs w:val="24"/>
                      </w:rPr>
                    </m:ctrlPr>
                  </m:sSubPr>
                  <m:e>
                    <m:r>
                      <w:rPr>
                        <w:rFonts w:ascii="Cambria Math" w:hAnsi="Cambria Math"/>
                      </w:rPr>
                      <m:t>z</m:t>
                    </m:r>
                  </m:e>
                  <m:sub>
                    <m:r>
                      <w:rPr>
                        <w:rFonts w:ascii="Cambria Math" w:hAnsi="Cambria Math"/>
                      </w:rPr>
                      <m:t>j</m:t>
                    </m:r>
                  </m:sub>
                </m:sSub>
              </m:sup>
            </m:sSup>
          </m:num>
          <m:den>
            <m:nary>
              <m:naryPr>
                <m:chr m:val="∑"/>
                <m:limLoc m:val="subSup"/>
                <m:grow m:val="1"/>
                <m:ctrlPr>
                  <w:rPr>
                    <w:rFonts w:ascii="Cambria Math" w:hAnsi="Cambria Math"/>
                    <w:sz w:val="24"/>
                    <w:szCs w:val="24"/>
                  </w:rPr>
                </m:ctrlPr>
              </m:naryPr>
              <m:sub>
                <m:r>
                  <w:rPr>
                    <w:rFonts w:ascii="Cambria Math" w:hAnsi="Cambria Math"/>
                  </w:rPr>
                  <m:t>k</m:t>
                </m:r>
                <m:r>
                  <m:rPr>
                    <m:sty m:val="p"/>
                  </m:rPr>
                  <w:rPr>
                    <w:rFonts w:ascii="Cambria Math" w:hAnsi="Cambria Math"/>
                  </w:rPr>
                  <m:t>=1</m:t>
                </m:r>
              </m:sub>
              <m:sup>
                <m:r>
                  <w:rPr>
                    <w:rFonts w:ascii="Cambria Math" w:hAnsi="Cambria Math"/>
                  </w:rPr>
                  <m:t>K</m:t>
                </m:r>
              </m:sup>
              <m:e>
                <m:sSup>
                  <m:sSupPr>
                    <m:ctrlPr>
                      <w:rPr>
                        <w:rFonts w:ascii="Cambria Math" w:hAnsi="Cambria Math"/>
                        <w:sz w:val="24"/>
                        <w:szCs w:val="24"/>
                      </w:rPr>
                    </m:ctrlPr>
                  </m:sSupPr>
                  <m:e>
                    <m:r>
                      <m:rPr>
                        <m:sty m:val="p"/>
                      </m:rPr>
                      <w:rPr>
                        <w:rFonts w:ascii="Cambria Math" w:hAnsi="Cambria Math"/>
                      </w:rPr>
                      <m:t>ⅇ</m:t>
                    </m:r>
                  </m:e>
                  <m:sup>
                    <m:sSub>
                      <m:sSubPr>
                        <m:ctrlPr>
                          <w:rPr>
                            <w:rFonts w:ascii="Cambria Math" w:hAnsi="Cambria Math"/>
                            <w:sz w:val="24"/>
                            <w:szCs w:val="24"/>
                          </w:rPr>
                        </m:ctrlPr>
                      </m:sSubPr>
                      <m:e>
                        <m:r>
                          <w:rPr>
                            <w:rFonts w:ascii="Cambria Math" w:hAnsi="Cambria Math"/>
                          </w:rPr>
                          <m:t>z</m:t>
                        </m:r>
                      </m:e>
                      <m:sub>
                        <m:r>
                          <w:rPr>
                            <w:rFonts w:ascii="Cambria Math" w:hAnsi="Cambria Math"/>
                          </w:rPr>
                          <m:t>k</m:t>
                        </m:r>
                      </m:sub>
                    </m:sSub>
                  </m:sup>
                </m:sSup>
                <m:r>
                  <m:rPr>
                    <m:sty m:val="p"/>
                  </m:rPr>
                  <w:rPr>
                    <w:rFonts w:ascii="Cambria Math" w:hAnsi="Cambria Math"/>
                  </w:rPr>
                  <m:t xml:space="preserve"> </m:t>
                </m:r>
              </m:e>
            </m:nary>
          </m:den>
        </m:f>
        <m:r>
          <w:rPr>
            <w:rFonts w:ascii="Cambria Math" w:hAnsi="Cambria Math"/>
          </w:rPr>
          <m:t>for</m:t>
        </m:r>
        <m:r>
          <m:rPr>
            <m:sty m:val="p"/>
          </m:rPr>
          <w:rPr>
            <w:rFonts w:ascii="Cambria Math" w:hAnsi="Cambria Math"/>
          </w:rPr>
          <m:t xml:space="preserve"> </m:t>
        </m:r>
        <m:r>
          <w:rPr>
            <w:rFonts w:ascii="Cambria Math" w:hAnsi="Cambria Math"/>
          </w:rPr>
          <m:t>j</m:t>
        </m:r>
        <m:r>
          <m:rPr>
            <m:sty m:val="p"/>
          </m:rPr>
          <w:rPr>
            <w:rFonts w:ascii="Cambria Math" w:hAnsi="Cambria Math"/>
          </w:rPr>
          <m:t>=1, …</m:t>
        </m:r>
        <m:r>
          <w:rPr>
            <w:rFonts w:ascii="Cambria Math" w:hAnsi="Cambria Math"/>
          </w:rPr>
          <m:t>k</m:t>
        </m:r>
      </m:oMath>
      <w:r>
        <w:tab/>
        <w:t>(</w:t>
      </w:r>
      <w:fldSimple w:instr=" SEQ &quot;equation&quot; \n \* MERGEFORMAT ">
        <w:r w:rsidR="00D82168">
          <w:rPr>
            <w:noProof/>
          </w:rPr>
          <w:t>3</w:t>
        </w:r>
      </w:fldSimple>
      <w:r>
        <w:t>)</w:t>
      </w:r>
    </w:p>
    <w:p w14:paraId="4055DA19" w14:textId="77777777" w:rsidR="00E174FB" w:rsidRDefault="00E174FB" w:rsidP="00E174FB">
      <w:r>
        <w:t>Our proposed model used a Stochastic gradient descent (SGD) (4) optimizer with a learning rate of 0.01. SGD calculates the cost of one example for each step. Rather than relying just on the present gradient to refresh the weight, gradient descent with momentum replaces the present gradient with momentum. In our proposed model, we use the default momentum value of 0.9. To calculate the error of the optimizer algorithm, we used the Mean Squared Error (5). We follow a common heuristic to manually divide the learning rate by 10 when the validation error rate stops decreasing with the current rate.</w:t>
      </w:r>
    </w:p>
    <w:p w14:paraId="389CD08B" w14:textId="2FB6F407" w:rsidR="00E174FB" w:rsidRPr="00AB424F" w:rsidRDefault="00E174FB" w:rsidP="00E174FB">
      <w:pPr>
        <w:pStyle w:val="equation"/>
        <w:ind w:firstLine="1589"/>
      </w:pPr>
      <w:r>
        <w:tab/>
      </w:r>
      <m:oMath>
        <m:r>
          <w:rPr>
            <w:rFonts w:ascii="Cambria Math" w:hAnsi="Cambria Math"/>
          </w:rPr>
          <m:t>θ</m:t>
        </m:r>
        <m:r>
          <m:rPr>
            <m:sty m:val="p"/>
          </m:rPr>
          <w:rPr>
            <w:rFonts w:ascii="Cambria Math" w:hAnsi="Cambria Math"/>
          </w:rPr>
          <m:t>=</m:t>
        </m:r>
        <m:r>
          <w:rPr>
            <w:rFonts w:ascii="Cambria Math" w:hAnsi="Cambria Math"/>
          </w:rPr>
          <m:t>θ</m:t>
        </m:r>
        <m:r>
          <m:rPr>
            <m:sty m:val="p"/>
          </m:rPr>
          <w:rPr>
            <w:rFonts w:ascii="Cambria Math" w:hAnsi="Cambria Math"/>
          </w:rPr>
          <m:t>-</m:t>
        </m:r>
        <m:r>
          <w:rPr>
            <w:rFonts w:ascii="Cambria Math" w:hAnsi="Cambria Math"/>
          </w:rPr>
          <m:t>η</m:t>
        </m:r>
        <m:r>
          <m:rPr>
            <m:sty m:val="p"/>
          </m:rPr>
          <w:rPr>
            <w:rFonts w:ascii="Cambria Math" w:hAnsi="Cambria Math"/>
          </w:rPr>
          <m:t>⋅</m:t>
        </m:r>
        <m:sSub>
          <m:sSubPr>
            <m:ctrlPr>
              <w:rPr>
                <w:rFonts w:ascii="Cambria Math" w:hAnsi="Cambria Math"/>
              </w:rPr>
            </m:ctrlPr>
          </m:sSubPr>
          <m:e>
            <m:r>
              <w:rPr>
                <w:rFonts w:ascii="Cambria Math" w:hAnsi="Cambria Math"/>
              </w:rPr>
              <m:t>∇</m:t>
            </m:r>
          </m:e>
          <m:sub>
            <m:sSup>
              <m:sSupPr>
                <m:ctrlPr>
                  <w:rPr>
                    <w:rFonts w:ascii="Cambria Math" w:hAnsi="Cambria Math"/>
                  </w:rPr>
                </m:ctrlPr>
              </m:sSupPr>
              <m:e>
                <m:r>
                  <w:rPr>
                    <w:rFonts w:ascii="Cambria Math" w:hAnsi="Cambria Math"/>
                  </w:rPr>
                  <m:t>θ</m:t>
                </m:r>
              </m:e>
              <m:sup>
                <m:r>
                  <w:rPr>
                    <w:rFonts w:ascii="Cambria Math" w:hAnsi="Cambria Math"/>
                  </w:rPr>
                  <m:t>J</m:t>
                </m:r>
              </m:sup>
            </m:sSup>
          </m:sub>
        </m:sSub>
        <m:r>
          <m:rPr>
            <m:sty m:val="p"/>
          </m:rPr>
          <w:rPr>
            <w:rFonts w:ascii="Cambria Math" w:hAnsi="Cambria Math"/>
          </w:rPr>
          <m:t>(</m:t>
        </m:r>
        <m:r>
          <w:rPr>
            <w:rFonts w:ascii="Cambria Math" w:hAnsi="Cambria Math"/>
          </w:rPr>
          <m:t>θ</m:t>
        </m:r>
        <m:r>
          <m:rPr>
            <m:sty m:val="p"/>
          </m:rPr>
          <w:rPr>
            <w:rFonts w:ascii="Cambria Math" w:hAnsi="Cambria Math"/>
          </w:rPr>
          <m:t>;</m:t>
        </m:r>
        <m:sSup>
          <m:sSupPr>
            <m:ctrlPr>
              <w:rPr>
                <w:rFonts w:ascii="Cambria Math" w:hAnsi="Cambria Math"/>
              </w:rPr>
            </m:ctrlPr>
          </m:sSupPr>
          <m:e>
            <m:r>
              <w:rPr>
                <w:rFonts w:ascii="Cambria Math" w:hAnsi="Cambria Math"/>
              </w:rPr>
              <m:t>x</m:t>
            </m:r>
          </m:e>
          <m:sup>
            <m:r>
              <m:rPr>
                <m:sty m:val="p"/>
              </m:rPr>
              <w:rPr>
                <w:rFonts w:ascii="Cambria Math" w:hAnsi="Cambria Math"/>
              </w:rPr>
              <m:t>(</m:t>
            </m:r>
            <m:r>
              <w:rPr>
                <w:rFonts w:ascii="Cambria Math" w:hAnsi="Cambria Math"/>
              </w:rPr>
              <m:t>i</m:t>
            </m:r>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w:rPr>
                <w:rFonts w:ascii="Cambria Math" w:hAnsi="Cambria Math"/>
              </w:rPr>
              <m:t>y</m:t>
            </m:r>
          </m:e>
          <m:sup>
            <m:r>
              <m:rPr>
                <m:sty m:val="p"/>
              </m:rPr>
              <w:rPr>
                <w:rFonts w:ascii="Cambria Math" w:hAnsi="Cambria Math"/>
              </w:rPr>
              <m:t>(</m:t>
            </m:r>
            <m:r>
              <w:rPr>
                <w:rFonts w:ascii="Cambria Math" w:hAnsi="Cambria Math"/>
              </w:rPr>
              <m:t>i</m:t>
            </m:r>
            <m:r>
              <m:rPr>
                <m:sty m:val="p"/>
              </m:rPr>
              <w:rPr>
                <w:rFonts w:ascii="Cambria Math" w:hAnsi="Cambria Math"/>
              </w:rPr>
              <m:t>)</m:t>
            </m:r>
          </m:sup>
        </m:sSup>
        <m:r>
          <m:rPr>
            <m:sty m:val="p"/>
          </m:rPr>
          <w:rPr>
            <w:rFonts w:ascii="Cambria Math" w:hAnsi="Cambria Math"/>
          </w:rPr>
          <m:t>)</m:t>
        </m:r>
      </m:oMath>
      <w:r>
        <w:tab/>
        <w:t>(</w:t>
      </w:r>
      <w:fldSimple w:instr=" SEQ &quot;equation&quot; \n \* MERGEFORMAT ">
        <w:r w:rsidR="00D82168">
          <w:rPr>
            <w:noProof/>
          </w:rPr>
          <w:t>4</w:t>
        </w:r>
      </w:fldSimple>
      <w:r>
        <w:t>)</w:t>
      </w:r>
    </w:p>
    <w:p w14:paraId="72F927B4" w14:textId="14BF3BA5" w:rsidR="00E174FB" w:rsidRPr="00EA7C0F" w:rsidRDefault="00E174FB" w:rsidP="00E174FB">
      <w:pPr>
        <w:pStyle w:val="equation"/>
      </w:pPr>
      <w:r>
        <w:tab/>
      </w:r>
      <m:oMath>
        <m:r>
          <w:rPr>
            <w:rFonts w:ascii="Cambria Math" w:hAnsi="Cambria Math"/>
          </w:rPr>
          <m:t>MSE</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oMath>
      <w:r w:rsidRPr="00D551EB">
        <w:tab/>
      </w:r>
      <w:r>
        <w:t>(</w:t>
      </w:r>
      <w:fldSimple w:instr=" SEQ &quot;equation&quot; \n \* MERGEFORMAT ">
        <w:r w:rsidR="00D82168">
          <w:rPr>
            <w:noProof/>
          </w:rPr>
          <w:t>5</w:t>
        </w:r>
      </w:fldSimple>
      <w:r>
        <w:t>)</w:t>
      </w:r>
    </w:p>
    <w:p w14:paraId="5B7521F8" w14:textId="77777777" w:rsidR="00E174FB" w:rsidRPr="00D551EB" w:rsidRDefault="00E174FB" w:rsidP="00E174FB">
      <w:pPr>
        <w:pStyle w:val="heading1"/>
      </w:pPr>
      <w:r w:rsidRPr="00D551EB">
        <w:t>Performance</w:t>
      </w:r>
    </w:p>
    <w:p w14:paraId="37A5116B" w14:textId="77777777" w:rsidR="00E174FB" w:rsidRPr="00AB424F" w:rsidRDefault="00E174FB" w:rsidP="00E174FB">
      <w:pPr>
        <w:pStyle w:val="p1a"/>
      </w:pPr>
      <w:r w:rsidRPr="00AB424F">
        <w:t>The performance of the proposed model gives us satisfactory results on our train</w:t>
      </w:r>
      <w:r>
        <w:t>ing</w:t>
      </w:r>
      <w:r w:rsidRPr="00AB424F">
        <w:t xml:space="preserve"> and validation set</w:t>
      </w:r>
      <w:r>
        <w:t>s</w:t>
      </w:r>
      <w:r w:rsidRPr="00AB424F">
        <w:t>. </w:t>
      </w:r>
    </w:p>
    <w:p w14:paraId="529A060B" w14:textId="77777777" w:rsidR="00E174FB" w:rsidRPr="00D551EB" w:rsidRDefault="00E174FB" w:rsidP="00E174FB">
      <w:pPr>
        <w:pStyle w:val="heading2"/>
      </w:pPr>
      <w:r w:rsidRPr="00D551EB">
        <w:t>Train</w:t>
      </w:r>
      <w:r>
        <w:t>-</w:t>
      </w:r>
      <w:r w:rsidRPr="00D551EB">
        <w:t>Test Split</w:t>
      </w:r>
    </w:p>
    <w:p w14:paraId="79E6BB78" w14:textId="77777777" w:rsidR="00E174FB" w:rsidRPr="00F32069" w:rsidRDefault="00E174FB" w:rsidP="00E174FB">
      <w:pPr>
        <w:pStyle w:val="p1a"/>
        <w:rPr>
          <w:szCs w:val="24"/>
        </w:rPr>
      </w:pPr>
      <w:r w:rsidRPr="00AB424F">
        <w:t>After augment</w:t>
      </w:r>
      <w:r>
        <w:t>ing</w:t>
      </w:r>
      <w:r w:rsidRPr="00AB424F">
        <w:t xml:space="preserve"> </w:t>
      </w:r>
      <w:r>
        <w:t xml:space="preserve">the </w:t>
      </w:r>
      <w:r w:rsidRPr="00AB424F">
        <w:t>data</w:t>
      </w:r>
      <w:r>
        <w:t>,</w:t>
      </w:r>
      <w:r w:rsidRPr="00AB424F">
        <w:t xml:space="preserve"> we have a total </w:t>
      </w:r>
      <w:r>
        <w:t xml:space="preserve">of </w:t>
      </w:r>
      <w:r w:rsidRPr="00AB424F">
        <w:t>77,728 images</w:t>
      </w:r>
      <w:r>
        <w:t xml:space="preserve"> in our</w:t>
      </w:r>
      <w:r w:rsidRPr="00AB424F">
        <w:t xml:space="preserve"> dataset. We split the dataset into two parts, one for training and another one for validation. We took 25% of the data for validation and </w:t>
      </w:r>
      <w:r>
        <w:t>reserved</w:t>
      </w:r>
      <w:r w:rsidRPr="00AB424F">
        <w:t xml:space="preserve"> 75% for training. After the split, we </w:t>
      </w:r>
      <w:r>
        <w:t>had</w:t>
      </w:r>
      <w:r w:rsidRPr="00AB424F">
        <w:t xml:space="preserve"> 58,296 samples in the training set and 19,432 samples in the validation set</w:t>
      </w:r>
      <w:r w:rsidRPr="00BD059E">
        <w:t>. </w:t>
      </w:r>
    </w:p>
    <w:p w14:paraId="23B2E4E1" w14:textId="77777777" w:rsidR="00E174FB" w:rsidRPr="00D551EB" w:rsidRDefault="00E174FB" w:rsidP="00E174FB">
      <w:pPr>
        <w:pStyle w:val="heading2"/>
      </w:pPr>
      <w:r w:rsidRPr="00D551EB">
        <w:t>Model Performance</w:t>
      </w:r>
    </w:p>
    <w:p w14:paraId="21035000" w14:textId="77777777" w:rsidR="00E174FB" w:rsidRDefault="00E174FB" w:rsidP="00E174FB">
      <w:pPr>
        <w:pStyle w:val="p1a"/>
      </w:pPr>
      <w:r w:rsidRPr="005333C7">
        <w:t>Our proposed model achieves 98.73% average font recognition accuracy in the validation set.</w:t>
      </w:r>
    </w:p>
    <w:p w14:paraId="1720D5B0" w14:textId="7B6C2736" w:rsidR="00E174FB" w:rsidRDefault="00E174FB" w:rsidP="00E174FB">
      <w:pPr>
        <w:pStyle w:val="p1a"/>
        <w:ind w:firstLine="180"/>
      </w:pPr>
      <w:r>
        <w:t>We</w:t>
      </w:r>
      <w:r w:rsidRPr="00AB424F">
        <w:t xml:space="preserve"> </w:t>
      </w:r>
      <w:r>
        <w:t xml:space="preserve">originally </w:t>
      </w:r>
      <w:r w:rsidRPr="00AB424F">
        <w:t>fit it for 25 epochs</w:t>
      </w:r>
      <w:r>
        <w:t>, however, as we had no meaningful change in validation loss after 10 consecutive epochs, we stopped the training early, thus</w:t>
      </w:r>
      <w:r w:rsidRPr="00AB424F">
        <w:t xml:space="preserve"> </w:t>
      </w:r>
      <w:r>
        <w:t>achieving</w:t>
      </w:r>
      <w:r w:rsidRPr="00AB424F">
        <w:t xml:space="preserve"> our</w:t>
      </w:r>
      <w:r>
        <w:t xml:space="preserve"> </w:t>
      </w:r>
      <w:r w:rsidRPr="00AB424F">
        <w:t>result</w:t>
      </w:r>
      <w:r>
        <w:t>s</w:t>
      </w:r>
      <w:r w:rsidRPr="00AB424F">
        <w:t xml:space="preserve"> after 20 </w:t>
      </w:r>
      <w:r>
        <w:t xml:space="preserve">epochs instead. </w:t>
      </w:r>
      <w:r w:rsidRPr="00AB424F">
        <w:t>Fig</w:t>
      </w:r>
      <w:r>
        <w:t>.</w:t>
      </w:r>
      <w:r w:rsidRPr="00AB424F">
        <w:t xml:space="preserve"> </w:t>
      </w:r>
      <w:r>
        <w:t>4</w:t>
      </w:r>
      <w:r w:rsidRPr="00AB424F">
        <w:t xml:space="preserve"> shows the graph of model loss and validation accuracy fluctuations.</w:t>
      </w:r>
    </w:p>
    <w:p w14:paraId="6DB5DB72" w14:textId="77777777" w:rsidR="00721950" w:rsidRDefault="00721950" w:rsidP="00721950">
      <w:pPr>
        <w:pStyle w:val="heading2"/>
      </w:pPr>
      <w:r>
        <w:t>Discussion</w:t>
      </w:r>
    </w:p>
    <w:p w14:paraId="74B0843F" w14:textId="77777777" w:rsidR="00721950" w:rsidRDefault="00721950" w:rsidP="00721950">
      <w:pPr>
        <w:ind w:firstLine="0"/>
      </w:pPr>
      <w:r>
        <w:t xml:space="preserve">One clear observation from Section 5.2 is that our accuracy is not very stable. Usually, when that happens, it is a sign of model overfitting. This can sometimes happen if certain </w:t>
      </w:r>
      <w:r w:rsidRPr="008248BB">
        <w:t>portion</w:t>
      </w:r>
      <w:r>
        <w:t>s</w:t>
      </w:r>
      <w:r w:rsidRPr="008248BB">
        <w:t xml:space="preserve"> of </w:t>
      </w:r>
      <w:r>
        <w:t>the samples are classified randomly.</w:t>
      </w:r>
      <w:r w:rsidRPr="008248BB">
        <w:t xml:space="preserve"> </w:t>
      </w:r>
      <w:r>
        <w:t>Since random guesses are, by their very nature, random, the model can sometimes exhibit severe</w:t>
      </w:r>
      <w:r w:rsidRPr="008248BB">
        <w:t xml:space="preserve"> fluctuations, as </w:t>
      </w:r>
      <w:r>
        <w:t>seen in our model</w:t>
      </w:r>
      <w:r w:rsidRPr="008248BB">
        <w:t>.</w:t>
      </w:r>
    </w:p>
    <w:p w14:paraId="7F2947D6" w14:textId="77777777" w:rsidR="00721950" w:rsidRPr="00721950" w:rsidRDefault="00721950" w:rsidP="00721950"/>
    <w:p w14:paraId="5EACFCCD" w14:textId="77777777" w:rsidR="00F2391C" w:rsidRDefault="00E174FB" w:rsidP="00F2391C">
      <w:pPr>
        <w:jc w:val="center"/>
        <w:rPr>
          <w:b/>
        </w:rPr>
      </w:pPr>
      <w:r w:rsidRPr="009E0961">
        <w:rPr>
          <w:noProof/>
        </w:rPr>
        <w:drawing>
          <wp:inline distT="0" distB="0" distL="0" distR="0" wp14:anchorId="559689EF" wp14:editId="28212771">
            <wp:extent cx="2545690" cy="1914769"/>
            <wp:effectExtent l="0" t="0" r="7620" b="0"/>
            <wp:docPr id="13" name="Picture 13"/>
            <wp:cNvGraphicFramePr/>
            <a:graphic xmlns:a="http://schemas.openxmlformats.org/drawingml/2006/main">
              <a:graphicData uri="http://schemas.openxmlformats.org/drawingml/2006/picture">
                <pic:pic xmlns:pic="http://schemas.openxmlformats.org/drawingml/2006/picture">
                  <pic:nvPicPr>
                    <pic:cNvPr id="13" name=""/>
                    <pic:cNvPicPr/>
                  </pic:nvPicPr>
                  <pic:blipFill>
                    <a:blip r:embed="rId25">
                      <a:extLst>
                        <a:ext uri="{28A0092B-C50C-407E-A947-70E740481C1C}">
                          <a14:useLocalDpi xmlns:a14="http://schemas.microsoft.com/office/drawing/2010/main" val="0"/>
                        </a:ext>
                      </a:extLst>
                    </a:blip>
                    <a:stretch>
                      <a:fillRect/>
                    </a:stretch>
                  </pic:blipFill>
                  <pic:spPr>
                    <a:xfrm>
                      <a:off x="0" y="0"/>
                      <a:ext cx="2594405" cy="1951410"/>
                    </a:xfrm>
                    <a:prstGeom prst="rect">
                      <a:avLst/>
                    </a:prstGeom>
                  </pic:spPr>
                </pic:pic>
              </a:graphicData>
            </a:graphic>
          </wp:inline>
        </w:drawing>
      </w:r>
    </w:p>
    <w:p w14:paraId="15BB9D19" w14:textId="10307510" w:rsidR="00E174FB" w:rsidRDefault="00E174FB" w:rsidP="00F2391C">
      <w:pPr>
        <w:jc w:val="center"/>
      </w:pPr>
      <w:r>
        <w:rPr>
          <w:b/>
        </w:rPr>
        <w:t>Fig. 4.</w:t>
      </w:r>
      <w:r>
        <w:t xml:space="preserve"> Training loss and validation accuracy graph</w:t>
      </w:r>
    </w:p>
    <w:p w14:paraId="2E079977" w14:textId="77777777" w:rsidR="00721950" w:rsidRDefault="00721950" w:rsidP="00F2391C">
      <w:pPr>
        <w:jc w:val="center"/>
      </w:pPr>
    </w:p>
    <w:p w14:paraId="663C0737" w14:textId="4F36912C" w:rsidR="00E174FB" w:rsidRDefault="00E174FB" w:rsidP="00E174FB">
      <w:r>
        <w:t>But then that argument may also not be entirely correct. Usually</w:t>
      </w:r>
      <w:r w:rsidR="00EE24DA">
        <w:t>,</w:t>
      </w:r>
      <w:r>
        <w:t xml:space="preserve"> overfitting should be accompanied by increased loss, something we do not observe form our model.</w:t>
      </w:r>
    </w:p>
    <w:p w14:paraId="27EDA4B2" w14:textId="6630862E" w:rsidR="00E174FB" w:rsidRDefault="00E174FB" w:rsidP="00E174FB">
      <w:r>
        <w:t xml:space="preserve">It is often said that deep learning is sometimes as much science as it is an art. There are many other possible explanations for our model performance. One possibility is that we may have overcapacity and not enough training data. Since we are operating at the level of Bangla words, and we had only </w:t>
      </w:r>
      <w:r w:rsidRPr="00AB424F">
        <w:t>58,296 samples in the training set</w:t>
      </w:r>
      <w:r>
        <w:t>,</w:t>
      </w:r>
      <w:r w:rsidRPr="00AB424F">
        <w:t xml:space="preserve"> </w:t>
      </w:r>
      <w:r>
        <w:t xml:space="preserve">that may well be true. Another, </w:t>
      </w:r>
      <w:r w:rsidR="00EE24DA">
        <w:t xml:space="preserve">the </w:t>
      </w:r>
      <w:r>
        <w:t>more conventional idea is that our model needs fine</w:t>
      </w:r>
      <w:r w:rsidR="00EE24DA">
        <w:t>-</w:t>
      </w:r>
      <w:r>
        <w:t>tuning in terms of ordering the layers</w:t>
      </w:r>
      <w:r w:rsidR="00EE24DA">
        <w:t>,</w:t>
      </w:r>
      <w:r>
        <w:t xml:space="preserve"> and there may be not-so-effective combinations of these layers that are responsible for th</w:t>
      </w:r>
      <w:r w:rsidR="00EE24DA">
        <w:t>is</w:t>
      </w:r>
      <w:r>
        <w:t xml:space="preserve"> instability. Another more iterative idea is that we may need to work on adjusting our learning rates, something that needs further evaluation and testing on our part.</w:t>
      </w:r>
    </w:p>
    <w:p w14:paraId="62D400BA" w14:textId="6D71F67B" w:rsidR="00E174FB" w:rsidRPr="008248BB" w:rsidRDefault="00E174FB" w:rsidP="00E174FB">
      <w:r>
        <w:t xml:space="preserve">This short discussion indicates that although we have achieved </w:t>
      </w:r>
      <w:r w:rsidR="00EE24DA">
        <w:t>relative</w:t>
      </w:r>
      <w:r>
        <w:t xml:space="preserve">ly good accuracy rates on our validation set, there is room for further improvement and additional work.  </w:t>
      </w:r>
    </w:p>
    <w:p w14:paraId="7A2CC505" w14:textId="77777777" w:rsidR="00E174FB" w:rsidRPr="00D551EB" w:rsidRDefault="00E174FB" w:rsidP="00E174FB">
      <w:pPr>
        <w:pStyle w:val="heading1"/>
      </w:pPr>
      <w:r w:rsidRPr="00D551EB">
        <w:t>Future Work</w:t>
      </w:r>
    </w:p>
    <w:p w14:paraId="228F4EC6" w14:textId="0E0D8048" w:rsidR="00E174FB" w:rsidRDefault="00E174FB" w:rsidP="00E174FB">
      <w:pPr>
        <w:pStyle w:val="p1a"/>
      </w:pPr>
      <w:r>
        <w:t xml:space="preserve">We plan to continue work on this project, and we would like to </w:t>
      </w:r>
      <w:r w:rsidR="00EE24DA">
        <w:t>outline here several areas for future growth specifically</w:t>
      </w:r>
      <w:r>
        <w:t xml:space="preserve">. Other than the issues discussed in the discussion section above, we would also like to look at some other aspects of this work in </w:t>
      </w:r>
      <w:r w:rsidR="00EE24DA">
        <w:t xml:space="preserve">the </w:t>
      </w:r>
      <w:r>
        <w:t>future.</w:t>
      </w:r>
    </w:p>
    <w:p w14:paraId="6ECDC271" w14:textId="77777777" w:rsidR="00E174FB" w:rsidRDefault="00E174FB" w:rsidP="00E174FB">
      <w:pPr>
        <w:pStyle w:val="p1a"/>
        <w:ind w:firstLine="270"/>
      </w:pPr>
      <w:r>
        <w:t>After analyzing the error and confusion matrices, we found that most fonts were so similar that even human eyes could not reliably distinguish between them. We plan to create additional models that are explicitly trained to solve such confounding clusters of groups—resolving frequent areas of confusion. If our current model identifies a sample as belonging to one of these suspect classes, a specialist classifier specially trained in those classes will reclassify them. In addition, there are many fonts in Bangla that we have not worked with yet. In future efforts, we will add more Unicode and ASCII fonts to create a broader-reaching dataset for Bangla font images.</w:t>
      </w:r>
    </w:p>
    <w:p w14:paraId="66A951F3" w14:textId="77777777" w:rsidR="00E174FB" w:rsidRDefault="00E174FB" w:rsidP="00E174FB">
      <w:pPr>
        <w:pStyle w:val="heading1"/>
      </w:pPr>
      <w:r>
        <w:lastRenderedPageBreak/>
        <w:t>Conclusion</w:t>
      </w:r>
    </w:p>
    <w:p w14:paraId="08B9BC82" w14:textId="78308C9E" w:rsidR="00E174FB" w:rsidRDefault="00E174FB" w:rsidP="00E174FB">
      <w:pPr>
        <w:ind w:firstLine="0"/>
      </w:pPr>
      <w:r>
        <w:t>In this paper, we provided a detailed outline of our proposed model and have shown a great deal of success towards our objective. As stated in the previous section, we have already established many potential avenues for improving the efficiency and reliability of our solution</w:t>
      </w:r>
      <w:r w:rsidR="00EE24DA">
        <w:t>,</w:t>
      </w:r>
      <w:r>
        <w:t xml:space="preserve"> which are ready for further examination. This is merely the beginning of a long journey for our research </w:t>
      </w:r>
      <w:r w:rsidR="00DE34D5">
        <w:t>endeavor</w:t>
      </w:r>
      <w:r>
        <w:t>. </w:t>
      </w:r>
    </w:p>
    <w:p w14:paraId="588189E9" w14:textId="77777777" w:rsidR="00E174FB" w:rsidRDefault="00E174FB" w:rsidP="00E174FB"/>
    <w:p w14:paraId="7C94A2CE" w14:textId="77777777" w:rsidR="00E174FB" w:rsidRDefault="00E174FB" w:rsidP="00E174FB">
      <w:pPr>
        <w:overflowPunct/>
        <w:autoSpaceDE/>
        <w:autoSpaceDN/>
        <w:adjustRightInd/>
        <w:ind w:firstLine="0"/>
        <w:jc w:val="left"/>
        <w:textAlignment w:val="auto"/>
        <w:rPr>
          <w:b/>
          <w:sz w:val="24"/>
          <w:szCs w:val="24"/>
        </w:rPr>
      </w:pPr>
      <w:r w:rsidRPr="00D551EB">
        <w:rPr>
          <w:b/>
          <w:sz w:val="24"/>
          <w:szCs w:val="24"/>
        </w:rPr>
        <w:t>References</w:t>
      </w:r>
    </w:p>
    <w:p w14:paraId="6D36C001" w14:textId="77777777" w:rsidR="00E174FB" w:rsidRDefault="00E174FB" w:rsidP="00E174FB">
      <w:pPr>
        <w:pStyle w:val="referenceitem"/>
      </w:pPr>
      <w:r w:rsidRPr="00501702">
        <w:t>"The World Factbook." www.cia.gov. Central Intelligence Agency. Archived from the original on 13 February 2008. Retrieved 21 February 2018.</w:t>
      </w:r>
    </w:p>
    <w:p w14:paraId="6870DA46" w14:textId="77777777" w:rsidR="00E174FB" w:rsidRDefault="00E174FB" w:rsidP="00E174FB">
      <w:pPr>
        <w:pStyle w:val="referenceitem"/>
      </w:pPr>
      <w:r>
        <w:t xml:space="preserve">Hasan, M. Z., Rahman, K. T., Riya, R. I., Hasan, K. Z., &amp; </w:t>
      </w:r>
      <w:proofErr w:type="spellStart"/>
      <w:r>
        <w:t>Zahan</w:t>
      </w:r>
      <w:proofErr w:type="spellEnd"/>
      <w:r>
        <w:t xml:space="preserve">, N. (2020). A CNN-Based Classification Model for Recognizing Visual Bengali Font. In </w:t>
      </w:r>
      <w:r>
        <w:rPr>
          <w:i/>
          <w:iCs/>
        </w:rPr>
        <w:t>Proceedings of International Joint Conference on Computational Intelligence</w:t>
      </w:r>
      <w:r>
        <w:t xml:space="preserve"> (pp. 471-482). Springer, Singapore.</w:t>
      </w:r>
    </w:p>
    <w:p w14:paraId="4C72AFA2" w14:textId="77777777" w:rsidR="00E174FB" w:rsidRDefault="00E174FB" w:rsidP="00E174FB">
      <w:pPr>
        <w:pStyle w:val="referenceitem"/>
      </w:pPr>
      <w:proofErr w:type="spellStart"/>
      <w:r>
        <w:t>Rakshit</w:t>
      </w:r>
      <w:proofErr w:type="spellEnd"/>
      <w:r>
        <w:t xml:space="preserve">, A., </w:t>
      </w:r>
      <w:proofErr w:type="spellStart"/>
      <w:r>
        <w:t>Barshan</w:t>
      </w:r>
      <w:proofErr w:type="spellEnd"/>
      <w:r>
        <w:t>, R. A., &amp; Islam, M. I. Bangla Font Detection Using 1-D Discrete Wavelet Transform.</w:t>
      </w:r>
    </w:p>
    <w:p w14:paraId="66C8AB85" w14:textId="77777777" w:rsidR="00E174FB" w:rsidRPr="00967B15" w:rsidRDefault="00E174FB" w:rsidP="00E174FB">
      <w:pPr>
        <w:pStyle w:val="referenceitem"/>
      </w:pPr>
      <w:r w:rsidRPr="00967B15">
        <w:t xml:space="preserve">Chanda, S., Pal, U., &amp; Franke, K. (2012, November). Font identification—In context of an Indic script. In </w:t>
      </w:r>
      <w:r w:rsidRPr="00967B15">
        <w:rPr>
          <w:i/>
          <w:iCs/>
        </w:rPr>
        <w:t>Proceedings of the 21st International Conference on Pattern Recognition (ICPR2012)</w:t>
      </w:r>
      <w:r w:rsidRPr="00967B15">
        <w:t xml:space="preserve"> (pp. 1655-1658). IEEE.</w:t>
      </w:r>
    </w:p>
    <w:p w14:paraId="3B690D12" w14:textId="77777777" w:rsidR="00E174FB" w:rsidRDefault="00E174FB" w:rsidP="00E174FB">
      <w:pPr>
        <w:pStyle w:val="referenceitem"/>
      </w:pPr>
      <w:r>
        <w:t xml:space="preserve">Yadav, R. K., &amp; Mazumdar, B. D. (2012). Detection of Bold and Italic Character in Devanagari Script. </w:t>
      </w:r>
      <w:r>
        <w:rPr>
          <w:i/>
          <w:iCs/>
        </w:rPr>
        <w:t>International Journal of Computer Applications</w:t>
      </w:r>
      <w:r>
        <w:t xml:space="preserve">, </w:t>
      </w:r>
      <w:r>
        <w:rPr>
          <w:i/>
          <w:iCs/>
        </w:rPr>
        <w:t>39</w:t>
      </w:r>
      <w:r>
        <w:t>(2), 19-22.</w:t>
      </w:r>
    </w:p>
    <w:p w14:paraId="482739C4" w14:textId="77777777" w:rsidR="00E174FB" w:rsidRDefault="00E174FB" w:rsidP="00E174FB">
      <w:pPr>
        <w:pStyle w:val="referenceitem"/>
      </w:pPr>
      <w:proofErr w:type="spellStart"/>
      <w:r>
        <w:t>Lehal</w:t>
      </w:r>
      <w:proofErr w:type="spellEnd"/>
      <w:r>
        <w:t xml:space="preserve">, G. S., Saini, T. S., &amp; Buttar, S. P. K. (2014). Automatic Bilingual Legacy-Fonts Identification and Conversion System. </w:t>
      </w:r>
      <w:r>
        <w:rPr>
          <w:i/>
          <w:iCs/>
        </w:rPr>
        <w:t>Research in Computing Science</w:t>
      </w:r>
      <w:r>
        <w:t xml:space="preserve">, </w:t>
      </w:r>
      <w:r>
        <w:rPr>
          <w:i/>
          <w:iCs/>
        </w:rPr>
        <w:t>86</w:t>
      </w:r>
      <w:r>
        <w:t>, 9-23.</w:t>
      </w:r>
    </w:p>
    <w:p w14:paraId="23DFDFF5" w14:textId="77777777" w:rsidR="00E174FB" w:rsidRDefault="00E174FB" w:rsidP="00E174FB">
      <w:pPr>
        <w:pStyle w:val="referenceitem"/>
      </w:pPr>
      <w:r>
        <w:t xml:space="preserve">Ghosh, S., Roy, P., Bhattacharya, S., &amp; Pal, U. (2019, November). Large-Scale Font Identification from Document Images. In </w:t>
      </w:r>
      <w:r>
        <w:rPr>
          <w:i/>
          <w:iCs/>
        </w:rPr>
        <w:t>Asian Conference on Pattern Recognition</w:t>
      </w:r>
      <w:r>
        <w:t xml:space="preserve"> (pp. 594-600). Springer, Cham.</w:t>
      </w:r>
    </w:p>
    <w:p w14:paraId="5E9F85FB" w14:textId="77777777" w:rsidR="00E174FB" w:rsidRPr="00534894" w:rsidRDefault="00E174FB" w:rsidP="00E174FB">
      <w:pPr>
        <w:pStyle w:val="referenceitem"/>
        <w:rPr>
          <w:rStyle w:val="selectable"/>
        </w:rPr>
      </w:pPr>
      <w:r>
        <w:rPr>
          <w:rStyle w:val="selectable"/>
          <w:color w:val="000000"/>
        </w:rPr>
        <w:t xml:space="preserve">Slimane, F., </w:t>
      </w:r>
      <w:proofErr w:type="spellStart"/>
      <w:r>
        <w:rPr>
          <w:rStyle w:val="selectable"/>
          <w:color w:val="000000"/>
        </w:rPr>
        <w:t>Kanoun</w:t>
      </w:r>
      <w:proofErr w:type="spellEnd"/>
      <w:r>
        <w:rPr>
          <w:rStyle w:val="selectable"/>
          <w:color w:val="000000"/>
        </w:rPr>
        <w:t xml:space="preserve">, S., </w:t>
      </w:r>
      <w:proofErr w:type="spellStart"/>
      <w:r>
        <w:rPr>
          <w:rStyle w:val="selectable"/>
          <w:color w:val="000000"/>
        </w:rPr>
        <w:t>Hennebert</w:t>
      </w:r>
      <w:proofErr w:type="spellEnd"/>
      <w:r>
        <w:rPr>
          <w:rStyle w:val="selectable"/>
          <w:color w:val="000000"/>
        </w:rPr>
        <w:t xml:space="preserve">, J., </w:t>
      </w:r>
      <w:proofErr w:type="spellStart"/>
      <w:r>
        <w:rPr>
          <w:rStyle w:val="selectable"/>
          <w:color w:val="000000"/>
        </w:rPr>
        <w:t>Alimi</w:t>
      </w:r>
      <w:proofErr w:type="spellEnd"/>
      <w:r>
        <w:rPr>
          <w:rStyle w:val="selectable"/>
          <w:color w:val="000000"/>
        </w:rPr>
        <w:t xml:space="preserve">, A. and Ingold, R., 2013. A study on font-family and font-size recognition applied to Arabic word images at ultra-low resolution. </w:t>
      </w:r>
      <w:r>
        <w:rPr>
          <w:rStyle w:val="selectable"/>
          <w:i/>
          <w:iCs/>
          <w:color w:val="000000"/>
        </w:rPr>
        <w:t>Pattern Recognition Letters</w:t>
      </w:r>
      <w:r>
        <w:rPr>
          <w:rStyle w:val="selectable"/>
          <w:color w:val="000000"/>
        </w:rPr>
        <w:t>, 34(2), pp.209-218.</w:t>
      </w:r>
    </w:p>
    <w:p w14:paraId="28E3CF11" w14:textId="77777777" w:rsidR="00E174FB" w:rsidRPr="00534894" w:rsidRDefault="00E174FB" w:rsidP="00E174FB">
      <w:pPr>
        <w:pStyle w:val="referenceitem"/>
      </w:pPr>
      <w:proofErr w:type="spellStart"/>
      <w:r>
        <w:t>Tensmeyer</w:t>
      </w:r>
      <w:proofErr w:type="spellEnd"/>
      <w:r>
        <w:t xml:space="preserve"> C, Saunders D, Martinez T (2017) Convolutional neural networks for font classification.</w:t>
      </w:r>
      <w:r w:rsidRPr="00534894">
        <w:t xml:space="preserve"> </w:t>
      </w:r>
      <w:r>
        <w:t>In: 2017 14th IAPR international conference on document analysis and recognition</w:t>
      </w:r>
      <w:r w:rsidRPr="00534894">
        <w:t xml:space="preserve"> (ICDAR), pp 985–990</w:t>
      </w:r>
    </w:p>
    <w:p w14:paraId="468B93B2" w14:textId="77777777" w:rsidR="00E174FB" w:rsidRDefault="00E174FB" w:rsidP="00E174FB">
      <w:pPr>
        <w:pStyle w:val="referenceitem"/>
      </w:pPr>
      <w:r>
        <w:t xml:space="preserve">Wang Z, Yang J, </w:t>
      </w:r>
      <w:proofErr w:type="spellStart"/>
      <w:r>
        <w:t>Jin</w:t>
      </w:r>
      <w:proofErr w:type="spellEnd"/>
      <w:r>
        <w:t xml:space="preserve"> H, </w:t>
      </w:r>
      <w:proofErr w:type="spellStart"/>
      <w:r>
        <w:t>Shechtman</w:t>
      </w:r>
      <w:proofErr w:type="spellEnd"/>
      <w:r>
        <w:t xml:space="preserve"> E (2015) </w:t>
      </w:r>
      <w:proofErr w:type="spellStart"/>
      <w:r>
        <w:t>DeepFont</w:t>
      </w:r>
      <w:proofErr w:type="spellEnd"/>
      <w:r>
        <w:t xml:space="preserve">: Identify your font from an image. In: Proceedings of the 23rd ACM international conference on multimedia, pp 451–459. ACM, </w:t>
      </w:r>
      <w:r w:rsidRPr="00534894">
        <w:t>Brisbane, Australia</w:t>
      </w:r>
    </w:p>
    <w:p w14:paraId="73ADE94E" w14:textId="77777777" w:rsidR="00E174FB" w:rsidRDefault="00E174FB" w:rsidP="00E174FB">
      <w:pPr>
        <w:pStyle w:val="referenceitem"/>
      </w:pPr>
      <w:r>
        <w:t xml:space="preserve">Wang Y, Lian Z, Tang Y, Xiao J (2018) Font recognition in natural images via transfer learning. In: Tang Y, Xiao J (eds) International conference on multimedia modeling 2018, LNCS, vol </w:t>
      </w:r>
      <w:r w:rsidRPr="00786CE1">
        <w:t>10704, pp 229–240. Springer</w:t>
      </w:r>
      <w:r>
        <w:t>.</w:t>
      </w:r>
      <w:r w:rsidRPr="00786CE1">
        <w:t xml:space="preserve"> </w:t>
      </w:r>
    </w:p>
    <w:p w14:paraId="71DC46C6" w14:textId="77777777" w:rsidR="00E174FB" w:rsidRDefault="00E174FB" w:rsidP="00E174FB">
      <w:pPr>
        <w:pStyle w:val="referenceitem"/>
      </w:pPr>
      <w:proofErr w:type="spellStart"/>
      <w:r>
        <w:t>Ramanthan</w:t>
      </w:r>
      <w:proofErr w:type="spellEnd"/>
      <w:r>
        <w:t xml:space="preserve"> R, </w:t>
      </w:r>
      <w:proofErr w:type="spellStart"/>
      <w:r>
        <w:t>Thaneshwaran</w:t>
      </w:r>
      <w:proofErr w:type="spellEnd"/>
      <w:r>
        <w:t xml:space="preserve"> L, </w:t>
      </w:r>
      <w:proofErr w:type="spellStart"/>
      <w:r>
        <w:t>Viknesh</w:t>
      </w:r>
      <w:proofErr w:type="spellEnd"/>
      <w:r>
        <w:t xml:space="preserve"> V, </w:t>
      </w:r>
      <w:proofErr w:type="spellStart"/>
      <w:r>
        <w:t>Arunkumar</w:t>
      </w:r>
      <w:proofErr w:type="spellEnd"/>
      <w:r>
        <w:t xml:space="preserve"> T, </w:t>
      </w:r>
      <w:proofErr w:type="spellStart"/>
      <w:r>
        <w:t>Yuvaraj</w:t>
      </w:r>
      <w:proofErr w:type="spellEnd"/>
      <w:r>
        <w:t xml:space="preserve"> P, </w:t>
      </w:r>
      <w:proofErr w:type="spellStart"/>
      <w:r>
        <w:t>Soman</w:t>
      </w:r>
      <w:proofErr w:type="spellEnd"/>
      <w:r>
        <w:t xml:space="preserve"> DKP (2009) A novel technique for English font recognition using support vector machines. In: 2009 international conference on advances in recent technologies in communication and computing, pp</w:t>
      </w:r>
      <w:r w:rsidRPr="00786CE1">
        <w:t>766–769</w:t>
      </w:r>
    </w:p>
    <w:p w14:paraId="2A941A6F" w14:textId="77777777" w:rsidR="00E174FB" w:rsidRDefault="00E174FB" w:rsidP="00E174FB">
      <w:pPr>
        <w:pStyle w:val="referenceitem"/>
      </w:pPr>
      <w:proofErr w:type="spellStart"/>
      <w:r>
        <w:t>Khoubyari</w:t>
      </w:r>
      <w:proofErr w:type="spellEnd"/>
      <w:r>
        <w:t xml:space="preserve">, </w:t>
      </w:r>
      <w:proofErr w:type="spellStart"/>
      <w:r>
        <w:t>Siamak</w:t>
      </w:r>
      <w:proofErr w:type="spellEnd"/>
      <w:r>
        <w:t xml:space="preserve">, Hull, Jonathan, 1996. Font and function word identification in document recognition. </w:t>
      </w:r>
      <w:proofErr w:type="spellStart"/>
      <w:r>
        <w:t>Comput</w:t>
      </w:r>
      <w:proofErr w:type="spellEnd"/>
      <w:r>
        <w:t xml:space="preserve">. Vis. Image </w:t>
      </w:r>
      <w:proofErr w:type="spellStart"/>
      <w:r>
        <w:t>Underst</w:t>
      </w:r>
      <w:proofErr w:type="spellEnd"/>
      <w:r>
        <w:t xml:space="preserve">. 63, 66–74, Elsevier Science </w:t>
      </w:r>
      <w:r w:rsidRPr="00786CE1">
        <w:t>Inc., New York, NY, USA.</w:t>
      </w:r>
    </w:p>
    <w:p w14:paraId="6356B7F5" w14:textId="2E6CB4C9" w:rsidR="00EA609F" w:rsidRPr="00E174FB" w:rsidRDefault="00E174FB" w:rsidP="00DB3244">
      <w:pPr>
        <w:pStyle w:val="referenceitem"/>
      </w:pPr>
      <w:r>
        <w:t xml:space="preserve">Ding, Xiaoqing, Chen, Li, Wu, Tao, 2007. Character independent font recognition on a single Chinese character. IEEE Trans. Pattern Anal. Mach. </w:t>
      </w:r>
      <w:proofErr w:type="spellStart"/>
      <w:r>
        <w:t>Intell</w:t>
      </w:r>
      <w:proofErr w:type="spellEnd"/>
      <w:r>
        <w:t>. 29,</w:t>
      </w:r>
      <w:r w:rsidRPr="00786CE1">
        <w:t>195–204.</w:t>
      </w:r>
    </w:p>
    <w:sectPr w:rsidR="00EA609F" w:rsidRPr="00E174FB"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499AA2F" w14:textId="77777777" w:rsidR="00262537" w:rsidRDefault="00262537">
      <w:r>
        <w:separator/>
      </w:r>
    </w:p>
  </w:endnote>
  <w:endnote w:type="continuationSeparator" w:id="0">
    <w:p w14:paraId="45D56572" w14:textId="77777777" w:rsidR="00262537" w:rsidRDefault="002625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oto Sans Symbols">
    <w:altName w:val="Calibri"/>
    <w:charset w:val="00"/>
    <w:family w:val="auto"/>
    <w:pitch w:val="default"/>
  </w:font>
  <w:font w:name="Courier">
    <w:altName w:val="Courier New"/>
    <w:panose1 w:val="02070409020205020404"/>
    <w:charset w:val="00"/>
    <w:family w:val="auto"/>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Times">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Vrinda">
    <w:panose1 w:val="020B0502040204020203"/>
    <w:charset w:val="00"/>
    <w:family w:val="swiss"/>
    <w:pitch w:val="variable"/>
    <w:sig w:usb0="0001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22E4E79" w14:textId="77777777" w:rsidR="00262537" w:rsidRDefault="00262537" w:rsidP="009F7FCE">
      <w:pPr>
        <w:ind w:firstLine="0"/>
      </w:pPr>
      <w:r>
        <w:separator/>
      </w:r>
    </w:p>
  </w:footnote>
  <w:footnote w:type="continuationSeparator" w:id="0">
    <w:p w14:paraId="1AD2E07E" w14:textId="77777777" w:rsidR="00262537" w:rsidRDefault="0026253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1C473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FF91B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223CD9"/>
    <w:multiLevelType w:val="multilevel"/>
    <w:tmpl w:val="45A4225E"/>
    <w:lvl w:ilvl="0">
      <w:start w:val="1"/>
      <w:numFmt w:val="decimal"/>
      <w:lvlText w:val="%1"/>
      <w:lvlJc w:val="left"/>
      <w:pPr>
        <w:ind w:left="567" w:hanging="567"/>
      </w:p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i/>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06314F6"/>
    <w:multiLevelType w:val="multilevel"/>
    <w:tmpl w:val="903015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9A76FD5"/>
    <w:multiLevelType w:val="multilevel"/>
    <w:tmpl w:val="41F489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A4E76BA"/>
    <w:multiLevelType w:val="hybridMultilevel"/>
    <w:tmpl w:val="29202598"/>
    <w:lvl w:ilvl="0" w:tplc="143A57AE">
      <w:start w:val="3"/>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cs="Wingdings" w:hint="default"/>
      </w:rPr>
    </w:lvl>
    <w:lvl w:ilvl="3" w:tplc="04090001" w:tentative="1">
      <w:start w:val="1"/>
      <w:numFmt w:val="bullet"/>
      <w:lvlText w:val=""/>
      <w:lvlJc w:val="left"/>
      <w:pPr>
        <w:ind w:left="2747" w:hanging="360"/>
      </w:pPr>
      <w:rPr>
        <w:rFonts w:ascii="Symbol" w:hAnsi="Symbol" w:cs="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cs="Wingdings" w:hint="default"/>
      </w:rPr>
    </w:lvl>
    <w:lvl w:ilvl="6" w:tplc="04090001" w:tentative="1">
      <w:start w:val="1"/>
      <w:numFmt w:val="bullet"/>
      <w:lvlText w:val=""/>
      <w:lvlJc w:val="left"/>
      <w:pPr>
        <w:ind w:left="4907" w:hanging="360"/>
      </w:pPr>
      <w:rPr>
        <w:rFonts w:ascii="Symbol" w:hAnsi="Symbol" w:cs="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cs="Wingdings" w:hint="default"/>
      </w:rPr>
    </w:lvl>
  </w:abstractNum>
  <w:abstractNum w:abstractNumId="4" w15:restartNumberingAfterBreak="0">
    <w:nsid w:val="1F397F84"/>
    <w:multiLevelType w:val="multilevel"/>
    <w:tmpl w:val="B69AC66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6373594"/>
    <w:multiLevelType w:val="hybridMultilevel"/>
    <w:tmpl w:val="C2D27192"/>
    <w:lvl w:ilvl="0" w:tplc="74F8D4DE">
      <w:start w:val="1"/>
      <w:numFmt w:val="lowerLetter"/>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15:restartNumberingAfterBreak="0">
    <w:nsid w:val="26704684"/>
    <w:multiLevelType w:val="hybridMultilevel"/>
    <w:tmpl w:val="5D389CC6"/>
    <w:lvl w:ilvl="0" w:tplc="4BA45AA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B7A6B40"/>
    <w:multiLevelType w:val="hybridMultilevel"/>
    <w:tmpl w:val="792036A8"/>
    <w:lvl w:ilvl="0" w:tplc="EF82D5F4">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C9615F9"/>
    <w:multiLevelType w:val="multilevel"/>
    <w:tmpl w:val="3CDE933E"/>
    <w:lvl w:ilvl="0">
      <w:start w:val="1"/>
      <w:numFmt w:val="bullet"/>
      <w:lvlText w:val="●"/>
      <w:lvlJc w:val="left"/>
      <w:pPr>
        <w:ind w:left="227" w:hanging="227"/>
      </w:pPr>
      <w:rPr>
        <w:rFonts w:ascii="Noto Sans Symbols" w:eastAsia="Noto Sans Symbols" w:hAnsi="Noto Sans Symbols" w:cs="Noto Sans Symbols"/>
      </w:rPr>
    </w:lvl>
    <w:lvl w:ilvl="1">
      <w:start w:val="1"/>
      <w:numFmt w:val="bullet"/>
      <w:lvlText w:val="─"/>
      <w:lvlJc w:val="left"/>
      <w:pPr>
        <w:ind w:left="454" w:hanging="227"/>
      </w:pPr>
      <w:rPr>
        <w:rFonts w:ascii="Times New Roman" w:eastAsia="Times New Roman" w:hAnsi="Times New Roman" w:cs="Times New Roman"/>
      </w:rPr>
    </w:lvl>
    <w:lvl w:ilvl="2">
      <w:start w:val="1"/>
      <w:numFmt w:val="bullet"/>
      <w:lvlText w:val="o"/>
      <w:lvlJc w:val="left"/>
      <w:pPr>
        <w:ind w:left="680" w:hanging="226"/>
      </w:pPr>
      <w:rPr>
        <w:rFonts w:ascii="Courier New" w:eastAsia="Courier New" w:hAnsi="Courier New" w:cs="Courier New"/>
      </w:rPr>
    </w:lvl>
    <w:lvl w:ilvl="3">
      <w:start w:val="1"/>
      <w:numFmt w:val="bullet"/>
      <w:lvlText w:val="▪"/>
      <w:lvlJc w:val="left"/>
      <w:pPr>
        <w:ind w:left="907" w:hanging="227"/>
      </w:pPr>
      <w:rPr>
        <w:rFonts w:ascii="Noto Sans Symbols" w:eastAsia="Noto Sans Symbols" w:hAnsi="Noto Sans Symbols" w:cs="Noto Sans Symbols"/>
      </w:rPr>
    </w:lvl>
    <w:lvl w:ilvl="4">
      <w:start w:val="1"/>
      <w:numFmt w:val="bullet"/>
      <w:lvlText w:val="o"/>
      <w:lvlJc w:val="left"/>
      <w:pPr>
        <w:ind w:left="1134" w:hanging="227"/>
      </w:pPr>
      <w:rPr>
        <w:rFonts w:ascii="Courier New" w:eastAsia="Courier New" w:hAnsi="Courier New" w:cs="Courier New"/>
      </w:rPr>
    </w:lvl>
    <w:lvl w:ilvl="5">
      <w:start w:val="1"/>
      <w:numFmt w:val="bullet"/>
      <w:lvlText w:val="▪"/>
      <w:lvlJc w:val="left"/>
      <w:pPr>
        <w:ind w:left="1361" w:hanging="227"/>
      </w:pPr>
      <w:rPr>
        <w:rFonts w:ascii="Noto Sans Symbols" w:eastAsia="Noto Sans Symbols" w:hAnsi="Noto Sans Symbols" w:cs="Noto Sans Symbols"/>
      </w:rPr>
    </w:lvl>
    <w:lvl w:ilvl="6">
      <w:start w:val="1"/>
      <w:numFmt w:val="bullet"/>
      <w:lvlText w:val="●"/>
      <w:lvlJc w:val="left"/>
      <w:pPr>
        <w:ind w:left="1588" w:hanging="226"/>
      </w:pPr>
      <w:rPr>
        <w:rFonts w:ascii="Noto Sans Symbols" w:eastAsia="Noto Sans Symbols" w:hAnsi="Noto Sans Symbols" w:cs="Noto Sans Symbols"/>
      </w:rPr>
    </w:lvl>
    <w:lvl w:ilvl="7">
      <w:start w:val="1"/>
      <w:numFmt w:val="bullet"/>
      <w:lvlText w:val="o"/>
      <w:lvlJc w:val="left"/>
      <w:pPr>
        <w:ind w:left="1814" w:hanging="226"/>
      </w:pPr>
      <w:rPr>
        <w:rFonts w:ascii="Courier New" w:eastAsia="Courier New" w:hAnsi="Courier New" w:cs="Courier New"/>
      </w:rPr>
    </w:lvl>
    <w:lvl w:ilvl="8">
      <w:start w:val="1"/>
      <w:numFmt w:val="bullet"/>
      <w:lvlText w:val="▪"/>
      <w:lvlJc w:val="left"/>
      <w:pPr>
        <w:ind w:left="2041" w:hanging="227"/>
      </w:pPr>
      <w:rPr>
        <w:rFonts w:ascii="Noto Sans Symbols" w:eastAsia="Noto Sans Symbols" w:hAnsi="Noto Sans Symbols" w:cs="Noto Sans Symbols"/>
      </w:rPr>
    </w:lvl>
  </w:abstractNum>
  <w:abstractNum w:abstractNumId="9" w15:restartNumberingAfterBreak="0">
    <w:nsid w:val="424B70D0"/>
    <w:multiLevelType w:val="hybridMultilevel"/>
    <w:tmpl w:val="5EDA6584"/>
    <w:lvl w:ilvl="0" w:tplc="29A2B138">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cs="Wingdings" w:hint="default"/>
      </w:rPr>
    </w:lvl>
    <w:lvl w:ilvl="3" w:tplc="04090001" w:tentative="1">
      <w:start w:val="1"/>
      <w:numFmt w:val="bullet"/>
      <w:lvlText w:val=""/>
      <w:lvlJc w:val="left"/>
      <w:pPr>
        <w:ind w:left="2747" w:hanging="360"/>
      </w:pPr>
      <w:rPr>
        <w:rFonts w:ascii="Symbol" w:hAnsi="Symbol" w:cs="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cs="Wingdings" w:hint="default"/>
      </w:rPr>
    </w:lvl>
    <w:lvl w:ilvl="6" w:tplc="04090001" w:tentative="1">
      <w:start w:val="1"/>
      <w:numFmt w:val="bullet"/>
      <w:lvlText w:val=""/>
      <w:lvlJc w:val="left"/>
      <w:pPr>
        <w:ind w:left="4907" w:hanging="360"/>
      </w:pPr>
      <w:rPr>
        <w:rFonts w:ascii="Symbol" w:hAnsi="Symbol" w:cs="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cs="Wingdings" w:hint="default"/>
      </w:rPr>
    </w:lvl>
  </w:abstractNum>
  <w:abstractNum w:abstractNumId="10" w15:restartNumberingAfterBreak="0">
    <w:nsid w:val="57CE550C"/>
    <w:multiLevelType w:val="multilevel"/>
    <w:tmpl w:val="CE067986"/>
    <w:lvl w:ilvl="0">
      <w:start w:val="1"/>
      <w:numFmt w:val="lowerLetter"/>
      <w:lvlText w:val="(%1)"/>
      <w:lvlJc w:val="left"/>
      <w:pPr>
        <w:ind w:left="1440" w:hanging="360"/>
      </w:pPr>
      <w:rPr>
        <w:u w:val="none"/>
      </w:rPr>
    </w:lvl>
    <w:lvl w:ilvl="1">
      <w:start w:val="1"/>
      <w:numFmt w:val="lowerRoman"/>
      <w:lvlText w:val="(%2)"/>
      <w:lvlJc w:val="right"/>
      <w:pPr>
        <w:ind w:left="2160" w:hanging="360"/>
      </w:pPr>
      <w:rPr>
        <w:u w:val="none"/>
      </w:rPr>
    </w:lvl>
    <w:lvl w:ilvl="2">
      <w:start w:val="1"/>
      <w:numFmt w:val="decimal"/>
      <w:lvlText w:val="(%3)"/>
      <w:lvlJc w:val="left"/>
      <w:pPr>
        <w:ind w:left="2880" w:hanging="360"/>
      </w:pPr>
      <w:rPr>
        <w:u w:val="none"/>
      </w:rPr>
    </w:lvl>
    <w:lvl w:ilvl="3">
      <w:start w:val="1"/>
      <w:numFmt w:val="lowerLetter"/>
      <w:lvlText w:val="%4)"/>
      <w:lvlJc w:val="left"/>
      <w:pPr>
        <w:ind w:left="3600" w:hanging="360"/>
      </w:pPr>
      <w:rPr>
        <w:u w:val="none"/>
      </w:rPr>
    </w:lvl>
    <w:lvl w:ilvl="4">
      <w:start w:val="1"/>
      <w:numFmt w:val="lowerRoman"/>
      <w:lvlText w:val="%5)"/>
      <w:lvlJc w:val="right"/>
      <w:pPr>
        <w:ind w:left="4320" w:hanging="360"/>
      </w:pPr>
      <w:rPr>
        <w:u w:val="none"/>
      </w:rPr>
    </w:lvl>
    <w:lvl w:ilvl="5">
      <w:start w:val="1"/>
      <w:numFmt w:val="decimal"/>
      <w:lvlText w:val="%6)"/>
      <w:lvlJc w:val="left"/>
      <w:pPr>
        <w:ind w:left="5040" w:hanging="360"/>
      </w:pPr>
      <w:rPr>
        <w:u w:val="none"/>
      </w:rPr>
    </w:lvl>
    <w:lvl w:ilvl="6">
      <w:start w:val="1"/>
      <w:numFmt w:val="lowerLetter"/>
      <w:lvlText w:val="%7."/>
      <w:lvlJc w:val="left"/>
      <w:pPr>
        <w:ind w:left="5760" w:hanging="360"/>
      </w:pPr>
      <w:rPr>
        <w:u w:val="none"/>
      </w:rPr>
    </w:lvl>
    <w:lvl w:ilvl="7">
      <w:start w:val="1"/>
      <w:numFmt w:val="lowerRoman"/>
      <w:lvlText w:val="%8."/>
      <w:lvlJc w:val="right"/>
      <w:pPr>
        <w:ind w:left="6480" w:hanging="360"/>
      </w:pPr>
      <w:rPr>
        <w:u w:val="none"/>
      </w:rPr>
    </w:lvl>
    <w:lvl w:ilvl="8">
      <w:start w:val="1"/>
      <w:numFmt w:val="decimal"/>
      <w:lvlText w:val="%9."/>
      <w:lvlJc w:val="left"/>
      <w:pPr>
        <w:ind w:left="7200" w:hanging="360"/>
      </w:pPr>
      <w:rPr>
        <w:u w:val="none"/>
      </w:rPr>
    </w:lvl>
  </w:abstractNum>
  <w:abstractNum w:abstractNumId="11" w15:restartNumberingAfterBreak="0">
    <w:nsid w:val="58C24778"/>
    <w:multiLevelType w:val="multilevel"/>
    <w:tmpl w:val="134818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1AC54B6"/>
    <w:multiLevelType w:val="multilevel"/>
    <w:tmpl w:val="AAF872C0"/>
    <w:lvl w:ilvl="0">
      <w:start w:val="1"/>
      <w:numFmt w:val="bullet"/>
      <w:lvlText w:val=""/>
      <w:lvlJc w:val="left"/>
      <w:pPr>
        <w:tabs>
          <w:tab w:val="num" w:pos="720"/>
        </w:tabs>
        <w:ind w:left="720" w:hanging="360"/>
      </w:pPr>
      <w:rPr>
        <w:rFonts w:ascii="Symbol" w:hAnsi="Symbol" w:hint="default"/>
        <w:sz w:val="20"/>
      </w:rPr>
    </w:lvl>
    <w:lvl w:ilvl="1">
      <w:start w:val="1"/>
      <w:numFmt w:val="lowerLetter"/>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794589F"/>
    <w:multiLevelType w:val="multilevel"/>
    <w:tmpl w:val="2F16D5B8"/>
    <w:lvl w:ilvl="0">
      <w:start w:val="1"/>
      <w:numFmt w:val="bullet"/>
      <w:lvlText w:val="●"/>
      <w:lvlJc w:val="left"/>
      <w:pPr>
        <w:ind w:left="587" w:hanging="360"/>
      </w:pPr>
      <w:rPr>
        <w:rFonts w:ascii="Noto Sans Symbols" w:eastAsia="Noto Sans Symbols" w:hAnsi="Noto Sans Symbols" w:cs="Noto Sans Symbols"/>
      </w:rPr>
    </w:lvl>
    <w:lvl w:ilvl="1">
      <w:start w:val="1"/>
      <w:numFmt w:val="bullet"/>
      <w:lvlText w:val="o"/>
      <w:lvlJc w:val="left"/>
      <w:pPr>
        <w:ind w:left="1307" w:hanging="360"/>
      </w:pPr>
      <w:rPr>
        <w:rFonts w:ascii="Courier New" w:eastAsia="Courier New" w:hAnsi="Courier New" w:cs="Courier New"/>
      </w:rPr>
    </w:lvl>
    <w:lvl w:ilvl="2">
      <w:start w:val="1"/>
      <w:numFmt w:val="bullet"/>
      <w:lvlText w:val="▪"/>
      <w:lvlJc w:val="left"/>
      <w:pPr>
        <w:ind w:left="2027" w:hanging="360"/>
      </w:pPr>
      <w:rPr>
        <w:rFonts w:ascii="Noto Sans Symbols" w:eastAsia="Noto Sans Symbols" w:hAnsi="Noto Sans Symbols" w:cs="Noto Sans Symbols"/>
      </w:rPr>
    </w:lvl>
    <w:lvl w:ilvl="3">
      <w:start w:val="1"/>
      <w:numFmt w:val="bullet"/>
      <w:lvlText w:val="●"/>
      <w:lvlJc w:val="left"/>
      <w:pPr>
        <w:ind w:left="2747" w:hanging="360"/>
      </w:pPr>
      <w:rPr>
        <w:rFonts w:ascii="Noto Sans Symbols" w:eastAsia="Noto Sans Symbols" w:hAnsi="Noto Sans Symbols" w:cs="Noto Sans Symbols"/>
      </w:rPr>
    </w:lvl>
    <w:lvl w:ilvl="4">
      <w:start w:val="1"/>
      <w:numFmt w:val="bullet"/>
      <w:lvlText w:val="o"/>
      <w:lvlJc w:val="left"/>
      <w:pPr>
        <w:ind w:left="3467" w:hanging="360"/>
      </w:pPr>
      <w:rPr>
        <w:rFonts w:ascii="Courier New" w:eastAsia="Courier New" w:hAnsi="Courier New" w:cs="Courier New"/>
      </w:rPr>
    </w:lvl>
    <w:lvl w:ilvl="5">
      <w:start w:val="1"/>
      <w:numFmt w:val="bullet"/>
      <w:lvlText w:val="▪"/>
      <w:lvlJc w:val="left"/>
      <w:pPr>
        <w:ind w:left="4187" w:hanging="360"/>
      </w:pPr>
      <w:rPr>
        <w:rFonts w:ascii="Noto Sans Symbols" w:eastAsia="Noto Sans Symbols" w:hAnsi="Noto Sans Symbols" w:cs="Noto Sans Symbols"/>
      </w:rPr>
    </w:lvl>
    <w:lvl w:ilvl="6">
      <w:start w:val="1"/>
      <w:numFmt w:val="bullet"/>
      <w:lvlText w:val="●"/>
      <w:lvlJc w:val="left"/>
      <w:pPr>
        <w:ind w:left="4907" w:hanging="360"/>
      </w:pPr>
      <w:rPr>
        <w:rFonts w:ascii="Noto Sans Symbols" w:eastAsia="Noto Sans Symbols" w:hAnsi="Noto Sans Symbols" w:cs="Noto Sans Symbols"/>
      </w:rPr>
    </w:lvl>
    <w:lvl w:ilvl="7">
      <w:start w:val="1"/>
      <w:numFmt w:val="bullet"/>
      <w:lvlText w:val="o"/>
      <w:lvlJc w:val="left"/>
      <w:pPr>
        <w:ind w:left="5627" w:hanging="360"/>
      </w:pPr>
      <w:rPr>
        <w:rFonts w:ascii="Courier New" w:eastAsia="Courier New" w:hAnsi="Courier New" w:cs="Courier New"/>
      </w:rPr>
    </w:lvl>
    <w:lvl w:ilvl="8">
      <w:start w:val="1"/>
      <w:numFmt w:val="bullet"/>
      <w:lvlText w:val="▪"/>
      <w:lvlJc w:val="left"/>
      <w:pPr>
        <w:ind w:left="6347" w:hanging="360"/>
      </w:pPr>
      <w:rPr>
        <w:rFonts w:ascii="Noto Sans Symbols" w:eastAsia="Noto Sans Symbols" w:hAnsi="Noto Sans Symbols" w:cs="Noto Sans Symbols"/>
      </w:rPr>
    </w:lvl>
  </w:abstractNum>
  <w:abstractNum w:abstractNumId="14" w15:restartNumberingAfterBreak="0">
    <w:nsid w:val="6F404C9F"/>
    <w:multiLevelType w:val="multilevel"/>
    <w:tmpl w:val="0362236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02162D5"/>
    <w:multiLevelType w:val="hybridMultilevel"/>
    <w:tmpl w:val="142AD610"/>
    <w:lvl w:ilvl="0" w:tplc="A7DADA74">
      <w:start w:val="1"/>
      <w:numFmt w:val="lowerLetter"/>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6" w15:restartNumberingAfterBreak="0">
    <w:nsid w:val="755A4BCC"/>
    <w:multiLevelType w:val="multilevel"/>
    <w:tmpl w:val="0DB092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5C02459"/>
    <w:multiLevelType w:val="multilevel"/>
    <w:tmpl w:val="3EDE14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738779A"/>
    <w:multiLevelType w:val="multilevel"/>
    <w:tmpl w:val="A0F08B7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15:restartNumberingAfterBreak="0">
    <w:nsid w:val="79975FD4"/>
    <w:multiLevelType w:val="hybridMultilevel"/>
    <w:tmpl w:val="6E7042D2"/>
    <w:lvl w:ilvl="0" w:tplc="577A7142">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cs="Wingdings" w:hint="default"/>
      </w:rPr>
    </w:lvl>
    <w:lvl w:ilvl="3" w:tplc="04090001" w:tentative="1">
      <w:start w:val="1"/>
      <w:numFmt w:val="bullet"/>
      <w:lvlText w:val=""/>
      <w:lvlJc w:val="left"/>
      <w:pPr>
        <w:ind w:left="2747" w:hanging="360"/>
      </w:pPr>
      <w:rPr>
        <w:rFonts w:ascii="Symbol" w:hAnsi="Symbol" w:cs="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cs="Wingdings" w:hint="default"/>
      </w:rPr>
    </w:lvl>
    <w:lvl w:ilvl="6" w:tplc="04090001" w:tentative="1">
      <w:start w:val="1"/>
      <w:numFmt w:val="bullet"/>
      <w:lvlText w:val=""/>
      <w:lvlJc w:val="left"/>
      <w:pPr>
        <w:ind w:left="4907" w:hanging="360"/>
      </w:pPr>
      <w:rPr>
        <w:rFonts w:ascii="Symbol" w:hAnsi="Symbol" w:cs="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cs="Wingdings" w:hint="default"/>
      </w:rPr>
    </w:lvl>
  </w:abstractNum>
  <w:abstractNum w:abstractNumId="20" w15:restartNumberingAfterBreak="0">
    <w:nsid w:val="7B274BC8"/>
    <w:multiLevelType w:val="multilevel"/>
    <w:tmpl w:val="87C88D1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D9521C8"/>
    <w:multiLevelType w:val="multilevel"/>
    <w:tmpl w:val="ACCCA10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14"/>
  </w:num>
  <w:num w:numId="4">
    <w:abstractNumId w:val="14"/>
  </w:num>
  <w:num w:numId="5">
    <w:abstractNumId w:val="20"/>
  </w:num>
  <w:num w:numId="6">
    <w:abstractNumId w:val="20"/>
  </w:num>
  <w:num w:numId="7">
    <w:abstractNumId w:val="18"/>
  </w:num>
  <w:num w:numId="8">
    <w:abstractNumId w:val="21"/>
  </w:num>
  <w:num w:numId="9">
    <w:abstractNumId w:val="21"/>
  </w:num>
  <w:num w:numId="10">
    <w:abstractNumId w:val="17"/>
  </w:num>
  <w:num w:numId="11">
    <w:abstractNumId w:val="2"/>
  </w:num>
  <w:num w:numId="12">
    <w:abstractNumId w:val="1"/>
  </w:num>
  <w:num w:numId="13">
    <w:abstractNumId w:val="11"/>
  </w:num>
  <w:num w:numId="14">
    <w:abstractNumId w:val="16"/>
  </w:num>
  <w:num w:numId="15">
    <w:abstractNumId w:val="19"/>
  </w:num>
  <w:num w:numId="16">
    <w:abstractNumId w:val="0"/>
  </w:num>
  <w:num w:numId="17">
    <w:abstractNumId w:val="13"/>
  </w:num>
  <w:num w:numId="18">
    <w:abstractNumId w:val="10"/>
  </w:num>
  <w:num w:numId="19">
    <w:abstractNumId w:val="8"/>
  </w:num>
  <w:num w:numId="20">
    <w:abstractNumId w:val="5"/>
  </w:num>
  <w:num w:numId="21">
    <w:abstractNumId w:val="9"/>
  </w:num>
  <w:num w:numId="22">
    <w:abstractNumId w:val="3"/>
  </w:num>
  <w:num w:numId="23">
    <w:abstractNumId w:val="12"/>
  </w:num>
  <w:num w:numId="24">
    <w:abstractNumId w:val="15"/>
  </w:num>
  <w:num w:numId="25">
    <w:abstractNumId w:val="7"/>
  </w:num>
  <w:num w:numId="26">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jQxMjc1NjU3N7U0MzVU0lEKTi0uzszPAykwNKkFAGEXUd4tAAAA"/>
  </w:docVars>
  <w:rsids>
    <w:rsidRoot w:val="009F7FCE"/>
    <w:rsid w:val="00045B74"/>
    <w:rsid w:val="000463F7"/>
    <w:rsid w:val="0006083F"/>
    <w:rsid w:val="00086F5C"/>
    <w:rsid w:val="000912BE"/>
    <w:rsid w:val="00094626"/>
    <w:rsid w:val="000A6A50"/>
    <w:rsid w:val="000B75E4"/>
    <w:rsid w:val="000E3758"/>
    <w:rsid w:val="00163B1A"/>
    <w:rsid w:val="00174AEB"/>
    <w:rsid w:val="001755C3"/>
    <w:rsid w:val="0018103E"/>
    <w:rsid w:val="0018165A"/>
    <w:rsid w:val="00184D60"/>
    <w:rsid w:val="001A02F0"/>
    <w:rsid w:val="001F43C2"/>
    <w:rsid w:val="0020451A"/>
    <w:rsid w:val="00204F9D"/>
    <w:rsid w:val="00222B6B"/>
    <w:rsid w:val="002505C3"/>
    <w:rsid w:val="002610E2"/>
    <w:rsid w:val="00262537"/>
    <w:rsid w:val="0026588C"/>
    <w:rsid w:val="002812CB"/>
    <w:rsid w:val="002B6812"/>
    <w:rsid w:val="002C4E51"/>
    <w:rsid w:val="002D3E24"/>
    <w:rsid w:val="002D48C5"/>
    <w:rsid w:val="002E63B7"/>
    <w:rsid w:val="0032026E"/>
    <w:rsid w:val="0034231F"/>
    <w:rsid w:val="00345260"/>
    <w:rsid w:val="00351206"/>
    <w:rsid w:val="003512A8"/>
    <w:rsid w:val="00376CFF"/>
    <w:rsid w:val="00380F58"/>
    <w:rsid w:val="00381A22"/>
    <w:rsid w:val="00387B93"/>
    <w:rsid w:val="00393BC7"/>
    <w:rsid w:val="003D4416"/>
    <w:rsid w:val="003F1754"/>
    <w:rsid w:val="00407797"/>
    <w:rsid w:val="004522FF"/>
    <w:rsid w:val="00452DD5"/>
    <w:rsid w:val="004619A9"/>
    <w:rsid w:val="004716B9"/>
    <w:rsid w:val="004C29F6"/>
    <w:rsid w:val="004E06E9"/>
    <w:rsid w:val="00501702"/>
    <w:rsid w:val="00535937"/>
    <w:rsid w:val="00541288"/>
    <w:rsid w:val="00541C35"/>
    <w:rsid w:val="00553037"/>
    <w:rsid w:val="005A5DBF"/>
    <w:rsid w:val="005A6055"/>
    <w:rsid w:val="005E17DE"/>
    <w:rsid w:val="005E5E52"/>
    <w:rsid w:val="005F7EAE"/>
    <w:rsid w:val="006129DC"/>
    <w:rsid w:val="00635092"/>
    <w:rsid w:val="006B73F0"/>
    <w:rsid w:val="006C6180"/>
    <w:rsid w:val="006D7528"/>
    <w:rsid w:val="00717EF3"/>
    <w:rsid w:val="00721950"/>
    <w:rsid w:val="00723A49"/>
    <w:rsid w:val="007249A2"/>
    <w:rsid w:val="00752479"/>
    <w:rsid w:val="00753C92"/>
    <w:rsid w:val="00773FEF"/>
    <w:rsid w:val="007B38DD"/>
    <w:rsid w:val="007C48E7"/>
    <w:rsid w:val="007E619B"/>
    <w:rsid w:val="00800932"/>
    <w:rsid w:val="00803989"/>
    <w:rsid w:val="00823048"/>
    <w:rsid w:val="008254F6"/>
    <w:rsid w:val="00840507"/>
    <w:rsid w:val="0084337F"/>
    <w:rsid w:val="0087749F"/>
    <w:rsid w:val="008A5F74"/>
    <w:rsid w:val="008B3603"/>
    <w:rsid w:val="008C1AD8"/>
    <w:rsid w:val="008D291F"/>
    <w:rsid w:val="008D5B24"/>
    <w:rsid w:val="008D5E19"/>
    <w:rsid w:val="008E3211"/>
    <w:rsid w:val="008F2D4C"/>
    <w:rsid w:val="008F3F3F"/>
    <w:rsid w:val="00912972"/>
    <w:rsid w:val="009306F0"/>
    <w:rsid w:val="00933545"/>
    <w:rsid w:val="009345FA"/>
    <w:rsid w:val="0093531C"/>
    <w:rsid w:val="00936F39"/>
    <w:rsid w:val="00943170"/>
    <w:rsid w:val="009451BF"/>
    <w:rsid w:val="00963D3E"/>
    <w:rsid w:val="00967B15"/>
    <w:rsid w:val="009930E4"/>
    <w:rsid w:val="00997066"/>
    <w:rsid w:val="009B2539"/>
    <w:rsid w:val="009E0961"/>
    <w:rsid w:val="009F13EF"/>
    <w:rsid w:val="009F7FCE"/>
    <w:rsid w:val="00A07D35"/>
    <w:rsid w:val="00A455D8"/>
    <w:rsid w:val="00AA338F"/>
    <w:rsid w:val="00AB3E63"/>
    <w:rsid w:val="00AC4EB5"/>
    <w:rsid w:val="00B23481"/>
    <w:rsid w:val="00B777F0"/>
    <w:rsid w:val="00BC08FB"/>
    <w:rsid w:val="00BC78D0"/>
    <w:rsid w:val="00BD059E"/>
    <w:rsid w:val="00BE6A06"/>
    <w:rsid w:val="00BF0FC2"/>
    <w:rsid w:val="00BF28F0"/>
    <w:rsid w:val="00BF54D8"/>
    <w:rsid w:val="00C00F48"/>
    <w:rsid w:val="00C04CA6"/>
    <w:rsid w:val="00C14856"/>
    <w:rsid w:val="00C407CC"/>
    <w:rsid w:val="00C56278"/>
    <w:rsid w:val="00C57EB1"/>
    <w:rsid w:val="00C93934"/>
    <w:rsid w:val="00CB1C5C"/>
    <w:rsid w:val="00CC5231"/>
    <w:rsid w:val="00CC6259"/>
    <w:rsid w:val="00D02A6D"/>
    <w:rsid w:val="00D056C9"/>
    <w:rsid w:val="00D46F39"/>
    <w:rsid w:val="00D52420"/>
    <w:rsid w:val="00D539EA"/>
    <w:rsid w:val="00D551EB"/>
    <w:rsid w:val="00D76C01"/>
    <w:rsid w:val="00D82168"/>
    <w:rsid w:val="00D93B4C"/>
    <w:rsid w:val="00D96163"/>
    <w:rsid w:val="00DB3244"/>
    <w:rsid w:val="00DB338F"/>
    <w:rsid w:val="00DC2CA9"/>
    <w:rsid w:val="00DD2E83"/>
    <w:rsid w:val="00DE34D5"/>
    <w:rsid w:val="00E01B62"/>
    <w:rsid w:val="00E071D4"/>
    <w:rsid w:val="00E1157C"/>
    <w:rsid w:val="00E13890"/>
    <w:rsid w:val="00E13891"/>
    <w:rsid w:val="00E174FB"/>
    <w:rsid w:val="00E2602C"/>
    <w:rsid w:val="00E603C7"/>
    <w:rsid w:val="00E804FA"/>
    <w:rsid w:val="00E835B6"/>
    <w:rsid w:val="00E83A8B"/>
    <w:rsid w:val="00E91990"/>
    <w:rsid w:val="00EA609F"/>
    <w:rsid w:val="00EA77C7"/>
    <w:rsid w:val="00EA7C0F"/>
    <w:rsid w:val="00EC15E5"/>
    <w:rsid w:val="00ED3CFC"/>
    <w:rsid w:val="00ED4510"/>
    <w:rsid w:val="00EE0A73"/>
    <w:rsid w:val="00EE24DA"/>
    <w:rsid w:val="00EE51EB"/>
    <w:rsid w:val="00F012D0"/>
    <w:rsid w:val="00F07239"/>
    <w:rsid w:val="00F10310"/>
    <w:rsid w:val="00F108E4"/>
    <w:rsid w:val="00F21620"/>
    <w:rsid w:val="00F23381"/>
    <w:rsid w:val="00F2391C"/>
    <w:rsid w:val="00F32069"/>
    <w:rsid w:val="00F321B4"/>
    <w:rsid w:val="00F43328"/>
    <w:rsid w:val="00F63135"/>
    <w:rsid w:val="00F635B7"/>
    <w:rsid w:val="00F809D8"/>
    <w:rsid w:val="00F86BD5"/>
    <w:rsid w:val="00FB120F"/>
    <w:rsid w:val="00FD26D5"/>
    <w:rsid w:val="00FE38A6"/>
    <w:rsid w:val="00FF3DA1"/>
    <w:rsid w:val="00FF4113"/>
    <w:rsid w:val="00FF5255"/>
    <w:rsid w:val="00FF52AF"/>
    <w:rsid w:val="00FF56E9"/>
  </w:rsids>
  <m:mathPr>
    <m:mathFont m:val="Cambria Math"/>
    <m:brkBin m:val="before"/>
    <m:brkBinSub m:val="--"/>
    <m:smallFrac m:val="0"/>
    <m:dispDef/>
    <m:lMargin m:val="0"/>
    <m:rMargin m:val="0"/>
    <m:defJc m:val="centerGroup"/>
    <m:wrapIndent m:val="1440"/>
    <m:intLim m:val="subSup"/>
    <m:naryLim m:val="undOvr"/>
  </m:mathPr>
  <w:themeFontLang w:val="de-DE" w:bidi="bn-B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36E50B4"/>
  <w15:docId w15:val="{CD268484-BE5A-4F45-A10D-4D8F359D44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EE0A73"/>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rsid w:val="00541C35"/>
    <w:pPr>
      <w:ind w:left="720"/>
      <w:contextualSpacing/>
    </w:pPr>
  </w:style>
  <w:style w:type="table" w:styleId="TableGrid">
    <w:name w:val="Table Grid"/>
    <w:basedOn w:val="TableNormal"/>
    <w:rsid w:val="00FF525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i">
    <w:name w:val="mi"/>
    <w:basedOn w:val="DefaultParagraphFont"/>
    <w:rsid w:val="00823048"/>
  </w:style>
  <w:style w:type="character" w:customStyle="1" w:styleId="mo">
    <w:name w:val="mo"/>
    <w:basedOn w:val="DefaultParagraphFont"/>
    <w:rsid w:val="00823048"/>
  </w:style>
  <w:style w:type="paragraph" w:styleId="BalloonText">
    <w:name w:val="Balloon Text"/>
    <w:basedOn w:val="Normal"/>
    <w:link w:val="BalloonTextChar"/>
    <w:semiHidden/>
    <w:rsid w:val="006B73F0"/>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6B73F0"/>
    <w:rPr>
      <w:rFonts w:ascii="Segoe UI" w:hAnsi="Segoe UI" w:cs="Segoe UI"/>
      <w:sz w:val="18"/>
      <w:szCs w:val="18"/>
    </w:rPr>
  </w:style>
  <w:style w:type="character" w:customStyle="1" w:styleId="selectable">
    <w:name w:val="selectable"/>
    <w:basedOn w:val="DefaultParagraphFont"/>
    <w:rsid w:val="00967B15"/>
  </w:style>
  <w:style w:type="character" w:styleId="PlaceholderText">
    <w:name w:val="Placeholder Text"/>
    <w:basedOn w:val="DefaultParagraphFont"/>
    <w:semiHidden/>
    <w:rsid w:val="00BF0FC2"/>
    <w:rPr>
      <w:color w:val="808080"/>
    </w:rPr>
  </w:style>
  <w:style w:type="paragraph" w:styleId="Index3">
    <w:name w:val="index 3"/>
    <w:basedOn w:val="Normal"/>
    <w:next w:val="Normal"/>
    <w:semiHidden/>
    <w:rsid w:val="0006083F"/>
    <w:pPr>
      <w:ind w:left="660" w:hanging="220"/>
      <w:jc w:val="left"/>
    </w:pPr>
    <w:rPr>
      <w:rFonts w:ascii="Times" w:hAnsi="Times"/>
      <w:szCs w:val="21"/>
      <w:lang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784994">
      <w:bodyDiv w:val="1"/>
      <w:marLeft w:val="0"/>
      <w:marRight w:val="0"/>
      <w:marTop w:val="0"/>
      <w:marBottom w:val="0"/>
      <w:divBdr>
        <w:top w:val="none" w:sz="0" w:space="0" w:color="auto"/>
        <w:left w:val="none" w:sz="0" w:space="0" w:color="auto"/>
        <w:bottom w:val="none" w:sz="0" w:space="0" w:color="auto"/>
        <w:right w:val="none" w:sz="0" w:space="0" w:color="auto"/>
      </w:divBdr>
    </w:div>
    <w:div w:id="115488833">
      <w:bodyDiv w:val="1"/>
      <w:marLeft w:val="0"/>
      <w:marRight w:val="0"/>
      <w:marTop w:val="0"/>
      <w:marBottom w:val="0"/>
      <w:divBdr>
        <w:top w:val="none" w:sz="0" w:space="0" w:color="auto"/>
        <w:left w:val="none" w:sz="0" w:space="0" w:color="auto"/>
        <w:bottom w:val="none" w:sz="0" w:space="0" w:color="auto"/>
        <w:right w:val="none" w:sz="0" w:space="0" w:color="auto"/>
      </w:divBdr>
    </w:div>
    <w:div w:id="172570447">
      <w:bodyDiv w:val="1"/>
      <w:marLeft w:val="0"/>
      <w:marRight w:val="0"/>
      <w:marTop w:val="0"/>
      <w:marBottom w:val="0"/>
      <w:divBdr>
        <w:top w:val="none" w:sz="0" w:space="0" w:color="auto"/>
        <w:left w:val="none" w:sz="0" w:space="0" w:color="auto"/>
        <w:bottom w:val="none" w:sz="0" w:space="0" w:color="auto"/>
        <w:right w:val="none" w:sz="0" w:space="0" w:color="auto"/>
      </w:divBdr>
    </w:div>
    <w:div w:id="221258889">
      <w:bodyDiv w:val="1"/>
      <w:marLeft w:val="0"/>
      <w:marRight w:val="0"/>
      <w:marTop w:val="0"/>
      <w:marBottom w:val="0"/>
      <w:divBdr>
        <w:top w:val="none" w:sz="0" w:space="0" w:color="auto"/>
        <w:left w:val="none" w:sz="0" w:space="0" w:color="auto"/>
        <w:bottom w:val="none" w:sz="0" w:space="0" w:color="auto"/>
        <w:right w:val="none" w:sz="0" w:space="0" w:color="auto"/>
      </w:divBdr>
    </w:div>
    <w:div w:id="236599346">
      <w:bodyDiv w:val="1"/>
      <w:marLeft w:val="0"/>
      <w:marRight w:val="0"/>
      <w:marTop w:val="0"/>
      <w:marBottom w:val="0"/>
      <w:divBdr>
        <w:top w:val="none" w:sz="0" w:space="0" w:color="auto"/>
        <w:left w:val="none" w:sz="0" w:space="0" w:color="auto"/>
        <w:bottom w:val="none" w:sz="0" w:space="0" w:color="auto"/>
        <w:right w:val="none" w:sz="0" w:space="0" w:color="auto"/>
      </w:divBdr>
    </w:div>
    <w:div w:id="253174997">
      <w:bodyDiv w:val="1"/>
      <w:marLeft w:val="0"/>
      <w:marRight w:val="0"/>
      <w:marTop w:val="0"/>
      <w:marBottom w:val="0"/>
      <w:divBdr>
        <w:top w:val="none" w:sz="0" w:space="0" w:color="auto"/>
        <w:left w:val="none" w:sz="0" w:space="0" w:color="auto"/>
        <w:bottom w:val="none" w:sz="0" w:space="0" w:color="auto"/>
        <w:right w:val="none" w:sz="0" w:space="0" w:color="auto"/>
      </w:divBdr>
    </w:div>
    <w:div w:id="265423923">
      <w:bodyDiv w:val="1"/>
      <w:marLeft w:val="0"/>
      <w:marRight w:val="0"/>
      <w:marTop w:val="0"/>
      <w:marBottom w:val="0"/>
      <w:divBdr>
        <w:top w:val="none" w:sz="0" w:space="0" w:color="auto"/>
        <w:left w:val="none" w:sz="0" w:space="0" w:color="auto"/>
        <w:bottom w:val="none" w:sz="0" w:space="0" w:color="auto"/>
        <w:right w:val="none" w:sz="0" w:space="0" w:color="auto"/>
      </w:divBdr>
    </w:div>
    <w:div w:id="335235233">
      <w:bodyDiv w:val="1"/>
      <w:marLeft w:val="0"/>
      <w:marRight w:val="0"/>
      <w:marTop w:val="0"/>
      <w:marBottom w:val="0"/>
      <w:divBdr>
        <w:top w:val="none" w:sz="0" w:space="0" w:color="auto"/>
        <w:left w:val="none" w:sz="0" w:space="0" w:color="auto"/>
        <w:bottom w:val="none" w:sz="0" w:space="0" w:color="auto"/>
        <w:right w:val="none" w:sz="0" w:space="0" w:color="auto"/>
      </w:divBdr>
    </w:div>
    <w:div w:id="401568337">
      <w:bodyDiv w:val="1"/>
      <w:marLeft w:val="0"/>
      <w:marRight w:val="0"/>
      <w:marTop w:val="0"/>
      <w:marBottom w:val="0"/>
      <w:divBdr>
        <w:top w:val="none" w:sz="0" w:space="0" w:color="auto"/>
        <w:left w:val="none" w:sz="0" w:space="0" w:color="auto"/>
        <w:bottom w:val="none" w:sz="0" w:space="0" w:color="auto"/>
        <w:right w:val="none" w:sz="0" w:space="0" w:color="auto"/>
      </w:divBdr>
    </w:div>
    <w:div w:id="450125568">
      <w:bodyDiv w:val="1"/>
      <w:marLeft w:val="0"/>
      <w:marRight w:val="0"/>
      <w:marTop w:val="0"/>
      <w:marBottom w:val="0"/>
      <w:divBdr>
        <w:top w:val="none" w:sz="0" w:space="0" w:color="auto"/>
        <w:left w:val="none" w:sz="0" w:space="0" w:color="auto"/>
        <w:bottom w:val="none" w:sz="0" w:space="0" w:color="auto"/>
        <w:right w:val="none" w:sz="0" w:space="0" w:color="auto"/>
      </w:divBdr>
    </w:div>
    <w:div w:id="476068892">
      <w:bodyDiv w:val="1"/>
      <w:marLeft w:val="0"/>
      <w:marRight w:val="0"/>
      <w:marTop w:val="0"/>
      <w:marBottom w:val="0"/>
      <w:divBdr>
        <w:top w:val="none" w:sz="0" w:space="0" w:color="auto"/>
        <w:left w:val="none" w:sz="0" w:space="0" w:color="auto"/>
        <w:bottom w:val="none" w:sz="0" w:space="0" w:color="auto"/>
        <w:right w:val="none" w:sz="0" w:space="0" w:color="auto"/>
      </w:divBdr>
    </w:div>
    <w:div w:id="491262885">
      <w:bodyDiv w:val="1"/>
      <w:marLeft w:val="0"/>
      <w:marRight w:val="0"/>
      <w:marTop w:val="0"/>
      <w:marBottom w:val="0"/>
      <w:divBdr>
        <w:top w:val="none" w:sz="0" w:space="0" w:color="auto"/>
        <w:left w:val="none" w:sz="0" w:space="0" w:color="auto"/>
        <w:bottom w:val="none" w:sz="0" w:space="0" w:color="auto"/>
        <w:right w:val="none" w:sz="0" w:space="0" w:color="auto"/>
      </w:divBdr>
    </w:div>
    <w:div w:id="500122683">
      <w:bodyDiv w:val="1"/>
      <w:marLeft w:val="0"/>
      <w:marRight w:val="0"/>
      <w:marTop w:val="0"/>
      <w:marBottom w:val="0"/>
      <w:divBdr>
        <w:top w:val="none" w:sz="0" w:space="0" w:color="auto"/>
        <w:left w:val="none" w:sz="0" w:space="0" w:color="auto"/>
        <w:bottom w:val="none" w:sz="0" w:space="0" w:color="auto"/>
        <w:right w:val="none" w:sz="0" w:space="0" w:color="auto"/>
      </w:divBdr>
    </w:div>
    <w:div w:id="547302942">
      <w:bodyDiv w:val="1"/>
      <w:marLeft w:val="0"/>
      <w:marRight w:val="0"/>
      <w:marTop w:val="0"/>
      <w:marBottom w:val="0"/>
      <w:divBdr>
        <w:top w:val="none" w:sz="0" w:space="0" w:color="auto"/>
        <w:left w:val="none" w:sz="0" w:space="0" w:color="auto"/>
        <w:bottom w:val="none" w:sz="0" w:space="0" w:color="auto"/>
        <w:right w:val="none" w:sz="0" w:space="0" w:color="auto"/>
      </w:divBdr>
    </w:div>
    <w:div w:id="604339079">
      <w:bodyDiv w:val="1"/>
      <w:marLeft w:val="0"/>
      <w:marRight w:val="0"/>
      <w:marTop w:val="0"/>
      <w:marBottom w:val="0"/>
      <w:divBdr>
        <w:top w:val="none" w:sz="0" w:space="0" w:color="auto"/>
        <w:left w:val="none" w:sz="0" w:space="0" w:color="auto"/>
        <w:bottom w:val="none" w:sz="0" w:space="0" w:color="auto"/>
        <w:right w:val="none" w:sz="0" w:space="0" w:color="auto"/>
      </w:divBdr>
    </w:div>
    <w:div w:id="833446900">
      <w:bodyDiv w:val="1"/>
      <w:marLeft w:val="0"/>
      <w:marRight w:val="0"/>
      <w:marTop w:val="0"/>
      <w:marBottom w:val="0"/>
      <w:divBdr>
        <w:top w:val="none" w:sz="0" w:space="0" w:color="auto"/>
        <w:left w:val="none" w:sz="0" w:space="0" w:color="auto"/>
        <w:bottom w:val="none" w:sz="0" w:space="0" w:color="auto"/>
        <w:right w:val="none" w:sz="0" w:space="0" w:color="auto"/>
      </w:divBdr>
    </w:div>
    <w:div w:id="858813808">
      <w:bodyDiv w:val="1"/>
      <w:marLeft w:val="0"/>
      <w:marRight w:val="0"/>
      <w:marTop w:val="0"/>
      <w:marBottom w:val="0"/>
      <w:divBdr>
        <w:top w:val="none" w:sz="0" w:space="0" w:color="auto"/>
        <w:left w:val="none" w:sz="0" w:space="0" w:color="auto"/>
        <w:bottom w:val="none" w:sz="0" w:space="0" w:color="auto"/>
        <w:right w:val="none" w:sz="0" w:space="0" w:color="auto"/>
      </w:divBdr>
    </w:div>
    <w:div w:id="892888992">
      <w:bodyDiv w:val="1"/>
      <w:marLeft w:val="0"/>
      <w:marRight w:val="0"/>
      <w:marTop w:val="0"/>
      <w:marBottom w:val="0"/>
      <w:divBdr>
        <w:top w:val="none" w:sz="0" w:space="0" w:color="auto"/>
        <w:left w:val="none" w:sz="0" w:space="0" w:color="auto"/>
        <w:bottom w:val="none" w:sz="0" w:space="0" w:color="auto"/>
        <w:right w:val="none" w:sz="0" w:space="0" w:color="auto"/>
      </w:divBdr>
    </w:div>
    <w:div w:id="923994523">
      <w:bodyDiv w:val="1"/>
      <w:marLeft w:val="0"/>
      <w:marRight w:val="0"/>
      <w:marTop w:val="0"/>
      <w:marBottom w:val="0"/>
      <w:divBdr>
        <w:top w:val="none" w:sz="0" w:space="0" w:color="auto"/>
        <w:left w:val="none" w:sz="0" w:space="0" w:color="auto"/>
        <w:bottom w:val="none" w:sz="0" w:space="0" w:color="auto"/>
        <w:right w:val="none" w:sz="0" w:space="0" w:color="auto"/>
      </w:divBdr>
    </w:div>
    <w:div w:id="1000036574">
      <w:bodyDiv w:val="1"/>
      <w:marLeft w:val="0"/>
      <w:marRight w:val="0"/>
      <w:marTop w:val="0"/>
      <w:marBottom w:val="0"/>
      <w:divBdr>
        <w:top w:val="none" w:sz="0" w:space="0" w:color="auto"/>
        <w:left w:val="none" w:sz="0" w:space="0" w:color="auto"/>
        <w:bottom w:val="none" w:sz="0" w:space="0" w:color="auto"/>
        <w:right w:val="none" w:sz="0" w:space="0" w:color="auto"/>
      </w:divBdr>
    </w:div>
    <w:div w:id="1068193244">
      <w:bodyDiv w:val="1"/>
      <w:marLeft w:val="0"/>
      <w:marRight w:val="0"/>
      <w:marTop w:val="0"/>
      <w:marBottom w:val="0"/>
      <w:divBdr>
        <w:top w:val="none" w:sz="0" w:space="0" w:color="auto"/>
        <w:left w:val="none" w:sz="0" w:space="0" w:color="auto"/>
        <w:bottom w:val="none" w:sz="0" w:space="0" w:color="auto"/>
        <w:right w:val="none" w:sz="0" w:space="0" w:color="auto"/>
      </w:divBdr>
    </w:div>
    <w:div w:id="1071392714">
      <w:bodyDiv w:val="1"/>
      <w:marLeft w:val="0"/>
      <w:marRight w:val="0"/>
      <w:marTop w:val="0"/>
      <w:marBottom w:val="0"/>
      <w:divBdr>
        <w:top w:val="none" w:sz="0" w:space="0" w:color="auto"/>
        <w:left w:val="none" w:sz="0" w:space="0" w:color="auto"/>
        <w:bottom w:val="none" w:sz="0" w:space="0" w:color="auto"/>
        <w:right w:val="none" w:sz="0" w:space="0" w:color="auto"/>
      </w:divBdr>
      <w:divsChild>
        <w:div w:id="156116379">
          <w:marLeft w:val="0"/>
          <w:marRight w:val="0"/>
          <w:marTop w:val="0"/>
          <w:marBottom w:val="0"/>
          <w:divBdr>
            <w:top w:val="single" w:sz="6" w:space="0" w:color="DFE1E5"/>
            <w:left w:val="single" w:sz="6" w:space="0" w:color="DFE1E5"/>
            <w:bottom w:val="single" w:sz="6" w:space="0" w:color="DFE1E5"/>
            <w:right w:val="single" w:sz="6" w:space="0" w:color="DFE1E5"/>
          </w:divBdr>
          <w:divsChild>
            <w:div w:id="1347051967">
              <w:marLeft w:val="0"/>
              <w:marRight w:val="0"/>
              <w:marTop w:val="0"/>
              <w:marBottom w:val="0"/>
              <w:divBdr>
                <w:top w:val="none" w:sz="0" w:space="0" w:color="auto"/>
                <w:left w:val="none" w:sz="0" w:space="0" w:color="auto"/>
                <w:bottom w:val="none" w:sz="0" w:space="0" w:color="auto"/>
                <w:right w:val="none" w:sz="0" w:space="0" w:color="auto"/>
              </w:divBdr>
              <w:divsChild>
                <w:div w:id="1278483930">
                  <w:marLeft w:val="180"/>
                  <w:marRight w:val="180"/>
                  <w:marTop w:val="0"/>
                  <w:marBottom w:val="0"/>
                  <w:divBdr>
                    <w:top w:val="none" w:sz="0" w:space="0" w:color="auto"/>
                    <w:left w:val="none" w:sz="0" w:space="0" w:color="auto"/>
                    <w:bottom w:val="none" w:sz="0" w:space="0" w:color="auto"/>
                    <w:right w:val="none" w:sz="0" w:space="0" w:color="auto"/>
                  </w:divBdr>
                  <w:divsChild>
                    <w:div w:id="1427770100">
                      <w:marLeft w:val="0"/>
                      <w:marRight w:val="0"/>
                      <w:marTop w:val="0"/>
                      <w:marBottom w:val="0"/>
                      <w:divBdr>
                        <w:top w:val="none" w:sz="0" w:space="0" w:color="auto"/>
                        <w:left w:val="none" w:sz="0" w:space="0" w:color="auto"/>
                        <w:bottom w:val="none" w:sz="0" w:space="0" w:color="auto"/>
                        <w:right w:val="none" w:sz="0" w:space="0" w:color="auto"/>
                      </w:divBdr>
                      <w:divsChild>
                        <w:div w:id="839857885">
                          <w:marLeft w:val="0"/>
                          <w:marRight w:val="0"/>
                          <w:marTop w:val="100"/>
                          <w:marBottom w:val="100"/>
                          <w:divBdr>
                            <w:top w:val="single" w:sz="6" w:space="8" w:color="4D90FE"/>
                            <w:left w:val="single" w:sz="6" w:space="8" w:color="4D90FE"/>
                            <w:bottom w:val="single" w:sz="6" w:space="0" w:color="4D90FE"/>
                            <w:right w:val="single" w:sz="6" w:space="11" w:color="4D90FE"/>
                          </w:divBdr>
                          <w:divsChild>
                            <w:div w:id="1700618595">
                              <w:marLeft w:val="0"/>
                              <w:marRight w:val="0"/>
                              <w:marTop w:val="0"/>
                              <w:marBottom w:val="0"/>
                              <w:divBdr>
                                <w:top w:val="none" w:sz="0" w:space="0" w:color="auto"/>
                                <w:left w:val="none" w:sz="0" w:space="0" w:color="auto"/>
                                <w:bottom w:val="none" w:sz="0" w:space="0" w:color="auto"/>
                                <w:right w:val="none" w:sz="0" w:space="0" w:color="auto"/>
                              </w:divBdr>
                              <w:divsChild>
                                <w:div w:id="153229543">
                                  <w:marLeft w:val="0"/>
                                  <w:marRight w:val="0"/>
                                  <w:marTop w:val="0"/>
                                  <w:marBottom w:val="0"/>
                                  <w:divBdr>
                                    <w:top w:val="none" w:sz="0" w:space="0" w:color="auto"/>
                                    <w:left w:val="none" w:sz="0" w:space="0" w:color="auto"/>
                                    <w:bottom w:val="none" w:sz="0" w:space="0" w:color="auto"/>
                                    <w:right w:val="none" w:sz="0" w:space="0" w:color="auto"/>
                                  </w:divBdr>
                                  <w:divsChild>
                                    <w:div w:id="1925987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53452690">
                      <w:marLeft w:val="0"/>
                      <w:marRight w:val="0"/>
                      <w:marTop w:val="0"/>
                      <w:marBottom w:val="0"/>
                      <w:divBdr>
                        <w:top w:val="none" w:sz="0" w:space="0" w:color="auto"/>
                        <w:left w:val="none" w:sz="0" w:space="0" w:color="auto"/>
                        <w:bottom w:val="none" w:sz="0" w:space="0" w:color="auto"/>
                        <w:right w:val="none" w:sz="0" w:space="0" w:color="auto"/>
                      </w:divBdr>
                    </w:div>
                    <w:div w:id="294214798">
                      <w:marLeft w:val="0"/>
                      <w:marRight w:val="0"/>
                      <w:marTop w:val="120"/>
                      <w:marBottom w:val="0"/>
                      <w:divBdr>
                        <w:top w:val="none" w:sz="0" w:space="0" w:color="auto"/>
                        <w:left w:val="none" w:sz="0" w:space="0" w:color="auto"/>
                        <w:bottom w:val="none" w:sz="0" w:space="0" w:color="auto"/>
                        <w:right w:val="none" w:sz="0" w:space="0" w:color="auto"/>
                      </w:divBdr>
                      <w:divsChild>
                        <w:div w:id="305626418">
                          <w:marLeft w:val="0"/>
                          <w:marRight w:val="0"/>
                          <w:marTop w:val="0"/>
                          <w:marBottom w:val="0"/>
                          <w:divBdr>
                            <w:top w:val="none" w:sz="0" w:space="0" w:color="auto"/>
                            <w:left w:val="none" w:sz="0" w:space="0" w:color="auto"/>
                            <w:bottom w:val="none" w:sz="0" w:space="0" w:color="auto"/>
                            <w:right w:val="none" w:sz="0" w:space="0" w:color="auto"/>
                          </w:divBdr>
                          <w:divsChild>
                            <w:div w:id="730152519">
                              <w:marLeft w:val="60"/>
                              <w:marRight w:val="60"/>
                              <w:marTop w:val="60"/>
                              <w:marBottom w:val="60"/>
                              <w:divBdr>
                                <w:top w:val="none" w:sz="0" w:space="0" w:color="auto"/>
                                <w:left w:val="none" w:sz="0" w:space="0" w:color="auto"/>
                                <w:bottom w:val="none" w:sz="0" w:space="0" w:color="auto"/>
                                <w:right w:val="none" w:sz="0" w:space="0" w:color="auto"/>
                              </w:divBdr>
                              <w:divsChild>
                                <w:div w:id="2057971202">
                                  <w:marLeft w:val="0"/>
                                  <w:marRight w:val="0"/>
                                  <w:marTop w:val="0"/>
                                  <w:marBottom w:val="0"/>
                                  <w:divBdr>
                                    <w:top w:val="single" w:sz="6" w:space="0" w:color="DFE1E5"/>
                                    <w:left w:val="single" w:sz="6" w:space="0" w:color="DFE1E5"/>
                                    <w:bottom w:val="single" w:sz="6" w:space="0" w:color="DFE1E5"/>
                                    <w:right w:val="single" w:sz="6" w:space="0" w:color="DFE1E5"/>
                                  </w:divBdr>
                                  <w:divsChild>
                                    <w:div w:id="1898321279">
                                      <w:marLeft w:val="0"/>
                                      <w:marRight w:val="0"/>
                                      <w:marTop w:val="0"/>
                                      <w:marBottom w:val="0"/>
                                      <w:divBdr>
                                        <w:top w:val="none" w:sz="0" w:space="0" w:color="auto"/>
                                        <w:left w:val="none" w:sz="0" w:space="0" w:color="auto"/>
                                        <w:bottom w:val="none" w:sz="0" w:space="0" w:color="auto"/>
                                        <w:right w:val="none" w:sz="0" w:space="0" w:color="auto"/>
                                      </w:divBdr>
                                    </w:div>
                                    <w:div w:id="1175146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765455">
                              <w:marLeft w:val="60"/>
                              <w:marRight w:val="60"/>
                              <w:marTop w:val="60"/>
                              <w:marBottom w:val="60"/>
                              <w:divBdr>
                                <w:top w:val="none" w:sz="0" w:space="0" w:color="auto"/>
                                <w:left w:val="none" w:sz="0" w:space="0" w:color="auto"/>
                                <w:bottom w:val="none" w:sz="0" w:space="0" w:color="auto"/>
                                <w:right w:val="none" w:sz="0" w:space="0" w:color="auto"/>
                              </w:divBdr>
                              <w:divsChild>
                                <w:div w:id="891624130">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342002778">
                              <w:marLeft w:val="60"/>
                              <w:marRight w:val="60"/>
                              <w:marTop w:val="60"/>
                              <w:marBottom w:val="60"/>
                              <w:divBdr>
                                <w:top w:val="none" w:sz="0" w:space="0" w:color="auto"/>
                                <w:left w:val="none" w:sz="0" w:space="0" w:color="auto"/>
                                <w:bottom w:val="none" w:sz="0" w:space="0" w:color="auto"/>
                                <w:right w:val="none" w:sz="0" w:space="0" w:color="auto"/>
                              </w:divBdr>
                              <w:divsChild>
                                <w:div w:id="640580986">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277787879">
                              <w:marLeft w:val="60"/>
                              <w:marRight w:val="60"/>
                              <w:marTop w:val="60"/>
                              <w:marBottom w:val="60"/>
                              <w:divBdr>
                                <w:top w:val="none" w:sz="0" w:space="0" w:color="auto"/>
                                <w:left w:val="none" w:sz="0" w:space="0" w:color="auto"/>
                                <w:bottom w:val="none" w:sz="0" w:space="0" w:color="auto"/>
                                <w:right w:val="none" w:sz="0" w:space="0" w:color="auto"/>
                              </w:divBdr>
                              <w:divsChild>
                                <w:div w:id="1743678467">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719280536">
                              <w:marLeft w:val="60"/>
                              <w:marRight w:val="60"/>
                              <w:marTop w:val="60"/>
                              <w:marBottom w:val="60"/>
                              <w:divBdr>
                                <w:top w:val="none" w:sz="0" w:space="0" w:color="auto"/>
                                <w:left w:val="none" w:sz="0" w:space="0" w:color="auto"/>
                                <w:bottom w:val="none" w:sz="0" w:space="0" w:color="auto"/>
                                <w:right w:val="none" w:sz="0" w:space="0" w:color="auto"/>
                              </w:divBdr>
                              <w:divsChild>
                                <w:div w:id="31342242">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241723895">
                              <w:marLeft w:val="60"/>
                              <w:marRight w:val="60"/>
                              <w:marTop w:val="60"/>
                              <w:marBottom w:val="60"/>
                              <w:divBdr>
                                <w:top w:val="none" w:sz="0" w:space="0" w:color="auto"/>
                                <w:left w:val="none" w:sz="0" w:space="0" w:color="auto"/>
                                <w:bottom w:val="none" w:sz="0" w:space="0" w:color="auto"/>
                                <w:right w:val="none" w:sz="0" w:space="0" w:color="auto"/>
                              </w:divBdr>
                              <w:divsChild>
                                <w:div w:id="460270045">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2011256493">
                              <w:marLeft w:val="60"/>
                              <w:marRight w:val="60"/>
                              <w:marTop w:val="60"/>
                              <w:marBottom w:val="60"/>
                              <w:divBdr>
                                <w:top w:val="none" w:sz="0" w:space="0" w:color="auto"/>
                                <w:left w:val="none" w:sz="0" w:space="0" w:color="auto"/>
                                <w:bottom w:val="none" w:sz="0" w:space="0" w:color="auto"/>
                                <w:right w:val="none" w:sz="0" w:space="0" w:color="auto"/>
                              </w:divBdr>
                              <w:divsChild>
                                <w:div w:id="1067072306">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2037122304">
                              <w:marLeft w:val="60"/>
                              <w:marRight w:val="60"/>
                              <w:marTop w:val="60"/>
                              <w:marBottom w:val="60"/>
                              <w:divBdr>
                                <w:top w:val="none" w:sz="0" w:space="0" w:color="auto"/>
                                <w:left w:val="none" w:sz="0" w:space="0" w:color="auto"/>
                                <w:bottom w:val="none" w:sz="0" w:space="0" w:color="auto"/>
                                <w:right w:val="none" w:sz="0" w:space="0" w:color="auto"/>
                              </w:divBdr>
                              <w:divsChild>
                                <w:div w:id="1298802827">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589267331">
                              <w:marLeft w:val="60"/>
                              <w:marRight w:val="60"/>
                              <w:marTop w:val="60"/>
                              <w:marBottom w:val="60"/>
                              <w:divBdr>
                                <w:top w:val="none" w:sz="0" w:space="0" w:color="auto"/>
                                <w:left w:val="none" w:sz="0" w:space="0" w:color="auto"/>
                                <w:bottom w:val="none" w:sz="0" w:space="0" w:color="auto"/>
                                <w:right w:val="none" w:sz="0" w:space="0" w:color="auto"/>
                              </w:divBdr>
                              <w:divsChild>
                                <w:div w:id="1329210219">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632784227">
                              <w:marLeft w:val="60"/>
                              <w:marRight w:val="60"/>
                              <w:marTop w:val="60"/>
                              <w:marBottom w:val="60"/>
                              <w:divBdr>
                                <w:top w:val="none" w:sz="0" w:space="0" w:color="auto"/>
                                <w:left w:val="none" w:sz="0" w:space="0" w:color="auto"/>
                                <w:bottom w:val="none" w:sz="0" w:space="0" w:color="auto"/>
                                <w:right w:val="none" w:sz="0" w:space="0" w:color="auto"/>
                              </w:divBdr>
                              <w:divsChild>
                                <w:div w:id="128717718">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433167136">
                              <w:marLeft w:val="60"/>
                              <w:marRight w:val="60"/>
                              <w:marTop w:val="60"/>
                              <w:marBottom w:val="60"/>
                              <w:divBdr>
                                <w:top w:val="none" w:sz="0" w:space="0" w:color="auto"/>
                                <w:left w:val="none" w:sz="0" w:space="0" w:color="auto"/>
                                <w:bottom w:val="none" w:sz="0" w:space="0" w:color="auto"/>
                                <w:right w:val="none" w:sz="0" w:space="0" w:color="auto"/>
                              </w:divBdr>
                              <w:divsChild>
                                <w:div w:id="781191217">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2135908231">
                              <w:marLeft w:val="60"/>
                              <w:marRight w:val="60"/>
                              <w:marTop w:val="60"/>
                              <w:marBottom w:val="60"/>
                              <w:divBdr>
                                <w:top w:val="none" w:sz="0" w:space="0" w:color="auto"/>
                                <w:left w:val="none" w:sz="0" w:space="0" w:color="auto"/>
                                <w:bottom w:val="none" w:sz="0" w:space="0" w:color="auto"/>
                                <w:right w:val="none" w:sz="0" w:space="0" w:color="auto"/>
                              </w:divBdr>
                              <w:divsChild>
                                <w:div w:id="329062098">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152719929">
                              <w:marLeft w:val="60"/>
                              <w:marRight w:val="60"/>
                              <w:marTop w:val="60"/>
                              <w:marBottom w:val="60"/>
                              <w:divBdr>
                                <w:top w:val="none" w:sz="0" w:space="0" w:color="auto"/>
                                <w:left w:val="none" w:sz="0" w:space="0" w:color="auto"/>
                                <w:bottom w:val="none" w:sz="0" w:space="0" w:color="auto"/>
                                <w:right w:val="none" w:sz="0" w:space="0" w:color="auto"/>
                              </w:divBdr>
                              <w:divsChild>
                                <w:div w:id="1940602409">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678188103">
                              <w:marLeft w:val="60"/>
                              <w:marRight w:val="60"/>
                              <w:marTop w:val="60"/>
                              <w:marBottom w:val="60"/>
                              <w:divBdr>
                                <w:top w:val="none" w:sz="0" w:space="0" w:color="auto"/>
                                <w:left w:val="none" w:sz="0" w:space="0" w:color="auto"/>
                                <w:bottom w:val="none" w:sz="0" w:space="0" w:color="auto"/>
                                <w:right w:val="none" w:sz="0" w:space="0" w:color="auto"/>
                              </w:divBdr>
                              <w:divsChild>
                                <w:div w:id="1506747484">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250502467">
                              <w:marLeft w:val="60"/>
                              <w:marRight w:val="60"/>
                              <w:marTop w:val="60"/>
                              <w:marBottom w:val="60"/>
                              <w:divBdr>
                                <w:top w:val="none" w:sz="0" w:space="0" w:color="auto"/>
                                <w:left w:val="none" w:sz="0" w:space="0" w:color="auto"/>
                                <w:bottom w:val="none" w:sz="0" w:space="0" w:color="auto"/>
                                <w:right w:val="none" w:sz="0" w:space="0" w:color="auto"/>
                              </w:divBdr>
                              <w:divsChild>
                                <w:div w:id="1163155621">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409235312">
                              <w:marLeft w:val="60"/>
                              <w:marRight w:val="60"/>
                              <w:marTop w:val="60"/>
                              <w:marBottom w:val="60"/>
                              <w:divBdr>
                                <w:top w:val="none" w:sz="0" w:space="0" w:color="auto"/>
                                <w:left w:val="none" w:sz="0" w:space="0" w:color="auto"/>
                                <w:bottom w:val="none" w:sz="0" w:space="0" w:color="auto"/>
                                <w:right w:val="none" w:sz="0" w:space="0" w:color="auto"/>
                              </w:divBdr>
                              <w:divsChild>
                                <w:div w:id="1245337086">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087387824">
                              <w:marLeft w:val="60"/>
                              <w:marRight w:val="60"/>
                              <w:marTop w:val="60"/>
                              <w:marBottom w:val="60"/>
                              <w:divBdr>
                                <w:top w:val="none" w:sz="0" w:space="0" w:color="auto"/>
                                <w:left w:val="none" w:sz="0" w:space="0" w:color="auto"/>
                                <w:bottom w:val="none" w:sz="0" w:space="0" w:color="auto"/>
                                <w:right w:val="none" w:sz="0" w:space="0" w:color="auto"/>
                              </w:divBdr>
                              <w:divsChild>
                                <w:div w:id="1044479136">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556818235">
                              <w:marLeft w:val="60"/>
                              <w:marRight w:val="60"/>
                              <w:marTop w:val="60"/>
                              <w:marBottom w:val="60"/>
                              <w:divBdr>
                                <w:top w:val="none" w:sz="0" w:space="0" w:color="auto"/>
                                <w:left w:val="none" w:sz="0" w:space="0" w:color="auto"/>
                                <w:bottom w:val="none" w:sz="0" w:space="0" w:color="auto"/>
                                <w:right w:val="none" w:sz="0" w:space="0" w:color="auto"/>
                              </w:divBdr>
                              <w:divsChild>
                                <w:div w:id="1166744263">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308625153">
                              <w:marLeft w:val="60"/>
                              <w:marRight w:val="60"/>
                              <w:marTop w:val="60"/>
                              <w:marBottom w:val="60"/>
                              <w:divBdr>
                                <w:top w:val="none" w:sz="0" w:space="0" w:color="auto"/>
                                <w:left w:val="none" w:sz="0" w:space="0" w:color="auto"/>
                                <w:bottom w:val="none" w:sz="0" w:space="0" w:color="auto"/>
                                <w:right w:val="none" w:sz="0" w:space="0" w:color="auto"/>
                              </w:divBdr>
                              <w:divsChild>
                                <w:div w:id="1219168989">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365643355">
                              <w:marLeft w:val="60"/>
                              <w:marRight w:val="60"/>
                              <w:marTop w:val="60"/>
                              <w:marBottom w:val="60"/>
                              <w:divBdr>
                                <w:top w:val="none" w:sz="0" w:space="0" w:color="auto"/>
                                <w:left w:val="none" w:sz="0" w:space="0" w:color="auto"/>
                                <w:bottom w:val="none" w:sz="0" w:space="0" w:color="auto"/>
                                <w:right w:val="none" w:sz="0" w:space="0" w:color="auto"/>
                              </w:divBdr>
                              <w:divsChild>
                                <w:div w:id="80688659">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043021347">
                              <w:marLeft w:val="60"/>
                              <w:marRight w:val="60"/>
                              <w:marTop w:val="60"/>
                              <w:marBottom w:val="60"/>
                              <w:divBdr>
                                <w:top w:val="none" w:sz="0" w:space="0" w:color="auto"/>
                                <w:left w:val="none" w:sz="0" w:space="0" w:color="auto"/>
                                <w:bottom w:val="none" w:sz="0" w:space="0" w:color="auto"/>
                                <w:right w:val="none" w:sz="0" w:space="0" w:color="auto"/>
                              </w:divBdr>
                              <w:divsChild>
                                <w:div w:id="714041002">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21057292">
                              <w:marLeft w:val="60"/>
                              <w:marRight w:val="60"/>
                              <w:marTop w:val="60"/>
                              <w:marBottom w:val="60"/>
                              <w:divBdr>
                                <w:top w:val="none" w:sz="0" w:space="0" w:color="auto"/>
                                <w:left w:val="none" w:sz="0" w:space="0" w:color="auto"/>
                                <w:bottom w:val="none" w:sz="0" w:space="0" w:color="auto"/>
                                <w:right w:val="none" w:sz="0" w:space="0" w:color="auto"/>
                              </w:divBdr>
                              <w:divsChild>
                                <w:div w:id="1388604530">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728990232">
                              <w:marLeft w:val="60"/>
                              <w:marRight w:val="60"/>
                              <w:marTop w:val="60"/>
                              <w:marBottom w:val="60"/>
                              <w:divBdr>
                                <w:top w:val="none" w:sz="0" w:space="0" w:color="auto"/>
                                <w:left w:val="none" w:sz="0" w:space="0" w:color="auto"/>
                                <w:bottom w:val="none" w:sz="0" w:space="0" w:color="auto"/>
                                <w:right w:val="none" w:sz="0" w:space="0" w:color="auto"/>
                              </w:divBdr>
                              <w:divsChild>
                                <w:div w:id="506672608">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378044156">
                              <w:marLeft w:val="60"/>
                              <w:marRight w:val="60"/>
                              <w:marTop w:val="60"/>
                              <w:marBottom w:val="60"/>
                              <w:divBdr>
                                <w:top w:val="none" w:sz="0" w:space="0" w:color="auto"/>
                                <w:left w:val="none" w:sz="0" w:space="0" w:color="auto"/>
                                <w:bottom w:val="none" w:sz="0" w:space="0" w:color="auto"/>
                                <w:right w:val="none" w:sz="0" w:space="0" w:color="auto"/>
                              </w:divBdr>
                              <w:divsChild>
                                <w:div w:id="1298758380">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363895534">
                              <w:marLeft w:val="60"/>
                              <w:marRight w:val="60"/>
                              <w:marTop w:val="60"/>
                              <w:marBottom w:val="60"/>
                              <w:divBdr>
                                <w:top w:val="none" w:sz="0" w:space="0" w:color="auto"/>
                                <w:left w:val="none" w:sz="0" w:space="0" w:color="auto"/>
                                <w:bottom w:val="none" w:sz="0" w:space="0" w:color="auto"/>
                                <w:right w:val="none" w:sz="0" w:space="0" w:color="auto"/>
                              </w:divBdr>
                              <w:divsChild>
                                <w:div w:id="345836156">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2021659560">
                              <w:marLeft w:val="60"/>
                              <w:marRight w:val="60"/>
                              <w:marTop w:val="60"/>
                              <w:marBottom w:val="60"/>
                              <w:divBdr>
                                <w:top w:val="none" w:sz="0" w:space="0" w:color="auto"/>
                                <w:left w:val="none" w:sz="0" w:space="0" w:color="auto"/>
                                <w:bottom w:val="none" w:sz="0" w:space="0" w:color="auto"/>
                                <w:right w:val="none" w:sz="0" w:space="0" w:color="auto"/>
                              </w:divBdr>
                              <w:divsChild>
                                <w:div w:id="665936879">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244728560">
                              <w:marLeft w:val="60"/>
                              <w:marRight w:val="60"/>
                              <w:marTop w:val="60"/>
                              <w:marBottom w:val="60"/>
                              <w:divBdr>
                                <w:top w:val="none" w:sz="0" w:space="0" w:color="auto"/>
                                <w:left w:val="none" w:sz="0" w:space="0" w:color="auto"/>
                                <w:bottom w:val="none" w:sz="0" w:space="0" w:color="auto"/>
                                <w:right w:val="none" w:sz="0" w:space="0" w:color="auto"/>
                              </w:divBdr>
                              <w:divsChild>
                                <w:div w:id="386760673">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335348755">
                              <w:marLeft w:val="60"/>
                              <w:marRight w:val="60"/>
                              <w:marTop w:val="60"/>
                              <w:marBottom w:val="60"/>
                              <w:divBdr>
                                <w:top w:val="none" w:sz="0" w:space="0" w:color="auto"/>
                                <w:left w:val="none" w:sz="0" w:space="0" w:color="auto"/>
                                <w:bottom w:val="none" w:sz="0" w:space="0" w:color="auto"/>
                                <w:right w:val="none" w:sz="0" w:space="0" w:color="auto"/>
                              </w:divBdr>
                              <w:divsChild>
                                <w:div w:id="489951250">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490758438">
                              <w:marLeft w:val="60"/>
                              <w:marRight w:val="60"/>
                              <w:marTop w:val="60"/>
                              <w:marBottom w:val="60"/>
                              <w:divBdr>
                                <w:top w:val="none" w:sz="0" w:space="0" w:color="auto"/>
                                <w:left w:val="none" w:sz="0" w:space="0" w:color="auto"/>
                                <w:bottom w:val="none" w:sz="0" w:space="0" w:color="auto"/>
                                <w:right w:val="none" w:sz="0" w:space="0" w:color="auto"/>
                              </w:divBdr>
                              <w:divsChild>
                                <w:div w:id="1357543596">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524637370">
                              <w:marLeft w:val="60"/>
                              <w:marRight w:val="60"/>
                              <w:marTop w:val="60"/>
                              <w:marBottom w:val="60"/>
                              <w:divBdr>
                                <w:top w:val="none" w:sz="0" w:space="0" w:color="auto"/>
                                <w:left w:val="none" w:sz="0" w:space="0" w:color="auto"/>
                                <w:bottom w:val="none" w:sz="0" w:space="0" w:color="auto"/>
                                <w:right w:val="none" w:sz="0" w:space="0" w:color="auto"/>
                              </w:divBdr>
                              <w:divsChild>
                                <w:div w:id="171723580">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865758001">
                              <w:marLeft w:val="60"/>
                              <w:marRight w:val="60"/>
                              <w:marTop w:val="60"/>
                              <w:marBottom w:val="60"/>
                              <w:divBdr>
                                <w:top w:val="none" w:sz="0" w:space="0" w:color="auto"/>
                                <w:left w:val="none" w:sz="0" w:space="0" w:color="auto"/>
                                <w:bottom w:val="none" w:sz="0" w:space="0" w:color="auto"/>
                                <w:right w:val="none" w:sz="0" w:space="0" w:color="auto"/>
                              </w:divBdr>
                              <w:divsChild>
                                <w:div w:id="1266116383">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368650693">
                              <w:marLeft w:val="60"/>
                              <w:marRight w:val="60"/>
                              <w:marTop w:val="60"/>
                              <w:marBottom w:val="60"/>
                              <w:divBdr>
                                <w:top w:val="none" w:sz="0" w:space="0" w:color="auto"/>
                                <w:left w:val="none" w:sz="0" w:space="0" w:color="auto"/>
                                <w:bottom w:val="none" w:sz="0" w:space="0" w:color="auto"/>
                                <w:right w:val="none" w:sz="0" w:space="0" w:color="auto"/>
                              </w:divBdr>
                              <w:divsChild>
                                <w:div w:id="1715884105">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478108475">
                              <w:marLeft w:val="60"/>
                              <w:marRight w:val="60"/>
                              <w:marTop w:val="60"/>
                              <w:marBottom w:val="60"/>
                              <w:divBdr>
                                <w:top w:val="none" w:sz="0" w:space="0" w:color="auto"/>
                                <w:left w:val="none" w:sz="0" w:space="0" w:color="auto"/>
                                <w:bottom w:val="none" w:sz="0" w:space="0" w:color="auto"/>
                                <w:right w:val="none" w:sz="0" w:space="0" w:color="auto"/>
                              </w:divBdr>
                              <w:divsChild>
                                <w:div w:id="2095323102">
                                  <w:marLeft w:val="0"/>
                                  <w:marRight w:val="0"/>
                                  <w:marTop w:val="0"/>
                                  <w:marBottom w:val="0"/>
                                  <w:divBdr>
                                    <w:top w:val="single" w:sz="6" w:space="0" w:color="4285F4"/>
                                    <w:left w:val="single" w:sz="6" w:space="0" w:color="4285F4"/>
                                    <w:bottom w:val="single" w:sz="6" w:space="0" w:color="4285F4"/>
                                    <w:right w:val="single" w:sz="6" w:space="0" w:color="4285F4"/>
                                  </w:divBdr>
                                </w:div>
                              </w:divsChild>
                            </w:div>
                            <w:div w:id="455680415">
                              <w:marLeft w:val="60"/>
                              <w:marRight w:val="60"/>
                              <w:marTop w:val="60"/>
                              <w:marBottom w:val="60"/>
                              <w:divBdr>
                                <w:top w:val="none" w:sz="0" w:space="0" w:color="auto"/>
                                <w:left w:val="none" w:sz="0" w:space="0" w:color="auto"/>
                                <w:bottom w:val="none" w:sz="0" w:space="0" w:color="auto"/>
                                <w:right w:val="none" w:sz="0" w:space="0" w:color="auto"/>
                              </w:divBdr>
                              <w:divsChild>
                                <w:div w:id="3557332">
                                  <w:marLeft w:val="0"/>
                                  <w:marRight w:val="0"/>
                                  <w:marTop w:val="0"/>
                                  <w:marBottom w:val="0"/>
                                  <w:divBdr>
                                    <w:top w:val="single" w:sz="6" w:space="0" w:color="DFE1E5"/>
                                    <w:left w:val="single" w:sz="6" w:space="0" w:color="DFE1E5"/>
                                    <w:bottom w:val="single" w:sz="6" w:space="0" w:color="DFE1E5"/>
                                    <w:right w:val="single" w:sz="6" w:space="0" w:color="DFE1E5"/>
                                  </w:divBdr>
                                </w:div>
                              </w:divsChild>
                            </w:div>
                          </w:divsChild>
                        </w:div>
                      </w:divsChild>
                    </w:div>
                  </w:divsChild>
                </w:div>
              </w:divsChild>
            </w:div>
          </w:divsChild>
        </w:div>
      </w:divsChild>
    </w:div>
    <w:div w:id="1127163501">
      <w:bodyDiv w:val="1"/>
      <w:marLeft w:val="0"/>
      <w:marRight w:val="0"/>
      <w:marTop w:val="0"/>
      <w:marBottom w:val="0"/>
      <w:divBdr>
        <w:top w:val="none" w:sz="0" w:space="0" w:color="auto"/>
        <w:left w:val="none" w:sz="0" w:space="0" w:color="auto"/>
        <w:bottom w:val="none" w:sz="0" w:space="0" w:color="auto"/>
        <w:right w:val="none" w:sz="0" w:space="0" w:color="auto"/>
      </w:divBdr>
    </w:div>
    <w:div w:id="1196889125">
      <w:bodyDiv w:val="1"/>
      <w:marLeft w:val="0"/>
      <w:marRight w:val="0"/>
      <w:marTop w:val="0"/>
      <w:marBottom w:val="0"/>
      <w:divBdr>
        <w:top w:val="none" w:sz="0" w:space="0" w:color="auto"/>
        <w:left w:val="none" w:sz="0" w:space="0" w:color="auto"/>
        <w:bottom w:val="none" w:sz="0" w:space="0" w:color="auto"/>
        <w:right w:val="none" w:sz="0" w:space="0" w:color="auto"/>
      </w:divBdr>
    </w:div>
    <w:div w:id="1204516115">
      <w:bodyDiv w:val="1"/>
      <w:marLeft w:val="0"/>
      <w:marRight w:val="0"/>
      <w:marTop w:val="0"/>
      <w:marBottom w:val="0"/>
      <w:divBdr>
        <w:top w:val="none" w:sz="0" w:space="0" w:color="auto"/>
        <w:left w:val="none" w:sz="0" w:space="0" w:color="auto"/>
        <w:bottom w:val="none" w:sz="0" w:space="0" w:color="auto"/>
        <w:right w:val="none" w:sz="0" w:space="0" w:color="auto"/>
      </w:divBdr>
    </w:div>
    <w:div w:id="1345521110">
      <w:bodyDiv w:val="1"/>
      <w:marLeft w:val="0"/>
      <w:marRight w:val="0"/>
      <w:marTop w:val="0"/>
      <w:marBottom w:val="0"/>
      <w:divBdr>
        <w:top w:val="none" w:sz="0" w:space="0" w:color="auto"/>
        <w:left w:val="none" w:sz="0" w:space="0" w:color="auto"/>
        <w:bottom w:val="none" w:sz="0" w:space="0" w:color="auto"/>
        <w:right w:val="none" w:sz="0" w:space="0" w:color="auto"/>
      </w:divBdr>
      <w:divsChild>
        <w:div w:id="843276644">
          <w:marLeft w:val="0"/>
          <w:marRight w:val="0"/>
          <w:marTop w:val="0"/>
          <w:marBottom w:val="0"/>
          <w:divBdr>
            <w:top w:val="none" w:sz="0" w:space="0" w:color="auto"/>
            <w:left w:val="none" w:sz="0" w:space="0" w:color="auto"/>
            <w:bottom w:val="none" w:sz="0" w:space="0" w:color="auto"/>
            <w:right w:val="none" w:sz="0" w:space="0" w:color="auto"/>
          </w:divBdr>
        </w:div>
      </w:divsChild>
    </w:div>
    <w:div w:id="1419983143">
      <w:bodyDiv w:val="1"/>
      <w:marLeft w:val="0"/>
      <w:marRight w:val="0"/>
      <w:marTop w:val="0"/>
      <w:marBottom w:val="0"/>
      <w:divBdr>
        <w:top w:val="none" w:sz="0" w:space="0" w:color="auto"/>
        <w:left w:val="none" w:sz="0" w:space="0" w:color="auto"/>
        <w:bottom w:val="none" w:sz="0" w:space="0" w:color="auto"/>
        <w:right w:val="none" w:sz="0" w:space="0" w:color="auto"/>
      </w:divBdr>
    </w:div>
    <w:div w:id="1519344029">
      <w:bodyDiv w:val="1"/>
      <w:marLeft w:val="0"/>
      <w:marRight w:val="0"/>
      <w:marTop w:val="0"/>
      <w:marBottom w:val="0"/>
      <w:divBdr>
        <w:top w:val="none" w:sz="0" w:space="0" w:color="auto"/>
        <w:left w:val="none" w:sz="0" w:space="0" w:color="auto"/>
        <w:bottom w:val="none" w:sz="0" w:space="0" w:color="auto"/>
        <w:right w:val="none" w:sz="0" w:space="0" w:color="auto"/>
      </w:divBdr>
    </w:div>
    <w:div w:id="1520505920">
      <w:bodyDiv w:val="1"/>
      <w:marLeft w:val="0"/>
      <w:marRight w:val="0"/>
      <w:marTop w:val="0"/>
      <w:marBottom w:val="0"/>
      <w:divBdr>
        <w:top w:val="none" w:sz="0" w:space="0" w:color="auto"/>
        <w:left w:val="none" w:sz="0" w:space="0" w:color="auto"/>
        <w:bottom w:val="none" w:sz="0" w:space="0" w:color="auto"/>
        <w:right w:val="none" w:sz="0" w:space="0" w:color="auto"/>
      </w:divBdr>
    </w:div>
    <w:div w:id="1534539590">
      <w:bodyDiv w:val="1"/>
      <w:marLeft w:val="0"/>
      <w:marRight w:val="0"/>
      <w:marTop w:val="0"/>
      <w:marBottom w:val="0"/>
      <w:divBdr>
        <w:top w:val="none" w:sz="0" w:space="0" w:color="auto"/>
        <w:left w:val="none" w:sz="0" w:space="0" w:color="auto"/>
        <w:bottom w:val="none" w:sz="0" w:space="0" w:color="auto"/>
        <w:right w:val="none" w:sz="0" w:space="0" w:color="auto"/>
      </w:divBdr>
    </w:div>
    <w:div w:id="1591352229">
      <w:bodyDiv w:val="1"/>
      <w:marLeft w:val="0"/>
      <w:marRight w:val="0"/>
      <w:marTop w:val="0"/>
      <w:marBottom w:val="0"/>
      <w:divBdr>
        <w:top w:val="none" w:sz="0" w:space="0" w:color="auto"/>
        <w:left w:val="none" w:sz="0" w:space="0" w:color="auto"/>
        <w:bottom w:val="none" w:sz="0" w:space="0" w:color="auto"/>
        <w:right w:val="none" w:sz="0" w:space="0" w:color="auto"/>
      </w:divBdr>
    </w:div>
    <w:div w:id="1610817888">
      <w:bodyDiv w:val="1"/>
      <w:marLeft w:val="0"/>
      <w:marRight w:val="0"/>
      <w:marTop w:val="0"/>
      <w:marBottom w:val="0"/>
      <w:divBdr>
        <w:top w:val="none" w:sz="0" w:space="0" w:color="auto"/>
        <w:left w:val="none" w:sz="0" w:space="0" w:color="auto"/>
        <w:bottom w:val="none" w:sz="0" w:space="0" w:color="auto"/>
        <w:right w:val="none" w:sz="0" w:space="0" w:color="auto"/>
      </w:divBdr>
    </w:div>
    <w:div w:id="1626617787">
      <w:bodyDiv w:val="1"/>
      <w:marLeft w:val="0"/>
      <w:marRight w:val="0"/>
      <w:marTop w:val="0"/>
      <w:marBottom w:val="0"/>
      <w:divBdr>
        <w:top w:val="none" w:sz="0" w:space="0" w:color="auto"/>
        <w:left w:val="none" w:sz="0" w:space="0" w:color="auto"/>
        <w:bottom w:val="none" w:sz="0" w:space="0" w:color="auto"/>
        <w:right w:val="none" w:sz="0" w:space="0" w:color="auto"/>
      </w:divBdr>
      <w:divsChild>
        <w:div w:id="1806772019">
          <w:marLeft w:val="0"/>
          <w:marRight w:val="0"/>
          <w:marTop w:val="0"/>
          <w:marBottom w:val="0"/>
          <w:divBdr>
            <w:top w:val="single" w:sz="6" w:space="0" w:color="DFE1E5"/>
            <w:left w:val="single" w:sz="6" w:space="0" w:color="DFE1E5"/>
            <w:bottom w:val="single" w:sz="6" w:space="0" w:color="DFE1E5"/>
            <w:right w:val="single" w:sz="6" w:space="0" w:color="DFE1E5"/>
          </w:divBdr>
          <w:divsChild>
            <w:div w:id="33118140">
              <w:marLeft w:val="0"/>
              <w:marRight w:val="0"/>
              <w:marTop w:val="0"/>
              <w:marBottom w:val="0"/>
              <w:divBdr>
                <w:top w:val="none" w:sz="0" w:space="0" w:color="auto"/>
                <w:left w:val="none" w:sz="0" w:space="0" w:color="auto"/>
                <w:bottom w:val="none" w:sz="0" w:space="0" w:color="auto"/>
                <w:right w:val="none" w:sz="0" w:space="0" w:color="auto"/>
              </w:divBdr>
              <w:divsChild>
                <w:div w:id="514805822">
                  <w:marLeft w:val="180"/>
                  <w:marRight w:val="180"/>
                  <w:marTop w:val="0"/>
                  <w:marBottom w:val="0"/>
                  <w:divBdr>
                    <w:top w:val="none" w:sz="0" w:space="0" w:color="auto"/>
                    <w:left w:val="none" w:sz="0" w:space="0" w:color="auto"/>
                    <w:bottom w:val="none" w:sz="0" w:space="0" w:color="auto"/>
                    <w:right w:val="none" w:sz="0" w:space="0" w:color="auto"/>
                  </w:divBdr>
                  <w:divsChild>
                    <w:div w:id="512184737">
                      <w:marLeft w:val="0"/>
                      <w:marRight w:val="0"/>
                      <w:marTop w:val="0"/>
                      <w:marBottom w:val="0"/>
                      <w:divBdr>
                        <w:top w:val="none" w:sz="0" w:space="0" w:color="auto"/>
                        <w:left w:val="none" w:sz="0" w:space="0" w:color="auto"/>
                        <w:bottom w:val="none" w:sz="0" w:space="0" w:color="auto"/>
                        <w:right w:val="none" w:sz="0" w:space="0" w:color="auto"/>
                      </w:divBdr>
                      <w:divsChild>
                        <w:div w:id="990527013">
                          <w:marLeft w:val="0"/>
                          <w:marRight w:val="0"/>
                          <w:marTop w:val="100"/>
                          <w:marBottom w:val="100"/>
                          <w:divBdr>
                            <w:top w:val="single" w:sz="6" w:space="8" w:color="4D90FE"/>
                            <w:left w:val="single" w:sz="6" w:space="8" w:color="4D90FE"/>
                            <w:bottom w:val="single" w:sz="6" w:space="0" w:color="4D90FE"/>
                            <w:right w:val="single" w:sz="6" w:space="11" w:color="4D90FE"/>
                          </w:divBdr>
                          <w:divsChild>
                            <w:div w:id="650520563">
                              <w:marLeft w:val="0"/>
                              <w:marRight w:val="0"/>
                              <w:marTop w:val="0"/>
                              <w:marBottom w:val="0"/>
                              <w:divBdr>
                                <w:top w:val="none" w:sz="0" w:space="0" w:color="auto"/>
                                <w:left w:val="none" w:sz="0" w:space="0" w:color="auto"/>
                                <w:bottom w:val="none" w:sz="0" w:space="0" w:color="auto"/>
                                <w:right w:val="none" w:sz="0" w:space="0" w:color="auto"/>
                              </w:divBdr>
                              <w:divsChild>
                                <w:div w:id="175047017">
                                  <w:marLeft w:val="0"/>
                                  <w:marRight w:val="0"/>
                                  <w:marTop w:val="0"/>
                                  <w:marBottom w:val="0"/>
                                  <w:divBdr>
                                    <w:top w:val="none" w:sz="0" w:space="0" w:color="auto"/>
                                    <w:left w:val="none" w:sz="0" w:space="0" w:color="auto"/>
                                    <w:bottom w:val="none" w:sz="0" w:space="0" w:color="auto"/>
                                    <w:right w:val="none" w:sz="0" w:space="0" w:color="auto"/>
                                  </w:divBdr>
                                  <w:divsChild>
                                    <w:div w:id="126203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9335723">
                      <w:marLeft w:val="0"/>
                      <w:marRight w:val="0"/>
                      <w:marTop w:val="0"/>
                      <w:marBottom w:val="0"/>
                      <w:divBdr>
                        <w:top w:val="none" w:sz="0" w:space="0" w:color="auto"/>
                        <w:left w:val="none" w:sz="0" w:space="0" w:color="auto"/>
                        <w:bottom w:val="none" w:sz="0" w:space="0" w:color="auto"/>
                        <w:right w:val="none" w:sz="0" w:space="0" w:color="auto"/>
                      </w:divBdr>
                    </w:div>
                    <w:div w:id="1184976595">
                      <w:marLeft w:val="0"/>
                      <w:marRight w:val="0"/>
                      <w:marTop w:val="120"/>
                      <w:marBottom w:val="0"/>
                      <w:divBdr>
                        <w:top w:val="none" w:sz="0" w:space="0" w:color="auto"/>
                        <w:left w:val="none" w:sz="0" w:space="0" w:color="auto"/>
                        <w:bottom w:val="none" w:sz="0" w:space="0" w:color="auto"/>
                        <w:right w:val="none" w:sz="0" w:space="0" w:color="auto"/>
                      </w:divBdr>
                      <w:divsChild>
                        <w:div w:id="965886589">
                          <w:marLeft w:val="0"/>
                          <w:marRight w:val="0"/>
                          <w:marTop w:val="0"/>
                          <w:marBottom w:val="0"/>
                          <w:divBdr>
                            <w:top w:val="none" w:sz="0" w:space="0" w:color="auto"/>
                            <w:left w:val="none" w:sz="0" w:space="0" w:color="auto"/>
                            <w:bottom w:val="none" w:sz="0" w:space="0" w:color="auto"/>
                            <w:right w:val="none" w:sz="0" w:space="0" w:color="auto"/>
                          </w:divBdr>
                          <w:divsChild>
                            <w:div w:id="2099211709">
                              <w:marLeft w:val="60"/>
                              <w:marRight w:val="60"/>
                              <w:marTop w:val="60"/>
                              <w:marBottom w:val="60"/>
                              <w:divBdr>
                                <w:top w:val="none" w:sz="0" w:space="0" w:color="auto"/>
                                <w:left w:val="none" w:sz="0" w:space="0" w:color="auto"/>
                                <w:bottom w:val="none" w:sz="0" w:space="0" w:color="auto"/>
                                <w:right w:val="none" w:sz="0" w:space="0" w:color="auto"/>
                              </w:divBdr>
                              <w:divsChild>
                                <w:div w:id="2131122062">
                                  <w:marLeft w:val="0"/>
                                  <w:marRight w:val="0"/>
                                  <w:marTop w:val="0"/>
                                  <w:marBottom w:val="0"/>
                                  <w:divBdr>
                                    <w:top w:val="single" w:sz="6" w:space="0" w:color="DFE1E5"/>
                                    <w:left w:val="single" w:sz="6" w:space="0" w:color="DFE1E5"/>
                                    <w:bottom w:val="single" w:sz="6" w:space="0" w:color="DFE1E5"/>
                                    <w:right w:val="single" w:sz="6" w:space="0" w:color="DFE1E5"/>
                                  </w:divBdr>
                                  <w:divsChild>
                                    <w:div w:id="84811576">
                                      <w:marLeft w:val="0"/>
                                      <w:marRight w:val="0"/>
                                      <w:marTop w:val="0"/>
                                      <w:marBottom w:val="0"/>
                                      <w:divBdr>
                                        <w:top w:val="none" w:sz="0" w:space="0" w:color="auto"/>
                                        <w:left w:val="none" w:sz="0" w:space="0" w:color="auto"/>
                                        <w:bottom w:val="none" w:sz="0" w:space="0" w:color="auto"/>
                                        <w:right w:val="none" w:sz="0" w:space="0" w:color="auto"/>
                                      </w:divBdr>
                                    </w:div>
                                    <w:div w:id="7171664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4524948">
                              <w:marLeft w:val="60"/>
                              <w:marRight w:val="60"/>
                              <w:marTop w:val="60"/>
                              <w:marBottom w:val="60"/>
                              <w:divBdr>
                                <w:top w:val="none" w:sz="0" w:space="0" w:color="auto"/>
                                <w:left w:val="none" w:sz="0" w:space="0" w:color="auto"/>
                                <w:bottom w:val="none" w:sz="0" w:space="0" w:color="auto"/>
                                <w:right w:val="none" w:sz="0" w:space="0" w:color="auto"/>
                              </w:divBdr>
                              <w:divsChild>
                                <w:div w:id="26149183">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130173872">
                              <w:marLeft w:val="60"/>
                              <w:marRight w:val="60"/>
                              <w:marTop w:val="60"/>
                              <w:marBottom w:val="60"/>
                              <w:divBdr>
                                <w:top w:val="none" w:sz="0" w:space="0" w:color="auto"/>
                                <w:left w:val="none" w:sz="0" w:space="0" w:color="auto"/>
                                <w:bottom w:val="none" w:sz="0" w:space="0" w:color="auto"/>
                                <w:right w:val="none" w:sz="0" w:space="0" w:color="auto"/>
                              </w:divBdr>
                              <w:divsChild>
                                <w:div w:id="334192718">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18693504">
                              <w:marLeft w:val="60"/>
                              <w:marRight w:val="60"/>
                              <w:marTop w:val="60"/>
                              <w:marBottom w:val="60"/>
                              <w:divBdr>
                                <w:top w:val="none" w:sz="0" w:space="0" w:color="auto"/>
                                <w:left w:val="none" w:sz="0" w:space="0" w:color="auto"/>
                                <w:bottom w:val="none" w:sz="0" w:space="0" w:color="auto"/>
                                <w:right w:val="none" w:sz="0" w:space="0" w:color="auto"/>
                              </w:divBdr>
                              <w:divsChild>
                                <w:div w:id="225531763">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822038711">
                              <w:marLeft w:val="60"/>
                              <w:marRight w:val="60"/>
                              <w:marTop w:val="60"/>
                              <w:marBottom w:val="60"/>
                              <w:divBdr>
                                <w:top w:val="none" w:sz="0" w:space="0" w:color="auto"/>
                                <w:left w:val="none" w:sz="0" w:space="0" w:color="auto"/>
                                <w:bottom w:val="none" w:sz="0" w:space="0" w:color="auto"/>
                                <w:right w:val="none" w:sz="0" w:space="0" w:color="auto"/>
                              </w:divBdr>
                              <w:divsChild>
                                <w:div w:id="479231988">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38504271">
                              <w:marLeft w:val="60"/>
                              <w:marRight w:val="60"/>
                              <w:marTop w:val="60"/>
                              <w:marBottom w:val="60"/>
                              <w:divBdr>
                                <w:top w:val="none" w:sz="0" w:space="0" w:color="auto"/>
                                <w:left w:val="none" w:sz="0" w:space="0" w:color="auto"/>
                                <w:bottom w:val="none" w:sz="0" w:space="0" w:color="auto"/>
                                <w:right w:val="none" w:sz="0" w:space="0" w:color="auto"/>
                              </w:divBdr>
                              <w:divsChild>
                                <w:div w:id="2051806840">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375858673">
                              <w:marLeft w:val="60"/>
                              <w:marRight w:val="60"/>
                              <w:marTop w:val="60"/>
                              <w:marBottom w:val="60"/>
                              <w:divBdr>
                                <w:top w:val="none" w:sz="0" w:space="0" w:color="auto"/>
                                <w:left w:val="none" w:sz="0" w:space="0" w:color="auto"/>
                                <w:bottom w:val="none" w:sz="0" w:space="0" w:color="auto"/>
                                <w:right w:val="none" w:sz="0" w:space="0" w:color="auto"/>
                              </w:divBdr>
                              <w:divsChild>
                                <w:div w:id="1410538372">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414473940">
                              <w:marLeft w:val="60"/>
                              <w:marRight w:val="60"/>
                              <w:marTop w:val="60"/>
                              <w:marBottom w:val="60"/>
                              <w:divBdr>
                                <w:top w:val="none" w:sz="0" w:space="0" w:color="auto"/>
                                <w:left w:val="none" w:sz="0" w:space="0" w:color="auto"/>
                                <w:bottom w:val="none" w:sz="0" w:space="0" w:color="auto"/>
                                <w:right w:val="none" w:sz="0" w:space="0" w:color="auto"/>
                              </w:divBdr>
                              <w:divsChild>
                                <w:div w:id="485437874">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884782012">
                              <w:marLeft w:val="60"/>
                              <w:marRight w:val="60"/>
                              <w:marTop w:val="60"/>
                              <w:marBottom w:val="60"/>
                              <w:divBdr>
                                <w:top w:val="none" w:sz="0" w:space="0" w:color="auto"/>
                                <w:left w:val="none" w:sz="0" w:space="0" w:color="auto"/>
                                <w:bottom w:val="none" w:sz="0" w:space="0" w:color="auto"/>
                                <w:right w:val="none" w:sz="0" w:space="0" w:color="auto"/>
                              </w:divBdr>
                              <w:divsChild>
                                <w:div w:id="452098253">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063212594">
                              <w:marLeft w:val="60"/>
                              <w:marRight w:val="60"/>
                              <w:marTop w:val="60"/>
                              <w:marBottom w:val="60"/>
                              <w:divBdr>
                                <w:top w:val="none" w:sz="0" w:space="0" w:color="auto"/>
                                <w:left w:val="none" w:sz="0" w:space="0" w:color="auto"/>
                                <w:bottom w:val="none" w:sz="0" w:space="0" w:color="auto"/>
                                <w:right w:val="none" w:sz="0" w:space="0" w:color="auto"/>
                              </w:divBdr>
                              <w:divsChild>
                                <w:div w:id="883713590">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332488438">
                              <w:marLeft w:val="60"/>
                              <w:marRight w:val="60"/>
                              <w:marTop w:val="60"/>
                              <w:marBottom w:val="60"/>
                              <w:divBdr>
                                <w:top w:val="none" w:sz="0" w:space="0" w:color="auto"/>
                                <w:left w:val="none" w:sz="0" w:space="0" w:color="auto"/>
                                <w:bottom w:val="none" w:sz="0" w:space="0" w:color="auto"/>
                                <w:right w:val="none" w:sz="0" w:space="0" w:color="auto"/>
                              </w:divBdr>
                              <w:divsChild>
                                <w:div w:id="1479305604">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526674858">
                              <w:marLeft w:val="60"/>
                              <w:marRight w:val="60"/>
                              <w:marTop w:val="60"/>
                              <w:marBottom w:val="60"/>
                              <w:divBdr>
                                <w:top w:val="none" w:sz="0" w:space="0" w:color="auto"/>
                                <w:left w:val="none" w:sz="0" w:space="0" w:color="auto"/>
                                <w:bottom w:val="none" w:sz="0" w:space="0" w:color="auto"/>
                                <w:right w:val="none" w:sz="0" w:space="0" w:color="auto"/>
                              </w:divBdr>
                              <w:divsChild>
                                <w:div w:id="403378692">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422000085">
                              <w:marLeft w:val="60"/>
                              <w:marRight w:val="60"/>
                              <w:marTop w:val="60"/>
                              <w:marBottom w:val="60"/>
                              <w:divBdr>
                                <w:top w:val="none" w:sz="0" w:space="0" w:color="auto"/>
                                <w:left w:val="none" w:sz="0" w:space="0" w:color="auto"/>
                                <w:bottom w:val="none" w:sz="0" w:space="0" w:color="auto"/>
                                <w:right w:val="none" w:sz="0" w:space="0" w:color="auto"/>
                              </w:divBdr>
                              <w:divsChild>
                                <w:div w:id="1951164454">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253245433">
                              <w:marLeft w:val="60"/>
                              <w:marRight w:val="60"/>
                              <w:marTop w:val="60"/>
                              <w:marBottom w:val="60"/>
                              <w:divBdr>
                                <w:top w:val="none" w:sz="0" w:space="0" w:color="auto"/>
                                <w:left w:val="none" w:sz="0" w:space="0" w:color="auto"/>
                                <w:bottom w:val="none" w:sz="0" w:space="0" w:color="auto"/>
                                <w:right w:val="none" w:sz="0" w:space="0" w:color="auto"/>
                              </w:divBdr>
                              <w:divsChild>
                                <w:div w:id="1176381578">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115095995">
                              <w:marLeft w:val="60"/>
                              <w:marRight w:val="60"/>
                              <w:marTop w:val="60"/>
                              <w:marBottom w:val="60"/>
                              <w:divBdr>
                                <w:top w:val="none" w:sz="0" w:space="0" w:color="auto"/>
                                <w:left w:val="none" w:sz="0" w:space="0" w:color="auto"/>
                                <w:bottom w:val="none" w:sz="0" w:space="0" w:color="auto"/>
                                <w:right w:val="none" w:sz="0" w:space="0" w:color="auto"/>
                              </w:divBdr>
                              <w:divsChild>
                                <w:div w:id="713624512">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162161884">
                              <w:marLeft w:val="60"/>
                              <w:marRight w:val="60"/>
                              <w:marTop w:val="60"/>
                              <w:marBottom w:val="60"/>
                              <w:divBdr>
                                <w:top w:val="none" w:sz="0" w:space="0" w:color="auto"/>
                                <w:left w:val="none" w:sz="0" w:space="0" w:color="auto"/>
                                <w:bottom w:val="none" w:sz="0" w:space="0" w:color="auto"/>
                                <w:right w:val="none" w:sz="0" w:space="0" w:color="auto"/>
                              </w:divBdr>
                              <w:divsChild>
                                <w:div w:id="500197819">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931230634">
                              <w:marLeft w:val="60"/>
                              <w:marRight w:val="60"/>
                              <w:marTop w:val="60"/>
                              <w:marBottom w:val="60"/>
                              <w:divBdr>
                                <w:top w:val="none" w:sz="0" w:space="0" w:color="auto"/>
                                <w:left w:val="none" w:sz="0" w:space="0" w:color="auto"/>
                                <w:bottom w:val="none" w:sz="0" w:space="0" w:color="auto"/>
                                <w:right w:val="none" w:sz="0" w:space="0" w:color="auto"/>
                              </w:divBdr>
                              <w:divsChild>
                                <w:div w:id="984237547">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58478582">
                              <w:marLeft w:val="60"/>
                              <w:marRight w:val="60"/>
                              <w:marTop w:val="60"/>
                              <w:marBottom w:val="60"/>
                              <w:divBdr>
                                <w:top w:val="none" w:sz="0" w:space="0" w:color="auto"/>
                                <w:left w:val="none" w:sz="0" w:space="0" w:color="auto"/>
                                <w:bottom w:val="none" w:sz="0" w:space="0" w:color="auto"/>
                                <w:right w:val="none" w:sz="0" w:space="0" w:color="auto"/>
                              </w:divBdr>
                              <w:divsChild>
                                <w:div w:id="892928070">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094589701">
                              <w:marLeft w:val="60"/>
                              <w:marRight w:val="60"/>
                              <w:marTop w:val="60"/>
                              <w:marBottom w:val="60"/>
                              <w:divBdr>
                                <w:top w:val="none" w:sz="0" w:space="0" w:color="auto"/>
                                <w:left w:val="none" w:sz="0" w:space="0" w:color="auto"/>
                                <w:bottom w:val="none" w:sz="0" w:space="0" w:color="auto"/>
                                <w:right w:val="none" w:sz="0" w:space="0" w:color="auto"/>
                              </w:divBdr>
                              <w:divsChild>
                                <w:div w:id="1010839136">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515261748">
                              <w:marLeft w:val="60"/>
                              <w:marRight w:val="60"/>
                              <w:marTop w:val="60"/>
                              <w:marBottom w:val="60"/>
                              <w:divBdr>
                                <w:top w:val="none" w:sz="0" w:space="0" w:color="auto"/>
                                <w:left w:val="none" w:sz="0" w:space="0" w:color="auto"/>
                                <w:bottom w:val="none" w:sz="0" w:space="0" w:color="auto"/>
                                <w:right w:val="none" w:sz="0" w:space="0" w:color="auto"/>
                              </w:divBdr>
                              <w:divsChild>
                                <w:div w:id="1437367444">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708488592">
                              <w:marLeft w:val="60"/>
                              <w:marRight w:val="60"/>
                              <w:marTop w:val="60"/>
                              <w:marBottom w:val="60"/>
                              <w:divBdr>
                                <w:top w:val="none" w:sz="0" w:space="0" w:color="auto"/>
                                <w:left w:val="none" w:sz="0" w:space="0" w:color="auto"/>
                                <w:bottom w:val="none" w:sz="0" w:space="0" w:color="auto"/>
                                <w:right w:val="none" w:sz="0" w:space="0" w:color="auto"/>
                              </w:divBdr>
                              <w:divsChild>
                                <w:div w:id="1269893083">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2107799364">
                              <w:marLeft w:val="60"/>
                              <w:marRight w:val="60"/>
                              <w:marTop w:val="60"/>
                              <w:marBottom w:val="60"/>
                              <w:divBdr>
                                <w:top w:val="none" w:sz="0" w:space="0" w:color="auto"/>
                                <w:left w:val="none" w:sz="0" w:space="0" w:color="auto"/>
                                <w:bottom w:val="none" w:sz="0" w:space="0" w:color="auto"/>
                                <w:right w:val="none" w:sz="0" w:space="0" w:color="auto"/>
                              </w:divBdr>
                              <w:divsChild>
                                <w:div w:id="27723109">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343820944">
                              <w:marLeft w:val="60"/>
                              <w:marRight w:val="60"/>
                              <w:marTop w:val="60"/>
                              <w:marBottom w:val="60"/>
                              <w:divBdr>
                                <w:top w:val="none" w:sz="0" w:space="0" w:color="auto"/>
                                <w:left w:val="none" w:sz="0" w:space="0" w:color="auto"/>
                                <w:bottom w:val="none" w:sz="0" w:space="0" w:color="auto"/>
                                <w:right w:val="none" w:sz="0" w:space="0" w:color="auto"/>
                              </w:divBdr>
                              <w:divsChild>
                                <w:div w:id="529223524">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578637119">
                              <w:marLeft w:val="60"/>
                              <w:marRight w:val="60"/>
                              <w:marTop w:val="60"/>
                              <w:marBottom w:val="60"/>
                              <w:divBdr>
                                <w:top w:val="none" w:sz="0" w:space="0" w:color="auto"/>
                                <w:left w:val="none" w:sz="0" w:space="0" w:color="auto"/>
                                <w:bottom w:val="none" w:sz="0" w:space="0" w:color="auto"/>
                                <w:right w:val="none" w:sz="0" w:space="0" w:color="auto"/>
                              </w:divBdr>
                              <w:divsChild>
                                <w:div w:id="1917277434">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843930662">
                              <w:marLeft w:val="60"/>
                              <w:marRight w:val="60"/>
                              <w:marTop w:val="60"/>
                              <w:marBottom w:val="60"/>
                              <w:divBdr>
                                <w:top w:val="none" w:sz="0" w:space="0" w:color="auto"/>
                                <w:left w:val="none" w:sz="0" w:space="0" w:color="auto"/>
                                <w:bottom w:val="none" w:sz="0" w:space="0" w:color="auto"/>
                                <w:right w:val="none" w:sz="0" w:space="0" w:color="auto"/>
                              </w:divBdr>
                              <w:divsChild>
                                <w:div w:id="2135631547">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548617637">
                              <w:marLeft w:val="60"/>
                              <w:marRight w:val="60"/>
                              <w:marTop w:val="60"/>
                              <w:marBottom w:val="60"/>
                              <w:divBdr>
                                <w:top w:val="none" w:sz="0" w:space="0" w:color="auto"/>
                                <w:left w:val="none" w:sz="0" w:space="0" w:color="auto"/>
                                <w:bottom w:val="none" w:sz="0" w:space="0" w:color="auto"/>
                                <w:right w:val="none" w:sz="0" w:space="0" w:color="auto"/>
                              </w:divBdr>
                              <w:divsChild>
                                <w:div w:id="403072508">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35992880">
                              <w:marLeft w:val="60"/>
                              <w:marRight w:val="60"/>
                              <w:marTop w:val="60"/>
                              <w:marBottom w:val="60"/>
                              <w:divBdr>
                                <w:top w:val="none" w:sz="0" w:space="0" w:color="auto"/>
                                <w:left w:val="none" w:sz="0" w:space="0" w:color="auto"/>
                                <w:bottom w:val="none" w:sz="0" w:space="0" w:color="auto"/>
                                <w:right w:val="none" w:sz="0" w:space="0" w:color="auto"/>
                              </w:divBdr>
                              <w:divsChild>
                                <w:div w:id="169221165">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669019445">
                              <w:marLeft w:val="60"/>
                              <w:marRight w:val="60"/>
                              <w:marTop w:val="60"/>
                              <w:marBottom w:val="60"/>
                              <w:divBdr>
                                <w:top w:val="none" w:sz="0" w:space="0" w:color="auto"/>
                                <w:left w:val="none" w:sz="0" w:space="0" w:color="auto"/>
                                <w:bottom w:val="none" w:sz="0" w:space="0" w:color="auto"/>
                                <w:right w:val="none" w:sz="0" w:space="0" w:color="auto"/>
                              </w:divBdr>
                              <w:divsChild>
                                <w:div w:id="1197159850">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421799550">
                              <w:marLeft w:val="60"/>
                              <w:marRight w:val="60"/>
                              <w:marTop w:val="60"/>
                              <w:marBottom w:val="60"/>
                              <w:divBdr>
                                <w:top w:val="none" w:sz="0" w:space="0" w:color="auto"/>
                                <w:left w:val="none" w:sz="0" w:space="0" w:color="auto"/>
                                <w:bottom w:val="none" w:sz="0" w:space="0" w:color="auto"/>
                                <w:right w:val="none" w:sz="0" w:space="0" w:color="auto"/>
                              </w:divBdr>
                              <w:divsChild>
                                <w:div w:id="398288190">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133522022">
                              <w:marLeft w:val="60"/>
                              <w:marRight w:val="60"/>
                              <w:marTop w:val="60"/>
                              <w:marBottom w:val="60"/>
                              <w:divBdr>
                                <w:top w:val="none" w:sz="0" w:space="0" w:color="auto"/>
                                <w:left w:val="none" w:sz="0" w:space="0" w:color="auto"/>
                                <w:bottom w:val="none" w:sz="0" w:space="0" w:color="auto"/>
                                <w:right w:val="none" w:sz="0" w:space="0" w:color="auto"/>
                              </w:divBdr>
                              <w:divsChild>
                                <w:div w:id="999693437">
                                  <w:marLeft w:val="0"/>
                                  <w:marRight w:val="0"/>
                                  <w:marTop w:val="0"/>
                                  <w:marBottom w:val="0"/>
                                  <w:divBdr>
                                    <w:top w:val="single" w:sz="6" w:space="0" w:color="DFE1E5"/>
                                    <w:left w:val="single" w:sz="6" w:space="0" w:color="DFE1E5"/>
                                    <w:bottom w:val="single" w:sz="6" w:space="0" w:color="DFE1E5"/>
                                    <w:right w:val="single" w:sz="6" w:space="0" w:color="DFE1E5"/>
                                  </w:divBdr>
                                </w:div>
                              </w:divsChild>
                            </w:div>
                            <w:div w:id="153769046">
                              <w:marLeft w:val="60"/>
                              <w:marRight w:val="60"/>
                              <w:marTop w:val="60"/>
                              <w:marBottom w:val="60"/>
                              <w:divBdr>
                                <w:top w:val="none" w:sz="0" w:space="0" w:color="auto"/>
                                <w:left w:val="none" w:sz="0" w:space="0" w:color="auto"/>
                                <w:bottom w:val="none" w:sz="0" w:space="0" w:color="auto"/>
                                <w:right w:val="none" w:sz="0" w:space="0" w:color="auto"/>
                              </w:divBdr>
                              <w:divsChild>
                                <w:div w:id="62870584">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271481433">
                              <w:marLeft w:val="60"/>
                              <w:marRight w:val="60"/>
                              <w:marTop w:val="60"/>
                              <w:marBottom w:val="60"/>
                              <w:divBdr>
                                <w:top w:val="none" w:sz="0" w:space="0" w:color="auto"/>
                                <w:left w:val="none" w:sz="0" w:space="0" w:color="auto"/>
                                <w:bottom w:val="none" w:sz="0" w:space="0" w:color="auto"/>
                                <w:right w:val="none" w:sz="0" w:space="0" w:color="auto"/>
                              </w:divBdr>
                              <w:divsChild>
                                <w:div w:id="181284390">
                                  <w:marLeft w:val="0"/>
                                  <w:marRight w:val="0"/>
                                  <w:marTop w:val="0"/>
                                  <w:marBottom w:val="0"/>
                                  <w:divBdr>
                                    <w:top w:val="single" w:sz="6" w:space="0" w:color="F1F3F4"/>
                                    <w:left w:val="single" w:sz="6" w:space="0" w:color="F1F3F4"/>
                                    <w:bottom w:val="single" w:sz="6" w:space="0" w:color="F1F3F4"/>
                                    <w:right w:val="single" w:sz="6" w:space="0" w:color="F1F3F4"/>
                                  </w:divBdr>
                                </w:div>
                              </w:divsChild>
                            </w:div>
                            <w:div w:id="858814395">
                              <w:marLeft w:val="60"/>
                              <w:marRight w:val="60"/>
                              <w:marTop w:val="60"/>
                              <w:marBottom w:val="60"/>
                              <w:divBdr>
                                <w:top w:val="none" w:sz="0" w:space="0" w:color="auto"/>
                                <w:left w:val="none" w:sz="0" w:space="0" w:color="auto"/>
                                <w:bottom w:val="none" w:sz="0" w:space="0" w:color="auto"/>
                                <w:right w:val="none" w:sz="0" w:space="0" w:color="auto"/>
                              </w:divBdr>
                              <w:divsChild>
                                <w:div w:id="1501627854">
                                  <w:marLeft w:val="0"/>
                                  <w:marRight w:val="0"/>
                                  <w:marTop w:val="0"/>
                                  <w:marBottom w:val="0"/>
                                  <w:divBdr>
                                    <w:top w:val="single" w:sz="6" w:space="0" w:color="4285F4"/>
                                    <w:left w:val="single" w:sz="6" w:space="0" w:color="4285F4"/>
                                    <w:bottom w:val="single" w:sz="6" w:space="0" w:color="4285F4"/>
                                    <w:right w:val="single" w:sz="6" w:space="0" w:color="4285F4"/>
                                  </w:divBdr>
                                </w:div>
                              </w:divsChild>
                            </w:div>
                            <w:div w:id="1018579456">
                              <w:marLeft w:val="60"/>
                              <w:marRight w:val="60"/>
                              <w:marTop w:val="60"/>
                              <w:marBottom w:val="60"/>
                              <w:divBdr>
                                <w:top w:val="none" w:sz="0" w:space="0" w:color="auto"/>
                                <w:left w:val="none" w:sz="0" w:space="0" w:color="auto"/>
                                <w:bottom w:val="none" w:sz="0" w:space="0" w:color="auto"/>
                                <w:right w:val="none" w:sz="0" w:space="0" w:color="auto"/>
                              </w:divBdr>
                              <w:divsChild>
                                <w:div w:id="2007055592">
                                  <w:marLeft w:val="0"/>
                                  <w:marRight w:val="0"/>
                                  <w:marTop w:val="0"/>
                                  <w:marBottom w:val="0"/>
                                  <w:divBdr>
                                    <w:top w:val="single" w:sz="6" w:space="0" w:color="DFE1E5"/>
                                    <w:left w:val="single" w:sz="6" w:space="0" w:color="DFE1E5"/>
                                    <w:bottom w:val="single" w:sz="6" w:space="0" w:color="DFE1E5"/>
                                    <w:right w:val="single" w:sz="6" w:space="0" w:color="DFE1E5"/>
                                  </w:divBdr>
                                </w:div>
                              </w:divsChild>
                            </w:div>
                          </w:divsChild>
                        </w:div>
                      </w:divsChild>
                    </w:div>
                  </w:divsChild>
                </w:div>
              </w:divsChild>
            </w:div>
          </w:divsChild>
        </w:div>
      </w:divsChild>
    </w:div>
    <w:div w:id="1634284830">
      <w:bodyDiv w:val="1"/>
      <w:marLeft w:val="0"/>
      <w:marRight w:val="0"/>
      <w:marTop w:val="0"/>
      <w:marBottom w:val="0"/>
      <w:divBdr>
        <w:top w:val="none" w:sz="0" w:space="0" w:color="auto"/>
        <w:left w:val="none" w:sz="0" w:space="0" w:color="auto"/>
        <w:bottom w:val="none" w:sz="0" w:space="0" w:color="auto"/>
        <w:right w:val="none" w:sz="0" w:space="0" w:color="auto"/>
      </w:divBdr>
    </w:div>
    <w:div w:id="1660231248">
      <w:bodyDiv w:val="1"/>
      <w:marLeft w:val="0"/>
      <w:marRight w:val="0"/>
      <w:marTop w:val="0"/>
      <w:marBottom w:val="0"/>
      <w:divBdr>
        <w:top w:val="none" w:sz="0" w:space="0" w:color="auto"/>
        <w:left w:val="none" w:sz="0" w:space="0" w:color="auto"/>
        <w:bottom w:val="none" w:sz="0" w:space="0" w:color="auto"/>
        <w:right w:val="none" w:sz="0" w:space="0" w:color="auto"/>
      </w:divBdr>
    </w:div>
    <w:div w:id="1713459648">
      <w:bodyDiv w:val="1"/>
      <w:marLeft w:val="0"/>
      <w:marRight w:val="0"/>
      <w:marTop w:val="0"/>
      <w:marBottom w:val="0"/>
      <w:divBdr>
        <w:top w:val="none" w:sz="0" w:space="0" w:color="auto"/>
        <w:left w:val="none" w:sz="0" w:space="0" w:color="auto"/>
        <w:bottom w:val="none" w:sz="0" w:space="0" w:color="auto"/>
        <w:right w:val="none" w:sz="0" w:space="0" w:color="auto"/>
      </w:divBdr>
    </w:div>
    <w:div w:id="1725791295">
      <w:bodyDiv w:val="1"/>
      <w:marLeft w:val="0"/>
      <w:marRight w:val="0"/>
      <w:marTop w:val="0"/>
      <w:marBottom w:val="0"/>
      <w:divBdr>
        <w:top w:val="none" w:sz="0" w:space="0" w:color="auto"/>
        <w:left w:val="none" w:sz="0" w:space="0" w:color="auto"/>
        <w:bottom w:val="none" w:sz="0" w:space="0" w:color="auto"/>
        <w:right w:val="none" w:sz="0" w:space="0" w:color="auto"/>
      </w:divBdr>
    </w:div>
    <w:div w:id="1767532440">
      <w:bodyDiv w:val="1"/>
      <w:marLeft w:val="0"/>
      <w:marRight w:val="0"/>
      <w:marTop w:val="0"/>
      <w:marBottom w:val="0"/>
      <w:divBdr>
        <w:top w:val="none" w:sz="0" w:space="0" w:color="auto"/>
        <w:left w:val="none" w:sz="0" w:space="0" w:color="auto"/>
        <w:bottom w:val="none" w:sz="0" w:space="0" w:color="auto"/>
        <w:right w:val="none" w:sz="0" w:space="0" w:color="auto"/>
      </w:divBdr>
    </w:div>
    <w:div w:id="1826511683">
      <w:bodyDiv w:val="1"/>
      <w:marLeft w:val="0"/>
      <w:marRight w:val="0"/>
      <w:marTop w:val="0"/>
      <w:marBottom w:val="0"/>
      <w:divBdr>
        <w:top w:val="none" w:sz="0" w:space="0" w:color="auto"/>
        <w:left w:val="none" w:sz="0" w:space="0" w:color="auto"/>
        <w:bottom w:val="none" w:sz="0" w:space="0" w:color="auto"/>
        <w:right w:val="none" w:sz="0" w:space="0" w:color="auto"/>
      </w:divBdr>
    </w:div>
    <w:div w:id="1869099359">
      <w:bodyDiv w:val="1"/>
      <w:marLeft w:val="0"/>
      <w:marRight w:val="0"/>
      <w:marTop w:val="0"/>
      <w:marBottom w:val="0"/>
      <w:divBdr>
        <w:top w:val="none" w:sz="0" w:space="0" w:color="auto"/>
        <w:left w:val="none" w:sz="0" w:space="0" w:color="auto"/>
        <w:bottom w:val="none" w:sz="0" w:space="0" w:color="auto"/>
        <w:right w:val="none" w:sz="0" w:space="0" w:color="auto"/>
      </w:divBdr>
    </w:div>
    <w:div w:id="1882857600">
      <w:bodyDiv w:val="1"/>
      <w:marLeft w:val="0"/>
      <w:marRight w:val="0"/>
      <w:marTop w:val="0"/>
      <w:marBottom w:val="0"/>
      <w:divBdr>
        <w:top w:val="none" w:sz="0" w:space="0" w:color="auto"/>
        <w:left w:val="none" w:sz="0" w:space="0" w:color="auto"/>
        <w:bottom w:val="none" w:sz="0" w:space="0" w:color="auto"/>
        <w:right w:val="none" w:sz="0" w:space="0" w:color="auto"/>
      </w:divBdr>
    </w:div>
    <w:div w:id="1955553472">
      <w:bodyDiv w:val="1"/>
      <w:marLeft w:val="0"/>
      <w:marRight w:val="0"/>
      <w:marTop w:val="0"/>
      <w:marBottom w:val="0"/>
      <w:divBdr>
        <w:top w:val="none" w:sz="0" w:space="0" w:color="auto"/>
        <w:left w:val="none" w:sz="0" w:space="0" w:color="auto"/>
        <w:bottom w:val="none" w:sz="0" w:space="0" w:color="auto"/>
        <w:right w:val="none" w:sz="0" w:space="0" w:color="auto"/>
      </w:divBdr>
    </w:div>
    <w:div w:id="1959483739">
      <w:bodyDiv w:val="1"/>
      <w:marLeft w:val="0"/>
      <w:marRight w:val="0"/>
      <w:marTop w:val="0"/>
      <w:marBottom w:val="0"/>
      <w:divBdr>
        <w:top w:val="none" w:sz="0" w:space="0" w:color="auto"/>
        <w:left w:val="none" w:sz="0" w:space="0" w:color="auto"/>
        <w:bottom w:val="none" w:sz="0" w:space="0" w:color="auto"/>
        <w:right w:val="none" w:sz="0" w:space="0" w:color="auto"/>
      </w:divBdr>
    </w:div>
    <w:div w:id="1960911889">
      <w:bodyDiv w:val="1"/>
      <w:marLeft w:val="0"/>
      <w:marRight w:val="0"/>
      <w:marTop w:val="0"/>
      <w:marBottom w:val="0"/>
      <w:divBdr>
        <w:top w:val="none" w:sz="0" w:space="0" w:color="auto"/>
        <w:left w:val="none" w:sz="0" w:space="0" w:color="auto"/>
        <w:bottom w:val="none" w:sz="0" w:space="0" w:color="auto"/>
        <w:right w:val="none" w:sz="0" w:space="0" w:color="auto"/>
      </w:divBdr>
    </w:div>
    <w:div w:id="2005669243">
      <w:bodyDiv w:val="1"/>
      <w:marLeft w:val="0"/>
      <w:marRight w:val="0"/>
      <w:marTop w:val="0"/>
      <w:marBottom w:val="0"/>
      <w:divBdr>
        <w:top w:val="none" w:sz="0" w:space="0" w:color="auto"/>
        <w:left w:val="none" w:sz="0" w:space="0" w:color="auto"/>
        <w:bottom w:val="none" w:sz="0" w:space="0" w:color="auto"/>
        <w:right w:val="none" w:sz="0" w:space="0" w:color="auto"/>
      </w:divBdr>
    </w:div>
    <w:div w:id="202782301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svg"/><Relationship Id="rId24" Type="http://schemas.openxmlformats.org/officeDocument/2006/relationships/image" Target="media/image15.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hyperlink" Target="https://orcid.org/0000-0003-3994-3105"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1E5537-E048-4A4B-ADDC-38D7F581CA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341</TotalTime>
  <Pages>1</Pages>
  <Words>2931</Words>
  <Characters>16710</Characters>
  <Application>Microsoft Office Word</Application>
  <DocSecurity>0</DocSecurity>
  <Lines>139</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19602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Shahariar Rabby</cp:lastModifiedBy>
  <cp:revision>44</cp:revision>
  <cp:lastPrinted>2020-05-11T09:33:00Z</cp:lastPrinted>
  <dcterms:created xsi:type="dcterms:W3CDTF">2020-04-30T06:35:00Z</dcterms:created>
  <dcterms:modified xsi:type="dcterms:W3CDTF">2020-05-13T21:03:00Z</dcterms:modified>
</cp:coreProperties>
</file>