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80E52" w14:textId="77777777" w:rsidR="00155C7D" w:rsidRDefault="00000000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SMART ATTENDANCE SYSTEM</w:t>
      </w:r>
    </w:p>
    <w:p w14:paraId="30AA374E" w14:textId="77777777" w:rsidR="00155C7D" w:rsidRDefault="00000000">
      <w:pPr>
        <w:spacing w:after="40"/>
        <w:jc w:val="center"/>
      </w:pPr>
      <w:r>
        <w:rPr>
          <w:color w:val="444444"/>
          <w:sz w:val="26"/>
          <w:szCs w:val="26"/>
        </w:rPr>
        <w:t>Data Science Pipeline — Technical Report</w:t>
      </w:r>
    </w:p>
    <w:p w14:paraId="0D188B2C" w14:textId="77777777" w:rsidR="00155C7D" w:rsidRDefault="00000000">
      <w:pPr>
        <w:spacing w:after="400"/>
        <w:jc w:val="center"/>
      </w:pPr>
      <w:r>
        <w:rPr>
          <w:i/>
          <w:iCs/>
          <w:color w:val="666666"/>
          <w:sz w:val="20"/>
          <w:szCs w:val="20"/>
        </w:rPr>
        <w:t xml:space="preserve">Prepared by: DS </w:t>
      </w:r>
      <w:proofErr w:type="gramStart"/>
      <w:r>
        <w:rPr>
          <w:i/>
          <w:iCs/>
          <w:color w:val="666666"/>
          <w:sz w:val="20"/>
          <w:szCs w:val="20"/>
        </w:rPr>
        <w:t>Team  |</w:t>
      </w:r>
      <w:proofErr w:type="gramEnd"/>
      <w:r>
        <w:rPr>
          <w:i/>
          <w:iCs/>
          <w:color w:val="666666"/>
          <w:sz w:val="20"/>
          <w:szCs w:val="20"/>
        </w:rPr>
        <w:t xml:space="preserve">  July 2026</w:t>
      </w:r>
    </w:p>
    <w:p w14:paraId="019FD6AD" w14:textId="77777777" w:rsidR="00155C7D" w:rsidRDefault="00155C7D">
      <w:pPr>
        <w:pBdr>
          <w:bottom w:val="single" w:sz="8" w:space="1" w:color="1F3864"/>
        </w:pBdr>
        <w:spacing w:after="300"/>
      </w:pPr>
    </w:p>
    <w:p w14:paraId="6BFB6D75" w14:textId="77777777" w:rsidR="00155C7D" w:rsidRDefault="00000000">
      <w:pPr>
        <w:pStyle w:val="Heading1"/>
      </w:pPr>
      <w:r>
        <w:t>1. Project Overview</w:t>
      </w:r>
    </w:p>
    <w:p w14:paraId="27A30DB4" w14:textId="77777777" w:rsidR="00155C7D" w:rsidRDefault="00000000">
      <w:pPr>
        <w:spacing w:after="160" w:line="276" w:lineRule="auto"/>
      </w:pPr>
      <w:r>
        <w:t>This report documents the Data Science (DS) workstream of the Smart Attendance System — a fingerprint-biometric attendance solution built on IoT sensor hardware, Firebase as the central data store, and a Python-based data pipeline that turns raw scan events into clean, feature-rich, dashboard-ready data. The system is currently built and validated on synthetic employee attendance data structured to match the expected IoT/Firebase output format; the same pipeline is intended to be reused for student attendance data once the IoT team completes hardware deployment for that use case.</w:t>
      </w:r>
    </w:p>
    <w:p w14:paraId="35517C7F" w14:textId="77777777" w:rsidR="00155C7D" w:rsidRDefault="00000000">
      <w:pPr>
        <w:pStyle w:val="Heading2"/>
      </w:pPr>
      <w:r>
        <w:t>Objective</w:t>
      </w:r>
    </w:p>
    <w:p w14:paraId="1221E044" w14:textId="77777777" w:rsidR="00155C7D" w:rsidRDefault="00000000">
      <w:pPr>
        <w:spacing w:after="160" w:line="276" w:lineRule="auto"/>
      </w:pPr>
      <w:r>
        <w:t>To convert raw fingerprint-sensor events (captured via ESP32/IoT devices and stored in Firebase) into reliable attendance records, engineered analytical features, and anomaly signals that can be consumed by a Power BI dashboard for attendance tracking, absenteeism risk, and biometric/device health monitoring.</w:t>
      </w:r>
    </w:p>
    <w:p w14:paraId="38A55929" w14:textId="77777777" w:rsidR="00155C7D" w:rsidRDefault="00000000">
      <w:pPr>
        <w:pStyle w:val="Heading1"/>
      </w:pPr>
      <w:r>
        <w:t>2. System Architecture</w:t>
      </w:r>
    </w:p>
    <w:p w14:paraId="3A5A462C" w14:textId="77777777" w:rsidR="00155C7D" w:rsidRDefault="00000000">
      <w:pPr>
        <w:spacing w:after="160" w:line="276" w:lineRule="auto"/>
      </w:pPr>
      <w:r>
        <w:t>Data flows through the system in the following stages: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800"/>
        <w:gridCol w:w="5650"/>
      </w:tblGrid>
      <w:tr w:rsidR="00155C7D" w14:paraId="618B09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2DC61" w14:textId="77777777" w:rsidR="00155C7D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D3947" w14:textId="77777777" w:rsidR="00155C7D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B0993" w14:textId="77777777" w:rsidR="00155C7D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155C7D" w14:paraId="7E2D94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43BFD" w14:textId="77777777" w:rsidR="00155C7D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E19A7" w14:textId="77777777" w:rsidR="00155C7D" w:rsidRDefault="00000000">
            <w:r>
              <w:rPr>
                <w:sz w:val="20"/>
                <w:szCs w:val="20"/>
              </w:rPr>
              <w:t>Fingerprint Sensor</w:t>
            </w:r>
          </w:p>
        </w:tc>
        <w:tc>
          <w:tcPr>
            <w:tcW w:w="5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ACCBE" w14:textId="77777777" w:rsidR="00155C7D" w:rsidRDefault="00000000">
            <w:r>
              <w:rPr>
                <w:sz w:val="20"/>
                <w:szCs w:val="20"/>
              </w:rPr>
              <w:t>Captures raw biometric scan at the device level</w:t>
            </w:r>
          </w:p>
        </w:tc>
      </w:tr>
      <w:tr w:rsidR="00155C7D" w14:paraId="4D8993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D4593" w14:textId="77777777" w:rsidR="00155C7D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2E8A6" w14:textId="77777777" w:rsidR="00155C7D" w:rsidRDefault="00000000">
            <w:r>
              <w:rPr>
                <w:sz w:val="20"/>
                <w:szCs w:val="20"/>
              </w:rPr>
              <w:t>ESP32 / IoT Device</w:t>
            </w:r>
          </w:p>
        </w:tc>
        <w:tc>
          <w:tcPr>
            <w:tcW w:w="5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416C0" w14:textId="77777777" w:rsidR="00155C7D" w:rsidRDefault="00000000">
            <w:r>
              <w:rPr>
                <w:sz w:val="20"/>
                <w:szCs w:val="20"/>
              </w:rPr>
              <w:t>Reads sensor output, transmits scan event</w:t>
            </w:r>
          </w:p>
        </w:tc>
      </w:tr>
      <w:tr w:rsidR="00155C7D" w14:paraId="0786AB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40C99" w14:textId="77777777" w:rsidR="00155C7D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9429DD" w14:textId="77777777" w:rsidR="00155C7D" w:rsidRDefault="00000000">
            <w:r>
              <w:rPr>
                <w:sz w:val="20"/>
                <w:szCs w:val="20"/>
              </w:rPr>
              <w:t>Firebase Database</w:t>
            </w:r>
          </w:p>
        </w:tc>
        <w:tc>
          <w:tcPr>
            <w:tcW w:w="5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16ECC9" w14:textId="77777777" w:rsidR="00155C7D" w:rsidRDefault="00000000">
            <w:r>
              <w:rPr>
                <w:sz w:val="20"/>
                <w:szCs w:val="20"/>
              </w:rPr>
              <w:t>Central storage for raw attendance/scan events</w:t>
            </w:r>
          </w:p>
        </w:tc>
      </w:tr>
      <w:tr w:rsidR="00155C7D" w14:paraId="5126CB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53E26" w14:textId="77777777" w:rsidR="00155C7D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0E079A" w14:textId="77777777" w:rsidR="00155C7D" w:rsidRDefault="00000000">
            <w:r>
              <w:rPr>
                <w:sz w:val="20"/>
                <w:szCs w:val="20"/>
              </w:rPr>
              <w:t>DS Pipeline (Python)</w:t>
            </w:r>
          </w:p>
        </w:tc>
        <w:tc>
          <w:tcPr>
            <w:tcW w:w="5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689F1" w14:textId="77777777" w:rsidR="00155C7D" w:rsidRDefault="00000000">
            <w:r>
              <w:rPr>
                <w:sz w:val="20"/>
                <w:szCs w:val="20"/>
              </w:rPr>
              <w:t>Ingestion, cleaning, feature engineering, anomaly scoring</w:t>
            </w:r>
          </w:p>
        </w:tc>
      </w:tr>
      <w:tr w:rsidR="00155C7D" w14:paraId="2BB18C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4980BA" w14:textId="77777777" w:rsidR="00155C7D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DC3DD5" w14:textId="77777777" w:rsidR="00155C7D" w:rsidRDefault="00000000">
            <w:r>
              <w:rPr>
                <w:sz w:val="20"/>
                <w:szCs w:val="20"/>
              </w:rPr>
              <w:t>Processed Data Store</w:t>
            </w:r>
          </w:p>
        </w:tc>
        <w:tc>
          <w:tcPr>
            <w:tcW w:w="5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CDB30" w14:textId="77777777" w:rsidR="00155C7D" w:rsidRDefault="00000000">
            <w:r>
              <w:rPr>
                <w:sz w:val="20"/>
                <w:szCs w:val="20"/>
              </w:rPr>
              <w:t>Cleaned and featured CSVs written back for consumption</w:t>
            </w:r>
          </w:p>
        </w:tc>
      </w:tr>
      <w:tr w:rsidR="00155C7D" w14:paraId="334F3C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5DE9D" w14:textId="77777777" w:rsidR="00155C7D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EA0F31" w14:textId="77777777" w:rsidR="00155C7D" w:rsidRDefault="00000000">
            <w:r>
              <w:rPr>
                <w:sz w:val="20"/>
                <w:szCs w:val="20"/>
              </w:rPr>
              <w:t>Power BI Dashboard</w:t>
            </w:r>
          </w:p>
        </w:tc>
        <w:tc>
          <w:tcPr>
            <w:tcW w:w="5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5A2B2" w14:textId="77777777" w:rsidR="00155C7D" w:rsidRDefault="00000000">
            <w:r>
              <w:rPr>
                <w:sz w:val="20"/>
                <w:szCs w:val="20"/>
              </w:rPr>
              <w:t>Visualizes attendance, absenteeism risk, device/biometric health</w:t>
            </w:r>
          </w:p>
        </w:tc>
      </w:tr>
    </w:tbl>
    <w:p w14:paraId="01D5247D" w14:textId="77777777" w:rsidR="00155C7D" w:rsidRDefault="00000000">
      <w:pPr>
        <w:pStyle w:val="Heading1"/>
      </w:pPr>
      <w:r>
        <w:t>3. Dataset Overview</w:t>
      </w:r>
    </w:p>
    <w:p w14:paraId="68E56D87" w14:textId="77777777" w:rsidR="00155C7D" w:rsidRDefault="00000000">
      <w:pPr>
        <w:spacing w:after="160" w:line="276" w:lineRule="auto"/>
      </w:pPr>
      <w:r>
        <w:t>Source file: Smart_A_S_D.xlsx (synthetic, employee-scoped). 10,000 event-level records across 25 columns, covering fingerprint scan events, timestamps, device telemetry, and shift/schedule metadata.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50"/>
        <w:gridCol w:w="4000"/>
      </w:tblGrid>
      <w:tr w:rsidR="00155C7D" w14:paraId="0D80508C" w14:textId="77777777">
        <w:tblPrEx>
          <w:tblCellMar>
            <w:top w:w="0" w:type="dxa"/>
            <w:bottom w:w="0" w:type="dxa"/>
          </w:tblCellMar>
        </w:tblPrEx>
        <w:tc>
          <w:tcPr>
            <w:tcW w:w="5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A7D4FF" w14:textId="77777777" w:rsidR="00155C7D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31C44" w14:textId="77777777" w:rsidR="00155C7D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155C7D" w14:paraId="11D96E76" w14:textId="77777777">
        <w:tblPrEx>
          <w:tblCellMar>
            <w:top w:w="0" w:type="dxa"/>
            <w:bottom w:w="0" w:type="dxa"/>
          </w:tblCellMar>
        </w:tblPrEx>
        <w:tc>
          <w:tcPr>
            <w:tcW w:w="5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EB772" w14:textId="77777777" w:rsidR="00155C7D" w:rsidRDefault="00000000">
            <w:r>
              <w:rPr>
                <w:sz w:val="20"/>
                <w:szCs w:val="20"/>
              </w:rPr>
              <w:t>Total Records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046CF" w14:textId="77777777" w:rsidR="00155C7D" w:rsidRDefault="00000000">
            <w:r>
              <w:rPr>
                <w:sz w:val="20"/>
                <w:szCs w:val="20"/>
              </w:rPr>
              <w:t>10,000</w:t>
            </w:r>
          </w:p>
        </w:tc>
      </w:tr>
      <w:tr w:rsidR="00155C7D" w14:paraId="1813B11F" w14:textId="77777777">
        <w:tblPrEx>
          <w:tblCellMar>
            <w:top w:w="0" w:type="dxa"/>
            <w:bottom w:w="0" w:type="dxa"/>
          </w:tblCellMar>
        </w:tblPrEx>
        <w:tc>
          <w:tcPr>
            <w:tcW w:w="5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6F50B3" w14:textId="77777777" w:rsidR="00155C7D" w:rsidRDefault="00000000">
            <w:r>
              <w:rPr>
                <w:sz w:val="20"/>
                <w:szCs w:val="20"/>
              </w:rPr>
              <w:lastRenderedPageBreak/>
              <w:t>Unique Employees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7C6D6" w14:textId="77777777" w:rsidR="00155C7D" w:rsidRDefault="00000000">
            <w:r>
              <w:rPr>
                <w:sz w:val="20"/>
                <w:szCs w:val="20"/>
              </w:rPr>
              <w:t>83</w:t>
            </w:r>
          </w:p>
        </w:tc>
      </w:tr>
      <w:tr w:rsidR="00155C7D" w14:paraId="2D62B605" w14:textId="77777777">
        <w:tblPrEx>
          <w:tblCellMar>
            <w:top w:w="0" w:type="dxa"/>
            <w:bottom w:w="0" w:type="dxa"/>
          </w:tblCellMar>
        </w:tblPrEx>
        <w:tc>
          <w:tcPr>
            <w:tcW w:w="5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EC0A3" w14:textId="77777777" w:rsidR="00155C7D" w:rsidRDefault="00000000">
            <w:r>
              <w:rPr>
                <w:sz w:val="20"/>
                <w:szCs w:val="20"/>
              </w:rPr>
              <w:t>Columns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106E8" w14:textId="77777777" w:rsidR="00155C7D" w:rsidRDefault="00000000">
            <w:r>
              <w:rPr>
                <w:sz w:val="20"/>
                <w:szCs w:val="20"/>
              </w:rPr>
              <w:t>25</w:t>
            </w:r>
          </w:p>
        </w:tc>
      </w:tr>
      <w:tr w:rsidR="00155C7D" w14:paraId="4D300464" w14:textId="77777777">
        <w:tblPrEx>
          <w:tblCellMar>
            <w:top w:w="0" w:type="dxa"/>
            <w:bottom w:w="0" w:type="dxa"/>
          </w:tblCellMar>
        </w:tblPrEx>
        <w:tc>
          <w:tcPr>
            <w:tcW w:w="5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D9916" w14:textId="77777777" w:rsidR="00155C7D" w:rsidRDefault="00000000">
            <w:r>
              <w:rPr>
                <w:sz w:val="20"/>
                <w:szCs w:val="20"/>
              </w:rPr>
              <w:t>Successful Check-ins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16AE78" w14:textId="77777777" w:rsidR="00155C7D" w:rsidRDefault="00000000">
            <w:r>
              <w:rPr>
                <w:sz w:val="20"/>
                <w:szCs w:val="20"/>
              </w:rPr>
              <w:t>4,148 (41.48%)</w:t>
            </w:r>
          </w:p>
        </w:tc>
      </w:tr>
      <w:tr w:rsidR="00155C7D" w14:paraId="4B83B9B5" w14:textId="77777777">
        <w:tblPrEx>
          <w:tblCellMar>
            <w:top w:w="0" w:type="dxa"/>
            <w:bottom w:w="0" w:type="dxa"/>
          </w:tblCellMar>
        </w:tblPrEx>
        <w:tc>
          <w:tcPr>
            <w:tcW w:w="5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253F27" w14:textId="77777777" w:rsidR="00155C7D" w:rsidRDefault="00000000">
            <w:r>
              <w:rPr>
                <w:sz w:val="20"/>
                <w:szCs w:val="20"/>
              </w:rPr>
              <w:t>Late Arrivals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4984E" w14:textId="77777777" w:rsidR="00155C7D" w:rsidRDefault="00000000">
            <w:r>
              <w:rPr>
                <w:sz w:val="20"/>
                <w:szCs w:val="20"/>
              </w:rPr>
              <w:t>607 (6.07%)</w:t>
            </w:r>
          </w:p>
        </w:tc>
      </w:tr>
      <w:tr w:rsidR="00155C7D" w14:paraId="71DAC790" w14:textId="77777777">
        <w:tblPrEx>
          <w:tblCellMar>
            <w:top w:w="0" w:type="dxa"/>
            <w:bottom w:w="0" w:type="dxa"/>
          </w:tblCellMar>
        </w:tblPrEx>
        <w:tc>
          <w:tcPr>
            <w:tcW w:w="5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838A3" w14:textId="77777777" w:rsidR="00155C7D" w:rsidRDefault="00000000">
            <w:r>
              <w:rPr>
                <w:sz w:val="20"/>
                <w:szCs w:val="20"/>
              </w:rPr>
              <w:t>Early Exits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17D8F" w14:textId="77777777" w:rsidR="00155C7D" w:rsidRDefault="00000000">
            <w:r>
              <w:rPr>
                <w:sz w:val="20"/>
                <w:szCs w:val="20"/>
              </w:rPr>
              <w:t>352 (3.52%)</w:t>
            </w:r>
          </w:p>
        </w:tc>
      </w:tr>
      <w:tr w:rsidR="00155C7D" w14:paraId="70F70705" w14:textId="77777777">
        <w:tblPrEx>
          <w:tblCellMar>
            <w:top w:w="0" w:type="dxa"/>
            <w:bottom w:w="0" w:type="dxa"/>
          </w:tblCellMar>
        </w:tblPrEx>
        <w:tc>
          <w:tcPr>
            <w:tcW w:w="5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6DFD0" w14:textId="77777777" w:rsidR="00155C7D" w:rsidRDefault="00000000">
            <w:r>
              <w:rPr>
                <w:sz w:val="20"/>
                <w:szCs w:val="20"/>
              </w:rPr>
              <w:t>Failed Fingerprint Matches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651C2E" w14:textId="77777777" w:rsidR="00155C7D" w:rsidRDefault="00000000">
            <w:r>
              <w:rPr>
                <w:sz w:val="20"/>
                <w:szCs w:val="20"/>
              </w:rPr>
              <w:t>1,767 (17.67%)</w:t>
            </w:r>
          </w:p>
        </w:tc>
      </w:tr>
      <w:tr w:rsidR="00155C7D" w14:paraId="34054F2B" w14:textId="77777777">
        <w:tblPrEx>
          <w:tblCellMar>
            <w:top w:w="0" w:type="dxa"/>
            <w:bottom w:w="0" w:type="dxa"/>
          </w:tblCellMar>
        </w:tblPrEx>
        <w:tc>
          <w:tcPr>
            <w:tcW w:w="5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D543D3" w14:textId="77777777" w:rsidR="00155C7D" w:rsidRDefault="00000000">
            <w:r>
              <w:rPr>
                <w:sz w:val="20"/>
                <w:szCs w:val="20"/>
              </w:rPr>
              <w:t>Duplicate Records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97DCFB" w14:textId="77777777" w:rsidR="00155C7D" w:rsidRDefault="00000000">
            <w:r>
              <w:rPr>
                <w:sz w:val="20"/>
                <w:szCs w:val="20"/>
              </w:rPr>
              <w:t>0</w:t>
            </w:r>
          </w:p>
        </w:tc>
      </w:tr>
    </w:tbl>
    <w:p w14:paraId="4ABAF11F" w14:textId="77777777" w:rsidR="00155C7D" w:rsidRDefault="00000000">
      <w:pPr>
        <w:pStyle w:val="Heading1"/>
      </w:pPr>
      <w:r>
        <w:t>4. Data Cleaning</w:t>
      </w:r>
    </w:p>
    <w:p w14:paraId="00C11D90" w14:textId="77777777" w:rsidR="00155C7D" w:rsidRDefault="00000000">
      <w:pPr>
        <w:spacing w:after="160" w:line="276" w:lineRule="auto"/>
      </w:pPr>
      <w:r>
        <w:t>Rather than defaulting to blanket mode-imputation, missingness in each column was first investigated to determine whether it was random or encoded real information. This distinction changed the imputation strategy significantly.</w:t>
      </w:r>
    </w:p>
    <w:p w14:paraId="0B97D4FD" w14:textId="77777777" w:rsidR="00155C7D" w:rsidRDefault="00000000">
      <w:pPr>
        <w:pStyle w:val="Heading2"/>
      </w:pPr>
      <w:r>
        <w:t>Key Findings</w:t>
      </w:r>
    </w:p>
    <w:p w14:paraId="5AD29FD0" w14:textId="77777777" w:rsidR="00155C7D" w:rsidRDefault="00000000">
      <w:pPr>
        <w:pStyle w:val="ListParagraph"/>
        <w:numPr>
          <w:ilvl w:val="0"/>
          <w:numId w:val="1"/>
        </w:numPr>
        <w:spacing w:after="80"/>
      </w:pPr>
      <w:r>
        <w:t xml:space="preserve">department and shift were missing in exactly the 1,767 records where </w:t>
      </w:r>
      <w:proofErr w:type="spellStart"/>
      <w:r>
        <w:t>fingerprint_match</w:t>
      </w:r>
      <w:proofErr w:type="spellEnd"/>
      <w:r>
        <w:t xml:space="preserve"> = 'No' — the system genuinely did not know who the person was, so mode-filling would have mislabeled unauthorized or unverified attempts as legitimate staff.</w:t>
      </w:r>
    </w:p>
    <w:p w14:paraId="5D49D2DA" w14:textId="77777777" w:rsidR="00155C7D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scheduled_start</w:t>
      </w:r>
      <w:proofErr w:type="spellEnd"/>
      <w:r>
        <w:t xml:space="preserve"> and </w:t>
      </w:r>
      <w:proofErr w:type="spellStart"/>
      <w:r>
        <w:t>scheduled_end</w:t>
      </w:r>
      <w:proofErr w:type="spellEnd"/>
      <w:r>
        <w:t xml:space="preserve"> were missing only for Unauthorized Attempt and Enrollment event types, which have no assigned shift schedule by definition.</w:t>
      </w:r>
    </w:p>
    <w:p w14:paraId="742AE715" w14:textId="77777777" w:rsidR="00155C7D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enrollment_status</w:t>
      </w:r>
      <w:proofErr w:type="spellEnd"/>
      <w:r>
        <w:t xml:space="preserve"> was populated only for the 32 Enrollment events; for all other event types it is not applicable rather than unknown.</w:t>
      </w:r>
    </w:p>
    <w:p w14:paraId="2CF0146E" w14:textId="77777777" w:rsidR="00155C7D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alert_type</w:t>
      </w:r>
      <w:proofErr w:type="spellEnd"/>
      <w:r>
        <w:t xml:space="preserve"> was missing for 71% of records — this reflects no alert being raised, not an unknown alert type.</w:t>
      </w:r>
    </w:p>
    <w:p w14:paraId="114C86EC" w14:textId="77777777" w:rsidR="00155C7D" w:rsidRDefault="00000000">
      <w:pPr>
        <w:pStyle w:val="Heading2"/>
      </w:pPr>
      <w:r>
        <w:t>Cleaning Actions Taken</w:t>
      </w:r>
    </w:p>
    <w:p w14:paraId="3FE0BFBC" w14:textId="77777777" w:rsidR="00155C7D" w:rsidRDefault="00000000">
      <w:pPr>
        <w:pStyle w:val="ListParagraph"/>
        <w:numPr>
          <w:ilvl w:val="0"/>
          <w:numId w:val="1"/>
        </w:numPr>
        <w:spacing w:after="80"/>
      </w:pPr>
      <w:r>
        <w:t>department, shift -&gt; filled with 'Unknown' (preserves the failed-match signal instead of erasing it)</w:t>
      </w:r>
    </w:p>
    <w:p w14:paraId="2C286B63" w14:textId="77777777" w:rsidR="00155C7D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scheduled_start</w:t>
      </w:r>
      <w:proofErr w:type="spellEnd"/>
      <w:r>
        <w:t xml:space="preserve">, </w:t>
      </w:r>
      <w:proofErr w:type="spellStart"/>
      <w:r>
        <w:t>scheduled_end</w:t>
      </w:r>
      <w:proofErr w:type="spellEnd"/>
      <w:r>
        <w:t xml:space="preserve"> -&gt; filled with 'Not Scheduled'</w:t>
      </w:r>
    </w:p>
    <w:p w14:paraId="25AC7182" w14:textId="77777777" w:rsidR="00155C7D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enrollment_status</w:t>
      </w:r>
      <w:proofErr w:type="spellEnd"/>
      <w:r>
        <w:t xml:space="preserve"> -&gt; filled with 'Not Applicable'</w:t>
      </w:r>
    </w:p>
    <w:p w14:paraId="638B5913" w14:textId="77777777" w:rsidR="00155C7D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alert_type</w:t>
      </w:r>
      <w:proofErr w:type="spellEnd"/>
      <w:r>
        <w:t xml:space="preserve"> -&gt; filled with 'No Alert'</w:t>
      </w:r>
    </w:p>
    <w:p w14:paraId="73E5075D" w14:textId="77777777" w:rsidR="00155C7D" w:rsidRDefault="00000000">
      <w:pPr>
        <w:pStyle w:val="ListParagraph"/>
        <w:numPr>
          <w:ilvl w:val="0"/>
          <w:numId w:val="1"/>
        </w:numPr>
        <w:spacing w:after="80"/>
      </w:pPr>
      <w:r>
        <w:t xml:space="preserve">timestamp converted to proper datetime </w:t>
      </w:r>
      <w:proofErr w:type="spellStart"/>
      <w:r>
        <w:t>dtype</w:t>
      </w:r>
      <w:proofErr w:type="spellEnd"/>
      <w:r>
        <w:t>; date and hour fields derived</w:t>
      </w:r>
    </w:p>
    <w:p w14:paraId="34587658" w14:textId="77777777" w:rsidR="00155C7D" w:rsidRDefault="00000000">
      <w:pPr>
        <w:pStyle w:val="ListParagraph"/>
        <w:numPr>
          <w:ilvl w:val="0"/>
          <w:numId w:val="1"/>
        </w:numPr>
        <w:spacing w:after="80"/>
      </w:pPr>
      <w:r>
        <w:t xml:space="preserve">Outliers in </w:t>
      </w:r>
      <w:proofErr w:type="spellStart"/>
      <w:r>
        <w:t>authentication_time_ms</w:t>
      </w:r>
      <w:proofErr w:type="spellEnd"/>
      <w:r>
        <w:t xml:space="preserve"> and </w:t>
      </w:r>
      <w:proofErr w:type="spellStart"/>
      <w:r>
        <w:t>wifi_rssi_dbm</w:t>
      </w:r>
      <w:proofErr w:type="spellEnd"/>
      <w:r>
        <w:t xml:space="preserve"> were identified via IQR but intentionally not removed — in a biometric security context, an outlier can be a genuine anomaly signal (e.g. a struggling sensor or a spoofing attempt) rather than noise</w:t>
      </w:r>
    </w:p>
    <w:p w14:paraId="40C0D5AD" w14:textId="77777777" w:rsidR="00155C7D" w:rsidRDefault="00000000">
      <w:pPr>
        <w:pStyle w:val="Heading2"/>
      </w:pPr>
      <w:r>
        <w:t>Result</w:t>
      </w:r>
    </w:p>
    <w:p w14:paraId="40D2212B" w14:textId="77777777" w:rsidR="00155C7D" w:rsidRDefault="00000000">
      <w:pPr>
        <w:pStyle w:val="ListParagraph"/>
        <w:numPr>
          <w:ilvl w:val="0"/>
          <w:numId w:val="1"/>
        </w:numPr>
        <w:spacing w:after="80"/>
      </w:pPr>
      <w:r>
        <w:t>Missing values: reduced from 22,868 to 0 across all columns</w:t>
      </w:r>
    </w:p>
    <w:p w14:paraId="584F47DC" w14:textId="77777777" w:rsidR="00155C7D" w:rsidRDefault="00000000">
      <w:pPr>
        <w:pStyle w:val="ListParagraph"/>
        <w:numPr>
          <w:ilvl w:val="0"/>
          <w:numId w:val="1"/>
        </w:numPr>
        <w:spacing w:after="80"/>
      </w:pPr>
      <w:r>
        <w:t>Duplicate records: 0 (none existed)</w:t>
      </w:r>
    </w:p>
    <w:p w14:paraId="7484A992" w14:textId="77777777" w:rsidR="00155C7D" w:rsidRDefault="00000000">
      <w:pPr>
        <w:pStyle w:val="ListParagraph"/>
        <w:numPr>
          <w:ilvl w:val="0"/>
          <w:numId w:val="1"/>
        </w:numPr>
        <w:spacing w:after="80"/>
      </w:pPr>
      <w:r>
        <w:t>Pearson and Spearman correlation matrices computed across numeric features for downstream reference</w:t>
      </w:r>
    </w:p>
    <w:p w14:paraId="206A4066" w14:textId="77777777" w:rsidR="00155C7D" w:rsidRDefault="00000000">
      <w:pPr>
        <w:pStyle w:val="Heading1"/>
      </w:pPr>
      <w:r>
        <w:lastRenderedPageBreak/>
        <w:t>5. Exploratory Data Analysis</w:t>
      </w:r>
    </w:p>
    <w:p w14:paraId="2735545C" w14:textId="77777777" w:rsidR="00155C7D" w:rsidRDefault="00000000">
      <w:pPr>
        <w:spacing w:after="160" w:line="276" w:lineRule="auto"/>
      </w:pPr>
      <w:r>
        <w:t>EDA was extended beyond general attendance trends to include biometric and IoT-device-specific analysis, since these are the two aspects that make this a smart attendance system rather than a plain log.</w:t>
      </w:r>
    </w:p>
    <w:p w14:paraId="43F215F4" w14:textId="77777777" w:rsidR="00155C7D" w:rsidRDefault="00000000">
      <w:pPr>
        <w:pStyle w:val="Heading2"/>
      </w:pPr>
      <w:r>
        <w:t>Attendance Patterns</w:t>
      </w:r>
    </w:p>
    <w:p w14:paraId="394104E3" w14:textId="77777777" w:rsidR="00155C7D" w:rsidRDefault="00000000">
      <w:pPr>
        <w:pStyle w:val="ListParagraph"/>
        <w:numPr>
          <w:ilvl w:val="0"/>
          <w:numId w:val="1"/>
        </w:numPr>
        <w:spacing w:after="80"/>
      </w:pPr>
      <w:r>
        <w:t>Department- and shift-wise attendance distributions</w:t>
      </w:r>
    </w:p>
    <w:p w14:paraId="0E654ABD" w14:textId="77777777" w:rsidR="00155C7D" w:rsidRDefault="00000000">
      <w:pPr>
        <w:pStyle w:val="ListParagraph"/>
        <w:numPr>
          <w:ilvl w:val="0"/>
          <w:numId w:val="1"/>
        </w:numPr>
        <w:spacing w:after="80"/>
      </w:pPr>
      <w:r>
        <w:t>On-time vs. late check-in breakdown</w:t>
      </w:r>
    </w:p>
    <w:p w14:paraId="5EF0F911" w14:textId="77777777" w:rsidR="00155C7D" w:rsidRDefault="00000000">
      <w:pPr>
        <w:pStyle w:val="ListParagraph"/>
        <w:numPr>
          <w:ilvl w:val="0"/>
          <w:numId w:val="1"/>
        </w:numPr>
        <w:spacing w:after="80"/>
      </w:pPr>
      <w:r>
        <w:t>Chronic absenteeism identified using an 80% attendance-rate threshold</w:t>
      </w:r>
    </w:p>
    <w:p w14:paraId="5D8FFB28" w14:textId="77777777" w:rsidR="00155C7D" w:rsidRDefault="00000000">
      <w:pPr>
        <w:pStyle w:val="ListParagraph"/>
        <w:numPr>
          <w:ilvl w:val="0"/>
          <w:numId w:val="1"/>
        </w:numPr>
        <w:spacing w:after="80"/>
      </w:pPr>
      <w:r>
        <w:t>Employee attendance ranking with per-employee late counts and risk warnings</w:t>
      </w:r>
    </w:p>
    <w:p w14:paraId="77A322A4" w14:textId="77777777" w:rsidR="00155C7D" w:rsidRDefault="00000000">
      <w:pPr>
        <w:pStyle w:val="Heading2"/>
      </w:pPr>
      <w:r>
        <w:t>Biometric Reliability (new analysis)</w:t>
      </w:r>
    </w:p>
    <w:p w14:paraId="4874EA1C" w14:textId="77777777" w:rsidR="00155C7D" w:rsidRDefault="00000000">
      <w:pPr>
        <w:pStyle w:val="ListParagraph"/>
        <w:numPr>
          <w:ilvl w:val="0"/>
          <w:numId w:val="1"/>
        </w:numPr>
        <w:spacing w:after="80"/>
      </w:pPr>
      <w:r>
        <w:t>Overall fingerprint match success rate and distribution of attempts required per scan</w:t>
      </w:r>
    </w:p>
    <w:p w14:paraId="484609D1" w14:textId="77777777" w:rsidR="00155C7D" w:rsidRDefault="00000000">
      <w:pPr>
        <w:pStyle w:val="ListParagraph"/>
        <w:numPr>
          <w:ilvl w:val="0"/>
          <w:numId w:val="1"/>
        </w:numPr>
        <w:spacing w:after="80"/>
      </w:pPr>
      <w:r>
        <w:t>Failed matches and unauthorized attempts broken down by device, to surface hardware- or location-specific reliability issues</w:t>
      </w:r>
    </w:p>
    <w:p w14:paraId="41F36201" w14:textId="77777777" w:rsidR="00155C7D" w:rsidRDefault="00000000">
      <w:pPr>
        <w:pStyle w:val="Heading2"/>
      </w:pPr>
      <w:r>
        <w:t>Device / IoT Health (new analysis)</w:t>
      </w:r>
    </w:p>
    <w:p w14:paraId="31039A5A" w14:textId="77777777" w:rsidR="00155C7D" w:rsidRDefault="00000000">
      <w:pPr>
        <w:pStyle w:val="ListParagraph"/>
        <w:numPr>
          <w:ilvl w:val="0"/>
          <w:numId w:val="1"/>
        </w:numPr>
        <w:spacing w:after="80"/>
      </w:pPr>
      <w:r>
        <w:t xml:space="preserve">Average device health score and </w:t>
      </w:r>
      <w:proofErr w:type="spellStart"/>
      <w:r>
        <w:t>WiFi</w:t>
      </w:r>
      <w:proofErr w:type="spellEnd"/>
      <w:r>
        <w:t xml:space="preserve"> signal strength by device</w:t>
      </w:r>
    </w:p>
    <w:p w14:paraId="72454E4D" w14:textId="77777777" w:rsidR="00155C7D" w:rsidRDefault="00000000">
      <w:pPr>
        <w:pStyle w:val="ListParagraph"/>
        <w:numPr>
          <w:ilvl w:val="0"/>
          <w:numId w:val="1"/>
        </w:numPr>
        <w:spacing w:after="80"/>
      </w:pPr>
      <w:r>
        <w:t>Alert type frequency (excluding 'no alert' records)</w:t>
      </w:r>
    </w:p>
    <w:p w14:paraId="67D9D77B" w14:textId="77777777" w:rsidR="00155C7D" w:rsidRDefault="00000000">
      <w:pPr>
        <w:pStyle w:val="ListParagraph"/>
        <w:numPr>
          <w:ilvl w:val="0"/>
          <w:numId w:val="1"/>
        </w:numPr>
        <w:spacing w:after="80"/>
      </w:pPr>
      <w:r>
        <w:t>Device status and database sync status breakdowns</w:t>
      </w:r>
    </w:p>
    <w:p w14:paraId="2B2C7F19" w14:textId="77777777" w:rsidR="00155C7D" w:rsidRDefault="00000000">
      <w:pPr>
        <w:pStyle w:val="Heading2"/>
      </w:pPr>
      <w:r>
        <w:t>Temporal Patterns</w:t>
      </w:r>
    </w:p>
    <w:p w14:paraId="6514ADC2" w14:textId="77777777" w:rsidR="00155C7D" w:rsidRDefault="00000000">
      <w:pPr>
        <w:pStyle w:val="ListParagraph"/>
        <w:numPr>
          <w:ilvl w:val="0"/>
          <w:numId w:val="1"/>
        </w:numPr>
        <w:spacing w:after="80"/>
      </w:pPr>
      <w:r>
        <w:t>Peak check-in hours identified via hourly distribution of check-in volume</w:t>
      </w:r>
    </w:p>
    <w:p w14:paraId="655AD6D9" w14:textId="77777777" w:rsidR="00155C7D" w:rsidRDefault="00000000">
      <w:pPr>
        <w:pStyle w:val="Heading1"/>
      </w:pPr>
      <w:r>
        <w:t>6. Feature Engineering</w:t>
      </w:r>
    </w:p>
    <w:p w14:paraId="68F127D5" w14:textId="77777777" w:rsidR="00155C7D" w:rsidRDefault="00000000">
      <w:pPr>
        <w:spacing w:after="160" w:line="276" w:lineRule="auto"/>
      </w:pPr>
      <w:r>
        <w:t>Two output tables were built at different grains, since attendance analytics and biometric-reliability analytics operate on different units of analysis.</w:t>
      </w:r>
    </w:p>
    <w:p w14:paraId="069210E4" w14:textId="77777777" w:rsidR="00155C7D" w:rsidRDefault="00000000">
      <w:pPr>
        <w:pStyle w:val="Heading2"/>
      </w:pPr>
      <w:r>
        <w:t>Event-level features (featured_data.csv)</w:t>
      </w:r>
    </w:p>
    <w:p w14:paraId="2C9EADA2" w14:textId="77777777" w:rsidR="00155C7D" w:rsidRDefault="00000000">
      <w:pPr>
        <w:pStyle w:val="ListParagraph"/>
        <w:numPr>
          <w:ilvl w:val="0"/>
          <w:numId w:val="1"/>
        </w:numPr>
        <w:spacing w:after="80"/>
      </w:pPr>
      <w:r>
        <w:t xml:space="preserve">Time features: </w:t>
      </w:r>
      <w:proofErr w:type="spellStart"/>
      <w:r>
        <w:t>day_of_week</w:t>
      </w:r>
      <w:proofErr w:type="spellEnd"/>
      <w:r>
        <w:t xml:space="preserve">, </w:t>
      </w:r>
      <w:proofErr w:type="spellStart"/>
      <w:r>
        <w:t>is_weekend</w:t>
      </w:r>
      <w:proofErr w:type="spellEnd"/>
      <w:r>
        <w:t xml:space="preserve">, </w:t>
      </w:r>
      <w:proofErr w:type="spellStart"/>
      <w:r>
        <w:t>week_of_year</w:t>
      </w:r>
      <w:proofErr w:type="spellEnd"/>
      <w:r>
        <w:t>, hour</w:t>
      </w:r>
    </w:p>
    <w:p w14:paraId="5E77D92C" w14:textId="77777777" w:rsidR="00155C7D" w:rsidRDefault="00000000">
      <w:pPr>
        <w:pStyle w:val="ListParagraph"/>
        <w:numPr>
          <w:ilvl w:val="0"/>
          <w:numId w:val="1"/>
        </w:numPr>
        <w:spacing w:after="80"/>
      </w:pPr>
      <w:r>
        <w:t xml:space="preserve">Biometric reliability: </w:t>
      </w:r>
      <w:proofErr w:type="spellStart"/>
      <w:r>
        <w:t>match_success</w:t>
      </w:r>
      <w:proofErr w:type="spellEnd"/>
      <w:r>
        <w:t xml:space="preserve">, </w:t>
      </w:r>
      <w:proofErr w:type="spellStart"/>
      <w:r>
        <w:t>is_multi_attempt</w:t>
      </w:r>
      <w:proofErr w:type="spellEnd"/>
      <w:r>
        <w:t xml:space="preserve">, </w:t>
      </w:r>
      <w:proofErr w:type="spellStart"/>
      <w:r>
        <w:t>is_unauthorized</w:t>
      </w:r>
      <w:proofErr w:type="spellEnd"/>
      <w:r>
        <w:t xml:space="preserve">, </w:t>
      </w:r>
      <w:proofErr w:type="spellStart"/>
      <w:r>
        <w:t>auth_time_zscore</w:t>
      </w:r>
      <w:proofErr w:type="spellEnd"/>
      <w:r>
        <w:t xml:space="preserve"> (scan speed relative to that device's own baseline)</w:t>
      </w:r>
    </w:p>
    <w:p w14:paraId="36D3451A" w14:textId="77777777" w:rsidR="00155C7D" w:rsidRDefault="00000000">
      <w:pPr>
        <w:pStyle w:val="ListParagraph"/>
        <w:numPr>
          <w:ilvl w:val="0"/>
          <w:numId w:val="1"/>
        </w:numPr>
        <w:spacing w:after="80"/>
      </w:pPr>
      <w:r>
        <w:t xml:space="preserve">Device health flags: </w:t>
      </w:r>
      <w:proofErr w:type="spellStart"/>
      <w:r>
        <w:t>is_device_healthy</w:t>
      </w:r>
      <w:proofErr w:type="spellEnd"/>
      <w:r>
        <w:t xml:space="preserve">, </w:t>
      </w:r>
      <w:proofErr w:type="spellStart"/>
      <w:r>
        <w:t>is_weak_signal</w:t>
      </w:r>
      <w:proofErr w:type="spellEnd"/>
      <w:r>
        <w:t xml:space="preserve">, </w:t>
      </w:r>
      <w:proofErr w:type="spellStart"/>
      <w:r>
        <w:t>has_alert</w:t>
      </w:r>
      <w:proofErr w:type="spellEnd"/>
      <w:r>
        <w:t xml:space="preserve">, </w:t>
      </w:r>
      <w:proofErr w:type="spellStart"/>
      <w:r>
        <w:t>is_sync_failed</w:t>
      </w:r>
      <w:proofErr w:type="spellEnd"/>
    </w:p>
    <w:p w14:paraId="620EC14C" w14:textId="77777777" w:rsidR="00155C7D" w:rsidRDefault="00000000">
      <w:pPr>
        <w:pStyle w:val="ListParagraph"/>
        <w:numPr>
          <w:ilvl w:val="0"/>
          <w:numId w:val="1"/>
        </w:numPr>
        <w:spacing w:after="80"/>
      </w:pPr>
      <w:r>
        <w:t xml:space="preserve">Behavioral anomaly flags: </w:t>
      </w:r>
      <w:proofErr w:type="spellStart"/>
      <w:r>
        <w:t>is_unusual_checkin_time</w:t>
      </w:r>
      <w:proofErr w:type="spellEnd"/>
      <w:r>
        <w:t xml:space="preserve"> (z-score against the employee's own typical check-in time), </w:t>
      </w:r>
      <w:proofErr w:type="spellStart"/>
      <w:r>
        <w:t>is_device_mismatch</w:t>
      </w:r>
      <w:proofErr w:type="spellEnd"/>
      <w:r>
        <w:t xml:space="preserve"> (check-in at an unusual device for that employee), </w:t>
      </w:r>
      <w:proofErr w:type="spellStart"/>
      <w:r>
        <w:t>is_rapid_repeat</w:t>
      </w:r>
      <w:proofErr w:type="spellEnd"/>
      <w:r>
        <w:t xml:space="preserve"> (events under 2 minutes apart)</w:t>
      </w:r>
    </w:p>
    <w:p w14:paraId="6B1A6C0E" w14:textId="77777777" w:rsidR="00155C7D" w:rsidRDefault="00000000">
      <w:pPr>
        <w:pStyle w:val="ListParagraph"/>
        <w:numPr>
          <w:ilvl w:val="0"/>
          <w:numId w:val="1"/>
        </w:numPr>
        <w:spacing w:after="80"/>
      </w:pPr>
      <w:r>
        <w:t xml:space="preserve">Composite </w:t>
      </w:r>
      <w:proofErr w:type="spellStart"/>
      <w:r>
        <w:t>anomaly_score</w:t>
      </w:r>
      <w:proofErr w:type="spellEnd"/>
      <w:r>
        <w:t>: a transparent, explainable sum of the anomaly flags above, rather than a black-box model output</w:t>
      </w:r>
    </w:p>
    <w:p w14:paraId="6FB0410E" w14:textId="77777777" w:rsidR="00155C7D" w:rsidRDefault="00000000">
      <w:pPr>
        <w:pStyle w:val="Heading2"/>
      </w:pPr>
      <w:r>
        <w:t>Employee-day-level features (employee_daily.csv)</w:t>
      </w:r>
    </w:p>
    <w:p w14:paraId="57BCAC8C" w14:textId="77777777" w:rsidR="00155C7D" w:rsidRDefault="00000000">
      <w:pPr>
        <w:pStyle w:val="ListParagraph"/>
        <w:numPr>
          <w:ilvl w:val="0"/>
          <w:numId w:val="1"/>
        </w:numPr>
        <w:spacing w:after="80"/>
      </w:pPr>
      <w:r>
        <w:t>Check-In and Check-Out events paired into one row per employee per day</w:t>
      </w:r>
    </w:p>
    <w:p w14:paraId="7C345770" w14:textId="77777777" w:rsidR="00155C7D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total_hours_present</w:t>
      </w:r>
      <w:proofErr w:type="spellEnd"/>
      <w:r>
        <w:t xml:space="preserve">, corrected for overnight Night-shift checkouts (a genuine bug found and fixed during development — a naive time subtraction produced negative hours for all 1,092 Night-shift </w:t>
      </w:r>
      <w:r>
        <w:lastRenderedPageBreak/>
        <w:t>records because checkout clock-time falls after midnight; checkout timestamps are now rolled forward a day when this occurs)</w:t>
      </w:r>
    </w:p>
    <w:p w14:paraId="7F0B690E" w14:textId="77777777" w:rsidR="00155C7D" w:rsidRDefault="00000000">
      <w:pPr>
        <w:pStyle w:val="ListParagraph"/>
        <w:numPr>
          <w:ilvl w:val="0"/>
          <w:numId w:val="1"/>
        </w:numPr>
        <w:spacing w:after="80"/>
      </w:pPr>
      <w:r>
        <w:t xml:space="preserve">rolling_7d_days_present and </w:t>
      </w:r>
      <w:proofErr w:type="spellStart"/>
      <w:r>
        <w:t>current_absent_streak</w:t>
      </w:r>
      <w:proofErr w:type="spellEnd"/>
      <w:r>
        <w:t>, built from a full employee-by-date calendar grid</w:t>
      </w:r>
    </w:p>
    <w:p w14:paraId="73CA4A93" w14:textId="77777777" w:rsidR="00155C7D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attendance_percentage</w:t>
      </w:r>
      <w:proofErr w:type="spellEnd"/>
      <w:r>
        <w:t xml:space="preserve"> (cumulative) and </w:t>
      </w:r>
      <w:proofErr w:type="spellStart"/>
      <w:r>
        <w:t>absentee_risk_flag</w:t>
      </w:r>
      <w:proofErr w:type="spellEnd"/>
      <w:r>
        <w:t xml:space="preserve"> (below 80%)</w:t>
      </w:r>
    </w:p>
    <w:p w14:paraId="329BD96C" w14:textId="77777777" w:rsidR="00155C7D" w:rsidRDefault="00000000">
      <w:pPr>
        <w:pStyle w:val="ListParagraph"/>
        <w:numPr>
          <w:ilvl w:val="0"/>
          <w:numId w:val="1"/>
        </w:numPr>
        <w:spacing w:after="80"/>
      </w:pPr>
      <w:r>
        <w:t>Label-encoded copies of department and shift, kept alongside the original text columns for both dashboard readability and downstream modeling use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55C7D" w14:paraId="73F4EE0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FF0CCFE" w14:textId="77777777" w:rsidR="00155C7D" w:rsidRDefault="00000000">
            <w:r>
              <w:rPr>
                <w:b/>
                <w:bCs/>
                <w:i/>
                <w:iCs/>
                <w:sz w:val="20"/>
                <w:szCs w:val="20"/>
              </w:rPr>
              <w:t xml:space="preserve">Note: </w:t>
            </w:r>
            <w:r>
              <w:rPr>
                <w:i/>
                <w:iCs/>
                <w:sz w:val="20"/>
                <w:szCs w:val="20"/>
              </w:rPr>
              <w:t xml:space="preserve">All feature logic is keyed off </w:t>
            </w:r>
            <w:proofErr w:type="spellStart"/>
            <w:r>
              <w:rPr>
                <w:i/>
                <w:iCs/>
                <w:sz w:val="20"/>
                <w:szCs w:val="20"/>
              </w:rPr>
              <w:t>event_type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sz w:val="20"/>
                <w:szCs w:val="20"/>
              </w:rPr>
              <w:t>fingerprint_match</w:t>
            </w:r>
            <w:proofErr w:type="spellEnd"/>
            <w:r>
              <w:rPr>
                <w:i/>
                <w:iCs/>
                <w:sz w:val="20"/>
                <w:szCs w:val="20"/>
              </w:rPr>
              <w:t>, and each entity's own historical behavior rather than employee-specific values, so it is expected to carry over directly once student attendance data is supplied by the IoT team.</w:t>
            </w:r>
          </w:p>
        </w:tc>
      </w:tr>
    </w:tbl>
    <w:p w14:paraId="165DA1B9" w14:textId="77777777" w:rsidR="00155C7D" w:rsidRDefault="00000000">
      <w:pPr>
        <w:pStyle w:val="Heading1"/>
      </w:pPr>
      <w:r>
        <w:t>7. Project Structure &amp; Configuration</w:t>
      </w:r>
    </w:p>
    <w:p w14:paraId="2111FBD1" w14:textId="77777777" w:rsidR="00155C7D" w:rsidRDefault="00000000">
      <w:pPr>
        <w:spacing w:after="160" w:line="276" w:lineRule="auto"/>
      </w:pPr>
      <w:r>
        <w:t>The repository follows a standard data science project layout:</w:t>
      </w:r>
    </w:p>
    <w:p w14:paraId="49F650F3" w14:textId="77777777" w:rsidR="00155C7D" w:rsidRDefault="00000000">
      <w:pPr>
        <w:spacing w:after="80"/>
      </w:pPr>
      <w:r>
        <w:rPr>
          <w:rFonts w:ascii="Consolas" w:eastAsia="Consolas" w:hAnsi="Consolas" w:cs="Consolas"/>
          <w:color w:val="1F3864"/>
          <w:sz w:val="19"/>
          <w:szCs w:val="19"/>
        </w:rPr>
        <w:t>data/raw/          -- untouched source files (Smart_A_S_D.xlsx)</w:t>
      </w:r>
    </w:p>
    <w:p w14:paraId="098C53D2" w14:textId="77777777" w:rsidR="00155C7D" w:rsidRDefault="00000000">
      <w:pPr>
        <w:spacing w:after="80"/>
      </w:pPr>
      <w:r>
        <w:rPr>
          <w:rFonts w:ascii="Consolas" w:eastAsia="Consolas" w:hAnsi="Consolas" w:cs="Consolas"/>
          <w:color w:val="1F3864"/>
          <w:sz w:val="19"/>
          <w:szCs w:val="19"/>
        </w:rPr>
        <w:t>data/</w:t>
      </w:r>
      <w:proofErr w:type="spellStart"/>
      <w:r>
        <w:rPr>
          <w:rFonts w:ascii="Consolas" w:eastAsia="Consolas" w:hAnsi="Consolas" w:cs="Consolas"/>
          <w:color w:val="1F3864"/>
          <w:sz w:val="19"/>
          <w:szCs w:val="19"/>
        </w:rPr>
        <w:t>proccesed</w:t>
      </w:r>
      <w:proofErr w:type="spellEnd"/>
      <w:r>
        <w:rPr>
          <w:rFonts w:ascii="Consolas" w:eastAsia="Consolas" w:hAnsi="Consolas" w:cs="Consolas"/>
          <w:color w:val="1F3864"/>
          <w:sz w:val="19"/>
          <w:szCs w:val="19"/>
        </w:rPr>
        <w:t>/    -- cleaned_data.csv, featured_data.csv, employee_daily.csv</w:t>
      </w:r>
    </w:p>
    <w:p w14:paraId="67785516" w14:textId="77777777" w:rsidR="00155C7D" w:rsidRDefault="00000000">
      <w:pPr>
        <w:spacing w:after="80"/>
      </w:pPr>
      <w:r>
        <w:rPr>
          <w:rFonts w:ascii="Consolas" w:eastAsia="Consolas" w:hAnsi="Consolas" w:cs="Consolas"/>
          <w:color w:val="1F3864"/>
          <w:sz w:val="19"/>
          <w:szCs w:val="19"/>
        </w:rPr>
        <w:t xml:space="preserve">notebook/          -- </w:t>
      </w:r>
      <w:proofErr w:type="spellStart"/>
      <w:r>
        <w:rPr>
          <w:rFonts w:ascii="Consolas" w:eastAsia="Consolas" w:hAnsi="Consolas" w:cs="Consolas"/>
          <w:color w:val="1F3864"/>
          <w:sz w:val="19"/>
          <w:szCs w:val="19"/>
        </w:rPr>
        <w:t>data_</w:t>
      </w:r>
      <w:proofErr w:type="gramStart"/>
      <w:r>
        <w:rPr>
          <w:rFonts w:ascii="Consolas" w:eastAsia="Consolas" w:hAnsi="Consolas" w:cs="Consolas"/>
          <w:color w:val="1F3864"/>
          <w:sz w:val="19"/>
          <w:szCs w:val="19"/>
        </w:rPr>
        <w:t>cleaning.ipynb</w:t>
      </w:r>
      <w:proofErr w:type="spellEnd"/>
      <w:proofErr w:type="gramEnd"/>
      <w:r>
        <w:rPr>
          <w:rFonts w:ascii="Consolas" w:eastAsia="Consolas" w:hAnsi="Consolas" w:cs="Consolas"/>
          <w:color w:val="1F3864"/>
          <w:sz w:val="19"/>
          <w:szCs w:val="19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1F3864"/>
          <w:sz w:val="19"/>
          <w:szCs w:val="19"/>
        </w:rPr>
        <w:t>eda.ipynb</w:t>
      </w:r>
      <w:proofErr w:type="spellEnd"/>
      <w:proofErr w:type="gramEnd"/>
      <w:r>
        <w:rPr>
          <w:rFonts w:ascii="Consolas" w:eastAsia="Consolas" w:hAnsi="Consolas" w:cs="Consolas"/>
          <w:color w:val="1F3864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F3864"/>
          <w:sz w:val="19"/>
          <w:szCs w:val="19"/>
        </w:rPr>
        <w:t>feature_</w:t>
      </w:r>
      <w:proofErr w:type="gramStart"/>
      <w:r>
        <w:rPr>
          <w:rFonts w:ascii="Consolas" w:eastAsia="Consolas" w:hAnsi="Consolas" w:cs="Consolas"/>
          <w:color w:val="1F3864"/>
          <w:sz w:val="19"/>
          <w:szCs w:val="19"/>
        </w:rPr>
        <w:t>engineering.ipynb</w:t>
      </w:r>
      <w:proofErr w:type="spellEnd"/>
      <w:proofErr w:type="gramEnd"/>
    </w:p>
    <w:p w14:paraId="0E6516DF" w14:textId="77777777" w:rsidR="00155C7D" w:rsidRDefault="00000000">
      <w:pPr>
        <w:spacing w:after="80"/>
      </w:pPr>
      <w:proofErr w:type="spellStart"/>
      <w:r>
        <w:rPr>
          <w:rFonts w:ascii="Consolas" w:eastAsia="Consolas" w:hAnsi="Consolas" w:cs="Consolas"/>
          <w:color w:val="1F3864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color w:val="1F3864"/>
          <w:sz w:val="19"/>
          <w:szCs w:val="19"/>
        </w:rPr>
        <w:t>/               -- reusable Python modules (planned)</w:t>
      </w:r>
    </w:p>
    <w:p w14:paraId="29F9AFB7" w14:textId="77777777" w:rsidR="00155C7D" w:rsidRDefault="00000000">
      <w:pPr>
        <w:spacing w:after="80"/>
      </w:pPr>
      <w:r>
        <w:rPr>
          <w:rFonts w:ascii="Consolas" w:eastAsia="Consolas" w:hAnsi="Consolas" w:cs="Consolas"/>
          <w:color w:val="1F3864"/>
          <w:sz w:val="19"/>
          <w:szCs w:val="19"/>
        </w:rPr>
        <w:t xml:space="preserve">configs/           -- </w:t>
      </w:r>
      <w:proofErr w:type="spellStart"/>
      <w:proofErr w:type="gramStart"/>
      <w:r>
        <w:rPr>
          <w:rFonts w:ascii="Consolas" w:eastAsia="Consolas" w:hAnsi="Consolas" w:cs="Consolas"/>
          <w:color w:val="1F3864"/>
          <w:sz w:val="19"/>
          <w:szCs w:val="19"/>
        </w:rPr>
        <w:t>config.yaml</w:t>
      </w:r>
      <w:proofErr w:type="spellEnd"/>
      <w:proofErr w:type="gramEnd"/>
      <w:r>
        <w:rPr>
          <w:rFonts w:ascii="Consolas" w:eastAsia="Consolas" w:hAnsi="Consolas" w:cs="Consolas"/>
          <w:color w:val="1F3864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F3864"/>
          <w:sz w:val="19"/>
          <w:szCs w:val="19"/>
        </w:rPr>
        <w:t>firebase_</w:t>
      </w:r>
      <w:proofErr w:type="gramStart"/>
      <w:r>
        <w:rPr>
          <w:rFonts w:ascii="Consolas" w:eastAsia="Consolas" w:hAnsi="Consolas" w:cs="Consolas"/>
          <w:color w:val="1F3864"/>
          <w:sz w:val="19"/>
          <w:szCs w:val="19"/>
        </w:rPr>
        <w:t>config.json</w:t>
      </w:r>
      <w:proofErr w:type="spellEnd"/>
      <w:proofErr w:type="gramEnd"/>
      <w:r>
        <w:rPr>
          <w:rFonts w:ascii="Consolas" w:eastAsia="Consolas" w:hAnsi="Consolas" w:cs="Consolas"/>
          <w:color w:val="1F3864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color w:val="1F3864"/>
          <w:sz w:val="19"/>
          <w:szCs w:val="19"/>
        </w:rPr>
        <w:t>gitignored</w:t>
      </w:r>
      <w:proofErr w:type="spellEnd"/>
      <w:r>
        <w:rPr>
          <w:rFonts w:ascii="Consolas" w:eastAsia="Consolas" w:hAnsi="Consolas" w:cs="Consolas"/>
          <w:color w:val="1F3864"/>
          <w:sz w:val="19"/>
          <w:szCs w:val="19"/>
        </w:rPr>
        <w:t>)</w:t>
      </w:r>
    </w:p>
    <w:p w14:paraId="6AD6D126" w14:textId="77777777" w:rsidR="00155C7D" w:rsidRDefault="00000000">
      <w:pPr>
        <w:spacing w:after="80"/>
      </w:pPr>
      <w:r>
        <w:rPr>
          <w:rFonts w:ascii="Consolas" w:eastAsia="Consolas" w:hAnsi="Consolas" w:cs="Consolas"/>
          <w:color w:val="1F3864"/>
          <w:sz w:val="19"/>
          <w:szCs w:val="19"/>
        </w:rPr>
        <w:t>reports/           -- exported charts and written summaries</w:t>
      </w:r>
    </w:p>
    <w:p w14:paraId="4E229E8F" w14:textId="77777777" w:rsidR="00155C7D" w:rsidRDefault="00000000">
      <w:pPr>
        <w:spacing w:after="80"/>
      </w:pPr>
      <w:r>
        <w:rPr>
          <w:rFonts w:ascii="Consolas" w:eastAsia="Consolas" w:hAnsi="Consolas" w:cs="Consolas"/>
          <w:color w:val="1F3864"/>
          <w:sz w:val="19"/>
          <w:szCs w:val="19"/>
        </w:rPr>
        <w:t>docs/              -- data dictionary and architecture notes</w:t>
      </w:r>
    </w:p>
    <w:p w14:paraId="2129A240" w14:textId="77777777" w:rsidR="00155C7D" w:rsidRDefault="00000000">
      <w:pPr>
        <w:spacing w:after="80"/>
      </w:pPr>
      <w:r>
        <w:rPr>
          <w:rFonts w:ascii="Consolas" w:eastAsia="Consolas" w:hAnsi="Consolas" w:cs="Consolas"/>
          <w:color w:val="1F3864"/>
          <w:sz w:val="19"/>
          <w:szCs w:val="19"/>
        </w:rPr>
        <w:t>tests/             -- validation checks (planned)</w:t>
      </w:r>
    </w:p>
    <w:p w14:paraId="554243F8" w14:textId="77777777" w:rsidR="00155C7D" w:rsidRDefault="00155C7D">
      <w:pPr>
        <w:spacing w:before="160"/>
      </w:pPr>
    </w:p>
    <w:p w14:paraId="6A366F50" w14:textId="77777777" w:rsidR="00155C7D" w:rsidRDefault="00000000">
      <w:pPr>
        <w:spacing w:after="160" w:line="276" w:lineRule="auto"/>
      </w:pPr>
      <w:r>
        <w:t xml:space="preserve">Of this structure, </w:t>
      </w:r>
      <w:proofErr w:type="gramStart"/>
      <w:r>
        <w:t>only .</w:t>
      </w:r>
      <w:proofErr w:type="spellStart"/>
      <w:r>
        <w:t>gitignore</w:t>
      </w:r>
      <w:proofErr w:type="spellEnd"/>
      <w:proofErr w:type="gramEnd"/>
      <w:r>
        <w:t xml:space="preserve"> has been added to the repository so far. It excludes raw/processed data, Firebase credentials, and standard Python/</w:t>
      </w:r>
      <w:proofErr w:type="spellStart"/>
      <w:r>
        <w:t>Jupyter</w:t>
      </w:r>
      <w:proofErr w:type="spellEnd"/>
      <w:r>
        <w:t xml:space="preserve"> artifacts (__</w:t>
      </w:r>
      <w:proofErr w:type="spellStart"/>
      <w:r>
        <w:t>pycache</w:t>
      </w:r>
      <w:proofErr w:type="spellEnd"/>
      <w:r>
        <w:t>__</w:t>
      </w:r>
      <w:proofErr w:type="gramStart"/>
      <w:r>
        <w:t>, .</w:t>
      </w:r>
      <w:proofErr w:type="spellStart"/>
      <w:r>
        <w:t>ipynb</w:t>
      </w:r>
      <w:proofErr w:type="gramEnd"/>
      <w:r>
        <w:t>_checkpoints</w:t>
      </w:r>
      <w:proofErr w:type="spellEnd"/>
      <w:r>
        <w:t>, virtual environments) from version control, so these are never committed by accident.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55C7D" w14:paraId="09C5E7C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5593152" w14:textId="77777777" w:rsidR="00155C7D" w:rsidRDefault="00000000">
            <w:r>
              <w:rPr>
                <w:b/>
                <w:bCs/>
                <w:i/>
                <w:iCs/>
                <w:sz w:val="20"/>
                <w:szCs w:val="20"/>
              </w:rPr>
              <w:t xml:space="preserve">Planned: </w:t>
            </w:r>
            <w:proofErr w:type="spellStart"/>
            <w:proofErr w:type="gramStart"/>
            <w:r>
              <w:rPr>
                <w:i/>
                <w:iCs/>
                <w:sz w:val="20"/>
                <w:szCs w:val="20"/>
              </w:rPr>
              <w:t>config.yaml</w:t>
            </w:r>
            <w:proofErr w:type="spellEnd"/>
            <w:proofErr w:type="gramEnd"/>
            <w:r>
              <w:rPr>
                <w:i/>
                <w:iCs/>
                <w:sz w:val="20"/>
                <w:szCs w:val="20"/>
              </w:rPr>
              <w:t xml:space="preserve"> (to centralize tunable thresholds — absentee risk cutoff, anomaly z-score threshold, rapid-repeat window, device health/signal thresholds) and </w:t>
            </w:r>
            <w:proofErr w:type="spellStart"/>
            <w:r>
              <w:rPr>
                <w:i/>
                <w:iCs/>
                <w:sz w:val="20"/>
                <w:szCs w:val="20"/>
              </w:rPr>
              <w:t>firebase_config.</w:t>
            </w:r>
            <w:proofErr w:type="gramStart"/>
            <w:r>
              <w:rPr>
                <w:i/>
                <w:iCs/>
                <w:sz w:val="20"/>
                <w:szCs w:val="20"/>
              </w:rPr>
              <w:t>example.json</w:t>
            </w:r>
            <w:proofErr w:type="spellEnd"/>
            <w:proofErr w:type="gramEnd"/>
            <w:r>
              <w:rPr>
                <w:i/>
                <w:iCs/>
                <w:sz w:val="20"/>
                <w:szCs w:val="20"/>
              </w:rPr>
              <w:t xml:space="preserve"> (a safe placeholder template for the real, </w:t>
            </w:r>
            <w:proofErr w:type="spellStart"/>
            <w:r>
              <w:rPr>
                <w:i/>
                <w:iCs/>
                <w:sz w:val="20"/>
                <w:szCs w:val="20"/>
              </w:rPr>
              <w:t>gitignored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Firebase credential file) are designed but not yet added to the repository.</w:t>
            </w:r>
          </w:p>
        </w:tc>
      </w:tr>
    </w:tbl>
    <w:p w14:paraId="0859F16D" w14:textId="77777777" w:rsidR="00155C7D" w:rsidRDefault="00000000">
      <w:pPr>
        <w:pStyle w:val="Heading1"/>
      </w:pPr>
      <w:r>
        <w:t>8. Deliverables Summary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50"/>
      </w:tblGrid>
      <w:tr w:rsidR="00155C7D" w14:paraId="2D3B43C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F892F" w14:textId="77777777" w:rsidR="00155C7D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EBED2" w14:textId="77777777" w:rsidR="00155C7D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55C7D" w14:paraId="434D851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A2DED6" w14:textId="77777777" w:rsidR="00155C7D" w:rsidRDefault="00000000">
            <w:proofErr w:type="spellStart"/>
            <w:r>
              <w:rPr>
                <w:sz w:val="20"/>
                <w:szCs w:val="20"/>
              </w:rPr>
              <w:t>data_</w:t>
            </w:r>
            <w:proofErr w:type="gramStart"/>
            <w:r>
              <w:rPr>
                <w:sz w:val="20"/>
                <w:szCs w:val="20"/>
              </w:rPr>
              <w:t>cleaning.ipynb</w:t>
            </w:r>
            <w:proofErr w:type="spellEnd"/>
            <w:proofErr w:type="gramEnd"/>
          </w:p>
        </w:tc>
        <w:tc>
          <w:tcPr>
            <w:tcW w:w="5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4B9986" w14:textId="77777777" w:rsidR="00155C7D" w:rsidRDefault="00000000">
            <w:r>
              <w:rPr>
                <w:sz w:val="20"/>
                <w:szCs w:val="20"/>
              </w:rPr>
              <w:t>Raw data validation, context-aware imputation, outlier review, correlation analysis</w:t>
            </w:r>
          </w:p>
        </w:tc>
      </w:tr>
      <w:tr w:rsidR="00155C7D" w14:paraId="1D52497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F7B447" w14:textId="77777777" w:rsidR="00155C7D" w:rsidRDefault="00000000">
            <w:proofErr w:type="spellStart"/>
            <w:proofErr w:type="gramStart"/>
            <w:r>
              <w:rPr>
                <w:sz w:val="20"/>
                <w:szCs w:val="20"/>
              </w:rPr>
              <w:t>eda.ipynb</w:t>
            </w:r>
            <w:proofErr w:type="spellEnd"/>
            <w:proofErr w:type="gramEnd"/>
          </w:p>
        </w:tc>
        <w:tc>
          <w:tcPr>
            <w:tcW w:w="5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BB101" w14:textId="77777777" w:rsidR="00155C7D" w:rsidRDefault="00000000">
            <w:r>
              <w:rPr>
                <w:sz w:val="20"/>
                <w:szCs w:val="20"/>
              </w:rPr>
              <w:t>Attendance, biometric, and device-health exploratory analysis</w:t>
            </w:r>
          </w:p>
        </w:tc>
      </w:tr>
      <w:tr w:rsidR="00155C7D" w14:paraId="220DB38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8DC07" w14:textId="77777777" w:rsidR="00155C7D" w:rsidRDefault="00000000">
            <w:proofErr w:type="spellStart"/>
            <w:r>
              <w:rPr>
                <w:sz w:val="20"/>
                <w:szCs w:val="20"/>
              </w:rPr>
              <w:t>feature_</w:t>
            </w:r>
            <w:proofErr w:type="gramStart"/>
            <w:r>
              <w:rPr>
                <w:sz w:val="20"/>
                <w:szCs w:val="20"/>
              </w:rPr>
              <w:t>engineering.ipynb</w:t>
            </w:r>
            <w:proofErr w:type="spellEnd"/>
            <w:proofErr w:type="gramEnd"/>
          </w:p>
        </w:tc>
        <w:tc>
          <w:tcPr>
            <w:tcW w:w="5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DE02C" w14:textId="77777777" w:rsidR="00155C7D" w:rsidRDefault="00000000">
            <w:r>
              <w:rPr>
                <w:sz w:val="20"/>
                <w:szCs w:val="20"/>
              </w:rPr>
              <w:t>Event-level and employee-day-level feature construction</w:t>
            </w:r>
          </w:p>
        </w:tc>
      </w:tr>
      <w:tr w:rsidR="00155C7D" w14:paraId="6CD99AC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E1193" w14:textId="77777777" w:rsidR="00155C7D" w:rsidRDefault="00000000">
            <w:r>
              <w:rPr>
                <w:sz w:val="20"/>
                <w:szCs w:val="20"/>
              </w:rPr>
              <w:t>cleaned_data.csv</w:t>
            </w:r>
          </w:p>
        </w:tc>
        <w:tc>
          <w:tcPr>
            <w:tcW w:w="5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E4F6B6" w14:textId="77777777" w:rsidR="00155C7D" w:rsidRDefault="00000000">
            <w:r>
              <w:rPr>
                <w:sz w:val="20"/>
                <w:szCs w:val="20"/>
              </w:rPr>
              <w:t>Cleaned event-level dataset, zero missing values</w:t>
            </w:r>
          </w:p>
        </w:tc>
      </w:tr>
      <w:tr w:rsidR="00155C7D" w14:paraId="5041FDB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14B6F6" w14:textId="77777777" w:rsidR="00155C7D" w:rsidRDefault="00000000">
            <w:r>
              <w:rPr>
                <w:sz w:val="20"/>
                <w:szCs w:val="20"/>
              </w:rPr>
              <w:t>featured_data.csv</w:t>
            </w:r>
          </w:p>
        </w:tc>
        <w:tc>
          <w:tcPr>
            <w:tcW w:w="5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BEB62" w14:textId="77777777" w:rsidR="00155C7D" w:rsidRDefault="00000000">
            <w:r>
              <w:rPr>
                <w:sz w:val="20"/>
                <w:szCs w:val="20"/>
              </w:rPr>
              <w:t>Event-level data with biometric/device/anomaly features, for Power BI</w:t>
            </w:r>
          </w:p>
        </w:tc>
      </w:tr>
      <w:tr w:rsidR="00155C7D" w14:paraId="5D21714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F6413" w14:textId="77777777" w:rsidR="00155C7D" w:rsidRDefault="00000000">
            <w:r>
              <w:rPr>
                <w:sz w:val="20"/>
                <w:szCs w:val="20"/>
              </w:rPr>
              <w:lastRenderedPageBreak/>
              <w:t>employee_daily.csv</w:t>
            </w:r>
          </w:p>
        </w:tc>
        <w:tc>
          <w:tcPr>
            <w:tcW w:w="5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ED36A" w14:textId="77777777" w:rsidR="00155C7D" w:rsidRDefault="00000000">
            <w:r>
              <w:rPr>
                <w:sz w:val="20"/>
                <w:szCs w:val="20"/>
              </w:rPr>
              <w:t>Employee-day-level attendance data with hours, streaks, risk flags, for Power BI</w:t>
            </w:r>
          </w:p>
        </w:tc>
      </w:tr>
    </w:tbl>
    <w:p w14:paraId="6703C706" w14:textId="77777777" w:rsidR="00155C7D" w:rsidRDefault="00000000">
      <w:pPr>
        <w:pStyle w:val="Heading1"/>
      </w:pPr>
      <w:r>
        <w:t>9. Current Status Summary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50"/>
        <w:gridCol w:w="4000"/>
      </w:tblGrid>
      <w:tr w:rsidR="00155C7D" w14:paraId="5B580431" w14:textId="77777777">
        <w:tblPrEx>
          <w:tblCellMar>
            <w:top w:w="0" w:type="dxa"/>
            <w:bottom w:w="0" w:type="dxa"/>
          </w:tblCellMar>
        </w:tblPrEx>
        <w:tc>
          <w:tcPr>
            <w:tcW w:w="5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F7124A" w14:textId="77777777" w:rsidR="00155C7D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563F2" w14:textId="77777777" w:rsidR="00155C7D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155C7D" w14:paraId="3D4E2E8F" w14:textId="77777777">
        <w:tblPrEx>
          <w:tblCellMar>
            <w:top w:w="0" w:type="dxa"/>
            <w:bottom w:w="0" w:type="dxa"/>
          </w:tblCellMar>
        </w:tblPrEx>
        <w:tc>
          <w:tcPr>
            <w:tcW w:w="5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5BE5D" w14:textId="77777777" w:rsidR="00155C7D" w:rsidRDefault="00000000">
            <w:r>
              <w:rPr>
                <w:sz w:val="20"/>
                <w:szCs w:val="20"/>
              </w:rPr>
              <w:t>Data Cleaning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84EB93" w14:textId="77777777" w:rsidR="00155C7D" w:rsidRDefault="00000000">
            <w:r>
              <w:rPr>
                <w:sz w:val="20"/>
                <w:szCs w:val="20"/>
              </w:rPr>
              <w:t>Completed</w:t>
            </w:r>
          </w:p>
        </w:tc>
      </w:tr>
      <w:tr w:rsidR="00155C7D" w14:paraId="7BA4FD08" w14:textId="77777777">
        <w:tblPrEx>
          <w:tblCellMar>
            <w:top w:w="0" w:type="dxa"/>
            <w:bottom w:w="0" w:type="dxa"/>
          </w:tblCellMar>
        </w:tblPrEx>
        <w:tc>
          <w:tcPr>
            <w:tcW w:w="5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CFAB6" w14:textId="77777777" w:rsidR="00155C7D" w:rsidRDefault="00000000">
            <w:r>
              <w:rPr>
                <w:sz w:val="20"/>
                <w:szCs w:val="20"/>
              </w:rPr>
              <w:t>Exploratory Data Analysis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B255C" w14:textId="77777777" w:rsidR="00155C7D" w:rsidRDefault="00000000">
            <w:r>
              <w:rPr>
                <w:sz w:val="20"/>
                <w:szCs w:val="20"/>
              </w:rPr>
              <w:t>Completed</w:t>
            </w:r>
          </w:p>
        </w:tc>
      </w:tr>
      <w:tr w:rsidR="00155C7D" w14:paraId="110ADA0E" w14:textId="77777777">
        <w:tblPrEx>
          <w:tblCellMar>
            <w:top w:w="0" w:type="dxa"/>
            <w:bottom w:w="0" w:type="dxa"/>
          </w:tblCellMar>
        </w:tblPrEx>
        <w:tc>
          <w:tcPr>
            <w:tcW w:w="5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8C081B" w14:textId="77777777" w:rsidR="00155C7D" w:rsidRDefault="00000000">
            <w:r>
              <w:rPr>
                <w:sz w:val="20"/>
                <w:szCs w:val="20"/>
              </w:rPr>
              <w:t>Feature Engineering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FB260" w14:textId="77777777" w:rsidR="00155C7D" w:rsidRDefault="00000000">
            <w:r>
              <w:rPr>
                <w:sz w:val="20"/>
                <w:szCs w:val="20"/>
              </w:rPr>
              <w:t>Completed</w:t>
            </w:r>
          </w:p>
        </w:tc>
      </w:tr>
      <w:tr w:rsidR="00155C7D" w14:paraId="3F16C2E8" w14:textId="77777777">
        <w:tblPrEx>
          <w:tblCellMar>
            <w:top w:w="0" w:type="dxa"/>
            <w:bottom w:w="0" w:type="dxa"/>
          </w:tblCellMar>
        </w:tblPrEx>
        <w:tc>
          <w:tcPr>
            <w:tcW w:w="5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C0202" w14:textId="77777777" w:rsidR="00155C7D" w:rsidRDefault="00000000">
            <w:r>
              <w:rPr>
                <w:sz w:val="20"/>
                <w:szCs w:val="20"/>
              </w:rPr>
              <w:t>Project Structure &amp; Config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5E609" w14:textId="77777777" w:rsidR="00155C7D" w:rsidRDefault="00000000">
            <w:r>
              <w:rPr>
                <w:sz w:val="20"/>
                <w:szCs w:val="20"/>
              </w:rPr>
              <w:t xml:space="preserve">In Progress </w:t>
            </w:r>
            <w:proofErr w:type="gramStart"/>
            <w:r>
              <w:rPr>
                <w:sz w:val="20"/>
                <w:szCs w:val="20"/>
              </w:rPr>
              <w:t>(.</w:t>
            </w:r>
            <w:proofErr w:type="spellStart"/>
            <w:r>
              <w:rPr>
                <w:sz w:val="20"/>
                <w:szCs w:val="20"/>
              </w:rPr>
              <w:t>gitignore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added; </w:t>
            </w:r>
            <w:proofErr w:type="spellStart"/>
            <w:proofErr w:type="gramStart"/>
            <w:r>
              <w:rPr>
                <w:sz w:val="20"/>
                <w:szCs w:val="20"/>
              </w:rPr>
              <w:t>config.yaml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pending)</w:t>
            </w:r>
          </w:p>
        </w:tc>
      </w:tr>
      <w:tr w:rsidR="00155C7D" w14:paraId="21B86604" w14:textId="77777777">
        <w:tblPrEx>
          <w:tblCellMar>
            <w:top w:w="0" w:type="dxa"/>
            <w:bottom w:w="0" w:type="dxa"/>
          </w:tblCellMar>
        </w:tblPrEx>
        <w:tc>
          <w:tcPr>
            <w:tcW w:w="5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01DBD" w14:textId="77777777" w:rsidR="00155C7D" w:rsidRDefault="00000000">
            <w:r>
              <w:rPr>
                <w:sz w:val="20"/>
                <w:szCs w:val="20"/>
              </w:rPr>
              <w:t>Power BI Dashboard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C1C53C" w14:textId="77777777" w:rsidR="00155C7D" w:rsidRDefault="00000000">
            <w:r>
              <w:rPr>
                <w:sz w:val="20"/>
                <w:szCs w:val="20"/>
              </w:rPr>
              <w:t>Pending</w:t>
            </w:r>
          </w:p>
        </w:tc>
      </w:tr>
      <w:tr w:rsidR="00155C7D" w14:paraId="7F70A7AF" w14:textId="77777777">
        <w:tblPrEx>
          <w:tblCellMar>
            <w:top w:w="0" w:type="dxa"/>
            <w:bottom w:w="0" w:type="dxa"/>
          </w:tblCellMar>
        </w:tblPrEx>
        <w:tc>
          <w:tcPr>
            <w:tcW w:w="5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2E6B6A" w14:textId="77777777" w:rsidR="00155C7D" w:rsidRDefault="00000000">
            <w:r>
              <w:rPr>
                <w:sz w:val="20"/>
                <w:szCs w:val="20"/>
              </w:rPr>
              <w:t>Firebase Live Ingestion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DB91AF" w14:textId="77777777" w:rsidR="00155C7D" w:rsidRDefault="00000000">
            <w:r>
              <w:rPr>
                <w:sz w:val="20"/>
                <w:szCs w:val="20"/>
              </w:rPr>
              <w:t>Pending (hardware/IoT dependent)</w:t>
            </w:r>
          </w:p>
        </w:tc>
      </w:tr>
      <w:tr w:rsidR="00155C7D" w14:paraId="38B26AC2" w14:textId="77777777">
        <w:tblPrEx>
          <w:tblCellMar>
            <w:top w:w="0" w:type="dxa"/>
            <w:bottom w:w="0" w:type="dxa"/>
          </w:tblCellMar>
        </w:tblPrEx>
        <w:tc>
          <w:tcPr>
            <w:tcW w:w="5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DDEDC" w14:textId="77777777" w:rsidR="00155C7D" w:rsidRDefault="00000000">
            <w:r>
              <w:rPr>
                <w:sz w:val="20"/>
                <w:szCs w:val="20"/>
              </w:rPr>
              <w:t>Anomaly Detection Model (ML-based)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BB622F" w14:textId="77777777" w:rsidR="00155C7D" w:rsidRDefault="00000000">
            <w:r>
              <w:rPr>
                <w:sz w:val="20"/>
                <w:szCs w:val="20"/>
              </w:rPr>
              <w:t xml:space="preserve">Pending — rule-based </w:t>
            </w:r>
            <w:proofErr w:type="spellStart"/>
            <w:r>
              <w:rPr>
                <w:sz w:val="20"/>
                <w:szCs w:val="20"/>
              </w:rPr>
              <w:t>anomaly_score</w:t>
            </w:r>
            <w:proofErr w:type="spellEnd"/>
            <w:r>
              <w:rPr>
                <w:sz w:val="20"/>
                <w:szCs w:val="20"/>
              </w:rPr>
              <w:t xml:space="preserve"> in place as interim solution</w:t>
            </w:r>
          </w:p>
        </w:tc>
      </w:tr>
      <w:tr w:rsidR="00155C7D" w14:paraId="007E3FA1" w14:textId="77777777">
        <w:tblPrEx>
          <w:tblCellMar>
            <w:top w:w="0" w:type="dxa"/>
            <w:bottom w:w="0" w:type="dxa"/>
          </w:tblCellMar>
        </w:tblPrEx>
        <w:tc>
          <w:tcPr>
            <w:tcW w:w="5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66B78" w14:textId="77777777" w:rsidR="00155C7D" w:rsidRDefault="00000000">
            <w:r>
              <w:rPr>
                <w:sz w:val="20"/>
                <w:szCs w:val="20"/>
              </w:rPr>
              <w:t>Absenteeism Prediction Model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45B004" w14:textId="77777777" w:rsidR="00155C7D" w:rsidRDefault="00000000">
            <w:r>
              <w:rPr>
                <w:sz w:val="20"/>
                <w:szCs w:val="20"/>
              </w:rPr>
              <w:t>Pending</w:t>
            </w:r>
          </w:p>
        </w:tc>
      </w:tr>
      <w:tr w:rsidR="00155C7D" w14:paraId="4F23AF0B" w14:textId="77777777">
        <w:tblPrEx>
          <w:tblCellMar>
            <w:top w:w="0" w:type="dxa"/>
            <w:bottom w:w="0" w:type="dxa"/>
          </w:tblCellMar>
        </w:tblPrEx>
        <w:tc>
          <w:tcPr>
            <w:tcW w:w="5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BC37B" w14:textId="77777777" w:rsidR="00155C7D" w:rsidRDefault="00000000">
            <w:r>
              <w:rPr>
                <w:sz w:val="20"/>
                <w:szCs w:val="20"/>
              </w:rPr>
              <w:t>Student Data Migration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6FDCF" w14:textId="77777777" w:rsidR="00155C7D" w:rsidRDefault="00000000">
            <w:r>
              <w:rPr>
                <w:sz w:val="20"/>
                <w:szCs w:val="20"/>
              </w:rPr>
              <w:t>Pending (awaiting IoT team handoff)</w:t>
            </w:r>
          </w:p>
        </w:tc>
      </w:tr>
    </w:tbl>
    <w:p w14:paraId="26FF2673" w14:textId="77777777" w:rsidR="00155C7D" w:rsidRDefault="00000000">
      <w:pPr>
        <w:pStyle w:val="Heading1"/>
      </w:pPr>
      <w:r>
        <w:t>10. Recommended Next Steps</w:t>
      </w:r>
    </w:p>
    <w:p w14:paraId="2572D395" w14:textId="77777777" w:rsidR="00155C7D" w:rsidRDefault="00000000">
      <w:pPr>
        <w:pStyle w:val="ListParagraph"/>
        <w:numPr>
          <w:ilvl w:val="0"/>
          <w:numId w:val="1"/>
        </w:numPr>
        <w:spacing w:after="80"/>
      </w:pPr>
      <w:r>
        <w:t xml:space="preserve">Connect featured_data.csv and employee_daily.csv to Power BI, joined on </w:t>
      </w:r>
      <w:proofErr w:type="spellStart"/>
      <w:r>
        <w:t>employee_id</w:t>
      </w:r>
      <w:proofErr w:type="spellEnd"/>
      <w:r>
        <w:t xml:space="preserve"> and date, for the attendance and biometric/device-health dashboards</w:t>
      </w:r>
    </w:p>
    <w:p w14:paraId="412BD1BF" w14:textId="77777777" w:rsidR="00155C7D" w:rsidRDefault="00000000">
      <w:pPr>
        <w:pStyle w:val="ListParagraph"/>
        <w:numPr>
          <w:ilvl w:val="0"/>
          <w:numId w:val="1"/>
        </w:numPr>
        <w:spacing w:after="80"/>
      </w:pPr>
      <w:r>
        <w:t>Set up scheduled Firebase ingestion once IoT hardware deployment is complete, replacing the synthetic-data workflow</w:t>
      </w:r>
    </w:p>
    <w:p w14:paraId="491A6554" w14:textId="77777777" w:rsidR="00155C7D" w:rsidRDefault="00000000">
      <w:pPr>
        <w:pStyle w:val="ListParagraph"/>
        <w:numPr>
          <w:ilvl w:val="0"/>
          <w:numId w:val="1"/>
        </w:numPr>
        <w:spacing w:after="80"/>
      </w:pPr>
      <w:r>
        <w:t xml:space="preserve">Promote stabilized cleaning and feature engineering logic from notebooks into </w:t>
      </w:r>
      <w:proofErr w:type="spellStart"/>
      <w:r>
        <w:t>src</w:t>
      </w:r>
      <w:proofErr w:type="spellEnd"/>
      <w:r>
        <w:t>/ as reusable, testable Python modules</w:t>
      </w:r>
    </w:p>
    <w:p w14:paraId="7500ABB9" w14:textId="77777777" w:rsidR="00155C7D" w:rsidRDefault="00000000">
      <w:pPr>
        <w:pStyle w:val="ListParagraph"/>
        <w:numPr>
          <w:ilvl w:val="0"/>
          <w:numId w:val="1"/>
        </w:numPr>
        <w:spacing w:after="80"/>
      </w:pPr>
      <w:r>
        <w:t>Re-validate the full pipeline against real sensor data once available, and again against student attendance data once supplied</w:t>
      </w:r>
    </w:p>
    <w:sectPr w:rsidR="00155C7D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8013C"/>
    <w:multiLevelType w:val="hybridMultilevel"/>
    <w:tmpl w:val="2A1A7672"/>
    <w:lvl w:ilvl="0" w:tplc="7A3A8396">
      <w:start w:val="1"/>
      <w:numFmt w:val="bullet"/>
      <w:lvlText w:val="●"/>
      <w:lvlJc w:val="left"/>
      <w:pPr>
        <w:ind w:left="720" w:hanging="360"/>
      </w:pPr>
    </w:lvl>
    <w:lvl w:ilvl="1" w:tplc="93D6F536">
      <w:start w:val="1"/>
      <w:numFmt w:val="bullet"/>
      <w:lvlText w:val="○"/>
      <w:lvlJc w:val="left"/>
      <w:pPr>
        <w:ind w:left="1440" w:hanging="360"/>
      </w:pPr>
    </w:lvl>
    <w:lvl w:ilvl="2" w:tplc="B1CC72BC">
      <w:start w:val="1"/>
      <w:numFmt w:val="bullet"/>
      <w:lvlText w:val="■"/>
      <w:lvlJc w:val="left"/>
      <w:pPr>
        <w:ind w:left="2160" w:hanging="360"/>
      </w:pPr>
    </w:lvl>
    <w:lvl w:ilvl="3" w:tplc="3A9CE1D0">
      <w:start w:val="1"/>
      <w:numFmt w:val="bullet"/>
      <w:lvlText w:val="●"/>
      <w:lvlJc w:val="left"/>
      <w:pPr>
        <w:ind w:left="2880" w:hanging="360"/>
      </w:pPr>
    </w:lvl>
    <w:lvl w:ilvl="4" w:tplc="ABB843D8">
      <w:start w:val="1"/>
      <w:numFmt w:val="bullet"/>
      <w:lvlText w:val="○"/>
      <w:lvlJc w:val="left"/>
      <w:pPr>
        <w:ind w:left="3600" w:hanging="360"/>
      </w:pPr>
    </w:lvl>
    <w:lvl w:ilvl="5" w:tplc="17B0299E">
      <w:start w:val="1"/>
      <w:numFmt w:val="bullet"/>
      <w:lvlText w:val="■"/>
      <w:lvlJc w:val="left"/>
      <w:pPr>
        <w:ind w:left="4320" w:hanging="360"/>
      </w:pPr>
    </w:lvl>
    <w:lvl w:ilvl="6" w:tplc="DD2C7630">
      <w:start w:val="1"/>
      <w:numFmt w:val="bullet"/>
      <w:lvlText w:val="●"/>
      <w:lvlJc w:val="left"/>
      <w:pPr>
        <w:ind w:left="5040" w:hanging="360"/>
      </w:pPr>
    </w:lvl>
    <w:lvl w:ilvl="7" w:tplc="87E27208">
      <w:start w:val="1"/>
      <w:numFmt w:val="bullet"/>
      <w:lvlText w:val="●"/>
      <w:lvlJc w:val="left"/>
      <w:pPr>
        <w:ind w:left="5760" w:hanging="360"/>
      </w:pPr>
    </w:lvl>
    <w:lvl w:ilvl="8" w:tplc="00D65788">
      <w:start w:val="1"/>
      <w:numFmt w:val="bullet"/>
      <w:lvlText w:val="●"/>
      <w:lvlJc w:val="left"/>
      <w:pPr>
        <w:ind w:left="6480" w:hanging="360"/>
      </w:pPr>
    </w:lvl>
  </w:abstractNum>
  <w:num w:numId="1" w16cid:durableId="11270889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C7D"/>
    <w:rsid w:val="00155C7D"/>
    <w:rsid w:val="0062574D"/>
    <w:rsid w:val="009E1CA9"/>
    <w:rsid w:val="00CD1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F2235"/>
  <w15:docId w15:val="{D39021AD-580D-4688-8345-A4C702F46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F3864"/>
      </w:pBd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2E539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1407</Words>
  <Characters>8022</Characters>
  <Application>Microsoft Office Word</Application>
  <DocSecurity>0</DocSecurity>
  <Lines>66</Lines>
  <Paragraphs>18</Paragraphs>
  <ScaleCrop>false</ScaleCrop>
  <Company/>
  <LinksUpToDate>false</LinksUpToDate>
  <CharactersWithSpaces>9411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Sharwari Udgirwar</cp:lastModifiedBy>
  <cp:revision>2</cp:revision>
  <dcterms:created xsi:type="dcterms:W3CDTF">2026-07-28T19:53:00Z</dcterms:created>
  <dcterms:modified xsi:type="dcterms:W3CDTF">2026-07-28T19:53:00Z</dcterms:modified>
</cp:coreProperties>
</file>