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61BA7" w14:textId="77777777" w:rsidR="00B47C0A" w:rsidRDefault="00000000">
      <w:pPr>
        <w:pStyle w:val="Titre1"/>
        <w:jc w:val="left"/>
        <w:rPr>
          <w:b/>
          <w:sz w:val="28"/>
          <w:szCs w:val="28"/>
        </w:rPr>
      </w:pPr>
      <w:r>
        <w:tab/>
      </w:r>
      <w:r>
        <w:tab/>
      </w:r>
      <w:r>
        <w:tab/>
      </w:r>
      <w:r>
        <w:tab/>
      </w:r>
      <w:r>
        <w:tab/>
        <w:t xml:space="preserve"> </w:t>
      </w:r>
      <w:r>
        <w:rPr>
          <w:b/>
        </w:rPr>
        <w:t>PROTOCOLE OPERATOIRE</w:t>
      </w:r>
    </w:p>
    <w:tbl>
      <w:tblPr>
        <w:tblW w:w="10230" w:type="dxa"/>
        <w:tblInd w:w="284" w:type="dxa"/>
        <w:tblBorders>
          <w:bottom w:val="single" w:sz="4" w:space="0" w:color="auto"/>
          <w:insideV w:val="single" w:sz="4" w:space="0" w:color="auto"/>
        </w:tblBorders>
        <w:tblLayout w:type="fixed"/>
        <w:tblCellMar>
          <w:left w:w="71" w:type="dxa"/>
          <w:right w:w="71" w:type="dxa"/>
        </w:tblCellMar>
        <w:tblLook w:val="04A0" w:firstRow="1" w:lastRow="0" w:firstColumn="1" w:lastColumn="0" w:noHBand="0" w:noVBand="1"/>
      </w:tblPr>
      <w:tblGrid>
        <w:gridCol w:w="3553"/>
        <w:gridCol w:w="802"/>
        <w:gridCol w:w="1149"/>
        <w:gridCol w:w="3661"/>
        <w:gridCol w:w="986"/>
        <w:gridCol w:w="79"/>
      </w:tblGrid>
      <w:tr w:rsidR="00B47C0A" w14:paraId="20CFA2E6" w14:textId="77777777">
        <w:trPr>
          <w:gridAfter w:val="1"/>
          <w:wAfter w:w="9" w:type="dxa"/>
          <w:trHeight w:val="3408"/>
        </w:trPr>
        <w:tc>
          <w:tcPr>
            <w:tcW w:w="4352" w:type="dxa"/>
            <w:gridSpan w:val="2"/>
            <w:tcBorders>
              <w:top w:val="none" w:sz="4" w:space="0" w:color="000000"/>
              <w:left w:val="none" w:sz="4" w:space="0" w:color="000000"/>
              <w:bottom w:val="single" w:sz="4" w:space="0" w:color="auto"/>
              <w:right w:val="single" w:sz="4" w:space="0" w:color="auto"/>
            </w:tcBorders>
          </w:tcPr>
          <w:p w14:paraId="079FD520" w14:textId="77777777" w:rsidR="00B47C0A" w:rsidRDefault="00B47C0A"/>
          <w:p w14:paraId="19BFDEFB" w14:textId="77777777" w:rsidR="00B47C0A" w:rsidRDefault="00B47C0A"/>
          <w:p w14:paraId="70D9F90E" w14:textId="77777777" w:rsidR="00B47C0A" w:rsidRDefault="00000000">
            <w:pPr>
              <w:pStyle w:val="Titre3"/>
              <w:ind w:left="-71" w:right="383"/>
              <w:rPr>
                <w:sz w:val="22"/>
                <w:lang w:val="fr-CH"/>
              </w:rPr>
            </w:pPr>
            <w:r>
              <w:rPr>
                <w:sz w:val="22"/>
                <w:lang w:val="fr-CH"/>
              </w:rPr>
              <w:t>PATIENT</w:t>
            </w:r>
          </w:p>
          <w:p w14:paraId="75347EED" w14:textId="77777777" w:rsidR="00B47C0A" w:rsidRDefault="00B47C0A">
            <w:pPr>
              <w:rPr>
                <w:lang w:val="fr-CH"/>
              </w:rPr>
            </w:pPr>
          </w:p>
          <w:p w14:paraId="79F63937" w14:textId="77777777" w:rsidR="00B47C0A" w:rsidRDefault="00000000">
            <w:pPr>
              <w:pStyle w:val="Titre3"/>
              <w:ind w:left="-71" w:right="383"/>
              <w:rPr>
                <w:sz w:val="22"/>
                <w:lang w:val="fr-CH"/>
              </w:rPr>
            </w:pPr>
            <w:r>
              <w:rPr>
                <w:sz w:val="22"/>
                <w:lang w:val="fr-CH"/>
              </w:rPr>
              <w:t xml:space="preserve">NOM : </w:t>
            </w:r>
            <w:r>
              <w:rPr>
                <w:rFonts w:eastAsia="Arial" w:cs="Arial"/>
                <w:color w:val="000000"/>
                <w:sz w:val="22"/>
              </w:rPr>
              <w:t xml:space="preserve">${patientInfo.lastName} </w:t>
            </w:r>
          </w:p>
          <w:p w14:paraId="75FDDB34" w14:textId="77777777" w:rsidR="00B47C0A" w:rsidRDefault="00B47C0A">
            <w:pPr>
              <w:ind w:left="-71"/>
              <w:rPr>
                <w:b/>
                <w:sz w:val="22"/>
                <w:lang w:val="fr-CH"/>
              </w:rPr>
            </w:pPr>
          </w:p>
          <w:p w14:paraId="26CF4D35" w14:textId="77777777" w:rsidR="00B47C0A" w:rsidRDefault="00000000">
            <w:pPr>
              <w:ind w:left="-71"/>
              <w:rPr>
                <w:b/>
                <w:sz w:val="22"/>
                <w:lang w:val="fr-CH"/>
              </w:rPr>
            </w:pPr>
            <w:r>
              <w:rPr>
                <w:b/>
                <w:sz w:val="22"/>
                <w:lang w:val="fr-CH"/>
              </w:rPr>
              <w:t xml:space="preserve">Prénom : </w:t>
            </w:r>
            <w:r>
              <w:rPr>
                <w:rFonts w:eastAsia="Arial" w:cs="Arial"/>
                <w:b/>
                <w:color w:val="000000"/>
                <w:sz w:val="22"/>
              </w:rPr>
              <w:t xml:space="preserve">${patientInfo.firstName} </w:t>
            </w:r>
          </w:p>
          <w:p w14:paraId="79D1B2B5" w14:textId="77777777" w:rsidR="00B47C0A" w:rsidRDefault="00B47C0A">
            <w:pPr>
              <w:ind w:left="-71"/>
              <w:rPr>
                <w:sz w:val="22"/>
                <w:lang w:val="fr-CH"/>
              </w:rPr>
            </w:pPr>
          </w:p>
          <w:p w14:paraId="7CC1BC64" w14:textId="77777777" w:rsidR="00B47C0A" w:rsidRDefault="00000000">
            <w:pPr>
              <w:ind w:left="-71"/>
              <w:rPr>
                <w:b/>
                <w:bCs w:val="0"/>
                <w:sz w:val="22"/>
                <w:lang w:val="fr-CH"/>
              </w:rPr>
            </w:pPr>
            <w:r>
              <w:rPr>
                <w:b/>
                <w:bCs w:val="0"/>
                <w:sz w:val="22"/>
                <w:lang w:val="fr-CH"/>
              </w:rPr>
              <w:t xml:space="preserve">Date de naissance : </w:t>
            </w:r>
            <w:r>
              <w:rPr>
                <w:rFonts w:eastAsia="Arial" w:cs="Arial"/>
                <w:b/>
                <w:color w:val="000000"/>
                <w:sz w:val="22"/>
              </w:rPr>
              <w:t xml:space="preserve">${patientInfo.birthdate} </w:t>
            </w:r>
          </w:p>
          <w:p w14:paraId="2F65453C" w14:textId="77777777" w:rsidR="00B47C0A" w:rsidRDefault="00B47C0A">
            <w:pPr>
              <w:ind w:left="-71"/>
              <w:rPr>
                <w:lang w:val="fr-CH"/>
              </w:rPr>
            </w:pPr>
          </w:p>
          <w:p w14:paraId="5B1DE0D8" w14:textId="77777777" w:rsidR="00B47C0A" w:rsidRDefault="00B47C0A">
            <w:pPr>
              <w:rPr>
                <w:lang w:val="fr-CH"/>
              </w:rPr>
            </w:pPr>
          </w:p>
          <w:p w14:paraId="24479457" w14:textId="77777777" w:rsidR="00B47C0A"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794" w:type="dxa"/>
            <w:gridSpan w:val="3"/>
            <w:tcBorders>
              <w:top w:val="none" w:sz="4" w:space="0" w:color="000000"/>
              <w:left w:val="single" w:sz="4" w:space="0" w:color="auto"/>
              <w:bottom w:val="single" w:sz="4" w:space="0" w:color="auto"/>
              <w:right w:val="none" w:sz="4" w:space="0" w:color="000000"/>
            </w:tcBorders>
          </w:tcPr>
          <w:p w14:paraId="69128739" w14:textId="77777777" w:rsidR="00B47C0A" w:rsidRDefault="00B47C0A"/>
          <w:p w14:paraId="4A1B3A6E" w14:textId="77777777" w:rsidR="00E444E2" w:rsidRDefault="00E444E2" w:rsidP="00E444E2">
            <w:pPr>
              <w:rPr>
                <w:b/>
                <w:lang w:val="fr-CH"/>
              </w:rPr>
            </w:pPr>
            <w:r w:rsidRPr="00E444E2">
              <w:rPr>
                <w:b/>
                <w:lang w:val="fr-CH"/>
              </w:rPr>
              <w:t>Dr. Méd. Laetitia Guarino</w:t>
            </w:r>
          </w:p>
          <w:p w14:paraId="5F9B2A05" w14:textId="77777777" w:rsidR="00E444E2" w:rsidRDefault="00E444E2" w:rsidP="00E444E2">
            <w:pPr>
              <w:rPr>
                <w:b/>
                <w:lang w:val="fr-CH"/>
              </w:rPr>
            </w:pPr>
          </w:p>
          <w:p w14:paraId="772D90B5" w14:textId="119D6E3F" w:rsidR="00E444E2" w:rsidRPr="00E444E2" w:rsidRDefault="00E444E2" w:rsidP="00E444E2">
            <w:pPr>
              <w:rPr>
                <w:lang w:val="fr-CH"/>
              </w:rPr>
            </w:pPr>
            <w:r w:rsidRPr="00E444E2">
              <w:rPr>
                <w:lang w:val="fr-CH"/>
              </w:rPr>
              <w:t>Spéc. en Chirurgie Plastique, Reconstructive et Esthétique</w:t>
            </w:r>
          </w:p>
          <w:p w14:paraId="2A155702" w14:textId="77777777" w:rsidR="00E444E2" w:rsidRPr="00E444E2" w:rsidRDefault="00E444E2" w:rsidP="00E444E2">
            <w:pPr>
              <w:rPr>
                <w:lang w:val="fr-CH"/>
              </w:rPr>
            </w:pPr>
          </w:p>
          <w:p w14:paraId="0FB7A6E5" w14:textId="77777777" w:rsidR="00E444E2" w:rsidRPr="00E444E2" w:rsidRDefault="00E444E2" w:rsidP="00E444E2">
            <w:pPr>
              <w:rPr>
                <w:lang w:val="fr-CH"/>
              </w:rPr>
            </w:pPr>
            <w:r w:rsidRPr="00E444E2">
              <w:rPr>
                <w:lang w:val="fr-CH"/>
              </w:rPr>
              <w:t>Voie du Chariot 6, 1003 Lausanne</w:t>
            </w:r>
          </w:p>
          <w:p w14:paraId="138A5764" w14:textId="77777777" w:rsidR="00E444E2" w:rsidRPr="00E444E2" w:rsidRDefault="00E444E2" w:rsidP="00E444E2">
            <w:pPr>
              <w:rPr>
                <w:lang w:val="fr-CH"/>
              </w:rPr>
            </w:pPr>
            <w:r w:rsidRPr="00E444E2">
              <w:rPr>
                <w:lang w:val="fr-CH"/>
              </w:rPr>
              <w:t>Tél :+41 21 791 70 70 | dr.guarino@maisontoa.com</w:t>
            </w:r>
          </w:p>
          <w:p w14:paraId="7C504FC5" w14:textId="6E4569B9" w:rsidR="00B47C0A" w:rsidRDefault="00000000">
            <w:r>
              <w:rPr>
                <w:rFonts w:ascii="Arial Narrow" w:eastAsia="Arial Narrow" w:hAnsi="Arial Narrow" w:cs="Arial Narrow"/>
                <w:color w:val="000000"/>
                <w:spacing w:val="-10"/>
                <w:sz w:val="22"/>
              </w:rPr>
              <w:br/>
            </w:r>
          </w:p>
          <w:p w14:paraId="30113FF7" w14:textId="77777777" w:rsidR="00B47C0A" w:rsidRDefault="00B47C0A">
            <w:pPr>
              <w:pStyle w:val="Corpsdetexte"/>
              <w:jc w:val="left"/>
              <w:rPr>
                <w:b w:val="0"/>
                <w:sz w:val="20"/>
              </w:rPr>
            </w:pPr>
          </w:p>
        </w:tc>
      </w:tr>
      <w:tr w:rsidR="00B47C0A" w14:paraId="6C20BCCD" w14:textId="77777777">
        <w:trPr>
          <w:gridAfter w:val="1"/>
          <w:wAfter w:w="9" w:type="dxa"/>
          <w:cantSplit/>
          <w:trHeight w:val="217"/>
        </w:trPr>
        <w:tc>
          <w:tcPr>
            <w:tcW w:w="10147" w:type="dxa"/>
            <w:gridSpan w:val="5"/>
            <w:tcBorders>
              <w:top w:val="single" w:sz="4" w:space="0" w:color="auto"/>
              <w:left w:val="none" w:sz="4" w:space="0" w:color="000000"/>
              <w:bottom w:val="none" w:sz="4" w:space="0" w:color="000000"/>
              <w:right w:val="none" w:sz="4" w:space="0" w:color="000000"/>
            </w:tcBorders>
          </w:tcPr>
          <w:p w14:paraId="58A925EC" w14:textId="77777777" w:rsidR="00B47C0A" w:rsidRDefault="00B47C0A">
            <w:pPr>
              <w:ind w:left="-71"/>
              <w:rPr>
                <w:b/>
                <w:bCs w:val="0"/>
                <w:sz w:val="22"/>
              </w:rPr>
            </w:pPr>
          </w:p>
        </w:tc>
      </w:tr>
      <w:tr w:rsidR="00B47C0A" w14:paraId="362889D6" w14:textId="77777777">
        <w:trPr>
          <w:trHeight w:val="247"/>
        </w:trPr>
        <w:tc>
          <w:tcPr>
            <w:tcW w:w="3551" w:type="dxa"/>
            <w:tcBorders>
              <w:top w:val="none" w:sz="4" w:space="0" w:color="000000"/>
              <w:left w:val="none" w:sz="4" w:space="0" w:color="000000"/>
              <w:bottom w:val="none" w:sz="4" w:space="0" w:color="000000"/>
              <w:right w:val="none" w:sz="4" w:space="0" w:color="000000"/>
            </w:tcBorders>
          </w:tcPr>
          <w:p w14:paraId="3EF7FE28" w14:textId="77777777" w:rsidR="00B47C0A" w:rsidRDefault="00000000">
            <w:pPr>
              <w:ind w:left="-71"/>
              <w:rPr>
                <w:b/>
                <w:bCs w:val="0"/>
                <w:sz w:val="22"/>
                <w:szCs w:val="20"/>
              </w:rPr>
            </w:pPr>
            <w:r>
              <w:rPr>
                <w:b/>
                <w:bCs w:val="0"/>
                <w:sz w:val="22"/>
                <w:szCs w:val="20"/>
              </w:rPr>
              <w:t xml:space="preserve">Date de l’opération : </w:t>
            </w:r>
            <w:r>
              <w:rPr>
                <w:b/>
                <w:bCs w:val="0"/>
                <w:sz w:val="22"/>
                <w:szCs w:val="20"/>
              </w:rPr>
              <w:tab/>
            </w:r>
            <w:r>
              <w:rPr>
                <w:b/>
                <w:bCs w:val="0"/>
                <w:sz w:val="22"/>
                <w:szCs w:val="20"/>
              </w:rPr>
              <w:fldChar w:fldCharType="begin"/>
            </w:r>
            <w:r>
              <w:rPr>
                <w:b/>
                <w:bCs w:val="0"/>
                <w:sz w:val="22"/>
                <w:szCs w:val="20"/>
              </w:rPr>
              <w:instrText xml:space="preserve">NEXT </w:instrText>
            </w:r>
            <w:r>
              <w:rPr>
                <w:b/>
                <w:bCs w:val="0"/>
                <w:sz w:val="22"/>
                <w:szCs w:val="20"/>
              </w:rPr>
              <w:fldChar w:fldCharType="end"/>
            </w:r>
          </w:p>
        </w:tc>
        <w:tc>
          <w:tcPr>
            <w:tcW w:w="1950" w:type="dxa"/>
            <w:gridSpan w:val="2"/>
            <w:tcBorders>
              <w:top w:val="none" w:sz="4" w:space="0" w:color="000000"/>
              <w:left w:val="none" w:sz="4" w:space="0" w:color="000000"/>
              <w:bottom w:val="none" w:sz="4" w:space="0" w:color="000000"/>
              <w:right w:val="none" w:sz="4" w:space="0" w:color="000000"/>
            </w:tcBorders>
          </w:tcPr>
          <w:p w14:paraId="4ADE1DC5" w14:textId="77777777" w:rsidR="00B47C0A" w:rsidRDefault="00B47C0A">
            <w:pPr>
              <w:ind w:left="-351" w:firstLine="569"/>
              <w:rPr>
                <w:b/>
                <w:bCs w:val="0"/>
                <w:sz w:val="22"/>
                <w:szCs w:val="20"/>
              </w:rPr>
            </w:pPr>
          </w:p>
        </w:tc>
        <w:tc>
          <w:tcPr>
            <w:tcW w:w="3660" w:type="dxa"/>
            <w:tcBorders>
              <w:top w:val="none" w:sz="4" w:space="0" w:color="000000"/>
              <w:left w:val="none" w:sz="4" w:space="0" w:color="000000"/>
              <w:bottom w:val="none" w:sz="4" w:space="0" w:color="000000"/>
              <w:right w:val="none" w:sz="4" w:space="0" w:color="000000"/>
            </w:tcBorders>
          </w:tcPr>
          <w:p w14:paraId="4628F538" w14:textId="77777777" w:rsidR="00B47C0A" w:rsidRDefault="00000000">
            <w:pPr>
              <w:ind w:left="207" w:hanging="207"/>
              <w:rPr>
                <w:b/>
                <w:bCs w:val="0"/>
                <w:sz w:val="22"/>
                <w:szCs w:val="20"/>
              </w:rPr>
            </w:pPr>
            <w:r>
              <w:rPr>
                <w:b/>
                <w:bCs w:val="0"/>
                <w:sz w:val="22"/>
                <w:szCs w:val="20"/>
              </w:rPr>
              <w:t xml:space="preserve">Lieu : </w:t>
            </w:r>
            <w:r>
              <w:rPr>
                <w:b/>
                <w:bCs w:val="0"/>
                <w:sz w:val="22"/>
                <w:szCs w:val="20"/>
              </w:rPr>
              <w:fldChar w:fldCharType="begin"/>
            </w:r>
            <w:r>
              <w:rPr>
                <w:b/>
                <w:bCs w:val="0"/>
                <w:sz w:val="22"/>
                <w:szCs w:val="20"/>
              </w:rPr>
              <w:instrText xml:space="preserve">NEXT </w:instrText>
            </w:r>
            <w:r>
              <w:rPr>
                <w:b/>
                <w:bCs w:val="0"/>
                <w:sz w:val="22"/>
                <w:szCs w:val="20"/>
              </w:rPr>
              <w:fldChar w:fldCharType="end"/>
            </w:r>
          </w:p>
        </w:tc>
        <w:tc>
          <w:tcPr>
            <w:tcW w:w="994" w:type="dxa"/>
            <w:gridSpan w:val="2"/>
            <w:tcBorders>
              <w:top w:val="none" w:sz="4" w:space="0" w:color="000000"/>
              <w:left w:val="none" w:sz="4" w:space="0" w:color="000000"/>
              <w:bottom w:val="none" w:sz="4" w:space="0" w:color="000000"/>
              <w:right w:val="none" w:sz="4" w:space="0" w:color="000000"/>
            </w:tcBorders>
          </w:tcPr>
          <w:p w14:paraId="2C543957" w14:textId="77777777" w:rsidR="00B47C0A" w:rsidRDefault="00000000">
            <w:pPr>
              <w:rPr>
                <w:b/>
                <w:bCs w:val="0"/>
                <w:sz w:val="22"/>
                <w:szCs w:val="20"/>
              </w:rPr>
            </w:pPr>
            <w:r>
              <w:rPr>
                <w:b/>
                <w:bCs w:val="0"/>
                <w:sz w:val="22"/>
                <w:szCs w:val="20"/>
              </w:rPr>
              <w:fldChar w:fldCharType="begin"/>
            </w:r>
            <w:r>
              <w:rPr>
                <w:b/>
                <w:bCs w:val="0"/>
                <w:sz w:val="22"/>
                <w:szCs w:val="20"/>
              </w:rPr>
              <w:instrText xml:space="preserve">NEXT </w:instrText>
            </w:r>
            <w:r>
              <w:rPr>
                <w:b/>
                <w:bCs w:val="0"/>
                <w:sz w:val="22"/>
                <w:szCs w:val="20"/>
              </w:rPr>
              <w:fldChar w:fldCharType="end"/>
            </w:r>
          </w:p>
        </w:tc>
      </w:tr>
      <w:tr w:rsidR="00B47C0A" w14:paraId="7BA360D4" w14:textId="77777777">
        <w:trPr>
          <w:gridAfter w:val="1"/>
          <w:wAfter w:w="79" w:type="dxa"/>
          <w:cantSplit/>
          <w:trHeight w:val="180"/>
        </w:trPr>
        <w:tc>
          <w:tcPr>
            <w:tcW w:w="10147" w:type="dxa"/>
            <w:gridSpan w:val="5"/>
            <w:tcBorders>
              <w:top w:val="none" w:sz="4" w:space="0" w:color="000000"/>
              <w:left w:val="none" w:sz="4" w:space="0" w:color="000000"/>
              <w:bottom w:val="none" w:sz="4" w:space="0" w:color="000000"/>
              <w:right w:val="none" w:sz="4" w:space="0" w:color="000000"/>
            </w:tcBorders>
          </w:tcPr>
          <w:p w14:paraId="4C3C984E" w14:textId="77777777" w:rsidR="00B47C0A" w:rsidRDefault="00B47C0A">
            <w:pPr>
              <w:ind w:left="-71"/>
              <w:rPr>
                <w:b/>
                <w:bCs w:val="0"/>
                <w:sz w:val="22"/>
                <w:szCs w:val="20"/>
              </w:rPr>
            </w:pPr>
          </w:p>
          <w:p w14:paraId="4BABBFB4" w14:textId="77777777" w:rsidR="00B47C0A" w:rsidRDefault="00000000">
            <w:pPr>
              <w:ind w:left="-71" w:right="73"/>
              <w:rPr>
                <w:b/>
                <w:bCs w:val="0"/>
                <w:sz w:val="22"/>
                <w:szCs w:val="20"/>
              </w:rPr>
            </w:pPr>
            <w:r>
              <w:rPr>
                <w:b/>
                <w:bCs w:val="0"/>
                <w:sz w:val="22"/>
                <w:szCs w:val="20"/>
              </w:rPr>
              <w:t xml:space="preserve">Type d’anesthésie : </w:t>
            </w:r>
          </w:p>
          <w:p w14:paraId="16E62E4A" w14:textId="77777777" w:rsidR="00B47C0A" w:rsidRDefault="00B47C0A">
            <w:pPr>
              <w:ind w:left="-71" w:right="73"/>
              <w:rPr>
                <w:b/>
                <w:bCs w:val="0"/>
                <w:sz w:val="22"/>
                <w:szCs w:val="20"/>
              </w:rPr>
            </w:pPr>
          </w:p>
          <w:p w14:paraId="178A94D1" w14:textId="15D5C474" w:rsidR="00B47C0A" w:rsidRDefault="00000000">
            <w:pPr>
              <w:ind w:left="6" w:right="73"/>
              <w:rPr>
                <w:b/>
                <w:bCs w:val="0"/>
                <w:sz w:val="22"/>
                <w:szCs w:val="20"/>
              </w:rPr>
            </w:pPr>
            <w:r>
              <w:rPr>
                <w:b/>
                <w:bCs w:val="0"/>
                <w:sz w:val="22"/>
                <w:szCs w:val="20"/>
              </w:rPr>
              <w:t xml:space="preserve">Opérateur(s) : </w:t>
            </w:r>
            <w:r>
              <w:rPr>
                <w:b/>
                <w:bCs w:val="0"/>
                <w:sz w:val="22"/>
                <w:szCs w:val="20"/>
                <w:lang w:val="fr-CH"/>
              </w:rPr>
              <w:t xml:space="preserve">Dr </w:t>
            </w:r>
            <w:r w:rsidR="00E444E2">
              <w:rPr>
                <w:b/>
                <w:bCs w:val="0"/>
                <w:sz w:val="22"/>
                <w:szCs w:val="20"/>
                <w:lang w:val="fr-CH"/>
              </w:rPr>
              <w:t xml:space="preserve">Laetitia Guarino </w:t>
            </w:r>
          </w:p>
          <w:p w14:paraId="3A7BD7CA" w14:textId="77777777" w:rsidR="00B47C0A" w:rsidRDefault="00B47C0A">
            <w:pPr>
              <w:rPr>
                <w:b/>
                <w:bCs w:val="0"/>
                <w:sz w:val="22"/>
                <w:szCs w:val="20"/>
              </w:rPr>
            </w:pPr>
          </w:p>
          <w:p w14:paraId="3C122D43" w14:textId="77777777" w:rsidR="00B47C0A" w:rsidRDefault="00000000">
            <w:pPr>
              <w:rPr>
                <w:b/>
                <w:bCs w:val="0"/>
                <w:sz w:val="22"/>
                <w:szCs w:val="20"/>
              </w:rPr>
            </w:pPr>
            <w:r>
              <w:rPr>
                <w:b/>
                <w:bCs w:val="0"/>
                <w:sz w:val="22"/>
                <w:szCs w:val="20"/>
              </w:rPr>
              <w:t xml:space="preserve">Anesthesiste : </w:t>
            </w:r>
            <w:r>
              <w:rPr>
                <w:b/>
                <w:bCs w:val="0"/>
                <w:sz w:val="22"/>
                <w:szCs w:val="20"/>
              </w:rPr>
              <w:tab/>
            </w:r>
          </w:p>
          <w:p w14:paraId="205F24C1" w14:textId="77777777" w:rsidR="00B47C0A" w:rsidRDefault="00B47C0A">
            <w:pPr>
              <w:rPr>
                <w:b/>
                <w:bCs w:val="0"/>
                <w:sz w:val="22"/>
                <w:szCs w:val="20"/>
              </w:rPr>
            </w:pPr>
          </w:p>
          <w:p w14:paraId="7D11C98A" w14:textId="77777777" w:rsidR="00B47C0A" w:rsidRDefault="00B47C0A">
            <w:pPr>
              <w:rPr>
                <w:b/>
                <w:bCs w:val="0"/>
                <w:sz w:val="22"/>
                <w:szCs w:val="20"/>
              </w:rPr>
            </w:pPr>
          </w:p>
          <w:p w14:paraId="2E6DB3A3" w14:textId="77777777" w:rsidR="00B47C0A" w:rsidRDefault="00000000">
            <w:pPr>
              <w:rPr>
                <w:b/>
                <w:bCs w:val="0"/>
                <w:sz w:val="22"/>
                <w:szCs w:val="20"/>
              </w:rPr>
            </w:pPr>
            <w:r>
              <w:rPr>
                <w:b/>
                <w:bCs w:val="0"/>
                <w:sz w:val="22"/>
                <w:szCs w:val="20"/>
              </w:rPr>
              <w:t xml:space="preserve">Instrumentiste : </w:t>
            </w:r>
          </w:p>
          <w:p w14:paraId="41913B79" w14:textId="77777777" w:rsidR="00B47C0A" w:rsidRDefault="00000000">
            <w:pPr>
              <w:ind w:left="-644" w:firstLine="644"/>
              <w:rPr>
                <w:b/>
                <w:bCs w:val="0"/>
                <w:sz w:val="22"/>
                <w:szCs w:val="20"/>
              </w:rPr>
            </w:pPr>
            <w:r>
              <w:rPr>
                <w:sz w:val="22"/>
                <w:szCs w:val="20"/>
              </w:rPr>
              <w:t>_______________________________________________________________________________</w:t>
            </w:r>
            <w:r>
              <w:rPr>
                <w:b/>
                <w:bCs w:val="0"/>
                <w:sz w:val="22"/>
                <w:szCs w:val="20"/>
              </w:rPr>
              <w:tab/>
            </w:r>
          </w:p>
        </w:tc>
      </w:tr>
    </w:tbl>
    <w:p w14:paraId="45C696FB" w14:textId="77777777" w:rsidR="00B47C0A" w:rsidRDefault="00B47C0A">
      <w:pPr>
        <w:ind w:left="283"/>
      </w:pPr>
    </w:p>
    <w:p w14:paraId="6E9AFFA9" w14:textId="77777777" w:rsidR="00B47C0A" w:rsidRDefault="00000000">
      <w:pPr>
        <w:ind w:left="283"/>
        <w:rPr>
          <w:b/>
          <w:bCs w:val="0"/>
          <w:szCs w:val="20"/>
        </w:rPr>
      </w:pPr>
      <w:r>
        <w:rPr>
          <w:b/>
          <w:bCs w:val="0"/>
          <w:szCs w:val="20"/>
        </w:rPr>
        <w:t>DIAGNOSTIC :</w:t>
      </w:r>
      <w:r>
        <w:rPr>
          <w:b/>
          <w:bCs w:val="0"/>
          <w:szCs w:val="20"/>
        </w:rPr>
        <w:tab/>
      </w:r>
      <w:r>
        <w:rPr>
          <w:b/>
          <w:bCs w:val="0"/>
          <w:szCs w:val="20"/>
        </w:rPr>
        <w:tab/>
        <w:t>DERMATOCHALASIS ABDOMINAL</w:t>
      </w:r>
    </w:p>
    <w:p w14:paraId="4B4EE67D" w14:textId="77777777" w:rsidR="00B47C0A" w:rsidRDefault="00B47C0A">
      <w:pPr>
        <w:rPr>
          <w:b/>
          <w:bCs w:val="0"/>
          <w:szCs w:val="20"/>
        </w:rPr>
      </w:pPr>
    </w:p>
    <w:p w14:paraId="2CED190F" w14:textId="77777777" w:rsidR="00B47C0A" w:rsidRDefault="00B47C0A">
      <w:pPr>
        <w:ind w:left="283"/>
        <w:rPr>
          <w:b/>
          <w:bCs w:val="0"/>
          <w:szCs w:val="20"/>
        </w:rPr>
      </w:pPr>
    </w:p>
    <w:p w14:paraId="1EE73183" w14:textId="77777777" w:rsidR="00B47C0A" w:rsidRDefault="00000000">
      <w:pPr>
        <w:ind w:left="283"/>
        <w:rPr>
          <w:b/>
          <w:bCs w:val="0"/>
          <w:szCs w:val="20"/>
        </w:rPr>
      </w:pPr>
      <w:r>
        <w:rPr>
          <w:b/>
          <w:bCs w:val="0"/>
          <w:szCs w:val="20"/>
        </w:rPr>
        <w:t>INTERVENTIONS :</w:t>
      </w:r>
      <w:r>
        <w:rPr>
          <w:b/>
          <w:bCs w:val="0"/>
          <w:szCs w:val="20"/>
        </w:rPr>
        <w:tab/>
        <w:t>ABDOMINOPLASTIE</w:t>
      </w:r>
    </w:p>
    <w:p w14:paraId="266338FF" w14:textId="77777777" w:rsidR="00B47C0A" w:rsidRDefault="00B47C0A">
      <w:pPr>
        <w:ind w:left="283"/>
        <w:rPr>
          <w:b/>
          <w:szCs w:val="20"/>
        </w:rPr>
      </w:pPr>
    </w:p>
    <w:p w14:paraId="478E5046" w14:textId="77777777" w:rsidR="00B47C0A" w:rsidRDefault="00000000">
      <w:pPr>
        <w:ind w:left="283"/>
        <w:rPr>
          <w:b/>
          <w:sz w:val="20"/>
          <w:szCs w:val="20"/>
        </w:rPr>
      </w:pPr>
      <w:r>
        <w:rPr>
          <w:b/>
          <w:bCs w:val="0"/>
          <w:sz w:val="20"/>
          <w:szCs w:val="20"/>
        </w:rPr>
        <w:t>_______________________________________________________________________________________</w:t>
      </w:r>
    </w:p>
    <w:p w14:paraId="39AA6BC4" w14:textId="77777777" w:rsidR="00B47C0A" w:rsidRDefault="00B47C0A">
      <w:pPr>
        <w:ind w:left="283"/>
        <w:rPr>
          <w:b/>
          <w:bCs w:val="0"/>
          <w:sz w:val="20"/>
          <w:szCs w:val="20"/>
        </w:rPr>
      </w:pPr>
    </w:p>
    <w:p w14:paraId="59F50BFA" w14:textId="77777777" w:rsidR="00B47C0A" w:rsidRDefault="00000000">
      <w:pPr>
        <w:ind w:left="283"/>
        <w:rPr>
          <w:b/>
          <w:bCs w:val="0"/>
          <w:sz w:val="20"/>
          <w:szCs w:val="20"/>
        </w:rPr>
      </w:pPr>
      <w:r>
        <w:rPr>
          <w:b/>
          <w:bCs w:val="0"/>
          <w:sz w:val="22"/>
          <w:szCs w:val="20"/>
        </w:rPr>
        <w:t xml:space="preserve">Déscription de l’intervention: </w:t>
      </w:r>
    </w:p>
    <w:p w14:paraId="28D9647E"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Patiente en décubitus dorsal. Sous anesthésie générale. Zinacef 1.5gr à l’induction.</w:t>
      </w:r>
    </w:p>
    <w:p w14:paraId="36F0F41D"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 xml:space="preserve">Désinfection et champtage habituel. </w:t>
      </w:r>
    </w:p>
    <w:p w14:paraId="54D1DB2B"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Incision supra-pubienne à 7 cm de la fourchette sus-pubienne, étendue jusqu’au niveau des</w:t>
      </w:r>
    </w:p>
    <w:p w14:paraId="11D1EA46"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crêtes iliaques. Dissection jusqu’au fascia musculaire. Poursuite de la dissection du lambeau</w:t>
      </w:r>
    </w:p>
    <w:p w14:paraId="3D153740"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dermograisseux jusqu’à hauteur de l’ombilic. Incision cutanée du nombril et squelettisation de celui-ci. Poursuite de la dissection jusqu’au niveau de la fourchette sternale. Puis avec un</w:t>
      </w:r>
    </w:p>
    <w:p w14:paraId="71F57873"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 xml:space="preserve">Maxon 1, plastie des droits avec un surjet continu. Contrôle de l’hémostase. Redrapage cutané et excision de l’excès .Mise en place de 2 drains de blake de 10 extériorisés en sus-pubien, fixé par un point d’Ethibon 2.0. Fermeture provisoire et marquage du nouvel orifice de l’ombilic. Dégraissage au ciseau de l’orifice. Puis l’ombilic est fixé par des points séparés de Vicryl 3.0 au niveau du fascia abdominal. </w:t>
      </w:r>
    </w:p>
    <w:p w14:paraId="711ACAB0"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Capitonnage avec du Vicryl 2.0, rapprochement du plan profond par un surjet continu sous-cutané profond de Vicryl 2.0 et puis en sous-cutanés superficiel par un surjet continu Vicryl</w:t>
      </w:r>
    </w:p>
    <w:p w14:paraId="2BDEA5F8"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 xml:space="preserve">3.0. </w:t>
      </w:r>
    </w:p>
    <w:p w14:paraId="1791E174"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Surjet de Monocryl 5.0 autour de l’ombilic. Mise en place d’une ceinture abdominale à porter</w:t>
      </w:r>
    </w:p>
    <w:p w14:paraId="5282E81F"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 xml:space="preserve">pendant 3 semaines. </w:t>
      </w:r>
    </w:p>
    <w:p w14:paraId="030FC3F5" w14:textId="77777777" w:rsidR="00B47C0A" w:rsidRDefault="00B47C0A">
      <w:pPr>
        <w:pStyle w:val="Default"/>
        <w:ind w:left="283"/>
        <w:rPr>
          <w:rFonts w:ascii="Arial" w:eastAsia="Arial" w:hAnsi="Arial" w:cs="Arial"/>
          <w:sz w:val="23"/>
          <w:szCs w:val="23"/>
        </w:rPr>
      </w:pPr>
    </w:p>
    <w:p w14:paraId="0EDD478D" w14:textId="77777777" w:rsidR="00B47C0A" w:rsidRDefault="00000000">
      <w:pPr>
        <w:pStyle w:val="Default"/>
        <w:ind w:left="283"/>
        <w:rPr>
          <w:rFonts w:ascii="Arial" w:eastAsia="Arial" w:hAnsi="Arial" w:cs="Arial"/>
          <w:bCs/>
          <w:sz w:val="23"/>
          <w:szCs w:val="23"/>
        </w:rPr>
      </w:pPr>
      <w:r>
        <w:rPr>
          <w:rFonts w:ascii="Arial" w:eastAsia="Arial" w:hAnsi="Arial" w:cs="Arial"/>
          <w:b/>
          <w:sz w:val="23"/>
          <w:szCs w:val="23"/>
        </w:rPr>
        <w:t xml:space="preserve">SUITES </w:t>
      </w:r>
      <w:r>
        <w:rPr>
          <w:rFonts w:ascii="Arial" w:eastAsia="Arial" w:hAnsi="Arial" w:cs="Arial"/>
          <w:bCs/>
          <w:sz w:val="23"/>
          <w:szCs w:val="23"/>
        </w:rPr>
        <w:t>: Pansements à 24h.</w:t>
      </w:r>
    </w:p>
    <w:p w14:paraId="5A0EB2E2" w14:textId="77777777" w:rsidR="00B47C0A" w:rsidRDefault="00000000">
      <w:pPr>
        <w:pStyle w:val="Default"/>
        <w:ind w:left="283"/>
        <w:rPr>
          <w:rFonts w:ascii="Arial" w:eastAsia="Arial" w:hAnsi="Arial" w:cs="Arial"/>
          <w:bCs/>
          <w:sz w:val="23"/>
          <w:szCs w:val="23"/>
        </w:rPr>
      </w:pPr>
      <w:r>
        <w:rPr>
          <w:rFonts w:ascii="Arial" w:eastAsia="Arial" w:hAnsi="Arial" w:cs="Arial"/>
          <w:bCs/>
          <w:sz w:val="23"/>
          <w:szCs w:val="23"/>
        </w:rPr>
        <w:t>Poursuite de Zinacef jusqu’à ablation des drains.</w:t>
      </w:r>
    </w:p>
    <w:p w14:paraId="00F15D99" w14:textId="77777777" w:rsidR="00B47C0A" w:rsidRDefault="00000000">
      <w:pPr>
        <w:ind w:left="283"/>
        <w:rPr>
          <w:rFonts w:eastAsia="Arial" w:cs="Arial"/>
          <w:bCs w:val="0"/>
          <w:sz w:val="23"/>
          <w:szCs w:val="23"/>
        </w:rPr>
      </w:pPr>
      <w:r>
        <w:rPr>
          <w:rFonts w:eastAsia="Arial" w:cs="Arial"/>
          <w:sz w:val="23"/>
          <w:szCs w:val="23"/>
        </w:rPr>
        <w:t>Ceinture abdominale 24h/24h pendant 1 mois.</w:t>
      </w:r>
      <w:r>
        <w:rPr>
          <w:rFonts w:eastAsia="Arial" w:cs="Arial"/>
          <w:sz w:val="23"/>
          <w:szCs w:val="23"/>
        </w:rPr>
        <w:tab/>
      </w:r>
      <w:r>
        <w:rPr>
          <w:rFonts w:eastAsia="Arial" w:cs="Arial"/>
          <w:sz w:val="23"/>
          <w:szCs w:val="23"/>
        </w:rPr>
        <w:tab/>
      </w:r>
      <w:r>
        <w:rPr>
          <w:rFonts w:eastAsia="Arial" w:cs="Arial"/>
          <w:bCs w:val="0"/>
          <w:sz w:val="23"/>
          <w:szCs w:val="23"/>
        </w:rPr>
        <w:tab/>
      </w:r>
      <w:r>
        <w:rPr>
          <w:rFonts w:eastAsia="Arial" w:cs="Arial"/>
          <w:bCs w:val="0"/>
          <w:sz w:val="23"/>
          <w:szCs w:val="23"/>
        </w:rPr>
        <w:tab/>
      </w:r>
    </w:p>
    <w:p w14:paraId="46A073B9" w14:textId="77777777" w:rsidR="00B47C0A" w:rsidRDefault="00B47C0A">
      <w:pPr>
        <w:ind w:left="283"/>
        <w:rPr>
          <w:rFonts w:eastAsia="Arial" w:cs="Arial"/>
          <w:sz w:val="23"/>
          <w:szCs w:val="23"/>
        </w:rPr>
      </w:pPr>
    </w:p>
    <w:p w14:paraId="14846271" w14:textId="77777777" w:rsidR="00B47C0A" w:rsidRDefault="00000000">
      <w:pPr>
        <w:pStyle w:val="Default"/>
        <w:ind w:left="283"/>
        <w:rPr>
          <w:rFonts w:ascii="Arial" w:eastAsia="Arial" w:hAnsi="Arial" w:cs="Arial"/>
          <w:sz w:val="23"/>
          <w:szCs w:val="23"/>
        </w:rPr>
      </w:pPr>
      <w:r>
        <w:rPr>
          <w:rFonts w:ascii="Arial" w:eastAsia="Arial" w:hAnsi="Arial" w:cs="Arial"/>
          <w:sz w:val="23"/>
          <w:szCs w:val="23"/>
        </w:rPr>
        <w:t xml:space="preserve">Complications : aucune </w:t>
      </w:r>
    </w:p>
    <w:p w14:paraId="35C14D03" w14:textId="77777777" w:rsidR="00B47C0A" w:rsidRDefault="00B47C0A">
      <w:pPr>
        <w:pStyle w:val="Default"/>
        <w:rPr>
          <w:rFonts w:ascii="Arial" w:eastAsia="Arial" w:hAnsi="Arial" w:cs="Arial"/>
          <w:sz w:val="23"/>
          <w:szCs w:val="23"/>
        </w:rPr>
      </w:pPr>
    </w:p>
    <w:p w14:paraId="53B43C43" w14:textId="7CD5F7F9" w:rsidR="00B47C0A" w:rsidRDefault="00000000">
      <w:pPr>
        <w:ind w:left="4956" w:firstLine="708"/>
        <w:rPr>
          <w:b/>
          <w:bCs w:val="0"/>
          <w:sz w:val="20"/>
          <w:szCs w:val="20"/>
        </w:rPr>
      </w:pPr>
      <w:r>
        <w:rPr>
          <w:sz w:val="23"/>
          <w:szCs w:val="23"/>
        </w:rPr>
        <w:t xml:space="preserve">Dr </w:t>
      </w:r>
      <w:r w:rsidR="00E444E2">
        <w:rPr>
          <w:sz w:val="23"/>
          <w:szCs w:val="23"/>
        </w:rPr>
        <w:t>Laetitia Guarino</w:t>
      </w:r>
    </w:p>
    <w:sectPr w:rsidR="00B47C0A">
      <w:pgSz w:w="11906" w:h="16838"/>
      <w:pgMar w:top="851" w:right="426" w:bottom="42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8354C" w14:textId="77777777" w:rsidR="00D904A3" w:rsidRDefault="00D904A3">
      <w:r>
        <w:separator/>
      </w:r>
    </w:p>
  </w:endnote>
  <w:endnote w:type="continuationSeparator" w:id="0">
    <w:p w14:paraId="2FDEF4BA" w14:textId="77777777" w:rsidR="00D904A3" w:rsidRDefault="00D90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A986" w14:textId="77777777" w:rsidR="00D904A3" w:rsidRDefault="00D904A3">
      <w:r>
        <w:separator/>
      </w:r>
    </w:p>
  </w:footnote>
  <w:footnote w:type="continuationSeparator" w:id="0">
    <w:p w14:paraId="6E3DE1B3" w14:textId="77777777" w:rsidR="00D904A3" w:rsidRDefault="00D904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C0A"/>
    <w:rsid w:val="0009598B"/>
    <w:rsid w:val="007D7D10"/>
    <w:rsid w:val="00B47C0A"/>
    <w:rsid w:val="00D904A3"/>
    <w:rsid w:val="00E44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7D97"/>
  <w15:docId w15:val="{425F3DE1-65B2-44BA-B3D8-1A71B044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beforeAutospacing="0" w:after="0" w:afterAutospacing="0"/>
    </w:pPr>
    <w:rPr>
      <w:rFonts w:ascii="Arial" w:eastAsia="Times New Roman" w:hAnsi="Arial" w:cs="Times New Roman"/>
      <w:bCs/>
      <w:sz w:val="24"/>
      <w:szCs w:val="24"/>
      <w:lang w:val="fr-FR" w:eastAsia="fr-FR"/>
    </w:rPr>
  </w:style>
  <w:style w:type="paragraph" w:styleId="Titre1">
    <w:name w:val="heading 1"/>
    <w:basedOn w:val="Normal"/>
    <w:next w:val="Normal"/>
    <w:link w:val="Titre1Car"/>
    <w:qFormat/>
    <w:pPr>
      <w:keepNext/>
      <w:jc w:val="center"/>
      <w:outlineLvl w:val="0"/>
    </w:pPr>
  </w:style>
  <w:style w:type="paragraph" w:styleId="Titre2">
    <w:name w:val="heading 2"/>
    <w:basedOn w:val="Normal"/>
    <w:next w:val="Normal"/>
    <w:link w:val="Titre2Car"/>
    <w:semiHidden/>
    <w:unhideWhenUsed/>
    <w:qFormat/>
    <w:pPr>
      <w:keepNext/>
      <w:jc w:val="center"/>
      <w:outlineLvl w:val="1"/>
    </w:pPr>
    <w:rPr>
      <w:sz w:val="32"/>
    </w:rPr>
  </w:style>
  <w:style w:type="paragraph" w:styleId="Titre3">
    <w:name w:val="heading 3"/>
    <w:basedOn w:val="Normal"/>
    <w:next w:val="Normal"/>
    <w:link w:val="Titre3Car"/>
    <w:semiHidden/>
    <w:unhideWhenUsed/>
    <w:qFormat/>
    <w:pPr>
      <w:keepNext/>
      <w:outlineLvl w:val="2"/>
    </w:pPr>
    <w:rPr>
      <w:b/>
      <w:bCs w:val="0"/>
    </w:rPr>
  </w:style>
  <w:style w:type="paragraph" w:styleId="Titre4">
    <w:name w:val="heading 4"/>
    <w:basedOn w:val="Normal"/>
    <w:next w:val="Normal"/>
    <w:link w:val="Titre4Car"/>
    <w:uiPriority w:val="9"/>
    <w:unhideWhenUsed/>
    <w:qFormat/>
    <w:pPr>
      <w:keepNext/>
      <w:keepLines/>
      <w:spacing w:before="320" w:after="200"/>
      <w:outlineLvl w:val="3"/>
    </w:pPr>
    <w:rPr>
      <w:rFonts w:eastAsia="Arial" w:cs="Arial"/>
      <w:b/>
      <w:sz w:val="26"/>
      <w:szCs w:val="26"/>
    </w:rPr>
  </w:style>
  <w:style w:type="paragraph" w:styleId="Titre5">
    <w:name w:val="heading 5"/>
    <w:basedOn w:val="Normal"/>
    <w:next w:val="Normal"/>
    <w:link w:val="Titre5Car"/>
    <w:uiPriority w:val="9"/>
    <w:unhideWhenUsed/>
    <w:qFormat/>
    <w:pPr>
      <w:keepNext/>
      <w:keepLines/>
      <w:spacing w:before="320" w:after="200"/>
      <w:outlineLvl w:val="4"/>
    </w:pPr>
    <w:rPr>
      <w:rFonts w:eastAsia="Arial" w:cs="Arial"/>
      <w:b/>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szCs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before="0" w:after="0"/>
    </w:pPr>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paragraph" w:styleId="En-tte">
    <w:name w:val="header"/>
    <w:basedOn w:val="Normal"/>
    <w:link w:val="En-tteCar"/>
    <w:uiPriority w:val="99"/>
    <w:unhideWhenUsed/>
    <w:pPr>
      <w:tabs>
        <w:tab w:val="center" w:pos="7143"/>
        <w:tab w:val="right" w:pos="14287"/>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7143"/>
        <w:tab w:val="right" w:pos="14287"/>
      </w:tabs>
    </w:pPr>
  </w:style>
  <w:style w:type="character" w:customStyle="1" w:styleId="PieddepageCar">
    <w:name w:val="Pied de page Car"/>
    <w:basedOn w:val="Policepardfaut"/>
    <w:link w:val="Pieddepage"/>
    <w:uiPriority w:val="99"/>
  </w:style>
  <w:style w:type="table" w:styleId="Grilledutableau">
    <w:name w:val="Table Grid"/>
    <w:basedOn w:val="TableauNormal"/>
    <w:uiPriority w:val="59"/>
    <w:pPr>
      <w:spacing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pPr>
      <w:spacing w:after="0"/>
    </w:pPr>
    <w:rPr>
      <w:color w:val="404040"/>
      <w:sz w:val="20"/>
      <w:szCs w:val="20"/>
      <w:lang w:eastAsia="fr-CH"/>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pPr>
      <w:spacing w:after="0"/>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pPr>
      <w:spacing w:after="0"/>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pPr>
      <w:spacing w:after="0"/>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pPr>
      <w:spacing w:after="0"/>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pPr>
      <w:spacing w:after="0"/>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pPr>
      <w:spacing w:after="0"/>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pPr>
      <w:spacing w:after="0"/>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pPr>
      <w:spacing w:after="0"/>
    </w:pPr>
    <w:rPr>
      <w:color w:val="404040"/>
      <w:sz w:val="20"/>
      <w:szCs w:val="20"/>
      <w:lang w:eastAsia="fr-CH"/>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pPr>
      <w:spacing w:after="0"/>
    </w:pPr>
    <w:rPr>
      <w:color w:val="404040"/>
      <w:sz w:val="20"/>
      <w:szCs w:val="20"/>
      <w:lang w:eastAsia="fr-CH"/>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pPr>
      <w:spacing w:after="0"/>
    </w:pPr>
    <w:rPr>
      <w:color w:val="404040"/>
      <w:sz w:val="20"/>
      <w:szCs w:val="20"/>
      <w:lang w:eastAsia="fr-CH"/>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pPr>
      <w:spacing w:after="0"/>
    </w:pPr>
    <w:rPr>
      <w:color w:val="404040"/>
      <w:sz w:val="20"/>
      <w:szCs w:val="20"/>
      <w:lang w:eastAsia="fr-CH"/>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pPr>
      <w:spacing w:after="0"/>
    </w:pPr>
    <w:rPr>
      <w:color w:val="404040"/>
      <w:sz w:val="20"/>
      <w:szCs w:val="20"/>
      <w:lang w:eastAsia="fr-CH"/>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pPr>
      <w:spacing w:after="0"/>
    </w:pPr>
    <w:rPr>
      <w:color w:val="404040"/>
      <w:sz w:val="20"/>
      <w:szCs w:val="20"/>
      <w:lang w:eastAsia="fr-CH"/>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pPr>
      <w:spacing w:after="0"/>
    </w:pPr>
    <w:rPr>
      <w:color w:val="404040"/>
      <w:sz w:val="20"/>
      <w:szCs w:val="20"/>
      <w:lang w:eastAsia="fr-CH"/>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563C1"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character" w:customStyle="1" w:styleId="Titre1Car">
    <w:name w:val="Titre 1 Car"/>
    <w:basedOn w:val="Policepardfaut"/>
    <w:link w:val="Titre1"/>
    <w:rPr>
      <w:rFonts w:ascii="Arial" w:eastAsia="Times New Roman" w:hAnsi="Arial" w:cs="Times New Roman"/>
      <w:bCs/>
      <w:sz w:val="24"/>
      <w:szCs w:val="24"/>
      <w:lang w:val="fr-FR" w:eastAsia="fr-FR"/>
    </w:rPr>
  </w:style>
  <w:style w:type="character" w:customStyle="1" w:styleId="Titre2Car">
    <w:name w:val="Titre 2 Car"/>
    <w:basedOn w:val="Policepardfaut"/>
    <w:link w:val="Titre2"/>
    <w:semiHidden/>
    <w:rPr>
      <w:rFonts w:ascii="Arial" w:eastAsia="Times New Roman" w:hAnsi="Arial" w:cs="Times New Roman"/>
      <w:bCs/>
      <w:sz w:val="32"/>
      <w:szCs w:val="24"/>
      <w:lang w:val="fr-FR" w:eastAsia="fr-FR"/>
    </w:rPr>
  </w:style>
  <w:style w:type="character" w:customStyle="1" w:styleId="Titre3Car">
    <w:name w:val="Titre 3 Car"/>
    <w:basedOn w:val="Policepardfaut"/>
    <w:link w:val="Titre3"/>
    <w:semiHidden/>
    <w:rPr>
      <w:rFonts w:ascii="Arial" w:eastAsia="Times New Roman" w:hAnsi="Arial" w:cs="Times New Roman"/>
      <w:b/>
      <w:sz w:val="24"/>
      <w:szCs w:val="24"/>
      <w:lang w:val="fr-FR" w:eastAsia="fr-FR"/>
    </w:rPr>
  </w:style>
  <w:style w:type="paragraph" w:styleId="Corpsdetexte">
    <w:name w:val="Body Text"/>
    <w:basedOn w:val="Normal"/>
    <w:link w:val="CorpsdetexteCar"/>
    <w:semiHidden/>
    <w:unhideWhenUsed/>
    <w:pPr>
      <w:jc w:val="center"/>
    </w:pPr>
    <w:rPr>
      <w:b/>
      <w:bCs w:val="0"/>
      <w:sz w:val="32"/>
    </w:rPr>
  </w:style>
  <w:style w:type="character" w:customStyle="1" w:styleId="CorpsdetexteCar">
    <w:name w:val="Corps de texte Car"/>
    <w:basedOn w:val="Policepardfaut"/>
    <w:link w:val="Corpsdetexte"/>
    <w:semiHidden/>
    <w:rPr>
      <w:rFonts w:ascii="Arial" w:eastAsia="Times New Roman" w:hAnsi="Arial" w:cs="Times New Roman"/>
      <w:b/>
      <w:sz w:val="32"/>
      <w:szCs w:val="24"/>
      <w:lang w:val="fr-FR" w:eastAsia="fr-FR"/>
    </w:rPr>
  </w:style>
  <w:style w:type="paragraph" w:customStyle="1" w:styleId="Default">
    <w:name w:val="Default"/>
    <w:pPr>
      <w:spacing w:before="0" w:beforeAutospacing="0" w:after="0" w:afterAutospacing="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1840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ACCUEIL</dc:creator>
  <cp:lastModifiedBy>Sophie Nordback</cp:lastModifiedBy>
  <cp:revision>4</cp:revision>
  <dcterms:created xsi:type="dcterms:W3CDTF">2026-08-20T08:34:00Z</dcterms:created>
  <dcterms:modified xsi:type="dcterms:W3CDTF">2026-08-20T08:35:00Z</dcterms:modified>
</cp:coreProperties>
</file>