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9"/>
        <w:gridCol w:w="1941"/>
        <w:gridCol w:w="51"/>
        <w:gridCol w:w="111"/>
        <w:gridCol w:w="3580"/>
        <w:gridCol w:w="1212"/>
      </w:tblGrid>
      <w:tr w:rsidR="00173817" w:rsidRPr="00A65AB3" w14:paraId="0B52ED00" w14:textId="77777777">
        <w:trPr>
          <w:trHeight w:val="2416"/>
        </w:trPr>
        <w:tc>
          <w:tcPr>
            <w:tcW w:w="4323" w:type="dxa"/>
            <w:gridSpan w:val="3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665EE631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color w:val="000000"/>
                <w:sz w:val="20"/>
              </w:rPr>
              <w:t> </w:t>
            </w:r>
          </w:p>
          <w:p w14:paraId="61B1C662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color w:val="000000"/>
                <w:sz w:val="20"/>
              </w:rPr>
              <w:t> </w:t>
            </w:r>
          </w:p>
          <w:p w14:paraId="7C147C9B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 w:right="383"/>
              <w:outlineLvl w:val="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PATIENTE</w:t>
            </w:r>
          </w:p>
          <w:p w14:paraId="38FD52CD" w14:textId="77777777" w:rsidR="00173817" w:rsidRDefault="0017381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 w:right="383"/>
              <w:outlineLvl w:val="2"/>
            </w:pPr>
          </w:p>
          <w:p w14:paraId="695E4C20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 w:right="383"/>
              <w:outlineLvl w:val="2"/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NOM : ${patientInfo.lastName} </w:t>
            </w:r>
          </w:p>
          <w:p w14:paraId="619B56AB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Prénom : ${patientInfo.firstName} </w:t>
            </w:r>
          </w:p>
          <w:p w14:paraId="1F58BF4E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14:paraId="2AAFDD5E" w14:textId="77777777" w:rsidR="00173817" w:rsidRPr="00A65AB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  <w:rPr>
                <w:lang w:val="fr-CH"/>
              </w:rPr>
            </w:pPr>
            <w:r w:rsidRPr="00A65AB3">
              <w:rPr>
                <w:rFonts w:ascii="Arial" w:eastAsia="Arial" w:hAnsi="Arial" w:cs="Arial"/>
                <w:b/>
                <w:color w:val="000000"/>
                <w:lang w:val="fr-CH"/>
              </w:rPr>
              <w:t xml:space="preserve">Date de naissance : ${patientInfo.birthdate} </w:t>
            </w:r>
          </w:p>
          <w:p w14:paraId="37CC244F" w14:textId="77777777" w:rsidR="00173817" w:rsidRPr="00A65AB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  <w:rPr>
                <w:lang w:val="fr-CH"/>
              </w:rPr>
            </w:pPr>
            <w:r w:rsidRPr="00A65AB3">
              <w:rPr>
                <w:rFonts w:ascii="Arial" w:eastAsia="Arial" w:hAnsi="Arial" w:cs="Arial"/>
                <w:color w:val="000000"/>
                <w:sz w:val="20"/>
                <w:lang w:val="fr-CH"/>
              </w:rPr>
              <w:t> </w:t>
            </w:r>
          </w:p>
          <w:p w14:paraId="2D99B747" w14:textId="77777777" w:rsidR="00173817" w:rsidRPr="00A65AB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  <w:rPr>
                <w:lang w:val="fr-CH"/>
              </w:rPr>
            </w:pPr>
            <w:r w:rsidRPr="00A65AB3">
              <w:rPr>
                <w:rFonts w:ascii="Arial" w:eastAsia="Arial" w:hAnsi="Arial" w:cs="Arial"/>
                <w:color w:val="000000"/>
                <w:sz w:val="20"/>
                <w:lang w:val="fr-CH"/>
              </w:rPr>
              <w:t> </w:t>
            </w:r>
          </w:p>
        </w:tc>
        <w:tc>
          <w:tcPr>
            <w:tcW w:w="4891" w:type="dxa"/>
            <w:gridSpan w:val="3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02BACF3E" w14:textId="77777777" w:rsidR="009C114D" w:rsidRDefault="009C114D" w:rsidP="009C114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lang w:val="fr-CH"/>
              </w:rPr>
            </w:pPr>
            <w:r w:rsidRPr="00A65AB3">
              <w:rPr>
                <w:rFonts w:ascii="Arial" w:eastAsia="Arial" w:hAnsi="Arial" w:cs="Arial"/>
                <w:color w:val="000000"/>
                <w:sz w:val="20"/>
                <w:lang w:val="fr-CH"/>
              </w:rPr>
              <w:t> </w:t>
            </w:r>
          </w:p>
          <w:p w14:paraId="38AA82BE" w14:textId="77777777" w:rsidR="009C114D" w:rsidRDefault="009C114D" w:rsidP="009C114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lang w:val="fr-CH"/>
              </w:rPr>
            </w:pPr>
          </w:p>
          <w:p w14:paraId="69F76BFC" w14:textId="53AD412F" w:rsidR="009C114D" w:rsidRPr="00A65AB3" w:rsidRDefault="009C114D" w:rsidP="009C114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b/>
                <w:color w:val="000000"/>
                <w:sz w:val="20"/>
                <w:lang w:val="fr-CH"/>
              </w:rPr>
            </w:pPr>
            <w:r w:rsidRPr="00A65AB3">
              <w:rPr>
                <w:rFonts w:ascii="Arial" w:eastAsia="Arial" w:hAnsi="Arial" w:cs="Arial"/>
                <w:b/>
                <w:color w:val="000000"/>
                <w:sz w:val="20"/>
                <w:lang w:val="fr-CH"/>
              </w:rPr>
              <w:t>Dr. Méd. Laetitia Guarino</w:t>
            </w:r>
          </w:p>
          <w:p w14:paraId="53F68274" w14:textId="77777777" w:rsidR="009C114D" w:rsidRPr="00A65AB3" w:rsidRDefault="009C114D" w:rsidP="009C114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lang w:val="fr-CH"/>
              </w:rPr>
            </w:pPr>
          </w:p>
          <w:p w14:paraId="32F7892A" w14:textId="77777777" w:rsidR="009C114D" w:rsidRPr="00A65AB3" w:rsidRDefault="009C114D" w:rsidP="009C114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lang w:val="fr-CH"/>
              </w:rPr>
            </w:pPr>
            <w:r w:rsidRPr="00A65AB3">
              <w:rPr>
                <w:rFonts w:ascii="Arial" w:eastAsia="Arial" w:hAnsi="Arial" w:cs="Arial"/>
                <w:color w:val="000000"/>
                <w:sz w:val="20"/>
                <w:lang w:val="fr-CH"/>
              </w:rPr>
              <w:t>Spéc. en Chirurgie Plastique, Reconstructive et Esthétique</w:t>
            </w:r>
          </w:p>
          <w:p w14:paraId="5D55CEBF" w14:textId="77777777" w:rsidR="009C114D" w:rsidRPr="00A65AB3" w:rsidRDefault="009C114D" w:rsidP="009C114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lang w:val="fr-CH"/>
              </w:rPr>
            </w:pPr>
          </w:p>
          <w:p w14:paraId="3FE961F5" w14:textId="77777777" w:rsidR="009C114D" w:rsidRPr="00A65AB3" w:rsidRDefault="009C114D" w:rsidP="009C114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lang w:val="fr-CH"/>
              </w:rPr>
            </w:pPr>
            <w:r w:rsidRPr="00A65AB3">
              <w:rPr>
                <w:rFonts w:ascii="Arial" w:eastAsia="Arial" w:hAnsi="Arial" w:cs="Arial"/>
                <w:color w:val="000000"/>
                <w:sz w:val="20"/>
                <w:lang w:val="fr-CH"/>
              </w:rPr>
              <w:t>Voie du Chariot 6, 1003 Lausanne</w:t>
            </w:r>
          </w:p>
          <w:p w14:paraId="775FD568" w14:textId="77777777" w:rsidR="009C114D" w:rsidRPr="00A65AB3" w:rsidRDefault="009C114D" w:rsidP="009C114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lang w:val="fr-CH"/>
              </w:rPr>
            </w:pPr>
            <w:r w:rsidRPr="00A65AB3">
              <w:rPr>
                <w:rFonts w:ascii="Arial" w:eastAsia="Arial" w:hAnsi="Arial" w:cs="Arial"/>
                <w:color w:val="000000"/>
                <w:sz w:val="20"/>
                <w:lang w:val="fr-CH"/>
              </w:rPr>
              <w:t>Tél :+41 21 791 70 70 | dr.guarino@maisontoa.com</w:t>
            </w:r>
          </w:p>
          <w:p w14:paraId="045D5357" w14:textId="1180637B" w:rsidR="00173817" w:rsidRPr="00A65AB3" w:rsidRDefault="00173817" w:rsidP="00A65A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right="-191"/>
              <w:rPr>
                <w:lang w:val="fr-CH"/>
              </w:rPr>
            </w:pPr>
          </w:p>
        </w:tc>
      </w:tr>
      <w:tr w:rsidR="00173817" w:rsidRPr="00A65AB3" w14:paraId="43B35B5A" w14:textId="77777777">
        <w:trPr>
          <w:trHeight w:val="277"/>
        </w:trPr>
        <w:tc>
          <w:tcPr>
            <w:tcW w:w="921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075ADBEA" w14:textId="77777777" w:rsidR="00173817" w:rsidRPr="00A65AB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  <w:rPr>
                <w:lang w:val="fr-CH"/>
              </w:rPr>
            </w:pPr>
            <w:r w:rsidRPr="00A65AB3">
              <w:rPr>
                <w:rFonts w:ascii="Arial" w:eastAsia="Arial" w:hAnsi="Arial" w:cs="Arial"/>
                <w:b/>
                <w:color w:val="000000"/>
                <w:sz w:val="20"/>
                <w:lang w:val="fr-CH"/>
              </w:rPr>
              <w:t> </w:t>
            </w:r>
          </w:p>
        </w:tc>
      </w:tr>
      <w:tr w:rsidR="00173817" w14:paraId="27E8BFFB" w14:textId="77777777">
        <w:trPr>
          <w:trHeight w:val="416"/>
        </w:trPr>
        <w:tc>
          <w:tcPr>
            <w:tcW w:w="428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52C46024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Date de l’opération : </w:t>
            </w:r>
          </w:p>
        </w:tc>
        <w:tc>
          <w:tcPr>
            <w:tcW w:w="142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52A913C1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362"/>
            </w:pPr>
            <w:r>
              <w:rPr>
                <w:rFonts w:ascii="Arial" w:eastAsia="Arial" w:hAnsi="Arial" w:cs="Arial"/>
                <w:b/>
                <w:color w:val="000000"/>
              </w:rPr>
              <w:t>Dd</w:t>
            </w:r>
          </w:p>
        </w:tc>
        <w:tc>
          <w:tcPr>
            <w:tcW w:w="35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3B67A250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right="-203"/>
            </w:pPr>
            <w:r>
              <w:rPr>
                <w:rFonts w:ascii="Arial" w:eastAsia="Arial" w:hAnsi="Arial" w:cs="Arial"/>
                <w:b/>
                <w:color w:val="000000"/>
              </w:rPr>
              <w:t> Lieu : Clinique de Montchoisi</w:t>
            </w:r>
          </w:p>
        </w:tc>
        <w:tc>
          <w:tcPr>
            <w:tcW w:w="121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11CAB0AE" w14:textId="77777777" w:rsidR="00173817" w:rsidRDefault="00173817">
            <w:pPr>
              <w:spacing w:line="57" w:lineRule="atLeast"/>
            </w:pPr>
          </w:p>
        </w:tc>
      </w:tr>
      <w:tr w:rsidR="00173817" w14:paraId="231EBE58" w14:textId="77777777">
        <w:trPr>
          <w:trHeight w:val="691"/>
        </w:trPr>
        <w:tc>
          <w:tcPr>
            <w:tcW w:w="428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2719BF93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>Type d’anesthésie :  AG</w:t>
            </w:r>
          </w:p>
        </w:tc>
        <w:tc>
          <w:tcPr>
            <w:tcW w:w="142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21D73781" w14:textId="77777777" w:rsidR="00173817" w:rsidRDefault="00173817">
            <w:pPr>
              <w:spacing w:line="57" w:lineRule="atLeast"/>
            </w:pPr>
          </w:p>
        </w:tc>
        <w:tc>
          <w:tcPr>
            <w:tcW w:w="35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5879262E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3ABA9624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173817" w14:paraId="1FF3C522" w14:textId="77777777">
        <w:trPr>
          <w:trHeight w:val="304"/>
        </w:trPr>
        <w:tc>
          <w:tcPr>
            <w:tcW w:w="233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6D78F295" w14:textId="5E9E35E8" w:rsidR="00173817" w:rsidRDefault="00A65A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 w:rsidR="00000000">
              <w:rPr>
                <w:rFonts w:ascii="Arial" w:eastAsia="Arial" w:hAnsi="Arial" w:cs="Arial"/>
                <w:b/>
                <w:color w:val="000000"/>
              </w:rPr>
              <w:t>Opérateur :</w:t>
            </w:r>
          </w:p>
          <w:p w14:paraId="53FF3C4F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  <w:tc>
          <w:tcPr>
            <w:tcW w:w="6875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01B9780C" w14:textId="08B4D283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Dr </w:t>
            </w:r>
            <w:r w:rsidR="009C114D">
              <w:rPr>
                <w:rFonts w:ascii="Arial" w:eastAsia="Arial" w:hAnsi="Arial" w:cs="Arial"/>
                <w:b/>
                <w:color w:val="000000"/>
              </w:rPr>
              <w:t>Laetitia Guarino</w:t>
            </w:r>
          </w:p>
          <w:p w14:paraId="433F1390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  <w:p w14:paraId="65DE65C9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173817" w14:paraId="556E971A" w14:textId="77777777">
        <w:trPr>
          <w:trHeight w:val="447"/>
        </w:trPr>
        <w:tc>
          <w:tcPr>
            <w:tcW w:w="233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65DE7F84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Anesthésiste : </w:t>
            </w:r>
          </w:p>
          <w:p w14:paraId="23CEE6D0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  <w:p w14:paraId="537976B4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b/>
                <w:color w:val="000000"/>
              </w:rPr>
              <w:t>Instrumentiste :</w:t>
            </w:r>
          </w:p>
        </w:tc>
        <w:tc>
          <w:tcPr>
            <w:tcW w:w="6875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75CBB99E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  <w:p w14:paraId="239CE79F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173817" w14:paraId="2586428E" w14:textId="77777777">
        <w:trPr>
          <w:trHeight w:val="83"/>
        </w:trPr>
        <w:tc>
          <w:tcPr>
            <w:tcW w:w="2339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0EA7A035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  <w:tc>
          <w:tcPr>
            <w:tcW w:w="6875" w:type="dxa"/>
            <w:gridSpan w:val="5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4FB9C9F9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173817" w14:paraId="0EAC4E5E" w14:textId="77777777">
        <w:trPr>
          <w:trHeight w:val="1689"/>
        </w:trPr>
        <w:tc>
          <w:tcPr>
            <w:tcW w:w="921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2AB4070C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 </w:t>
            </w:r>
          </w:p>
          <w:p w14:paraId="577F1972" w14:textId="1F94D978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DIAGNOSTIC: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  <w:r w:rsidR="009C114D">
              <w:rPr>
                <w:rFonts w:ascii="Arial" w:eastAsia="Arial" w:hAnsi="Arial" w:cs="Arial"/>
                <w:color w:val="000000"/>
                <w:sz w:val="24"/>
              </w:rPr>
              <w:t xml:space="preserve">    </w:t>
            </w:r>
            <w:r>
              <w:rPr>
                <w:rFonts w:ascii="Arial" w:eastAsia="Arial" w:hAnsi="Arial" w:cs="Arial"/>
                <w:color w:val="000000"/>
                <w:sz w:val="24"/>
              </w:rPr>
              <w:t>PTOSE MAMMAIRE</w:t>
            </w:r>
          </w:p>
          <w:p w14:paraId="42000C32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color w:val="000000"/>
                <w:sz w:val="24"/>
              </w:rPr>
              <w:t> </w:t>
            </w:r>
          </w:p>
          <w:p w14:paraId="16E0B594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 xml:space="preserve">INTERVENTION: </w:t>
            </w:r>
            <w:r>
              <w:rPr>
                <w:rFonts w:ascii="Arial" w:eastAsia="Arial" w:hAnsi="Arial" w:cs="Arial"/>
                <w:color w:val="000000"/>
                <w:sz w:val="24"/>
              </w:rPr>
              <w:t>PEXIE MAMMAIRE</w:t>
            </w:r>
          </w:p>
          <w:p w14:paraId="45A2B952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173817" w14:paraId="5A055543" w14:textId="77777777">
        <w:trPr>
          <w:trHeight w:val="80"/>
        </w:trPr>
        <w:tc>
          <w:tcPr>
            <w:tcW w:w="9214" w:type="dxa"/>
            <w:gridSpan w:val="6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03471BE2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</w:tbl>
    <w:p w14:paraId="19A4D2F8" w14:textId="77777777" w:rsidR="00173817" w:rsidRDefault="00173817">
      <w:pPr>
        <w:rPr>
          <w:rFonts w:ascii="Arial" w:eastAsia="Arial" w:hAnsi="Arial" w:cs="Arial"/>
        </w:rPr>
      </w:pPr>
    </w:p>
    <w:p w14:paraId="633E4697" w14:textId="77777777" w:rsidR="00173817" w:rsidRDefault="00173817">
      <w:pPr>
        <w:ind w:left="284"/>
      </w:pPr>
    </w:p>
    <w:p w14:paraId="6726E82B" w14:textId="77777777" w:rsidR="00173817" w:rsidRDefault="00000000">
      <w:pPr>
        <w:ind w:left="142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DESCRIPTION DE L’INTERVENTION</w:t>
      </w:r>
    </w:p>
    <w:p w14:paraId="5AA5A73D" w14:textId="77777777" w:rsidR="00173817" w:rsidRDefault="00173817">
      <w:pPr>
        <w:ind w:left="284"/>
        <w:rPr>
          <w:rFonts w:ascii="Arial" w:eastAsia="Arial" w:hAnsi="Arial" w:cs="Arial"/>
        </w:rPr>
      </w:pPr>
    </w:p>
    <w:p w14:paraId="200DC566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 xml:space="preserve">Patiente en décubitus dorsal, anesthésie générale. Désinfection et champtage habituel. Zinacef 1.5 gr à l’induction. </w:t>
      </w:r>
    </w:p>
    <w:p w14:paraId="4B5AA5A8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>Mise en place d’un Mammostat à la base du sein, désépidermisation péri-aréolaire d’après le dessin réalisé en préopératoire. Confection d’un lambeau porte PAM à la base supérieure d’environ 1 cm d’épaisseur.</w:t>
      </w:r>
    </w:p>
    <w:p w14:paraId="6F92026F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>Incision au niveau du sillon sous-mammaire et tunnellisation de l’espace rétro-mammaire au-dessus du fascia du muscle du grand pectoral, jusqu’à hauteur  de la 3</w:t>
      </w:r>
      <w:r w:rsidRPr="00A65AB3">
        <w:rPr>
          <w:rFonts w:ascii="Arial" w:eastAsia="Arial" w:hAnsi="Arial" w:cs="Arial"/>
          <w:vertAlign w:val="superscript"/>
          <w:lang w:val="fr-CH"/>
        </w:rPr>
        <w:t>ème</w:t>
      </w:r>
      <w:r w:rsidRPr="00A65AB3">
        <w:rPr>
          <w:rFonts w:ascii="Arial" w:eastAsia="Arial" w:hAnsi="Arial" w:cs="Arial"/>
          <w:lang w:val="fr-CH"/>
        </w:rPr>
        <w:t xml:space="preserve"> côte.</w:t>
      </w:r>
    </w:p>
    <w:p w14:paraId="4F744573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 xml:space="preserve">Résection de l’excès glandulaire en quille de bateau, au niveau médiane inférieur. La glande est envoyée en pathologie pour analyse. Une totalité de 130.76 gr est enlevé à gauche et 126.99 gr à droite. Contrôle de l’hémostase. </w:t>
      </w:r>
    </w:p>
    <w:p w14:paraId="3A99209F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>Remodelage glandulaire avec suspension au fascia du muscle grand pectoral avec un Vicryl 2-0. Rapprochement des piliers latéraux et médiaux avec des points Vicryl 2-0 et fermeture de l’ensemble afin de lui donner sa nouvelle forme.</w:t>
      </w:r>
    </w:p>
    <w:p w14:paraId="1F85576B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>La même procédure est effectuée du côté contra-latéral.</w:t>
      </w:r>
    </w:p>
    <w:p w14:paraId="59776DAD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lastRenderedPageBreak/>
        <w:t>Mise en place d’un drain de Blake de 10, fixé dans la région axillaire avec un point d’Ethibon 2.0. Aréole : par des points séparés de Vicryl 4-0 et un surjet continu sous-cutané intradermique de Monocryl 4.0 Au niveau de la cicatrice verticale et horizontale, rapprochement du plan profond par des points séparés de Vicryl 3-0 et un surjet sous-cutané continu de Vicryl 3-0.</w:t>
      </w:r>
    </w:p>
    <w:p w14:paraId="55B75C77" w14:textId="77777777" w:rsidR="00173817" w:rsidRPr="00A65AB3" w:rsidRDefault="00173817">
      <w:pPr>
        <w:ind w:left="142"/>
        <w:rPr>
          <w:rFonts w:ascii="Arial" w:eastAsia="Arial" w:hAnsi="Arial" w:cs="Arial"/>
          <w:lang w:val="fr-CH"/>
        </w:rPr>
      </w:pPr>
    </w:p>
    <w:p w14:paraId="76631A2B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b/>
          <w:lang w:val="fr-CH"/>
        </w:rPr>
        <w:t>Soins postopératoires :</w:t>
      </w:r>
    </w:p>
    <w:p w14:paraId="52EFD4C3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>Brufen® 400 mg per os 3x/jour pdt 5 jours</w:t>
      </w:r>
    </w:p>
    <w:p w14:paraId="55C22178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>Dafalgan ® 1 gr per os 4 x/pdt 5 jours.</w:t>
      </w:r>
    </w:p>
    <w:p w14:paraId="138AD043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>Soutien-gorge de sport 24h/24h pendant 1 mois</w:t>
      </w:r>
    </w:p>
    <w:p w14:paraId="4F6461BF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>Retrait des drains à 48 h</w:t>
      </w:r>
    </w:p>
    <w:p w14:paraId="5906BA32" w14:textId="77777777" w:rsidR="00173817" w:rsidRPr="00A65AB3" w:rsidRDefault="00173817">
      <w:pPr>
        <w:ind w:left="284"/>
        <w:rPr>
          <w:rFonts w:ascii="Arial" w:eastAsia="Arial" w:hAnsi="Arial" w:cs="Arial"/>
          <w:lang w:val="fr-CH"/>
        </w:rPr>
      </w:pPr>
    </w:p>
    <w:p w14:paraId="1C7C5E9F" w14:textId="4BFE8301" w:rsidR="00173817" w:rsidRPr="00A65AB3" w:rsidRDefault="00000000" w:rsidP="009C114D">
      <w:pPr>
        <w:ind w:left="3120" w:firstLine="425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ab/>
      </w:r>
      <w:r w:rsidRPr="00A65AB3">
        <w:rPr>
          <w:rFonts w:ascii="Arial" w:eastAsia="Arial" w:hAnsi="Arial" w:cs="Arial"/>
          <w:lang w:val="fr-CH"/>
        </w:rPr>
        <w:tab/>
      </w:r>
      <w:r w:rsidRPr="00A65AB3">
        <w:rPr>
          <w:rFonts w:ascii="Arial" w:eastAsia="Arial" w:hAnsi="Arial" w:cs="Arial"/>
          <w:lang w:val="fr-CH"/>
        </w:rPr>
        <w:tab/>
      </w:r>
      <w:r w:rsidRPr="00A65AB3">
        <w:rPr>
          <w:rFonts w:ascii="Arial" w:eastAsia="Arial" w:hAnsi="Arial" w:cs="Arial"/>
          <w:lang w:val="fr-CH"/>
        </w:rPr>
        <w:tab/>
      </w:r>
      <w:r w:rsidRPr="00A65AB3">
        <w:rPr>
          <w:rFonts w:ascii="Arial" w:eastAsia="Arial" w:hAnsi="Arial" w:cs="Arial"/>
          <w:lang w:val="fr-CH"/>
        </w:rPr>
        <w:tab/>
        <w:t xml:space="preserve">Dr </w:t>
      </w:r>
      <w:r w:rsidR="009C114D">
        <w:rPr>
          <w:rFonts w:ascii="Arial" w:eastAsia="Arial" w:hAnsi="Arial" w:cs="Arial"/>
          <w:lang w:val="fr-CH"/>
        </w:rPr>
        <w:t>Laetitia Guarino</w:t>
      </w:r>
    </w:p>
    <w:sectPr w:rsidR="00173817" w:rsidRPr="00A65AB3">
      <w:pgSz w:w="11906" w:h="16838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F47D6" w14:textId="77777777" w:rsidR="007F44BD" w:rsidRDefault="007F44BD">
      <w:pPr>
        <w:spacing w:after="0" w:line="240" w:lineRule="auto"/>
      </w:pPr>
      <w:r>
        <w:separator/>
      </w:r>
    </w:p>
  </w:endnote>
  <w:endnote w:type="continuationSeparator" w:id="0">
    <w:p w14:paraId="65D1007E" w14:textId="77777777" w:rsidR="007F44BD" w:rsidRDefault="007F4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EBA54" w14:textId="77777777" w:rsidR="007F44BD" w:rsidRDefault="007F44BD">
      <w:pPr>
        <w:spacing w:after="0" w:line="240" w:lineRule="auto"/>
      </w:pPr>
      <w:r>
        <w:separator/>
      </w:r>
    </w:p>
  </w:footnote>
  <w:footnote w:type="continuationSeparator" w:id="0">
    <w:p w14:paraId="3889A7F3" w14:textId="77777777" w:rsidR="007F44BD" w:rsidRDefault="007F44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077F6"/>
    <w:multiLevelType w:val="multilevel"/>
    <w:tmpl w:val="D5F24F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30EB62A8"/>
    <w:multiLevelType w:val="multilevel"/>
    <w:tmpl w:val="2ABCCC1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392B5C25"/>
    <w:multiLevelType w:val="multilevel"/>
    <w:tmpl w:val="9B8820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101769">
    <w:abstractNumId w:val="0"/>
  </w:num>
  <w:num w:numId="2" w16cid:durableId="729379884">
    <w:abstractNumId w:val="1"/>
  </w:num>
  <w:num w:numId="3" w16cid:durableId="989553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817"/>
    <w:rsid w:val="00173817"/>
    <w:rsid w:val="00477905"/>
    <w:rsid w:val="007F44BD"/>
    <w:rsid w:val="009C114D"/>
    <w:rsid w:val="00A65AB3"/>
    <w:rsid w:val="00B6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327B4"/>
  <w15:docId w15:val="{A7D37109-B583-44E7-97EA-504456A1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B3"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character" w:styleId="Accentuationintense">
    <w:name w:val="Intense Emphasis"/>
    <w:basedOn w:val="Policepardfaut"/>
    <w:uiPriority w:val="21"/>
    <w:qFormat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Lgende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table" w:customStyle="1" w:styleId="Lined">
    <w:name w:val="Lined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table" w:customStyle="1" w:styleId="Axonlab2">
    <w:name w:val="Axonlab 2"/>
    <w:uiPriority w:val="99"/>
    <w:pPr>
      <w:spacing w:before="60" w:after="60"/>
      <w:ind w:left="57"/>
    </w:p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1">
    <w:name w:val="Axonlab 1"/>
    <w:uiPriority w:val="99"/>
    <w:pPr>
      <w:spacing w:before="60" w:after="60"/>
      <w:ind w:left="57"/>
    </w:pPr>
    <w:rPr>
      <w:sz w:val="16"/>
      <w:szCs w:val="20"/>
      <w:lang w:val="fr-CH" w:eastAsia="fr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6"/>
      </w:rPr>
      <w:tblPr/>
      <w:tcPr>
        <w:tcBorders>
          <w:bottom w:val="single" w:sz="12" w:space="0" w:color="666666" w:themeColor="text1" w:themeTint="99"/>
        </w:tcBorders>
        <w:vAlign w:val="center"/>
      </w:tcPr>
    </w:tblStyle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Sophie Nordback</cp:lastModifiedBy>
  <cp:revision>3</cp:revision>
  <dcterms:created xsi:type="dcterms:W3CDTF">2026-08-20T08:47:00Z</dcterms:created>
  <dcterms:modified xsi:type="dcterms:W3CDTF">2026-08-20T08:47:00Z</dcterms:modified>
</cp:coreProperties>
</file>