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5528" w:right="0" w:firstLine="0"/>
        <w:rPr>
          <w:lang w:val="fr-FR"/>
        </w:rPr>
      </w:pPr>
      <w:r>
        <w:rPr>
          <w:lang w:val="fr-FR"/>
        </w:rPr>
      </w:r>
      <w:sdt>
        <w:sdtPr>
          <w15:appearance w15:val="boundingBox"/>
          <w:tag w:val="axenita:documentRecipient.addressBlock"/>
          <w:rPr>
            <w:lang w:val="fr-FR"/>
          </w:rPr>
        </w:sdtPr>
        <w:sdtContent>
          <w:r>
            <w:rPr>
              <w:lang w:val="fr-FR"/>
            </w:rPr>
            <w:t xml:space="preserve">--</w:t>
            <w:br/>
            <w:t xml:space="preserve">---</w:t>
            <w:br/>
            <w:t xml:space="preserve">Adresse</w:t>
            <w:br/>
            <w:t xml:space="preserve">---</w:t>
            <w:br/>
            <w:t xml:space="preserve">--</w:t>
          </w:r>
        </w:sdtContent>
      </w:sdt>
      <w:r>
        <w:rPr>
          <w:lang w:val="fr-FR"/>
        </w:rPr>
      </w:r>
      <w:r/>
    </w:p>
    <w:p>
      <w:pPr>
        <w:ind w:left="5386" w:right="0" w:firstLine="0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  <w:r/>
    </w:p>
    <w:p>
      <w:pPr>
        <w:ind w:left="0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  <w:r/>
    </w:p>
    <w:p>
      <w:pPr>
        <w:jc w:val="center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u w:val="single"/>
          <w:lang w:val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u w:val="single"/>
          <w:lang w:val="fr-FR" w:eastAsia="fr-FR"/>
        </w:rPr>
        <w:t xml:space="preserve">COMPTE-RENDU OPERATOIRE</w:t>
      </w:r>
      <w:r>
        <w:rPr>
          <w:lang w:val="fr-FR"/>
        </w:rPr>
      </w:r>
      <w:r/>
    </w:p>
    <w:p>
      <w:pPr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Concerne :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${patientInfo.salutation}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${patientInfo.firstName}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${patientInfo.lastName}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, né(e) le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${patientInfo.birthdate}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6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Date opératoire :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4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Lieu : AESTHETICS CLINIC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Durée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Chirurgien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Xavier TENORIO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Assistante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Anesthésiste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Type d’anesthésie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55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119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pré-opératoire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 post-opératoire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: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156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Intervention 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Mise préalable de 1gr de Zinacef® IV.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Position en décubitus dorsale. Désinfection au Betaseptic®.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Infiltration de 5ml de Lidocain® 1% epinephrin au site de l’incision, et infiltration de 10ml de Marcaïne diluée à 50% avec du NaCl® au muscle grand pectorale.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Incision sous mammaire de 5cm avec une lame de bistouri N°15.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Localisation du plan retro-glandulaire, préparation de la poche de type rétro-glandulaire.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Contrôle de l’hémostase, rinçage de la poche, introduction de la prothèse qui a été préalablement traitée avec de la Labasorb®.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Mise en place d'implants anatomiques LSA SF 325ML.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Contrôle de la position de l’implant.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Fermeture de l’incision à 3 plans : plan profond avec trois points de PDS® 3-0, plan intermédiaire avec plusieurs points de Monocryle® 3-0 et fermeture de la peau avec du Monocryle® 4-0 en surjet intracutané.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Pansement à base de steri-strip, compresses et bande élastique.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 w:val="false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Complications : </w:t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Aucune</w:t>
      </w:r>
      <w:r>
        <w:rPr>
          <w:b w:val="false"/>
          <w:lang w:val="fr-FR"/>
        </w:rPr>
      </w:r>
      <w:r/>
    </w:p>
    <w:p>
      <w:pPr>
        <w:ind w:left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Soins Post opératoire :</w:t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Tilur® 60mg per os 3x/j pdt 5 jours</w:t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lang w:val="fr-FR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Dafalgan 1gr 4x/j .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spacing w:lineRule="auto" w:line="240" w:after="0"/>
        <w:tabs>
          <w:tab w:val="left" w:pos="45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  <w:t xml:space="preserve">Dr Xavier TENORIO</w:t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type w:val="nextPage"/>
      <w:pgSz w:w="11906" w:h="16838" w:orient="portrait"/>
      <w:pgMar w:top="1417" w:right="1417" w:bottom="1134" w:left="1417" w:header="708" w:footer="336" w:gutter="0"/>
      <w:cols w:num="1" w:sep="0" w:space="708" w:equalWidth="1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</w:r>
    <w:r/>
  </w:p>
  <w:p>
    <w:pPr>
      <w:pStyle w:val="573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3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pStyle w:val="57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spacing w:lineRule="auto" w:line="240" w:after="0"/>
      <w:tabs>
        <w:tab w:val="left" w:pos="486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b/>
        <w:sz w:val="24"/>
        <w:szCs w:val="24"/>
        <w:lang w:val="fr-CH" w:eastAsia="fr-CH"/>
      </w:rPr>
      <mc:AlternateContent>
        <mc:Choice Requires="wpg">
          <w:drawing>
            <wp:anchor xmlns:wp="http://schemas.openxmlformats.org/drawingml/2006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-449262</wp:posOffset>
              </wp:positionH>
              <wp:positionV relativeFrom="paragraph">
                <wp:posOffset>-401955</wp:posOffset>
              </wp:positionV>
              <wp:extent cx="1485900" cy="1199515"/>
              <wp:effectExtent l="0" t="0" r="12700" b="0"/>
              <wp:wrapSquare wrapText="bothSides"/>
              <wp:docPr id="1" name="Image 3" descr="Diapositive2_2" hidden="false"/>
              <wp:cNvGraphicFramePr>
                <a:graphicFrameLocks xmlns:a="http://schemas.openxmlformats.org/drawingml/2006/main" noChangeAspect="true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3" descr="Diapositive2_2" hidden="0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485900" cy="119951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mso-wrap-distance-left:9.0pt;mso-wrap-distance-top:0.0pt;mso-wrap-distance-right:9.0pt;mso-wrap-distance-bottom:0.0pt;z-index:251659264;o:allowoverlap:true;o:allowincell:true;mso-position-horizontal-relative:text;margin-left:-35.4pt;mso-position-horizontal:absolute;mso-position-vertical-relative:text;margin-top:-31.6pt;mso-position-vertical:absolute;width:117.0pt;height:94.4pt;">
              <v:path textboxrect="0,0,0,0"/>
              <v:imagedata r:id="rId1" o:title=""/>
            </v:shape>
          </w:pict>
        </mc:Fallback>
      </mc:AlternateConten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1080"/>
      <w:spacing w:lineRule="auto" w:line="240" w:after="0"/>
      <w:tabs>
        <w:tab w:val="left" w:pos="4140" w:leader="none"/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/>
      <w:spacing w:lineRule="auto" w:line="240" w:after="0"/>
      <w:tabs>
        <w:tab w:val="left" w:pos="150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b/>
        <w:sz w:val="28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Dr Xavier 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Tenorio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FMH en Chirurgie Plastique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Reconstructive et Esthétique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pStyle w:val="579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 w:hint="default"/>
        <w:color w:val="auto"/>
        <w:spacing w:val="0"/>
        <w:position w:val="0"/>
        <w:sz w:val="22"/>
        <w:szCs w:val="22"/>
        <w:lang w:val="de-CH" w:bidi="ar-SA" w:eastAsia="en-US"/>
      </w:rPr>
    </w:rPrDefault>
    <w:pPrDefault>
      <w:pPr>
        <w:ind w:left="0" w:right="0" w:firstLine="0"/>
        <w:jc w:val="left"/>
        <w:spacing w:lineRule="auto" w:line="276" w:after="20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396">
    <w:name w:val="Heading 1"/>
    <w:basedOn w:val="566"/>
    <w:next w:val="566"/>
    <w:link w:val="397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397">
    <w:name w:val="Heading 1 Char"/>
    <w:basedOn w:val="567"/>
    <w:link w:val="396"/>
    <w:uiPriority w:val="9"/>
    <w:rPr>
      <w:rFonts w:ascii="Arial" w:hAnsi="Arial" w:cs="Arial" w:eastAsia="Arial"/>
      <w:sz w:val="40"/>
      <w:szCs w:val="40"/>
    </w:rPr>
  </w:style>
  <w:style w:type="paragraph" w:styleId="398">
    <w:name w:val="Heading 2"/>
    <w:basedOn w:val="566"/>
    <w:next w:val="566"/>
    <w:link w:val="399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399">
    <w:name w:val="Heading 2 Char"/>
    <w:basedOn w:val="567"/>
    <w:link w:val="398"/>
    <w:uiPriority w:val="9"/>
    <w:rPr>
      <w:rFonts w:ascii="Arial" w:hAnsi="Arial" w:cs="Arial" w:eastAsia="Arial"/>
      <w:sz w:val="34"/>
    </w:rPr>
  </w:style>
  <w:style w:type="paragraph" w:styleId="400">
    <w:name w:val="Heading 3"/>
    <w:basedOn w:val="566"/>
    <w:next w:val="566"/>
    <w:link w:val="401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401">
    <w:name w:val="Heading 3 Char"/>
    <w:basedOn w:val="567"/>
    <w:link w:val="400"/>
    <w:uiPriority w:val="9"/>
    <w:rPr>
      <w:rFonts w:ascii="Arial" w:hAnsi="Arial" w:cs="Arial" w:eastAsia="Arial"/>
      <w:sz w:val="30"/>
      <w:szCs w:val="30"/>
    </w:rPr>
  </w:style>
  <w:style w:type="paragraph" w:styleId="402">
    <w:name w:val="Heading 4"/>
    <w:basedOn w:val="566"/>
    <w:next w:val="566"/>
    <w:link w:val="403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403">
    <w:name w:val="Heading 4 Char"/>
    <w:basedOn w:val="567"/>
    <w:link w:val="402"/>
    <w:uiPriority w:val="9"/>
    <w:rPr>
      <w:rFonts w:ascii="Arial" w:hAnsi="Arial" w:cs="Arial" w:eastAsia="Arial"/>
      <w:b/>
      <w:bCs/>
      <w:sz w:val="26"/>
      <w:szCs w:val="26"/>
    </w:rPr>
  </w:style>
  <w:style w:type="paragraph" w:styleId="404">
    <w:name w:val="Heading 5"/>
    <w:basedOn w:val="566"/>
    <w:next w:val="566"/>
    <w:link w:val="405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405">
    <w:name w:val="Heading 5 Char"/>
    <w:basedOn w:val="567"/>
    <w:link w:val="404"/>
    <w:uiPriority w:val="9"/>
    <w:rPr>
      <w:rFonts w:ascii="Arial" w:hAnsi="Arial" w:cs="Arial" w:eastAsia="Arial"/>
      <w:b/>
      <w:bCs/>
      <w:sz w:val="24"/>
      <w:szCs w:val="24"/>
    </w:rPr>
  </w:style>
  <w:style w:type="paragraph" w:styleId="406">
    <w:name w:val="Heading 6"/>
    <w:basedOn w:val="566"/>
    <w:next w:val="566"/>
    <w:link w:val="407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407">
    <w:name w:val="Heading 6 Char"/>
    <w:basedOn w:val="567"/>
    <w:link w:val="406"/>
    <w:uiPriority w:val="9"/>
    <w:rPr>
      <w:rFonts w:ascii="Arial" w:hAnsi="Arial" w:cs="Arial" w:eastAsia="Arial"/>
      <w:b/>
      <w:bCs/>
      <w:sz w:val="22"/>
      <w:szCs w:val="22"/>
    </w:rPr>
  </w:style>
  <w:style w:type="paragraph" w:styleId="408">
    <w:name w:val="Heading 7"/>
    <w:basedOn w:val="566"/>
    <w:next w:val="566"/>
    <w:link w:val="409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409">
    <w:name w:val="Heading 7 Char"/>
    <w:basedOn w:val="567"/>
    <w:link w:val="408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410">
    <w:name w:val="Heading 8"/>
    <w:basedOn w:val="566"/>
    <w:next w:val="566"/>
    <w:link w:val="411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411">
    <w:name w:val="Heading 8 Char"/>
    <w:basedOn w:val="567"/>
    <w:link w:val="410"/>
    <w:uiPriority w:val="9"/>
    <w:rPr>
      <w:rFonts w:ascii="Arial" w:hAnsi="Arial" w:cs="Arial" w:eastAsia="Arial"/>
      <w:i/>
      <w:iCs/>
      <w:sz w:val="22"/>
      <w:szCs w:val="22"/>
    </w:rPr>
  </w:style>
  <w:style w:type="paragraph" w:styleId="412">
    <w:name w:val="Heading 9"/>
    <w:basedOn w:val="566"/>
    <w:next w:val="566"/>
    <w:link w:val="413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413">
    <w:name w:val="Heading 9 Char"/>
    <w:basedOn w:val="567"/>
    <w:link w:val="412"/>
    <w:uiPriority w:val="9"/>
    <w:rPr>
      <w:rFonts w:ascii="Arial" w:hAnsi="Arial" w:cs="Arial" w:eastAsia="Arial"/>
      <w:i/>
      <w:iCs/>
      <w:sz w:val="21"/>
      <w:szCs w:val="21"/>
    </w:rPr>
  </w:style>
  <w:style w:type="paragraph" w:styleId="414">
    <w:name w:val="No Spacing"/>
    <w:qFormat/>
    <w:uiPriority w:val="1"/>
    <w:pPr>
      <w:spacing w:lineRule="auto" w:line="240" w:after="0" w:before="0"/>
    </w:pPr>
  </w:style>
  <w:style w:type="paragraph" w:styleId="415">
    <w:name w:val="Title"/>
    <w:basedOn w:val="566"/>
    <w:next w:val="566"/>
    <w:link w:val="416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416">
    <w:name w:val="Title Char"/>
    <w:basedOn w:val="567"/>
    <w:link w:val="415"/>
    <w:uiPriority w:val="10"/>
    <w:rPr>
      <w:sz w:val="48"/>
      <w:szCs w:val="48"/>
    </w:rPr>
  </w:style>
  <w:style w:type="paragraph" w:styleId="417">
    <w:name w:val="Subtitle"/>
    <w:basedOn w:val="566"/>
    <w:next w:val="566"/>
    <w:link w:val="418"/>
    <w:qFormat/>
    <w:uiPriority w:val="11"/>
    <w:rPr>
      <w:sz w:val="24"/>
      <w:szCs w:val="24"/>
    </w:rPr>
    <w:pPr>
      <w:spacing w:after="200" w:before="200"/>
    </w:pPr>
  </w:style>
  <w:style w:type="character" w:styleId="418">
    <w:name w:val="Subtitle Char"/>
    <w:basedOn w:val="567"/>
    <w:link w:val="417"/>
    <w:uiPriority w:val="11"/>
    <w:rPr>
      <w:sz w:val="24"/>
      <w:szCs w:val="24"/>
    </w:rPr>
  </w:style>
  <w:style w:type="paragraph" w:styleId="419">
    <w:name w:val="Quote"/>
    <w:basedOn w:val="566"/>
    <w:next w:val="566"/>
    <w:link w:val="420"/>
    <w:qFormat/>
    <w:uiPriority w:val="29"/>
    <w:rPr>
      <w:i/>
    </w:rPr>
    <w:pPr>
      <w:ind w:left="720" w:right="720"/>
    </w:pPr>
  </w:style>
  <w:style w:type="character" w:styleId="420">
    <w:name w:val="Quote Char"/>
    <w:link w:val="419"/>
    <w:uiPriority w:val="29"/>
    <w:rPr>
      <w:i/>
    </w:rPr>
  </w:style>
  <w:style w:type="paragraph" w:styleId="421">
    <w:name w:val="Intense Quote"/>
    <w:basedOn w:val="566"/>
    <w:next w:val="566"/>
    <w:link w:val="422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422">
    <w:name w:val="Intense Quote Char"/>
    <w:link w:val="421"/>
    <w:uiPriority w:val="30"/>
    <w:rPr>
      <w:i/>
    </w:rPr>
  </w:style>
  <w:style w:type="character" w:styleId="423">
    <w:name w:val="Header Char"/>
    <w:basedOn w:val="567"/>
    <w:link w:val="579"/>
    <w:uiPriority w:val="99"/>
  </w:style>
  <w:style w:type="character" w:styleId="424">
    <w:name w:val="Footer Char"/>
    <w:basedOn w:val="567"/>
    <w:link w:val="573"/>
    <w:uiPriority w:val="99"/>
  </w:style>
  <w:style w:type="paragraph" w:styleId="425">
    <w:name w:val="Caption"/>
    <w:basedOn w:val="566"/>
    <w:next w:val="566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26">
    <w:name w:val="Caption Char"/>
    <w:basedOn w:val="425"/>
    <w:link w:val="573"/>
    <w:uiPriority w:val="99"/>
  </w:style>
  <w:style w:type="table" w:styleId="427">
    <w:name w:val="Table Grid Light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28">
    <w:name w:val="Plain Table 1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29">
    <w:name w:val="Plain Table 2"/>
    <w:basedOn w:val="568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30">
    <w:name w:val="Plain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31">
    <w:name w:val="Plain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2">
    <w:name w:val="Plain Table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33">
    <w:name w:val="Grid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4">
    <w:name w:val="Grid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5">
    <w:name w:val="Grid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6">
    <w:name w:val="Grid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7">
    <w:name w:val="Grid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8">
    <w:name w:val="Grid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9">
    <w:name w:val="Grid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0">
    <w:name w:val="Grid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41">
    <w:name w:val="Grid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42">
    <w:name w:val="Grid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43">
    <w:name w:val="Grid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44">
    <w:name w:val="Grid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45">
    <w:name w:val="Grid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46">
    <w:name w:val="Grid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47">
    <w:name w:val="Grid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8">
    <w:name w:val="Grid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9">
    <w:name w:val="Grid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0">
    <w:name w:val="Grid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1">
    <w:name w:val="Grid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2">
    <w:name w:val="Grid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3">
    <w:name w:val="Grid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4">
    <w:name w:val="Grid Table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55">
    <w:name w:val="Grid Table 4 - Accent 1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456">
    <w:name w:val="Grid Table 4 - Accent 2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457">
    <w:name w:val="Grid Table 4 - Accent 3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458">
    <w:name w:val="Grid Table 4 - Accent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459">
    <w:name w:val="Grid Table 4 - Accent 5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460">
    <w:name w:val="Grid Table 4 - Accent 6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461">
    <w:name w:val="Grid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462">
    <w:name w:val="Grid Table 5 Dark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463">
    <w:name w:val="Grid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464">
    <w:name w:val="Grid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465">
    <w:name w:val="Grid Table 5 Dark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466">
    <w:name w:val="Grid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467">
    <w:name w:val="Grid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468">
    <w:name w:val="Grid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469">
    <w:name w:val="Grid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470">
    <w:name w:val="Grid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471">
    <w:name w:val="Grid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472">
    <w:name w:val="Grid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473">
    <w:name w:val="Grid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4">
    <w:name w:val="Grid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5">
    <w:name w:val="Grid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476">
    <w:name w:val="Grid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auto" w:fill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477">
    <w:name w:val="Grid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78">
    <w:name w:val="Grid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auto" w:fill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79">
    <w:name w:val="Grid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80">
    <w:name w:val="Grid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auto" w:fill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481">
    <w:name w:val="Grid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auto" w:fill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482">
    <w:name w:val="List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483">
    <w:name w:val="List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484">
    <w:name w:val="List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485">
    <w:name w:val="List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486">
    <w:name w:val="List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487">
    <w:name w:val="List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88">
    <w:name w:val="List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89">
    <w:name w:val="List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490">
    <w:name w:val="List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491">
    <w:name w:val="List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492">
    <w:name w:val="List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493">
    <w:name w:val="List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494">
    <w:name w:val="List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495">
    <w:name w:val="List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496">
    <w:name w:val="List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7">
    <w:name w:val="List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8">
    <w:name w:val="List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9">
    <w:name w:val="List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0">
    <w:name w:val="List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1">
    <w:name w:val="List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2">
    <w:name w:val="List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3">
    <w:name w:val="List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4">
    <w:name w:val="List Table 4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5">
    <w:name w:val="List Table 4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6">
    <w:name w:val="List Table 4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7">
    <w:name w:val="List Table 4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8">
    <w:name w:val="List Table 4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9">
    <w:name w:val="List Table 4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0">
    <w:name w:val="List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1">
    <w:name w:val="List Table 5 Dark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2">
    <w:name w:val="List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3">
    <w:name w:val="List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4">
    <w:name w:val="List Table 5 Dark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5">
    <w:name w:val="List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6">
    <w:name w:val="List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7">
    <w:name w:val="List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518">
    <w:name w:val="List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519">
    <w:name w:val="List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520">
    <w:name w:val="List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521">
    <w:name w:val="List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522">
    <w:name w:val="List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523">
    <w:name w:val="List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524">
    <w:name w:val="List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525">
    <w:name w:val="List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auto" w:fill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526">
    <w:name w:val="List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527">
    <w:name w:val="List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528">
    <w:name w:val="List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529">
    <w:name w:val="List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530">
    <w:name w:val="List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531">
    <w:name w:val="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2">
    <w:name w:val="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33">
    <w:name w:val="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34">
    <w:name w:val="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35">
    <w:name w:val="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36">
    <w:name w:val="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37">
    <w:name w:val="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38">
    <w:name w:val="Bordered &amp; 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9">
    <w:name w:val="Bordered &amp; 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40">
    <w:name w:val="Bordered &amp; 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41">
    <w:name w:val="Bordered &amp; 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42">
    <w:name w:val="Bordered &amp; 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43">
    <w:name w:val="Bordered &amp; 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44">
    <w:name w:val="Bordered &amp; 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45">
    <w:name w:val="Bordered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546">
    <w:name w:val="Bordered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547">
    <w:name w:val="Bordered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548">
    <w:name w:val="Bordered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549">
    <w:name w:val="Bordered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550">
    <w:name w:val="Bordered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551">
    <w:name w:val="Bordered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552">
    <w:name w:val="Hyperlink"/>
    <w:uiPriority w:val="99"/>
    <w:unhideWhenUsed/>
    <w:rPr>
      <w:color w:val="0000FF" w:themeColor="hyperlink"/>
      <w:u w:val="single"/>
    </w:rPr>
  </w:style>
  <w:style w:type="paragraph" w:styleId="553">
    <w:name w:val="footnote text"/>
    <w:basedOn w:val="566"/>
    <w:link w:val="554"/>
    <w:uiPriority w:val="99"/>
    <w:semiHidden/>
    <w:unhideWhenUsed/>
    <w:rPr>
      <w:sz w:val="18"/>
    </w:rPr>
    <w:pPr>
      <w:spacing w:lineRule="auto" w:line="240" w:after="40"/>
    </w:pPr>
  </w:style>
  <w:style w:type="character" w:styleId="554">
    <w:name w:val="Footnote Text Char"/>
    <w:link w:val="553"/>
    <w:uiPriority w:val="99"/>
    <w:rPr>
      <w:sz w:val="18"/>
    </w:rPr>
  </w:style>
  <w:style w:type="character" w:styleId="555">
    <w:name w:val="footnote reference"/>
    <w:basedOn w:val="567"/>
    <w:uiPriority w:val="99"/>
    <w:unhideWhenUsed/>
    <w:rPr>
      <w:vertAlign w:val="superscript"/>
    </w:rPr>
  </w:style>
  <w:style w:type="paragraph" w:styleId="556">
    <w:name w:val="toc 1"/>
    <w:basedOn w:val="566"/>
    <w:next w:val="566"/>
    <w:uiPriority w:val="39"/>
    <w:unhideWhenUsed/>
    <w:pPr>
      <w:ind w:left="0" w:right="0" w:firstLine="0"/>
      <w:spacing w:after="57"/>
    </w:pPr>
  </w:style>
  <w:style w:type="paragraph" w:styleId="557">
    <w:name w:val="toc 2"/>
    <w:basedOn w:val="566"/>
    <w:next w:val="566"/>
    <w:uiPriority w:val="39"/>
    <w:unhideWhenUsed/>
    <w:pPr>
      <w:ind w:left="283" w:right="0" w:firstLine="0"/>
      <w:spacing w:after="57"/>
    </w:pPr>
  </w:style>
  <w:style w:type="paragraph" w:styleId="558">
    <w:name w:val="toc 3"/>
    <w:basedOn w:val="566"/>
    <w:next w:val="566"/>
    <w:uiPriority w:val="39"/>
    <w:unhideWhenUsed/>
    <w:pPr>
      <w:ind w:left="567" w:right="0" w:firstLine="0"/>
      <w:spacing w:after="57"/>
    </w:pPr>
  </w:style>
  <w:style w:type="paragraph" w:styleId="559">
    <w:name w:val="toc 4"/>
    <w:basedOn w:val="566"/>
    <w:next w:val="566"/>
    <w:uiPriority w:val="39"/>
    <w:unhideWhenUsed/>
    <w:pPr>
      <w:ind w:left="850" w:right="0" w:firstLine="0"/>
      <w:spacing w:after="57"/>
    </w:pPr>
  </w:style>
  <w:style w:type="paragraph" w:styleId="560">
    <w:name w:val="toc 5"/>
    <w:basedOn w:val="566"/>
    <w:next w:val="566"/>
    <w:uiPriority w:val="39"/>
    <w:unhideWhenUsed/>
    <w:pPr>
      <w:ind w:left="1134" w:right="0" w:firstLine="0"/>
      <w:spacing w:after="57"/>
    </w:pPr>
  </w:style>
  <w:style w:type="paragraph" w:styleId="561">
    <w:name w:val="toc 6"/>
    <w:basedOn w:val="566"/>
    <w:next w:val="566"/>
    <w:uiPriority w:val="39"/>
    <w:unhideWhenUsed/>
    <w:pPr>
      <w:ind w:left="1417" w:right="0" w:firstLine="0"/>
      <w:spacing w:after="57"/>
    </w:pPr>
  </w:style>
  <w:style w:type="paragraph" w:styleId="562">
    <w:name w:val="toc 7"/>
    <w:basedOn w:val="566"/>
    <w:next w:val="566"/>
    <w:uiPriority w:val="39"/>
    <w:unhideWhenUsed/>
    <w:pPr>
      <w:ind w:left="1701" w:right="0" w:firstLine="0"/>
      <w:spacing w:after="57"/>
    </w:pPr>
  </w:style>
  <w:style w:type="paragraph" w:styleId="563">
    <w:name w:val="toc 8"/>
    <w:basedOn w:val="566"/>
    <w:next w:val="566"/>
    <w:uiPriority w:val="39"/>
    <w:unhideWhenUsed/>
    <w:pPr>
      <w:ind w:left="1984" w:right="0" w:firstLine="0"/>
      <w:spacing w:after="57"/>
    </w:pPr>
  </w:style>
  <w:style w:type="paragraph" w:styleId="564">
    <w:name w:val="toc 9"/>
    <w:basedOn w:val="566"/>
    <w:next w:val="566"/>
    <w:uiPriority w:val="39"/>
    <w:unhideWhenUsed/>
    <w:pPr>
      <w:ind w:left="2268" w:right="0" w:firstLine="0"/>
      <w:spacing w:after="57"/>
    </w:pPr>
  </w:style>
  <w:style w:type="paragraph" w:styleId="565">
    <w:name w:val="TOC Heading"/>
    <w:uiPriority w:val="39"/>
    <w:unhideWhenUsed/>
  </w:style>
  <w:style w:type="paragraph" w:styleId="566" w:default="1">
    <w:name w:val="Normal"/>
    <w:qFormat/>
  </w:style>
  <w:style w:type="character" w:styleId="567" w:default="1">
    <w:name w:val="Default Paragraph Font"/>
    <w:uiPriority w:val="1"/>
    <w:semiHidden/>
    <w:unhideWhenUsed/>
  </w:style>
  <w:style w:type="table" w:styleId="56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569" w:default="1">
    <w:name w:val="No List"/>
    <w:uiPriority w:val="99"/>
    <w:semiHidden/>
    <w:unhideWhenUsed/>
  </w:style>
  <w:style w:type="character" w:styleId="570">
    <w:name w:val="Placeholder Text"/>
    <w:basedOn w:val="567"/>
    <w:uiPriority w:val="99"/>
    <w:semiHidden/>
    <w:rPr>
      <w:color w:val="808080"/>
    </w:rPr>
  </w:style>
  <w:style w:type="paragraph" w:styleId="571">
    <w:name w:val="Balloon Text"/>
    <w:basedOn w:val="566"/>
    <w:link w:val="572"/>
    <w:uiPriority w:val="99"/>
    <w:semiHidden/>
    <w:unhideWhenUsed/>
    <w:rPr>
      <w:rFonts w:ascii="Tahoma" w:hAnsi="Tahoma" w:cs="Tahoma"/>
      <w:sz w:val="16"/>
      <w:szCs w:val="16"/>
    </w:rPr>
    <w:pPr>
      <w:spacing w:lineRule="auto" w:line="240" w:after="0"/>
    </w:pPr>
  </w:style>
  <w:style w:type="character" w:styleId="572" w:customStyle="1">
    <w:name w:val="Texte de bulles Car"/>
    <w:basedOn w:val="567"/>
    <w:link w:val="571"/>
    <w:uiPriority w:val="99"/>
    <w:semiHidden/>
    <w:rPr>
      <w:rFonts w:ascii="Tahoma" w:hAnsi="Tahoma" w:cs="Tahoma"/>
      <w:sz w:val="16"/>
      <w:szCs w:val="16"/>
    </w:rPr>
  </w:style>
  <w:style w:type="paragraph" w:styleId="573">
    <w:name w:val="Footer"/>
    <w:basedOn w:val="566"/>
    <w:link w:val="574"/>
    <w:uiPriority w:val="99"/>
    <w:unhideWhenUsed/>
    <w:rPr>
      <w:sz w:val="21"/>
      <w:szCs w:val="21"/>
      <w:lang w:eastAsia="de-CH"/>
    </w:rPr>
    <w:pPr>
      <w:spacing w:lineRule="auto" w:line="240" w:after="0"/>
      <w:tabs>
        <w:tab w:val="center" w:pos="4680" w:leader="none"/>
        <w:tab w:val="right" w:pos="9360" w:leader="none"/>
      </w:tabs>
    </w:pPr>
  </w:style>
  <w:style w:type="character" w:styleId="574" w:customStyle="1">
    <w:name w:val="Pied de page Car"/>
    <w:basedOn w:val="567"/>
    <w:link w:val="573"/>
    <w:uiPriority w:val="99"/>
    <w:rPr>
      <w:sz w:val="21"/>
      <w:szCs w:val="21"/>
      <w:lang w:eastAsia="de-CH"/>
    </w:rPr>
  </w:style>
  <w:style w:type="table" w:styleId="575">
    <w:name w:val="Table Grid"/>
    <w:basedOn w:val="568"/>
    <w:uiPriority w:val="5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576">
    <w:name w:val="Light Shading Accent 1"/>
    <w:basedOn w:val="568"/>
    <w:uiPriority w:val="60"/>
    <w:rPr>
      <w:color w:val="365F91" w:themeColor="accent1" w:themeShade="BF"/>
    </w:rPr>
    <w:pPr>
      <w:spacing w:lineRule="auto" w:line="240" w:after="0"/>
    </w:pPr>
    <w:tblPr>
      <w:tblStyleRowBandSize w:val="1"/>
      <w:tblStyleColBandSize w:val="1"/>
      <w:tblBorders>
        <w:top w:val="single" w:color="4F81BD" w:sz="8" w:space="0" w:themeColor="accent1"/>
        <w:bottom w:val="single" w:color="4F81BD" w:sz="8" w:space="0" w:themeColor="accent1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</w:style>
  <w:style w:type="table" w:styleId="577">
    <w:name w:val="Light Shading Accent 2"/>
    <w:basedOn w:val="568"/>
    <w:uiPriority w:val="60"/>
    <w:rPr>
      <w:color w:val="943634" w:themeColor="accent2" w:themeShade="BF"/>
    </w:rPr>
    <w:pPr>
      <w:spacing w:lineRule="auto" w:line="240" w:after="0"/>
    </w:pPr>
    <w:tblPr>
      <w:tblStyleRowBandSize w:val="1"/>
      <w:tblStyleColBandSize w:val="1"/>
      <w:tblBorders>
        <w:top w:val="single" w:color="C0504D" w:sz="8" w:space="0" w:themeColor="accent2"/>
        <w:bottom w:val="single" w:color="C0504D" w:sz="8" w:space="0" w:themeColor="accent2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</w:style>
  <w:style w:type="paragraph" w:styleId="578">
    <w:name w:val="List Paragraph"/>
    <w:basedOn w:val="566"/>
    <w:qFormat/>
    <w:uiPriority w:val="34"/>
    <w:pPr>
      <w:contextualSpacing w:val="true"/>
      <w:ind w:left="720"/>
    </w:pPr>
  </w:style>
  <w:style w:type="paragraph" w:styleId="579">
    <w:name w:val="Header"/>
    <w:basedOn w:val="566"/>
    <w:link w:val="580"/>
    <w:uiPriority w:val="99"/>
    <w:unhideWhenUsed/>
    <w:pPr>
      <w:spacing w:lineRule="auto" w:line="240" w:after="0"/>
      <w:tabs>
        <w:tab w:val="center" w:pos="4536" w:leader="none"/>
        <w:tab w:val="right" w:pos="9072" w:leader="none"/>
      </w:tabs>
    </w:pPr>
  </w:style>
  <w:style w:type="character" w:styleId="580" w:customStyle="1">
    <w:name w:val="En-tête Car"/>
    <w:basedOn w:val="567"/>
    <w:link w:val="579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lzaugg</dc:creator>
  <cp:lastModifiedBy>Adminaesgen01</cp:lastModifiedBy>
  <cp:revision>8</cp:revision>
  <dcterms:created xsi:type="dcterms:W3CDTF">2022-03-21T14:35:00Z</dcterms:created>
  <dcterms:modified xsi:type="dcterms:W3CDTF">2022-03-30T14:59:52Z</dcterms:modified>
</cp:coreProperties>
</file>