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p14">
  <w:body>
    <w:p>
      <w:pPr>
        <w:pStyle w:val="149"/>
        <w:rPr>
          <w:b/>
          <w:lang w:val="fr-FR"/>
        </w:rPr>
      </w:pPr>
      <w:r>
        <w:rPr>
          <w:b/>
          <w:lang w:val="fr-FR"/>
        </w:rPr>
      </w:r>
      <w:r>
        <w:rPr>
          <w:lang w:val="fr-FR"/>
        </w:rPr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4819"/>
      </w:tblGrid>
      <w:tr>
        <w:trPr>
          <w:trHeight w:val="1191"/>
        </w:trPr>
        <w:tc>
          <w:tcPr>
            <w:tcBorders>
              <w:left w:val="none" w:color="000000" w:sz="4" w:space="0"/>
              <w:top w:val="single" w:sz="12" w:space="0" w:color="auto"/>
              <w:right w:val="none" w:color="000000" w:sz="4" w:space="0"/>
              <w:bottom w:val="single" w:sz="12" w:space="0" w:color="auto"/>
            </w:tcBorders>
            <w:tcW w:w="4820" w:type="dxa"/>
            <w:textDirection w:val="lrTb"/>
            <w:noWrap w:val="false"/>
          </w:tcPr>
          <w:p>
            <w:pPr>
              <w:pStyle w:val="154"/>
              <w:spacing w:lineRule="auto" w:line="240" w:before="60"/>
              <w:tabs>
                <w:tab w:val="clear" w:pos="340"/>
                <w:tab w:val="left" w:pos="708"/>
              </w:tabs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</w:r>
            <w:r>
              <w:rPr>
                <w:rFonts w:ascii="Arial" w:hAnsi="Arial" w:cs="Times New Roman" w:eastAsia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de-DE"/>
              </w:rPr>
              <w:t xml:space="preserve">${mandatorInfo.addressBlock} </w:t>
            </w:r>
            <w:r>
              <w:rPr>
                <w:sz w:val="16"/>
                <w:szCs w:val="16"/>
                <w:lang w:val="fr-FR"/>
              </w:rPr>
            </w:r>
            <w:r>
              <w:rPr>
                <w:sz w:val="16"/>
                <w:szCs w:val="16"/>
                <w:lang w:val="fr-FR"/>
              </w:rPr>
              <w:t xml:space="preserve"> </w:t>
            </w:r>
            <w:r>
              <w:rPr>
                <w:lang w:val="fr-FR"/>
              </w:rPr>
            </w:r>
          </w:p>
          <w:p>
            <w:pPr>
              <w:pStyle w:val="154"/>
              <w:spacing w:lineRule="auto" w:line="240"/>
              <w:tabs>
                <w:tab w:val="clear" w:pos="340"/>
                <w:tab w:val="left" w:pos="708"/>
              </w:tabs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>
              <w:left w:val="none" w:color="000000" w:sz="4" w:space="0"/>
              <w:top w:val="single" w:sz="12" w:space="0" w:color="auto"/>
              <w:right w:val="none" w:color="000000" w:sz="4" w:space="0"/>
              <w:bottom w:val="single" w:sz="12" w:space="0" w:color="auto"/>
            </w:tcBorders>
            <w:tcW w:w="4819" w:type="dxa"/>
            <w:textDirection w:val="lrTb"/>
            <w:noWrap w:val="false"/>
          </w:tcPr>
          <w:p>
            <w:pPr>
              <w:pStyle w:val="154"/>
              <w:ind w:left="1554" w:hanging="1553"/>
              <w:spacing w:lineRule="auto" w:line="240" w:before="60"/>
              <w:tabs>
                <w:tab w:val="clear" w:pos="340"/>
                <w:tab w:val="left" w:pos="708"/>
              </w:tabs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 xml:space="preserve">Numéro AVS :</w:t>
            </w:r>
            <w:r>
              <w:rPr>
                <w:sz w:val="16"/>
                <w:szCs w:val="16"/>
                <w:lang w:val="fr-FR"/>
              </w:rPr>
              <w:tab/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Times New Roman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de-DE"/>
              </w:rPr>
              <w:t xml:space="preserve">${patientInfo.socialSecurityNumber} </w:t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b/>
                <w:sz w:val="16"/>
                <w:szCs w:val="16"/>
                <w:lang w:val="fr-FR"/>
              </w:rPr>
              <w:t xml:space="preserve"> </w:t>
            </w:r>
            <w:r>
              <w:rPr>
                <w:lang w:val="fr-FR"/>
              </w:rPr>
            </w:r>
          </w:p>
          <w:p>
            <w:pPr>
              <w:pStyle w:val="154"/>
              <w:spacing w:lineRule="auto" w:line="240"/>
              <w:tabs>
                <w:tab w:val="clear" w:pos="340"/>
                <w:tab w:val="left" w:pos="708"/>
              </w:tabs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54"/>
              <w:ind w:left="1556" w:hanging="1555"/>
              <w:spacing w:lineRule="auto" w:line="240"/>
              <w:tabs>
                <w:tab w:val="clear" w:pos="340"/>
                <w:tab w:val="left" w:pos="708"/>
              </w:tabs>
              <w:rPr>
                <w:b/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 xml:space="preserve">Personne assurée :</w:t>
            </w:r>
            <w:r>
              <w:rPr>
                <w:sz w:val="16"/>
                <w:szCs w:val="16"/>
                <w:lang w:val="fr-FR"/>
              </w:rPr>
              <w:tab/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Times New Roman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de-DE"/>
              </w:rPr>
              <w:t xml:space="preserve">${patientInfo.firstName} </w:t>
            </w:r>
            <w:r>
              <w:rPr>
                <w:rFonts w:ascii="Arial" w:hAnsi="Arial" w:cs="Times New Roman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de-DE"/>
              </w:rPr>
              <w:t xml:space="preserve">${patientInfo.lastName} </w:t>
            </w:r>
            <w:r>
              <w:rPr>
                <w:rFonts w:ascii="Arial" w:hAnsi="Arial" w:cs="Times New Roman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de-DE"/>
              </w:rPr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54"/>
              <w:ind w:left="1556" w:hanging="1555"/>
              <w:spacing w:lineRule="auto" w:line="240"/>
              <w:tabs>
                <w:tab w:val="clear" w:pos="340"/>
                <w:tab w:val="left" w:pos="708"/>
              </w:tabs>
              <w:rPr>
                <w:b/>
                <w:sz w:val="16"/>
                <w:szCs w:val="16"/>
                <w:lang w:val="fr-FR"/>
              </w:rPr>
            </w:pPr>
            <w:r>
              <w:rPr>
                <w:b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54"/>
              <w:ind w:left="1556" w:hanging="1555"/>
              <w:spacing w:lineRule="auto" w:line="240"/>
              <w:tabs>
                <w:tab w:val="clear" w:pos="340"/>
                <w:tab w:val="left" w:pos="708"/>
              </w:tabs>
              <w:rPr>
                <w:lang w:val="fr-FR"/>
              </w:rPr>
            </w:pPr>
            <w:r>
              <w:rPr>
                <w:sz w:val="16"/>
                <w:szCs w:val="16"/>
                <w:lang w:val="fr-FR"/>
              </w:rPr>
              <w:t xml:space="preserve">Date de naissance :</w:t>
            </w:r>
            <w:r>
              <w:rPr>
                <w:sz w:val="16"/>
                <w:szCs w:val="16"/>
                <w:lang w:val="fr-FR"/>
              </w:rPr>
              <w:tab/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Times New Roman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de-DE"/>
              </w:rPr>
              <w:t xml:space="preserve">${patientInfo.birthdate} </w:t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b/>
                <w:sz w:val="16"/>
                <w:szCs w:val="16"/>
                <w:lang w:val="fr-FR"/>
              </w:rPr>
              <w:t xml:space="preserve"> </w:t>
            </w:r>
            <w:r>
              <w:rPr>
                <w:lang w:val="fr-FR"/>
              </w:rPr>
            </w:r>
          </w:p>
        </w:tc>
      </w:tr>
    </w:tbl>
    <w:p>
      <w:pPr>
        <w:pStyle w:val="149"/>
        <w:spacing w:lineRule="auto" w:line="240"/>
        <w:tabs>
          <w:tab w:val="clear" w:pos="0"/>
          <w:tab w:val="clear" w:pos="340"/>
          <w:tab w:val="clear" w:pos="2041"/>
          <w:tab w:val="clear" w:pos="2381"/>
          <w:tab w:val="clear" w:pos="4082"/>
          <w:tab w:val="clear" w:pos="4423"/>
          <w:tab w:val="clear" w:pos="6124"/>
          <w:tab w:val="clear" w:pos="6464"/>
        </w:tabs>
        <w:rPr>
          <w:rStyle w:val="157"/>
          <w:b w:val="false"/>
          <w:lang w:val="fr-FR"/>
        </w:rPr>
      </w:pPr>
      <w:r>
        <w:rPr>
          <w:b w:val="false"/>
          <w:lang w:val="fr-FR"/>
        </w:rPr>
      </w:r>
      <w:r>
        <w:rPr>
          <w:lang w:val="fr-FR"/>
        </w:rPr>
      </w:r>
    </w:p>
    <w:p>
      <w:pPr>
        <w:pStyle w:val="151"/>
        <w:rPr>
          <w:lang w:val="fr-FR"/>
        </w:rPr>
      </w:pPr>
      <w:r>
        <w:rPr>
          <w:lang w:val="fr-FR"/>
        </w:rPr>
        <w:tab/>
        <w:t xml:space="preserve">Rapport médical </w:t>
      </w:r>
      <w:r>
        <w:rPr>
          <w:lang w:val="fr-FR"/>
        </w:rPr>
      </w:r>
    </w:p>
    <w:p>
      <w:pPr>
        <w:pStyle w:val="149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Style w:val="149"/>
        <w:rPr>
          <w:lang w:val="fr-FR"/>
        </w:rPr>
      </w:pPr>
      <w:r>
        <w:rPr>
          <w:lang w:val="fr-FR"/>
        </w:rPr>
        <w:t xml:space="preserve">Examen du droit d’une personne assurée </w:t>
      </w:r>
      <w:r>
        <w:rPr>
          <w:lang w:val="fr-FR"/>
        </w:rPr>
        <w:t xml:space="preserve">adulte à des moyens auxiliaires</w:t>
      </w:r>
      <w:r>
        <w:rPr>
          <w:lang w:val="fr-FR"/>
        </w:rPr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5"/>
      </w:tblGrid>
      <w:tr>
        <w:trPr>
          <w:cantSplit/>
          <w:trHeight w:val="369"/>
        </w:trPr>
        <w:tc>
          <w:tcPr>
            <w:tcBorders>
              <w:left w:val="single" w:sz="12" w:space="0" w:color="auto"/>
              <w:bottom w:val="single" w:sz="2" w:space="0" w:color="auto"/>
            </w:tcBorders>
            <w:tcW w:w="8165" w:type="dxa"/>
            <w:vAlign w:val="center"/>
            <w:textDirection w:val="lrTb"/>
            <w:noWrap w:val="false"/>
          </w:tcPr>
          <w:p>
            <w:pPr>
              <w:pStyle w:val="147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8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Style w:val="149"/>
        <w:rPr>
          <w:lang w:val="fr-FR"/>
        </w:rPr>
      </w:pPr>
      <w:r>
        <w:rPr>
          <w:lang w:val="fr-FR"/>
        </w:rPr>
        <w:t xml:space="preserve">Questions complémentaires </w:t>
      </w:r>
      <w:r>
        <w:rPr>
          <w:lang w:val="fr-FR"/>
        </w:rPr>
      </w:r>
    </w:p>
    <w:p>
      <w:pPr>
        <w:pStyle w:val="152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5"/>
      </w:tblGrid>
      <w:tr>
        <w:trPr>
          <w:trHeight w:val="1091"/>
        </w:trPr>
        <w:tc>
          <w:tcPr>
            <w:tcBorders>
              <w:left w:val="single" w:sz="12" w:space="0" w:color="auto"/>
              <w:bottom w:val="single" w:sz="2" w:space="0" w:color="auto"/>
            </w:tcBorders>
            <w:tcW w:w="8165" w:type="dxa"/>
            <w:vAlign w:val="center"/>
            <w:textDirection w:val="lrTb"/>
            <w:noWrap w:val="false"/>
          </w:tcPr>
          <w:p>
            <w:pPr>
              <w:pStyle w:val="147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8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Style w:val="149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Style w:val="149"/>
        <w:rPr>
          <w:lang w:val="fr-FR"/>
        </w:rPr>
      </w:pPr>
      <w:r>
        <w:rPr>
          <w:lang w:val="fr-FR"/>
        </w:rPr>
      </w:r>
      <w:r>
        <w:rPr>
          <w:lang w:val="fr-FR"/>
        </w:rPr>
        <w:t xml:space="preserve"> </w:t>
      </w:r>
      <w:r>
        <w:rPr>
          <w:lang w:val="fr-FR"/>
        </w:rPr>
        <w:t xml:space="preserve">Prière de répondre aussi aux questions complémentaires sur la feuille annexe</w:t>
      </w:r>
      <w:r>
        <w:rPr>
          <w:lang w:val="fr-FR"/>
        </w:rPr>
      </w:r>
    </w:p>
    <w:p>
      <w:pPr>
        <w:pStyle w:val="146"/>
        <w:rPr>
          <w:lang w:val="fr-FR"/>
        </w:rPr>
      </w:pPr>
      <w:r>
        <w:rPr>
          <w:lang w:val="fr-FR"/>
        </w:rPr>
        <w:t xml:space="preserve">1</w:t>
      </w:r>
      <w:r>
        <w:rPr>
          <w:lang w:val="fr-FR"/>
        </w:rPr>
        <w:t xml:space="preserve">.</w:t>
      </w:r>
      <w:r>
        <w:rPr>
          <w:lang w:val="fr-FR"/>
        </w:rPr>
        <w:tab/>
        <w:t xml:space="preserve">Diagnostics</w:t>
      </w:r>
      <w:r>
        <w:rPr>
          <w:lang w:val="fr-FR"/>
        </w:rPr>
      </w:r>
    </w:p>
    <w:p>
      <w:pPr>
        <w:pStyle w:val="149"/>
        <w:tabs>
          <w:tab w:val="clear" w:pos="6124"/>
          <w:tab w:val="left" w:pos="7200"/>
        </w:tabs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 xml:space="preserve">Existant depuis quand? </w:t>
      </w:r>
      <w:r>
        <w:rPr>
          <w:lang w:val="fr-FR"/>
        </w:rPr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0"/>
        <w:gridCol w:w="2409"/>
      </w:tblGrid>
      <w:tr>
        <w:trPr>
          <w:trHeight w:val="369"/>
        </w:trPr>
        <w:tc>
          <w:tcPr>
            <w:tcBorders>
              <w:left w:val="single" w:sz="12" w:space="0" w:color="auto"/>
              <w:bottom w:val="single" w:sz="2" w:space="0" w:color="auto"/>
            </w:tcBorders>
            <w:tcW w:w="6124" w:type="dxa"/>
            <w:vAlign w:val="center"/>
            <w:textDirection w:val="lrTb"/>
            <w:noWrap w:val="false"/>
          </w:tcPr>
          <w:p>
            <w:pPr>
              <w:pStyle w:val="147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>
              <w:left w:val="single" w:sz="12" w:space="0" w:color="auto"/>
              <w:bottom w:val="single" w:sz="2" w:space="0" w:color="auto"/>
            </w:tcBorders>
            <w:tcW w:w="2041" w:type="dxa"/>
            <w:vAlign w:val="center"/>
            <w:textDirection w:val="lrTb"/>
            <w:noWrap w:val="false"/>
          </w:tcPr>
          <w:p>
            <w:pPr>
              <w:pStyle w:val="147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8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Style w:val="146"/>
        <w:rPr>
          <w:lang w:val="fr-FR"/>
        </w:rPr>
      </w:pPr>
      <w:r>
        <w:rPr>
          <w:lang w:val="fr-FR"/>
        </w:rPr>
        <w:t xml:space="preserve">2</w:t>
      </w:r>
      <w:r>
        <w:rPr>
          <w:lang w:val="fr-FR"/>
        </w:rPr>
        <w:t xml:space="preserve">.</w:t>
      </w:r>
      <w:r>
        <w:rPr>
          <w:lang w:val="fr-FR"/>
        </w:rPr>
        <w:tab/>
        <w:t xml:space="preserve">Données médicales</w:t>
      </w:r>
      <w:r>
        <w:rPr>
          <w:lang w:val="fr-FR"/>
        </w:rPr>
      </w:r>
    </w:p>
    <w:p>
      <w:pPr>
        <w:pStyle w:val="150"/>
        <w:ind w:left="0"/>
        <w:rPr>
          <w:lang w:val="fr-FR"/>
        </w:rPr>
      </w:pPr>
      <w:r>
        <w:rPr>
          <w:lang w:val="fr-FR"/>
        </w:rPr>
        <w:t xml:space="preserve">2</w:t>
      </w:r>
      <w:r>
        <w:rPr>
          <w:lang w:val="fr-FR"/>
        </w:rPr>
        <w:t xml:space="preserve">.1</w:t>
      </w:r>
      <w:r>
        <w:rPr>
          <w:lang w:val="fr-FR"/>
        </w:rPr>
      </w:r>
    </w:p>
    <w:p>
      <w:pPr>
        <w:pStyle w:val="149"/>
        <w:rPr>
          <w:lang w:val="fr-FR"/>
        </w:rPr>
      </w:pPr>
      <w:r>
        <w:rPr>
          <w:lang w:val="fr-FR"/>
        </w:rPr>
        <w:t xml:space="preserve">Dernier examen du </w:t>
      </w:r>
      <w:r>
        <w:rPr>
          <w:lang w:val="fr-FR"/>
        </w:rPr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75"/>
        </w:trPr>
        <w:tc>
          <w:tcPr>
            <w:tcBorders>
              <w:left w:val="single" w:sz="12" w:space="0" w:color="auto"/>
              <w:bottom w:val="single" w:sz="2" w:space="0" w:color="auto"/>
            </w:tcBorders>
            <w:tcW w:w="8165" w:type="dxa"/>
            <w:vAlign w:val="center"/>
            <w:textDirection w:val="lrTb"/>
            <w:noWrap w:val="false"/>
          </w:tcPr>
          <w:p>
            <w:pPr>
              <w:pStyle w:val="147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8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Style w:val="150"/>
        <w:ind w:left="0"/>
        <w:rPr>
          <w:lang w:val="fr-FR"/>
        </w:rPr>
      </w:pPr>
      <w:r>
        <w:rPr>
          <w:lang w:val="fr-FR"/>
        </w:rPr>
        <w:t xml:space="preserve">2.</w:t>
      </w:r>
      <w:r>
        <w:rPr>
          <w:lang w:val="fr-FR"/>
        </w:rPr>
        <w:t xml:space="preserve">2</w:t>
      </w:r>
      <w:r>
        <w:rPr>
          <w:lang w:val="fr-FR"/>
        </w:rPr>
      </w:r>
    </w:p>
    <w:p>
      <w:pPr>
        <w:pStyle w:val="149"/>
        <w:rPr>
          <w:lang w:val="fr-FR"/>
        </w:rPr>
      </w:pPr>
      <w:r>
        <w:rPr>
          <w:lang w:val="fr-FR"/>
        </w:rPr>
        <w:t xml:space="preserve">Anamnèse (évolution chronologique, thérapie suivie à ce jour, symptômes actuels)</w:t>
      </w:r>
      <w:r>
        <w:rPr>
          <w:lang w:val="fr-FR"/>
        </w:rPr>
        <w:t xml:space="preserve"> </w:t>
      </w:r>
      <w:r>
        <w:rPr>
          <w:lang w:val="fr-FR"/>
        </w:rPr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75"/>
        </w:trPr>
        <w:tc>
          <w:tcPr>
            <w:tcBorders>
              <w:left w:val="single" w:sz="12" w:space="0" w:color="auto"/>
              <w:bottom w:val="single" w:sz="2" w:space="0" w:color="auto"/>
            </w:tcBorders>
            <w:tcW w:w="8165" w:type="dxa"/>
            <w:vAlign w:val="center"/>
            <w:textDirection w:val="lrTb"/>
            <w:noWrap w:val="false"/>
          </w:tcPr>
          <w:p>
            <w:pPr>
              <w:pStyle w:val="147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8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Style w:val="150"/>
        <w:ind w:left="0"/>
        <w:rPr>
          <w:lang w:val="fr-FR"/>
        </w:rPr>
      </w:pPr>
      <w:r>
        <w:rPr>
          <w:lang w:val="fr-FR"/>
        </w:rPr>
        <w:t xml:space="preserve">2</w:t>
      </w:r>
      <w:r>
        <w:rPr>
          <w:lang w:val="fr-FR"/>
        </w:rPr>
        <w:t xml:space="preserve">.3</w:t>
      </w:r>
      <w:r>
        <w:rPr>
          <w:lang w:val="fr-FR"/>
        </w:rPr>
      </w:r>
    </w:p>
    <w:p>
      <w:pPr>
        <w:pStyle w:val="149"/>
        <w:rPr>
          <w:lang w:val="fr-FR"/>
        </w:rPr>
      </w:pPr>
      <w:r>
        <w:rPr>
          <w:lang w:val="fr-FR"/>
        </w:rPr>
        <w:t xml:space="preserve">C</w:t>
      </w:r>
      <w:r>
        <w:rPr>
          <w:lang w:val="fr-FR"/>
        </w:rPr>
        <w:t xml:space="preserve">onstat médical</w:t>
      </w:r>
      <w:r>
        <w:rPr>
          <w:lang w:val="fr-FR"/>
        </w:rPr>
        <w:t xml:space="preserve"> </w:t>
      </w:r>
      <w:r>
        <w:rPr>
          <w:lang w:val="fr-FR"/>
        </w:rPr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75"/>
        </w:trPr>
        <w:tc>
          <w:tcPr>
            <w:tcBorders>
              <w:left w:val="single" w:sz="12" w:space="0" w:color="auto"/>
              <w:bottom w:val="single" w:sz="2" w:space="0" w:color="auto"/>
            </w:tcBorders>
            <w:tcW w:w="8165" w:type="dxa"/>
            <w:vAlign w:val="center"/>
            <w:textDirection w:val="lrTb"/>
            <w:noWrap w:val="false"/>
          </w:tcPr>
          <w:p>
            <w:pPr>
              <w:pStyle w:val="147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8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Style w:val="150"/>
        <w:ind w:left="0"/>
        <w:rPr>
          <w:lang w:val="fr-FR"/>
        </w:rPr>
      </w:pPr>
      <w:r>
        <w:rPr>
          <w:lang w:val="fr-FR"/>
        </w:rPr>
        <w:t xml:space="preserve">2</w:t>
      </w:r>
      <w:r>
        <w:rPr>
          <w:lang w:val="fr-FR"/>
        </w:rPr>
        <w:t xml:space="preserve">.4</w:t>
      </w:r>
      <w:r>
        <w:rPr>
          <w:lang w:val="fr-FR"/>
        </w:rPr>
      </w:r>
    </w:p>
    <w:p>
      <w:pPr>
        <w:pStyle w:val="149"/>
        <w:rPr>
          <w:lang w:val="fr-FR"/>
        </w:rPr>
      </w:pPr>
      <w:r>
        <w:rPr>
          <w:lang w:val="fr-FR"/>
        </w:rPr>
        <w:t xml:space="preserve">Pronostic </w:t>
      </w:r>
      <w:r>
        <w:rPr>
          <w:lang w:val="fr-FR"/>
        </w:rPr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75"/>
        </w:trPr>
        <w:tc>
          <w:tcPr>
            <w:tcBorders>
              <w:left w:val="single" w:sz="12" w:space="0" w:color="auto"/>
              <w:bottom w:val="single" w:sz="2" w:space="0" w:color="auto"/>
            </w:tcBorders>
            <w:tcW w:w="8165" w:type="dxa"/>
            <w:vAlign w:val="center"/>
            <w:textDirection w:val="lrTb"/>
            <w:noWrap w:val="false"/>
          </w:tcPr>
          <w:p>
            <w:pPr>
              <w:pStyle w:val="147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8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Style w:val="146"/>
        <w:keepLines/>
        <w:keepNext/>
        <w:rPr>
          <w:lang w:val="fr-FR"/>
        </w:rPr>
      </w:pPr>
      <w:r>
        <w:rPr>
          <w:lang w:val="fr-FR"/>
        </w:rPr>
        <w:t xml:space="preserve">3</w:t>
      </w:r>
      <w:r>
        <w:rPr>
          <w:lang w:val="fr-FR"/>
        </w:rPr>
        <w:t xml:space="preserve">.</w:t>
      </w:r>
      <w:r>
        <w:rPr>
          <w:lang w:val="fr-FR"/>
        </w:rPr>
        <w:tab/>
        <w:t xml:space="preserve">Signature</w:t>
      </w:r>
      <w:r>
        <w:rPr>
          <w:lang w:val="fr-FR"/>
        </w:rPr>
      </w:r>
    </w:p>
    <w:p>
      <w:pPr>
        <w:keepLines/>
        <w:keepNext/>
        <w:rPr>
          <w:sz w:val="17"/>
          <w:szCs w:val="17"/>
          <w:lang w:val="fr-FR"/>
        </w:rPr>
      </w:pPr>
      <w:r>
        <w:rPr>
          <w:sz w:val="17"/>
          <w:szCs w:val="17"/>
          <w:lang w:val="fr-FR"/>
        </w:rPr>
        <w:t xml:space="preserve">Prénom, nom, date et signature du médecin </w:t>
      </w:r>
      <w:r>
        <w:rPr>
          <w:lang w:val="fr-FR"/>
        </w:rPr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69"/>
        </w:trPr>
        <w:tc>
          <w:tcPr>
            <w:tcBorders>
              <w:left w:val="single" w:sz="12" w:space="0" w:color="auto"/>
              <w:bottom w:val="single" w:sz="2" w:space="0" w:color="auto"/>
            </w:tcBorders>
            <w:tcW w:w="8165" w:type="dxa"/>
            <w:vAlign w:val="center"/>
            <w:textDirection w:val="lrTb"/>
            <w:noWrap w:val="false"/>
          </w:tcPr>
          <w:p>
            <w:pPr>
              <w:pStyle w:val="147"/>
              <w:keepLines/>
              <w:keepNext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rFonts w:ascii="Arial" w:hAnsi="Arial" w:cs="Times New Roman" w:eastAsia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20"/>
                <w:szCs w:val="20"/>
                <w:u w:val="none"/>
                <w:vertAlign w:val="baseline"/>
                <w:rtl w:val="false"/>
                <w:cs w:val="false"/>
                <w:lang w:val="fr-FR" w:bidi="ar-SA" w:eastAsia="de-DE"/>
              </w:rPr>
              <w:t xml:space="preserve">${currentDate} 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8"/>
        <w:keepLines/>
        <w:keepNext/>
        <w:rPr>
          <w:color w:val="auto"/>
          <w:lang w:val="fr-FR"/>
        </w:rPr>
      </w:pPr>
      <w:r>
        <w:rPr>
          <w:color w:val="auto"/>
          <w:lang w:val="fr-FR"/>
        </w:rPr>
      </w:r>
      <w:r>
        <w:rPr>
          <w:lang w:val="fr-FR"/>
        </w:rPr>
      </w:r>
    </w:p>
    <w:p>
      <w:pPr>
        <w:keepLines/>
        <w:keepNext/>
        <w:rPr>
          <w:sz w:val="17"/>
          <w:szCs w:val="17"/>
          <w:lang w:val="fr-FR"/>
        </w:rPr>
      </w:pPr>
      <w:r>
        <w:rPr>
          <w:sz w:val="17"/>
          <w:szCs w:val="17"/>
          <w:lang w:val="fr-FR"/>
        </w:rPr>
        <w:t xml:space="preserve">Adresse exacte (cabinet/service) </w:t>
      </w:r>
      <w:r>
        <w:rPr>
          <w:lang w:val="fr-FR"/>
        </w:rPr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69"/>
        </w:trPr>
        <w:tc>
          <w:tcPr>
            <w:tcBorders>
              <w:left w:val="single" w:sz="12" w:space="0" w:color="auto"/>
              <w:bottom w:val="single" w:sz="2" w:space="0" w:color="auto"/>
            </w:tcBorders>
            <w:tcW w:w="8165" w:type="dxa"/>
            <w:vAlign w:val="center"/>
            <w:textDirection w:val="lrTb"/>
            <w:noWrap w:val="false"/>
          </w:tcPr>
          <w:p>
            <w:pPr>
              <w:pStyle w:val="147"/>
              <w:keepLines/>
              <w:keepNext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8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Style w:val="146"/>
        <w:rPr>
          <w:lang w:val="fr-FR"/>
        </w:rPr>
      </w:pPr>
      <w:r>
        <w:rPr>
          <w:lang w:val="fr-FR"/>
        </w:rPr>
        <w:t xml:space="preserve">4</w:t>
      </w:r>
      <w:r>
        <w:rPr>
          <w:lang w:val="fr-FR"/>
        </w:rPr>
        <w:t xml:space="preserve">.</w:t>
      </w:r>
      <w:r>
        <w:rPr>
          <w:lang w:val="fr-FR"/>
        </w:rPr>
        <w:tab/>
        <w:t xml:space="preserve">Annexes</w:t>
      </w:r>
      <w:r>
        <w:rPr>
          <w:lang w:val="fr-FR"/>
        </w:rPr>
      </w:r>
    </w:p>
    <w:p>
      <w:pPr>
        <w:pStyle w:val="152"/>
        <w:rPr>
          <w:lang w:val="fr-FR"/>
        </w:rPr>
      </w:pPr>
      <w:r>
        <w:rPr>
          <w:lang w:val="fr-FR"/>
        </w:rPr>
        <w:t xml:space="preserve">Nous vous prions de joindre à l’attention de notre service médical des copies des rapports des hôpitaux ou des spécialistes en votre possession ou de nous les indiquer afin que nous puissions nous-mêmes les demander. Les rapports originaux seront retournés après que nous en ayons pris connaissance.</w:t>
      </w:r>
      <w:r>
        <w:rPr>
          <w:lang w:val="fr-FR"/>
        </w:rPr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75"/>
        </w:trPr>
        <w:tc>
          <w:tcPr>
            <w:tcBorders>
              <w:left w:val="single" w:sz="12" w:space="0" w:color="auto"/>
              <w:bottom w:val="single" w:sz="2" w:space="0" w:color="auto"/>
            </w:tcBorders>
            <w:tcW w:w="8165" w:type="dxa"/>
            <w:vAlign w:val="center"/>
            <w:textDirection w:val="lrTb"/>
            <w:noWrap w:val="false"/>
          </w:tcPr>
          <w:p>
            <w:pPr>
              <w:pStyle w:val="147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8"/>
        <w:ind w:left="284"/>
        <w:rPr>
          <w:sz w:val="16"/>
          <w:szCs w:val="16"/>
          <w:lang w:val="fr-FR"/>
        </w:rPr>
      </w:pPr>
      <w:r>
        <w:rPr>
          <w:sz w:val="16"/>
          <w:szCs w:val="16"/>
          <w:lang w:val="fr-FR"/>
        </w:rPr>
      </w:r>
      <w:r>
        <w:rPr>
          <w:lang w:val="fr-FR"/>
        </w:rPr>
      </w:r>
    </w:p>
    <w:p>
      <w:pPr>
        <w:pStyle w:val="150"/>
        <w:ind w:left="0"/>
        <w:rPr>
          <w:lang w:val="fr-FR"/>
        </w:rPr>
      </w:pPr>
      <w:r>
        <w:rPr>
          <w:lang w:val="fr-FR"/>
        </w:rPr>
        <w:t xml:space="preserve">4.1 </w:t>
      </w:r>
      <w:r>
        <w:rPr>
          <w:lang w:val="fr-FR"/>
        </w:rPr>
      </w:r>
    </w:p>
    <w:p>
      <w:pPr>
        <w:pStyle w:val="149"/>
        <w:spacing w:lineRule="auto" w:line="240"/>
        <w:tabs>
          <w:tab w:val="clear" w:pos="0"/>
          <w:tab w:val="clear" w:pos="340"/>
          <w:tab w:val="clear" w:pos="2041"/>
          <w:tab w:val="clear" w:pos="2381"/>
          <w:tab w:val="clear" w:pos="4082"/>
          <w:tab w:val="clear" w:pos="4423"/>
          <w:tab w:val="clear" w:pos="6124"/>
          <w:tab w:val="clear" w:pos="6464"/>
        </w:tabs>
        <w:rPr>
          <w:sz w:val="16"/>
          <w:szCs w:val="16"/>
          <w:lang w:val="fr-FR"/>
        </w:rPr>
      </w:pPr>
      <w:r>
        <w:rPr>
          <w:sz w:val="16"/>
          <w:szCs w:val="16"/>
          <w:lang w:val="fr-FR"/>
        </w:rPr>
        <w:t xml:space="preserve">Avez-vous besoin d’une feuille supplémentaire pour des compléments? </w:t>
      </w:r>
      <w:r>
        <w:rPr>
          <w:lang w:val="fr-FR"/>
        </w:rPr>
      </w:r>
    </w:p>
    <w:p>
      <w:pPr>
        <w:pStyle w:val="149"/>
        <w:spacing w:lineRule="auto" w:line="240"/>
        <w:tabs>
          <w:tab w:val="clear" w:pos="0"/>
          <w:tab w:val="clear" w:pos="340"/>
          <w:tab w:val="clear" w:pos="2041"/>
          <w:tab w:val="clear" w:pos="2381"/>
          <w:tab w:val="clear" w:pos="4082"/>
          <w:tab w:val="clear" w:pos="4423"/>
          <w:tab w:val="clear" w:pos="6124"/>
          <w:tab w:val="clear" w:pos="6464"/>
        </w:tabs>
        <w:rPr>
          <w:sz w:val="16"/>
          <w:szCs w:val="16"/>
          <w:lang w:val="fr-FR"/>
        </w:rPr>
      </w:pPr>
      <w:r>
        <w:rPr>
          <w:sz w:val="16"/>
          <w:szCs w:val="16"/>
          <w:lang w:val="fr-FR"/>
        </w:rPr>
      </w:r>
      <w:r>
        <w:rPr>
          <w:sz w:val="16"/>
          <w:szCs w:val="16"/>
          <w:lang w:val="fr-FR"/>
        </w:rPr>
        <w:t xml:space="preserve"> oui</w:t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/>
      <w:pgMar w:top="851" w:right="1134" w:bottom="567" w:left="1134" w:gutter="0" w:header="539" w:footer="369"/>
      <w:pgNumType w:start="1"/>
      <w:cols w:num="1" w:sep="0" w:space="720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Wingdings">
    <w:panose1 w:val="05030102010509060703"/>
  </w:font>
  <w:font w:name="Cambria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55"/>
      <w:rPr>
        <w:sz w:val="16"/>
        <w:szCs w:val="16"/>
        <w:lang w:val="fr-FR"/>
      </w:rPr>
    </w:pPr>
    <w:r>
      <w:rPr>
        <w:sz w:val="16"/>
        <w:szCs w:val="16"/>
        <w:lang w:val="fr-FR"/>
      </w:rPr>
      <w:t xml:space="preserve">Page </w:t>
    </w:r>
    <w:fldSimple w:instr="PAGE \* MERGEFORMAT">
      <w:r>
        <w:rPr>
          <w:sz w:val="16"/>
          <w:szCs w:val="16"/>
          <w:lang w:val="fr-FR"/>
        </w:rPr>
        <w:t xml:space="preserve">1</w:t>
      </w:r>
    </w:fldSimple>
    <w:r>
      <w:rPr>
        <w:sz w:val="16"/>
        <w:szCs w:val="16"/>
        <w:lang w:val="fr-FR"/>
      </w:rPr>
    </w:r>
    <w:r>
      <w:rPr>
        <w:sz w:val="16"/>
        <w:szCs w:val="16"/>
        <w:lang w:val="fr-FR"/>
      </w:rPr>
      <w:t xml:space="preserve"> </w:t>
    </w:r>
    <w:r>
      <w:rPr>
        <w:sz w:val="16"/>
        <w:szCs w:val="16"/>
      </w:rPr>
      <w:t xml:space="preserve">de</w:t>
    </w:r>
    <w:r>
      <w:rPr>
        <w:sz w:val="16"/>
        <w:szCs w:val="16"/>
        <w:lang w:val="fr-FR"/>
      </w:rPr>
      <w:t xml:space="preserve"> </w:t>
    </w:r>
    <w:r>
      <w:rPr>
        <w:sz w:val="16"/>
        <w:szCs w:val="16"/>
        <w:lang w:val="fr-FR"/>
      </w:rPr>
      <w:t xml:space="preserve">1</w:t>
    </w:r>
    <w:r>
      <w:rPr>
        <w:sz w:val="16"/>
        <w:szCs w:val="16"/>
        <w:lang w:val="fr-FR"/>
      </w:rPr>
      <w:t xml:space="preserve"> (4) Assurance-invalidité fédérale, RM_MA, </w:t>
    </w:r>
    <w:r>
      <w:rPr>
        <w:sz w:val="16"/>
        <w:szCs w:val="16"/>
        <w:lang w:val="fr-FR"/>
      </w:rPr>
      <w:t xml:space="preserve">002.002, F</w:t>
    </w:r>
    <w:r>
      <w:rPr>
        <w:sz w:val="16"/>
        <w:szCs w:val="16"/>
        <w:lang w:val="fr-FR"/>
      </w:rPr>
      <w:t xml:space="preserve">, 0</w:t>
    </w:r>
    <w:r>
      <w:rPr>
        <w:sz w:val="16"/>
        <w:szCs w:val="16"/>
        <w:lang w:val="fr-FR"/>
      </w:rPr>
      <w:t xml:space="preserve">7</w:t>
    </w:r>
    <w:r>
      <w:rPr>
        <w:sz w:val="16"/>
        <w:szCs w:val="16"/>
        <w:lang w:val="fr-FR"/>
      </w:rPr>
      <w:t xml:space="preserve">/200</w:t>
    </w:r>
    <w:r>
      <w:rPr>
        <w:sz w:val="16"/>
        <w:szCs w:val="16"/>
        <w:lang w:val="fr-FR"/>
      </w:rPr>
      <w:t xml:space="preserve">9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38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38"/>
      <w:ind w:left="4500" w:right="-5"/>
      <w:jc w:val="right"/>
      <w:tabs>
        <w:tab w:val="left" w:pos="2880"/>
        <w:tab w:val="left" w:pos="4140"/>
        <w:tab w:val="left" w:pos="5580"/>
        <w:tab w:val="left" w:pos="6660"/>
        <w:tab w:val="left" w:pos="7560"/>
      </w:tabs>
      <w:rPr>
        <w:color w:val="808080"/>
        <w:sz w:val="17"/>
        <w:szCs w:val="17"/>
      </w:rPr>
      <w:pBdr>
        <w:top w:val="single" w:color="808080" w:sz="4" w:space="1"/>
      </w:pBdr>
    </w:pPr>
    <w:r>
      <w:rPr>
        <w:color w:val="808080"/>
        <w:sz w:val="17"/>
        <w:szCs w:val="17"/>
      </w:rPr>
      <w:t xml:space="preserve">Office de l’assurance-invalidité pour le canton de Vaud</w:t>
    </w:r>
    <w:r/>
  </w:p>
  <w:p>
    <w:pPr>
      <w:pStyle w:val="138"/>
      <w:ind w:right="-5"/>
      <w:jc w:val="right"/>
      <w:tabs>
        <w:tab w:val="left" w:pos="2880"/>
        <w:tab w:val="left" w:pos="4140"/>
        <w:tab w:val="left" w:pos="5580"/>
        <w:tab w:val="left" w:pos="6660"/>
        <w:tab w:val="left" w:pos="7560"/>
      </w:tabs>
      <w:rPr>
        <w:color w:val="808080"/>
        <w:sz w:val="17"/>
        <w:szCs w:val="17"/>
      </w:rPr>
    </w:pPr>
    <w:r>
      <w:rPr>
        <w:color w:val="808080"/>
        <w:sz w:val="17"/>
        <w:szCs w:val="17"/>
      </w:rPr>
      <w:t xml:space="preserve">Tél. 021 925 24 24, Fax 021 925 24 25</w:t>
    </w:r>
    <w:r/>
  </w:p>
  <w:p>
    <w:pPr>
      <w:pStyle w:val="138"/>
      <w:ind w:right="-5"/>
      <w:jc w:val="right"/>
      <w:tabs>
        <w:tab w:val="left" w:pos="2880"/>
        <w:tab w:val="left" w:pos="4140"/>
        <w:tab w:val="left" w:pos="5580"/>
        <w:tab w:val="left" w:pos="6660"/>
        <w:tab w:val="left" w:pos="7560"/>
      </w:tabs>
      <w:rPr>
        <w:sz w:val="22"/>
        <w:szCs w:val="22"/>
      </w:rPr>
    </w:pPr>
    <w:r>
      <w:rPr>
        <w:color w:val="808080"/>
        <w:sz w:val="17"/>
        <w:szCs w:val="17"/>
      </w:rPr>
      <w:t xml:space="preserve">www.aivd.ch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44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4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44"/>
      <w:spacing w:before="400"/>
      <w:tabs>
        <w:tab w:val="left" w:pos="0"/>
      </w:tabs>
      <w:rPr>
        <w:rFonts w:ascii="Arial" w:hAnsi="Arial" w:cs="Arial"/>
        <w:color w:val="808080"/>
        <w:sz w:val="22"/>
        <w:szCs w:val="22"/>
      </w:rPr>
    </w:pPr>
    <w:r>
      <w:rPr>
        <w:sz w:val="19"/>
        <w:szCs w:val="19"/>
        <w:lang w:val="de-DE" w:eastAsia="de-DE"/>
      </w:rPr>
      <w:drawing>
        <wp:anchor xmlns:wp="http://schemas.openxmlformats.org/drawingml/2006/wordprocessingDrawing" distT="0" distB="0" distL="114300" distR="114300" simplePos="0" relativeHeight="251659264" behindDoc="0" locked="0" layoutInCell="1" allowOverlap="1">
          <wp:simplePos x="0" y="0"/>
          <wp:positionH relativeFrom="margin">
            <wp:posOffset>0</wp:posOffset>
          </wp:positionH>
          <wp:positionV relativeFrom="page">
            <wp:posOffset>539749</wp:posOffset>
          </wp:positionV>
          <wp:extent cx="1152524" cy="476249"/>
          <wp:effectExtent l="0" t="0" r="9524" b="0"/>
          <wp:wrapNone/>
          <wp:docPr id="1" name="Image 1" descr="oai_logo" hidden="false"/>
          <wp:cNvGraphicFramePr>
            <a:graphicFrameLocks xmlns:a="http://schemas.openxmlformats.org/drawingml/2006/main" noChangeAspect="tru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oai_logo" hidden="0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152525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/>
  </w:p>
  <w:p>
    <w:pPr>
      <w:pStyle w:val="144"/>
      <w:jc w:val="right"/>
      <w:spacing w:before="80"/>
      <w:tabs>
        <w:tab w:val="left" w:pos="2895"/>
      </w:tabs>
      <w:rPr>
        <w:rFonts w:ascii="Arial" w:hAnsi="Arial" w:cs="Arial"/>
        <w:color w:val="808080"/>
        <w:sz w:val="8"/>
        <w:szCs w:val="8"/>
      </w:rPr>
    </w:pPr>
    <w:r>
      <w:rPr>
        <w:rFonts w:ascii="Arial" w:hAnsi="Arial" w:cs="Arial"/>
        <w:color w:val="808080"/>
        <w:sz w:val="8"/>
        <w:szCs w:val="8"/>
      </w:rPr>
    </w:r>
    <w:r/>
  </w:p>
  <w:p>
    <w:pPr>
      <w:pStyle w:val="138"/>
      <w:ind w:right="-5"/>
      <w:spacing w:before="80"/>
      <w:rPr>
        <w:color w:val="808080"/>
        <w:sz w:val="8"/>
        <w:szCs w:val="8"/>
      </w:rPr>
      <w:pBdr>
        <w:top w:val="single" w:color="808080" w:sz="4" w:space="1"/>
      </w:pBdr>
    </w:pPr>
    <w:r>
      <w:rPr>
        <w:color w:val="808080"/>
        <w:sz w:val="8"/>
        <w:szCs w:val="8"/>
      </w:rPr>
    </w:r>
    <w:r/>
  </w:p>
  <w:p>
    <w:pPr>
      <w:pStyle w:val="138"/>
      <w:ind w:right="-5"/>
      <w:spacing w:before="80"/>
      <w:rPr>
        <w:color w:val="808080"/>
        <w:sz w:val="19"/>
        <w:szCs w:val="19"/>
      </w:rPr>
      <w:pBdr>
        <w:top w:val="single" w:color="808080" w:sz="4" w:space="1"/>
      </w:pBdr>
    </w:pPr>
    <w:r>
      <w:rPr>
        <w:color w:val="808080"/>
        <w:sz w:val="19"/>
        <w:szCs w:val="19"/>
      </w:rPr>
      <w:t xml:space="preserve">Avenue du Général-Guisan 8</w:t>
    </w:r>
    <w:r/>
  </w:p>
  <w:p>
    <w:pPr>
      <w:pStyle w:val="138"/>
      <w:ind w:right="-5"/>
      <w:tabs>
        <w:tab w:val="left" w:pos="0"/>
      </w:tabs>
      <w:rPr>
        <w:color w:val="808080"/>
        <w:sz w:val="19"/>
        <w:szCs w:val="19"/>
      </w:rPr>
    </w:pPr>
    <w:r>
      <w:rPr>
        <w:color w:val="808080"/>
        <w:sz w:val="19"/>
        <w:szCs w:val="19"/>
      </w:rPr>
      <w:t xml:space="preserve">1800 Vevey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suff w:val="tab"/>
      <w:lvlText w:val=""/>
      <w:lvlJc w:val="left"/>
      <w:pPr>
        <w:ind w:left="720" w:hanging="359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59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59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pStyle w:val="150"/>
      <w:suff w:val="tab"/>
      <w:lvlText w:val="&gt;"/>
      <w:lvlJc w:val="left"/>
      <w:pPr>
        <w:ind w:left="454" w:hanging="453"/>
        <w:tabs>
          <w:tab w:val="left" w:pos="454"/>
        </w:tabs>
      </w:pPr>
      <w:rPr>
        <w:rFonts w:ascii="Arial" w:hAnsi="Arial" w:hint="default"/>
        <w:b/>
        <w:i w:val="false"/>
        <w:color w:val="FF0000"/>
        <w:position w:val="-2"/>
        <w:sz w:val="28"/>
        <w:szCs w:val="28"/>
      </w:rPr>
    </w:lvl>
    <w:lvl w:ilvl="1">
      <w:start w:val="1"/>
      <w:numFmt w:val="bullet"/>
      <w:suff w:val="tab"/>
      <w:lvlText w:val="o"/>
      <w:lvlJc w:val="left"/>
      <w:pPr>
        <w:ind w:left="1440" w:hanging="359"/>
        <w:tabs>
          <w:tab w:val="left" w:pos="1440"/>
        </w:tabs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59"/>
        <w:tabs>
          <w:tab w:val="left" w:pos="2160"/>
        </w:tabs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59"/>
        <w:tabs>
          <w:tab w:val="left" w:pos="2880"/>
        </w:tabs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59"/>
        <w:tabs>
          <w:tab w:val="left" w:pos="3600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59"/>
        <w:tabs>
          <w:tab w:val="left" w:pos="4320"/>
        </w:tabs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59"/>
        <w:tabs>
          <w:tab w:val="left" w:pos="5040"/>
        </w:tabs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59"/>
        <w:tabs>
          <w:tab w:val="left" w:pos="5760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59"/>
        <w:tabs>
          <w:tab w:val="left" w:pos="6480"/>
        </w:tabs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ind w:left="720" w:hanging="359"/>
      </w:pPr>
    </w:lvl>
    <w:lvl w:ilvl="1">
      <w:start w:val="1"/>
      <w:numFmt w:val="lowerLetter"/>
      <w:suff w:val="tab"/>
      <w:lvlText w:val="%2."/>
      <w:lvlJc w:val="left"/>
      <w:pPr>
        <w:ind w:left="1440" w:hanging="359"/>
      </w:pPr>
    </w:lvl>
    <w:lvl w:ilvl="2">
      <w:start w:val="1"/>
      <w:numFmt w:val="lowerRoman"/>
      <w:suff w:val="tab"/>
      <w:lvlText w:val="%3."/>
      <w:lvlJc w:val="right"/>
      <w:pPr>
        <w:ind w:left="2160" w:hanging="179"/>
      </w:pPr>
    </w:lvl>
    <w:lvl w:ilvl="3">
      <w:start w:val="1"/>
      <w:numFmt w:val="decimal"/>
      <w:suff w:val="tab"/>
      <w:lvlText w:val="%4."/>
      <w:lvlJc w:val="left"/>
      <w:pPr>
        <w:ind w:left="2880" w:hanging="359"/>
      </w:pPr>
    </w:lvl>
    <w:lvl w:ilvl="4">
      <w:start w:val="1"/>
      <w:numFmt w:val="lowerLetter"/>
      <w:suff w:val="tab"/>
      <w:lvlText w:val="%5."/>
      <w:lvlJc w:val="left"/>
      <w:pPr>
        <w:ind w:left="3600" w:hanging="359"/>
      </w:pPr>
    </w:lvl>
    <w:lvl w:ilvl="5">
      <w:start w:val="1"/>
      <w:numFmt w:val="lowerRoman"/>
      <w:suff w:val="tab"/>
      <w:lvlText w:val="%6."/>
      <w:lvlJc w:val="right"/>
      <w:pPr>
        <w:ind w:left="4320" w:hanging="179"/>
      </w:pPr>
    </w:lvl>
    <w:lvl w:ilvl="6">
      <w:start w:val="1"/>
      <w:numFmt w:val="decimal"/>
      <w:suff w:val="tab"/>
      <w:lvlText w:val="%7."/>
      <w:lvlJc w:val="left"/>
      <w:pPr>
        <w:ind w:left="5040" w:hanging="359"/>
      </w:pPr>
    </w:lvl>
    <w:lvl w:ilvl="7">
      <w:start w:val="1"/>
      <w:numFmt w:val="lowerLetter"/>
      <w:suff w:val="tab"/>
      <w:lvlText w:val="%8."/>
      <w:lvlJc w:val="left"/>
      <w:pPr>
        <w:ind w:left="5760" w:hanging="359"/>
      </w:pPr>
    </w:lvl>
    <w:lvl w:ilvl="8">
      <w:start w:val="1"/>
      <w:numFmt w:val="lowerRoman"/>
      <w:suff w:val="tab"/>
      <w:lvlText w:val="%9."/>
      <w:lvlJc w:val="right"/>
      <w:pPr>
        <w:ind w:left="6480" w:hanging="179"/>
      </w:pPr>
    </w:lvl>
  </w:abstractNum>
  <w:abstractNum w:abstractNumId="3">
    <w:multiLevelType w:val="hybridMultilevel"/>
    <w:lvl w:ilvl="0">
      <w:start w:val="1"/>
      <w:numFmt w:val="bullet"/>
      <w:suff w:val="tab"/>
      <w:lvlText w:val=""/>
      <w:lvlJc w:val="left"/>
      <w:pPr>
        <w:ind w:left="720" w:hanging="359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59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59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zoom w:percent="10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hanging="0"/>
        <w:jc w:val="left"/>
        <w:spacing w:lineRule="auto" w:line="276" w:after="200" w:afterAutospacing="0" w:before="0" w:beforeAutospacing="0"/>
        <w:shd w:val="clear" w:color="auto" w:fill="auto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131"/>
    <w:next w:val="131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  <w:pPr>
      <w:keepLines/>
      <w:keepNext/>
      <w:spacing w:after="0" w:before="480"/>
    </w:pPr>
  </w:style>
  <w:style w:type="paragraph" w:styleId="12">
    <w:name w:val="Heading 2"/>
    <w:basedOn w:val="131"/>
    <w:next w:val="131"/>
    <w:qFormat/>
    <w:uiPriority w:val="9"/>
    <w:unhideWhenUsed/>
    <w:rPr>
      <w:rFonts w:ascii="Arial" w:hAnsi="Arial" w:cs="Arial" w:eastAsia="Arial"/>
      <w:b/>
      <w:bCs/>
      <w:color w:val="000000" w:themeColor="text1"/>
      <w:sz w:val="40"/>
    </w:rPr>
    <w:pPr>
      <w:keepLines/>
      <w:keepNext/>
      <w:spacing w:after="0" w:before="200"/>
    </w:pPr>
  </w:style>
  <w:style w:type="paragraph" w:styleId="13">
    <w:name w:val="Heading 3"/>
    <w:basedOn w:val="131"/>
    <w:next w:val="131"/>
    <w:qFormat/>
    <w:uiPriority w:val="9"/>
    <w:unhideWhenUsed/>
    <w:rPr>
      <w:rFonts w:ascii="Arial" w:hAnsi="Arial" w:cs="Arial" w:eastAsia="Arial"/>
      <w:b/>
      <w:bCs/>
      <w:i/>
      <w:iCs/>
      <w:color w:val="000000" w:themeColor="text1"/>
      <w:sz w:val="36"/>
      <w:szCs w:val="36"/>
    </w:rPr>
    <w:pPr>
      <w:keepLines/>
      <w:keepNext/>
      <w:spacing w:after="0" w:before="200"/>
    </w:pPr>
  </w:style>
  <w:style w:type="paragraph" w:styleId="14">
    <w:name w:val="Heading 4"/>
    <w:basedOn w:val="131"/>
    <w:next w:val="131"/>
    <w:qFormat/>
    <w:uiPriority w:val="9"/>
    <w:unhideWhenUsed/>
    <w:rPr>
      <w:rFonts w:ascii="Arial" w:hAnsi="Arial" w:cs="Arial" w:eastAsia="Arial"/>
      <w:color w:val="232323"/>
      <w:sz w:val="32"/>
      <w:szCs w:val="32"/>
    </w:rPr>
    <w:pPr>
      <w:keepLines/>
      <w:keepNext/>
      <w:spacing w:after="0" w:before="200"/>
    </w:pPr>
  </w:style>
  <w:style w:type="paragraph" w:styleId="15">
    <w:name w:val="Heading 5"/>
    <w:basedOn w:val="131"/>
    <w:next w:val="131"/>
    <w:qFormat/>
    <w:uiPriority w:val="9"/>
    <w:unhideWhenUsed/>
    <w:rPr>
      <w:rFonts w:ascii="Arial" w:hAnsi="Arial" w:cs="Arial" w:eastAsia="Arial"/>
      <w:b/>
      <w:bCs/>
      <w:color w:val="444444"/>
      <w:sz w:val="28"/>
      <w:szCs w:val="28"/>
    </w:rPr>
    <w:pPr>
      <w:keepLines/>
      <w:keepNext/>
      <w:spacing w:after="0" w:before="200"/>
    </w:pPr>
  </w:style>
  <w:style w:type="paragraph" w:styleId="16">
    <w:name w:val="Heading 6"/>
    <w:basedOn w:val="131"/>
    <w:next w:val="131"/>
    <w:qFormat/>
    <w:uiPriority w:val="9"/>
    <w:unhideWhenUsed/>
    <w:rPr>
      <w:rFonts w:ascii="Arial" w:hAnsi="Arial" w:cs="Arial" w:eastAsia="Arial"/>
      <w:i/>
      <w:iCs/>
      <w:color w:val="232323"/>
      <w:sz w:val="28"/>
      <w:szCs w:val="28"/>
    </w:rPr>
    <w:pPr>
      <w:keepLines/>
      <w:keepNext/>
      <w:spacing w:after="0" w:before="200"/>
    </w:pPr>
  </w:style>
  <w:style w:type="paragraph" w:styleId="17">
    <w:name w:val="Heading 7"/>
    <w:basedOn w:val="131"/>
    <w:next w:val="131"/>
    <w:qFormat/>
    <w:uiPriority w:val="9"/>
    <w:unhideWhenUsed/>
    <w:rPr>
      <w:rFonts w:ascii="Arial" w:hAnsi="Arial" w:cs="Arial" w:eastAsia="Arial"/>
      <w:b/>
      <w:bCs/>
      <w:color w:val="606060"/>
      <w:sz w:val="24"/>
      <w:szCs w:val="24"/>
    </w:rPr>
    <w:pPr>
      <w:keepLines/>
      <w:keepNext/>
      <w:spacing w:after="0" w:before="200"/>
    </w:pPr>
  </w:style>
  <w:style w:type="paragraph" w:styleId="18">
    <w:name w:val="Heading 8"/>
    <w:basedOn w:val="131"/>
    <w:next w:val="131"/>
    <w:qFormat/>
    <w:uiPriority w:val="9"/>
    <w:unhideWhenUsed/>
    <w:rPr>
      <w:rFonts w:ascii="Arial" w:hAnsi="Arial" w:cs="Arial" w:eastAsia="Arial"/>
      <w:color w:val="444444"/>
      <w:sz w:val="24"/>
      <w:szCs w:val="24"/>
    </w:rPr>
    <w:pPr>
      <w:keepLines/>
      <w:keepNext/>
      <w:spacing w:after="0" w:before="200"/>
    </w:pPr>
  </w:style>
  <w:style w:type="paragraph" w:styleId="19">
    <w:name w:val="Heading 9"/>
    <w:basedOn w:val="131"/>
    <w:next w:val="131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after="0" w:before="200"/>
    </w:pPr>
  </w:style>
  <w:style w:type="paragraph" w:styleId="22">
    <w:name w:val="No Spacing"/>
    <w:basedOn w:val="131"/>
    <w:qFormat/>
    <w:uiPriority w:val="1"/>
    <w:rPr>
      <w:color w:val="000000"/>
    </w:rPr>
    <w:pPr>
      <w:spacing w:lineRule="auto" w:line="240" w:after="0"/>
    </w:pPr>
  </w:style>
  <w:style w:type="paragraph" w:styleId="23">
    <w:name w:val="Title"/>
    <w:basedOn w:val="131"/>
    <w:next w:val="131"/>
    <w:qFormat/>
    <w:uiPriority w:val="10"/>
    <w:rPr>
      <w:b/>
      <w:color w:val="000000"/>
      <w:sz w:val="72"/>
    </w:rPr>
    <w:pPr>
      <w:spacing w:lineRule="auto" w:line="240" w:after="80" w:before="300"/>
      <w:pBdr>
        <w:bottom w:val="single" w:color="000000" w:sz="24" w:space="0"/>
      </w:pBdr>
    </w:pPr>
  </w:style>
  <w:style w:type="paragraph" w:styleId="24">
    <w:name w:val="Subtitle"/>
    <w:basedOn w:val="131"/>
    <w:next w:val="131"/>
    <w:qFormat/>
    <w:uiPriority w:val="11"/>
    <w:rPr>
      <w:i/>
      <w:color w:val="444444"/>
      <w:sz w:val="52"/>
    </w:rPr>
    <w:pPr>
      <w:spacing w:lineRule="auto" w:line="240"/>
    </w:pPr>
  </w:style>
  <w:style w:type="paragraph" w:styleId="25">
    <w:name w:val="Quote"/>
    <w:basedOn w:val="131"/>
    <w:next w:val="131"/>
    <w:qFormat/>
    <w:uiPriority w:val="29"/>
    <w:rPr>
      <w:i/>
      <w:color w:val="373737"/>
      <w:sz w:val="18"/>
    </w:rPr>
    <w:pPr>
      <w:ind w:left="3402"/>
      <w:pBdr>
        <w:left w:val="single" w:color="A6A6A6" w:sz="12" w:space="11"/>
        <w:bottom w:val="single" w:color="A6A6A6" w:sz="12" w:space="3"/>
      </w:pBdr>
    </w:pPr>
  </w:style>
  <w:style w:type="paragraph" w:styleId="26">
    <w:name w:val="Intense Quote"/>
    <w:basedOn w:val="131"/>
    <w:next w:val="131"/>
    <w:qFormat/>
    <w:uiPriority w:val="30"/>
    <w:rPr>
      <w:i/>
      <w:color w:val="606060"/>
      <w:sz w:val="19"/>
    </w:rPr>
    <w:pPr>
      <w:ind w:left="567" w:right="567"/>
      <w:shd w:val="clear" w:color="auto" w:fill="D9D9D9"/>
      <w:pBdr>
        <w:left w:val="single" w:color="808080" w:sz="4" w:space="11"/>
        <w:top w:val="single" w:color="808080" w:sz="4" w:space="3"/>
        <w:right w:val="single" w:color="808080" w:sz="4" w:space="11"/>
        <w:bottom w:val="single" w:color="808080" w:sz="4" w:space="3"/>
      </w:pBdr>
    </w:pPr>
  </w:style>
  <w:style w:type="table" w:styleId="30">
    <w:name w:val="Lined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31">
    <w:name w:val="Lined - Accent 1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32">
    <w:name w:val="Lined - Accent 2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33">
    <w:name w:val="Lined - Accent 3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34">
    <w:name w:val="Lined - Accent 4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35">
    <w:name w:val="Lined - Accent 5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36">
    <w:name w:val="Lined - Accent 6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37">
    <w:name w:val="Bordered"/>
    <w:basedOn w:val="13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38">
    <w:name w:val="Bordered - Accent 1"/>
    <w:basedOn w:val="13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39">
    <w:name w:val="Bordered - Accent 2"/>
    <w:basedOn w:val="13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40">
    <w:name w:val="Bordered - Accent 3"/>
    <w:basedOn w:val="13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41">
    <w:name w:val="Bordered - Accent 4"/>
    <w:basedOn w:val="13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42">
    <w:name w:val="Bordered - Accent 5"/>
    <w:basedOn w:val="13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43">
    <w:name w:val="Bordered - Accent 6"/>
    <w:basedOn w:val="13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44">
    <w:name w:val="Bordered &amp; Lined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45">
    <w:name w:val="Bordered &amp; Lined - Accent 1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46">
    <w:name w:val="Bordered &amp; Lined - Accent 2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47">
    <w:name w:val="Bordered &amp; Lined - Accent 3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48">
    <w:name w:val="Bordered &amp; Lined - Accent 4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49">
    <w:name w:val="Bordered &amp; Lined - Accent 5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50">
    <w:name w:val="Bordered &amp; Lined - Accent 6"/>
    <w:basedOn w:val="13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51">
    <w:name w:val="Hyperlink"/>
    <w:uiPriority w:val="99"/>
    <w:unhideWhenUsed/>
    <w:rPr>
      <w:color w:val="0000FF" w:themeColor="hyperlink"/>
      <w:u w:val="single"/>
    </w:rPr>
  </w:style>
  <w:style w:type="paragraph" w:styleId="52">
    <w:name w:val="footnote text"/>
    <w:basedOn w:val="131"/>
    <w:uiPriority w:val="99"/>
    <w:semiHidden/>
    <w:unhideWhenUsed/>
    <w:rPr>
      <w:sz w:val="20"/>
    </w:rPr>
    <w:pPr>
      <w:spacing w:lineRule="auto" w:line="240" w:after="0"/>
    </w:pPr>
  </w:style>
  <w:style w:type="character" w:styleId="53">
    <w:name w:val="Footnote Text Char"/>
    <w:basedOn w:val="132"/>
    <w:uiPriority w:val="99"/>
    <w:semiHidden/>
    <w:rPr>
      <w:sz w:val="20"/>
    </w:rPr>
  </w:style>
  <w:style w:type="character" w:styleId="54">
    <w:name w:val="footnote reference"/>
    <w:basedOn w:val="132"/>
    <w:uiPriority w:val="99"/>
    <w:semiHidden/>
    <w:unhideWhenUsed/>
    <w:rPr>
      <w:vertAlign w:val="superscript"/>
    </w:rPr>
  </w:style>
  <w:style w:type="paragraph" w:styleId="131" w:default="1">
    <w:name w:val="Normal"/>
    <w:qFormat/>
    <w:rPr>
      <w:rFonts w:ascii="Arial" w:hAnsi="Arial" w:cs="Arial" w:eastAsia="Times New Roman"/>
      <w:sz w:val="24"/>
      <w:szCs w:val="24"/>
      <w:lang w:val="fr-CH" w:eastAsia="fr-FR"/>
    </w:rPr>
    <w:pPr>
      <w:spacing w:lineRule="auto" w:line="240" w:after="0"/>
    </w:pPr>
  </w:style>
  <w:style w:type="character" w:styleId="132" w:default="1">
    <w:name w:val="Default Paragraph Font"/>
    <w:uiPriority w:val="1"/>
    <w:semiHidden/>
    <w:unhideWhenUsed/>
  </w:style>
  <w:style w:type="table" w:styleId="1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34" w:default="1">
    <w:name w:val="No List"/>
    <w:uiPriority w:val="99"/>
    <w:semiHidden/>
    <w:unhideWhenUsed/>
  </w:style>
  <w:style w:type="character" w:styleId="135">
    <w:name w:val="Placeholder Text"/>
    <w:basedOn w:val="132"/>
    <w:uiPriority w:val="99"/>
    <w:semiHidden/>
    <w:rPr>
      <w:color w:val="808080"/>
    </w:rPr>
  </w:style>
  <w:style w:type="paragraph" w:styleId="136">
    <w:name w:val="Balloon Text"/>
    <w:basedOn w:val="131"/>
    <w:uiPriority w:val="99"/>
    <w:semiHidden/>
    <w:unhideWhenUsed/>
    <w:rPr>
      <w:rFonts w:ascii="Tahoma" w:hAnsi="Tahoma" w:cs="Tahoma"/>
      <w:sz w:val="16"/>
      <w:szCs w:val="16"/>
    </w:rPr>
  </w:style>
  <w:style w:type="character" w:styleId="137">
    <w:name w:val="Texte de bulles Car"/>
    <w:basedOn w:val="132"/>
    <w:uiPriority w:val="99"/>
    <w:semiHidden/>
    <w:rPr>
      <w:rFonts w:ascii="Tahoma" w:hAnsi="Tahoma" w:cs="Tahoma"/>
      <w:sz w:val="16"/>
      <w:szCs w:val="16"/>
    </w:rPr>
  </w:style>
  <w:style w:type="paragraph" w:styleId="138">
    <w:name w:val="Footer"/>
    <w:basedOn w:val="131"/>
    <w:unhideWhenUsed/>
    <w:rPr>
      <w:sz w:val="21"/>
      <w:szCs w:val="21"/>
      <w:lang w:eastAsia="de-CH"/>
    </w:rPr>
    <w:pPr>
      <w:tabs>
        <w:tab w:val="center" w:pos="4680"/>
        <w:tab w:val="right" w:pos="9360"/>
      </w:tabs>
    </w:pPr>
  </w:style>
  <w:style w:type="character" w:styleId="139">
    <w:name w:val="Pied de page Car"/>
    <w:basedOn w:val="132"/>
    <w:uiPriority w:val="99"/>
    <w:rPr>
      <w:sz w:val="21"/>
      <w:szCs w:val="21"/>
      <w:lang w:eastAsia="de-CH"/>
    </w:rPr>
  </w:style>
  <w:style w:type="table" w:styleId="140">
    <w:name w:val="Table Grid"/>
    <w:basedOn w:val="133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141">
    <w:name w:val="Light Shading Accent 1"/>
    <w:basedOn w:val="133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142">
    <w:name w:val="Light Shading Accent 2"/>
    <w:basedOn w:val="133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143">
    <w:name w:val="List Paragraph"/>
    <w:basedOn w:val="131"/>
    <w:qFormat/>
    <w:uiPriority w:val="34"/>
    <w:pPr>
      <w:contextualSpacing w:val="true"/>
      <w:ind w:left="720"/>
    </w:pPr>
  </w:style>
  <w:style w:type="paragraph" w:styleId="144">
    <w:name w:val="Header"/>
    <w:basedOn w:val="131"/>
    <w:rPr>
      <w:rFonts w:ascii="Times New Roman" w:hAnsi="Times New Roman" w:cs="Times New Roman"/>
    </w:rPr>
    <w:pPr>
      <w:tabs>
        <w:tab w:val="center" w:pos="4536"/>
        <w:tab w:val="right" w:pos="9072"/>
      </w:tabs>
    </w:pPr>
  </w:style>
  <w:style w:type="character" w:styleId="145">
    <w:name w:val="En-tête Car"/>
    <w:basedOn w:val="132"/>
    <w:rPr>
      <w:rFonts w:ascii="Times New Roman" w:hAnsi="Times New Roman" w:cs="Times New Roman" w:eastAsia="Times New Roman"/>
      <w:sz w:val="24"/>
      <w:szCs w:val="24"/>
      <w:lang w:val="fr-CH" w:eastAsia="fr-FR"/>
    </w:rPr>
  </w:style>
  <w:style w:type="paragraph" w:styleId="146">
    <w:name w:val="_titel_schwarz_mit_abstand"/>
    <w:basedOn w:val="149"/>
    <w:next w:val="150"/>
    <w:rPr>
      <w:b/>
      <w:sz w:val="24"/>
      <w:szCs w:val="24"/>
    </w:rPr>
    <w:pPr>
      <w:ind w:hanging="453"/>
      <w:spacing w:before="420"/>
    </w:pPr>
  </w:style>
  <w:style w:type="paragraph" w:styleId="147">
    <w:name w:val="_text_in_tabelle"/>
    <w:basedOn w:val="131"/>
    <w:rPr>
      <w:rFonts w:cs="Times New Roman"/>
      <w:sz w:val="20"/>
      <w:szCs w:val="20"/>
      <w:lang w:eastAsia="de-DE"/>
    </w:rPr>
    <w:pPr>
      <w:ind w:left="57"/>
      <w:spacing w:lineRule="exact" w:line="210"/>
    </w:pPr>
  </w:style>
  <w:style w:type="paragraph" w:styleId="148">
    <w:name w:val="_abstand_nach_tabelle"/>
    <w:basedOn w:val="131"/>
    <w:rPr>
      <w:rFonts w:cs="Times New Roman"/>
      <w:b/>
      <w:color w:val="FF0000"/>
      <w:sz w:val="17"/>
      <w:szCs w:val="17"/>
      <w:lang w:eastAsia="de-DE"/>
    </w:rPr>
    <w:pPr>
      <w:spacing w:lineRule="exact" w:line="47"/>
    </w:pPr>
  </w:style>
  <w:style w:type="paragraph" w:styleId="149">
    <w:name w:val="_lauftext"/>
    <w:basedOn w:val="131"/>
    <w:rPr>
      <w:rFonts w:cs="Times New Roman"/>
      <w:sz w:val="17"/>
      <w:szCs w:val="17"/>
      <w:lang w:eastAsia="de-DE"/>
    </w:rPr>
    <w:pPr>
      <w:spacing w:lineRule="exact" w:line="210"/>
      <w:tabs>
        <w:tab w:val="left" w:pos="0"/>
        <w:tab w:val="left" w:pos="340"/>
        <w:tab w:val="left" w:pos="2041"/>
        <w:tab w:val="left" w:pos="2381"/>
        <w:tab w:val="left" w:pos="4082"/>
        <w:tab w:val="left" w:pos="4423"/>
        <w:tab w:val="left" w:pos="6124"/>
        <w:tab w:val="left" w:pos="6464"/>
      </w:tabs>
    </w:pPr>
  </w:style>
  <w:style w:type="paragraph" w:styleId="150">
    <w:name w:val="_titel_rot_mit_abstand"/>
    <w:basedOn w:val="146"/>
    <w:next w:val="149"/>
    <w:rPr>
      <w:color w:val="FF0000"/>
    </w:rPr>
    <w:pPr>
      <w:numPr>
        <w:numId w:val="2"/>
      </w:numPr>
      <w:spacing w:before="210"/>
    </w:pPr>
  </w:style>
  <w:style w:type="paragraph" w:styleId="151">
    <w:name w:val="_titel_schwarz_ohne_abstand"/>
    <w:basedOn w:val="146"/>
    <w:next w:val="150"/>
    <w:pPr>
      <w:spacing w:before="0"/>
    </w:pPr>
  </w:style>
  <w:style w:type="paragraph" w:styleId="152">
    <w:name w:val="_lauftext_fett Char"/>
    <w:basedOn w:val="149"/>
    <w:rPr>
      <w:b/>
    </w:rPr>
  </w:style>
  <w:style w:type="character" w:styleId="153">
    <w:name w:val="_lauftext Char"/>
    <w:basedOn w:val="132"/>
    <w:rPr>
      <w:rFonts w:ascii="Arial" w:hAnsi="Arial" w:cs="Times New Roman" w:eastAsia="Times New Roman"/>
      <w:sz w:val="17"/>
      <w:szCs w:val="17"/>
      <w:lang w:val="fr-CH" w:eastAsia="de-DE"/>
    </w:rPr>
  </w:style>
  <w:style w:type="paragraph" w:styleId="154">
    <w:name w:val="__personalien_seite1"/>
    <w:basedOn w:val="131"/>
    <w:rPr>
      <w:rFonts w:cs="Times New Roman"/>
      <w:sz w:val="20"/>
      <w:szCs w:val="20"/>
      <w:lang w:eastAsia="de-DE"/>
    </w:rPr>
    <w:pPr>
      <w:spacing w:lineRule="exact" w:line="230"/>
      <w:tabs>
        <w:tab w:val="left" w:pos="340"/>
      </w:tabs>
    </w:pPr>
  </w:style>
  <w:style w:type="paragraph" w:styleId="155">
    <w:name w:val="__fusszeile_seite1"/>
    <w:basedOn w:val="138"/>
    <w:rPr>
      <w:rFonts w:cs="Times New Roman"/>
      <w:sz w:val="12"/>
      <w:szCs w:val="12"/>
      <w:lang w:eastAsia="de-DE"/>
    </w:rPr>
    <w:pPr>
      <w:spacing w:lineRule="exact" w:line="160"/>
      <w:tabs>
        <w:tab w:val="center" w:pos="4536"/>
        <w:tab w:val="clear" w:pos="4680"/>
        <w:tab w:val="right" w:pos="9072"/>
        <w:tab w:val="clear" w:pos="9360"/>
      </w:tabs>
    </w:pPr>
  </w:style>
  <w:style w:type="character" w:styleId="156">
    <w:name w:val="_lauftext_fett Char Char"/>
    <w:basedOn w:val="153"/>
    <w:rPr>
      <w:rFonts w:ascii="Arial" w:hAnsi="Arial" w:cs="Times New Roman" w:eastAsia="Times New Roman"/>
      <w:b/>
      <w:sz w:val="17"/>
      <w:szCs w:val="17"/>
      <w:lang w:val="fr-CH" w:eastAsia="de-DE"/>
    </w:rPr>
  </w:style>
  <w:style w:type="character" w:styleId="157">
    <w:name w:val="_schrift_fett"/>
    <w:basedOn w:val="132"/>
    <w:rPr>
      <w:rFonts w:ascii="Arial" w:hAnsi="Arial"/>
      <w:b/>
      <w:sz w:val="17"/>
      <w:szCs w:val="17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</Application>
  <AppVersion>5.0</AppVers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