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CDD8" w14:textId="71CBEA9F" w:rsidR="000440D7" w:rsidRPr="003E2AB5" w:rsidRDefault="003E2AB5" w:rsidP="00196F46">
      <w:pPr>
        <w:spacing w:line="269" w:lineRule="auto"/>
        <w:jc w:val="both"/>
        <w:rPr>
          <w:rFonts w:ascii="Times New Roman" w:hAnsi="Times New Roman" w:cs="Times New Roman"/>
          <w:b/>
          <w:bCs/>
          <w:color w:val="000000"/>
          <w:sz w:val="52"/>
          <w:szCs w:val="52"/>
        </w:rPr>
      </w:pPr>
      <w:r>
        <w:rPr>
          <w:rFonts w:ascii="Times New Roman" w:hAnsi="Times New Roman" w:cs="Times New Roman"/>
          <w:b/>
          <w:bCs/>
          <w:color w:val="000000"/>
          <w:sz w:val="22"/>
          <w:szCs w:val="22"/>
        </w:rPr>
        <w:t xml:space="preserve">                              </w:t>
      </w:r>
      <w:r w:rsidR="00533D20" w:rsidRPr="003E2AB5">
        <w:rPr>
          <w:rFonts w:ascii="Times New Roman" w:hAnsi="Times New Roman" w:cs="Times New Roman"/>
          <w:b/>
          <w:bCs/>
          <w:color w:val="000000"/>
          <w:sz w:val="52"/>
          <w:szCs w:val="52"/>
        </w:rPr>
        <w:t>Hotel Booking Analysis</w:t>
      </w:r>
    </w:p>
    <w:p w14:paraId="506611DD" w14:textId="4727396F" w:rsidR="00533D20" w:rsidRPr="003E2AB5" w:rsidRDefault="00533D20" w:rsidP="00196F46">
      <w:pPr>
        <w:spacing w:line="269" w:lineRule="auto"/>
        <w:ind w:left="1843"/>
        <w:jc w:val="both"/>
        <w:rPr>
          <w:rFonts w:ascii="Times New Roman" w:hAnsi="Times New Roman" w:cs="Times New Roman"/>
          <w:sz w:val="44"/>
          <w:szCs w:val="44"/>
        </w:rPr>
      </w:pPr>
      <w:r w:rsidRPr="003E2AB5">
        <w:rPr>
          <w:rFonts w:ascii="Times New Roman" w:hAnsi="Times New Roman" w:cs="Times New Roman"/>
          <w:b/>
          <w:bCs/>
          <w:color w:val="000000"/>
          <w:sz w:val="44"/>
          <w:szCs w:val="44"/>
        </w:rPr>
        <w:t xml:space="preserve">    Shasank Chawla</w:t>
      </w:r>
    </w:p>
    <w:p w14:paraId="07308AC2" w14:textId="7D6012D9" w:rsidR="00533D20" w:rsidRPr="003E2AB5" w:rsidRDefault="00533D20" w:rsidP="00196F46">
      <w:pPr>
        <w:pStyle w:val="NormalWeb"/>
        <w:spacing w:before="0" w:beforeAutospacing="0" w:after="0" w:afterAutospacing="0" w:line="269" w:lineRule="auto"/>
        <w:ind w:left="1276" w:hanging="1276"/>
        <w:jc w:val="both"/>
        <w:rPr>
          <w:sz w:val="40"/>
          <w:szCs w:val="40"/>
        </w:rPr>
      </w:pPr>
      <w:r w:rsidRPr="000764BA">
        <w:rPr>
          <w:b/>
          <w:bCs/>
          <w:color w:val="FF0000"/>
          <w:sz w:val="22"/>
          <w:szCs w:val="22"/>
        </w:rPr>
        <w:t xml:space="preserve">                                            </w:t>
      </w:r>
      <w:r w:rsidRPr="003E2AB5">
        <w:rPr>
          <w:b/>
          <w:bCs/>
          <w:color w:val="FF0000"/>
          <w:sz w:val="40"/>
          <w:szCs w:val="40"/>
        </w:rPr>
        <w:t>Data Science Trainee</w:t>
      </w:r>
    </w:p>
    <w:p w14:paraId="76462C9C" w14:textId="64A2D87B" w:rsidR="007A4E38" w:rsidRPr="003E2AB5" w:rsidRDefault="00533D20" w:rsidP="00196F46">
      <w:pPr>
        <w:pStyle w:val="NormalWeb"/>
        <w:spacing w:before="0" w:beforeAutospacing="0" w:after="0" w:afterAutospacing="0" w:line="269" w:lineRule="auto"/>
        <w:ind w:left="2268"/>
        <w:jc w:val="both"/>
        <w:rPr>
          <w:b/>
          <w:bCs/>
          <w:color w:val="FF0000"/>
          <w:sz w:val="40"/>
          <w:szCs w:val="40"/>
        </w:rPr>
      </w:pPr>
      <w:r w:rsidRPr="003E2AB5">
        <w:rPr>
          <w:b/>
          <w:bCs/>
          <w:color w:val="FF0000"/>
          <w:sz w:val="40"/>
          <w:szCs w:val="40"/>
        </w:rPr>
        <w:t> </w:t>
      </w:r>
      <w:proofErr w:type="spellStart"/>
      <w:r w:rsidR="008B55DD" w:rsidRPr="003E2AB5">
        <w:rPr>
          <w:b/>
          <w:bCs/>
          <w:color w:val="FF0000"/>
          <w:sz w:val="40"/>
          <w:szCs w:val="40"/>
        </w:rPr>
        <w:t>Almabetter</w:t>
      </w:r>
      <w:proofErr w:type="spellEnd"/>
      <w:r w:rsidR="008B55DD" w:rsidRPr="003E2AB5">
        <w:rPr>
          <w:b/>
          <w:bCs/>
          <w:color w:val="FF0000"/>
          <w:sz w:val="40"/>
          <w:szCs w:val="40"/>
        </w:rPr>
        <w:t>, Bangalore</w:t>
      </w:r>
    </w:p>
    <w:p w14:paraId="35CA4B57" w14:textId="77777777" w:rsidR="00533D20" w:rsidRPr="000764BA" w:rsidRDefault="00533D20" w:rsidP="008648C1">
      <w:pPr>
        <w:jc w:val="both"/>
        <w:rPr>
          <w:rFonts w:ascii="Times New Roman" w:hAnsi="Times New Roman" w:cs="Times New Roman"/>
          <w:b/>
          <w:bCs/>
          <w:color w:val="000000"/>
          <w:sz w:val="22"/>
          <w:szCs w:val="22"/>
        </w:rPr>
      </w:pPr>
      <w:r w:rsidRPr="000764BA">
        <w:rPr>
          <w:rFonts w:ascii="Times New Roman" w:hAnsi="Times New Roman" w:cs="Times New Roman"/>
          <w:b/>
          <w:bCs/>
          <w:color w:val="000000"/>
          <w:sz w:val="22"/>
          <w:szCs w:val="22"/>
        </w:rPr>
        <w:t xml:space="preserve"> </w:t>
      </w:r>
    </w:p>
    <w:p w14:paraId="506D2D3D" w14:textId="4CA9B6FE" w:rsidR="00135E3E" w:rsidRPr="000764BA" w:rsidRDefault="00533D20" w:rsidP="00135E3E">
      <w:pPr>
        <w:spacing w:line="269" w:lineRule="auto"/>
        <w:jc w:val="both"/>
        <w:rPr>
          <w:rFonts w:ascii="Times New Roman" w:hAnsi="Times New Roman" w:cs="Times New Roman"/>
          <w:sz w:val="22"/>
          <w:szCs w:val="22"/>
        </w:rPr>
      </w:pPr>
      <w:r w:rsidRPr="000764BA">
        <w:rPr>
          <w:rFonts w:ascii="Times New Roman" w:hAnsi="Times New Roman" w:cs="Times New Roman"/>
          <w:b/>
          <w:bCs/>
          <w:color w:val="000000"/>
          <w:sz w:val="22"/>
          <w:szCs w:val="22"/>
        </w:rPr>
        <w:t>Abstract:</w:t>
      </w:r>
      <w:r w:rsidRPr="000764BA">
        <w:rPr>
          <w:rFonts w:ascii="Times New Roman" w:hAnsi="Times New Roman" w:cs="Times New Roman"/>
          <w:color w:val="374151"/>
          <w:sz w:val="22"/>
          <w:szCs w:val="22"/>
          <w:shd w:val="clear" w:color="auto" w:fill="F7F7F8"/>
        </w:rPr>
        <w:t xml:space="preserve"> </w:t>
      </w:r>
      <w:r w:rsidR="00135E3E" w:rsidRPr="000764BA">
        <w:rPr>
          <w:rFonts w:ascii="Times New Roman" w:hAnsi="Times New Roman" w:cs="Times New Roman"/>
          <w:sz w:val="22"/>
          <w:szCs w:val="22"/>
        </w:rPr>
        <w:t>The vast amount of data available on the internet is a treasure trove for businesses looking to gain valuable insights. One such area where this data can be found is in e-commerce and customer review websites. By conducting Exploratory Data Analysis (EDA) on a dataset of hotel bookings, companies can uncover patterns and trends in customer behaviour that can be leveraged to improve customer engagement and boost the success of their hotel booking operations. Understanding the variables that have the greatest impact on booking success is key to making informed business decisions</w:t>
      </w:r>
      <w:r w:rsidR="00135E3E" w:rsidRPr="000764BA">
        <w:rPr>
          <w:rFonts w:ascii="Times New Roman" w:hAnsi="Times New Roman" w:cs="Times New Roman"/>
          <w:sz w:val="22"/>
          <w:szCs w:val="22"/>
        </w:rPr>
        <w:t>.</w:t>
      </w:r>
    </w:p>
    <w:p w14:paraId="53E12D06" w14:textId="076D6F0E" w:rsidR="00533D20" w:rsidRPr="000764BA" w:rsidRDefault="00533D20" w:rsidP="008648C1">
      <w:pPr>
        <w:jc w:val="both"/>
        <w:rPr>
          <w:rFonts w:ascii="Times New Roman" w:hAnsi="Times New Roman" w:cs="Times New Roman"/>
          <w:color w:val="374151"/>
          <w:sz w:val="22"/>
          <w:szCs w:val="22"/>
          <w:shd w:val="clear" w:color="auto" w:fill="F7F7F8"/>
        </w:rPr>
      </w:pPr>
    </w:p>
    <w:p w14:paraId="3D2C9C70" w14:textId="77777777" w:rsidR="00533D20" w:rsidRPr="000764BA" w:rsidRDefault="00533D20" w:rsidP="008648C1">
      <w:pPr>
        <w:jc w:val="both"/>
        <w:rPr>
          <w:rFonts w:ascii="Times New Roman" w:hAnsi="Times New Roman" w:cs="Times New Roman"/>
          <w:color w:val="374151"/>
          <w:sz w:val="22"/>
          <w:szCs w:val="22"/>
          <w:shd w:val="clear" w:color="auto" w:fill="F7F7F8"/>
        </w:rPr>
      </w:pPr>
      <w:r w:rsidRPr="000764BA">
        <w:rPr>
          <w:rFonts w:ascii="Times New Roman" w:hAnsi="Times New Roman" w:cs="Times New Roman"/>
          <w:color w:val="374151"/>
          <w:sz w:val="22"/>
          <w:szCs w:val="22"/>
          <w:shd w:val="clear" w:color="auto" w:fill="F7F7F8"/>
        </w:rPr>
        <w:t xml:space="preserve">         </w:t>
      </w:r>
    </w:p>
    <w:p w14:paraId="045639F2" w14:textId="4CB4C8D2" w:rsidR="00533D20" w:rsidRPr="000764BA" w:rsidRDefault="00533D20" w:rsidP="008648C1">
      <w:pPr>
        <w:pStyle w:val="ListParagraph"/>
        <w:numPr>
          <w:ilvl w:val="0"/>
          <w:numId w:val="1"/>
        </w:numPr>
        <w:jc w:val="both"/>
        <w:rPr>
          <w:rFonts w:ascii="Times New Roman" w:hAnsi="Times New Roman" w:cs="Times New Roman"/>
          <w:b/>
          <w:bCs/>
          <w:color w:val="374151"/>
          <w:sz w:val="22"/>
          <w:szCs w:val="22"/>
          <w:shd w:val="clear" w:color="auto" w:fill="F7F7F8"/>
        </w:rPr>
      </w:pPr>
      <w:r w:rsidRPr="000764BA">
        <w:rPr>
          <w:rFonts w:ascii="Times New Roman" w:hAnsi="Times New Roman" w:cs="Times New Roman"/>
          <w:b/>
          <w:bCs/>
          <w:color w:val="374151"/>
          <w:sz w:val="22"/>
          <w:szCs w:val="22"/>
          <w:shd w:val="clear" w:color="auto" w:fill="F7F7F8"/>
        </w:rPr>
        <w:t>Problem Statemen</w:t>
      </w:r>
      <w:r w:rsidRPr="000764BA">
        <w:rPr>
          <w:rFonts w:ascii="Times New Roman" w:hAnsi="Times New Roman" w:cs="Times New Roman"/>
          <w:b/>
          <w:bCs/>
          <w:color w:val="374151"/>
          <w:sz w:val="22"/>
          <w:szCs w:val="22"/>
          <w:shd w:val="clear" w:color="auto" w:fill="F7F7F8"/>
        </w:rPr>
        <w:t>t</w:t>
      </w:r>
    </w:p>
    <w:p w14:paraId="4E88F1CF" w14:textId="56991BE5" w:rsidR="00533D20" w:rsidRPr="000764BA" w:rsidRDefault="00533D20" w:rsidP="008648C1">
      <w:pPr>
        <w:pStyle w:val="Heading3"/>
        <w:shd w:val="clear" w:color="auto" w:fill="FFFFFF"/>
        <w:spacing w:before="340" w:after="160"/>
        <w:jc w:val="both"/>
        <w:rPr>
          <w:rFonts w:ascii="Times New Roman" w:hAnsi="Times New Roman" w:cs="Times New Roman"/>
          <w:color w:val="212121"/>
          <w:sz w:val="22"/>
          <w:szCs w:val="22"/>
        </w:rPr>
      </w:pPr>
      <w:r w:rsidRPr="000764BA">
        <w:rPr>
          <w:rFonts w:ascii="Times New Roman" w:hAnsi="Times New Roman" w:cs="Times New Roman"/>
          <w:color w:val="212121"/>
          <w:sz w:val="22"/>
          <w:szCs w:val="22"/>
          <w:u w:val="single"/>
        </w:rPr>
        <w:t>Mishandled Reservations and Double Bookings</w:t>
      </w:r>
      <w:r w:rsidRPr="000764BA">
        <w:rPr>
          <w:rFonts w:ascii="Times New Roman" w:hAnsi="Times New Roman" w:cs="Times New Roman"/>
          <w:color w:val="212121"/>
          <w:sz w:val="22"/>
          <w:szCs w:val="22"/>
        </w:rPr>
        <w:t>:</w:t>
      </w:r>
    </w:p>
    <w:p w14:paraId="2F7978C3" w14:textId="77777777" w:rsidR="00135E3E" w:rsidRPr="000764BA" w:rsidRDefault="00135E3E" w:rsidP="00135E3E">
      <w:pPr>
        <w:pStyle w:val="Heading3"/>
        <w:shd w:val="clear" w:color="auto" w:fill="FFFFFF"/>
        <w:spacing w:before="340"/>
        <w:jc w:val="both"/>
        <w:rPr>
          <w:rFonts w:ascii="Times New Roman" w:eastAsia="Times New Roman" w:hAnsi="Times New Roman" w:cs="Times New Roman"/>
          <w:color w:val="212121"/>
          <w:sz w:val="22"/>
          <w:szCs w:val="22"/>
          <w:lang w:eastAsia="en-IN" w:bidi="ar-SA"/>
        </w:rPr>
      </w:pPr>
      <w:r w:rsidRPr="000764BA">
        <w:rPr>
          <w:rFonts w:ascii="Times New Roman" w:eastAsia="Times New Roman" w:hAnsi="Times New Roman" w:cs="Times New Roman"/>
          <w:color w:val="212121"/>
          <w:sz w:val="22"/>
          <w:szCs w:val="22"/>
          <w:lang w:eastAsia="en-IN" w:bidi="ar-SA"/>
        </w:rPr>
        <w:t>When a guest arrives at a hotel and a room is not available, it can be a difficult situation for both the guest and the hotel staff. To prevent these types of errors, a robust property management system like RoomKeyPMS can be helpful. However, if a mistake has already occurred, there are steps that can be taken to handle the situation gracefully.</w:t>
      </w:r>
    </w:p>
    <w:p w14:paraId="7DBE81A0" w14:textId="621A8C7B" w:rsidR="00533D20" w:rsidRPr="000764BA" w:rsidRDefault="00135E3E" w:rsidP="00135E3E">
      <w:pPr>
        <w:pStyle w:val="Heading3"/>
        <w:shd w:val="clear" w:color="auto" w:fill="FFFFFF"/>
        <w:spacing w:before="340" w:after="160"/>
        <w:jc w:val="both"/>
        <w:rPr>
          <w:rFonts w:ascii="Times New Roman" w:eastAsia="Times New Roman" w:hAnsi="Times New Roman" w:cs="Times New Roman"/>
          <w:color w:val="212121"/>
          <w:sz w:val="22"/>
          <w:szCs w:val="22"/>
          <w:lang w:eastAsia="en-IN" w:bidi="ar-SA"/>
        </w:rPr>
      </w:pPr>
      <w:r w:rsidRPr="000764BA">
        <w:rPr>
          <w:rFonts w:ascii="Times New Roman" w:eastAsia="Times New Roman" w:hAnsi="Times New Roman" w:cs="Times New Roman"/>
          <w:color w:val="212121"/>
          <w:sz w:val="22"/>
          <w:szCs w:val="22"/>
          <w:lang w:eastAsia="en-IN" w:bidi="ar-SA"/>
        </w:rPr>
        <w:t>First and foremost, apologize to the guest sincerely. Next, quickly find a room for them, even if it is a larger suite at no extra charge. If the hotel is full, consider booking a room at a nearby hotel and arrange transportation for the guest. Additionally, offer a discounted rate for a room at your hotel for the next night. Remember, this is a chance to build your brand and a few dollars should not be the priority. To avoid similar mistakes in the future, it's important to implement a property management system that allows staff to easily track and manage bookings.</w:t>
      </w:r>
    </w:p>
    <w:p w14:paraId="29B3C32D" w14:textId="2113E726" w:rsidR="008B55DD" w:rsidRPr="000764BA" w:rsidRDefault="00533D20" w:rsidP="008B55DD">
      <w:pPr>
        <w:pStyle w:val="Heading3"/>
        <w:shd w:val="clear" w:color="auto" w:fill="FFFFFF"/>
        <w:spacing w:before="340" w:after="160"/>
        <w:jc w:val="both"/>
        <w:rPr>
          <w:rFonts w:ascii="Times New Roman" w:hAnsi="Times New Roman" w:cs="Times New Roman"/>
          <w:color w:val="212121"/>
          <w:sz w:val="22"/>
          <w:szCs w:val="22"/>
          <w:u w:val="single"/>
        </w:rPr>
      </w:pPr>
      <w:r w:rsidRPr="000764BA">
        <w:rPr>
          <w:rFonts w:ascii="Times New Roman" w:hAnsi="Times New Roman" w:cs="Times New Roman"/>
          <w:color w:val="212121"/>
          <w:sz w:val="22"/>
          <w:szCs w:val="22"/>
          <w:u w:val="single"/>
        </w:rPr>
        <w:t>Incorrect Guest Preferences:</w:t>
      </w:r>
    </w:p>
    <w:p w14:paraId="4711ED55" w14:textId="7412D042" w:rsidR="008B55DD" w:rsidRPr="000764BA" w:rsidRDefault="008B55DD" w:rsidP="008B55DD">
      <w:pPr>
        <w:spacing w:line="269" w:lineRule="auto"/>
        <w:jc w:val="both"/>
        <w:rPr>
          <w:rFonts w:ascii="Times New Roman" w:eastAsia="Times New Roman" w:hAnsi="Times New Roman" w:cs="Times New Roman"/>
          <w:color w:val="212121"/>
          <w:sz w:val="22"/>
          <w:szCs w:val="22"/>
          <w:lang w:eastAsia="en-IN" w:bidi="ar-SA"/>
        </w:rPr>
      </w:pPr>
      <w:r w:rsidRPr="000764BA">
        <w:rPr>
          <w:rFonts w:ascii="Times New Roman" w:eastAsia="Times New Roman" w:hAnsi="Times New Roman" w:cs="Times New Roman"/>
          <w:color w:val="212121"/>
          <w:sz w:val="22"/>
          <w:szCs w:val="22"/>
          <w:lang w:eastAsia="en-IN" w:bidi="ar-SA"/>
        </w:rPr>
        <w:t>Errors in guest assignments or bookings can cause a significant amount of stress for both the customer and hotel staff. In order to handle these types of mistakes effectively, it is crucial for hotel managers and staff to be well-trained in both conflict resolution and customer communication. No matter the specific complaint, hotel staff should always listen attentively, apologize, and thank the guest for bringing the issue to their attention. Additionally, it is essential for hotels to have clear policies in place regarding who has the authority to resolve different types of complaints and to have guidelines in place for handling common complaint situations so that all members of the staff know how to respond.</w:t>
      </w:r>
    </w:p>
    <w:p w14:paraId="0C8205FE" w14:textId="77777777" w:rsidR="002B3B39" w:rsidRDefault="002B3B39" w:rsidP="002B3B39">
      <w:pPr>
        <w:jc w:val="both"/>
        <w:rPr>
          <w:rFonts w:ascii="Times New Roman" w:eastAsiaTheme="majorEastAsia" w:hAnsi="Times New Roman" w:cs="Times New Roman"/>
          <w:color w:val="212121"/>
          <w:sz w:val="22"/>
          <w:szCs w:val="22"/>
          <w:u w:val="single"/>
        </w:rPr>
      </w:pPr>
    </w:p>
    <w:p w14:paraId="792D6213" w14:textId="5D186906" w:rsidR="002B3B39" w:rsidRDefault="00335357" w:rsidP="002B3B39">
      <w:pPr>
        <w:jc w:val="both"/>
        <w:rPr>
          <w:rFonts w:ascii="Times New Roman" w:eastAsiaTheme="majorEastAsia" w:hAnsi="Times New Roman" w:cs="Times New Roman"/>
          <w:color w:val="212121"/>
          <w:sz w:val="22"/>
          <w:szCs w:val="22"/>
          <w:u w:val="single"/>
        </w:rPr>
      </w:pPr>
      <w:r w:rsidRPr="002B3B39">
        <w:rPr>
          <w:rFonts w:ascii="Times New Roman" w:eastAsiaTheme="majorEastAsia" w:hAnsi="Times New Roman" w:cs="Times New Roman"/>
          <w:color w:val="212121"/>
          <w:sz w:val="22"/>
          <w:szCs w:val="22"/>
          <w:u w:val="single"/>
        </w:rPr>
        <w:lastRenderedPageBreak/>
        <w:t>T</w:t>
      </w:r>
      <w:r w:rsidR="000764BA" w:rsidRPr="002B3B39">
        <w:rPr>
          <w:rFonts w:ascii="Times New Roman" w:eastAsiaTheme="majorEastAsia" w:hAnsi="Times New Roman" w:cs="Times New Roman"/>
          <w:color w:val="212121"/>
          <w:sz w:val="22"/>
          <w:szCs w:val="22"/>
          <w:u w:val="single"/>
        </w:rPr>
        <w:t>h</w:t>
      </w:r>
      <w:r w:rsidRPr="002B3B39">
        <w:rPr>
          <w:rFonts w:ascii="Times New Roman" w:eastAsiaTheme="majorEastAsia" w:hAnsi="Times New Roman" w:cs="Times New Roman"/>
          <w:color w:val="212121"/>
          <w:sz w:val="22"/>
          <w:szCs w:val="22"/>
          <w:u w:val="single"/>
        </w:rPr>
        <w:t>ird-Party Scams</w:t>
      </w:r>
      <w:r w:rsidR="002B3B39">
        <w:rPr>
          <w:rFonts w:ascii="Times New Roman" w:eastAsiaTheme="majorEastAsia" w:hAnsi="Times New Roman" w:cs="Times New Roman"/>
          <w:color w:val="212121"/>
          <w:sz w:val="22"/>
          <w:szCs w:val="22"/>
          <w:u w:val="single"/>
        </w:rPr>
        <w:t>:</w:t>
      </w:r>
    </w:p>
    <w:p w14:paraId="52FE5D43" w14:textId="19089449" w:rsidR="00335357" w:rsidRPr="002B3B39" w:rsidRDefault="00335357" w:rsidP="002B3B39">
      <w:pPr>
        <w:jc w:val="both"/>
        <w:rPr>
          <w:rFonts w:ascii="Times New Roman" w:hAnsi="Times New Roman" w:cs="Times New Roman"/>
          <w:b/>
          <w:bCs/>
          <w:color w:val="212121"/>
          <w:sz w:val="22"/>
          <w:szCs w:val="22"/>
        </w:rPr>
      </w:pPr>
      <w:r w:rsidRPr="000764BA">
        <w:rPr>
          <w:rFonts w:ascii="Times New Roman" w:hAnsi="Times New Roman" w:cs="Times New Roman"/>
          <w:color w:val="212121"/>
          <w:sz w:val="22"/>
          <w:szCs w:val="22"/>
        </w:rPr>
        <w:t>If you’ve had the unfortunate experience of greeting a guest who thought they had a reservation but had inadvertently</w:t>
      </w:r>
      <w:r w:rsidR="0056751C" w:rsidRPr="000764BA">
        <w:rPr>
          <w:rFonts w:ascii="Times New Roman" w:hAnsi="Times New Roman" w:cs="Times New Roman"/>
          <w:color w:val="212121"/>
          <w:sz w:val="22"/>
          <w:szCs w:val="22"/>
        </w:rPr>
        <w:t> </w:t>
      </w:r>
      <w:hyperlink r:id="rId5" w:history="1">
        <w:r w:rsidR="0056751C" w:rsidRPr="000764BA">
          <w:rPr>
            <w:rStyle w:val="Hyperlink"/>
            <w:rFonts w:ascii="Times New Roman" w:hAnsi="Times New Roman" w:cs="Times New Roman"/>
            <w:color w:val="000000" w:themeColor="text1"/>
            <w:sz w:val="22"/>
            <w:szCs w:val="22"/>
            <w:u w:val="none"/>
          </w:rPr>
          <w:t>been victim to a scam</w:t>
        </w:r>
      </w:hyperlink>
      <w:r w:rsidRPr="000764BA">
        <w:rPr>
          <w:rFonts w:ascii="Times New Roman" w:hAnsi="Times New Roman" w:cs="Times New Roman"/>
          <w:color w:val="212121"/>
          <w:sz w:val="22"/>
          <w:szCs w:val="22"/>
        </w:rPr>
        <w:t xml:space="preserve"> </w:t>
      </w:r>
      <w:r w:rsidRPr="000764BA">
        <w:rPr>
          <w:rFonts w:ascii="Times New Roman" w:hAnsi="Times New Roman" w:cs="Times New Roman"/>
          <w:sz w:val="22"/>
          <w:szCs w:val="22"/>
        </w:rPr>
        <w:t> </w:t>
      </w:r>
      <w:r w:rsidRPr="000764BA">
        <w:rPr>
          <w:rFonts w:ascii="Times New Roman" w:hAnsi="Times New Roman" w:cs="Times New Roman"/>
          <w:color w:val="212121"/>
          <w:sz w:val="22"/>
          <w:szCs w:val="22"/>
        </w:rPr>
        <w:t>on an illegitimate booking site, you know how unsettling this can be.</w:t>
      </w:r>
    </w:p>
    <w:p w14:paraId="034CACCF" w14:textId="77777777" w:rsidR="00335357" w:rsidRPr="000764BA" w:rsidRDefault="00335357" w:rsidP="008648C1">
      <w:pPr>
        <w:pStyle w:val="NormalWeb"/>
        <w:shd w:val="clear" w:color="auto" w:fill="FFFFFF"/>
        <w:spacing w:before="0" w:beforeAutospacing="0" w:after="165" w:afterAutospacing="0"/>
        <w:jc w:val="both"/>
        <w:rPr>
          <w:color w:val="212121"/>
          <w:sz w:val="22"/>
          <w:szCs w:val="22"/>
        </w:rPr>
      </w:pPr>
      <w:r w:rsidRPr="000764BA">
        <w:rPr>
          <w:color w:val="212121"/>
          <w:sz w:val="22"/>
          <w:szCs w:val="22"/>
        </w:rPr>
        <w:t>As a regular habit, monitor news and industry sites for word of these scams. Where appropriate, alert staff and customers if these illegal sites have targeted your region. For a guest who may have had their personal details exposed, contact the authorities and offer to book them a room if you have space available. If you don’t, follow the steps above for a double booking. Treat this guest with compassion and be as helpful as you can.</w:t>
      </w:r>
    </w:p>
    <w:p w14:paraId="2F8E3008" w14:textId="77777777" w:rsidR="00335357" w:rsidRPr="000764BA" w:rsidRDefault="00335357" w:rsidP="008648C1">
      <w:pPr>
        <w:pStyle w:val="NormalWeb"/>
        <w:shd w:val="clear" w:color="auto" w:fill="FFFFFF"/>
        <w:spacing w:before="0" w:beforeAutospacing="0" w:after="165" w:afterAutospacing="0"/>
        <w:jc w:val="both"/>
        <w:rPr>
          <w:color w:val="212121"/>
          <w:sz w:val="22"/>
          <w:szCs w:val="22"/>
        </w:rPr>
      </w:pPr>
      <w:r w:rsidRPr="000764BA">
        <w:rPr>
          <w:color w:val="212121"/>
          <w:sz w:val="22"/>
          <w:szCs w:val="22"/>
        </w:rPr>
        <w:t>When visitors arrive and what they expected doesn’t match what you’re offering, try to accommodate them as best you can. Be calm, courteous and creative. By preparing ahead of time for any misunderstandings, you’ll be able to resolve customer complaints in a neat and satisfactory manner.</w:t>
      </w:r>
    </w:p>
    <w:p w14:paraId="34401B8B" w14:textId="0628BE40" w:rsidR="00335357" w:rsidRPr="000764BA" w:rsidRDefault="00335357" w:rsidP="008648C1">
      <w:pPr>
        <w:pStyle w:val="ListParagraph"/>
        <w:ind w:left="420"/>
        <w:jc w:val="both"/>
        <w:rPr>
          <w:rFonts w:ascii="Times New Roman" w:hAnsi="Times New Roman" w:cs="Times New Roman"/>
          <w:color w:val="374151"/>
          <w:sz w:val="22"/>
          <w:szCs w:val="22"/>
          <w:shd w:val="clear" w:color="auto" w:fill="F7F7F8"/>
        </w:rPr>
      </w:pPr>
    </w:p>
    <w:p w14:paraId="3DCA9CD7" w14:textId="10429C31" w:rsidR="008B55DD" w:rsidRPr="000764BA" w:rsidRDefault="0056751C" w:rsidP="008B55DD">
      <w:pPr>
        <w:pStyle w:val="NormalWeb"/>
        <w:numPr>
          <w:ilvl w:val="0"/>
          <w:numId w:val="1"/>
        </w:numPr>
        <w:spacing w:before="0" w:beforeAutospacing="0" w:after="0" w:afterAutospacing="0"/>
        <w:jc w:val="both"/>
        <w:rPr>
          <w:sz w:val="22"/>
          <w:szCs w:val="22"/>
        </w:rPr>
      </w:pPr>
      <w:r w:rsidRPr="000764BA">
        <w:rPr>
          <w:b/>
          <w:bCs/>
          <w:color w:val="000000"/>
          <w:sz w:val="22"/>
          <w:szCs w:val="22"/>
        </w:rPr>
        <w:t>INTRODUCTION</w:t>
      </w:r>
      <w:r w:rsidR="008B55DD" w:rsidRPr="000764BA">
        <w:rPr>
          <w:b/>
          <w:bCs/>
          <w:color w:val="000000"/>
          <w:sz w:val="22"/>
          <w:szCs w:val="22"/>
        </w:rPr>
        <w:t>:</w:t>
      </w:r>
    </w:p>
    <w:p w14:paraId="3A1C0225" w14:textId="5F8B0F95" w:rsidR="008B55DD" w:rsidRPr="000764BA" w:rsidRDefault="008B55DD" w:rsidP="008B55DD">
      <w:pPr>
        <w:pStyle w:val="NormalWeb"/>
        <w:spacing w:before="0" w:beforeAutospacing="0" w:after="0" w:afterAutospacing="0"/>
        <w:jc w:val="both"/>
        <w:rPr>
          <w:b/>
          <w:bCs/>
          <w:color w:val="000000"/>
          <w:sz w:val="22"/>
          <w:szCs w:val="22"/>
        </w:rPr>
      </w:pPr>
    </w:p>
    <w:p w14:paraId="103F2C61" w14:textId="77777777" w:rsidR="008B55DD" w:rsidRPr="003E2AB5" w:rsidRDefault="008B55DD" w:rsidP="003E2AB5">
      <w:pPr>
        <w:pStyle w:val="NormalWeb"/>
        <w:shd w:val="clear" w:color="auto" w:fill="FFFFFF"/>
        <w:spacing w:line="269" w:lineRule="auto"/>
        <w:jc w:val="both"/>
        <w:rPr>
          <w:color w:val="212121"/>
          <w:sz w:val="22"/>
          <w:szCs w:val="22"/>
        </w:rPr>
      </w:pPr>
      <w:r w:rsidRPr="003E2AB5">
        <w:rPr>
          <w:color w:val="212121"/>
          <w:sz w:val="22"/>
          <w:szCs w:val="22"/>
        </w:rPr>
        <w:t>The Hotel Booking System is a tool that enables guests to book rooms at hotels through the hotel's website in a secure and efficient manner. It also allows hotels to manage their reservations and receive payment for bookings online.</w:t>
      </w:r>
    </w:p>
    <w:p w14:paraId="629640A8" w14:textId="77777777" w:rsidR="008B55DD" w:rsidRPr="003E2AB5" w:rsidRDefault="008B55DD" w:rsidP="003E2AB5">
      <w:pPr>
        <w:pStyle w:val="NormalWeb"/>
        <w:shd w:val="clear" w:color="auto" w:fill="FFFFFF"/>
        <w:spacing w:before="0" w:beforeAutospacing="0" w:after="160" w:afterAutospacing="0" w:line="269" w:lineRule="auto"/>
        <w:jc w:val="both"/>
        <w:rPr>
          <w:color w:val="212121"/>
          <w:sz w:val="22"/>
          <w:szCs w:val="22"/>
        </w:rPr>
      </w:pPr>
      <w:r w:rsidRPr="003E2AB5">
        <w:rPr>
          <w:color w:val="212121"/>
          <w:sz w:val="22"/>
          <w:szCs w:val="22"/>
        </w:rPr>
        <w:t>This system is an all-in-one solution for hotels, providing features such as integration with third-party hotel providers, room inventory management, and booking management through a centralized system. It also includes functionality for creating and managing contracts with partners. This system aims to streamline hotel operations, boosting bookings and making the overall process more efficient.</w:t>
      </w:r>
    </w:p>
    <w:p w14:paraId="74E1A9E2" w14:textId="77777777" w:rsidR="008B55DD" w:rsidRPr="000764BA" w:rsidRDefault="008B55DD" w:rsidP="008B55DD">
      <w:pPr>
        <w:pStyle w:val="NormalWeb"/>
        <w:spacing w:before="0" w:beforeAutospacing="0" w:after="0" w:afterAutospacing="0"/>
        <w:jc w:val="both"/>
        <w:rPr>
          <w:sz w:val="22"/>
          <w:szCs w:val="22"/>
        </w:rPr>
      </w:pPr>
    </w:p>
    <w:p w14:paraId="08F2DD94" w14:textId="77777777" w:rsidR="008B55DD" w:rsidRPr="000764BA" w:rsidRDefault="008B55DD" w:rsidP="008B55DD">
      <w:pPr>
        <w:pStyle w:val="NormalWeb"/>
        <w:spacing w:before="0" w:beforeAutospacing="0" w:after="0" w:afterAutospacing="0"/>
        <w:jc w:val="both"/>
        <w:rPr>
          <w:sz w:val="22"/>
          <w:szCs w:val="22"/>
        </w:rPr>
      </w:pPr>
    </w:p>
    <w:p w14:paraId="5B024FBF" w14:textId="0D36EEC1" w:rsidR="0056751C" w:rsidRPr="000764BA" w:rsidRDefault="0056751C" w:rsidP="008648C1">
      <w:pPr>
        <w:pStyle w:val="NormalWeb"/>
        <w:shd w:val="clear" w:color="auto" w:fill="FFFFFF"/>
        <w:spacing w:before="0" w:beforeAutospacing="0" w:after="160" w:afterAutospacing="0" w:line="480" w:lineRule="auto"/>
        <w:jc w:val="both"/>
        <w:rPr>
          <w:b/>
          <w:bCs/>
          <w:color w:val="000000"/>
          <w:sz w:val="22"/>
          <w:szCs w:val="22"/>
        </w:rPr>
      </w:pPr>
      <w:r w:rsidRPr="000764BA">
        <w:rPr>
          <w:b/>
          <w:bCs/>
          <w:color w:val="000000"/>
          <w:sz w:val="22"/>
          <w:szCs w:val="22"/>
        </w:rPr>
        <w:t>3. STEPS INVOLVED:</w:t>
      </w:r>
      <w:r w:rsidRPr="000764BA">
        <w:rPr>
          <w:b/>
          <w:bCs/>
          <w:color w:val="000000"/>
          <w:sz w:val="22"/>
          <w:szCs w:val="22"/>
        </w:rPr>
        <w:t xml:space="preserve">                         </w:t>
      </w:r>
    </w:p>
    <w:p w14:paraId="0F72239B" w14:textId="724B7704" w:rsidR="0056751C" w:rsidRPr="000764BA" w:rsidRDefault="0056751C" w:rsidP="008648C1">
      <w:pPr>
        <w:pStyle w:val="NormalWeb"/>
        <w:shd w:val="clear" w:color="auto" w:fill="FFFFFF"/>
        <w:spacing w:before="0" w:beforeAutospacing="0" w:after="160" w:afterAutospacing="0" w:line="480" w:lineRule="auto"/>
        <w:jc w:val="both"/>
        <w:rPr>
          <w:color w:val="000000"/>
          <w:sz w:val="22"/>
          <w:szCs w:val="22"/>
        </w:rPr>
      </w:pPr>
      <w:r w:rsidRPr="000764BA">
        <w:rPr>
          <w:b/>
          <w:bCs/>
          <w:color w:val="000000"/>
          <w:sz w:val="22"/>
          <w:szCs w:val="22"/>
        </w:rPr>
        <w:t xml:space="preserve">. </w:t>
      </w:r>
      <w:r w:rsidRPr="000764BA">
        <w:rPr>
          <w:b/>
          <w:bCs/>
          <w:color w:val="000000"/>
          <w:sz w:val="22"/>
          <w:szCs w:val="22"/>
        </w:rPr>
        <w:t>Importing datasets:</w:t>
      </w:r>
      <w:r w:rsidRPr="000764BA">
        <w:rPr>
          <w:color w:val="000000"/>
          <w:sz w:val="22"/>
          <w:szCs w:val="22"/>
        </w:rPr>
        <w:t xml:space="preserve"> Import</w:t>
      </w:r>
      <w:r w:rsidRPr="000764BA">
        <w:rPr>
          <w:color w:val="000000"/>
          <w:sz w:val="22"/>
          <w:szCs w:val="22"/>
        </w:rPr>
        <w:t xml:space="preserve"> </w:t>
      </w:r>
      <w:r w:rsidRPr="000764BA">
        <w:rPr>
          <w:color w:val="000000"/>
          <w:sz w:val="22"/>
          <w:szCs w:val="22"/>
        </w:rPr>
        <w:t xml:space="preserve">both the datasets from google drive to </w:t>
      </w:r>
      <w:r w:rsidR="008B55DD" w:rsidRPr="000764BA">
        <w:rPr>
          <w:color w:val="000000"/>
          <w:sz w:val="22"/>
          <w:szCs w:val="22"/>
        </w:rPr>
        <w:t>google</w:t>
      </w:r>
      <w:r w:rsidR="003E2AB5">
        <w:rPr>
          <w:color w:val="000000"/>
          <w:sz w:val="22"/>
          <w:szCs w:val="22"/>
        </w:rPr>
        <w:t xml:space="preserve"> </w:t>
      </w:r>
      <w:r w:rsidR="003E2AB5" w:rsidRPr="000764BA">
        <w:rPr>
          <w:color w:val="000000"/>
          <w:sz w:val="22"/>
          <w:szCs w:val="22"/>
        </w:rPr>
        <w:t>collab notebook</w:t>
      </w:r>
      <w:r w:rsidR="003E2AB5">
        <w:rPr>
          <w:color w:val="000000"/>
          <w:sz w:val="22"/>
          <w:szCs w:val="22"/>
        </w:rPr>
        <w:t>.</w:t>
      </w:r>
    </w:p>
    <w:p w14:paraId="02D03B2F" w14:textId="097B36EB" w:rsidR="008B55DD" w:rsidRPr="000764BA" w:rsidRDefault="008B55DD" w:rsidP="008648C1">
      <w:pPr>
        <w:pStyle w:val="NormalWeb"/>
        <w:shd w:val="clear" w:color="auto" w:fill="FFFFFF"/>
        <w:spacing w:before="0" w:beforeAutospacing="0" w:after="160" w:afterAutospacing="0" w:line="480" w:lineRule="auto"/>
        <w:jc w:val="both"/>
        <w:rPr>
          <w:color w:val="000000"/>
          <w:sz w:val="22"/>
          <w:szCs w:val="22"/>
        </w:rPr>
      </w:pPr>
    </w:p>
    <w:p w14:paraId="05D04B90" w14:textId="77777777" w:rsidR="003E2AB5" w:rsidRPr="003E2AB5" w:rsidRDefault="0056751C" w:rsidP="008648C1">
      <w:pPr>
        <w:pStyle w:val="NormalWeb"/>
        <w:numPr>
          <w:ilvl w:val="0"/>
          <w:numId w:val="2"/>
        </w:numPr>
        <w:spacing w:before="0" w:beforeAutospacing="0" w:after="0" w:afterAutospacing="0"/>
        <w:jc w:val="both"/>
        <w:textAlignment w:val="baseline"/>
        <w:rPr>
          <w:color w:val="000000"/>
          <w:sz w:val="22"/>
          <w:szCs w:val="22"/>
        </w:rPr>
      </w:pPr>
      <w:r w:rsidRPr="000764BA">
        <w:rPr>
          <w:b/>
          <w:bCs/>
          <w:color w:val="000000"/>
          <w:sz w:val="22"/>
          <w:szCs w:val="22"/>
        </w:rPr>
        <w:t>Manipulating datase</w:t>
      </w:r>
      <w:r w:rsidR="003E2AB5">
        <w:rPr>
          <w:b/>
          <w:bCs/>
          <w:color w:val="000000"/>
          <w:sz w:val="22"/>
          <w:szCs w:val="22"/>
        </w:rPr>
        <w:t>t:</w:t>
      </w:r>
    </w:p>
    <w:p w14:paraId="5BA84A15" w14:textId="555DAD5A" w:rsidR="0056751C" w:rsidRPr="000764BA" w:rsidRDefault="0056751C" w:rsidP="003E2AB5">
      <w:pPr>
        <w:pStyle w:val="NormalWeb"/>
        <w:spacing w:before="0" w:beforeAutospacing="0" w:after="0" w:afterAutospacing="0"/>
        <w:ind w:left="720"/>
        <w:jc w:val="both"/>
        <w:textAlignment w:val="baseline"/>
        <w:rPr>
          <w:color w:val="000000"/>
          <w:sz w:val="22"/>
          <w:szCs w:val="22"/>
        </w:rPr>
      </w:pPr>
      <w:r w:rsidRPr="000764BA">
        <w:rPr>
          <w:color w:val="000000"/>
          <w:sz w:val="22"/>
          <w:szCs w:val="22"/>
        </w:rPr>
        <w:t xml:space="preserve">Deletion and rearrangement </w:t>
      </w:r>
      <w:proofErr w:type="gramStart"/>
      <w:r w:rsidRPr="000764BA">
        <w:rPr>
          <w:color w:val="000000"/>
          <w:sz w:val="22"/>
          <w:szCs w:val="22"/>
        </w:rPr>
        <w:t>has</w:t>
      </w:r>
      <w:proofErr w:type="gramEnd"/>
      <w:r w:rsidRPr="000764BA">
        <w:rPr>
          <w:color w:val="000000"/>
          <w:sz w:val="22"/>
          <w:szCs w:val="22"/>
        </w:rPr>
        <w:t xml:space="preserve"> been done in this part, deleted columns like android version and current version. Because of not being considered in the analysis.</w:t>
      </w:r>
    </w:p>
    <w:p w14:paraId="1874B3C7" w14:textId="5021887F" w:rsidR="00A76489" w:rsidRPr="000764BA" w:rsidRDefault="00A76489" w:rsidP="008648C1">
      <w:pPr>
        <w:pStyle w:val="NormalWeb"/>
        <w:spacing w:before="0" w:beforeAutospacing="0" w:after="0" w:afterAutospacing="0"/>
        <w:jc w:val="both"/>
        <w:textAlignment w:val="baseline"/>
        <w:rPr>
          <w:color w:val="000000"/>
          <w:sz w:val="22"/>
          <w:szCs w:val="22"/>
        </w:rPr>
      </w:pPr>
    </w:p>
    <w:p w14:paraId="5DCF1372" w14:textId="2AB41925" w:rsidR="00A76489" w:rsidRPr="003E2AB5" w:rsidRDefault="00A76489" w:rsidP="008648C1">
      <w:pPr>
        <w:pStyle w:val="NormalWeb"/>
        <w:numPr>
          <w:ilvl w:val="0"/>
          <w:numId w:val="3"/>
        </w:numPr>
        <w:spacing w:before="0" w:beforeAutospacing="0" w:after="0" w:afterAutospacing="0"/>
        <w:jc w:val="both"/>
        <w:textAlignment w:val="baseline"/>
        <w:rPr>
          <w:b/>
          <w:bCs/>
          <w:color w:val="000000"/>
          <w:sz w:val="22"/>
          <w:szCs w:val="22"/>
        </w:rPr>
      </w:pPr>
      <w:r w:rsidRPr="000764BA">
        <w:rPr>
          <w:color w:val="000000"/>
          <w:sz w:val="22"/>
          <w:szCs w:val="22"/>
        </w:rPr>
        <w:t xml:space="preserve"> </w:t>
      </w:r>
      <w:r w:rsidRPr="000764BA">
        <w:rPr>
          <w:b/>
          <w:bCs/>
          <w:color w:val="000000"/>
          <w:sz w:val="22"/>
          <w:szCs w:val="22"/>
        </w:rPr>
        <w:t>Null values Treatment: </w:t>
      </w:r>
    </w:p>
    <w:p w14:paraId="05149F1F" w14:textId="77777777" w:rsidR="00A76489" w:rsidRPr="000764BA" w:rsidRDefault="00A76489" w:rsidP="008648C1">
      <w:pPr>
        <w:pStyle w:val="NormalWeb"/>
        <w:spacing w:before="0" w:beforeAutospacing="0" w:after="0" w:afterAutospacing="0"/>
        <w:ind w:left="720"/>
        <w:jc w:val="both"/>
        <w:rPr>
          <w:sz w:val="22"/>
          <w:szCs w:val="22"/>
        </w:rPr>
      </w:pPr>
      <w:r w:rsidRPr="000764BA">
        <w:rPr>
          <w:color w:val="000000"/>
          <w:sz w:val="22"/>
          <w:szCs w:val="22"/>
        </w:rPr>
        <w:t>Both the dataset specially User Reviews data contains a large number of null values. In the User Reviews data set, most of the columns contain the same null values so we dropped the observations corresponding to null values. In the Play Store dataset, the Rating column has the maximum null values so we imputed them with the median value of the column. Other null values in columns were dropped accordingly.</w:t>
      </w:r>
    </w:p>
    <w:p w14:paraId="2D944422" w14:textId="2C069EED" w:rsidR="00A76489" w:rsidRPr="000764BA" w:rsidRDefault="00A76489" w:rsidP="008648C1">
      <w:pPr>
        <w:pStyle w:val="NormalWeb"/>
        <w:spacing w:before="0" w:beforeAutospacing="0" w:after="0" w:afterAutospacing="0"/>
        <w:jc w:val="both"/>
        <w:textAlignment w:val="baseline"/>
        <w:rPr>
          <w:color w:val="000000"/>
          <w:sz w:val="22"/>
          <w:szCs w:val="22"/>
        </w:rPr>
      </w:pPr>
    </w:p>
    <w:p w14:paraId="47E4F5AC" w14:textId="77777777" w:rsidR="002B3B39" w:rsidRDefault="002B3B39" w:rsidP="002B3B39">
      <w:pPr>
        <w:pStyle w:val="NormalWeb"/>
        <w:spacing w:before="0" w:beforeAutospacing="0" w:after="0" w:afterAutospacing="0"/>
        <w:jc w:val="both"/>
        <w:textAlignment w:val="baseline"/>
        <w:rPr>
          <w:b/>
          <w:bCs/>
          <w:color w:val="000000"/>
          <w:sz w:val="22"/>
          <w:szCs w:val="22"/>
        </w:rPr>
      </w:pPr>
    </w:p>
    <w:p w14:paraId="57751EE4" w14:textId="77777777" w:rsidR="002B3B39" w:rsidRDefault="002B3B39" w:rsidP="002B3B39">
      <w:pPr>
        <w:pStyle w:val="NormalWeb"/>
        <w:spacing w:before="0" w:beforeAutospacing="0" w:after="0" w:afterAutospacing="0"/>
        <w:jc w:val="both"/>
        <w:textAlignment w:val="baseline"/>
        <w:rPr>
          <w:b/>
          <w:bCs/>
          <w:color w:val="000000"/>
          <w:sz w:val="22"/>
          <w:szCs w:val="22"/>
        </w:rPr>
      </w:pPr>
    </w:p>
    <w:p w14:paraId="78F07F2C" w14:textId="77777777" w:rsidR="002B3B39" w:rsidRDefault="002B3B39" w:rsidP="002B3B39">
      <w:pPr>
        <w:pStyle w:val="NormalWeb"/>
        <w:spacing w:before="0" w:beforeAutospacing="0" w:after="0" w:afterAutospacing="0"/>
        <w:jc w:val="both"/>
        <w:textAlignment w:val="baseline"/>
        <w:rPr>
          <w:b/>
          <w:bCs/>
          <w:color w:val="000000"/>
          <w:sz w:val="22"/>
          <w:szCs w:val="22"/>
        </w:rPr>
      </w:pPr>
    </w:p>
    <w:p w14:paraId="5E2B90D6" w14:textId="1A2E5781" w:rsidR="002B3B39" w:rsidRPr="000764BA" w:rsidRDefault="002B3B39" w:rsidP="002B3B39">
      <w:pPr>
        <w:pStyle w:val="NormalWeb"/>
        <w:shd w:val="clear" w:color="auto" w:fill="FFFFFF"/>
        <w:spacing w:before="0" w:beforeAutospacing="0" w:after="160" w:afterAutospacing="0" w:line="480" w:lineRule="auto"/>
        <w:jc w:val="both"/>
        <w:rPr>
          <w:color w:val="000000"/>
          <w:sz w:val="22"/>
          <w:szCs w:val="22"/>
        </w:rPr>
      </w:pPr>
      <w:r>
        <w:rPr>
          <w:b/>
          <w:bCs/>
          <w:color w:val="000000"/>
          <w:sz w:val="22"/>
          <w:szCs w:val="22"/>
        </w:rPr>
        <w:lastRenderedPageBreak/>
        <w:t xml:space="preserve">       </w:t>
      </w:r>
    </w:p>
    <w:p w14:paraId="46AEAEBD" w14:textId="602F741C" w:rsidR="00A76489" w:rsidRPr="003E2AB5" w:rsidRDefault="00A76489" w:rsidP="00343E2E">
      <w:pPr>
        <w:pStyle w:val="NormalWeb"/>
        <w:numPr>
          <w:ilvl w:val="0"/>
          <w:numId w:val="20"/>
        </w:numPr>
        <w:spacing w:before="0" w:beforeAutospacing="0" w:after="0" w:afterAutospacing="0"/>
        <w:ind w:left="709"/>
        <w:jc w:val="both"/>
        <w:textAlignment w:val="baseline"/>
        <w:rPr>
          <w:b/>
          <w:bCs/>
          <w:color w:val="000000"/>
          <w:sz w:val="22"/>
          <w:szCs w:val="22"/>
        </w:rPr>
      </w:pPr>
      <w:r w:rsidRPr="000764BA">
        <w:rPr>
          <w:b/>
          <w:bCs/>
          <w:color w:val="000000"/>
          <w:sz w:val="22"/>
          <w:szCs w:val="22"/>
        </w:rPr>
        <w:t>Exploratory Data Analysis: </w:t>
      </w:r>
    </w:p>
    <w:p w14:paraId="665209C9" w14:textId="77777777" w:rsidR="00A76489" w:rsidRPr="000764BA" w:rsidRDefault="00A76489" w:rsidP="008648C1">
      <w:pPr>
        <w:pStyle w:val="NormalWeb"/>
        <w:shd w:val="clear" w:color="auto" w:fill="FFFFFF"/>
        <w:spacing w:before="0" w:beforeAutospacing="0" w:after="0" w:afterAutospacing="0"/>
        <w:ind w:left="720"/>
        <w:jc w:val="both"/>
        <w:rPr>
          <w:sz w:val="22"/>
          <w:szCs w:val="22"/>
        </w:rPr>
      </w:pPr>
      <w:r w:rsidRPr="000764BA">
        <w:rPr>
          <w:color w:val="000000"/>
          <w:sz w:val="22"/>
          <w:szCs w:val="22"/>
        </w:rPr>
        <w:t>After importing datasets, did some exploring, deletion of columns and treated null values of different columns. After that, we compared each feature individually and together to get a better understanding and inferences from them</w:t>
      </w:r>
    </w:p>
    <w:p w14:paraId="744E5BD4" w14:textId="77777777" w:rsidR="00A76489" w:rsidRPr="000764BA" w:rsidRDefault="00A76489" w:rsidP="008648C1">
      <w:pPr>
        <w:pStyle w:val="NormalWeb"/>
        <w:shd w:val="clear" w:color="auto" w:fill="FFFFFF"/>
        <w:spacing w:before="0" w:beforeAutospacing="0" w:after="0" w:afterAutospacing="0"/>
        <w:ind w:left="720"/>
        <w:jc w:val="both"/>
        <w:rPr>
          <w:sz w:val="22"/>
          <w:szCs w:val="22"/>
        </w:rPr>
      </w:pPr>
      <w:r w:rsidRPr="000764BA">
        <w:rPr>
          <w:sz w:val="22"/>
          <w:szCs w:val="22"/>
        </w:rPr>
        <w:t> </w:t>
      </w:r>
    </w:p>
    <w:p w14:paraId="7C946215" w14:textId="32401F46" w:rsidR="00A76489" w:rsidRPr="000764BA" w:rsidRDefault="00A76489" w:rsidP="008648C1">
      <w:pPr>
        <w:pStyle w:val="NormalWeb"/>
        <w:spacing w:before="0" w:beforeAutospacing="0" w:after="0" w:afterAutospacing="0"/>
        <w:jc w:val="both"/>
        <w:textAlignment w:val="baseline"/>
        <w:rPr>
          <w:color w:val="000000"/>
          <w:sz w:val="22"/>
          <w:szCs w:val="22"/>
        </w:rPr>
      </w:pPr>
      <w:r w:rsidRPr="000764BA">
        <w:rPr>
          <w:color w:val="000000"/>
          <w:sz w:val="22"/>
          <w:szCs w:val="22"/>
        </w:rPr>
        <w:t xml:space="preserve">     </w:t>
      </w:r>
    </w:p>
    <w:p w14:paraId="297A0C9E" w14:textId="19EB3BCF" w:rsidR="00A76489" w:rsidRPr="000764BA" w:rsidRDefault="00A76489" w:rsidP="000764BA">
      <w:pPr>
        <w:pStyle w:val="NormalWeb"/>
        <w:numPr>
          <w:ilvl w:val="0"/>
          <w:numId w:val="5"/>
        </w:numPr>
        <w:shd w:val="clear" w:color="auto" w:fill="FFFFFF"/>
        <w:spacing w:before="0" w:beforeAutospacing="0" w:after="0" w:afterAutospacing="0"/>
        <w:jc w:val="both"/>
        <w:textAlignment w:val="baseline"/>
        <w:rPr>
          <w:color w:val="000000"/>
          <w:sz w:val="22"/>
          <w:szCs w:val="22"/>
        </w:rPr>
      </w:pPr>
      <w:r w:rsidRPr="000764BA">
        <w:rPr>
          <w:color w:val="000000"/>
          <w:sz w:val="22"/>
          <w:szCs w:val="22"/>
        </w:rPr>
        <w:t xml:space="preserve">       </w:t>
      </w:r>
      <w:r w:rsidRPr="000764BA">
        <w:rPr>
          <w:b/>
          <w:bCs/>
          <w:color w:val="000000"/>
          <w:sz w:val="22"/>
          <w:szCs w:val="22"/>
        </w:rPr>
        <w:t>Univariate Analysis: </w:t>
      </w:r>
    </w:p>
    <w:p w14:paraId="3FCBA674" w14:textId="2A4A3970" w:rsidR="00A76489" w:rsidRDefault="00A76489" w:rsidP="008648C1">
      <w:pPr>
        <w:pStyle w:val="NormalWeb"/>
        <w:shd w:val="clear" w:color="auto" w:fill="FFFFFF"/>
        <w:spacing w:before="0" w:beforeAutospacing="0" w:after="0" w:afterAutospacing="0"/>
        <w:ind w:left="720"/>
        <w:jc w:val="both"/>
        <w:rPr>
          <w:color w:val="000000"/>
          <w:sz w:val="22"/>
          <w:szCs w:val="22"/>
        </w:rPr>
      </w:pPr>
      <w:r w:rsidRPr="000764BA">
        <w:rPr>
          <w:color w:val="000000"/>
          <w:sz w:val="22"/>
          <w:szCs w:val="22"/>
          <w:shd w:val="clear" w:color="auto" w:fill="FFFFFF"/>
        </w:rPr>
        <w:t xml:space="preserve">Uni means one and variate means variable, so in univariate </w:t>
      </w:r>
      <w:r w:rsidRPr="000764BA">
        <w:rPr>
          <w:color w:val="000000"/>
          <w:sz w:val="22"/>
          <w:szCs w:val="22"/>
          <w:shd w:val="clear" w:color="auto" w:fill="FFFFFF"/>
        </w:rPr>
        <w:t>analysis, there</w:t>
      </w:r>
      <w:r w:rsidRPr="000764BA">
        <w:rPr>
          <w:color w:val="000000"/>
          <w:sz w:val="22"/>
          <w:szCs w:val="22"/>
          <w:shd w:val="clear" w:color="auto" w:fill="FFFFFF"/>
        </w:rPr>
        <w:t xml:space="preserve"> is only one dependable variable. The objective of univariate analysis is to derive the data, define and summarize it, and analyze the pattern present in it. In a dataset, it explores each variable separately. It is possible for two kinds of variables- Categorical and Numerica</w:t>
      </w:r>
      <w:r w:rsidRPr="000764BA">
        <w:rPr>
          <w:color w:val="000000"/>
          <w:sz w:val="22"/>
          <w:szCs w:val="22"/>
        </w:rPr>
        <w:t>l.</w:t>
      </w:r>
    </w:p>
    <w:p w14:paraId="7C8A5919" w14:textId="77777777" w:rsidR="000764BA" w:rsidRPr="000764BA" w:rsidRDefault="000764BA" w:rsidP="008648C1">
      <w:pPr>
        <w:pStyle w:val="NormalWeb"/>
        <w:shd w:val="clear" w:color="auto" w:fill="FFFFFF"/>
        <w:spacing w:before="0" w:beforeAutospacing="0" w:after="0" w:afterAutospacing="0"/>
        <w:ind w:left="720"/>
        <w:jc w:val="both"/>
        <w:rPr>
          <w:sz w:val="22"/>
          <w:szCs w:val="22"/>
        </w:rPr>
      </w:pPr>
    </w:p>
    <w:p w14:paraId="02BD9419" w14:textId="628904FF" w:rsidR="00A76489" w:rsidRDefault="00A76489" w:rsidP="008648C1">
      <w:pPr>
        <w:pStyle w:val="NormalWeb"/>
        <w:numPr>
          <w:ilvl w:val="0"/>
          <w:numId w:val="6"/>
        </w:numPr>
        <w:shd w:val="clear" w:color="auto" w:fill="FFFFFF"/>
        <w:spacing w:before="0" w:beforeAutospacing="0" w:after="0" w:afterAutospacing="0"/>
        <w:ind w:left="1440"/>
        <w:jc w:val="both"/>
        <w:textAlignment w:val="baseline"/>
        <w:rPr>
          <w:color w:val="000000"/>
          <w:sz w:val="22"/>
          <w:szCs w:val="22"/>
        </w:rPr>
      </w:pPr>
      <w:r w:rsidRPr="000764BA">
        <w:rPr>
          <w:b/>
          <w:bCs/>
          <w:color w:val="000000"/>
          <w:sz w:val="22"/>
          <w:szCs w:val="22"/>
        </w:rPr>
        <w:t>Count Plot</w:t>
      </w:r>
      <w:r w:rsidRPr="000764BA">
        <w:rPr>
          <w:color w:val="000000"/>
          <w:sz w:val="22"/>
          <w:szCs w:val="22"/>
        </w:rPr>
        <w:t>: Using count plot we can get the count of different variables where we can easily compare the different categories among themselves.</w:t>
      </w:r>
    </w:p>
    <w:p w14:paraId="3D91A0A6" w14:textId="77777777" w:rsidR="000764BA" w:rsidRPr="000764BA" w:rsidRDefault="000764BA" w:rsidP="000764BA">
      <w:pPr>
        <w:pStyle w:val="NormalWeb"/>
        <w:shd w:val="clear" w:color="auto" w:fill="FFFFFF"/>
        <w:spacing w:before="0" w:beforeAutospacing="0" w:after="0" w:afterAutospacing="0"/>
        <w:ind w:left="1440"/>
        <w:jc w:val="both"/>
        <w:textAlignment w:val="baseline"/>
        <w:rPr>
          <w:color w:val="000000"/>
          <w:sz w:val="22"/>
          <w:szCs w:val="22"/>
        </w:rPr>
      </w:pPr>
    </w:p>
    <w:p w14:paraId="4AF00145" w14:textId="196E91BA" w:rsidR="000764BA" w:rsidRDefault="00A76489" w:rsidP="000764BA">
      <w:pPr>
        <w:pStyle w:val="NormalWeb"/>
        <w:numPr>
          <w:ilvl w:val="0"/>
          <w:numId w:val="6"/>
        </w:numPr>
        <w:shd w:val="clear" w:color="auto" w:fill="FFFFFF"/>
        <w:spacing w:before="0" w:beforeAutospacing="0" w:after="0" w:afterAutospacing="0"/>
        <w:ind w:left="1440"/>
        <w:jc w:val="both"/>
        <w:textAlignment w:val="baseline"/>
        <w:rPr>
          <w:b/>
          <w:bCs/>
          <w:color w:val="000000"/>
          <w:sz w:val="22"/>
          <w:szCs w:val="22"/>
        </w:rPr>
      </w:pPr>
      <w:r w:rsidRPr="000764BA">
        <w:rPr>
          <w:b/>
          <w:bCs/>
          <w:color w:val="000000"/>
          <w:sz w:val="22"/>
          <w:szCs w:val="22"/>
        </w:rPr>
        <w:t xml:space="preserve">Pie Chart: </w:t>
      </w:r>
      <w:r w:rsidRPr="000764BA">
        <w:rPr>
          <w:color w:val="000000"/>
          <w:sz w:val="22"/>
          <w:szCs w:val="22"/>
        </w:rPr>
        <w:t>To get the population percentage of different variables for e.g. (Type variable), by using pie-chart we get the idea that how many percentages of the total population of the applications are free or paid?</w:t>
      </w:r>
    </w:p>
    <w:p w14:paraId="41D95480" w14:textId="77777777" w:rsidR="000764BA" w:rsidRPr="000764BA" w:rsidRDefault="000764BA" w:rsidP="000764BA">
      <w:pPr>
        <w:pStyle w:val="NormalWeb"/>
        <w:shd w:val="clear" w:color="auto" w:fill="FFFFFF"/>
        <w:spacing w:before="0" w:beforeAutospacing="0" w:after="0" w:afterAutospacing="0"/>
        <w:jc w:val="both"/>
        <w:textAlignment w:val="baseline"/>
        <w:rPr>
          <w:b/>
          <w:bCs/>
          <w:color w:val="000000"/>
          <w:sz w:val="22"/>
          <w:szCs w:val="22"/>
        </w:rPr>
      </w:pPr>
    </w:p>
    <w:p w14:paraId="37BA6331" w14:textId="45AF9EC6" w:rsidR="000764BA" w:rsidRDefault="00A76489" w:rsidP="000764BA">
      <w:pPr>
        <w:pStyle w:val="NormalWeb"/>
        <w:numPr>
          <w:ilvl w:val="0"/>
          <w:numId w:val="6"/>
        </w:numPr>
        <w:shd w:val="clear" w:color="auto" w:fill="FFFFFF"/>
        <w:spacing w:before="0" w:beforeAutospacing="0" w:after="0" w:afterAutospacing="0"/>
        <w:ind w:left="1440"/>
        <w:jc w:val="both"/>
        <w:textAlignment w:val="baseline"/>
        <w:rPr>
          <w:color w:val="000000"/>
          <w:sz w:val="22"/>
          <w:szCs w:val="22"/>
        </w:rPr>
      </w:pPr>
      <w:r w:rsidRPr="000764BA">
        <w:rPr>
          <w:b/>
          <w:bCs/>
          <w:color w:val="000000"/>
          <w:sz w:val="22"/>
          <w:szCs w:val="22"/>
        </w:rPr>
        <w:t>Histogram</w:t>
      </w:r>
      <w:r w:rsidRPr="000764BA">
        <w:rPr>
          <w:color w:val="000000"/>
          <w:sz w:val="22"/>
          <w:szCs w:val="22"/>
        </w:rPr>
        <w:t xml:space="preserve">: </w:t>
      </w:r>
      <w:r w:rsidRPr="000764BA">
        <w:rPr>
          <w:color w:val="000000"/>
          <w:sz w:val="22"/>
          <w:szCs w:val="22"/>
          <w:shd w:val="clear" w:color="auto" w:fill="FFFFFF"/>
        </w:rPr>
        <w:t>A histogram provides a visual representation of the distribution of a dataset: location, spread and skewness of the data; it also helps to visualize whether the distribution is symmetric or skewed left or right. We used the histogram on features like ‘Size’, ‘Rating’ etc.</w:t>
      </w:r>
    </w:p>
    <w:p w14:paraId="7D6AF91A" w14:textId="77777777" w:rsidR="000764BA" w:rsidRPr="000764BA" w:rsidRDefault="000764BA" w:rsidP="000764BA">
      <w:pPr>
        <w:pStyle w:val="NormalWeb"/>
        <w:shd w:val="clear" w:color="auto" w:fill="FFFFFF"/>
        <w:spacing w:before="0" w:beforeAutospacing="0" w:after="0" w:afterAutospacing="0"/>
        <w:jc w:val="both"/>
        <w:textAlignment w:val="baseline"/>
        <w:rPr>
          <w:color w:val="000000"/>
          <w:sz w:val="22"/>
          <w:szCs w:val="22"/>
        </w:rPr>
      </w:pPr>
    </w:p>
    <w:p w14:paraId="32CC67E1" w14:textId="2BE4828B" w:rsidR="00A76489" w:rsidRDefault="00A76489" w:rsidP="008648C1">
      <w:pPr>
        <w:pStyle w:val="NormalWeb"/>
        <w:numPr>
          <w:ilvl w:val="0"/>
          <w:numId w:val="6"/>
        </w:numPr>
        <w:shd w:val="clear" w:color="auto" w:fill="FFFFFF"/>
        <w:spacing w:before="0" w:beforeAutospacing="0" w:after="0" w:afterAutospacing="0"/>
        <w:ind w:left="1440"/>
        <w:jc w:val="both"/>
        <w:textAlignment w:val="baseline"/>
        <w:rPr>
          <w:color w:val="000000"/>
          <w:sz w:val="22"/>
          <w:szCs w:val="22"/>
        </w:rPr>
      </w:pPr>
      <w:r w:rsidRPr="000764BA">
        <w:rPr>
          <w:b/>
          <w:bCs/>
          <w:color w:val="000000"/>
          <w:sz w:val="22"/>
          <w:szCs w:val="22"/>
          <w:shd w:val="clear" w:color="auto" w:fill="FFFFFF"/>
        </w:rPr>
        <w:t>Distplot</w:t>
      </w:r>
      <w:r w:rsidRPr="000764BA">
        <w:rPr>
          <w:color w:val="000000"/>
          <w:sz w:val="22"/>
          <w:szCs w:val="22"/>
          <w:shd w:val="clear" w:color="auto" w:fill="FFFFFF"/>
        </w:rPr>
        <w:t xml:space="preserve">: The distplot represents the univariate distribution of data </w:t>
      </w:r>
      <w:r w:rsidR="008B55DD" w:rsidRPr="000764BA">
        <w:rPr>
          <w:color w:val="000000"/>
          <w:sz w:val="22"/>
          <w:szCs w:val="22"/>
          <w:shd w:val="clear" w:color="auto" w:fill="FFFFFF"/>
        </w:rPr>
        <w:t>i.e.,</w:t>
      </w:r>
      <w:r w:rsidRPr="000764BA">
        <w:rPr>
          <w:color w:val="000000"/>
          <w:sz w:val="22"/>
          <w:szCs w:val="22"/>
          <w:shd w:val="clear" w:color="auto" w:fill="FFFFFF"/>
        </w:rPr>
        <w:t xml:space="preserve"> data distribution of a variable against the density distribution. The seaborn. </w:t>
      </w:r>
      <w:r w:rsidR="008B55DD" w:rsidRPr="000764BA">
        <w:rPr>
          <w:color w:val="000000"/>
          <w:sz w:val="22"/>
          <w:szCs w:val="22"/>
          <w:shd w:val="clear" w:color="auto" w:fill="FFFFFF"/>
        </w:rPr>
        <w:t>distplot (</w:t>
      </w:r>
      <w:r w:rsidRPr="000764BA">
        <w:rPr>
          <w:color w:val="000000"/>
          <w:sz w:val="22"/>
          <w:szCs w:val="22"/>
          <w:shd w:val="clear" w:color="auto" w:fill="FFFFFF"/>
        </w:rPr>
        <w:t>) function accepts the data variable as an argument and returns the plot with the density distribution</w:t>
      </w:r>
      <w:r w:rsidR="000764BA" w:rsidRPr="000764BA">
        <w:rPr>
          <w:color w:val="000000"/>
          <w:sz w:val="22"/>
          <w:szCs w:val="22"/>
        </w:rPr>
        <w:t>.</w:t>
      </w:r>
    </w:p>
    <w:p w14:paraId="7870CD35" w14:textId="77777777" w:rsidR="000764BA" w:rsidRPr="000764BA" w:rsidRDefault="000764BA" w:rsidP="000764BA">
      <w:pPr>
        <w:pStyle w:val="NormalWeb"/>
        <w:shd w:val="clear" w:color="auto" w:fill="FFFFFF"/>
        <w:spacing w:before="0" w:beforeAutospacing="0" w:after="0" w:afterAutospacing="0"/>
        <w:jc w:val="both"/>
        <w:textAlignment w:val="baseline"/>
        <w:rPr>
          <w:color w:val="000000"/>
          <w:sz w:val="22"/>
          <w:szCs w:val="22"/>
        </w:rPr>
      </w:pPr>
    </w:p>
    <w:p w14:paraId="08270AED" w14:textId="589AB9FA" w:rsidR="00A76489" w:rsidRDefault="00A76489" w:rsidP="000764BA">
      <w:pPr>
        <w:pStyle w:val="NormalWeb"/>
        <w:numPr>
          <w:ilvl w:val="0"/>
          <w:numId w:val="6"/>
        </w:numPr>
        <w:shd w:val="clear" w:color="auto" w:fill="FFFFFF"/>
        <w:tabs>
          <w:tab w:val="clear" w:pos="720"/>
        </w:tabs>
        <w:spacing w:before="0" w:beforeAutospacing="0" w:after="0" w:afterAutospacing="0"/>
        <w:ind w:left="1418"/>
        <w:jc w:val="both"/>
        <w:textAlignment w:val="baseline"/>
        <w:rPr>
          <w:color w:val="000000"/>
          <w:sz w:val="22"/>
          <w:szCs w:val="22"/>
        </w:rPr>
      </w:pPr>
      <w:r w:rsidRPr="000764BA">
        <w:rPr>
          <w:b/>
          <w:bCs/>
          <w:color w:val="000000"/>
          <w:sz w:val="22"/>
          <w:szCs w:val="22"/>
        </w:rPr>
        <w:t>Bivariate Analysis</w:t>
      </w:r>
      <w:r w:rsidRPr="000764BA">
        <w:rPr>
          <w:color w:val="000000"/>
          <w:sz w:val="22"/>
          <w:szCs w:val="22"/>
        </w:rPr>
        <w:t>: Here two or more than two variables are being considered for the analysis. We can get the relationship between two variables and are they dependent on each other or not. This definitely gave us a vivid and meaningful image.</w:t>
      </w:r>
    </w:p>
    <w:p w14:paraId="42DD8BE1" w14:textId="77777777" w:rsidR="000764BA" w:rsidRPr="000764BA" w:rsidRDefault="000764BA" w:rsidP="000764BA">
      <w:pPr>
        <w:pStyle w:val="NormalWeb"/>
        <w:shd w:val="clear" w:color="auto" w:fill="FFFFFF"/>
        <w:spacing w:before="0" w:beforeAutospacing="0" w:after="0" w:afterAutospacing="0"/>
        <w:jc w:val="both"/>
        <w:textAlignment w:val="baseline"/>
        <w:rPr>
          <w:color w:val="000000"/>
          <w:sz w:val="22"/>
          <w:szCs w:val="22"/>
        </w:rPr>
      </w:pPr>
    </w:p>
    <w:p w14:paraId="5CDAC8A3" w14:textId="285B987E" w:rsidR="00A76489" w:rsidRDefault="00A76489" w:rsidP="008648C1">
      <w:pPr>
        <w:pStyle w:val="NormalWeb"/>
        <w:numPr>
          <w:ilvl w:val="0"/>
          <w:numId w:val="7"/>
        </w:numPr>
        <w:shd w:val="clear" w:color="auto" w:fill="FFFFFF"/>
        <w:spacing w:before="0" w:beforeAutospacing="0" w:after="0" w:afterAutospacing="0"/>
        <w:ind w:left="1440"/>
        <w:jc w:val="both"/>
        <w:textAlignment w:val="baseline"/>
        <w:rPr>
          <w:color w:val="000000"/>
          <w:sz w:val="22"/>
          <w:szCs w:val="22"/>
        </w:rPr>
      </w:pPr>
      <w:r w:rsidRPr="000764BA">
        <w:rPr>
          <w:b/>
          <w:bCs/>
          <w:color w:val="000000"/>
          <w:sz w:val="22"/>
          <w:szCs w:val="22"/>
        </w:rPr>
        <w:t>Bar plot</w:t>
      </w:r>
      <w:r w:rsidRPr="000764BA">
        <w:rPr>
          <w:color w:val="000000"/>
          <w:sz w:val="22"/>
          <w:szCs w:val="22"/>
        </w:rPr>
        <w:t xml:space="preserve">: We </w:t>
      </w:r>
      <w:r w:rsidR="008B55DD" w:rsidRPr="000764BA">
        <w:rPr>
          <w:color w:val="000000"/>
          <w:sz w:val="22"/>
          <w:szCs w:val="22"/>
        </w:rPr>
        <w:t>analysed</w:t>
      </w:r>
      <w:r w:rsidRPr="000764BA">
        <w:rPr>
          <w:color w:val="000000"/>
          <w:sz w:val="22"/>
          <w:szCs w:val="22"/>
        </w:rPr>
        <w:t xml:space="preserve"> here categorical data to numerical data and our main purpose is to get the categorical features concerning some numerical features. This graph gives us a better understanding between two variables.</w:t>
      </w:r>
    </w:p>
    <w:p w14:paraId="5CF5E0BB" w14:textId="77777777" w:rsidR="000764BA" w:rsidRPr="000764BA" w:rsidRDefault="000764BA" w:rsidP="000764BA">
      <w:pPr>
        <w:pStyle w:val="NormalWeb"/>
        <w:shd w:val="clear" w:color="auto" w:fill="FFFFFF"/>
        <w:spacing w:before="0" w:beforeAutospacing="0" w:after="0" w:afterAutospacing="0"/>
        <w:ind w:left="1440"/>
        <w:jc w:val="both"/>
        <w:textAlignment w:val="baseline"/>
        <w:rPr>
          <w:color w:val="000000"/>
          <w:sz w:val="22"/>
          <w:szCs w:val="22"/>
        </w:rPr>
      </w:pPr>
    </w:p>
    <w:p w14:paraId="464FFFA2" w14:textId="64200298" w:rsidR="003E2AB5" w:rsidRDefault="00A76489" w:rsidP="003E2AB5">
      <w:pPr>
        <w:pStyle w:val="NormalWeb"/>
        <w:numPr>
          <w:ilvl w:val="0"/>
          <w:numId w:val="7"/>
        </w:numPr>
        <w:shd w:val="clear" w:color="auto" w:fill="FFFFFF"/>
        <w:spacing w:before="0" w:beforeAutospacing="0" w:after="0" w:afterAutospacing="0"/>
        <w:ind w:left="1440"/>
        <w:jc w:val="both"/>
        <w:textAlignment w:val="baseline"/>
        <w:rPr>
          <w:color w:val="000000"/>
          <w:sz w:val="22"/>
          <w:szCs w:val="22"/>
        </w:rPr>
      </w:pPr>
      <w:r w:rsidRPr="000764BA">
        <w:rPr>
          <w:b/>
          <w:bCs/>
          <w:color w:val="000000"/>
          <w:sz w:val="22"/>
          <w:szCs w:val="22"/>
        </w:rPr>
        <w:t>Joint plot:</w:t>
      </w:r>
      <w:r w:rsidRPr="000764BA">
        <w:rPr>
          <w:color w:val="000000"/>
          <w:sz w:val="22"/>
          <w:szCs w:val="22"/>
        </w:rPr>
        <w:t xml:space="preserve"> Our main aim of using this graph because this shows better fluctuation on one numerical feature with others. With a single at it we can easily understand the fluctuation and get a better insight.</w:t>
      </w:r>
    </w:p>
    <w:p w14:paraId="3B108026" w14:textId="77777777" w:rsidR="003E2AB5" w:rsidRPr="003E2AB5" w:rsidRDefault="003E2AB5" w:rsidP="003E2AB5">
      <w:pPr>
        <w:pStyle w:val="NormalWeb"/>
        <w:shd w:val="clear" w:color="auto" w:fill="FFFFFF"/>
        <w:spacing w:before="0" w:beforeAutospacing="0" w:after="0" w:afterAutospacing="0"/>
        <w:jc w:val="both"/>
        <w:textAlignment w:val="baseline"/>
        <w:rPr>
          <w:color w:val="000000"/>
          <w:sz w:val="22"/>
          <w:szCs w:val="22"/>
        </w:rPr>
      </w:pPr>
    </w:p>
    <w:p w14:paraId="6F3885A5" w14:textId="7DC9B578" w:rsidR="00A76489" w:rsidRPr="003E2AB5" w:rsidRDefault="00A76489" w:rsidP="003E2AB5">
      <w:pPr>
        <w:pStyle w:val="NormalWeb"/>
        <w:numPr>
          <w:ilvl w:val="0"/>
          <w:numId w:val="7"/>
        </w:numPr>
        <w:shd w:val="clear" w:color="auto" w:fill="FFFFFF"/>
        <w:spacing w:before="0" w:beforeAutospacing="0" w:after="0" w:afterAutospacing="0"/>
        <w:ind w:left="1440"/>
        <w:jc w:val="both"/>
        <w:textAlignment w:val="baseline"/>
        <w:rPr>
          <w:color w:val="000000"/>
          <w:sz w:val="22"/>
          <w:szCs w:val="22"/>
        </w:rPr>
      </w:pPr>
      <w:r w:rsidRPr="003E2AB5">
        <w:rPr>
          <w:b/>
          <w:bCs/>
          <w:color w:val="000000"/>
          <w:sz w:val="22"/>
          <w:szCs w:val="22"/>
        </w:rPr>
        <w:t>Heatmap</w:t>
      </w:r>
      <w:r w:rsidRPr="003E2AB5">
        <w:rPr>
          <w:color w:val="000000"/>
          <w:sz w:val="22"/>
          <w:szCs w:val="22"/>
        </w:rPr>
        <w:t xml:space="preserve">: A heat map is data analysis software that uses </w:t>
      </w:r>
      <w:r w:rsidR="008B55DD" w:rsidRPr="003E2AB5">
        <w:rPr>
          <w:color w:val="000000"/>
          <w:sz w:val="22"/>
          <w:szCs w:val="22"/>
        </w:rPr>
        <w:t>colour</w:t>
      </w:r>
      <w:r w:rsidRPr="003E2AB5">
        <w:rPr>
          <w:color w:val="000000"/>
          <w:sz w:val="22"/>
          <w:szCs w:val="22"/>
        </w:rPr>
        <w:t xml:space="preserve"> the way a bar graph uses height and width: as a data visualization tool. We applied heatmap to find out the correlation between numerical features, it always gives us a better relationship between </w:t>
      </w:r>
    </w:p>
    <w:p w14:paraId="7ECA5E3B" w14:textId="3D10ADC0" w:rsidR="00A76489" w:rsidRPr="000764BA" w:rsidRDefault="00A76489" w:rsidP="008648C1">
      <w:pPr>
        <w:pStyle w:val="NormalWeb"/>
        <w:shd w:val="clear" w:color="auto" w:fill="FFFFFF"/>
        <w:spacing w:before="0" w:beforeAutospacing="0" w:after="0" w:afterAutospacing="0"/>
        <w:ind w:left="720"/>
        <w:jc w:val="both"/>
        <w:textAlignment w:val="baseline"/>
        <w:rPr>
          <w:color w:val="000000"/>
          <w:sz w:val="22"/>
          <w:szCs w:val="22"/>
        </w:rPr>
      </w:pPr>
    </w:p>
    <w:p w14:paraId="43E67FEF" w14:textId="7CC6BDDA" w:rsidR="00A76489" w:rsidRPr="000764BA" w:rsidRDefault="00A76489" w:rsidP="008648C1">
      <w:pPr>
        <w:pStyle w:val="NormalWeb"/>
        <w:shd w:val="clear" w:color="auto" w:fill="FFFFFF"/>
        <w:spacing w:before="0" w:beforeAutospacing="0" w:after="0" w:afterAutospacing="0"/>
        <w:ind w:left="720"/>
        <w:jc w:val="both"/>
        <w:textAlignment w:val="baseline"/>
        <w:rPr>
          <w:color w:val="000000"/>
          <w:sz w:val="22"/>
          <w:szCs w:val="22"/>
        </w:rPr>
      </w:pPr>
    </w:p>
    <w:p w14:paraId="6F6E3FB7" w14:textId="738F427E" w:rsidR="00A76489" w:rsidRPr="000764BA" w:rsidRDefault="00A76489" w:rsidP="008648C1">
      <w:pPr>
        <w:pStyle w:val="NormalWeb"/>
        <w:shd w:val="clear" w:color="auto" w:fill="FFFFFF"/>
        <w:spacing w:before="0" w:beforeAutospacing="0" w:after="0" w:afterAutospacing="0"/>
        <w:ind w:left="720"/>
        <w:jc w:val="both"/>
        <w:textAlignment w:val="baseline"/>
        <w:rPr>
          <w:color w:val="000000"/>
          <w:sz w:val="22"/>
          <w:szCs w:val="22"/>
        </w:rPr>
      </w:pPr>
    </w:p>
    <w:p w14:paraId="7EC988BF" w14:textId="77777777" w:rsidR="00A76489" w:rsidRPr="000764BA" w:rsidRDefault="00A76489" w:rsidP="008648C1">
      <w:pPr>
        <w:pStyle w:val="Heading2"/>
        <w:spacing w:before="360" w:after="120"/>
        <w:jc w:val="both"/>
        <w:rPr>
          <w:rFonts w:ascii="Times New Roman" w:hAnsi="Times New Roman" w:cs="Times New Roman"/>
          <w:b/>
          <w:bCs/>
          <w:sz w:val="22"/>
          <w:szCs w:val="22"/>
        </w:rPr>
      </w:pPr>
      <w:r w:rsidRPr="000764BA">
        <w:rPr>
          <w:rFonts w:ascii="Times New Roman" w:hAnsi="Times New Roman" w:cs="Times New Roman"/>
          <w:color w:val="000000"/>
          <w:sz w:val="22"/>
          <w:szCs w:val="22"/>
        </w:rPr>
        <w:lastRenderedPageBreak/>
        <w:t>4</w:t>
      </w:r>
      <w:r w:rsidRPr="000764BA">
        <w:rPr>
          <w:rFonts w:ascii="Times New Roman" w:hAnsi="Times New Roman" w:cs="Times New Roman"/>
          <w:b/>
          <w:bCs/>
          <w:color w:val="000000"/>
          <w:sz w:val="22"/>
          <w:szCs w:val="22"/>
        </w:rPr>
        <w:t>. Conclusion: </w:t>
      </w:r>
    </w:p>
    <w:p w14:paraId="7A8E9931" w14:textId="77777777" w:rsidR="000764BA" w:rsidRPr="000764BA" w:rsidRDefault="000764BA" w:rsidP="000764BA">
      <w:pPr>
        <w:pStyle w:val="NormalWeb"/>
        <w:spacing w:after="0"/>
        <w:ind w:left="720"/>
        <w:jc w:val="both"/>
        <w:textAlignment w:val="baseline"/>
        <w:rPr>
          <w:color w:val="000000"/>
          <w:sz w:val="22"/>
          <w:szCs w:val="22"/>
        </w:rPr>
      </w:pPr>
      <w:r w:rsidRPr="000764BA">
        <w:rPr>
          <w:color w:val="000000"/>
          <w:sz w:val="22"/>
          <w:szCs w:val="22"/>
        </w:rPr>
        <w:t>Our strategy should focus on targeting city hotels, as they account for the majority of bookings. To reduce high cancellation rates, we should consider implementing a more flexible deposit policy. We should also allocate more budget towards the peak summer months of June to August. To attract more guests from Europe and Portugal, we should prioritize marketing efforts in those regions. Since we do not have many returning guests, we should focus on offering high-quality services and amenities to encourage repeat business. In terms of distribution channels, we should prioritize working with travel agents and tour operators, followed by direct bookings through our hotel. To encourage more direct bookings, we should offer special promotions or incentives.</w:t>
      </w:r>
    </w:p>
    <w:p w14:paraId="0B3F3325" w14:textId="1299CFA9" w:rsidR="00A76489" w:rsidRPr="000764BA" w:rsidRDefault="00A76489" w:rsidP="008648C1">
      <w:pPr>
        <w:pStyle w:val="NormalWeb"/>
        <w:shd w:val="clear" w:color="auto" w:fill="FFFFFF"/>
        <w:spacing w:before="0" w:beforeAutospacing="0" w:after="0" w:afterAutospacing="0"/>
        <w:jc w:val="both"/>
        <w:rPr>
          <w:color w:val="000000"/>
          <w:sz w:val="22"/>
          <w:szCs w:val="22"/>
        </w:rPr>
      </w:pPr>
    </w:p>
    <w:p w14:paraId="31C0493B" w14:textId="77777777" w:rsidR="00A76489" w:rsidRPr="000764BA" w:rsidRDefault="00A76489" w:rsidP="008648C1">
      <w:pPr>
        <w:pStyle w:val="NormalWeb"/>
        <w:shd w:val="clear" w:color="auto" w:fill="FFFFFF"/>
        <w:spacing w:before="0" w:beforeAutospacing="0" w:after="0" w:afterAutospacing="0"/>
        <w:jc w:val="both"/>
        <w:rPr>
          <w:sz w:val="22"/>
          <w:szCs w:val="22"/>
        </w:rPr>
      </w:pPr>
    </w:p>
    <w:p w14:paraId="1A59100E" w14:textId="77777777" w:rsidR="00A76489" w:rsidRPr="000764BA" w:rsidRDefault="00A76489" w:rsidP="008648C1">
      <w:pPr>
        <w:pStyle w:val="Heading2"/>
        <w:shd w:val="clear" w:color="auto" w:fill="FFFFFF"/>
        <w:spacing w:before="0" w:after="280"/>
        <w:jc w:val="both"/>
        <w:rPr>
          <w:rFonts w:ascii="Times New Roman" w:hAnsi="Times New Roman" w:cs="Times New Roman"/>
          <w:b/>
          <w:bCs/>
          <w:sz w:val="26"/>
          <w:szCs w:val="26"/>
        </w:rPr>
      </w:pPr>
      <w:r w:rsidRPr="000764BA">
        <w:rPr>
          <w:rFonts w:ascii="Times New Roman" w:hAnsi="Times New Roman" w:cs="Times New Roman"/>
          <w:b/>
          <w:bCs/>
          <w:color w:val="000000"/>
          <w:sz w:val="26"/>
          <w:szCs w:val="26"/>
        </w:rPr>
        <w:t>5. References: </w:t>
      </w:r>
    </w:p>
    <w:p w14:paraId="65C9A7A6" w14:textId="77777777" w:rsidR="00A76489" w:rsidRPr="000764BA" w:rsidRDefault="00A76489" w:rsidP="008648C1">
      <w:pPr>
        <w:pStyle w:val="NormalWeb"/>
        <w:numPr>
          <w:ilvl w:val="0"/>
          <w:numId w:val="9"/>
        </w:numPr>
        <w:spacing w:before="0" w:beforeAutospacing="0" w:after="0" w:afterAutospacing="0"/>
        <w:jc w:val="both"/>
        <w:textAlignment w:val="baseline"/>
        <w:rPr>
          <w:color w:val="000000"/>
          <w:sz w:val="22"/>
          <w:szCs w:val="22"/>
        </w:rPr>
      </w:pPr>
      <w:r w:rsidRPr="000764BA">
        <w:rPr>
          <w:color w:val="000000"/>
          <w:sz w:val="22"/>
          <w:szCs w:val="22"/>
        </w:rPr>
        <w:t>Analytics Vidya</w:t>
      </w:r>
    </w:p>
    <w:p w14:paraId="04317ED9" w14:textId="77777777" w:rsidR="00A76489" w:rsidRPr="000764BA" w:rsidRDefault="00A76489" w:rsidP="008648C1">
      <w:pPr>
        <w:pStyle w:val="NormalWeb"/>
        <w:numPr>
          <w:ilvl w:val="0"/>
          <w:numId w:val="9"/>
        </w:numPr>
        <w:spacing w:before="0" w:beforeAutospacing="0" w:after="0" w:afterAutospacing="0"/>
        <w:jc w:val="both"/>
        <w:textAlignment w:val="baseline"/>
        <w:rPr>
          <w:color w:val="000000"/>
          <w:sz w:val="22"/>
          <w:szCs w:val="22"/>
        </w:rPr>
      </w:pPr>
      <w:r w:rsidRPr="000764BA">
        <w:rPr>
          <w:color w:val="000000"/>
          <w:sz w:val="22"/>
          <w:szCs w:val="22"/>
        </w:rPr>
        <w:t>Research Gate</w:t>
      </w:r>
    </w:p>
    <w:p w14:paraId="12F109EA" w14:textId="64E7F949" w:rsidR="00533D20" w:rsidRPr="000764BA" w:rsidRDefault="00A76489" w:rsidP="00533D20">
      <w:pPr>
        <w:pStyle w:val="NormalWeb"/>
        <w:numPr>
          <w:ilvl w:val="0"/>
          <w:numId w:val="9"/>
        </w:numPr>
        <w:spacing w:before="0" w:beforeAutospacing="0" w:after="0" w:afterAutospacing="0"/>
        <w:jc w:val="both"/>
        <w:textAlignment w:val="baseline"/>
        <w:rPr>
          <w:color w:val="000000"/>
          <w:sz w:val="22"/>
          <w:szCs w:val="22"/>
        </w:rPr>
      </w:pPr>
      <w:r w:rsidRPr="000764BA">
        <w:rPr>
          <w:color w:val="000000"/>
          <w:sz w:val="22"/>
          <w:szCs w:val="22"/>
        </w:rPr>
        <w:t>Towards Data Science</w:t>
      </w:r>
      <w:r w:rsidR="00533D20" w:rsidRPr="000764BA">
        <w:rPr>
          <w:color w:val="374151"/>
          <w:sz w:val="22"/>
          <w:szCs w:val="22"/>
          <w:shd w:val="clear" w:color="auto" w:fill="F7F7F8"/>
        </w:rPr>
        <w:t xml:space="preserve">                                                                                                                                                                                                                              </w:t>
      </w:r>
    </w:p>
    <w:sectPr w:rsidR="00533D20" w:rsidRPr="0007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24D"/>
    <w:multiLevelType w:val="multilevel"/>
    <w:tmpl w:val="C63EF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2631"/>
    <w:multiLevelType w:val="multilevel"/>
    <w:tmpl w:val="C4D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370E70"/>
    <w:multiLevelType w:val="multilevel"/>
    <w:tmpl w:val="1F9A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3483"/>
    <w:multiLevelType w:val="multilevel"/>
    <w:tmpl w:val="81EE2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24E8"/>
    <w:multiLevelType w:val="multilevel"/>
    <w:tmpl w:val="358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25E0C"/>
    <w:multiLevelType w:val="multilevel"/>
    <w:tmpl w:val="93C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B2435"/>
    <w:multiLevelType w:val="hybridMultilevel"/>
    <w:tmpl w:val="838AEB68"/>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8" w15:restartNumberingAfterBreak="0">
    <w:nsid w:val="3C2341B4"/>
    <w:multiLevelType w:val="multilevel"/>
    <w:tmpl w:val="D20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40AE0"/>
    <w:multiLevelType w:val="multilevel"/>
    <w:tmpl w:val="B60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8240A"/>
    <w:multiLevelType w:val="hybridMultilevel"/>
    <w:tmpl w:val="CFFEE030"/>
    <w:lvl w:ilvl="0" w:tplc="717877C8">
      <w:start w:val="1"/>
      <w:numFmt w:val="decimal"/>
      <w:lvlText w:val="%1."/>
      <w:lvlJc w:val="left"/>
      <w:pPr>
        <w:ind w:left="420" w:hanging="360"/>
      </w:pPr>
      <w:rPr>
        <w:rFonts w:hint="default"/>
        <w:sz w:val="32"/>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58870770">
    <w:abstractNumId w:val="10"/>
  </w:num>
  <w:num w:numId="2" w16cid:durableId="855076263">
    <w:abstractNumId w:val="9"/>
  </w:num>
  <w:num w:numId="3" w16cid:durableId="672951754">
    <w:abstractNumId w:val="6"/>
  </w:num>
  <w:num w:numId="4" w16cid:durableId="1761873376">
    <w:abstractNumId w:val="1"/>
  </w:num>
  <w:num w:numId="5" w16cid:durableId="1238322243">
    <w:abstractNumId w:val="3"/>
  </w:num>
  <w:num w:numId="6" w16cid:durableId="1738894568">
    <w:abstractNumId w:val="0"/>
  </w:num>
  <w:num w:numId="7" w16cid:durableId="1149060262">
    <w:abstractNumId w:val="4"/>
  </w:num>
  <w:num w:numId="8" w16cid:durableId="1298562337">
    <w:abstractNumId w:val="8"/>
  </w:num>
  <w:num w:numId="9" w16cid:durableId="953829760">
    <w:abstractNumId w:val="5"/>
  </w:num>
  <w:num w:numId="10" w16cid:durableId="2132167001">
    <w:abstractNumId w:val="2"/>
  </w:num>
  <w:num w:numId="11" w16cid:durableId="747268476">
    <w:abstractNumId w:val="2"/>
  </w:num>
  <w:num w:numId="12" w16cid:durableId="265160362">
    <w:abstractNumId w:val="2"/>
  </w:num>
  <w:num w:numId="13" w16cid:durableId="1744717104">
    <w:abstractNumId w:val="2"/>
  </w:num>
  <w:num w:numId="14" w16cid:durableId="1081609816">
    <w:abstractNumId w:val="2"/>
  </w:num>
  <w:num w:numId="15" w16cid:durableId="1891722769">
    <w:abstractNumId w:val="2"/>
  </w:num>
  <w:num w:numId="16" w16cid:durableId="417799114">
    <w:abstractNumId w:val="2"/>
  </w:num>
  <w:num w:numId="17" w16cid:durableId="2098548716">
    <w:abstractNumId w:val="2"/>
  </w:num>
  <w:num w:numId="18" w16cid:durableId="1324747585">
    <w:abstractNumId w:val="2"/>
  </w:num>
  <w:num w:numId="19" w16cid:durableId="1840776231">
    <w:abstractNumId w:val="2"/>
  </w:num>
  <w:num w:numId="20" w16cid:durableId="236672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20"/>
    <w:rsid w:val="000440D7"/>
    <w:rsid w:val="00045611"/>
    <w:rsid w:val="000764BA"/>
    <w:rsid w:val="00135E3E"/>
    <w:rsid w:val="0015699B"/>
    <w:rsid w:val="00196F46"/>
    <w:rsid w:val="00293803"/>
    <w:rsid w:val="002B3B39"/>
    <w:rsid w:val="002F21C5"/>
    <w:rsid w:val="00335357"/>
    <w:rsid w:val="00343E2E"/>
    <w:rsid w:val="003E2AB5"/>
    <w:rsid w:val="00533D20"/>
    <w:rsid w:val="0056751C"/>
    <w:rsid w:val="005E5169"/>
    <w:rsid w:val="007A4E38"/>
    <w:rsid w:val="008648C1"/>
    <w:rsid w:val="008B55DD"/>
    <w:rsid w:val="008C1DA2"/>
    <w:rsid w:val="00A76489"/>
    <w:rsid w:val="00F028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A589"/>
  <w15:chartTrackingRefBased/>
  <w15:docId w15:val="{2903AB97-213E-4438-9AE0-0B296967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th-TH"/>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C1"/>
  </w:style>
  <w:style w:type="paragraph" w:styleId="Heading1">
    <w:name w:val="heading 1"/>
    <w:basedOn w:val="Normal"/>
    <w:next w:val="Normal"/>
    <w:link w:val="Heading1Char"/>
    <w:uiPriority w:val="9"/>
    <w:qFormat/>
    <w:rsid w:val="008648C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8C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648C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648C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648C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648C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648C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648C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648C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D2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533D20"/>
    <w:pPr>
      <w:ind w:left="720"/>
      <w:contextualSpacing/>
    </w:pPr>
    <w:rPr>
      <w:rFonts w:cs="Cordia New"/>
      <w:szCs w:val="26"/>
    </w:rPr>
  </w:style>
  <w:style w:type="character" w:customStyle="1" w:styleId="Heading3Char">
    <w:name w:val="Heading 3 Char"/>
    <w:basedOn w:val="DefaultParagraphFont"/>
    <w:link w:val="Heading3"/>
    <w:uiPriority w:val="9"/>
    <w:rsid w:val="008648C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648C1"/>
    <w:rPr>
      <w:rFonts w:asciiTheme="majorHAnsi" w:eastAsiaTheme="majorEastAsia" w:hAnsiTheme="majorHAnsi" w:cstheme="majorBidi"/>
      <w:i/>
      <w:iCs/>
      <w:sz w:val="30"/>
      <w:szCs w:val="30"/>
    </w:rPr>
  </w:style>
  <w:style w:type="character" w:styleId="Strong">
    <w:name w:val="Strong"/>
    <w:basedOn w:val="DefaultParagraphFont"/>
    <w:uiPriority w:val="22"/>
    <w:qFormat/>
    <w:rsid w:val="008648C1"/>
    <w:rPr>
      <w:b/>
      <w:bCs/>
    </w:rPr>
  </w:style>
  <w:style w:type="character" w:styleId="Hyperlink">
    <w:name w:val="Hyperlink"/>
    <w:basedOn w:val="DefaultParagraphFont"/>
    <w:uiPriority w:val="99"/>
    <w:semiHidden/>
    <w:unhideWhenUsed/>
    <w:rsid w:val="00335357"/>
    <w:rPr>
      <w:color w:val="0000FF"/>
      <w:u w:val="single"/>
    </w:rPr>
  </w:style>
  <w:style w:type="character" w:customStyle="1" w:styleId="Heading2Char">
    <w:name w:val="Heading 2 Char"/>
    <w:basedOn w:val="DefaultParagraphFont"/>
    <w:link w:val="Heading2"/>
    <w:uiPriority w:val="9"/>
    <w:semiHidden/>
    <w:rsid w:val="008648C1"/>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8648C1"/>
    <w:rPr>
      <w:rFonts w:asciiTheme="majorHAnsi" w:eastAsiaTheme="majorEastAsia" w:hAnsiTheme="majorHAnsi" w:cstheme="majorBidi"/>
      <w:color w:val="2F5496" w:themeColor="accent1" w:themeShade="BF"/>
      <w:sz w:val="40"/>
      <w:szCs w:val="40"/>
    </w:rPr>
  </w:style>
  <w:style w:type="character" w:customStyle="1" w:styleId="Heading5Char">
    <w:name w:val="Heading 5 Char"/>
    <w:basedOn w:val="DefaultParagraphFont"/>
    <w:link w:val="Heading5"/>
    <w:uiPriority w:val="9"/>
    <w:semiHidden/>
    <w:rsid w:val="008648C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648C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648C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648C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648C1"/>
    <w:rPr>
      <w:b/>
      <w:bCs/>
      <w:i/>
      <w:iCs/>
    </w:rPr>
  </w:style>
  <w:style w:type="paragraph" w:styleId="Caption">
    <w:name w:val="caption"/>
    <w:basedOn w:val="Normal"/>
    <w:next w:val="Normal"/>
    <w:uiPriority w:val="35"/>
    <w:semiHidden/>
    <w:unhideWhenUsed/>
    <w:qFormat/>
    <w:rsid w:val="008648C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648C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648C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648C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648C1"/>
    <w:rPr>
      <w:color w:val="44546A" w:themeColor="text2"/>
      <w:sz w:val="28"/>
      <w:szCs w:val="28"/>
    </w:rPr>
  </w:style>
  <w:style w:type="character" w:styleId="Emphasis">
    <w:name w:val="Emphasis"/>
    <w:basedOn w:val="DefaultParagraphFont"/>
    <w:uiPriority w:val="20"/>
    <w:qFormat/>
    <w:rsid w:val="008648C1"/>
    <w:rPr>
      <w:i/>
      <w:iCs/>
      <w:color w:val="000000" w:themeColor="text1"/>
    </w:rPr>
  </w:style>
  <w:style w:type="paragraph" w:styleId="NoSpacing">
    <w:name w:val="No Spacing"/>
    <w:uiPriority w:val="1"/>
    <w:qFormat/>
    <w:rsid w:val="008648C1"/>
    <w:pPr>
      <w:spacing w:after="0" w:line="240" w:lineRule="auto"/>
    </w:pPr>
  </w:style>
  <w:style w:type="paragraph" w:styleId="Quote">
    <w:name w:val="Quote"/>
    <w:basedOn w:val="Normal"/>
    <w:next w:val="Normal"/>
    <w:link w:val="QuoteChar"/>
    <w:uiPriority w:val="29"/>
    <w:qFormat/>
    <w:rsid w:val="008648C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648C1"/>
    <w:rPr>
      <w:i/>
      <w:iCs/>
      <w:color w:val="7B7B7B" w:themeColor="accent3" w:themeShade="BF"/>
      <w:sz w:val="24"/>
      <w:szCs w:val="24"/>
    </w:rPr>
  </w:style>
  <w:style w:type="paragraph" w:styleId="IntenseQuote">
    <w:name w:val="Intense Quote"/>
    <w:basedOn w:val="Normal"/>
    <w:next w:val="Normal"/>
    <w:link w:val="IntenseQuoteChar"/>
    <w:uiPriority w:val="30"/>
    <w:qFormat/>
    <w:rsid w:val="008648C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648C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648C1"/>
    <w:rPr>
      <w:i/>
      <w:iCs/>
      <w:color w:val="595959" w:themeColor="text1" w:themeTint="A6"/>
    </w:rPr>
  </w:style>
  <w:style w:type="character" w:styleId="IntenseEmphasis">
    <w:name w:val="Intense Emphasis"/>
    <w:basedOn w:val="DefaultParagraphFont"/>
    <w:uiPriority w:val="21"/>
    <w:qFormat/>
    <w:rsid w:val="008648C1"/>
    <w:rPr>
      <w:b/>
      <w:bCs/>
      <w:i/>
      <w:iCs/>
      <w:color w:val="auto"/>
    </w:rPr>
  </w:style>
  <w:style w:type="character" w:styleId="SubtleReference">
    <w:name w:val="Subtle Reference"/>
    <w:basedOn w:val="DefaultParagraphFont"/>
    <w:uiPriority w:val="31"/>
    <w:qFormat/>
    <w:rsid w:val="008648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648C1"/>
    <w:rPr>
      <w:b/>
      <w:bCs/>
      <w:caps w:val="0"/>
      <w:smallCaps/>
      <w:color w:val="auto"/>
      <w:spacing w:val="0"/>
      <w:u w:val="single"/>
    </w:rPr>
  </w:style>
  <w:style w:type="character" w:styleId="BookTitle">
    <w:name w:val="Book Title"/>
    <w:basedOn w:val="DefaultParagraphFont"/>
    <w:uiPriority w:val="33"/>
    <w:qFormat/>
    <w:rsid w:val="008648C1"/>
    <w:rPr>
      <w:b/>
      <w:bCs/>
      <w:caps w:val="0"/>
      <w:smallCaps/>
      <w:spacing w:val="0"/>
    </w:rPr>
  </w:style>
  <w:style w:type="paragraph" w:styleId="TOCHeading">
    <w:name w:val="TOC Heading"/>
    <w:basedOn w:val="Heading1"/>
    <w:next w:val="Normal"/>
    <w:uiPriority w:val="39"/>
    <w:semiHidden/>
    <w:unhideWhenUsed/>
    <w:qFormat/>
    <w:rsid w:val="008648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858">
      <w:bodyDiv w:val="1"/>
      <w:marLeft w:val="0"/>
      <w:marRight w:val="0"/>
      <w:marTop w:val="0"/>
      <w:marBottom w:val="0"/>
      <w:divBdr>
        <w:top w:val="none" w:sz="0" w:space="0" w:color="auto"/>
        <w:left w:val="none" w:sz="0" w:space="0" w:color="auto"/>
        <w:bottom w:val="none" w:sz="0" w:space="0" w:color="auto"/>
        <w:right w:val="none" w:sz="0" w:space="0" w:color="auto"/>
      </w:divBdr>
    </w:div>
    <w:div w:id="45298597">
      <w:bodyDiv w:val="1"/>
      <w:marLeft w:val="0"/>
      <w:marRight w:val="0"/>
      <w:marTop w:val="0"/>
      <w:marBottom w:val="0"/>
      <w:divBdr>
        <w:top w:val="none" w:sz="0" w:space="0" w:color="auto"/>
        <w:left w:val="none" w:sz="0" w:space="0" w:color="auto"/>
        <w:bottom w:val="none" w:sz="0" w:space="0" w:color="auto"/>
        <w:right w:val="none" w:sz="0" w:space="0" w:color="auto"/>
      </w:divBdr>
    </w:div>
    <w:div w:id="165168052">
      <w:bodyDiv w:val="1"/>
      <w:marLeft w:val="0"/>
      <w:marRight w:val="0"/>
      <w:marTop w:val="0"/>
      <w:marBottom w:val="0"/>
      <w:divBdr>
        <w:top w:val="none" w:sz="0" w:space="0" w:color="auto"/>
        <w:left w:val="none" w:sz="0" w:space="0" w:color="auto"/>
        <w:bottom w:val="none" w:sz="0" w:space="0" w:color="auto"/>
        <w:right w:val="none" w:sz="0" w:space="0" w:color="auto"/>
      </w:divBdr>
    </w:div>
    <w:div w:id="166362604">
      <w:bodyDiv w:val="1"/>
      <w:marLeft w:val="0"/>
      <w:marRight w:val="0"/>
      <w:marTop w:val="0"/>
      <w:marBottom w:val="0"/>
      <w:divBdr>
        <w:top w:val="none" w:sz="0" w:space="0" w:color="auto"/>
        <w:left w:val="none" w:sz="0" w:space="0" w:color="auto"/>
        <w:bottom w:val="none" w:sz="0" w:space="0" w:color="auto"/>
        <w:right w:val="none" w:sz="0" w:space="0" w:color="auto"/>
      </w:divBdr>
    </w:div>
    <w:div w:id="189683910">
      <w:bodyDiv w:val="1"/>
      <w:marLeft w:val="0"/>
      <w:marRight w:val="0"/>
      <w:marTop w:val="0"/>
      <w:marBottom w:val="0"/>
      <w:divBdr>
        <w:top w:val="none" w:sz="0" w:space="0" w:color="auto"/>
        <w:left w:val="none" w:sz="0" w:space="0" w:color="auto"/>
        <w:bottom w:val="none" w:sz="0" w:space="0" w:color="auto"/>
        <w:right w:val="none" w:sz="0" w:space="0" w:color="auto"/>
      </w:divBdr>
    </w:div>
    <w:div w:id="198710722">
      <w:bodyDiv w:val="1"/>
      <w:marLeft w:val="0"/>
      <w:marRight w:val="0"/>
      <w:marTop w:val="0"/>
      <w:marBottom w:val="0"/>
      <w:divBdr>
        <w:top w:val="none" w:sz="0" w:space="0" w:color="auto"/>
        <w:left w:val="none" w:sz="0" w:space="0" w:color="auto"/>
        <w:bottom w:val="none" w:sz="0" w:space="0" w:color="auto"/>
        <w:right w:val="none" w:sz="0" w:space="0" w:color="auto"/>
      </w:divBdr>
    </w:div>
    <w:div w:id="218833553">
      <w:bodyDiv w:val="1"/>
      <w:marLeft w:val="0"/>
      <w:marRight w:val="0"/>
      <w:marTop w:val="0"/>
      <w:marBottom w:val="0"/>
      <w:divBdr>
        <w:top w:val="none" w:sz="0" w:space="0" w:color="auto"/>
        <w:left w:val="none" w:sz="0" w:space="0" w:color="auto"/>
        <w:bottom w:val="none" w:sz="0" w:space="0" w:color="auto"/>
        <w:right w:val="none" w:sz="0" w:space="0" w:color="auto"/>
      </w:divBdr>
    </w:div>
    <w:div w:id="369109619">
      <w:bodyDiv w:val="1"/>
      <w:marLeft w:val="0"/>
      <w:marRight w:val="0"/>
      <w:marTop w:val="0"/>
      <w:marBottom w:val="0"/>
      <w:divBdr>
        <w:top w:val="none" w:sz="0" w:space="0" w:color="auto"/>
        <w:left w:val="none" w:sz="0" w:space="0" w:color="auto"/>
        <w:bottom w:val="none" w:sz="0" w:space="0" w:color="auto"/>
        <w:right w:val="none" w:sz="0" w:space="0" w:color="auto"/>
      </w:divBdr>
    </w:div>
    <w:div w:id="766269397">
      <w:bodyDiv w:val="1"/>
      <w:marLeft w:val="0"/>
      <w:marRight w:val="0"/>
      <w:marTop w:val="0"/>
      <w:marBottom w:val="0"/>
      <w:divBdr>
        <w:top w:val="none" w:sz="0" w:space="0" w:color="auto"/>
        <w:left w:val="none" w:sz="0" w:space="0" w:color="auto"/>
        <w:bottom w:val="none" w:sz="0" w:space="0" w:color="auto"/>
        <w:right w:val="none" w:sz="0" w:space="0" w:color="auto"/>
      </w:divBdr>
      <w:divsChild>
        <w:div w:id="1841693771">
          <w:marLeft w:val="0"/>
          <w:marRight w:val="0"/>
          <w:marTop w:val="0"/>
          <w:marBottom w:val="0"/>
          <w:divBdr>
            <w:top w:val="single" w:sz="2" w:space="0" w:color="auto"/>
            <w:left w:val="single" w:sz="2" w:space="0" w:color="auto"/>
            <w:bottom w:val="single" w:sz="6" w:space="0" w:color="auto"/>
            <w:right w:val="single" w:sz="2" w:space="0" w:color="auto"/>
          </w:divBdr>
          <w:divsChild>
            <w:div w:id="140418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600425">
                  <w:marLeft w:val="0"/>
                  <w:marRight w:val="0"/>
                  <w:marTop w:val="0"/>
                  <w:marBottom w:val="0"/>
                  <w:divBdr>
                    <w:top w:val="single" w:sz="2" w:space="0" w:color="D9D9E3"/>
                    <w:left w:val="single" w:sz="2" w:space="0" w:color="D9D9E3"/>
                    <w:bottom w:val="single" w:sz="2" w:space="0" w:color="D9D9E3"/>
                    <w:right w:val="single" w:sz="2" w:space="0" w:color="D9D9E3"/>
                  </w:divBdr>
                  <w:divsChild>
                    <w:div w:id="458107510">
                      <w:marLeft w:val="0"/>
                      <w:marRight w:val="0"/>
                      <w:marTop w:val="0"/>
                      <w:marBottom w:val="0"/>
                      <w:divBdr>
                        <w:top w:val="single" w:sz="2" w:space="0" w:color="D9D9E3"/>
                        <w:left w:val="single" w:sz="2" w:space="0" w:color="D9D9E3"/>
                        <w:bottom w:val="single" w:sz="2" w:space="0" w:color="D9D9E3"/>
                        <w:right w:val="single" w:sz="2" w:space="0" w:color="D9D9E3"/>
                      </w:divBdr>
                      <w:divsChild>
                        <w:div w:id="161433802">
                          <w:marLeft w:val="0"/>
                          <w:marRight w:val="0"/>
                          <w:marTop w:val="0"/>
                          <w:marBottom w:val="0"/>
                          <w:divBdr>
                            <w:top w:val="single" w:sz="2" w:space="0" w:color="D9D9E3"/>
                            <w:left w:val="single" w:sz="2" w:space="0" w:color="D9D9E3"/>
                            <w:bottom w:val="single" w:sz="2" w:space="0" w:color="D9D9E3"/>
                            <w:right w:val="single" w:sz="2" w:space="0" w:color="D9D9E3"/>
                          </w:divBdr>
                          <w:divsChild>
                            <w:div w:id="42889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0604032">
      <w:bodyDiv w:val="1"/>
      <w:marLeft w:val="0"/>
      <w:marRight w:val="0"/>
      <w:marTop w:val="0"/>
      <w:marBottom w:val="0"/>
      <w:divBdr>
        <w:top w:val="none" w:sz="0" w:space="0" w:color="auto"/>
        <w:left w:val="none" w:sz="0" w:space="0" w:color="auto"/>
        <w:bottom w:val="none" w:sz="0" w:space="0" w:color="auto"/>
        <w:right w:val="none" w:sz="0" w:space="0" w:color="auto"/>
      </w:divBdr>
      <w:divsChild>
        <w:div w:id="1191915011">
          <w:marLeft w:val="0"/>
          <w:marRight w:val="0"/>
          <w:marTop w:val="0"/>
          <w:marBottom w:val="0"/>
          <w:divBdr>
            <w:top w:val="single" w:sz="2" w:space="0" w:color="auto"/>
            <w:left w:val="single" w:sz="2" w:space="0" w:color="auto"/>
            <w:bottom w:val="single" w:sz="6" w:space="0" w:color="auto"/>
            <w:right w:val="single" w:sz="2" w:space="0" w:color="auto"/>
          </w:divBdr>
          <w:divsChild>
            <w:div w:id="10076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366163">
                  <w:marLeft w:val="0"/>
                  <w:marRight w:val="0"/>
                  <w:marTop w:val="0"/>
                  <w:marBottom w:val="0"/>
                  <w:divBdr>
                    <w:top w:val="single" w:sz="2" w:space="0" w:color="D9D9E3"/>
                    <w:left w:val="single" w:sz="2" w:space="0" w:color="D9D9E3"/>
                    <w:bottom w:val="single" w:sz="2" w:space="0" w:color="D9D9E3"/>
                    <w:right w:val="single" w:sz="2" w:space="0" w:color="D9D9E3"/>
                  </w:divBdr>
                  <w:divsChild>
                    <w:div w:id="561404663">
                      <w:marLeft w:val="0"/>
                      <w:marRight w:val="0"/>
                      <w:marTop w:val="0"/>
                      <w:marBottom w:val="0"/>
                      <w:divBdr>
                        <w:top w:val="single" w:sz="2" w:space="0" w:color="D9D9E3"/>
                        <w:left w:val="single" w:sz="2" w:space="0" w:color="D9D9E3"/>
                        <w:bottom w:val="single" w:sz="2" w:space="0" w:color="D9D9E3"/>
                        <w:right w:val="single" w:sz="2" w:space="0" w:color="D9D9E3"/>
                      </w:divBdr>
                      <w:divsChild>
                        <w:div w:id="544369505">
                          <w:marLeft w:val="0"/>
                          <w:marRight w:val="0"/>
                          <w:marTop w:val="0"/>
                          <w:marBottom w:val="0"/>
                          <w:divBdr>
                            <w:top w:val="single" w:sz="2" w:space="0" w:color="D9D9E3"/>
                            <w:left w:val="single" w:sz="2" w:space="0" w:color="D9D9E3"/>
                            <w:bottom w:val="single" w:sz="2" w:space="0" w:color="D9D9E3"/>
                            <w:right w:val="single" w:sz="2" w:space="0" w:color="D9D9E3"/>
                          </w:divBdr>
                          <w:divsChild>
                            <w:div w:id="210884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6468336">
      <w:bodyDiv w:val="1"/>
      <w:marLeft w:val="0"/>
      <w:marRight w:val="0"/>
      <w:marTop w:val="0"/>
      <w:marBottom w:val="0"/>
      <w:divBdr>
        <w:top w:val="none" w:sz="0" w:space="0" w:color="auto"/>
        <w:left w:val="none" w:sz="0" w:space="0" w:color="auto"/>
        <w:bottom w:val="none" w:sz="0" w:space="0" w:color="auto"/>
        <w:right w:val="none" w:sz="0" w:space="0" w:color="auto"/>
      </w:divBdr>
    </w:div>
    <w:div w:id="968979236">
      <w:bodyDiv w:val="1"/>
      <w:marLeft w:val="0"/>
      <w:marRight w:val="0"/>
      <w:marTop w:val="0"/>
      <w:marBottom w:val="0"/>
      <w:divBdr>
        <w:top w:val="none" w:sz="0" w:space="0" w:color="auto"/>
        <w:left w:val="none" w:sz="0" w:space="0" w:color="auto"/>
        <w:bottom w:val="none" w:sz="0" w:space="0" w:color="auto"/>
        <w:right w:val="none" w:sz="0" w:space="0" w:color="auto"/>
      </w:divBdr>
    </w:div>
    <w:div w:id="970088696">
      <w:bodyDiv w:val="1"/>
      <w:marLeft w:val="0"/>
      <w:marRight w:val="0"/>
      <w:marTop w:val="0"/>
      <w:marBottom w:val="0"/>
      <w:divBdr>
        <w:top w:val="none" w:sz="0" w:space="0" w:color="auto"/>
        <w:left w:val="none" w:sz="0" w:space="0" w:color="auto"/>
        <w:bottom w:val="none" w:sz="0" w:space="0" w:color="auto"/>
        <w:right w:val="none" w:sz="0" w:space="0" w:color="auto"/>
      </w:divBdr>
    </w:div>
    <w:div w:id="1101605386">
      <w:bodyDiv w:val="1"/>
      <w:marLeft w:val="0"/>
      <w:marRight w:val="0"/>
      <w:marTop w:val="0"/>
      <w:marBottom w:val="0"/>
      <w:divBdr>
        <w:top w:val="none" w:sz="0" w:space="0" w:color="auto"/>
        <w:left w:val="none" w:sz="0" w:space="0" w:color="auto"/>
        <w:bottom w:val="none" w:sz="0" w:space="0" w:color="auto"/>
        <w:right w:val="none" w:sz="0" w:space="0" w:color="auto"/>
      </w:divBdr>
    </w:div>
    <w:div w:id="1184247322">
      <w:bodyDiv w:val="1"/>
      <w:marLeft w:val="0"/>
      <w:marRight w:val="0"/>
      <w:marTop w:val="0"/>
      <w:marBottom w:val="0"/>
      <w:divBdr>
        <w:top w:val="none" w:sz="0" w:space="0" w:color="auto"/>
        <w:left w:val="none" w:sz="0" w:space="0" w:color="auto"/>
        <w:bottom w:val="none" w:sz="0" w:space="0" w:color="auto"/>
        <w:right w:val="none" w:sz="0" w:space="0" w:color="auto"/>
      </w:divBdr>
    </w:div>
    <w:div w:id="1339507262">
      <w:bodyDiv w:val="1"/>
      <w:marLeft w:val="0"/>
      <w:marRight w:val="0"/>
      <w:marTop w:val="0"/>
      <w:marBottom w:val="0"/>
      <w:divBdr>
        <w:top w:val="none" w:sz="0" w:space="0" w:color="auto"/>
        <w:left w:val="none" w:sz="0" w:space="0" w:color="auto"/>
        <w:bottom w:val="none" w:sz="0" w:space="0" w:color="auto"/>
        <w:right w:val="none" w:sz="0" w:space="0" w:color="auto"/>
      </w:divBdr>
    </w:div>
    <w:div w:id="1345864334">
      <w:bodyDiv w:val="1"/>
      <w:marLeft w:val="0"/>
      <w:marRight w:val="0"/>
      <w:marTop w:val="0"/>
      <w:marBottom w:val="0"/>
      <w:divBdr>
        <w:top w:val="none" w:sz="0" w:space="0" w:color="auto"/>
        <w:left w:val="none" w:sz="0" w:space="0" w:color="auto"/>
        <w:bottom w:val="none" w:sz="0" w:space="0" w:color="auto"/>
        <w:right w:val="none" w:sz="0" w:space="0" w:color="auto"/>
      </w:divBdr>
    </w:div>
    <w:div w:id="1476138826">
      <w:bodyDiv w:val="1"/>
      <w:marLeft w:val="0"/>
      <w:marRight w:val="0"/>
      <w:marTop w:val="0"/>
      <w:marBottom w:val="0"/>
      <w:divBdr>
        <w:top w:val="none" w:sz="0" w:space="0" w:color="auto"/>
        <w:left w:val="none" w:sz="0" w:space="0" w:color="auto"/>
        <w:bottom w:val="none" w:sz="0" w:space="0" w:color="auto"/>
        <w:right w:val="none" w:sz="0" w:space="0" w:color="auto"/>
      </w:divBdr>
    </w:div>
    <w:div w:id="1520506183">
      <w:bodyDiv w:val="1"/>
      <w:marLeft w:val="0"/>
      <w:marRight w:val="0"/>
      <w:marTop w:val="0"/>
      <w:marBottom w:val="0"/>
      <w:divBdr>
        <w:top w:val="none" w:sz="0" w:space="0" w:color="auto"/>
        <w:left w:val="none" w:sz="0" w:space="0" w:color="auto"/>
        <w:bottom w:val="none" w:sz="0" w:space="0" w:color="auto"/>
        <w:right w:val="none" w:sz="0" w:space="0" w:color="auto"/>
      </w:divBdr>
    </w:div>
    <w:div w:id="1524202042">
      <w:bodyDiv w:val="1"/>
      <w:marLeft w:val="0"/>
      <w:marRight w:val="0"/>
      <w:marTop w:val="0"/>
      <w:marBottom w:val="0"/>
      <w:divBdr>
        <w:top w:val="none" w:sz="0" w:space="0" w:color="auto"/>
        <w:left w:val="none" w:sz="0" w:space="0" w:color="auto"/>
        <w:bottom w:val="none" w:sz="0" w:space="0" w:color="auto"/>
        <w:right w:val="none" w:sz="0" w:space="0" w:color="auto"/>
      </w:divBdr>
    </w:div>
    <w:div w:id="1549296961">
      <w:bodyDiv w:val="1"/>
      <w:marLeft w:val="0"/>
      <w:marRight w:val="0"/>
      <w:marTop w:val="0"/>
      <w:marBottom w:val="0"/>
      <w:divBdr>
        <w:top w:val="none" w:sz="0" w:space="0" w:color="auto"/>
        <w:left w:val="none" w:sz="0" w:space="0" w:color="auto"/>
        <w:bottom w:val="none" w:sz="0" w:space="0" w:color="auto"/>
        <w:right w:val="none" w:sz="0" w:space="0" w:color="auto"/>
      </w:divBdr>
    </w:div>
    <w:div w:id="1667973009">
      <w:bodyDiv w:val="1"/>
      <w:marLeft w:val="0"/>
      <w:marRight w:val="0"/>
      <w:marTop w:val="0"/>
      <w:marBottom w:val="0"/>
      <w:divBdr>
        <w:top w:val="none" w:sz="0" w:space="0" w:color="auto"/>
        <w:left w:val="none" w:sz="0" w:space="0" w:color="auto"/>
        <w:bottom w:val="none" w:sz="0" w:space="0" w:color="auto"/>
        <w:right w:val="none" w:sz="0" w:space="0" w:color="auto"/>
      </w:divBdr>
    </w:div>
    <w:div w:id="1781994921">
      <w:bodyDiv w:val="1"/>
      <w:marLeft w:val="0"/>
      <w:marRight w:val="0"/>
      <w:marTop w:val="0"/>
      <w:marBottom w:val="0"/>
      <w:divBdr>
        <w:top w:val="none" w:sz="0" w:space="0" w:color="auto"/>
        <w:left w:val="none" w:sz="0" w:space="0" w:color="auto"/>
        <w:bottom w:val="none" w:sz="0" w:space="0" w:color="auto"/>
        <w:right w:val="none" w:sz="0" w:space="0" w:color="auto"/>
      </w:divBdr>
    </w:div>
    <w:div w:id="1800493626">
      <w:bodyDiv w:val="1"/>
      <w:marLeft w:val="0"/>
      <w:marRight w:val="0"/>
      <w:marTop w:val="0"/>
      <w:marBottom w:val="0"/>
      <w:divBdr>
        <w:top w:val="none" w:sz="0" w:space="0" w:color="auto"/>
        <w:left w:val="none" w:sz="0" w:space="0" w:color="auto"/>
        <w:bottom w:val="none" w:sz="0" w:space="0" w:color="auto"/>
        <w:right w:val="none" w:sz="0" w:space="0" w:color="auto"/>
      </w:divBdr>
    </w:div>
    <w:div w:id="1903250498">
      <w:bodyDiv w:val="1"/>
      <w:marLeft w:val="0"/>
      <w:marRight w:val="0"/>
      <w:marTop w:val="0"/>
      <w:marBottom w:val="0"/>
      <w:divBdr>
        <w:top w:val="none" w:sz="0" w:space="0" w:color="auto"/>
        <w:left w:val="none" w:sz="0" w:space="0" w:color="auto"/>
        <w:bottom w:val="none" w:sz="0" w:space="0" w:color="auto"/>
        <w:right w:val="none" w:sz="0" w:space="0" w:color="auto"/>
      </w:divBdr>
    </w:div>
    <w:div w:id="1930889542">
      <w:bodyDiv w:val="1"/>
      <w:marLeft w:val="0"/>
      <w:marRight w:val="0"/>
      <w:marTop w:val="0"/>
      <w:marBottom w:val="0"/>
      <w:divBdr>
        <w:top w:val="none" w:sz="0" w:space="0" w:color="auto"/>
        <w:left w:val="none" w:sz="0" w:space="0" w:color="auto"/>
        <w:bottom w:val="none" w:sz="0" w:space="0" w:color="auto"/>
        <w:right w:val="none" w:sz="0" w:space="0" w:color="auto"/>
      </w:divBdr>
    </w:div>
    <w:div w:id="1946039111">
      <w:bodyDiv w:val="1"/>
      <w:marLeft w:val="0"/>
      <w:marRight w:val="0"/>
      <w:marTop w:val="0"/>
      <w:marBottom w:val="0"/>
      <w:divBdr>
        <w:top w:val="none" w:sz="0" w:space="0" w:color="auto"/>
        <w:left w:val="none" w:sz="0" w:space="0" w:color="auto"/>
        <w:bottom w:val="none" w:sz="0" w:space="0" w:color="auto"/>
        <w:right w:val="none" w:sz="0" w:space="0" w:color="auto"/>
      </w:divBdr>
    </w:div>
    <w:div w:id="20308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times.com/travel/deals/la-tr-spot-20150614-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Shasank Sharma</dc:creator>
  <cp:keywords/>
  <dc:description/>
  <cp:lastModifiedBy>Shasank Sharma</cp:lastModifiedBy>
  <cp:revision>3</cp:revision>
  <cp:lastPrinted>2023-01-11T23:03:00Z</cp:lastPrinted>
  <dcterms:created xsi:type="dcterms:W3CDTF">2023-01-12T18:52:00Z</dcterms:created>
  <dcterms:modified xsi:type="dcterms:W3CDTF">2023-01-12T19:01:00Z</dcterms:modified>
</cp:coreProperties>
</file>