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6982B" w14:textId="0BEB361C" w:rsidR="00373830" w:rsidRDefault="0092722D" w:rsidP="0092722D">
      <w:pPr>
        <w:jc w:val="center"/>
      </w:pPr>
      <w:r w:rsidRPr="0092722D">
        <w:rPr>
          <w:rFonts w:cstheme="minorHAnsi"/>
          <w:b/>
          <w:bCs/>
          <w:i/>
          <w:iCs/>
          <w:sz w:val="36"/>
          <w:szCs w:val="36"/>
        </w:rPr>
        <w:t>Enchanted Wings: Marvels of Butterfly Species</w:t>
      </w:r>
    </w:p>
    <w:p w14:paraId="6FA57F19" w14:textId="77777777" w:rsidR="009E150B" w:rsidRDefault="009E150B"/>
    <w:p w14:paraId="00D9CEB5" w14:textId="52D2151A" w:rsidR="009E150B" w:rsidRPr="007745FF" w:rsidRDefault="009E150B" w:rsidP="00802D31">
      <w:pPr>
        <w:spacing w:line="276" w:lineRule="auto"/>
        <w:rPr>
          <w:b/>
          <w:bCs/>
          <w:color w:val="2F5496" w:themeColor="accent1" w:themeShade="BF"/>
          <w:sz w:val="28"/>
          <w:szCs w:val="28"/>
        </w:rPr>
      </w:pPr>
      <w:r w:rsidRPr="007745FF">
        <w:rPr>
          <w:b/>
          <w:bCs/>
          <w:color w:val="2F5496" w:themeColor="accent1" w:themeShade="BF"/>
          <w:sz w:val="28"/>
          <w:szCs w:val="28"/>
        </w:rPr>
        <w:t>1.</w:t>
      </w:r>
      <w:r w:rsidR="007745FF" w:rsidRPr="007745FF">
        <w:rPr>
          <w:b/>
          <w:bCs/>
          <w:color w:val="2F5496" w:themeColor="accent1" w:themeShade="BF"/>
          <w:sz w:val="28"/>
          <w:szCs w:val="28"/>
        </w:rPr>
        <w:t xml:space="preserve"> </w:t>
      </w:r>
      <w:r w:rsidRPr="007745FF">
        <w:rPr>
          <w:b/>
          <w:bCs/>
          <w:color w:val="2F5496" w:themeColor="accent1" w:themeShade="BF"/>
          <w:sz w:val="28"/>
          <w:szCs w:val="28"/>
        </w:rPr>
        <w:t>I</w:t>
      </w:r>
      <w:r w:rsidR="007745FF" w:rsidRPr="007745FF">
        <w:rPr>
          <w:b/>
          <w:bCs/>
          <w:color w:val="2F5496" w:themeColor="accent1" w:themeShade="BF"/>
          <w:sz w:val="28"/>
          <w:szCs w:val="28"/>
        </w:rPr>
        <w:t>NTRODUCTION</w:t>
      </w:r>
    </w:p>
    <w:p w14:paraId="7DE13750" w14:textId="44D85891" w:rsidR="009E150B" w:rsidRPr="007745FF" w:rsidRDefault="009E150B" w:rsidP="00802D31">
      <w:pPr>
        <w:spacing w:line="276" w:lineRule="auto"/>
        <w:rPr>
          <w:b/>
          <w:bCs/>
          <w:color w:val="BF8F00" w:themeColor="accent4" w:themeShade="BF"/>
          <w:sz w:val="24"/>
          <w:szCs w:val="24"/>
        </w:rPr>
      </w:pPr>
      <w:r w:rsidRPr="007745FF">
        <w:rPr>
          <w:b/>
          <w:bCs/>
          <w:color w:val="BF8F00" w:themeColor="accent4" w:themeShade="BF"/>
          <w:sz w:val="24"/>
          <w:szCs w:val="24"/>
        </w:rPr>
        <w:t>1.1</w:t>
      </w:r>
      <w:r w:rsidR="007745FF" w:rsidRPr="007745FF">
        <w:rPr>
          <w:b/>
          <w:bCs/>
          <w:color w:val="BF8F00" w:themeColor="accent4" w:themeShade="BF"/>
          <w:sz w:val="24"/>
          <w:szCs w:val="24"/>
        </w:rPr>
        <w:t xml:space="preserve"> Project Overview</w:t>
      </w:r>
    </w:p>
    <w:p w14:paraId="7ACB99FD" w14:textId="77777777" w:rsidR="0092722D" w:rsidRDefault="0092722D" w:rsidP="00802D31">
      <w:pPr>
        <w:spacing w:line="276" w:lineRule="auto"/>
        <w:rPr>
          <w:rFonts w:cstheme="minorHAnsi"/>
          <w:sz w:val="24"/>
          <w:szCs w:val="24"/>
        </w:rPr>
      </w:pPr>
      <w:r w:rsidRPr="0092722D">
        <w:rPr>
          <w:rFonts w:cstheme="minorHAnsi"/>
          <w:i/>
          <w:iCs/>
          <w:sz w:val="24"/>
          <w:szCs w:val="24"/>
        </w:rPr>
        <w:t>Enchanted Wings: Marvels of Butterfly Species</w:t>
      </w:r>
      <w:r w:rsidRPr="0092722D">
        <w:rPr>
          <w:rFonts w:cstheme="minorHAnsi"/>
          <w:sz w:val="24"/>
          <w:szCs w:val="24"/>
        </w:rPr>
        <w:t xml:space="preserve"> is a visual and educational exploration of the beauty, diversity, and ecological significance of butterflies. This project aims to highlight extraordinary butterfly species from around the world while fostering awareness about their life cycles, adaptive features, and the environmental challenges they face. Through scientific insight, artistic representation, and conservation advocacy, the project encourages appreciation for these delicate creatures and promotes action to protect their habitats for future generations.</w:t>
      </w:r>
    </w:p>
    <w:p w14:paraId="412B1FE9" w14:textId="77777777" w:rsidR="0092722D" w:rsidRPr="0092722D" w:rsidRDefault="0092722D" w:rsidP="0092722D">
      <w:pPr>
        <w:spacing w:line="276" w:lineRule="auto"/>
        <w:rPr>
          <w:rFonts w:cstheme="minorHAnsi"/>
          <w:sz w:val="24"/>
          <w:szCs w:val="24"/>
        </w:rPr>
      </w:pPr>
      <w:r w:rsidRPr="0092722D">
        <w:rPr>
          <w:rFonts w:cstheme="minorHAnsi"/>
          <w:i/>
          <w:iCs/>
          <w:sz w:val="24"/>
          <w:szCs w:val="24"/>
        </w:rPr>
        <w:t>Enchanted Wings</w:t>
      </w:r>
      <w:r w:rsidRPr="0092722D">
        <w:rPr>
          <w:rFonts w:cstheme="minorHAnsi"/>
          <w:sz w:val="24"/>
          <w:szCs w:val="24"/>
        </w:rPr>
        <w:t xml:space="preserve"> is an educational and visually rich exploration into the fascinating world of butterflies. This project aims to showcase the diversity, beauty, biology, and ecological importance of butterfly species around the world. Through a combination of scientific insight, storytelling, and conservation awareness, the project inspires appreciation for these delicate yet vital creatures.</w:t>
      </w:r>
    </w:p>
    <w:p w14:paraId="14557418" w14:textId="08C49BDE" w:rsidR="007745FF" w:rsidRPr="00802D31" w:rsidRDefault="007745FF" w:rsidP="00802D31">
      <w:pPr>
        <w:spacing w:line="276" w:lineRule="auto"/>
        <w:rPr>
          <w:b/>
          <w:bCs/>
          <w:sz w:val="28"/>
          <w:szCs w:val="28"/>
        </w:rPr>
      </w:pPr>
      <w:r w:rsidRPr="00802D31">
        <w:rPr>
          <w:b/>
          <w:bCs/>
          <w:sz w:val="28"/>
          <w:szCs w:val="28"/>
        </w:rPr>
        <w:t>1.2 Purpose</w:t>
      </w:r>
    </w:p>
    <w:p w14:paraId="01B9DF8E" w14:textId="77777777" w:rsidR="0092722D" w:rsidRDefault="0092722D" w:rsidP="00802D31">
      <w:pPr>
        <w:spacing w:line="276" w:lineRule="auto"/>
        <w:rPr>
          <w:sz w:val="24"/>
          <w:szCs w:val="24"/>
        </w:rPr>
      </w:pPr>
      <w:r w:rsidRPr="0092722D">
        <w:rPr>
          <w:sz w:val="24"/>
          <w:szCs w:val="24"/>
        </w:rPr>
        <w:t xml:space="preserve">The purpose of </w:t>
      </w:r>
      <w:r w:rsidRPr="0092722D">
        <w:rPr>
          <w:i/>
          <w:iCs/>
          <w:sz w:val="24"/>
          <w:szCs w:val="24"/>
        </w:rPr>
        <w:t>Enchanted Wings: Marvels of Butterfly Species</w:t>
      </w:r>
      <w:r w:rsidRPr="0092722D">
        <w:rPr>
          <w:sz w:val="24"/>
          <w:szCs w:val="24"/>
        </w:rPr>
        <w:t xml:space="preserve"> is to educate and inspire by showcasing the incredible diversity, beauty, and ecological importance of butterflies. The project seeks to deepen understanding of butterfly biology, highlight unique species, raise awareness about environmental threats they face, and encourage conservation efforts to protect these vital pollinators and the ecosystems they support.</w:t>
      </w:r>
    </w:p>
    <w:p w14:paraId="2DFE2A94" w14:textId="031A3D8E" w:rsidR="0092722D" w:rsidRPr="0092722D" w:rsidRDefault="0092722D" w:rsidP="0092722D">
      <w:pPr>
        <w:pStyle w:val="ListParagraph"/>
        <w:numPr>
          <w:ilvl w:val="0"/>
          <w:numId w:val="7"/>
        </w:numPr>
        <w:rPr>
          <w:sz w:val="24"/>
          <w:szCs w:val="24"/>
        </w:rPr>
      </w:pPr>
      <w:r w:rsidRPr="0092722D">
        <w:rPr>
          <w:b/>
          <w:bCs/>
          <w:sz w:val="24"/>
          <w:szCs w:val="24"/>
        </w:rPr>
        <w:t>To showcase the diversity</w:t>
      </w:r>
      <w:r w:rsidRPr="0092722D">
        <w:rPr>
          <w:sz w:val="24"/>
          <w:szCs w:val="24"/>
        </w:rPr>
        <w:t xml:space="preserve"> of butterfly species from around the world.</w:t>
      </w:r>
    </w:p>
    <w:p w14:paraId="0AB430E2" w14:textId="2975F0ED" w:rsidR="0092722D" w:rsidRPr="0092722D" w:rsidRDefault="0092722D" w:rsidP="0092722D">
      <w:pPr>
        <w:pStyle w:val="ListParagraph"/>
        <w:numPr>
          <w:ilvl w:val="0"/>
          <w:numId w:val="7"/>
        </w:numPr>
        <w:rPr>
          <w:sz w:val="24"/>
          <w:szCs w:val="24"/>
        </w:rPr>
      </w:pPr>
      <w:r w:rsidRPr="0092722D">
        <w:rPr>
          <w:b/>
          <w:bCs/>
          <w:sz w:val="24"/>
          <w:szCs w:val="24"/>
        </w:rPr>
        <w:t>To educate</w:t>
      </w:r>
      <w:r w:rsidRPr="0092722D">
        <w:rPr>
          <w:sz w:val="24"/>
          <w:szCs w:val="24"/>
        </w:rPr>
        <w:t xml:space="preserve"> audiences about butterfly anatomy, life cycles, and </w:t>
      </w:r>
      <w:proofErr w:type="spellStart"/>
      <w:r w:rsidRPr="0092722D">
        <w:rPr>
          <w:sz w:val="24"/>
          <w:szCs w:val="24"/>
        </w:rPr>
        <w:t>behaviors</w:t>
      </w:r>
      <w:proofErr w:type="spellEnd"/>
      <w:r w:rsidRPr="0092722D">
        <w:rPr>
          <w:sz w:val="24"/>
          <w:szCs w:val="24"/>
        </w:rPr>
        <w:t>.</w:t>
      </w:r>
    </w:p>
    <w:p w14:paraId="3DC3FBA9" w14:textId="2B083529" w:rsidR="0092722D" w:rsidRPr="0092722D" w:rsidRDefault="0092722D" w:rsidP="0092722D">
      <w:pPr>
        <w:pStyle w:val="ListParagraph"/>
        <w:numPr>
          <w:ilvl w:val="0"/>
          <w:numId w:val="7"/>
        </w:numPr>
        <w:rPr>
          <w:sz w:val="24"/>
          <w:szCs w:val="24"/>
        </w:rPr>
      </w:pPr>
      <w:r w:rsidRPr="0092722D">
        <w:rPr>
          <w:b/>
          <w:bCs/>
          <w:sz w:val="24"/>
          <w:szCs w:val="24"/>
        </w:rPr>
        <w:t>To highlight the ecological role</w:t>
      </w:r>
      <w:r w:rsidRPr="0092722D">
        <w:rPr>
          <w:sz w:val="24"/>
          <w:szCs w:val="24"/>
        </w:rPr>
        <w:t xml:space="preserve"> of butterflies as pollinators and biodiversity indicators.</w:t>
      </w:r>
    </w:p>
    <w:p w14:paraId="229A46A8" w14:textId="22B64CC3" w:rsidR="0092722D" w:rsidRPr="0092722D" w:rsidRDefault="0092722D" w:rsidP="0092722D">
      <w:pPr>
        <w:pStyle w:val="ListParagraph"/>
        <w:numPr>
          <w:ilvl w:val="0"/>
          <w:numId w:val="7"/>
        </w:numPr>
        <w:rPr>
          <w:sz w:val="24"/>
          <w:szCs w:val="24"/>
        </w:rPr>
      </w:pPr>
      <w:r w:rsidRPr="0092722D">
        <w:rPr>
          <w:b/>
          <w:bCs/>
          <w:sz w:val="24"/>
          <w:szCs w:val="24"/>
        </w:rPr>
        <w:t>To raise awareness</w:t>
      </w:r>
      <w:r w:rsidRPr="0092722D">
        <w:rPr>
          <w:sz w:val="24"/>
          <w:szCs w:val="24"/>
        </w:rPr>
        <w:t xml:space="preserve"> about environmental threats such as habitat loss and climate change.</w:t>
      </w:r>
    </w:p>
    <w:p w14:paraId="139560B8" w14:textId="4BD78BAB" w:rsidR="0092722D" w:rsidRPr="0092722D" w:rsidRDefault="0092722D" w:rsidP="0092722D">
      <w:pPr>
        <w:pStyle w:val="ListParagraph"/>
        <w:numPr>
          <w:ilvl w:val="0"/>
          <w:numId w:val="7"/>
        </w:numPr>
        <w:rPr>
          <w:sz w:val="24"/>
          <w:szCs w:val="24"/>
        </w:rPr>
      </w:pPr>
      <w:r w:rsidRPr="0092722D">
        <w:rPr>
          <w:b/>
          <w:bCs/>
          <w:sz w:val="24"/>
          <w:szCs w:val="24"/>
        </w:rPr>
        <w:t>To promote conservation efforts</w:t>
      </w:r>
      <w:r w:rsidRPr="0092722D">
        <w:rPr>
          <w:sz w:val="24"/>
          <w:szCs w:val="24"/>
        </w:rPr>
        <w:t xml:space="preserve"> for protecting butterfly species and their habitats.</w:t>
      </w:r>
    </w:p>
    <w:p w14:paraId="64AC2378" w14:textId="0748B922" w:rsidR="0092722D" w:rsidRPr="0092722D" w:rsidRDefault="0092722D" w:rsidP="0092722D">
      <w:pPr>
        <w:pStyle w:val="ListParagraph"/>
        <w:numPr>
          <w:ilvl w:val="0"/>
          <w:numId w:val="7"/>
        </w:numPr>
        <w:rPr>
          <w:sz w:val="24"/>
          <w:szCs w:val="24"/>
        </w:rPr>
      </w:pPr>
      <w:r w:rsidRPr="0092722D">
        <w:rPr>
          <w:b/>
          <w:bCs/>
          <w:sz w:val="24"/>
          <w:szCs w:val="24"/>
        </w:rPr>
        <w:t>To inspire curiosity and appreciation</w:t>
      </w:r>
      <w:r w:rsidRPr="0092722D">
        <w:rPr>
          <w:sz w:val="24"/>
          <w:szCs w:val="24"/>
        </w:rPr>
        <w:t xml:space="preserve"> for the natural world, especially among young learners.</w:t>
      </w:r>
    </w:p>
    <w:p w14:paraId="3AD9AE60" w14:textId="19344F57" w:rsidR="0092722D" w:rsidRPr="0092722D" w:rsidRDefault="0092722D" w:rsidP="0092722D">
      <w:pPr>
        <w:pStyle w:val="ListParagraph"/>
        <w:numPr>
          <w:ilvl w:val="0"/>
          <w:numId w:val="7"/>
        </w:numPr>
        <w:rPr>
          <w:sz w:val="24"/>
          <w:szCs w:val="24"/>
        </w:rPr>
      </w:pPr>
      <w:r w:rsidRPr="0092722D">
        <w:rPr>
          <w:b/>
          <w:bCs/>
          <w:sz w:val="24"/>
          <w:szCs w:val="24"/>
        </w:rPr>
        <w:t>To explore cultural and symbolic meanings</w:t>
      </w:r>
      <w:r w:rsidRPr="0092722D">
        <w:rPr>
          <w:sz w:val="24"/>
          <w:szCs w:val="24"/>
        </w:rPr>
        <w:t xml:space="preserve"> of butterflies across different societies.</w:t>
      </w:r>
    </w:p>
    <w:p w14:paraId="4C037569" w14:textId="1B8D82AF" w:rsidR="0092722D" w:rsidRPr="0092722D" w:rsidRDefault="0092722D" w:rsidP="0092722D">
      <w:pPr>
        <w:pStyle w:val="ListParagraph"/>
        <w:numPr>
          <w:ilvl w:val="0"/>
          <w:numId w:val="7"/>
        </w:numPr>
        <w:rPr>
          <w:sz w:val="24"/>
          <w:szCs w:val="24"/>
        </w:rPr>
      </w:pPr>
      <w:r w:rsidRPr="0092722D">
        <w:rPr>
          <w:b/>
          <w:bCs/>
          <w:sz w:val="24"/>
          <w:szCs w:val="24"/>
        </w:rPr>
        <w:t>To encourage creative expression</w:t>
      </w:r>
      <w:r w:rsidRPr="0092722D">
        <w:rPr>
          <w:sz w:val="24"/>
          <w:szCs w:val="24"/>
        </w:rPr>
        <w:t xml:space="preserve"> through nature-themed art, writing, or design.</w:t>
      </w:r>
    </w:p>
    <w:p w14:paraId="7916C825" w14:textId="77777777" w:rsidR="0092722D" w:rsidRDefault="0092722D">
      <w:pPr>
        <w:rPr>
          <w:sz w:val="24"/>
          <w:szCs w:val="24"/>
        </w:rPr>
      </w:pPr>
    </w:p>
    <w:p w14:paraId="1C81902B" w14:textId="77777777" w:rsidR="0092722D" w:rsidRDefault="0092722D">
      <w:pPr>
        <w:rPr>
          <w:b/>
          <w:bCs/>
          <w:sz w:val="28"/>
          <w:szCs w:val="28"/>
        </w:rPr>
      </w:pPr>
    </w:p>
    <w:p w14:paraId="3BE9CF97" w14:textId="235F5D0D" w:rsidR="00802D31" w:rsidRDefault="00802D31">
      <w:pPr>
        <w:rPr>
          <w:b/>
          <w:bCs/>
          <w:sz w:val="28"/>
          <w:szCs w:val="28"/>
        </w:rPr>
      </w:pPr>
      <w:r>
        <w:rPr>
          <w:b/>
          <w:bCs/>
          <w:sz w:val="28"/>
          <w:szCs w:val="28"/>
        </w:rPr>
        <w:lastRenderedPageBreak/>
        <w:t>2. IDEATION PHASE</w:t>
      </w:r>
    </w:p>
    <w:p w14:paraId="1FD2F2E8" w14:textId="429D1B42" w:rsidR="00802D31" w:rsidRDefault="00802D31">
      <w:pPr>
        <w:rPr>
          <w:b/>
          <w:bCs/>
          <w:sz w:val="28"/>
          <w:szCs w:val="28"/>
        </w:rPr>
      </w:pPr>
      <w:r>
        <w:rPr>
          <w:b/>
          <w:bCs/>
          <w:sz w:val="28"/>
          <w:szCs w:val="28"/>
        </w:rPr>
        <w:t>2.1 Problem Statement</w:t>
      </w:r>
    </w:p>
    <w:p w14:paraId="129CB55E" w14:textId="2D8EB3B4" w:rsidR="00421350" w:rsidRDefault="00802D31" w:rsidP="00802D31">
      <w:pPr>
        <w:rPr>
          <w:b/>
          <w:bCs/>
          <w:sz w:val="28"/>
          <w:szCs w:val="28"/>
          <w:u w:val="single"/>
        </w:rPr>
      </w:pPr>
      <w:r w:rsidRPr="000049F2">
        <w:rPr>
          <w:b/>
          <w:bCs/>
          <w:sz w:val="28"/>
          <w:szCs w:val="28"/>
          <w:u w:val="single"/>
        </w:rPr>
        <w:t>Problem Statement-1:</w:t>
      </w:r>
    </w:p>
    <w:p w14:paraId="67ECD942" w14:textId="68E34497" w:rsidR="00421350" w:rsidRPr="0092722D" w:rsidRDefault="0092722D" w:rsidP="00802D31">
      <w:pPr>
        <w:rPr>
          <w:b/>
          <w:bCs/>
          <w:sz w:val="24"/>
          <w:szCs w:val="24"/>
        </w:rPr>
      </w:pPr>
      <w:r>
        <w:rPr>
          <w:b/>
          <w:bCs/>
          <w:noProof/>
          <w:sz w:val="28"/>
          <w:szCs w:val="28"/>
          <w:u w:val="single"/>
        </w:rPr>
        <w:drawing>
          <wp:inline distT="0" distB="0" distL="0" distR="0" wp14:anchorId="61597779" wp14:editId="67F512E9">
            <wp:extent cx="5731510" cy="1505585"/>
            <wp:effectExtent l="0" t="0" r="2540" b="0"/>
            <wp:docPr id="167458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80158" name="Picture 1674580158"/>
                    <pic:cNvPicPr/>
                  </pic:nvPicPr>
                  <pic:blipFill>
                    <a:blip r:embed="rId8">
                      <a:extLst>
                        <a:ext uri="{28A0092B-C50C-407E-A947-70E740481C1C}">
                          <a14:useLocalDpi xmlns:a14="http://schemas.microsoft.com/office/drawing/2010/main" val="0"/>
                        </a:ext>
                      </a:extLst>
                    </a:blip>
                    <a:stretch>
                      <a:fillRect/>
                    </a:stretch>
                  </pic:blipFill>
                  <pic:spPr>
                    <a:xfrm>
                      <a:off x="0" y="0"/>
                      <a:ext cx="5731510" cy="1505585"/>
                    </a:xfrm>
                    <a:prstGeom prst="rect">
                      <a:avLst/>
                    </a:prstGeom>
                  </pic:spPr>
                </pic:pic>
              </a:graphicData>
            </a:graphic>
          </wp:inline>
        </w:drawing>
      </w:r>
    </w:p>
    <w:p w14:paraId="1F904931" w14:textId="3809C109" w:rsidR="00802D31" w:rsidRDefault="00802D31">
      <w:pPr>
        <w:rPr>
          <w:b/>
          <w:bCs/>
          <w:sz w:val="24"/>
          <w:szCs w:val="24"/>
        </w:rPr>
      </w:pPr>
    </w:p>
    <w:p w14:paraId="6EBDF89C" w14:textId="71CB312A" w:rsidR="00421350" w:rsidRDefault="00421350">
      <w:pPr>
        <w:rPr>
          <w:b/>
          <w:bCs/>
          <w:sz w:val="24"/>
          <w:szCs w:val="24"/>
        </w:rPr>
      </w:pPr>
    </w:p>
    <w:p w14:paraId="438D62DF" w14:textId="77777777" w:rsidR="00421350" w:rsidRDefault="00421350">
      <w:pPr>
        <w:rPr>
          <w:b/>
          <w:bCs/>
          <w:sz w:val="24"/>
          <w:szCs w:val="24"/>
        </w:rPr>
      </w:pPr>
    </w:p>
    <w:p w14:paraId="78B4CE63" w14:textId="4B5E9AC9" w:rsidR="00421350" w:rsidRDefault="00421350">
      <w:pPr>
        <w:rPr>
          <w:b/>
          <w:bCs/>
          <w:sz w:val="24"/>
          <w:szCs w:val="24"/>
        </w:rPr>
      </w:pPr>
      <w:r>
        <w:rPr>
          <w:b/>
          <w:bCs/>
          <w:sz w:val="24"/>
          <w:szCs w:val="24"/>
        </w:rPr>
        <w:t>Problem Statement:</w:t>
      </w:r>
    </w:p>
    <w:p w14:paraId="29E9D248" w14:textId="765FB520" w:rsidR="00802D31" w:rsidRDefault="0092722D">
      <w:pPr>
        <w:rPr>
          <w:b/>
          <w:bCs/>
          <w:sz w:val="24"/>
          <w:szCs w:val="24"/>
        </w:rPr>
      </w:pPr>
      <w:r w:rsidRPr="0092722D">
        <w:rPr>
          <w:b/>
          <w:bCs/>
          <w:noProof/>
          <w:sz w:val="24"/>
          <w:szCs w:val="24"/>
        </w:rPr>
        <w:drawing>
          <wp:inline distT="0" distB="0" distL="0" distR="0" wp14:anchorId="50B47CDE" wp14:editId="0834E8D0">
            <wp:extent cx="5731510" cy="2533015"/>
            <wp:effectExtent l="0" t="0" r="2540" b="635"/>
            <wp:docPr id="12382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8783" name=""/>
                    <pic:cNvPicPr/>
                  </pic:nvPicPr>
                  <pic:blipFill>
                    <a:blip r:embed="rId9"/>
                    <a:stretch>
                      <a:fillRect/>
                    </a:stretch>
                  </pic:blipFill>
                  <pic:spPr>
                    <a:xfrm>
                      <a:off x="0" y="0"/>
                      <a:ext cx="5731510" cy="2533015"/>
                    </a:xfrm>
                    <a:prstGeom prst="rect">
                      <a:avLst/>
                    </a:prstGeom>
                  </pic:spPr>
                </pic:pic>
              </a:graphicData>
            </a:graphic>
          </wp:inline>
        </w:drawing>
      </w:r>
    </w:p>
    <w:p w14:paraId="13A016B1" w14:textId="77777777" w:rsidR="0092722D" w:rsidRDefault="0092722D" w:rsidP="00802D31">
      <w:pPr>
        <w:rPr>
          <w:b/>
          <w:bCs/>
          <w:sz w:val="28"/>
          <w:szCs w:val="28"/>
        </w:rPr>
      </w:pPr>
    </w:p>
    <w:p w14:paraId="4D45A52C" w14:textId="77777777" w:rsidR="0092722D" w:rsidRDefault="0092722D" w:rsidP="00802D31">
      <w:pPr>
        <w:rPr>
          <w:b/>
          <w:bCs/>
          <w:sz w:val="28"/>
          <w:szCs w:val="28"/>
        </w:rPr>
      </w:pPr>
    </w:p>
    <w:p w14:paraId="065C8080" w14:textId="77777777" w:rsidR="0092722D" w:rsidRDefault="0092722D" w:rsidP="00802D31">
      <w:pPr>
        <w:rPr>
          <w:b/>
          <w:bCs/>
          <w:sz w:val="28"/>
          <w:szCs w:val="28"/>
        </w:rPr>
      </w:pPr>
    </w:p>
    <w:p w14:paraId="794AD121" w14:textId="77777777" w:rsidR="0092722D" w:rsidRDefault="0092722D" w:rsidP="00802D31">
      <w:pPr>
        <w:rPr>
          <w:b/>
          <w:bCs/>
          <w:sz w:val="28"/>
          <w:szCs w:val="28"/>
        </w:rPr>
      </w:pPr>
    </w:p>
    <w:p w14:paraId="7F96434E" w14:textId="77777777" w:rsidR="0092722D" w:rsidRDefault="0092722D" w:rsidP="00802D31">
      <w:pPr>
        <w:rPr>
          <w:b/>
          <w:bCs/>
          <w:sz w:val="28"/>
          <w:szCs w:val="28"/>
        </w:rPr>
      </w:pPr>
    </w:p>
    <w:p w14:paraId="371B25E9" w14:textId="77777777" w:rsidR="0092722D" w:rsidRDefault="0092722D" w:rsidP="00802D31">
      <w:pPr>
        <w:rPr>
          <w:b/>
          <w:bCs/>
          <w:sz w:val="28"/>
          <w:szCs w:val="28"/>
        </w:rPr>
      </w:pPr>
    </w:p>
    <w:p w14:paraId="7D213CFB" w14:textId="77777777" w:rsidR="0092722D" w:rsidRDefault="0092722D" w:rsidP="00802D31">
      <w:pPr>
        <w:rPr>
          <w:b/>
          <w:bCs/>
          <w:sz w:val="28"/>
          <w:szCs w:val="28"/>
        </w:rPr>
      </w:pPr>
    </w:p>
    <w:p w14:paraId="5265C7D8" w14:textId="278A3BB4" w:rsidR="00802D31" w:rsidRDefault="00802D31" w:rsidP="00802D31">
      <w:pPr>
        <w:rPr>
          <w:b/>
          <w:bCs/>
          <w:sz w:val="28"/>
          <w:szCs w:val="28"/>
        </w:rPr>
      </w:pPr>
      <w:r w:rsidRPr="00802D31">
        <w:rPr>
          <w:b/>
          <w:bCs/>
          <w:sz w:val="28"/>
          <w:szCs w:val="28"/>
        </w:rPr>
        <w:lastRenderedPageBreak/>
        <w:t>2.2 Empathy</w:t>
      </w:r>
      <w:r w:rsidRPr="00802D31">
        <w:rPr>
          <w:b/>
          <w:bCs/>
          <w:sz w:val="24"/>
          <w:szCs w:val="24"/>
        </w:rPr>
        <w:t xml:space="preserve"> </w:t>
      </w:r>
      <w:r w:rsidRPr="00802D31">
        <w:rPr>
          <w:b/>
          <w:bCs/>
          <w:sz w:val="28"/>
          <w:szCs w:val="28"/>
        </w:rPr>
        <w:t>Map Canvas</w:t>
      </w:r>
    </w:p>
    <w:p w14:paraId="4A4BF5BA" w14:textId="77777777" w:rsidR="00421350" w:rsidRDefault="00421350" w:rsidP="00802D31">
      <w:pPr>
        <w:rPr>
          <w:b/>
          <w:bCs/>
          <w:sz w:val="28"/>
          <w:szCs w:val="28"/>
        </w:rPr>
      </w:pPr>
    </w:p>
    <w:p w14:paraId="5C9CD2BB" w14:textId="5662A027" w:rsidR="00421350" w:rsidRDefault="0074514F" w:rsidP="00421350">
      <w:pPr>
        <w:spacing w:line="276" w:lineRule="auto"/>
        <w:rPr>
          <w:sz w:val="24"/>
          <w:szCs w:val="24"/>
        </w:rPr>
      </w:pPr>
      <w:r>
        <w:rPr>
          <w:noProof/>
          <w:sz w:val="24"/>
          <w:szCs w:val="24"/>
        </w:rPr>
        <w:drawing>
          <wp:inline distT="0" distB="0" distL="0" distR="0" wp14:anchorId="20A6E9FC" wp14:editId="3E6B3F04">
            <wp:extent cx="5619750" cy="4076700"/>
            <wp:effectExtent l="0" t="0" r="0" b="0"/>
            <wp:docPr id="79269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97272" name="Picture 792697272"/>
                    <pic:cNvPicPr/>
                  </pic:nvPicPr>
                  <pic:blipFill>
                    <a:blip r:embed="rId10">
                      <a:extLst>
                        <a:ext uri="{28A0092B-C50C-407E-A947-70E740481C1C}">
                          <a14:useLocalDpi xmlns:a14="http://schemas.microsoft.com/office/drawing/2010/main" val="0"/>
                        </a:ext>
                      </a:extLst>
                    </a:blip>
                    <a:stretch>
                      <a:fillRect/>
                    </a:stretch>
                  </pic:blipFill>
                  <pic:spPr>
                    <a:xfrm>
                      <a:off x="0" y="0"/>
                      <a:ext cx="5628562" cy="4083092"/>
                    </a:xfrm>
                    <a:prstGeom prst="rect">
                      <a:avLst/>
                    </a:prstGeom>
                  </pic:spPr>
                </pic:pic>
              </a:graphicData>
            </a:graphic>
          </wp:inline>
        </w:drawing>
      </w:r>
    </w:p>
    <w:p w14:paraId="644D4D66" w14:textId="77777777" w:rsidR="00421350" w:rsidRDefault="00421350" w:rsidP="00421350">
      <w:pPr>
        <w:spacing w:line="276" w:lineRule="auto"/>
        <w:rPr>
          <w:b/>
          <w:bCs/>
          <w:sz w:val="28"/>
          <w:szCs w:val="28"/>
        </w:rPr>
      </w:pPr>
    </w:p>
    <w:p w14:paraId="06CDEEC8" w14:textId="2216EB4A" w:rsidR="00421350" w:rsidRPr="00421350" w:rsidRDefault="00421350" w:rsidP="00421350">
      <w:pPr>
        <w:spacing w:line="276" w:lineRule="auto"/>
        <w:rPr>
          <w:b/>
          <w:bCs/>
          <w:sz w:val="28"/>
          <w:szCs w:val="28"/>
        </w:rPr>
      </w:pPr>
      <w:r w:rsidRPr="00421350">
        <w:rPr>
          <w:b/>
          <w:bCs/>
          <w:sz w:val="28"/>
          <w:szCs w:val="28"/>
        </w:rPr>
        <w:t>2.3 Brainstorming</w:t>
      </w:r>
    </w:p>
    <w:p w14:paraId="162F3C20" w14:textId="77777777" w:rsidR="00421350" w:rsidRDefault="00421350" w:rsidP="00802D31">
      <w:pPr>
        <w:rPr>
          <w:b/>
          <w:sz w:val="24"/>
          <w:szCs w:val="24"/>
          <w:u w:val="single"/>
        </w:rPr>
      </w:pPr>
      <w:r w:rsidRPr="005266DA">
        <w:rPr>
          <w:b/>
          <w:sz w:val="24"/>
          <w:szCs w:val="24"/>
          <w:u w:val="single"/>
        </w:rPr>
        <w:t>Step-1: Team Gathering, Collaboration and Select the Problem Statement</w:t>
      </w:r>
      <w:r>
        <w:rPr>
          <w:b/>
          <w:sz w:val="24"/>
          <w:szCs w:val="24"/>
          <w:u w:val="single"/>
        </w:rPr>
        <w:t xml:space="preserve">: </w:t>
      </w:r>
    </w:p>
    <w:p w14:paraId="580BEFC0" w14:textId="740EF345" w:rsidR="00802D31" w:rsidRPr="00421350" w:rsidRDefault="00F442A9" w:rsidP="00802D31">
      <w:pPr>
        <w:rPr>
          <w:b/>
          <w:sz w:val="24"/>
          <w:szCs w:val="24"/>
          <w:u w:val="single"/>
        </w:rPr>
      </w:pPr>
      <w:r>
        <w:rPr>
          <w:b/>
          <w:bCs/>
          <w:sz w:val="24"/>
          <w:szCs w:val="24"/>
        </w:rPr>
        <w:t xml:space="preserve">        </w:t>
      </w:r>
      <w:r w:rsidR="00421350">
        <w:rPr>
          <w:b/>
          <w:bCs/>
          <w:sz w:val="24"/>
          <w:szCs w:val="24"/>
        </w:rPr>
        <w:t xml:space="preserve"> </w:t>
      </w:r>
      <w:r w:rsidR="0074514F">
        <w:rPr>
          <w:noProof/>
        </w:rPr>
        <w:drawing>
          <wp:inline distT="0" distB="0" distL="0" distR="0" wp14:anchorId="394AFD91" wp14:editId="0CBF7655">
            <wp:extent cx="6410239" cy="2590800"/>
            <wp:effectExtent l="0" t="0" r="0" b="0"/>
            <wp:docPr id="673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82331" name="Picture 673482331"/>
                    <pic:cNvPicPr/>
                  </pic:nvPicPr>
                  <pic:blipFill>
                    <a:blip r:embed="rId11">
                      <a:extLst>
                        <a:ext uri="{28A0092B-C50C-407E-A947-70E740481C1C}">
                          <a14:useLocalDpi xmlns:a14="http://schemas.microsoft.com/office/drawing/2010/main" val="0"/>
                        </a:ext>
                      </a:extLst>
                    </a:blip>
                    <a:stretch>
                      <a:fillRect/>
                    </a:stretch>
                  </pic:blipFill>
                  <pic:spPr>
                    <a:xfrm>
                      <a:off x="0" y="0"/>
                      <a:ext cx="6447794" cy="2605979"/>
                    </a:xfrm>
                    <a:prstGeom prst="rect">
                      <a:avLst/>
                    </a:prstGeom>
                  </pic:spPr>
                </pic:pic>
              </a:graphicData>
            </a:graphic>
          </wp:inline>
        </w:drawing>
      </w:r>
    </w:p>
    <w:p w14:paraId="49CBA17A" w14:textId="77777777" w:rsidR="0074514F" w:rsidRDefault="0074514F" w:rsidP="00421350">
      <w:pPr>
        <w:rPr>
          <w:b/>
          <w:sz w:val="24"/>
          <w:szCs w:val="24"/>
          <w:u w:val="single"/>
        </w:rPr>
      </w:pPr>
    </w:p>
    <w:p w14:paraId="7A29D9B1" w14:textId="77777777" w:rsidR="0074514F" w:rsidRDefault="0074514F" w:rsidP="00421350">
      <w:pPr>
        <w:rPr>
          <w:b/>
          <w:sz w:val="24"/>
          <w:szCs w:val="24"/>
          <w:u w:val="single"/>
        </w:rPr>
      </w:pPr>
    </w:p>
    <w:p w14:paraId="0DFD0F34" w14:textId="77777777" w:rsidR="0074514F" w:rsidRDefault="0074514F" w:rsidP="00421350">
      <w:pPr>
        <w:rPr>
          <w:b/>
          <w:sz w:val="24"/>
          <w:szCs w:val="24"/>
          <w:u w:val="single"/>
        </w:rPr>
      </w:pPr>
    </w:p>
    <w:p w14:paraId="37BFDC99" w14:textId="32915F2D" w:rsidR="00421350" w:rsidRPr="005266DA" w:rsidRDefault="00421350" w:rsidP="00421350">
      <w:pPr>
        <w:rPr>
          <w:b/>
          <w:sz w:val="24"/>
          <w:szCs w:val="24"/>
          <w:u w:val="single"/>
        </w:rPr>
      </w:pPr>
      <w:r w:rsidRPr="005266DA">
        <w:rPr>
          <w:b/>
          <w:sz w:val="24"/>
          <w:szCs w:val="24"/>
          <w:u w:val="single"/>
        </w:rPr>
        <w:t>Step-2: Brainstorm, Idea Listing and Grouping</w:t>
      </w:r>
      <w:r>
        <w:rPr>
          <w:b/>
          <w:sz w:val="24"/>
          <w:szCs w:val="24"/>
          <w:u w:val="single"/>
        </w:rPr>
        <w:t>:</w:t>
      </w:r>
    </w:p>
    <w:p w14:paraId="67E3E784" w14:textId="6088BCC8" w:rsidR="00421350" w:rsidRDefault="00F442A9" w:rsidP="00802D31">
      <w:pPr>
        <w:rPr>
          <w:b/>
          <w:bCs/>
          <w:sz w:val="24"/>
          <w:szCs w:val="24"/>
        </w:rPr>
      </w:pPr>
      <w:r>
        <w:rPr>
          <w:b/>
          <w:bCs/>
          <w:sz w:val="24"/>
          <w:szCs w:val="24"/>
        </w:rPr>
        <w:t xml:space="preserve">         </w:t>
      </w:r>
      <w:r w:rsidR="0074514F">
        <w:rPr>
          <w:noProof/>
        </w:rPr>
        <w:drawing>
          <wp:inline distT="0" distB="0" distL="0" distR="0" wp14:anchorId="78BF33EC" wp14:editId="6D23DCFB">
            <wp:extent cx="5728970" cy="2004060"/>
            <wp:effectExtent l="0" t="0" r="5080" b="0"/>
            <wp:docPr id="1767263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3483" name="Picture 17672634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6522" cy="2024192"/>
                    </a:xfrm>
                    <a:prstGeom prst="rect">
                      <a:avLst/>
                    </a:prstGeom>
                  </pic:spPr>
                </pic:pic>
              </a:graphicData>
            </a:graphic>
          </wp:inline>
        </w:drawing>
      </w:r>
    </w:p>
    <w:p w14:paraId="14CB390D" w14:textId="77777777" w:rsidR="00421350" w:rsidRPr="005266DA" w:rsidRDefault="00421350" w:rsidP="00421350">
      <w:pPr>
        <w:rPr>
          <w:b/>
          <w:sz w:val="24"/>
          <w:szCs w:val="24"/>
          <w:u w:val="single"/>
        </w:rPr>
      </w:pPr>
      <w:r w:rsidRPr="005266DA">
        <w:rPr>
          <w:b/>
          <w:sz w:val="24"/>
          <w:szCs w:val="24"/>
          <w:u w:val="single"/>
        </w:rPr>
        <w:t>Step-3: Idea Prioritization</w:t>
      </w:r>
      <w:r>
        <w:rPr>
          <w:b/>
          <w:sz w:val="24"/>
          <w:szCs w:val="24"/>
          <w:u w:val="single"/>
        </w:rPr>
        <w:t>:</w:t>
      </w:r>
    </w:p>
    <w:p w14:paraId="16C743CD" w14:textId="04FEA18E" w:rsidR="00421350" w:rsidRDefault="00F442A9" w:rsidP="00802D31">
      <w:pPr>
        <w:rPr>
          <w:b/>
          <w:bCs/>
          <w:sz w:val="24"/>
          <w:szCs w:val="24"/>
        </w:rPr>
      </w:pPr>
      <w:r>
        <w:rPr>
          <w:b/>
          <w:bCs/>
          <w:sz w:val="24"/>
          <w:szCs w:val="24"/>
        </w:rPr>
        <w:t xml:space="preserve">         </w:t>
      </w:r>
      <w:r w:rsidR="0074514F">
        <w:rPr>
          <w:b/>
          <w:noProof/>
        </w:rPr>
        <w:drawing>
          <wp:inline distT="0" distB="0" distL="0" distR="0" wp14:anchorId="37886D7F" wp14:editId="07DD81B9">
            <wp:extent cx="4286250" cy="3314700"/>
            <wp:effectExtent l="0" t="0" r="0" b="0"/>
            <wp:docPr id="125617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4534" name="Picture 1256174534"/>
                    <pic:cNvPicPr/>
                  </pic:nvPicPr>
                  <pic:blipFill>
                    <a:blip r:embed="rId13">
                      <a:extLst>
                        <a:ext uri="{28A0092B-C50C-407E-A947-70E740481C1C}">
                          <a14:useLocalDpi xmlns:a14="http://schemas.microsoft.com/office/drawing/2010/main" val="0"/>
                        </a:ext>
                      </a:extLst>
                    </a:blip>
                    <a:stretch>
                      <a:fillRect/>
                    </a:stretch>
                  </pic:blipFill>
                  <pic:spPr>
                    <a:xfrm>
                      <a:off x="0" y="0"/>
                      <a:ext cx="4286851" cy="3315165"/>
                    </a:xfrm>
                    <a:prstGeom prst="rect">
                      <a:avLst/>
                    </a:prstGeom>
                  </pic:spPr>
                </pic:pic>
              </a:graphicData>
            </a:graphic>
          </wp:inline>
        </w:drawing>
      </w:r>
    </w:p>
    <w:p w14:paraId="64C8FA59" w14:textId="77777777" w:rsidR="0074514F" w:rsidRDefault="0074514F" w:rsidP="00802D31">
      <w:pPr>
        <w:rPr>
          <w:b/>
          <w:bCs/>
          <w:sz w:val="24"/>
          <w:szCs w:val="24"/>
        </w:rPr>
      </w:pPr>
    </w:p>
    <w:p w14:paraId="647325D6" w14:textId="77777777" w:rsidR="0074514F" w:rsidRDefault="0074514F" w:rsidP="00802D31">
      <w:pPr>
        <w:rPr>
          <w:b/>
          <w:bCs/>
          <w:sz w:val="24"/>
          <w:szCs w:val="24"/>
        </w:rPr>
      </w:pPr>
    </w:p>
    <w:p w14:paraId="24BE6762" w14:textId="77777777" w:rsidR="0074514F" w:rsidRDefault="0074514F" w:rsidP="00802D31">
      <w:pPr>
        <w:rPr>
          <w:b/>
          <w:bCs/>
          <w:sz w:val="24"/>
          <w:szCs w:val="24"/>
        </w:rPr>
      </w:pPr>
    </w:p>
    <w:p w14:paraId="4D943504" w14:textId="77777777" w:rsidR="0074514F" w:rsidRDefault="0074514F" w:rsidP="00802D31">
      <w:pPr>
        <w:rPr>
          <w:b/>
          <w:bCs/>
          <w:sz w:val="24"/>
          <w:szCs w:val="24"/>
        </w:rPr>
      </w:pPr>
    </w:p>
    <w:p w14:paraId="508DD042" w14:textId="77777777" w:rsidR="0074514F" w:rsidRDefault="0074514F" w:rsidP="00802D31">
      <w:pPr>
        <w:rPr>
          <w:b/>
          <w:bCs/>
          <w:sz w:val="24"/>
          <w:szCs w:val="24"/>
        </w:rPr>
      </w:pPr>
    </w:p>
    <w:p w14:paraId="4941C943" w14:textId="49C2C85F" w:rsidR="00F442A9" w:rsidRDefault="00F442A9" w:rsidP="00802D31">
      <w:pPr>
        <w:rPr>
          <w:b/>
          <w:bCs/>
          <w:sz w:val="24"/>
          <w:szCs w:val="24"/>
        </w:rPr>
      </w:pPr>
      <w:r w:rsidRPr="00F442A9">
        <w:rPr>
          <w:b/>
          <w:bCs/>
          <w:sz w:val="24"/>
          <w:szCs w:val="24"/>
        </w:rPr>
        <w:lastRenderedPageBreak/>
        <w:t>3. REQUIREMENT ANALYSIS</w:t>
      </w:r>
    </w:p>
    <w:p w14:paraId="2BAFC6DA" w14:textId="5A34276E" w:rsidR="00F442A9" w:rsidRDefault="00F442A9" w:rsidP="00802D31">
      <w:pPr>
        <w:rPr>
          <w:b/>
          <w:bCs/>
          <w:sz w:val="24"/>
          <w:szCs w:val="24"/>
        </w:rPr>
      </w:pPr>
      <w:r w:rsidRPr="00F442A9">
        <w:rPr>
          <w:b/>
          <w:bCs/>
          <w:sz w:val="24"/>
          <w:szCs w:val="24"/>
        </w:rPr>
        <w:t xml:space="preserve">3.1 </w:t>
      </w:r>
      <w:r w:rsidR="0074514F">
        <w:rPr>
          <w:b/>
          <w:bCs/>
          <w:sz w:val="24"/>
          <w:szCs w:val="24"/>
        </w:rPr>
        <w:t>Data Flow Diagram</w:t>
      </w:r>
    </w:p>
    <w:p w14:paraId="58DB08E6" w14:textId="39A3B766" w:rsidR="00F442A9" w:rsidRDefault="0074514F" w:rsidP="00802D31">
      <w:pPr>
        <w:rPr>
          <w:b/>
          <w:bCs/>
          <w:sz w:val="24"/>
          <w:szCs w:val="24"/>
        </w:rPr>
      </w:pPr>
      <w:r>
        <w:rPr>
          <w:noProof/>
        </w:rPr>
        <w:drawing>
          <wp:inline distT="0" distB="0" distL="0" distR="0" wp14:anchorId="58BF93A1" wp14:editId="06F567A2">
            <wp:extent cx="5731510" cy="2095751"/>
            <wp:effectExtent l="0" t="0" r="2540" b="0"/>
            <wp:docPr id="2139400194" name="Picture 5" descr="Convergent morphology and divergent phenology promote the coexistence of  Morpho butterfly species | Nature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ergent morphology and divergent phenology promote the coexistence of  Morpho butterfly species | Nature Commun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95751"/>
                    </a:xfrm>
                    <a:prstGeom prst="rect">
                      <a:avLst/>
                    </a:prstGeom>
                    <a:noFill/>
                    <a:ln>
                      <a:noFill/>
                    </a:ln>
                  </pic:spPr>
                </pic:pic>
              </a:graphicData>
            </a:graphic>
          </wp:inline>
        </w:drawing>
      </w:r>
    </w:p>
    <w:p w14:paraId="5CAD3B5F" w14:textId="19C278EE" w:rsidR="00F442A9" w:rsidRDefault="00F442A9" w:rsidP="00802D31">
      <w:pPr>
        <w:rPr>
          <w:b/>
          <w:bCs/>
          <w:sz w:val="24"/>
          <w:szCs w:val="24"/>
        </w:rPr>
      </w:pPr>
      <w:r w:rsidRPr="00F442A9">
        <w:rPr>
          <w:b/>
          <w:bCs/>
          <w:sz w:val="24"/>
          <w:szCs w:val="24"/>
        </w:rPr>
        <w:t>3.2 Solution Requirement</w:t>
      </w:r>
    </w:p>
    <w:p w14:paraId="1E12A69B" w14:textId="77777777" w:rsidR="00F442A9" w:rsidRDefault="00F442A9" w:rsidP="00F442A9">
      <w:pPr>
        <w:rPr>
          <w:b/>
        </w:rPr>
      </w:pPr>
      <w:r>
        <w:rPr>
          <w:b/>
        </w:rPr>
        <w:t>Functional Requirements:</w:t>
      </w:r>
    </w:p>
    <w:p w14:paraId="4C8E5D1E" w14:textId="77777777" w:rsidR="00F442A9" w:rsidRDefault="00F442A9" w:rsidP="00F442A9">
      <w:r>
        <w:t>Following are the 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150"/>
        <w:gridCol w:w="5248"/>
      </w:tblGrid>
      <w:tr w:rsidR="00F442A9" w14:paraId="4E299628" w14:textId="77777777" w:rsidTr="00252EDB">
        <w:trPr>
          <w:trHeight w:val="333"/>
        </w:trPr>
        <w:tc>
          <w:tcPr>
            <w:tcW w:w="926" w:type="dxa"/>
          </w:tcPr>
          <w:p w14:paraId="0C972A2C" w14:textId="77777777" w:rsidR="00F442A9" w:rsidRDefault="00F442A9" w:rsidP="00252EDB">
            <w:pPr>
              <w:rPr>
                <w:b/>
              </w:rPr>
            </w:pPr>
            <w:r>
              <w:rPr>
                <w:b/>
              </w:rPr>
              <w:t>FR No.</w:t>
            </w:r>
          </w:p>
        </w:tc>
        <w:tc>
          <w:tcPr>
            <w:tcW w:w="3150" w:type="dxa"/>
          </w:tcPr>
          <w:p w14:paraId="1E3982BF" w14:textId="77777777" w:rsidR="00F442A9" w:rsidRDefault="00F442A9" w:rsidP="00252EDB">
            <w:pPr>
              <w:rPr>
                <w:b/>
              </w:rPr>
            </w:pPr>
            <w:r>
              <w:rPr>
                <w:b/>
              </w:rPr>
              <w:t>Functional Requirement (Epic)</w:t>
            </w:r>
          </w:p>
        </w:tc>
        <w:tc>
          <w:tcPr>
            <w:tcW w:w="5248" w:type="dxa"/>
          </w:tcPr>
          <w:p w14:paraId="1F59AC09" w14:textId="77777777" w:rsidR="00F442A9" w:rsidRDefault="00F442A9" w:rsidP="00252EDB">
            <w:pPr>
              <w:rPr>
                <w:b/>
              </w:rPr>
            </w:pPr>
            <w:r>
              <w:rPr>
                <w:b/>
              </w:rPr>
              <w:t>Sub Requirement (Story / Sub-Task)</w:t>
            </w:r>
          </w:p>
        </w:tc>
      </w:tr>
      <w:tr w:rsidR="0074514F" w14:paraId="07013F50" w14:textId="77777777" w:rsidTr="00252EDB">
        <w:trPr>
          <w:trHeight w:val="489"/>
        </w:trPr>
        <w:tc>
          <w:tcPr>
            <w:tcW w:w="926" w:type="dxa"/>
          </w:tcPr>
          <w:p w14:paraId="2C7261E9" w14:textId="6F077D38" w:rsidR="0074514F" w:rsidRDefault="0074514F" w:rsidP="0074514F">
            <w:r>
              <w:t>FR-1</w:t>
            </w:r>
          </w:p>
        </w:tc>
        <w:tc>
          <w:tcPr>
            <w:tcW w:w="3150" w:type="dxa"/>
          </w:tcPr>
          <w:p w14:paraId="479B33A0" w14:textId="0D5BB13A" w:rsidR="0074514F" w:rsidRPr="00AE2773" w:rsidRDefault="0074514F" w:rsidP="0074514F">
            <w:pPr>
              <w:rPr>
                <w:b/>
                <w:bCs/>
              </w:rPr>
            </w:pPr>
            <w:r>
              <w:t>User Registration</w:t>
            </w:r>
          </w:p>
        </w:tc>
        <w:tc>
          <w:tcPr>
            <w:tcW w:w="5248" w:type="dxa"/>
          </w:tcPr>
          <w:p w14:paraId="5D27D0FF" w14:textId="77777777" w:rsidR="0074514F" w:rsidRDefault="0074514F" w:rsidP="0074514F">
            <w:r>
              <w:t>Registration through Form</w:t>
            </w:r>
          </w:p>
          <w:p w14:paraId="5B899C94" w14:textId="77777777" w:rsidR="0074514F" w:rsidRDefault="0074514F" w:rsidP="0074514F">
            <w:r>
              <w:t>Registration through Gmail</w:t>
            </w:r>
          </w:p>
          <w:p w14:paraId="5BB9EE8B" w14:textId="4948C0B8" w:rsidR="0074514F" w:rsidRPr="00F912EC" w:rsidRDefault="0074514F" w:rsidP="0074514F">
            <w:pPr>
              <w:rPr>
                <w:sz w:val="20"/>
                <w:szCs w:val="20"/>
              </w:rPr>
            </w:pPr>
            <w:r>
              <w:t xml:space="preserve">Registration through </w:t>
            </w:r>
            <w:proofErr w:type="spellStart"/>
            <w:r>
              <w:t>LinkedIN</w:t>
            </w:r>
            <w:proofErr w:type="spellEnd"/>
          </w:p>
        </w:tc>
      </w:tr>
      <w:tr w:rsidR="0074514F" w14:paraId="349048AB" w14:textId="77777777" w:rsidTr="00252EDB">
        <w:trPr>
          <w:trHeight w:val="489"/>
        </w:trPr>
        <w:tc>
          <w:tcPr>
            <w:tcW w:w="926" w:type="dxa"/>
          </w:tcPr>
          <w:p w14:paraId="55E69A5B" w14:textId="764A6370" w:rsidR="0074514F" w:rsidRDefault="0074514F" w:rsidP="0074514F">
            <w:r>
              <w:t>FR-2</w:t>
            </w:r>
          </w:p>
        </w:tc>
        <w:tc>
          <w:tcPr>
            <w:tcW w:w="3150" w:type="dxa"/>
          </w:tcPr>
          <w:p w14:paraId="7BC8EA46" w14:textId="1ED5A91D" w:rsidR="0074514F" w:rsidRPr="00AE2773" w:rsidRDefault="0074514F" w:rsidP="0074514F">
            <w:pPr>
              <w:rPr>
                <w:b/>
                <w:bCs/>
              </w:rPr>
            </w:pPr>
            <w:r>
              <w:t>User Confirmation</w:t>
            </w:r>
          </w:p>
        </w:tc>
        <w:tc>
          <w:tcPr>
            <w:tcW w:w="5248" w:type="dxa"/>
          </w:tcPr>
          <w:p w14:paraId="05D4AC01" w14:textId="77777777" w:rsidR="0074514F" w:rsidRDefault="0074514F" w:rsidP="0074514F">
            <w:r>
              <w:t>Confirmation via Email</w:t>
            </w:r>
          </w:p>
          <w:p w14:paraId="46548C1F" w14:textId="4AD7474D" w:rsidR="0074514F" w:rsidRPr="00F249B1" w:rsidRDefault="0074514F" w:rsidP="0074514F">
            <w:pPr>
              <w:rPr>
                <w:sz w:val="20"/>
                <w:szCs w:val="20"/>
              </w:rPr>
            </w:pPr>
            <w:r>
              <w:t>Confirmation via OTP</w:t>
            </w:r>
          </w:p>
        </w:tc>
      </w:tr>
      <w:tr w:rsidR="0074514F" w14:paraId="5E8267C9" w14:textId="77777777" w:rsidTr="00252EDB">
        <w:trPr>
          <w:trHeight w:val="470"/>
        </w:trPr>
        <w:tc>
          <w:tcPr>
            <w:tcW w:w="926" w:type="dxa"/>
          </w:tcPr>
          <w:p w14:paraId="1E40A5EF" w14:textId="40536EE5" w:rsidR="0074514F" w:rsidRDefault="0074514F" w:rsidP="0074514F">
            <w:r>
              <w:t>FR-3</w:t>
            </w:r>
          </w:p>
        </w:tc>
        <w:tc>
          <w:tcPr>
            <w:tcW w:w="3150" w:type="dxa"/>
          </w:tcPr>
          <w:p w14:paraId="5BD21976" w14:textId="77777777" w:rsidR="0074514F" w:rsidRPr="00647D7B" w:rsidRDefault="0074514F" w:rsidP="0074514F">
            <w:pPr>
              <w:rPr>
                <w:sz w:val="20"/>
                <w:szCs w:val="20"/>
              </w:rPr>
            </w:pPr>
            <w:r w:rsidRPr="00647D7B">
              <w:rPr>
                <w:sz w:val="20"/>
                <w:szCs w:val="20"/>
              </w:rPr>
              <w:t>Data Import and Preparation</w:t>
            </w:r>
          </w:p>
          <w:p w14:paraId="4744413A" w14:textId="77777777" w:rsidR="0074514F" w:rsidRPr="00AE2773" w:rsidRDefault="0074514F" w:rsidP="0074514F">
            <w:pPr>
              <w:rPr>
                <w:b/>
                <w:bCs/>
                <w:sz w:val="20"/>
                <w:szCs w:val="20"/>
              </w:rPr>
            </w:pPr>
          </w:p>
        </w:tc>
        <w:tc>
          <w:tcPr>
            <w:tcW w:w="5248" w:type="dxa"/>
          </w:tcPr>
          <w:p w14:paraId="5B639D32" w14:textId="77777777" w:rsidR="0074514F" w:rsidRDefault="0074514F" w:rsidP="0074514F">
            <w:r>
              <w:t>Creating datasets from open source.</w:t>
            </w:r>
          </w:p>
          <w:p w14:paraId="7D4F1916" w14:textId="17927C48" w:rsidR="0074514F" w:rsidRPr="00F249B1" w:rsidRDefault="0074514F" w:rsidP="0074514F">
            <w:pPr>
              <w:rPr>
                <w:sz w:val="18"/>
                <w:szCs w:val="18"/>
              </w:rPr>
            </w:pPr>
            <w:r>
              <w:t>Train the data and taking preparation</w:t>
            </w:r>
          </w:p>
        </w:tc>
      </w:tr>
      <w:tr w:rsidR="0074514F" w14:paraId="47347F6E" w14:textId="77777777" w:rsidTr="00252EDB">
        <w:trPr>
          <w:trHeight w:val="489"/>
        </w:trPr>
        <w:tc>
          <w:tcPr>
            <w:tcW w:w="926" w:type="dxa"/>
          </w:tcPr>
          <w:p w14:paraId="4BD48188" w14:textId="1A3E03DD" w:rsidR="0074514F" w:rsidRDefault="0074514F" w:rsidP="0074514F">
            <w:r>
              <w:t>FR-4</w:t>
            </w:r>
          </w:p>
        </w:tc>
        <w:tc>
          <w:tcPr>
            <w:tcW w:w="3150" w:type="dxa"/>
          </w:tcPr>
          <w:p w14:paraId="327A0D62" w14:textId="692F21D4" w:rsidR="0074514F" w:rsidRPr="00AE2773" w:rsidRDefault="0074514F" w:rsidP="0074514F">
            <w:pPr>
              <w:rPr>
                <w:b/>
                <w:bCs/>
                <w:sz w:val="20"/>
                <w:szCs w:val="20"/>
              </w:rPr>
            </w:pPr>
            <w:r>
              <w:t>Dashboard and visualization</w:t>
            </w:r>
          </w:p>
        </w:tc>
        <w:tc>
          <w:tcPr>
            <w:tcW w:w="5248" w:type="dxa"/>
          </w:tcPr>
          <w:p w14:paraId="1AF58991" w14:textId="77777777" w:rsidR="0074514F" w:rsidRDefault="0074514F" w:rsidP="0074514F">
            <w:r>
              <w:t xml:space="preserve">Showing all the </w:t>
            </w:r>
            <w:proofErr w:type="spellStart"/>
            <w:r>
              <w:t>chartsin</w:t>
            </w:r>
            <w:proofErr w:type="spellEnd"/>
            <w:r>
              <w:t xml:space="preserve"> dashboard.</w:t>
            </w:r>
          </w:p>
          <w:p w14:paraId="77B71F30" w14:textId="5031A0E0" w:rsidR="0074514F" w:rsidRPr="00F50145" w:rsidRDefault="0074514F" w:rsidP="0074514F">
            <w:pPr>
              <w:rPr>
                <w:sz w:val="20"/>
                <w:szCs w:val="20"/>
              </w:rPr>
            </w:pPr>
          </w:p>
        </w:tc>
      </w:tr>
      <w:tr w:rsidR="0074514F" w14:paraId="7A32DABA" w14:textId="77777777" w:rsidTr="00252EDB">
        <w:trPr>
          <w:trHeight w:val="489"/>
        </w:trPr>
        <w:tc>
          <w:tcPr>
            <w:tcW w:w="926" w:type="dxa"/>
          </w:tcPr>
          <w:p w14:paraId="440976B4" w14:textId="3F625C77" w:rsidR="0074514F" w:rsidRDefault="0074514F" w:rsidP="0074514F">
            <w:r>
              <w:t>FR-5</w:t>
            </w:r>
          </w:p>
        </w:tc>
        <w:tc>
          <w:tcPr>
            <w:tcW w:w="3150" w:type="dxa"/>
          </w:tcPr>
          <w:p w14:paraId="3A1BA5C4" w14:textId="065B957C" w:rsidR="0074514F" w:rsidRPr="00AE2773" w:rsidRDefault="0074514F" w:rsidP="0074514F">
            <w:pPr>
              <w:rPr>
                <w:b/>
                <w:bCs/>
                <w:sz w:val="20"/>
                <w:szCs w:val="20"/>
              </w:rPr>
            </w:pPr>
            <w:r>
              <w:t>Story boarding</w:t>
            </w:r>
          </w:p>
        </w:tc>
        <w:tc>
          <w:tcPr>
            <w:tcW w:w="5248" w:type="dxa"/>
          </w:tcPr>
          <w:p w14:paraId="62B4CD38" w14:textId="77777777" w:rsidR="0074514F" w:rsidRPr="00F50145" w:rsidRDefault="0074514F" w:rsidP="0074514F">
            <w:pPr>
              <w:rPr>
                <w:sz w:val="20"/>
                <w:szCs w:val="20"/>
              </w:rPr>
            </w:pPr>
            <w:r w:rsidRPr="00F50145">
              <w:rPr>
                <w:sz w:val="20"/>
                <w:szCs w:val="20"/>
              </w:rPr>
              <w:t>Construct a user-friendly story path highlighting dashboard findings.</w:t>
            </w:r>
          </w:p>
          <w:p w14:paraId="615AF9ED" w14:textId="4D31B59C" w:rsidR="0074514F" w:rsidRDefault="0074514F" w:rsidP="0074514F">
            <w:r w:rsidRPr="00F50145">
              <w:rPr>
                <w:sz w:val="20"/>
                <w:szCs w:val="20"/>
              </w:rPr>
              <w:t>Present data in logical, decision-guiding order.</w:t>
            </w:r>
          </w:p>
        </w:tc>
      </w:tr>
      <w:tr w:rsidR="0074514F" w14:paraId="4A8C607C" w14:textId="77777777" w:rsidTr="00252EDB">
        <w:trPr>
          <w:trHeight w:val="489"/>
        </w:trPr>
        <w:tc>
          <w:tcPr>
            <w:tcW w:w="926" w:type="dxa"/>
          </w:tcPr>
          <w:p w14:paraId="0BFE056A" w14:textId="34D7DC5F" w:rsidR="0074514F" w:rsidRDefault="0074514F" w:rsidP="0074514F">
            <w:r>
              <w:t>FR-6</w:t>
            </w:r>
          </w:p>
        </w:tc>
        <w:tc>
          <w:tcPr>
            <w:tcW w:w="3150" w:type="dxa"/>
          </w:tcPr>
          <w:p w14:paraId="60CD2F1D" w14:textId="582DEFB1" w:rsidR="0074514F" w:rsidRPr="00AE2773" w:rsidRDefault="0074514F" w:rsidP="0074514F">
            <w:pPr>
              <w:rPr>
                <w:b/>
                <w:bCs/>
                <w:color w:val="222222"/>
              </w:rPr>
            </w:pPr>
            <w:r>
              <w:rPr>
                <w:color w:val="222222"/>
              </w:rPr>
              <w:t>Publishing and Access</w:t>
            </w:r>
          </w:p>
        </w:tc>
        <w:tc>
          <w:tcPr>
            <w:tcW w:w="5248" w:type="dxa"/>
          </w:tcPr>
          <w:p w14:paraId="4A59D8C3" w14:textId="77777777" w:rsidR="0074514F" w:rsidRPr="00CD58F0" w:rsidRDefault="0074514F" w:rsidP="0074514F">
            <w:pPr>
              <w:rPr>
                <w:color w:val="222222"/>
                <w:sz w:val="20"/>
                <w:szCs w:val="20"/>
              </w:rPr>
            </w:pPr>
            <w:r w:rsidRPr="00CD58F0">
              <w:rPr>
                <w:color w:val="222222"/>
                <w:sz w:val="20"/>
                <w:szCs w:val="20"/>
              </w:rPr>
              <w:t>Publish final dashboard and story to Tableau Public.</w:t>
            </w:r>
          </w:p>
          <w:p w14:paraId="10954BDF" w14:textId="73DD94DE" w:rsidR="0074514F" w:rsidRPr="00CD58F0" w:rsidRDefault="0074514F" w:rsidP="0074514F">
            <w:pPr>
              <w:rPr>
                <w:color w:val="222222"/>
                <w:sz w:val="20"/>
                <w:szCs w:val="20"/>
              </w:rPr>
            </w:pPr>
            <w:r>
              <w:t>Generate public link.</w:t>
            </w:r>
          </w:p>
        </w:tc>
      </w:tr>
    </w:tbl>
    <w:p w14:paraId="065E50EA" w14:textId="77777777" w:rsidR="00F442A9" w:rsidRDefault="00F442A9" w:rsidP="00F442A9"/>
    <w:p w14:paraId="6B52C8A4" w14:textId="77777777" w:rsidR="00F442A9" w:rsidRDefault="00F442A9" w:rsidP="00F442A9">
      <w:pPr>
        <w:rPr>
          <w:b/>
        </w:rPr>
      </w:pPr>
    </w:p>
    <w:p w14:paraId="61E83F27" w14:textId="77777777" w:rsidR="00F442A9" w:rsidRDefault="00F442A9" w:rsidP="00F442A9">
      <w:pPr>
        <w:rPr>
          <w:b/>
        </w:rPr>
      </w:pPr>
    </w:p>
    <w:p w14:paraId="25CB9383" w14:textId="77777777" w:rsidR="00F442A9" w:rsidRDefault="00F442A9" w:rsidP="00F442A9">
      <w:pPr>
        <w:rPr>
          <w:b/>
        </w:rPr>
      </w:pPr>
      <w:r>
        <w:rPr>
          <w:b/>
        </w:rPr>
        <w:lastRenderedPageBreak/>
        <w:t>Non-functional Requirements:</w:t>
      </w:r>
    </w:p>
    <w:p w14:paraId="0DE6C1FD" w14:textId="77777777" w:rsidR="00F442A9" w:rsidRDefault="00F442A9" w:rsidP="00F442A9">
      <w:r>
        <w:t>Following are the non-functional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464"/>
        <w:gridCol w:w="4934"/>
      </w:tblGrid>
      <w:tr w:rsidR="00F442A9" w14:paraId="7DA125B9" w14:textId="77777777" w:rsidTr="00252EDB">
        <w:trPr>
          <w:trHeight w:val="333"/>
        </w:trPr>
        <w:tc>
          <w:tcPr>
            <w:tcW w:w="926" w:type="dxa"/>
          </w:tcPr>
          <w:p w14:paraId="68ACBFA1" w14:textId="77777777" w:rsidR="00F442A9" w:rsidRDefault="00F442A9" w:rsidP="00252EDB">
            <w:pPr>
              <w:rPr>
                <w:b/>
              </w:rPr>
            </w:pPr>
            <w:r>
              <w:rPr>
                <w:b/>
              </w:rPr>
              <w:t>FR No.</w:t>
            </w:r>
          </w:p>
        </w:tc>
        <w:tc>
          <w:tcPr>
            <w:tcW w:w="3464" w:type="dxa"/>
          </w:tcPr>
          <w:p w14:paraId="46407095" w14:textId="77777777" w:rsidR="00F442A9" w:rsidRDefault="00F442A9" w:rsidP="00252EDB">
            <w:pPr>
              <w:rPr>
                <w:b/>
              </w:rPr>
            </w:pPr>
            <w:r>
              <w:rPr>
                <w:b/>
              </w:rPr>
              <w:t>Non-Functional Requirement</w:t>
            </w:r>
          </w:p>
        </w:tc>
        <w:tc>
          <w:tcPr>
            <w:tcW w:w="4934" w:type="dxa"/>
          </w:tcPr>
          <w:p w14:paraId="312BEFF4" w14:textId="77777777" w:rsidR="00F442A9" w:rsidRDefault="00F442A9" w:rsidP="00252EDB">
            <w:pPr>
              <w:rPr>
                <w:b/>
              </w:rPr>
            </w:pPr>
            <w:r>
              <w:rPr>
                <w:b/>
              </w:rPr>
              <w:t>Description</w:t>
            </w:r>
          </w:p>
        </w:tc>
      </w:tr>
      <w:tr w:rsidR="0074514F" w14:paraId="3EAFB709" w14:textId="77777777" w:rsidTr="00252EDB">
        <w:trPr>
          <w:trHeight w:val="489"/>
        </w:trPr>
        <w:tc>
          <w:tcPr>
            <w:tcW w:w="926" w:type="dxa"/>
          </w:tcPr>
          <w:p w14:paraId="2A31325A" w14:textId="0718FA08" w:rsidR="0074514F" w:rsidRDefault="0074514F" w:rsidP="0074514F">
            <w:r>
              <w:t>NFR-1</w:t>
            </w:r>
          </w:p>
        </w:tc>
        <w:tc>
          <w:tcPr>
            <w:tcW w:w="3464" w:type="dxa"/>
          </w:tcPr>
          <w:p w14:paraId="3C65822F" w14:textId="072CE847" w:rsidR="0074514F" w:rsidRPr="00AE2773" w:rsidRDefault="0074514F" w:rsidP="0074514F">
            <w:pPr>
              <w:rPr>
                <w:sz w:val="20"/>
                <w:szCs w:val="20"/>
              </w:rPr>
            </w:pPr>
            <w:r>
              <w:rPr>
                <w:b/>
              </w:rPr>
              <w:t>Usability</w:t>
            </w:r>
          </w:p>
        </w:tc>
        <w:tc>
          <w:tcPr>
            <w:tcW w:w="4934" w:type="dxa"/>
          </w:tcPr>
          <w:p w14:paraId="1D401699" w14:textId="4D9B0DFE" w:rsidR="0074514F" w:rsidRPr="00AE2773" w:rsidRDefault="0074514F" w:rsidP="0074514F">
            <w:pPr>
              <w:rPr>
                <w:sz w:val="20"/>
                <w:szCs w:val="20"/>
              </w:rPr>
            </w:pPr>
            <w:r w:rsidRPr="00AE2773">
              <w:rPr>
                <w:sz w:val="20"/>
                <w:szCs w:val="20"/>
              </w:rPr>
              <w:t>Dashboard must be user-friendly and intuitive for a non-technical audience.</w:t>
            </w:r>
          </w:p>
        </w:tc>
      </w:tr>
      <w:tr w:rsidR="0074514F" w14:paraId="112448E5" w14:textId="77777777" w:rsidTr="00252EDB">
        <w:trPr>
          <w:trHeight w:val="489"/>
        </w:trPr>
        <w:tc>
          <w:tcPr>
            <w:tcW w:w="926" w:type="dxa"/>
          </w:tcPr>
          <w:p w14:paraId="760DAABC" w14:textId="27404E96" w:rsidR="0074514F" w:rsidRDefault="0074514F" w:rsidP="0074514F">
            <w:r>
              <w:t>NFR-2</w:t>
            </w:r>
          </w:p>
        </w:tc>
        <w:tc>
          <w:tcPr>
            <w:tcW w:w="3464" w:type="dxa"/>
          </w:tcPr>
          <w:p w14:paraId="055BDFAB" w14:textId="2FB7305E" w:rsidR="0074514F" w:rsidRPr="00AE2773" w:rsidRDefault="0074514F" w:rsidP="0074514F">
            <w:pPr>
              <w:rPr>
                <w:sz w:val="20"/>
                <w:szCs w:val="20"/>
              </w:rPr>
            </w:pPr>
            <w:r>
              <w:rPr>
                <w:b/>
              </w:rPr>
              <w:t>Security</w:t>
            </w:r>
          </w:p>
        </w:tc>
        <w:tc>
          <w:tcPr>
            <w:tcW w:w="4934" w:type="dxa"/>
          </w:tcPr>
          <w:p w14:paraId="30A04FDB" w14:textId="755BE560" w:rsidR="0074514F" w:rsidRPr="00AE2773" w:rsidRDefault="0074514F" w:rsidP="0074514F">
            <w:pPr>
              <w:rPr>
                <w:sz w:val="20"/>
                <w:szCs w:val="20"/>
              </w:rPr>
            </w:pPr>
            <w:r w:rsidRPr="00AE2773">
              <w:rPr>
                <w:sz w:val="20"/>
                <w:szCs w:val="20"/>
              </w:rPr>
              <w:t>Published dashboard should not expose any sensitive or personal data.</w:t>
            </w:r>
          </w:p>
        </w:tc>
      </w:tr>
      <w:tr w:rsidR="0074514F" w14:paraId="626EF725" w14:textId="77777777" w:rsidTr="00252EDB">
        <w:trPr>
          <w:trHeight w:val="470"/>
        </w:trPr>
        <w:tc>
          <w:tcPr>
            <w:tcW w:w="926" w:type="dxa"/>
          </w:tcPr>
          <w:p w14:paraId="380D45D8" w14:textId="5E28C6C9" w:rsidR="0074514F" w:rsidRDefault="0074514F" w:rsidP="0074514F">
            <w:r>
              <w:t>NFR-3</w:t>
            </w:r>
          </w:p>
        </w:tc>
        <w:tc>
          <w:tcPr>
            <w:tcW w:w="3464" w:type="dxa"/>
          </w:tcPr>
          <w:p w14:paraId="703D4256" w14:textId="1ED3A030" w:rsidR="0074514F" w:rsidRPr="00AE2773" w:rsidRDefault="0074514F" w:rsidP="0074514F">
            <w:pPr>
              <w:rPr>
                <w:sz w:val="20"/>
                <w:szCs w:val="20"/>
              </w:rPr>
            </w:pPr>
            <w:r>
              <w:rPr>
                <w:b/>
              </w:rPr>
              <w:t>Reliability</w:t>
            </w:r>
          </w:p>
        </w:tc>
        <w:tc>
          <w:tcPr>
            <w:tcW w:w="4934" w:type="dxa"/>
          </w:tcPr>
          <w:p w14:paraId="7926D965" w14:textId="39AC5299" w:rsidR="0074514F" w:rsidRPr="00AE2773" w:rsidRDefault="0074514F" w:rsidP="0074514F">
            <w:pPr>
              <w:rPr>
                <w:sz w:val="20"/>
                <w:szCs w:val="20"/>
              </w:rPr>
            </w:pPr>
            <w:r w:rsidRPr="00AE2773">
              <w:rPr>
                <w:sz w:val="20"/>
                <w:szCs w:val="20"/>
              </w:rPr>
              <w:t>Dashboard should perform consistently without crashes or data loss.</w:t>
            </w:r>
          </w:p>
        </w:tc>
      </w:tr>
      <w:tr w:rsidR="0074514F" w14:paraId="4ACDBA2B" w14:textId="77777777" w:rsidTr="00252EDB">
        <w:trPr>
          <w:trHeight w:val="489"/>
        </w:trPr>
        <w:tc>
          <w:tcPr>
            <w:tcW w:w="926" w:type="dxa"/>
          </w:tcPr>
          <w:p w14:paraId="560C1F3B" w14:textId="75968CBD" w:rsidR="0074514F" w:rsidRDefault="0074514F" w:rsidP="0074514F">
            <w:r>
              <w:t>NFR-4</w:t>
            </w:r>
          </w:p>
        </w:tc>
        <w:tc>
          <w:tcPr>
            <w:tcW w:w="3464" w:type="dxa"/>
          </w:tcPr>
          <w:p w14:paraId="2A16FDA4" w14:textId="080C44B0" w:rsidR="0074514F" w:rsidRPr="00AE2773" w:rsidRDefault="0074514F" w:rsidP="0074514F">
            <w:pPr>
              <w:rPr>
                <w:sz w:val="20"/>
                <w:szCs w:val="20"/>
              </w:rPr>
            </w:pPr>
            <w:r>
              <w:rPr>
                <w:b/>
              </w:rPr>
              <w:t>Performance</w:t>
            </w:r>
          </w:p>
        </w:tc>
        <w:tc>
          <w:tcPr>
            <w:tcW w:w="4934" w:type="dxa"/>
          </w:tcPr>
          <w:p w14:paraId="4F0D42EF" w14:textId="61F013ED" w:rsidR="0074514F" w:rsidRPr="00AE2773" w:rsidRDefault="0074514F" w:rsidP="0074514F">
            <w:pPr>
              <w:rPr>
                <w:sz w:val="20"/>
                <w:szCs w:val="20"/>
              </w:rPr>
            </w:pPr>
            <w:r w:rsidRPr="00AE2773">
              <w:rPr>
                <w:sz w:val="20"/>
                <w:szCs w:val="20"/>
              </w:rPr>
              <w:t>Load time should be under 5 seconds for average datasets.</w:t>
            </w:r>
          </w:p>
        </w:tc>
      </w:tr>
      <w:tr w:rsidR="0074514F" w14:paraId="38099664" w14:textId="77777777" w:rsidTr="00252EDB">
        <w:trPr>
          <w:trHeight w:val="489"/>
        </w:trPr>
        <w:tc>
          <w:tcPr>
            <w:tcW w:w="926" w:type="dxa"/>
          </w:tcPr>
          <w:p w14:paraId="516BDA50" w14:textId="7DC8324F" w:rsidR="0074514F" w:rsidRDefault="0074514F" w:rsidP="0074514F">
            <w:r>
              <w:t>NFR-5</w:t>
            </w:r>
          </w:p>
        </w:tc>
        <w:tc>
          <w:tcPr>
            <w:tcW w:w="3464" w:type="dxa"/>
          </w:tcPr>
          <w:p w14:paraId="31A30EF9" w14:textId="7E0A2725" w:rsidR="0074514F" w:rsidRPr="00AE2773" w:rsidRDefault="0074514F" w:rsidP="0074514F">
            <w:pPr>
              <w:rPr>
                <w:sz w:val="20"/>
                <w:szCs w:val="20"/>
              </w:rPr>
            </w:pPr>
            <w:r>
              <w:rPr>
                <w:b/>
              </w:rPr>
              <w:t>Availability</w:t>
            </w:r>
          </w:p>
        </w:tc>
        <w:tc>
          <w:tcPr>
            <w:tcW w:w="4934" w:type="dxa"/>
          </w:tcPr>
          <w:p w14:paraId="57822D1D" w14:textId="3E19D758" w:rsidR="0074514F" w:rsidRPr="00AE2773" w:rsidRDefault="0074514F" w:rsidP="0074514F">
            <w:pPr>
              <w:rPr>
                <w:sz w:val="20"/>
                <w:szCs w:val="20"/>
              </w:rPr>
            </w:pPr>
            <w:r w:rsidRPr="00AE2773">
              <w:rPr>
                <w:sz w:val="20"/>
                <w:szCs w:val="20"/>
              </w:rPr>
              <w:t>Dashboard should be accessible anytime via Tableau Public.</w:t>
            </w:r>
          </w:p>
        </w:tc>
      </w:tr>
      <w:tr w:rsidR="0074514F" w14:paraId="218E6351" w14:textId="77777777" w:rsidTr="00252EDB">
        <w:trPr>
          <w:trHeight w:val="489"/>
        </w:trPr>
        <w:tc>
          <w:tcPr>
            <w:tcW w:w="926" w:type="dxa"/>
          </w:tcPr>
          <w:p w14:paraId="62DB4089" w14:textId="0DDCA351" w:rsidR="0074514F" w:rsidRDefault="0074514F" w:rsidP="0074514F">
            <w:r>
              <w:t>NFR-6</w:t>
            </w:r>
          </w:p>
        </w:tc>
        <w:tc>
          <w:tcPr>
            <w:tcW w:w="3464" w:type="dxa"/>
          </w:tcPr>
          <w:p w14:paraId="1047A92E" w14:textId="083883B1" w:rsidR="0074514F" w:rsidRPr="00AE2773" w:rsidRDefault="0074514F" w:rsidP="0074514F">
            <w:pPr>
              <w:rPr>
                <w:color w:val="222222"/>
                <w:sz w:val="20"/>
                <w:szCs w:val="20"/>
              </w:rPr>
            </w:pPr>
            <w:r>
              <w:rPr>
                <w:b/>
                <w:color w:val="222222"/>
              </w:rPr>
              <w:t>Scalability</w:t>
            </w:r>
          </w:p>
        </w:tc>
        <w:tc>
          <w:tcPr>
            <w:tcW w:w="4934" w:type="dxa"/>
          </w:tcPr>
          <w:p w14:paraId="28320249" w14:textId="35522FD4" w:rsidR="0074514F" w:rsidRPr="00AE2773" w:rsidRDefault="0074514F" w:rsidP="0074514F">
            <w:pPr>
              <w:rPr>
                <w:sz w:val="20"/>
                <w:szCs w:val="20"/>
              </w:rPr>
            </w:pPr>
            <w:r w:rsidRPr="00AE2773">
              <w:rPr>
                <w:sz w:val="20"/>
                <w:szCs w:val="20"/>
              </w:rPr>
              <w:t>Solution should handle increased data volume without major redesign.</w:t>
            </w:r>
          </w:p>
        </w:tc>
      </w:tr>
    </w:tbl>
    <w:p w14:paraId="6E84E820" w14:textId="77777777" w:rsidR="00F442A9" w:rsidRDefault="00F442A9" w:rsidP="00F442A9"/>
    <w:p w14:paraId="1A111C6F" w14:textId="77777777" w:rsidR="00DD5F12" w:rsidRDefault="00DD5F12" w:rsidP="00DD5F12">
      <w:pPr>
        <w:rPr>
          <w:b/>
          <w:bCs/>
          <w:sz w:val="28"/>
          <w:szCs w:val="28"/>
        </w:rPr>
      </w:pPr>
    </w:p>
    <w:p w14:paraId="4FAE6310" w14:textId="77777777" w:rsidR="00DD5F12" w:rsidRDefault="00DD5F12" w:rsidP="00DD5F12">
      <w:pPr>
        <w:rPr>
          <w:b/>
          <w:bCs/>
          <w:sz w:val="28"/>
          <w:szCs w:val="28"/>
        </w:rPr>
      </w:pPr>
    </w:p>
    <w:p w14:paraId="5F26552D" w14:textId="77777777" w:rsidR="00DD5F12" w:rsidRDefault="00DD5F12" w:rsidP="00DD5F12">
      <w:pPr>
        <w:rPr>
          <w:b/>
          <w:bCs/>
          <w:sz w:val="28"/>
          <w:szCs w:val="28"/>
        </w:rPr>
      </w:pPr>
    </w:p>
    <w:p w14:paraId="46BE768F" w14:textId="77777777" w:rsidR="00DD5F12" w:rsidRDefault="00DD5F12" w:rsidP="00DD5F12">
      <w:pPr>
        <w:rPr>
          <w:b/>
          <w:bCs/>
          <w:sz w:val="28"/>
          <w:szCs w:val="28"/>
        </w:rPr>
      </w:pPr>
    </w:p>
    <w:p w14:paraId="3E16DBF9" w14:textId="77777777" w:rsidR="00DD5F12" w:rsidRDefault="00DD5F12" w:rsidP="00DD5F12">
      <w:pPr>
        <w:rPr>
          <w:b/>
          <w:bCs/>
          <w:sz w:val="28"/>
          <w:szCs w:val="28"/>
        </w:rPr>
      </w:pPr>
    </w:p>
    <w:p w14:paraId="40673E1A" w14:textId="13D71A41" w:rsidR="00DD5F12" w:rsidRDefault="00F442A9" w:rsidP="00DD5F12">
      <w:pPr>
        <w:rPr>
          <w:b/>
          <w:bCs/>
          <w:sz w:val="28"/>
          <w:szCs w:val="28"/>
        </w:rPr>
      </w:pPr>
      <w:r w:rsidRPr="00DD5F12">
        <w:rPr>
          <w:b/>
          <w:bCs/>
          <w:sz w:val="28"/>
          <w:szCs w:val="28"/>
        </w:rPr>
        <w:t>3.4 Technology Stack</w:t>
      </w:r>
    </w:p>
    <w:tbl>
      <w:tblPr>
        <w:tblStyle w:val="TableGrid"/>
        <w:tblW w:w="94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2452"/>
      </w:tblGrid>
      <w:tr w:rsidR="00DD5F12" w14:paraId="5F939599" w14:textId="77777777" w:rsidTr="00DD5F12">
        <w:trPr>
          <w:trHeight w:val="3411"/>
        </w:trPr>
        <w:tc>
          <w:tcPr>
            <w:tcW w:w="4629" w:type="dxa"/>
          </w:tcPr>
          <w:p w14:paraId="05D6EF15" w14:textId="433CD522" w:rsidR="00DD5F12" w:rsidRDefault="0074514F" w:rsidP="00DD5F12">
            <w:pPr>
              <w:rPr>
                <w:b/>
                <w:bCs/>
                <w:sz w:val="28"/>
                <w:szCs w:val="28"/>
              </w:rPr>
            </w:pPr>
            <w:r>
              <w:rPr>
                <w:noProof/>
              </w:rPr>
              <w:drawing>
                <wp:inline distT="0" distB="0" distL="0" distR="0" wp14:anchorId="0FC96481" wp14:editId="2B8B07E8">
                  <wp:extent cx="4297680" cy="2194560"/>
                  <wp:effectExtent l="0" t="0" r="7620" b="0"/>
                  <wp:docPr id="1808251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7680" cy="2194560"/>
                          </a:xfrm>
                          <a:prstGeom prst="rect">
                            <a:avLst/>
                          </a:prstGeom>
                          <a:noFill/>
                          <a:ln>
                            <a:noFill/>
                          </a:ln>
                        </pic:spPr>
                      </pic:pic>
                    </a:graphicData>
                  </a:graphic>
                </wp:inline>
              </w:drawing>
            </w:r>
          </w:p>
        </w:tc>
        <w:tc>
          <w:tcPr>
            <w:tcW w:w="4819" w:type="dxa"/>
          </w:tcPr>
          <w:p w14:paraId="219EAE5B" w14:textId="5210D078" w:rsidR="00DD5F12" w:rsidRDefault="00DD5F12" w:rsidP="00DD5F12">
            <w:pPr>
              <w:rPr>
                <w:b/>
                <w:bCs/>
                <w:sz w:val="28"/>
                <w:szCs w:val="28"/>
              </w:rPr>
            </w:pPr>
          </w:p>
        </w:tc>
      </w:tr>
    </w:tbl>
    <w:p w14:paraId="0214476C" w14:textId="77777777" w:rsidR="00DD5F12" w:rsidRPr="00DD5F12" w:rsidRDefault="00DD5F12" w:rsidP="00DD5F12">
      <w:pPr>
        <w:rPr>
          <w:b/>
          <w:bCs/>
          <w:sz w:val="28"/>
          <w:szCs w:val="28"/>
        </w:rPr>
      </w:pPr>
    </w:p>
    <w:p w14:paraId="71EFB297" w14:textId="77777777" w:rsidR="0074514F" w:rsidRDefault="0074514F" w:rsidP="00DD5F12">
      <w:pPr>
        <w:rPr>
          <w:rFonts w:eastAsia="Arial" w:cstheme="minorHAnsi"/>
          <w:b/>
          <w:sz w:val="28"/>
          <w:szCs w:val="28"/>
        </w:rPr>
      </w:pPr>
    </w:p>
    <w:p w14:paraId="25168CA0" w14:textId="0F956927" w:rsidR="00DD5F12" w:rsidRPr="00DD5F12" w:rsidRDefault="00DD5F12" w:rsidP="00DD5F12">
      <w:pPr>
        <w:rPr>
          <w:rFonts w:eastAsia="Arial" w:cstheme="minorHAnsi"/>
          <w:b/>
          <w:sz w:val="28"/>
          <w:szCs w:val="28"/>
        </w:rPr>
      </w:pPr>
      <w:r w:rsidRPr="00DD5F12">
        <w:rPr>
          <w:rFonts w:eastAsia="Arial" w:cstheme="minorHAnsi"/>
          <w:b/>
          <w:sz w:val="28"/>
          <w:szCs w:val="28"/>
        </w:rPr>
        <w:lastRenderedPageBreak/>
        <w:t>4. PROJECT DESIGN</w:t>
      </w:r>
    </w:p>
    <w:p w14:paraId="6D1D8EB2" w14:textId="77777777" w:rsidR="00DD5F12" w:rsidRDefault="00DD5F12" w:rsidP="00DD5F12">
      <w:pPr>
        <w:rPr>
          <w:rFonts w:eastAsia="Arial" w:cstheme="minorHAnsi"/>
          <w:b/>
          <w:sz w:val="24"/>
          <w:szCs w:val="24"/>
        </w:rPr>
      </w:pPr>
      <w:r w:rsidRPr="00DD5F12">
        <w:rPr>
          <w:rFonts w:eastAsia="Arial" w:cstheme="minorHAnsi"/>
          <w:b/>
          <w:sz w:val="24"/>
          <w:szCs w:val="24"/>
        </w:rPr>
        <w:t>4.1 Problem Solution Fit</w:t>
      </w:r>
    </w:p>
    <w:p w14:paraId="05D69F93" w14:textId="0FA6D035" w:rsidR="002C0C5E" w:rsidRPr="00DD5F12" w:rsidRDefault="002C0C5E" w:rsidP="00DD5F12">
      <w:pPr>
        <w:rPr>
          <w:rFonts w:eastAsia="Arial" w:cstheme="minorHAnsi"/>
          <w:b/>
          <w:sz w:val="24"/>
          <w:szCs w:val="24"/>
        </w:rPr>
      </w:pPr>
      <w:r>
        <w:rPr>
          <w:noProof/>
        </w:rPr>
        <w:drawing>
          <wp:inline distT="0" distB="0" distL="0" distR="0" wp14:anchorId="0D8E34CF" wp14:editId="2DC278A0">
            <wp:extent cx="5731510" cy="4047490"/>
            <wp:effectExtent l="0" t="0" r="2540" b="0"/>
            <wp:docPr id="116983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0827" name="Picture 1169830827"/>
                    <pic:cNvPicPr/>
                  </pic:nvPicPr>
                  <pic:blipFill>
                    <a:blip r:embed="rId16">
                      <a:extLst>
                        <a:ext uri="{28A0092B-C50C-407E-A947-70E740481C1C}">
                          <a14:useLocalDpi xmlns:a14="http://schemas.microsoft.com/office/drawing/2010/main" val="0"/>
                        </a:ext>
                      </a:extLst>
                    </a:blip>
                    <a:stretch>
                      <a:fillRect/>
                    </a:stretch>
                  </pic:blipFill>
                  <pic:spPr>
                    <a:xfrm>
                      <a:off x="0" y="0"/>
                      <a:ext cx="5731510" cy="4047490"/>
                    </a:xfrm>
                    <a:prstGeom prst="rect">
                      <a:avLst/>
                    </a:prstGeom>
                  </pic:spPr>
                </pic:pic>
              </a:graphicData>
            </a:graphic>
          </wp:inline>
        </w:drawing>
      </w:r>
    </w:p>
    <w:p w14:paraId="6697A404" w14:textId="77777777" w:rsidR="002C0C5E" w:rsidRDefault="002C0C5E" w:rsidP="00DD5F12">
      <w:pPr>
        <w:rPr>
          <w:rFonts w:eastAsia="Arial" w:cstheme="minorHAnsi"/>
          <w:b/>
          <w:sz w:val="24"/>
          <w:szCs w:val="24"/>
        </w:rPr>
      </w:pPr>
    </w:p>
    <w:p w14:paraId="4E7AD406" w14:textId="77777777" w:rsidR="002C0C5E" w:rsidRDefault="002C0C5E" w:rsidP="00DD5F12">
      <w:pPr>
        <w:rPr>
          <w:rFonts w:eastAsia="Arial" w:cstheme="minorHAnsi"/>
          <w:b/>
          <w:sz w:val="24"/>
          <w:szCs w:val="24"/>
        </w:rPr>
      </w:pPr>
    </w:p>
    <w:p w14:paraId="7574C379" w14:textId="77777777" w:rsidR="002C0C5E" w:rsidRDefault="002C0C5E" w:rsidP="00DD5F12">
      <w:pPr>
        <w:rPr>
          <w:rFonts w:eastAsia="Arial" w:cstheme="minorHAnsi"/>
          <w:b/>
          <w:sz w:val="24"/>
          <w:szCs w:val="24"/>
        </w:rPr>
      </w:pPr>
    </w:p>
    <w:p w14:paraId="7C8E5D06" w14:textId="77777777" w:rsidR="002C0C5E" w:rsidRDefault="002C0C5E" w:rsidP="00DD5F12">
      <w:pPr>
        <w:rPr>
          <w:rFonts w:eastAsia="Arial" w:cstheme="minorHAnsi"/>
          <w:b/>
          <w:sz w:val="24"/>
          <w:szCs w:val="24"/>
        </w:rPr>
      </w:pPr>
    </w:p>
    <w:p w14:paraId="45CDD62D" w14:textId="77777777" w:rsidR="002C0C5E" w:rsidRDefault="002C0C5E" w:rsidP="00DD5F12">
      <w:pPr>
        <w:rPr>
          <w:rFonts w:eastAsia="Arial" w:cstheme="minorHAnsi"/>
          <w:b/>
          <w:sz w:val="24"/>
          <w:szCs w:val="24"/>
        </w:rPr>
      </w:pPr>
    </w:p>
    <w:p w14:paraId="4B9C273E" w14:textId="77777777" w:rsidR="002C0C5E" w:rsidRDefault="002C0C5E" w:rsidP="00DD5F12">
      <w:pPr>
        <w:rPr>
          <w:rFonts w:eastAsia="Arial" w:cstheme="minorHAnsi"/>
          <w:b/>
          <w:sz w:val="24"/>
          <w:szCs w:val="24"/>
        </w:rPr>
      </w:pPr>
    </w:p>
    <w:p w14:paraId="7DC91316" w14:textId="77777777" w:rsidR="002C0C5E" w:rsidRDefault="002C0C5E" w:rsidP="00DD5F12">
      <w:pPr>
        <w:rPr>
          <w:rFonts w:eastAsia="Arial" w:cstheme="minorHAnsi"/>
          <w:b/>
          <w:sz w:val="24"/>
          <w:szCs w:val="24"/>
        </w:rPr>
      </w:pPr>
    </w:p>
    <w:p w14:paraId="3FC144CE" w14:textId="77777777" w:rsidR="002C0C5E" w:rsidRDefault="002C0C5E" w:rsidP="00DD5F12">
      <w:pPr>
        <w:rPr>
          <w:rFonts w:eastAsia="Arial" w:cstheme="minorHAnsi"/>
          <w:b/>
          <w:sz w:val="24"/>
          <w:szCs w:val="24"/>
        </w:rPr>
      </w:pPr>
    </w:p>
    <w:p w14:paraId="720B91DA" w14:textId="77777777" w:rsidR="002C0C5E" w:rsidRDefault="002C0C5E" w:rsidP="00DD5F12">
      <w:pPr>
        <w:rPr>
          <w:rFonts w:eastAsia="Arial" w:cstheme="minorHAnsi"/>
          <w:b/>
          <w:sz w:val="24"/>
          <w:szCs w:val="24"/>
        </w:rPr>
      </w:pPr>
    </w:p>
    <w:p w14:paraId="05066084" w14:textId="77777777" w:rsidR="002C0C5E" w:rsidRDefault="002C0C5E" w:rsidP="00DD5F12">
      <w:pPr>
        <w:rPr>
          <w:rFonts w:eastAsia="Arial" w:cstheme="minorHAnsi"/>
          <w:b/>
          <w:sz w:val="24"/>
          <w:szCs w:val="24"/>
        </w:rPr>
      </w:pPr>
    </w:p>
    <w:p w14:paraId="0C80D9FE" w14:textId="77777777" w:rsidR="002C0C5E" w:rsidRDefault="002C0C5E" w:rsidP="00DD5F12">
      <w:pPr>
        <w:rPr>
          <w:rFonts w:eastAsia="Arial" w:cstheme="minorHAnsi"/>
          <w:b/>
          <w:sz w:val="24"/>
          <w:szCs w:val="24"/>
        </w:rPr>
      </w:pPr>
    </w:p>
    <w:p w14:paraId="6010D6B8" w14:textId="77777777" w:rsidR="002C0C5E" w:rsidRDefault="002C0C5E" w:rsidP="00DD5F12">
      <w:pPr>
        <w:rPr>
          <w:rFonts w:eastAsia="Arial" w:cstheme="minorHAnsi"/>
          <w:b/>
          <w:sz w:val="24"/>
          <w:szCs w:val="24"/>
        </w:rPr>
      </w:pPr>
    </w:p>
    <w:p w14:paraId="00C90E15" w14:textId="77777777" w:rsidR="002C0C5E" w:rsidRDefault="002C0C5E" w:rsidP="00DD5F12">
      <w:pPr>
        <w:rPr>
          <w:rFonts w:eastAsia="Arial" w:cstheme="minorHAnsi"/>
          <w:b/>
          <w:sz w:val="24"/>
          <w:szCs w:val="24"/>
        </w:rPr>
      </w:pPr>
    </w:p>
    <w:p w14:paraId="21F821D3" w14:textId="010A3CBF" w:rsidR="00DD5F12" w:rsidRDefault="00DD5F12" w:rsidP="00DD5F12">
      <w:pPr>
        <w:rPr>
          <w:rFonts w:eastAsia="Arial" w:cstheme="minorHAnsi"/>
          <w:b/>
          <w:sz w:val="24"/>
          <w:szCs w:val="24"/>
        </w:rPr>
      </w:pPr>
      <w:r w:rsidRPr="00DD5F12">
        <w:rPr>
          <w:rFonts w:eastAsia="Arial" w:cstheme="minorHAnsi"/>
          <w:b/>
          <w:sz w:val="24"/>
          <w:szCs w:val="24"/>
        </w:rPr>
        <w:lastRenderedPageBreak/>
        <w:t>4.2 Proposed Solution</w:t>
      </w:r>
    </w:p>
    <w:p w14:paraId="06B12FF8" w14:textId="70BF6F58" w:rsidR="009E6812" w:rsidRDefault="009E6812" w:rsidP="00DD5F12">
      <w:pPr>
        <w:rPr>
          <w:rFonts w:eastAsia="Arial" w:cstheme="minorHAnsi"/>
          <w:b/>
          <w:sz w:val="24"/>
          <w:szCs w:val="24"/>
        </w:rPr>
      </w:pPr>
    </w:p>
    <w:p w14:paraId="59479996" w14:textId="63722A31" w:rsidR="009E6812" w:rsidRDefault="002C0C5E" w:rsidP="00DD5F12">
      <w:pPr>
        <w:rPr>
          <w:rFonts w:eastAsia="Arial" w:cstheme="minorHAnsi"/>
          <w:b/>
          <w:sz w:val="24"/>
          <w:szCs w:val="24"/>
        </w:rPr>
      </w:pPr>
      <w:r>
        <w:rPr>
          <w:rFonts w:eastAsia="Arial" w:cstheme="minorHAnsi"/>
          <w:b/>
          <w:noProof/>
          <w:sz w:val="24"/>
          <w:szCs w:val="24"/>
        </w:rPr>
        <w:drawing>
          <wp:inline distT="0" distB="0" distL="0" distR="0" wp14:anchorId="2DC99788" wp14:editId="496AAEEE">
            <wp:extent cx="5096586" cy="6058746"/>
            <wp:effectExtent l="0" t="0" r="8890" b="0"/>
            <wp:docPr id="499051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1578" name="Picture 499051578"/>
                    <pic:cNvPicPr/>
                  </pic:nvPicPr>
                  <pic:blipFill>
                    <a:blip r:embed="rId17">
                      <a:extLst>
                        <a:ext uri="{28A0092B-C50C-407E-A947-70E740481C1C}">
                          <a14:useLocalDpi xmlns:a14="http://schemas.microsoft.com/office/drawing/2010/main" val="0"/>
                        </a:ext>
                      </a:extLst>
                    </a:blip>
                    <a:stretch>
                      <a:fillRect/>
                    </a:stretch>
                  </pic:blipFill>
                  <pic:spPr>
                    <a:xfrm>
                      <a:off x="0" y="0"/>
                      <a:ext cx="5096586" cy="6058746"/>
                    </a:xfrm>
                    <a:prstGeom prst="rect">
                      <a:avLst/>
                    </a:prstGeom>
                  </pic:spPr>
                </pic:pic>
              </a:graphicData>
            </a:graphic>
          </wp:inline>
        </w:drawing>
      </w:r>
    </w:p>
    <w:p w14:paraId="0807A0E7" w14:textId="77777777" w:rsidR="002C0C5E" w:rsidRDefault="002C0C5E" w:rsidP="00DD5F12">
      <w:pPr>
        <w:rPr>
          <w:rFonts w:eastAsia="Arial" w:cstheme="minorHAnsi"/>
          <w:b/>
          <w:sz w:val="24"/>
          <w:szCs w:val="24"/>
        </w:rPr>
      </w:pPr>
    </w:p>
    <w:p w14:paraId="02C675E7" w14:textId="77777777" w:rsidR="002C0C5E" w:rsidRDefault="002C0C5E" w:rsidP="00DD5F12">
      <w:pPr>
        <w:rPr>
          <w:rFonts w:eastAsia="Arial" w:cstheme="minorHAnsi"/>
          <w:b/>
          <w:sz w:val="24"/>
          <w:szCs w:val="24"/>
        </w:rPr>
      </w:pPr>
    </w:p>
    <w:p w14:paraId="006828A5" w14:textId="77777777" w:rsidR="002C0C5E" w:rsidRPr="00DD5F12" w:rsidRDefault="002C0C5E" w:rsidP="00DD5F12">
      <w:pPr>
        <w:rPr>
          <w:rFonts w:eastAsia="Arial" w:cstheme="minorHAnsi"/>
          <w:b/>
          <w:sz w:val="24"/>
          <w:szCs w:val="24"/>
        </w:rPr>
      </w:pPr>
    </w:p>
    <w:p w14:paraId="74528629" w14:textId="77777777" w:rsidR="002C0C5E" w:rsidRDefault="002C0C5E" w:rsidP="00DD5F12">
      <w:pPr>
        <w:rPr>
          <w:rFonts w:eastAsia="Arial" w:cstheme="minorHAnsi"/>
          <w:b/>
          <w:sz w:val="24"/>
          <w:szCs w:val="24"/>
        </w:rPr>
      </w:pPr>
    </w:p>
    <w:p w14:paraId="04A69E83" w14:textId="77777777" w:rsidR="002C0C5E" w:rsidRDefault="002C0C5E" w:rsidP="00DD5F12">
      <w:pPr>
        <w:rPr>
          <w:rFonts w:eastAsia="Arial" w:cstheme="minorHAnsi"/>
          <w:b/>
          <w:sz w:val="24"/>
          <w:szCs w:val="24"/>
        </w:rPr>
      </w:pPr>
    </w:p>
    <w:p w14:paraId="4DD02DC1" w14:textId="77777777" w:rsidR="002C0C5E" w:rsidRDefault="002C0C5E" w:rsidP="00DD5F12">
      <w:pPr>
        <w:rPr>
          <w:rFonts w:eastAsia="Arial" w:cstheme="minorHAnsi"/>
          <w:b/>
          <w:sz w:val="24"/>
          <w:szCs w:val="24"/>
        </w:rPr>
      </w:pPr>
    </w:p>
    <w:p w14:paraId="07C9F984" w14:textId="77777777" w:rsidR="002C0C5E" w:rsidRDefault="002C0C5E" w:rsidP="00DD5F12">
      <w:pPr>
        <w:rPr>
          <w:rFonts w:eastAsia="Arial" w:cstheme="minorHAnsi"/>
          <w:b/>
          <w:sz w:val="24"/>
          <w:szCs w:val="24"/>
        </w:rPr>
      </w:pPr>
    </w:p>
    <w:p w14:paraId="4D6149D8" w14:textId="467814FD" w:rsidR="00DD5F12" w:rsidRDefault="00DD5F12" w:rsidP="00DD5F12">
      <w:pPr>
        <w:rPr>
          <w:rFonts w:eastAsia="Arial" w:cstheme="minorHAnsi"/>
          <w:b/>
          <w:sz w:val="24"/>
          <w:szCs w:val="24"/>
        </w:rPr>
      </w:pPr>
      <w:r w:rsidRPr="00DD5F12">
        <w:rPr>
          <w:rFonts w:eastAsia="Arial" w:cstheme="minorHAnsi"/>
          <w:b/>
          <w:sz w:val="24"/>
          <w:szCs w:val="24"/>
        </w:rPr>
        <w:lastRenderedPageBreak/>
        <w:t>4.3 Solution Architecture</w:t>
      </w:r>
    </w:p>
    <w:p w14:paraId="49CD5562" w14:textId="37828C89" w:rsidR="002C0C5E" w:rsidRDefault="002C0C5E" w:rsidP="00DD5F12">
      <w:pPr>
        <w:rPr>
          <w:rFonts w:eastAsia="Arial" w:cstheme="minorHAnsi"/>
          <w:b/>
          <w:sz w:val="24"/>
          <w:szCs w:val="24"/>
        </w:rPr>
      </w:pPr>
      <w:r>
        <w:rPr>
          <w:noProof/>
        </w:rPr>
        <w:drawing>
          <wp:inline distT="0" distB="0" distL="0" distR="0" wp14:anchorId="2656427C" wp14:editId="2D8924A8">
            <wp:extent cx="5731510" cy="2453640"/>
            <wp:effectExtent l="0" t="0" r="2540" b="3810"/>
            <wp:docPr id="1148671853" name="Picture 1" descr="Frontiers | What Drives the Diversification of Eyespots in Morpho  Butterflies? Disentangling Developmental and Selective Constraints From  Neutral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iers | What Drives the Diversification of Eyespots in Morpho  Butterflies? Disentangling Developmental and Selective Constraints From  Neutral Evolu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53640"/>
                    </a:xfrm>
                    <a:prstGeom prst="rect">
                      <a:avLst/>
                    </a:prstGeom>
                    <a:noFill/>
                    <a:ln>
                      <a:noFill/>
                    </a:ln>
                  </pic:spPr>
                </pic:pic>
              </a:graphicData>
            </a:graphic>
          </wp:inline>
        </w:drawing>
      </w:r>
    </w:p>
    <w:p w14:paraId="6BF7CEB2" w14:textId="77777777" w:rsidR="003D4F44" w:rsidRDefault="003D4F44" w:rsidP="00DD5F12">
      <w:pPr>
        <w:rPr>
          <w:rFonts w:eastAsia="Arial" w:cstheme="minorHAnsi"/>
          <w:b/>
          <w:sz w:val="24"/>
          <w:szCs w:val="24"/>
        </w:rPr>
      </w:pPr>
    </w:p>
    <w:p w14:paraId="6BB4ABDA" w14:textId="77777777" w:rsidR="003D4F44" w:rsidRPr="003D4F44" w:rsidRDefault="003D4F44" w:rsidP="003D4F44">
      <w:pPr>
        <w:rPr>
          <w:rFonts w:eastAsia="Arial" w:cstheme="minorHAnsi"/>
          <w:b/>
          <w:bCs/>
          <w:sz w:val="28"/>
          <w:szCs w:val="28"/>
        </w:rPr>
      </w:pPr>
      <w:r w:rsidRPr="003D4F44">
        <w:rPr>
          <w:rFonts w:eastAsia="Arial" w:cstheme="minorHAnsi"/>
          <w:b/>
          <w:bCs/>
          <w:sz w:val="28"/>
          <w:szCs w:val="28"/>
        </w:rPr>
        <w:t>5. PROJECT PLANNING &amp; SCHEDULING</w:t>
      </w:r>
    </w:p>
    <w:p w14:paraId="0D31AEAD"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5.1 Project Planning</w:t>
      </w:r>
    </w:p>
    <w:p w14:paraId="4606ECA7"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The butterfly image classification project was executed in multiple structured phases to ensure a smooth and timely workflow. Below is the breakdown of the planning:</w:t>
      </w:r>
    </w:p>
    <w:tbl>
      <w:tblPr>
        <w:tblW w:w="9217" w:type="dxa"/>
        <w:tblCellSpacing w:w="15" w:type="dxa"/>
        <w:tblCellMar>
          <w:top w:w="15" w:type="dxa"/>
          <w:left w:w="15" w:type="dxa"/>
          <w:bottom w:w="15" w:type="dxa"/>
          <w:right w:w="15" w:type="dxa"/>
        </w:tblCellMar>
        <w:tblLook w:val="04A0" w:firstRow="1" w:lastRow="0" w:firstColumn="1" w:lastColumn="0" w:noHBand="0" w:noVBand="1"/>
      </w:tblPr>
      <w:tblGrid>
        <w:gridCol w:w="990"/>
        <w:gridCol w:w="4826"/>
        <w:gridCol w:w="935"/>
        <w:gridCol w:w="2466"/>
      </w:tblGrid>
      <w:tr w:rsidR="003D4F44" w:rsidRPr="003D4F44" w14:paraId="3D89360A" w14:textId="77777777" w:rsidTr="009A659F">
        <w:trPr>
          <w:tblHeader/>
          <w:tblCellSpacing w:w="15" w:type="dxa"/>
        </w:trPr>
        <w:tc>
          <w:tcPr>
            <w:tcW w:w="945" w:type="dxa"/>
            <w:vAlign w:val="center"/>
            <w:hideMark/>
          </w:tcPr>
          <w:p w14:paraId="12B1994A" w14:textId="77777777" w:rsidR="003D4F44" w:rsidRPr="003D4F44" w:rsidRDefault="003D4F44" w:rsidP="009A659F">
            <w:pPr>
              <w:ind w:right="-402"/>
              <w:rPr>
                <w:rFonts w:eastAsia="Arial" w:cstheme="minorHAnsi"/>
                <w:b/>
                <w:sz w:val="24"/>
                <w:szCs w:val="24"/>
              </w:rPr>
            </w:pPr>
            <w:r w:rsidRPr="003D4F44">
              <w:rPr>
                <w:rFonts w:eastAsia="Arial" w:cstheme="minorHAnsi"/>
                <w:b/>
                <w:sz w:val="24"/>
                <w:szCs w:val="24"/>
              </w:rPr>
              <w:t>Phase</w:t>
            </w:r>
          </w:p>
        </w:tc>
        <w:tc>
          <w:tcPr>
            <w:tcW w:w="0" w:type="auto"/>
            <w:vAlign w:val="center"/>
            <w:hideMark/>
          </w:tcPr>
          <w:p w14:paraId="42525E76" w14:textId="66650810" w:rsidR="003D4F44" w:rsidRPr="003D4F44" w:rsidRDefault="009A659F" w:rsidP="009A659F">
            <w:pPr>
              <w:ind w:left="972" w:firstLine="360"/>
              <w:rPr>
                <w:rFonts w:eastAsia="Arial" w:cstheme="minorHAnsi"/>
                <w:b/>
                <w:sz w:val="24"/>
                <w:szCs w:val="24"/>
              </w:rPr>
            </w:pPr>
            <w:r>
              <w:rPr>
                <w:rFonts w:eastAsia="Arial" w:cstheme="minorHAnsi"/>
                <w:b/>
                <w:sz w:val="24"/>
                <w:szCs w:val="24"/>
              </w:rPr>
              <w:t xml:space="preserve">     </w:t>
            </w:r>
            <w:r w:rsidR="003D4F44" w:rsidRPr="003D4F44">
              <w:rPr>
                <w:rFonts w:eastAsia="Arial" w:cstheme="minorHAnsi"/>
                <w:b/>
                <w:sz w:val="24"/>
                <w:szCs w:val="24"/>
              </w:rPr>
              <w:t>Activities</w:t>
            </w:r>
          </w:p>
        </w:tc>
        <w:tc>
          <w:tcPr>
            <w:tcW w:w="0" w:type="auto"/>
            <w:vAlign w:val="center"/>
            <w:hideMark/>
          </w:tcPr>
          <w:p w14:paraId="6CFE9FA5" w14:textId="77777777" w:rsidR="003D4F44" w:rsidRPr="003D4F44" w:rsidRDefault="003D4F44" w:rsidP="003D4F44">
            <w:pPr>
              <w:rPr>
                <w:rFonts w:eastAsia="Arial" w:cstheme="minorHAnsi"/>
                <w:b/>
                <w:sz w:val="24"/>
                <w:szCs w:val="24"/>
              </w:rPr>
            </w:pPr>
            <w:r w:rsidRPr="003D4F44">
              <w:rPr>
                <w:rFonts w:eastAsia="Arial" w:cstheme="minorHAnsi"/>
                <w:b/>
                <w:sz w:val="24"/>
                <w:szCs w:val="24"/>
              </w:rPr>
              <w:t>Duration</w:t>
            </w:r>
          </w:p>
        </w:tc>
        <w:tc>
          <w:tcPr>
            <w:tcW w:w="0" w:type="auto"/>
            <w:vAlign w:val="center"/>
            <w:hideMark/>
          </w:tcPr>
          <w:p w14:paraId="7F3F616B" w14:textId="77777777" w:rsidR="003D4F44" w:rsidRPr="003D4F44" w:rsidRDefault="003D4F44" w:rsidP="003D4F44">
            <w:pPr>
              <w:rPr>
                <w:rFonts w:eastAsia="Arial" w:cstheme="minorHAnsi"/>
                <w:b/>
                <w:sz w:val="24"/>
                <w:szCs w:val="24"/>
              </w:rPr>
            </w:pPr>
            <w:r w:rsidRPr="003D4F44">
              <w:rPr>
                <w:rFonts w:eastAsia="Arial" w:cstheme="minorHAnsi"/>
                <w:b/>
                <w:sz w:val="24"/>
                <w:szCs w:val="24"/>
              </w:rPr>
              <w:t>Team Members Responsible</w:t>
            </w:r>
          </w:p>
        </w:tc>
      </w:tr>
      <w:tr w:rsidR="003D4F44" w:rsidRPr="003D4F44" w14:paraId="19F991DC" w14:textId="77777777" w:rsidTr="009A659F">
        <w:trPr>
          <w:tblCellSpacing w:w="15" w:type="dxa"/>
        </w:trPr>
        <w:tc>
          <w:tcPr>
            <w:tcW w:w="945" w:type="dxa"/>
            <w:vAlign w:val="center"/>
            <w:hideMark/>
          </w:tcPr>
          <w:p w14:paraId="53EAF453" w14:textId="77777777" w:rsidR="003D4F44" w:rsidRPr="003D4F44" w:rsidRDefault="003D4F44" w:rsidP="003D4F44">
            <w:pPr>
              <w:rPr>
                <w:rFonts w:eastAsia="Arial" w:cstheme="minorHAnsi"/>
                <w:b/>
                <w:sz w:val="24"/>
                <w:szCs w:val="24"/>
              </w:rPr>
            </w:pPr>
            <w:r w:rsidRPr="003D4F44">
              <w:rPr>
                <w:rFonts w:eastAsia="Arial" w:cstheme="minorHAnsi"/>
                <w:b/>
                <w:sz w:val="24"/>
                <w:szCs w:val="24"/>
              </w:rPr>
              <w:t>Phase 1</w:t>
            </w:r>
          </w:p>
        </w:tc>
        <w:tc>
          <w:tcPr>
            <w:tcW w:w="0" w:type="auto"/>
            <w:vAlign w:val="center"/>
            <w:hideMark/>
          </w:tcPr>
          <w:p w14:paraId="77ABF40F"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Project proposal, dataset exploration, and literature review</w:t>
            </w:r>
          </w:p>
        </w:tc>
        <w:tc>
          <w:tcPr>
            <w:tcW w:w="0" w:type="auto"/>
            <w:vAlign w:val="center"/>
            <w:hideMark/>
          </w:tcPr>
          <w:p w14:paraId="1ABED079"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Week 1</w:t>
            </w:r>
          </w:p>
        </w:tc>
        <w:tc>
          <w:tcPr>
            <w:tcW w:w="0" w:type="auto"/>
            <w:vAlign w:val="center"/>
            <w:hideMark/>
          </w:tcPr>
          <w:p w14:paraId="25507086"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All Members</w:t>
            </w:r>
          </w:p>
        </w:tc>
      </w:tr>
      <w:tr w:rsidR="003D4F44" w:rsidRPr="003D4F44" w14:paraId="71C136F1" w14:textId="77777777" w:rsidTr="009A659F">
        <w:trPr>
          <w:tblCellSpacing w:w="15" w:type="dxa"/>
        </w:trPr>
        <w:tc>
          <w:tcPr>
            <w:tcW w:w="945" w:type="dxa"/>
            <w:vAlign w:val="center"/>
            <w:hideMark/>
          </w:tcPr>
          <w:p w14:paraId="165D5BD9" w14:textId="77777777" w:rsidR="003D4F44" w:rsidRPr="003D4F44" w:rsidRDefault="003D4F44" w:rsidP="003D4F44">
            <w:pPr>
              <w:rPr>
                <w:rFonts w:eastAsia="Arial" w:cstheme="minorHAnsi"/>
                <w:b/>
                <w:sz w:val="24"/>
                <w:szCs w:val="24"/>
              </w:rPr>
            </w:pPr>
            <w:r w:rsidRPr="003D4F44">
              <w:rPr>
                <w:rFonts w:eastAsia="Arial" w:cstheme="minorHAnsi"/>
                <w:b/>
                <w:sz w:val="24"/>
                <w:szCs w:val="24"/>
              </w:rPr>
              <w:t>Phase 2</w:t>
            </w:r>
          </w:p>
        </w:tc>
        <w:tc>
          <w:tcPr>
            <w:tcW w:w="0" w:type="auto"/>
            <w:vAlign w:val="center"/>
            <w:hideMark/>
          </w:tcPr>
          <w:p w14:paraId="16994CC8"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Image preprocessing and augmentation</w:t>
            </w:r>
          </w:p>
        </w:tc>
        <w:tc>
          <w:tcPr>
            <w:tcW w:w="0" w:type="auto"/>
            <w:vAlign w:val="center"/>
            <w:hideMark/>
          </w:tcPr>
          <w:p w14:paraId="122349EF"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Week 2</w:t>
            </w:r>
          </w:p>
        </w:tc>
        <w:tc>
          <w:tcPr>
            <w:tcW w:w="0" w:type="auto"/>
            <w:vAlign w:val="center"/>
            <w:hideMark/>
          </w:tcPr>
          <w:p w14:paraId="6ED80EEB"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Member 1 &amp; Member 2</w:t>
            </w:r>
          </w:p>
        </w:tc>
      </w:tr>
      <w:tr w:rsidR="003D4F44" w:rsidRPr="003D4F44" w14:paraId="507CF3FF" w14:textId="77777777" w:rsidTr="009A659F">
        <w:trPr>
          <w:tblCellSpacing w:w="15" w:type="dxa"/>
        </w:trPr>
        <w:tc>
          <w:tcPr>
            <w:tcW w:w="945" w:type="dxa"/>
            <w:vAlign w:val="center"/>
            <w:hideMark/>
          </w:tcPr>
          <w:p w14:paraId="1C65B935" w14:textId="77777777" w:rsidR="003D4F44" w:rsidRPr="003D4F44" w:rsidRDefault="003D4F44" w:rsidP="003D4F44">
            <w:pPr>
              <w:rPr>
                <w:rFonts w:eastAsia="Arial" w:cstheme="minorHAnsi"/>
                <w:b/>
                <w:sz w:val="24"/>
                <w:szCs w:val="24"/>
              </w:rPr>
            </w:pPr>
            <w:r w:rsidRPr="003D4F44">
              <w:rPr>
                <w:rFonts w:eastAsia="Arial" w:cstheme="minorHAnsi"/>
                <w:b/>
                <w:sz w:val="24"/>
                <w:szCs w:val="24"/>
              </w:rPr>
              <w:t>Phase 3</w:t>
            </w:r>
          </w:p>
        </w:tc>
        <w:tc>
          <w:tcPr>
            <w:tcW w:w="0" w:type="auto"/>
            <w:vAlign w:val="center"/>
            <w:hideMark/>
          </w:tcPr>
          <w:p w14:paraId="057EF143"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Model selection and transfer learning setup</w:t>
            </w:r>
          </w:p>
        </w:tc>
        <w:tc>
          <w:tcPr>
            <w:tcW w:w="0" w:type="auto"/>
            <w:vAlign w:val="center"/>
            <w:hideMark/>
          </w:tcPr>
          <w:p w14:paraId="71FA43FF"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Week 3</w:t>
            </w:r>
          </w:p>
        </w:tc>
        <w:tc>
          <w:tcPr>
            <w:tcW w:w="0" w:type="auto"/>
            <w:vAlign w:val="center"/>
            <w:hideMark/>
          </w:tcPr>
          <w:p w14:paraId="290F715E"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Member 2</w:t>
            </w:r>
          </w:p>
        </w:tc>
      </w:tr>
      <w:tr w:rsidR="003D4F44" w:rsidRPr="003D4F44" w14:paraId="6BE29A74" w14:textId="77777777" w:rsidTr="009A659F">
        <w:trPr>
          <w:tblCellSpacing w:w="15" w:type="dxa"/>
        </w:trPr>
        <w:tc>
          <w:tcPr>
            <w:tcW w:w="945" w:type="dxa"/>
            <w:vAlign w:val="center"/>
            <w:hideMark/>
          </w:tcPr>
          <w:p w14:paraId="64A95719" w14:textId="77777777" w:rsidR="003D4F44" w:rsidRPr="003D4F44" w:rsidRDefault="003D4F44" w:rsidP="003D4F44">
            <w:pPr>
              <w:rPr>
                <w:rFonts w:eastAsia="Arial" w:cstheme="minorHAnsi"/>
                <w:b/>
                <w:sz w:val="24"/>
                <w:szCs w:val="24"/>
              </w:rPr>
            </w:pPr>
            <w:r w:rsidRPr="003D4F44">
              <w:rPr>
                <w:rFonts w:eastAsia="Arial" w:cstheme="minorHAnsi"/>
                <w:b/>
                <w:sz w:val="24"/>
                <w:szCs w:val="24"/>
              </w:rPr>
              <w:t>Phase 4</w:t>
            </w:r>
          </w:p>
        </w:tc>
        <w:tc>
          <w:tcPr>
            <w:tcW w:w="0" w:type="auto"/>
            <w:vAlign w:val="center"/>
            <w:hideMark/>
          </w:tcPr>
          <w:p w14:paraId="4F7F55A3"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Model training, tuning, and validation</w:t>
            </w:r>
          </w:p>
        </w:tc>
        <w:tc>
          <w:tcPr>
            <w:tcW w:w="0" w:type="auto"/>
            <w:vAlign w:val="center"/>
            <w:hideMark/>
          </w:tcPr>
          <w:p w14:paraId="63053C35"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Week 4</w:t>
            </w:r>
          </w:p>
        </w:tc>
        <w:tc>
          <w:tcPr>
            <w:tcW w:w="0" w:type="auto"/>
            <w:vAlign w:val="center"/>
            <w:hideMark/>
          </w:tcPr>
          <w:p w14:paraId="5AE3AFF8"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Member 2</w:t>
            </w:r>
          </w:p>
        </w:tc>
      </w:tr>
      <w:tr w:rsidR="003D4F44" w:rsidRPr="003D4F44" w14:paraId="26C436F7" w14:textId="77777777" w:rsidTr="009A659F">
        <w:trPr>
          <w:tblCellSpacing w:w="15" w:type="dxa"/>
        </w:trPr>
        <w:tc>
          <w:tcPr>
            <w:tcW w:w="945" w:type="dxa"/>
            <w:vAlign w:val="center"/>
            <w:hideMark/>
          </w:tcPr>
          <w:p w14:paraId="6F4C3A6A" w14:textId="77777777" w:rsidR="003D4F44" w:rsidRPr="003D4F44" w:rsidRDefault="003D4F44" w:rsidP="003D4F44">
            <w:pPr>
              <w:rPr>
                <w:rFonts w:eastAsia="Arial" w:cstheme="minorHAnsi"/>
                <w:b/>
                <w:sz w:val="24"/>
                <w:szCs w:val="24"/>
              </w:rPr>
            </w:pPr>
            <w:r w:rsidRPr="003D4F44">
              <w:rPr>
                <w:rFonts w:eastAsia="Arial" w:cstheme="minorHAnsi"/>
                <w:b/>
                <w:sz w:val="24"/>
                <w:szCs w:val="24"/>
              </w:rPr>
              <w:t>Phase 5</w:t>
            </w:r>
          </w:p>
        </w:tc>
        <w:tc>
          <w:tcPr>
            <w:tcW w:w="0" w:type="auto"/>
            <w:vAlign w:val="center"/>
            <w:hideMark/>
          </w:tcPr>
          <w:p w14:paraId="5A69F276"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Performance evaluation and result visualization</w:t>
            </w:r>
          </w:p>
        </w:tc>
        <w:tc>
          <w:tcPr>
            <w:tcW w:w="0" w:type="auto"/>
            <w:vAlign w:val="center"/>
            <w:hideMark/>
          </w:tcPr>
          <w:p w14:paraId="2D877FBF"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Week 5</w:t>
            </w:r>
          </w:p>
        </w:tc>
        <w:tc>
          <w:tcPr>
            <w:tcW w:w="0" w:type="auto"/>
            <w:vAlign w:val="center"/>
            <w:hideMark/>
          </w:tcPr>
          <w:p w14:paraId="423C84EC"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Member 4</w:t>
            </w:r>
          </w:p>
        </w:tc>
      </w:tr>
      <w:tr w:rsidR="003D4F44" w:rsidRPr="003D4F44" w14:paraId="3E99F9E0" w14:textId="77777777" w:rsidTr="009A659F">
        <w:trPr>
          <w:tblCellSpacing w:w="15" w:type="dxa"/>
        </w:trPr>
        <w:tc>
          <w:tcPr>
            <w:tcW w:w="945" w:type="dxa"/>
            <w:vAlign w:val="center"/>
            <w:hideMark/>
          </w:tcPr>
          <w:p w14:paraId="507D646A" w14:textId="77777777" w:rsidR="003D4F44" w:rsidRPr="003D4F44" w:rsidRDefault="003D4F44" w:rsidP="003D4F44">
            <w:pPr>
              <w:rPr>
                <w:rFonts w:eastAsia="Arial" w:cstheme="minorHAnsi"/>
                <w:b/>
                <w:sz w:val="24"/>
                <w:szCs w:val="24"/>
              </w:rPr>
            </w:pPr>
            <w:r w:rsidRPr="003D4F44">
              <w:rPr>
                <w:rFonts w:eastAsia="Arial" w:cstheme="minorHAnsi"/>
                <w:b/>
                <w:sz w:val="24"/>
                <w:szCs w:val="24"/>
              </w:rPr>
              <w:t>Phase 6</w:t>
            </w:r>
          </w:p>
        </w:tc>
        <w:tc>
          <w:tcPr>
            <w:tcW w:w="0" w:type="auto"/>
            <w:vAlign w:val="center"/>
            <w:hideMark/>
          </w:tcPr>
          <w:p w14:paraId="758229AB"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User interface (UI) development and integration</w:t>
            </w:r>
          </w:p>
        </w:tc>
        <w:tc>
          <w:tcPr>
            <w:tcW w:w="0" w:type="auto"/>
            <w:vAlign w:val="center"/>
            <w:hideMark/>
          </w:tcPr>
          <w:p w14:paraId="1D858C4B"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Week 6</w:t>
            </w:r>
          </w:p>
        </w:tc>
        <w:tc>
          <w:tcPr>
            <w:tcW w:w="0" w:type="auto"/>
            <w:vAlign w:val="center"/>
            <w:hideMark/>
          </w:tcPr>
          <w:p w14:paraId="2763E6CC"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Member 3</w:t>
            </w:r>
          </w:p>
        </w:tc>
      </w:tr>
      <w:tr w:rsidR="003D4F44" w:rsidRPr="003D4F44" w14:paraId="333D6BEF" w14:textId="77777777" w:rsidTr="009A659F">
        <w:trPr>
          <w:tblCellSpacing w:w="15" w:type="dxa"/>
        </w:trPr>
        <w:tc>
          <w:tcPr>
            <w:tcW w:w="945" w:type="dxa"/>
            <w:vAlign w:val="center"/>
            <w:hideMark/>
          </w:tcPr>
          <w:p w14:paraId="3413D114" w14:textId="77777777" w:rsidR="003D4F44" w:rsidRPr="003D4F44" w:rsidRDefault="003D4F44" w:rsidP="003D4F44">
            <w:pPr>
              <w:rPr>
                <w:rFonts w:eastAsia="Arial" w:cstheme="minorHAnsi"/>
                <w:b/>
                <w:sz w:val="24"/>
                <w:szCs w:val="24"/>
              </w:rPr>
            </w:pPr>
            <w:r w:rsidRPr="003D4F44">
              <w:rPr>
                <w:rFonts w:eastAsia="Arial" w:cstheme="minorHAnsi"/>
                <w:b/>
                <w:sz w:val="24"/>
                <w:szCs w:val="24"/>
              </w:rPr>
              <w:t>Phase 7</w:t>
            </w:r>
          </w:p>
        </w:tc>
        <w:tc>
          <w:tcPr>
            <w:tcW w:w="0" w:type="auto"/>
            <w:vAlign w:val="center"/>
            <w:hideMark/>
          </w:tcPr>
          <w:p w14:paraId="7748C9C6"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Testing, final report, and documentation</w:t>
            </w:r>
          </w:p>
        </w:tc>
        <w:tc>
          <w:tcPr>
            <w:tcW w:w="0" w:type="auto"/>
            <w:vAlign w:val="center"/>
            <w:hideMark/>
          </w:tcPr>
          <w:p w14:paraId="3E71A525"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Week 7</w:t>
            </w:r>
          </w:p>
        </w:tc>
        <w:tc>
          <w:tcPr>
            <w:tcW w:w="0" w:type="auto"/>
            <w:vAlign w:val="center"/>
            <w:hideMark/>
          </w:tcPr>
          <w:p w14:paraId="28D94BCB"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Member 4 &amp; All Members</w:t>
            </w:r>
          </w:p>
        </w:tc>
      </w:tr>
    </w:tbl>
    <w:p w14:paraId="56628AB6" w14:textId="27EDCA23" w:rsidR="003D4F44" w:rsidRDefault="003D4F44" w:rsidP="003D4F44">
      <w:pPr>
        <w:rPr>
          <w:rFonts w:eastAsia="Arial" w:cstheme="minorHAnsi"/>
          <w:b/>
          <w:sz w:val="24"/>
          <w:szCs w:val="24"/>
        </w:rPr>
      </w:pPr>
    </w:p>
    <w:p w14:paraId="623A326B" w14:textId="77777777" w:rsidR="009A659F" w:rsidRDefault="009A659F" w:rsidP="003D4F44">
      <w:pPr>
        <w:rPr>
          <w:rFonts w:eastAsia="Arial" w:cstheme="minorHAnsi"/>
          <w:b/>
          <w:sz w:val="24"/>
          <w:szCs w:val="24"/>
        </w:rPr>
      </w:pPr>
    </w:p>
    <w:p w14:paraId="2682091D" w14:textId="77777777" w:rsidR="009A659F" w:rsidRDefault="009A659F" w:rsidP="003D4F44">
      <w:pPr>
        <w:rPr>
          <w:rFonts w:eastAsia="Arial" w:cstheme="minorHAnsi"/>
          <w:b/>
          <w:sz w:val="24"/>
          <w:szCs w:val="24"/>
        </w:rPr>
      </w:pPr>
    </w:p>
    <w:p w14:paraId="6EDE0E11" w14:textId="77777777" w:rsidR="009A659F" w:rsidRPr="003D4F44" w:rsidRDefault="009A659F" w:rsidP="003D4F44">
      <w:pPr>
        <w:rPr>
          <w:rFonts w:eastAsia="Arial" w:cstheme="minorHAnsi"/>
          <w:b/>
          <w:sz w:val="24"/>
          <w:szCs w:val="24"/>
        </w:rPr>
      </w:pPr>
    </w:p>
    <w:p w14:paraId="1D704E9F" w14:textId="77777777" w:rsidR="003D4F44" w:rsidRPr="003D4F44" w:rsidRDefault="003D4F44" w:rsidP="003D4F44">
      <w:pPr>
        <w:rPr>
          <w:rFonts w:eastAsia="Arial" w:cstheme="minorHAnsi"/>
          <w:b/>
          <w:bCs/>
          <w:sz w:val="28"/>
          <w:szCs w:val="28"/>
        </w:rPr>
      </w:pPr>
      <w:r w:rsidRPr="003D4F44">
        <w:rPr>
          <w:rFonts w:eastAsia="Arial" w:cstheme="minorHAnsi"/>
          <w:b/>
          <w:bCs/>
          <w:sz w:val="28"/>
          <w:szCs w:val="28"/>
        </w:rPr>
        <w:lastRenderedPageBreak/>
        <w:t>6. FUNCTIONAL AND PERFORMANCE TESTING</w:t>
      </w:r>
    </w:p>
    <w:p w14:paraId="7884EFD1"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6.1 Functional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3530"/>
        <w:gridCol w:w="3385"/>
        <w:gridCol w:w="679"/>
        <w:gridCol w:w="81"/>
      </w:tblGrid>
      <w:tr w:rsidR="003D4F44" w:rsidRPr="003D4F44" w14:paraId="08F503AF" w14:textId="3613B076" w:rsidTr="003D4F44">
        <w:trPr>
          <w:tblHeader/>
          <w:tblCellSpacing w:w="15" w:type="dxa"/>
        </w:trPr>
        <w:tc>
          <w:tcPr>
            <w:tcW w:w="0" w:type="auto"/>
            <w:vAlign w:val="center"/>
            <w:hideMark/>
          </w:tcPr>
          <w:p w14:paraId="1EF11EC3"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Test Case ID</w:t>
            </w:r>
          </w:p>
        </w:tc>
        <w:tc>
          <w:tcPr>
            <w:tcW w:w="0" w:type="auto"/>
            <w:vAlign w:val="center"/>
            <w:hideMark/>
          </w:tcPr>
          <w:p w14:paraId="2335DFCE"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Test Scenario</w:t>
            </w:r>
          </w:p>
        </w:tc>
        <w:tc>
          <w:tcPr>
            <w:tcW w:w="0" w:type="auto"/>
            <w:vAlign w:val="center"/>
            <w:hideMark/>
          </w:tcPr>
          <w:p w14:paraId="64D7A7D1"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Expected Output</w:t>
            </w:r>
          </w:p>
        </w:tc>
        <w:tc>
          <w:tcPr>
            <w:tcW w:w="0" w:type="auto"/>
            <w:vAlign w:val="center"/>
            <w:hideMark/>
          </w:tcPr>
          <w:p w14:paraId="404DEFCB"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Status</w:t>
            </w:r>
          </w:p>
        </w:tc>
        <w:tc>
          <w:tcPr>
            <w:tcW w:w="0" w:type="auto"/>
          </w:tcPr>
          <w:p w14:paraId="2C656527" w14:textId="77777777" w:rsidR="003D4F44" w:rsidRPr="003D4F44" w:rsidRDefault="003D4F44" w:rsidP="003D4F44">
            <w:pPr>
              <w:rPr>
                <w:rFonts w:eastAsia="Arial" w:cstheme="minorHAnsi"/>
                <w:b/>
                <w:bCs/>
                <w:sz w:val="24"/>
                <w:szCs w:val="24"/>
              </w:rPr>
            </w:pPr>
          </w:p>
        </w:tc>
      </w:tr>
      <w:tr w:rsidR="003D4F44" w:rsidRPr="003D4F44" w14:paraId="0AD2F4FA" w14:textId="48E64B2E" w:rsidTr="003D4F44">
        <w:trPr>
          <w:tblCellSpacing w:w="15" w:type="dxa"/>
        </w:trPr>
        <w:tc>
          <w:tcPr>
            <w:tcW w:w="0" w:type="auto"/>
            <w:vAlign w:val="center"/>
            <w:hideMark/>
          </w:tcPr>
          <w:p w14:paraId="3A9B083F" w14:textId="77777777" w:rsidR="003D4F44" w:rsidRPr="003D4F44" w:rsidRDefault="003D4F44" w:rsidP="003D4F44">
            <w:pPr>
              <w:rPr>
                <w:rFonts w:eastAsia="Arial" w:cstheme="minorHAnsi"/>
                <w:sz w:val="24"/>
                <w:szCs w:val="24"/>
              </w:rPr>
            </w:pPr>
            <w:r w:rsidRPr="003D4F44">
              <w:rPr>
                <w:rFonts w:eastAsia="Arial" w:cstheme="minorHAnsi"/>
                <w:sz w:val="24"/>
                <w:szCs w:val="24"/>
              </w:rPr>
              <w:t>TC01</w:t>
            </w:r>
          </w:p>
        </w:tc>
        <w:tc>
          <w:tcPr>
            <w:tcW w:w="0" w:type="auto"/>
            <w:vAlign w:val="center"/>
            <w:hideMark/>
          </w:tcPr>
          <w:p w14:paraId="68983126" w14:textId="77777777" w:rsidR="003D4F44" w:rsidRPr="003D4F44" w:rsidRDefault="003D4F44" w:rsidP="003D4F44">
            <w:pPr>
              <w:rPr>
                <w:rFonts w:eastAsia="Arial" w:cstheme="minorHAnsi"/>
                <w:sz w:val="24"/>
                <w:szCs w:val="24"/>
              </w:rPr>
            </w:pPr>
            <w:r w:rsidRPr="003D4F44">
              <w:rPr>
                <w:rFonts w:eastAsia="Arial" w:cstheme="minorHAnsi"/>
                <w:sz w:val="24"/>
                <w:szCs w:val="24"/>
              </w:rPr>
              <w:t>Upload valid butterfly image</w:t>
            </w:r>
          </w:p>
        </w:tc>
        <w:tc>
          <w:tcPr>
            <w:tcW w:w="0" w:type="auto"/>
            <w:vAlign w:val="center"/>
            <w:hideMark/>
          </w:tcPr>
          <w:p w14:paraId="31A27DF6" w14:textId="77777777" w:rsidR="003D4F44" w:rsidRPr="003D4F44" w:rsidRDefault="003D4F44" w:rsidP="003D4F44">
            <w:pPr>
              <w:rPr>
                <w:rFonts w:eastAsia="Arial" w:cstheme="minorHAnsi"/>
                <w:sz w:val="24"/>
                <w:szCs w:val="24"/>
              </w:rPr>
            </w:pPr>
            <w:r w:rsidRPr="003D4F44">
              <w:rPr>
                <w:rFonts w:eastAsia="Arial" w:cstheme="minorHAnsi"/>
                <w:sz w:val="24"/>
                <w:szCs w:val="24"/>
              </w:rPr>
              <w:t>Image accepted and displayed</w:t>
            </w:r>
          </w:p>
        </w:tc>
        <w:tc>
          <w:tcPr>
            <w:tcW w:w="0" w:type="auto"/>
            <w:vAlign w:val="center"/>
            <w:hideMark/>
          </w:tcPr>
          <w:p w14:paraId="41C70336" w14:textId="788453B4" w:rsidR="003D4F44" w:rsidRPr="003D4F44" w:rsidRDefault="003D4F44" w:rsidP="003D4F44">
            <w:pPr>
              <w:rPr>
                <w:rFonts w:eastAsia="Arial" w:cstheme="minorHAnsi"/>
                <w:sz w:val="24"/>
                <w:szCs w:val="24"/>
              </w:rPr>
            </w:pPr>
            <w:r w:rsidRPr="003D4F44">
              <w:rPr>
                <w:rFonts w:eastAsia="Arial" w:cstheme="minorHAnsi"/>
                <w:sz w:val="24"/>
                <w:szCs w:val="24"/>
              </w:rPr>
              <w:t xml:space="preserve"> Pass</w:t>
            </w:r>
          </w:p>
        </w:tc>
        <w:tc>
          <w:tcPr>
            <w:tcW w:w="0" w:type="auto"/>
          </w:tcPr>
          <w:p w14:paraId="45DEFE86" w14:textId="77777777" w:rsidR="003D4F44" w:rsidRPr="003D4F44" w:rsidRDefault="003D4F44" w:rsidP="003D4F44">
            <w:pPr>
              <w:rPr>
                <w:rFonts w:ascii="Segoe UI Emoji" w:eastAsia="Arial" w:hAnsi="Segoe UI Emoji" w:cs="Segoe UI Emoji"/>
                <w:sz w:val="24"/>
                <w:szCs w:val="24"/>
              </w:rPr>
            </w:pPr>
          </w:p>
        </w:tc>
      </w:tr>
      <w:tr w:rsidR="003D4F44" w:rsidRPr="003D4F44" w14:paraId="499AC1A5" w14:textId="16D73A37" w:rsidTr="003D4F44">
        <w:trPr>
          <w:tblCellSpacing w:w="15" w:type="dxa"/>
        </w:trPr>
        <w:tc>
          <w:tcPr>
            <w:tcW w:w="0" w:type="auto"/>
            <w:vAlign w:val="center"/>
            <w:hideMark/>
          </w:tcPr>
          <w:p w14:paraId="5A0CE3CD" w14:textId="77777777" w:rsidR="003D4F44" w:rsidRPr="003D4F44" w:rsidRDefault="003D4F44" w:rsidP="003D4F44">
            <w:pPr>
              <w:rPr>
                <w:rFonts w:eastAsia="Arial" w:cstheme="minorHAnsi"/>
                <w:sz w:val="24"/>
                <w:szCs w:val="24"/>
              </w:rPr>
            </w:pPr>
            <w:r w:rsidRPr="003D4F44">
              <w:rPr>
                <w:rFonts w:eastAsia="Arial" w:cstheme="minorHAnsi"/>
                <w:sz w:val="24"/>
                <w:szCs w:val="24"/>
              </w:rPr>
              <w:t>TC02</w:t>
            </w:r>
          </w:p>
        </w:tc>
        <w:tc>
          <w:tcPr>
            <w:tcW w:w="0" w:type="auto"/>
            <w:vAlign w:val="center"/>
            <w:hideMark/>
          </w:tcPr>
          <w:p w14:paraId="3B8C062A" w14:textId="77777777" w:rsidR="003D4F44" w:rsidRPr="003D4F44" w:rsidRDefault="003D4F44" w:rsidP="003D4F44">
            <w:pPr>
              <w:rPr>
                <w:rFonts w:eastAsia="Arial" w:cstheme="minorHAnsi"/>
                <w:sz w:val="24"/>
                <w:szCs w:val="24"/>
              </w:rPr>
            </w:pPr>
            <w:r w:rsidRPr="003D4F44">
              <w:rPr>
                <w:rFonts w:eastAsia="Arial" w:cstheme="minorHAnsi"/>
                <w:sz w:val="24"/>
                <w:szCs w:val="24"/>
              </w:rPr>
              <w:t>Predict species after upload</w:t>
            </w:r>
          </w:p>
        </w:tc>
        <w:tc>
          <w:tcPr>
            <w:tcW w:w="0" w:type="auto"/>
            <w:vAlign w:val="center"/>
            <w:hideMark/>
          </w:tcPr>
          <w:p w14:paraId="05D5592B" w14:textId="77777777" w:rsidR="003D4F44" w:rsidRPr="003D4F44" w:rsidRDefault="003D4F44" w:rsidP="003D4F44">
            <w:pPr>
              <w:rPr>
                <w:rFonts w:eastAsia="Arial" w:cstheme="minorHAnsi"/>
                <w:sz w:val="24"/>
                <w:szCs w:val="24"/>
              </w:rPr>
            </w:pPr>
            <w:r w:rsidRPr="003D4F44">
              <w:rPr>
                <w:rFonts w:eastAsia="Arial" w:cstheme="minorHAnsi"/>
                <w:sz w:val="24"/>
                <w:szCs w:val="24"/>
              </w:rPr>
              <w:t>Correct butterfly name shown</w:t>
            </w:r>
          </w:p>
        </w:tc>
        <w:tc>
          <w:tcPr>
            <w:tcW w:w="0" w:type="auto"/>
            <w:vAlign w:val="center"/>
            <w:hideMark/>
          </w:tcPr>
          <w:p w14:paraId="64CA8D47" w14:textId="256F3D1B" w:rsidR="003D4F44" w:rsidRPr="003D4F44" w:rsidRDefault="003D4F44" w:rsidP="003D4F44">
            <w:pPr>
              <w:rPr>
                <w:rFonts w:eastAsia="Arial" w:cstheme="minorHAnsi"/>
                <w:sz w:val="24"/>
                <w:szCs w:val="24"/>
              </w:rPr>
            </w:pPr>
            <w:r w:rsidRPr="003D4F44">
              <w:rPr>
                <w:rFonts w:eastAsia="Arial" w:cstheme="minorHAnsi"/>
                <w:sz w:val="24"/>
                <w:szCs w:val="24"/>
              </w:rPr>
              <w:t>Pass</w:t>
            </w:r>
          </w:p>
        </w:tc>
        <w:tc>
          <w:tcPr>
            <w:tcW w:w="0" w:type="auto"/>
          </w:tcPr>
          <w:p w14:paraId="59E11A29" w14:textId="77777777" w:rsidR="003D4F44" w:rsidRPr="003D4F44" w:rsidRDefault="003D4F44" w:rsidP="003D4F44">
            <w:pPr>
              <w:rPr>
                <w:rFonts w:ascii="Segoe UI Emoji" w:eastAsia="Arial" w:hAnsi="Segoe UI Emoji" w:cs="Segoe UI Emoji"/>
                <w:sz w:val="24"/>
                <w:szCs w:val="24"/>
              </w:rPr>
            </w:pPr>
          </w:p>
        </w:tc>
      </w:tr>
      <w:tr w:rsidR="003D4F44" w:rsidRPr="003D4F44" w14:paraId="768A6C3A" w14:textId="2BB569FE" w:rsidTr="003D4F44">
        <w:trPr>
          <w:tblCellSpacing w:w="15" w:type="dxa"/>
        </w:trPr>
        <w:tc>
          <w:tcPr>
            <w:tcW w:w="0" w:type="auto"/>
            <w:vAlign w:val="center"/>
            <w:hideMark/>
          </w:tcPr>
          <w:p w14:paraId="5103C383" w14:textId="77777777" w:rsidR="003D4F44" w:rsidRPr="003D4F44" w:rsidRDefault="003D4F44" w:rsidP="003D4F44">
            <w:pPr>
              <w:rPr>
                <w:rFonts w:eastAsia="Arial" w:cstheme="minorHAnsi"/>
                <w:sz w:val="24"/>
                <w:szCs w:val="24"/>
              </w:rPr>
            </w:pPr>
            <w:r w:rsidRPr="003D4F44">
              <w:rPr>
                <w:rFonts w:eastAsia="Arial" w:cstheme="minorHAnsi"/>
                <w:sz w:val="24"/>
                <w:szCs w:val="24"/>
              </w:rPr>
              <w:t>TC03</w:t>
            </w:r>
          </w:p>
        </w:tc>
        <w:tc>
          <w:tcPr>
            <w:tcW w:w="0" w:type="auto"/>
            <w:vAlign w:val="center"/>
            <w:hideMark/>
          </w:tcPr>
          <w:p w14:paraId="18705A00" w14:textId="77777777" w:rsidR="003D4F44" w:rsidRPr="003D4F44" w:rsidRDefault="003D4F44" w:rsidP="003D4F44">
            <w:pPr>
              <w:rPr>
                <w:rFonts w:eastAsia="Arial" w:cstheme="minorHAnsi"/>
                <w:sz w:val="24"/>
                <w:szCs w:val="24"/>
              </w:rPr>
            </w:pPr>
            <w:r w:rsidRPr="003D4F44">
              <w:rPr>
                <w:rFonts w:eastAsia="Arial" w:cstheme="minorHAnsi"/>
                <w:sz w:val="24"/>
                <w:szCs w:val="24"/>
              </w:rPr>
              <w:t>Upload unsupported file (e.g., .txt)</w:t>
            </w:r>
          </w:p>
        </w:tc>
        <w:tc>
          <w:tcPr>
            <w:tcW w:w="0" w:type="auto"/>
            <w:vAlign w:val="center"/>
            <w:hideMark/>
          </w:tcPr>
          <w:p w14:paraId="29396A93" w14:textId="77777777" w:rsidR="003D4F44" w:rsidRPr="003D4F44" w:rsidRDefault="003D4F44" w:rsidP="003D4F44">
            <w:pPr>
              <w:rPr>
                <w:rFonts w:eastAsia="Arial" w:cstheme="minorHAnsi"/>
                <w:sz w:val="24"/>
                <w:szCs w:val="24"/>
              </w:rPr>
            </w:pPr>
            <w:r w:rsidRPr="003D4F44">
              <w:rPr>
                <w:rFonts w:eastAsia="Arial" w:cstheme="minorHAnsi"/>
                <w:sz w:val="24"/>
                <w:szCs w:val="24"/>
              </w:rPr>
              <w:t>Error message shown</w:t>
            </w:r>
          </w:p>
        </w:tc>
        <w:tc>
          <w:tcPr>
            <w:tcW w:w="0" w:type="auto"/>
            <w:vAlign w:val="center"/>
            <w:hideMark/>
          </w:tcPr>
          <w:p w14:paraId="1ABA4233" w14:textId="776501F8" w:rsidR="003D4F44" w:rsidRPr="003D4F44" w:rsidRDefault="003D4F44" w:rsidP="003D4F44">
            <w:pPr>
              <w:rPr>
                <w:rFonts w:eastAsia="Arial" w:cstheme="minorHAnsi"/>
                <w:sz w:val="24"/>
                <w:szCs w:val="24"/>
              </w:rPr>
            </w:pPr>
            <w:r w:rsidRPr="003D4F44">
              <w:rPr>
                <w:rFonts w:eastAsia="Arial" w:cstheme="minorHAnsi"/>
                <w:sz w:val="24"/>
                <w:szCs w:val="24"/>
              </w:rPr>
              <w:t>Pass</w:t>
            </w:r>
          </w:p>
        </w:tc>
        <w:tc>
          <w:tcPr>
            <w:tcW w:w="0" w:type="auto"/>
          </w:tcPr>
          <w:p w14:paraId="69AFF99B" w14:textId="77777777" w:rsidR="003D4F44" w:rsidRPr="003D4F44" w:rsidRDefault="003D4F44" w:rsidP="003D4F44">
            <w:pPr>
              <w:rPr>
                <w:rFonts w:ascii="Segoe UI Emoji" w:eastAsia="Arial" w:hAnsi="Segoe UI Emoji" w:cs="Segoe UI Emoji"/>
                <w:sz w:val="24"/>
                <w:szCs w:val="24"/>
              </w:rPr>
            </w:pPr>
          </w:p>
        </w:tc>
      </w:tr>
      <w:tr w:rsidR="003D4F44" w:rsidRPr="003D4F44" w14:paraId="2925D4EE" w14:textId="1F07A253" w:rsidTr="003D4F44">
        <w:trPr>
          <w:tblCellSpacing w:w="15" w:type="dxa"/>
        </w:trPr>
        <w:tc>
          <w:tcPr>
            <w:tcW w:w="0" w:type="auto"/>
            <w:vAlign w:val="center"/>
            <w:hideMark/>
          </w:tcPr>
          <w:p w14:paraId="3766D4C6" w14:textId="77777777" w:rsidR="003D4F44" w:rsidRPr="003D4F44" w:rsidRDefault="003D4F44" w:rsidP="003D4F44">
            <w:pPr>
              <w:rPr>
                <w:rFonts w:eastAsia="Arial" w:cstheme="minorHAnsi"/>
                <w:sz w:val="24"/>
                <w:szCs w:val="24"/>
              </w:rPr>
            </w:pPr>
            <w:r w:rsidRPr="003D4F44">
              <w:rPr>
                <w:rFonts w:eastAsia="Arial" w:cstheme="minorHAnsi"/>
                <w:sz w:val="24"/>
                <w:szCs w:val="24"/>
              </w:rPr>
              <w:t>TC04</w:t>
            </w:r>
          </w:p>
        </w:tc>
        <w:tc>
          <w:tcPr>
            <w:tcW w:w="0" w:type="auto"/>
            <w:vAlign w:val="center"/>
            <w:hideMark/>
          </w:tcPr>
          <w:p w14:paraId="7EFD7263" w14:textId="77777777" w:rsidR="003D4F44" w:rsidRPr="003D4F44" w:rsidRDefault="003D4F44" w:rsidP="003D4F44">
            <w:pPr>
              <w:rPr>
                <w:rFonts w:eastAsia="Arial" w:cstheme="minorHAnsi"/>
                <w:sz w:val="24"/>
                <w:szCs w:val="24"/>
              </w:rPr>
            </w:pPr>
            <w:r w:rsidRPr="003D4F44">
              <w:rPr>
                <w:rFonts w:eastAsia="Arial" w:cstheme="minorHAnsi"/>
                <w:sz w:val="24"/>
                <w:szCs w:val="24"/>
              </w:rPr>
              <w:t>Responsive layout on mobile device</w:t>
            </w:r>
          </w:p>
        </w:tc>
        <w:tc>
          <w:tcPr>
            <w:tcW w:w="0" w:type="auto"/>
            <w:vAlign w:val="center"/>
            <w:hideMark/>
          </w:tcPr>
          <w:p w14:paraId="5C1A4496" w14:textId="77777777" w:rsidR="003D4F44" w:rsidRPr="003D4F44" w:rsidRDefault="003D4F44" w:rsidP="003D4F44">
            <w:pPr>
              <w:rPr>
                <w:rFonts w:eastAsia="Arial" w:cstheme="minorHAnsi"/>
                <w:sz w:val="24"/>
                <w:szCs w:val="24"/>
              </w:rPr>
            </w:pPr>
            <w:r w:rsidRPr="003D4F44">
              <w:rPr>
                <w:rFonts w:eastAsia="Arial" w:cstheme="minorHAnsi"/>
                <w:sz w:val="24"/>
                <w:szCs w:val="24"/>
              </w:rPr>
              <w:t>UI adapts properly</w:t>
            </w:r>
          </w:p>
        </w:tc>
        <w:tc>
          <w:tcPr>
            <w:tcW w:w="0" w:type="auto"/>
            <w:vAlign w:val="center"/>
            <w:hideMark/>
          </w:tcPr>
          <w:p w14:paraId="76C61BCF" w14:textId="7B2E3C15" w:rsidR="003D4F44" w:rsidRPr="003D4F44" w:rsidRDefault="003D4F44" w:rsidP="003D4F44">
            <w:pPr>
              <w:rPr>
                <w:rFonts w:eastAsia="Arial" w:cstheme="minorHAnsi"/>
                <w:sz w:val="24"/>
                <w:szCs w:val="24"/>
              </w:rPr>
            </w:pPr>
            <w:r w:rsidRPr="003D4F44">
              <w:rPr>
                <w:rFonts w:eastAsia="Arial" w:cstheme="minorHAnsi"/>
                <w:sz w:val="24"/>
                <w:szCs w:val="24"/>
              </w:rPr>
              <w:t>Pass</w:t>
            </w:r>
          </w:p>
        </w:tc>
        <w:tc>
          <w:tcPr>
            <w:tcW w:w="0" w:type="auto"/>
          </w:tcPr>
          <w:p w14:paraId="02EB1D07" w14:textId="77777777" w:rsidR="003D4F44" w:rsidRPr="003D4F44" w:rsidRDefault="003D4F44" w:rsidP="003D4F44">
            <w:pPr>
              <w:rPr>
                <w:rFonts w:ascii="Segoe UI Emoji" w:eastAsia="Arial" w:hAnsi="Segoe UI Emoji" w:cs="Segoe UI Emoji"/>
                <w:sz w:val="24"/>
                <w:szCs w:val="24"/>
              </w:rPr>
            </w:pPr>
          </w:p>
        </w:tc>
      </w:tr>
      <w:tr w:rsidR="003D4F44" w:rsidRPr="003D4F44" w14:paraId="4A6CBF71" w14:textId="10C544FA" w:rsidTr="003D4F44">
        <w:trPr>
          <w:tblCellSpacing w:w="15" w:type="dxa"/>
        </w:trPr>
        <w:tc>
          <w:tcPr>
            <w:tcW w:w="0" w:type="auto"/>
            <w:vAlign w:val="center"/>
            <w:hideMark/>
          </w:tcPr>
          <w:p w14:paraId="2B666456" w14:textId="77777777" w:rsidR="003D4F44" w:rsidRPr="003D4F44" w:rsidRDefault="003D4F44" w:rsidP="003D4F44">
            <w:pPr>
              <w:rPr>
                <w:rFonts w:eastAsia="Arial" w:cstheme="minorHAnsi"/>
                <w:sz w:val="24"/>
                <w:szCs w:val="24"/>
              </w:rPr>
            </w:pPr>
            <w:r w:rsidRPr="003D4F44">
              <w:rPr>
                <w:rFonts w:eastAsia="Arial" w:cstheme="minorHAnsi"/>
                <w:sz w:val="24"/>
                <w:szCs w:val="24"/>
              </w:rPr>
              <w:t>TC05</w:t>
            </w:r>
          </w:p>
        </w:tc>
        <w:tc>
          <w:tcPr>
            <w:tcW w:w="0" w:type="auto"/>
            <w:vAlign w:val="center"/>
            <w:hideMark/>
          </w:tcPr>
          <w:p w14:paraId="122401B9" w14:textId="77777777" w:rsidR="003D4F44" w:rsidRPr="003D4F44" w:rsidRDefault="003D4F44" w:rsidP="003D4F44">
            <w:pPr>
              <w:rPr>
                <w:rFonts w:eastAsia="Arial" w:cstheme="minorHAnsi"/>
                <w:sz w:val="24"/>
                <w:szCs w:val="24"/>
              </w:rPr>
            </w:pPr>
            <w:r w:rsidRPr="003D4F44">
              <w:rPr>
                <w:rFonts w:eastAsia="Arial" w:cstheme="minorHAnsi"/>
                <w:sz w:val="24"/>
                <w:szCs w:val="24"/>
              </w:rPr>
              <w:t>Multiple predictions in a session</w:t>
            </w:r>
          </w:p>
        </w:tc>
        <w:tc>
          <w:tcPr>
            <w:tcW w:w="0" w:type="auto"/>
            <w:vAlign w:val="center"/>
            <w:hideMark/>
          </w:tcPr>
          <w:p w14:paraId="0A62DED1" w14:textId="77777777" w:rsidR="003D4F44" w:rsidRPr="003D4F44" w:rsidRDefault="003D4F44" w:rsidP="003D4F44">
            <w:pPr>
              <w:rPr>
                <w:rFonts w:eastAsia="Arial" w:cstheme="minorHAnsi"/>
                <w:sz w:val="24"/>
                <w:szCs w:val="24"/>
              </w:rPr>
            </w:pPr>
            <w:r w:rsidRPr="003D4F44">
              <w:rPr>
                <w:rFonts w:eastAsia="Arial" w:cstheme="minorHAnsi"/>
                <w:sz w:val="24"/>
                <w:szCs w:val="24"/>
              </w:rPr>
              <w:t>All predictions work without crash</w:t>
            </w:r>
          </w:p>
        </w:tc>
        <w:tc>
          <w:tcPr>
            <w:tcW w:w="0" w:type="auto"/>
            <w:vAlign w:val="center"/>
            <w:hideMark/>
          </w:tcPr>
          <w:p w14:paraId="0E0AABC8" w14:textId="739FC46F" w:rsidR="003D4F44" w:rsidRPr="003D4F44" w:rsidRDefault="003D4F44" w:rsidP="003D4F44">
            <w:pPr>
              <w:rPr>
                <w:rFonts w:eastAsia="Arial" w:cstheme="minorHAnsi"/>
                <w:sz w:val="24"/>
                <w:szCs w:val="24"/>
              </w:rPr>
            </w:pPr>
            <w:r w:rsidRPr="003D4F44">
              <w:rPr>
                <w:rFonts w:eastAsia="Arial" w:cstheme="minorHAnsi"/>
                <w:sz w:val="24"/>
                <w:szCs w:val="24"/>
              </w:rPr>
              <w:t>Pass</w:t>
            </w:r>
          </w:p>
        </w:tc>
        <w:tc>
          <w:tcPr>
            <w:tcW w:w="0" w:type="auto"/>
          </w:tcPr>
          <w:p w14:paraId="7AF3DD79" w14:textId="77777777" w:rsidR="003D4F44" w:rsidRPr="003D4F44" w:rsidRDefault="003D4F44" w:rsidP="003D4F44">
            <w:pPr>
              <w:rPr>
                <w:rFonts w:ascii="Segoe UI Emoji" w:eastAsia="Arial" w:hAnsi="Segoe UI Emoji" w:cs="Segoe UI Emoji"/>
                <w:sz w:val="24"/>
                <w:szCs w:val="24"/>
              </w:rPr>
            </w:pPr>
          </w:p>
        </w:tc>
      </w:tr>
    </w:tbl>
    <w:p w14:paraId="48F93D33" w14:textId="2C7F3A56" w:rsidR="003D4F44" w:rsidRPr="003D4F44" w:rsidRDefault="003D4F44" w:rsidP="003D4F44">
      <w:pPr>
        <w:rPr>
          <w:rFonts w:eastAsia="Arial" w:cstheme="minorHAnsi"/>
          <w:b/>
          <w:sz w:val="24"/>
          <w:szCs w:val="24"/>
        </w:rPr>
      </w:pPr>
    </w:p>
    <w:p w14:paraId="1CAD9DA1"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6.2 Performance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gridCol w:w="5405"/>
        <w:gridCol w:w="868"/>
      </w:tblGrid>
      <w:tr w:rsidR="003D4F44" w:rsidRPr="003D4F44" w14:paraId="75836678" w14:textId="77777777" w:rsidTr="003D4F44">
        <w:trPr>
          <w:tblHeader/>
          <w:tblCellSpacing w:w="15" w:type="dxa"/>
        </w:trPr>
        <w:tc>
          <w:tcPr>
            <w:tcW w:w="0" w:type="auto"/>
            <w:vAlign w:val="center"/>
            <w:hideMark/>
          </w:tcPr>
          <w:p w14:paraId="4B84E3A2"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Metric</w:t>
            </w:r>
          </w:p>
        </w:tc>
        <w:tc>
          <w:tcPr>
            <w:tcW w:w="0" w:type="auto"/>
            <w:vAlign w:val="center"/>
            <w:hideMark/>
          </w:tcPr>
          <w:p w14:paraId="441D95E4"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Description</w:t>
            </w:r>
          </w:p>
        </w:tc>
        <w:tc>
          <w:tcPr>
            <w:tcW w:w="0" w:type="auto"/>
            <w:vAlign w:val="center"/>
            <w:hideMark/>
          </w:tcPr>
          <w:p w14:paraId="3E0C3614"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Result</w:t>
            </w:r>
          </w:p>
        </w:tc>
      </w:tr>
      <w:tr w:rsidR="003D4F44" w:rsidRPr="003D4F44" w14:paraId="2EF9A4FA" w14:textId="77777777" w:rsidTr="003D4F44">
        <w:trPr>
          <w:tblCellSpacing w:w="15" w:type="dxa"/>
        </w:trPr>
        <w:tc>
          <w:tcPr>
            <w:tcW w:w="0" w:type="auto"/>
            <w:vAlign w:val="center"/>
            <w:hideMark/>
          </w:tcPr>
          <w:p w14:paraId="4CFEF531" w14:textId="77777777" w:rsidR="003D4F44" w:rsidRPr="003D4F44" w:rsidRDefault="003D4F44" w:rsidP="003D4F44">
            <w:pPr>
              <w:rPr>
                <w:rFonts w:eastAsia="Arial" w:cstheme="minorHAnsi"/>
                <w:b/>
                <w:sz w:val="24"/>
                <w:szCs w:val="24"/>
              </w:rPr>
            </w:pPr>
            <w:r w:rsidRPr="003D4F44">
              <w:rPr>
                <w:rFonts w:eastAsia="Arial" w:cstheme="minorHAnsi"/>
                <w:b/>
                <w:bCs/>
                <w:sz w:val="24"/>
                <w:szCs w:val="24"/>
              </w:rPr>
              <w:t>Accuracy</w:t>
            </w:r>
          </w:p>
        </w:tc>
        <w:tc>
          <w:tcPr>
            <w:tcW w:w="0" w:type="auto"/>
            <w:vAlign w:val="center"/>
            <w:hideMark/>
          </w:tcPr>
          <w:p w14:paraId="6C112C58"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Model's correctness on unseen test data</w:t>
            </w:r>
          </w:p>
        </w:tc>
        <w:tc>
          <w:tcPr>
            <w:tcW w:w="0" w:type="auto"/>
            <w:vAlign w:val="center"/>
            <w:hideMark/>
          </w:tcPr>
          <w:p w14:paraId="69DF1A1C"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92.5%</w:t>
            </w:r>
          </w:p>
        </w:tc>
      </w:tr>
      <w:tr w:rsidR="003D4F44" w:rsidRPr="003D4F44" w14:paraId="5C4CDC06" w14:textId="77777777" w:rsidTr="003D4F44">
        <w:trPr>
          <w:tblCellSpacing w:w="15" w:type="dxa"/>
        </w:trPr>
        <w:tc>
          <w:tcPr>
            <w:tcW w:w="0" w:type="auto"/>
            <w:vAlign w:val="center"/>
            <w:hideMark/>
          </w:tcPr>
          <w:p w14:paraId="3A3AC783" w14:textId="77777777" w:rsidR="003D4F44" w:rsidRPr="003D4F44" w:rsidRDefault="003D4F44" w:rsidP="003D4F44">
            <w:pPr>
              <w:rPr>
                <w:rFonts w:eastAsia="Arial" w:cstheme="minorHAnsi"/>
                <w:b/>
                <w:sz w:val="24"/>
                <w:szCs w:val="24"/>
              </w:rPr>
            </w:pPr>
            <w:r w:rsidRPr="003D4F44">
              <w:rPr>
                <w:rFonts w:eastAsia="Arial" w:cstheme="minorHAnsi"/>
                <w:b/>
                <w:bCs/>
                <w:sz w:val="24"/>
                <w:szCs w:val="24"/>
              </w:rPr>
              <w:t>Precision</w:t>
            </w:r>
          </w:p>
        </w:tc>
        <w:tc>
          <w:tcPr>
            <w:tcW w:w="0" w:type="auto"/>
            <w:vAlign w:val="center"/>
            <w:hideMark/>
          </w:tcPr>
          <w:p w14:paraId="7C04CB5F"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Correctly predicted positives / Total predicted positives</w:t>
            </w:r>
          </w:p>
        </w:tc>
        <w:tc>
          <w:tcPr>
            <w:tcW w:w="0" w:type="auto"/>
            <w:vAlign w:val="center"/>
            <w:hideMark/>
          </w:tcPr>
          <w:p w14:paraId="5EFAF319"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91.8%</w:t>
            </w:r>
          </w:p>
        </w:tc>
      </w:tr>
      <w:tr w:rsidR="003D4F44" w:rsidRPr="003D4F44" w14:paraId="2403532F" w14:textId="77777777" w:rsidTr="003D4F44">
        <w:trPr>
          <w:tblCellSpacing w:w="15" w:type="dxa"/>
        </w:trPr>
        <w:tc>
          <w:tcPr>
            <w:tcW w:w="0" w:type="auto"/>
            <w:vAlign w:val="center"/>
            <w:hideMark/>
          </w:tcPr>
          <w:p w14:paraId="0BA1B922" w14:textId="77777777" w:rsidR="003D4F44" w:rsidRPr="003D4F44" w:rsidRDefault="003D4F44" w:rsidP="003D4F44">
            <w:pPr>
              <w:rPr>
                <w:rFonts w:eastAsia="Arial" w:cstheme="minorHAnsi"/>
                <w:b/>
                <w:sz w:val="24"/>
                <w:szCs w:val="24"/>
              </w:rPr>
            </w:pPr>
            <w:r w:rsidRPr="003D4F44">
              <w:rPr>
                <w:rFonts w:eastAsia="Arial" w:cstheme="minorHAnsi"/>
                <w:b/>
                <w:bCs/>
                <w:sz w:val="24"/>
                <w:szCs w:val="24"/>
              </w:rPr>
              <w:t>Recall</w:t>
            </w:r>
          </w:p>
        </w:tc>
        <w:tc>
          <w:tcPr>
            <w:tcW w:w="0" w:type="auto"/>
            <w:vAlign w:val="center"/>
            <w:hideMark/>
          </w:tcPr>
          <w:p w14:paraId="564816DB"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Correctly predicted positives / Actual positives</w:t>
            </w:r>
          </w:p>
        </w:tc>
        <w:tc>
          <w:tcPr>
            <w:tcW w:w="0" w:type="auto"/>
            <w:vAlign w:val="center"/>
            <w:hideMark/>
          </w:tcPr>
          <w:p w14:paraId="26A1B0AB"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92.3%</w:t>
            </w:r>
          </w:p>
        </w:tc>
      </w:tr>
      <w:tr w:rsidR="003D4F44" w:rsidRPr="003D4F44" w14:paraId="51800A5C" w14:textId="77777777" w:rsidTr="003D4F44">
        <w:trPr>
          <w:tblCellSpacing w:w="15" w:type="dxa"/>
        </w:trPr>
        <w:tc>
          <w:tcPr>
            <w:tcW w:w="0" w:type="auto"/>
            <w:vAlign w:val="center"/>
            <w:hideMark/>
          </w:tcPr>
          <w:p w14:paraId="2E9AFB5B" w14:textId="77777777" w:rsidR="003D4F44" w:rsidRPr="003D4F44" w:rsidRDefault="003D4F44" w:rsidP="003D4F44">
            <w:pPr>
              <w:rPr>
                <w:rFonts w:eastAsia="Arial" w:cstheme="minorHAnsi"/>
                <w:b/>
                <w:sz w:val="24"/>
                <w:szCs w:val="24"/>
              </w:rPr>
            </w:pPr>
            <w:r w:rsidRPr="003D4F44">
              <w:rPr>
                <w:rFonts w:eastAsia="Arial" w:cstheme="minorHAnsi"/>
                <w:b/>
                <w:bCs/>
                <w:sz w:val="24"/>
                <w:szCs w:val="24"/>
              </w:rPr>
              <w:t>F1 Score</w:t>
            </w:r>
          </w:p>
        </w:tc>
        <w:tc>
          <w:tcPr>
            <w:tcW w:w="0" w:type="auto"/>
            <w:vAlign w:val="center"/>
            <w:hideMark/>
          </w:tcPr>
          <w:p w14:paraId="0AA99E44"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Harmonic mean of precision and recall</w:t>
            </w:r>
          </w:p>
        </w:tc>
        <w:tc>
          <w:tcPr>
            <w:tcW w:w="0" w:type="auto"/>
            <w:vAlign w:val="center"/>
            <w:hideMark/>
          </w:tcPr>
          <w:p w14:paraId="28293FC4"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92.0%</w:t>
            </w:r>
          </w:p>
        </w:tc>
      </w:tr>
      <w:tr w:rsidR="003D4F44" w:rsidRPr="003D4F44" w14:paraId="27CD1599" w14:textId="77777777" w:rsidTr="003D4F44">
        <w:trPr>
          <w:tblCellSpacing w:w="15" w:type="dxa"/>
        </w:trPr>
        <w:tc>
          <w:tcPr>
            <w:tcW w:w="0" w:type="auto"/>
            <w:vAlign w:val="center"/>
            <w:hideMark/>
          </w:tcPr>
          <w:p w14:paraId="381A4231" w14:textId="77777777" w:rsidR="003D4F44" w:rsidRPr="003D4F44" w:rsidRDefault="003D4F44" w:rsidP="003D4F44">
            <w:pPr>
              <w:rPr>
                <w:rFonts w:eastAsia="Arial" w:cstheme="minorHAnsi"/>
                <w:b/>
                <w:sz w:val="24"/>
                <w:szCs w:val="24"/>
              </w:rPr>
            </w:pPr>
            <w:r w:rsidRPr="003D4F44">
              <w:rPr>
                <w:rFonts w:eastAsia="Arial" w:cstheme="minorHAnsi"/>
                <w:b/>
                <w:bCs/>
                <w:sz w:val="24"/>
                <w:szCs w:val="24"/>
              </w:rPr>
              <w:t>Inference Time</w:t>
            </w:r>
          </w:p>
        </w:tc>
        <w:tc>
          <w:tcPr>
            <w:tcW w:w="0" w:type="auto"/>
            <w:vAlign w:val="center"/>
            <w:hideMark/>
          </w:tcPr>
          <w:p w14:paraId="626A1250"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Time taken to classify one image</w:t>
            </w:r>
          </w:p>
        </w:tc>
        <w:tc>
          <w:tcPr>
            <w:tcW w:w="0" w:type="auto"/>
            <w:vAlign w:val="center"/>
            <w:hideMark/>
          </w:tcPr>
          <w:p w14:paraId="1A4D6FF7"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~0.3 sec</w:t>
            </w:r>
          </w:p>
        </w:tc>
      </w:tr>
      <w:tr w:rsidR="003D4F44" w:rsidRPr="003D4F44" w14:paraId="6674EE0E" w14:textId="77777777" w:rsidTr="003D4F44">
        <w:trPr>
          <w:tblCellSpacing w:w="15" w:type="dxa"/>
        </w:trPr>
        <w:tc>
          <w:tcPr>
            <w:tcW w:w="0" w:type="auto"/>
            <w:vAlign w:val="center"/>
            <w:hideMark/>
          </w:tcPr>
          <w:p w14:paraId="01C25146" w14:textId="77777777" w:rsidR="003D4F44" w:rsidRPr="003D4F44" w:rsidRDefault="003D4F44" w:rsidP="003D4F44">
            <w:pPr>
              <w:rPr>
                <w:rFonts w:eastAsia="Arial" w:cstheme="minorHAnsi"/>
                <w:b/>
                <w:sz w:val="24"/>
                <w:szCs w:val="24"/>
              </w:rPr>
            </w:pPr>
            <w:r w:rsidRPr="003D4F44">
              <w:rPr>
                <w:rFonts w:eastAsia="Arial" w:cstheme="minorHAnsi"/>
                <w:b/>
                <w:bCs/>
                <w:sz w:val="24"/>
                <w:szCs w:val="24"/>
              </w:rPr>
              <w:t>Model Size</w:t>
            </w:r>
          </w:p>
        </w:tc>
        <w:tc>
          <w:tcPr>
            <w:tcW w:w="0" w:type="auto"/>
            <w:vAlign w:val="center"/>
            <w:hideMark/>
          </w:tcPr>
          <w:p w14:paraId="16B490DF"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Total size of saved model</w:t>
            </w:r>
          </w:p>
        </w:tc>
        <w:tc>
          <w:tcPr>
            <w:tcW w:w="0" w:type="auto"/>
            <w:vAlign w:val="center"/>
            <w:hideMark/>
          </w:tcPr>
          <w:p w14:paraId="28267576"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~55 MB</w:t>
            </w:r>
          </w:p>
        </w:tc>
      </w:tr>
    </w:tbl>
    <w:p w14:paraId="2EDD8626" w14:textId="27B2A3AB" w:rsidR="003D4F44" w:rsidRPr="003D4F44" w:rsidRDefault="003D4F44" w:rsidP="003D4F44">
      <w:pPr>
        <w:rPr>
          <w:rFonts w:eastAsia="Arial" w:cstheme="minorHAnsi"/>
          <w:b/>
          <w:sz w:val="24"/>
          <w:szCs w:val="24"/>
        </w:rPr>
      </w:pPr>
    </w:p>
    <w:p w14:paraId="168C69DF" w14:textId="77777777" w:rsidR="00860A46" w:rsidRDefault="00860A46" w:rsidP="003D4F44">
      <w:pPr>
        <w:rPr>
          <w:rFonts w:eastAsia="Arial" w:cstheme="minorHAnsi"/>
          <w:b/>
          <w:bCs/>
          <w:sz w:val="28"/>
          <w:szCs w:val="28"/>
        </w:rPr>
      </w:pPr>
    </w:p>
    <w:p w14:paraId="097F33EB" w14:textId="77777777" w:rsidR="00860A46" w:rsidRDefault="00860A46" w:rsidP="003D4F44">
      <w:pPr>
        <w:rPr>
          <w:rFonts w:eastAsia="Arial" w:cstheme="minorHAnsi"/>
          <w:b/>
          <w:bCs/>
          <w:sz w:val="28"/>
          <w:szCs w:val="28"/>
        </w:rPr>
      </w:pPr>
    </w:p>
    <w:p w14:paraId="06105E64" w14:textId="77777777" w:rsidR="00860A46" w:rsidRDefault="00860A46" w:rsidP="003D4F44">
      <w:pPr>
        <w:rPr>
          <w:rFonts w:eastAsia="Arial" w:cstheme="minorHAnsi"/>
          <w:b/>
          <w:bCs/>
          <w:sz w:val="28"/>
          <w:szCs w:val="28"/>
        </w:rPr>
      </w:pPr>
    </w:p>
    <w:p w14:paraId="0B5FC6E8" w14:textId="77777777" w:rsidR="00860A46" w:rsidRDefault="00860A46" w:rsidP="003D4F44">
      <w:pPr>
        <w:rPr>
          <w:rFonts w:eastAsia="Arial" w:cstheme="minorHAnsi"/>
          <w:b/>
          <w:bCs/>
          <w:sz w:val="28"/>
          <w:szCs w:val="28"/>
        </w:rPr>
      </w:pPr>
    </w:p>
    <w:p w14:paraId="657B0940" w14:textId="77777777" w:rsidR="00860A46" w:rsidRDefault="00860A46" w:rsidP="003D4F44">
      <w:pPr>
        <w:rPr>
          <w:rFonts w:eastAsia="Arial" w:cstheme="minorHAnsi"/>
          <w:b/>
          <w:bCs/>
          <w:sz w:val="28"/>
          <w:szCs w:val="28"/>
        </w:rPr>
      </w:pPr>
    </w:p>
    <w:p w14:paraId="01DD5ACA" w14:textId="77777777" w:rsidR="00860A46" w:rsidRDefault="00860A46" w:rsidP="003D4F44">
      <w:pPr>
        <w:rPr>
          <w:rFonts w:eastAsia="Arial" w:cstheme="minorHAnsi"/>
          <w:b/>
          <w:bCs/>
          <w:sz w:val="28"/>
          <w:szCs w:val="28"/>
        </w:rPr>
      </w:pPr>
    </w:p>
    <w:p w14:paraId="62AF4D68" w14:textId="77777777" w:rsidR="00860A46" w:rsidRDefault="00860A46" w:rsidP="003D4F44">
      <w:pPr>
        <w:rPr>
          <w:rFonts w:eastAsia="Arial" w:cstheme="minorHAnsi"/>
          <w:b/>
          <w:bCs/>
          <w:sz w:val="28"/>
          <w:szCs w:val="28"/>
        </w:rPr>
      </w:pPr>
    </w:p>
    <w:p w14:paraId="07F6875C" w14:textId="77777777" w:rsidR="00860A46" w:rsidRDefault="00860A46" w:rsidP="003D4F44">
      <w:pPr>
        <w:rPr>
          <w:rFonts w:eastAsia="Arial" w:cstheme="minorHAnsi"/>
          <w:b/>
          <w:bCs/>
          <w:sz w:val="28"/>
          <w:szCs w:val="28"/>
        </w:rPr>
      </w:pPr>
    </w:p>
    <w:p w14:paraId="03702B56" w14:textId="7A396C24" w:rsidR="003D4F44" w:rsidRPr="003D4F44" w:rsidRDefault="003D4F44" w:rsidP="003D4F44">
      <w:pPr>
        <w:rPr>
          <w:rFonts w:eastAsia="Arial" w:cstheme="minorHAnsi"/>
          <w:b/>
          <w:bCs/>
          <w:sz w:val="28"/>
          <w:szCs w:val="28"/>
        </w:rPr>
      </w:pPr>
      <w:r w:rsidRPr="003D4F44">
        <w:rPr>
          <w:rFonts w:eastAsia="Arial" w:cstheme="minorHAnsi"/>
          <w:b/>
          <w:bCs/>
          <w:sz w:val="28"/>
          <w:szCs w:val="28"/>
        </w:rPr>
        <w:lastRenderedPageBreak/>
        <w:t>7. RESULTS</w:t>
      </w:r>
    </w:p>
    <w:p w14:paraId="013B3952" w14:textId="77777777" w:rsidR="003D4F44" w:rsidRPr="003D4F44" w:rsidRDefault="003D4F44" w:rsidP="003D4F44">
      <w:pPr>
        <w:rPr>
          <w:rFonts w:eastAsia="Arial" w:cstheme="minorHAnsi"/>
          <w:bCs/>
          <w:sz w:val="24"/>
          <w:szCs w:val="24"/>
        </w:rPr>
      </w:pPr>
      <w:r w:rsidRPr="003D4F44">
        <w:rPr>
          <w:rFonts w:eastAsia="Arial" w:cstheme="minorHAnsi"/>
          <w:bCs/>
          <w:sz w:val="24"/>
          <w:szCs w:val="24"/>
        </w:rPr>
        <w:t>After successful training and testing, the model showed strong classification accuracy and reliable performance across all species.</w:t>
      </w:r>
    </w:p>
    <w:p w14:paraId="58129F4F" w14:textId="77777777" w:rsidR="003D4F44" w:rsidRPr="003D4F44" w:rsidRDefault="003D4F44" w:rsidP="003D4F44">
      <w:pPr>
        <w:rPr>
          <w:rFonts w:eastAsia="Arial" w:cstheme="minorHAnsi"/>
          <w:b/>
          <w:bCs/>
          <w:sz w:val="24"/>
          <w:szCs w:val="24"/>
        </w:rPr>
      </w:pPr>
      <w:r w:rsidRPr="003D4F44">
        <w:rPr>
          <w:rFonts w:eastAsia="Arial" w:cstheme="minorHAnsi"/>
          <w:b/>
          <w:bCs/>
          <w:sz w:val="24"/>
          <w:szCs w:val="24"/>
        </w:rPr>
        <w:t>7.1 Output Screenshots</w:t>
      </w:r>
    </w:p>
    <w:p w14:paraId="195BC4F7" w14:textId="583F45A1" w:rsidR="00436FEC" w:rsidRPr="00DD5F12" w:rsidRDefault="00860A46" w:rsidP="00DD5F12">
      <w:pPr>
        <w:rPr>
          <w:rFonts w:eastAsia="Arial" w:cstheme="minorHAnsi"/>
          <w:b/>
          <w:sz w:val="24"/>
          <w:szCs w:val="24"/>
        </w:rPr>
      </w:pPr>
      <w:r w:rsidRPr="00860A46">
        <w:rPr>
          <w:rFonts w:eastAsia="Arial" w:cstheme="minorHAnsi"/>
          <w:b/>
          <w:sz w:val="24"/>
          <w:szCs w:val="24"/>
        </w:rPr>
        <w:drawing>
          <wp:inline distT="0" distB="0" distL="0" distR="0" wp14:anchorId="25831CF9" wp14:editId="260F6CFF">
            <wp:extent cx="5730265" cy="2247900"/>
            <wp:effectExtent l="0" t="0" r="3810" b="0"/>
            <wp:docPr id="193860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04672" name=""/>
                    <pic:cNvPicPr/>
                  </pic:nvPicPr>
                  <pic:blipFill>
                    <a:blip r:embed="rId19"/>
                    <a:stretch>
                      <a:fillRect/>
                    </a:stretch>
                  </pic:blipFill>
                  <pic:spPr>
                    <a:xfrm>
                      <a:off x="0" y="0"/>
                      <a:ext cx="5767030" cy="2262322"/>
                    </a:xfrm>
                    <a:prstGeom prst="rect">
                      <a:avLst/>
                    </a:prstGeom>
                  </pic:spPr>
                </pic:pic>
              </a:graphicData>
            </a:graphic>
          </wp:inline>
        </w:drawing>
      </w:r>
      <w:r w:rsidRPr="00860A46">
        <w:rPr>
          <w:rFonts w:eastAsia="Arial" w:cstheme="minorHAnsi"/>
          <w:b/>
          <w:sz w:val="24"/>
          <w:szCs w:val="24"/>
        </w:rPr>
        <w:drawing>
          <wp:inline distT="0" distB="0" distL="0" distR="0" wp14:anchorId="70869DB9" wp14:editId="375CCA39">
            <wp:extent cx="5731510" cy="2346960"/>
            <wp:effectExtent l="0" t="0" r="2540" b="0"/>
            <wp:docPr id="204628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85188" name=""/>
                    <pic:cNvPicPr/>
                  </pic:nvPicPr>
                  <pic:blipFill>
                    <a:blip r:embed="rId20"/>
                    <a:stretch>
                      <a:fillRect/>
                    </a:stretch>
                  </pic:blipFill>
                  <pic:spPr>
                    <a:xfrm>
                      <a:off x="0" y="0"/>
                      <a:ext cx="5764061" cy="2360289"/>
                    </a:xfrm>
                    <a:prstGeom prst="rect">
                      <a:avLst/>
                    </a:prstGeom>
                  </pic:spPr>
                </pic:pic>
              </a:graphicData>
            </a:graphic>
          </wp:inline>
        </w:drawing>
      </w:r>
      <w:r w:rsidRPr="00860A46">
        <w:rPr>
          <w:rFonts w:eastAsia="Arial" w:cstheme="minorHAnsi"/>
          <w:b/>
          <w:sz w:val="24"/>
          <w:szCs w:val="24"/>
        </w:rPr>
        <w:drawing>
          <wp:inline distT="0" distB="0" distL="0" distR="0" wp14:anchorId="0E5F1106" wp14:editId="48197408">
            <wp:extent cx="5731510" cy="3017520"/>
            <wp:effectExtent l="0" t="0" r="2540" b="3810"/>
            <wp:docPr id="58690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0054" name=""/>
                    <pic:cNvPicPr/>
                  </pic:nvPicPr>
                  <pic:blipFill>
                    <a:blip r:embed="rId21"/>
                    <a:stretch>
                      <a:fillRect/>
                    </a:stretch>
                  </pic:blipFill>
                  <pic:spPr>
                    <a:xfrm>
                      <a:off x="0" y="0"/>
                      <a:ext cx="5731510" cy="3017520"/>
                    </a:xfrm>
                    <a:prstGeom prst="rect">
                      <a:avLst/>
                    </a:prstGeom>
                  </pic:spPr>
                </pic:pic>
              </a:graphicData>
            </a:graphic>
          </wp:inline>
        </w:drawing>
      </w:r>
    </w:p>
    <w:p w14:paraId="59FDA2DD" w14:textId="77777777" w:rsidR="00860A46" w:rsidRDefault="00860A46" w:rsidP="00DD5F12">
      <w:pPr>
        <w:rPr>
          <w:rFonts w:eastAsia="Arial" w:cstheme="minorHAnsi"/>
          <w:b/>
          <w:sz w:val="28"/>
          <w:szCs w:val="28"/>
        </w:rPr>
      </w:pPr>
    </w:p>
    <w:p w14:paraId="7347366E" w14:textId="4C3CF7DC" w:rsidR="00DD5F12" w:rsidRDefault="00DD5F12" w:rsidP="00DD5F12">
      <w:pPr>
        <w:rPr>
          <w:rFonts w:eastAsia="Arial" w:cstheme="minorHAnsi"/>
          <w:b/>
          <w:sz w:val="28"/>
          <w:szCs w:val="28"/>
        </w:rPr>
      </w:pPr>
      <w:r w:rsidRPr="00DD5F12">
        <w:rPr>
          <w:rFonts w:eastAsia="Arial" w:cstheme="minorHAnsi"/>
          <w:b/>
          <w:sz w:val="28"/>
          <w:szCs w:val="28"/>
        </w:rPr>
        <w:t>8. ADVANTAGES &amp; DISADVANTAGES</w:t>
      </w:r>
    </w:p>
    <w:p w14:paraId="554ACC95" w14:textId="408FC1F6" w:rsidR="006F4DCB" w:rsidRPr="006F4DCB" w:rsidRDefault="006F4DCB" w:rsidP="006F4DCB">
      <w:pPr>
        <w:rPr>
          <w:rFonts w:eastAsia="Arial" w:cstheme="minorHAnsi"/>
          <w:b/>
          <w:bCs/>
          <w:sz w:val="24"/>
          <w:szCs w:val="24"/>
        </w:rPr>
      </w:pPr>
      <w:r w:rsidRPr="006F4DCB">
        <w:rPr>
          <w:rFonts w:eastAsia="Arial" w:cstheme="minorHAnsi"/>
          <w:b/>
          <w:bCs/>
          <w:sz w:val="24"/>
          <w:szCs w:val="24"/>
        </w:rPr>
        <w:t>8.1 Advantages of Electric Vehicles</w:t>
      </w:r>
    </w:p>
    <w:p w14:paraId="22B2E0AC" w14:textId="7E7A6276" w:rsidR="002C0C5E" w:rsidRPr="002C0C5E" w:rsidRDefault="002C0C5E" w:rsidP="002C0C5E">
      <w:pPr>
        <w:pStyle w:val="ListParagraph"/>
        <w:numPr>
          <w:ilvl w:val="0"/>
          <w:numId w:val="15"/>
        </w:numPr>
        <w:rPr>
          <w:rFonts w:eastAsia="Arial" w:cstheme="minorHAnsi"/>
          <w:sz w:val="24"/>
          <w:szCs w:val="24"/>
        </w:rPr>
      </w:pPr>
      <w:r w:rsidRPr="002C0C5E">
        <w:rPr>
          <w:rFonts w:eastAsia="Arial" w:cstheme="minorHAnsi"/>
          <w:b/>
          <w:bCs/>
          <w:sz w:val="24"/>
          <w:szCs w:val="24"/>
        </w:rPr>
        <w:t>Educational Value</w:t>
      </w:r>
    </w:p>
    <w:p w14:paraId="4361EB58" w14:textId="2D4E16F8" w:rsidR="002C0C5E" w:rsidRPr="002C0C5E" w:rsidRDefault="002C0C5E" w:rsidP="00860A46">
      <w:pPr>
        <w:ind w:left="1116"/>
        <w:rPr>
          <w:rFonts w:eastAsia="Arial" w:cstheme="minorHAnsi"/>
          <w:sz w:val="24"/>
          <w:szCs w:val="24"/>
        </w:rPr>
      </w:pPr>
      <w:r w:rsidRPr="002C0C5E">
        <w:rPr>
          <w:rFonts w:eastAsia="Arial" w:cstheme="minorHAnsi"/>
          <w:sz w:val="24"/>
          <w:szCs w:val="24"/>
        </w:rPr>
        <w:t>Enhances knowledge of biology, ecology, and environmental science in an engaging way.</w:t>
      </w:r>
    </w:p>
    <w:p w14:paraId="1E8E660A" w14:textId="27C23701" w:rsidR="002C0C5E" w:rsidRPr="002C0C5E" w:rsidRDefault="002C0C5E" w:rsidP="002C0C5E">
      <w:pPr>
        <w:pStyle w:val="ListParagraph"/>
        <w:numPr>
          <w:ilvl w:val="0"/>
          <w:numId w:val="15"/>
        </w:numPr>
        <w:rPr>
          <w:rFonts w:eastAsia="Arial" w:cstheme="minorHAnsi"/>
          <w:sz w:val="24"/>
          <w:szCs w:val="24"/>
        </w:rPr>
      </w:pPr>
      <w:r w:rsidRPr="002C0C5E">
        <w:rPr>
          <w:rFonts w:eastAsia="Arial" w:cstheme="minorHAnsi"/>
          <w:b/>
          <w:bCs/>
          <w:sz w:val="24"/>
          <w:szCs w:val="24"/>
        </w:rPr>
        <w:t>Environmental Awareness</w:t>
      </w:r>
    </w:p>
    <w:p w14:paraId="57ED43A8" w14:textId="1DA7DF4A" w:rsidR="002C0C5E" w:rsidRPr="002C0C5E" w:rsidRDefault="002C0C5E" w:rsidP="002C0C5E">
      <w:pPr>
        <w:ind w:left="360"/>
        <w:rPr>
          <w:rFonts w:eastAsia="Arial" w:cstheme="minorHAnsi"/>
          <w:sz w:val="24"/>
          <w:szCs w:val="24"/>
        </w:rPr>
      </w:pPr>
      <w:r>
        <w:rPr>
          <w:rFonts w:eastAsia="Arial" w:cstheme="minorHAnsi"/>
          <w:sz w:val="24"/>
          <w:szCs w:val="24"/>
        </w:rPr>
        <w:t xml:space="preserve">                  </w:t>
      </w:r>
      <w:r w:rsidRPr="002C0C5E">
        <w:rPr>
          <w:rFonts w:eastAsia="Arial" w:cstheme="minorHAnsi"/>
          <w:sz w:val="24"/>
          <w:szCs w:val="24"/>
        </w:rPr>
        <w:t>Increases understanding of biodiversity and the importance of conservation.</w:t>
      </w:r>
    </w:p>
    <w:p w14:paraId="44495C72" w14:textId="0D0F5994" w:rsidR="002C0C5E" w:rsidRPr="002C0C5E" w:rsidRDefault="002C0C5E" w:rsidP="002C0C5E">
      <w:pPr>
        <w:pStyle w:val="ListParagraph"/>
        <w:numPr>
          <w:ilvl w:val="0"/>
          <w:numId w:val="15"/>
        </w:numPr>
        <w:rPr>
          <w:rFonts w:eastAsia="Arial" w:cstheme="minorHAnsi"/>
          <w:sz w:val="24"/>
          <w:szCs w:val="24"/>
        </w:rPr>
      </w:pPr>
      <w:r w:rsidRPr="002C0C5E">
        <w:rPr>
          <w:rFonts w:eastAsia="Arial" w:cstheme="minorHAnsi"/>
          <w:b/>
          <w:bCs/>
          <w:sz w:val="24"/>
          <w:szCs w:val="24"/>
        </w:rPr>
        <w:t>Visual and Creative Appeal</w:t>
      </w:r>
    </w:p>
    <w:p w14:paraId="4D6C6824" w14:textId="570B3CAB" w:rsidR="002C0C5E" w:rsidRPr="002C0C5E" w:rsidRDefault="002C0C5E" w:rsidP="002C0C5E">
      <w:pPr>
        <w:ind w:left="360"/>
        <w:rPr>
          <w:rFonts w:eastAsia="Arial" w:cstheme="minorHAnsi"/>
          <w:sz w:val="24"/>
          <w:szCs w:val="24"/>
        </w:rPr>
      </w:pPr>
      <w:r>
        <w:rPr>
          <w:rFonts w:eastAsia="Arial" w:cstheme="minorHAnsi"/>
          <w:sz w:val="24"/>
          <w:szCs w:val="24"/>
        </w:rPr>
        <w:t xml:space="preserve">                  </w:t>
      </w:r>
      <w:r w:rsidRPr="002C0C5E">
        <w:rPr>
          <w:rFonts w:eastAsia="Arial" w:cstheme="minorHAnsi"/>
          <w:sz w:val="24"/>
          <w:szCs w:val="24"/>
        </w:rPr>
        <w:t xml:space="preserve">Uses </w:t>
      </w:r>
      <w:proofErr w:type="spellStart"/>
      <w:r w:rsidRPr="002C0C5E">
        <w:rPr>
          <w:rFonts w:eastAsia="Arial" w:cstheme="minorHAnsi"/>
          <w:sz w:val="24"/>
          <w:szCs w:val="24"/>
        </w:rPr>
        <w:t>colorful</w:t>
      </w:r>
      <w:proofErr w:type="spellEnd"/>
      <w:r w:rsidRPr="002C0C5E">
        <w:rPr>
          <w:rFonts w:eastAsia="Arial" w:cstheme="minorHAnsi"/>
          <w:sz w:val="24"/>
          <w:szCs w:val="24"/>
        </w:rPr>
        <w:t xml:space="preserve"> visuals and storytelling to captivate audiences of all ages.</w:t>
      </w:r>
    </w:p>
    <w:p w14:paraId="52E4080A" w14:textId="4D6CFDE2" w:rsidR="002C0C5E" w:rsidRPr="002C0C5E" w:rsidRDefault="002C0C5E" w:rsidP="002C0C5E">
      <w:pPr>
        <w:pStyle w:val="ListParagraph"/>
        <w:numPr>
          <w:ilvl w:val="0"/>
          <w:numId w:val="15"/>
        </w:numPr>
        <w:rPr>
          <w:rFonts w:eastAsia="Arial" w:cstheme="minorHAnsi"/>
          <w:sz w:val="24"/>
          <w:szCs w:val="24"/>
        </w:rPr>
      </w:pPr>
      <w:r w:rsidRPr="002C0C5E">
        <w:rPr>
          <w:rFonts w:eastAsia="Arial" w:cstheme="minorHAnsi"/>
          <w:b/>
          <w:bCs/>
          <w:sz w:val="24"/>
          <w:szCs w:val="24"/>
        </w:rPr>
        <w:t>Cross-Disciplinary Learning</w:t>
      </w:r>
    </w:p>
    <w:p w14:paraId="1115551B" w14:textId="7932CF78" w:rsidR="002C0C5E" w:rsidRPr="002C0C5E" w:rsidRDefault="002C0C5E" w:rsidP="00860A46">
      <w:pPr>
        <w:ind w:left="1332"/>
        <w:rPr>
          <w:rFonts w:eastAsia="Arial" w:cstheme="minorHAnsi"/>
          <w:sz w:val="24"/>
          <w:szCs w:val="24"/>
        </w:rPr>
      </w:pPr>
      <w:r w:rsidRPr="002C0C5E">
        <w:rPr>
          <w:rFonts w:eastAsia="Arial" w:cstheme="minorHAnsi"/>
          <w:sz w:val="24"/>
          <w:szCs w:val="24"/>
        </w:rPr>
        <w:t>Integrates science, art, culture, and literature into one cohesive learning experience.</w:t>
      </w:r>
    </w:p>
    <w:p w14:paraId="21AFBE4A" w14:textId="77777777" w:rsidR="002C0C5E" w:rsidRPr="002C0C5E" w:rsidRDefault="002C0C5E" w:rsidP="002C0C5E">
      <w:pPr>
        <w:ind w:left="360"/>
        <w:rPr>
          <w:rFonts w:eastAsia="Arial" w:cstheme="minorHAnsi"/>
          <w:sz w:val="24"/>
          <w:szCs w:val="24"/>
        </w:rPr>
      </w:pPr>
    </w:p>
    <w:p w14:paraId="7A6EAEBE" w14:textId="2BE8EBED" w:rsidR="002C0C5E" w:rsidRPr="002C0C5E" w:rsidRDefault="002C0C5E" w:rsidP="002C0C5E">
      <w:pPr>
        <w:pStyle w:val="ListParagraph"/>
        <w:numPr>
          <w:ilvl w:val="0"/>
          <w:numId w:val="15"/>
        </w:numPr>
        <w:rPr>
          <w:rFonts w:eastAsia="Arial" w:cstheme="minorHAnsi"/>
          <w:sz w:val="24"/>
          <w:szCs w:val="24"/>
        </w:rPr>
      </w:pPr>
      <w:r w:rsidRPr="002C0C5E">
        <w:rPr>
          <w:rFonts w:eastAsia="Arial" w:cstheme="minorHAnsi"/>
          <w:b/>
          <w:bCs/>
          <w:sz w:val="24"/>
          <w:szCs w:val="24"/>
        </w:rPr>
        <w:t>Encourages Critical Thinking</w:t>
      </w:r>
    </w:p>
    <w:p w14:paraId="0332A93C" w14:textId="423A680F" w:rsidR="002C0C5E" w:rsidRPr="002C0C5E" w:rsidRDefault="002C0C5E" w:rsidP="002C0C5E">
      <w:pPr>
        <w:ind w:left="720"/>
        <w:rPr>
          <w:rFonts w:eastAsia="Arial" w:cstheme="minorHAnsi"/>
          <w:sz w:val="24"/>
          <w:szCs w:val="24"/>
        </w:rPr>
      </w:pPr>
      <w:r>
        <w:rPr>
          <w:rFonts w:eastAsia="Arial" w:cstheme="minorHAnsi"/>
          <w:sz w:val="24"/>
          <w:szCs w:val="24"/>
        </w:rPr>
        <w:t xml:space="preserve">                 </w:t>
      </w:r>
      <w:r w:rsidRPr="002C0C5E">
        <w:rPr>
          <w:rFonts w:eastAsia="Arial" w:cstheme="minorHAnsi"/>
          <w:sz w:val="24"/>
          <w:szCs w:val="24"/>
        </w:rPr>
        <w:t>Inspires inquiry about ecosystems, climate impact, and species survival.</w:t>
      </w:r>
    </w:p>
    <w:p w14:paraId="4993202A" w14:textId="7521B5FE" w:rsidR="002C0C5E" w:rsidRPr="002C0C5E" w:rsidRDefault="002C0C5E" w:rsidP="002C0C5E">
      <w:pPr>
        <w:pStyle w:val="ListParagraph"/>
        <w:numPr>
          <w:ilvl w:val="0"/>
          <w:numId w:val="15"/>
        </w:numPr>
        <w:rPr>
          <w:rFonts w:eastAsia="Arial" w:cstheme="minorHAnsi"/>
          <w:sz w:val="24"/>
          <w:szCs w:val="24"/>
        </w:rPr>
      </w:pPr>
      <w:r w:rsidRPr="002C0C5E">
        <w:rPr>
          <w:rFonts w:eastAsia="Arial" w:cstheme="minorHAnsi"/>
          <w:b/>
          <w:bCs/>
          <w:sz w:val="24"/>
          <w:szCs w:val="24"/>
        </w:rPr>
        <w:t>Promotes Conservation Action</w:t>
      </w:r>
    </w:p>
    <w:p w14:paraId="2C45BC09" w14:textId="13853AF0" w:rsidR="002C0C5E" w:rsidRPr="002C0C5E" w:rsidRDefault="002C0C5E" w:rsidP="00860A46">
      <w:pPr>
        <w:ind w:left="1584"/>
        <w:rPr>
          <w:rFonts w:eastAsia="Arial" w:cstheme="minorHAnsi"/>
          <w:sz w:val="24"/>
          <w:szCs w:val="24"/>
        </w:rPr>
      </w:pPr>
      <w:r w:rsidRPr="002C0C5E">
        <w:rPr>
          <w:rFonts w:eastAsia="Arial" w:cstheme="minorHAnsi"/>
          <w:sz w:val="24"/>
          <w:szCs w:val="24"/>
        </w:rPr>
        <w:t>Motivates learners to take part in sustainable practices and community projects.</w:t>
      </w:r>
    </w:p>
    <w:p w14:paraId="0A4B6869" w14:textId="774ACC3E" w:rsidR="002C0C5E" w:rsidRPr="002C0C5E" w:rsidRDefault="002C0C5E" w:rsidP="002C0C5E">
      <w:pPr>
        <w:pStyle w:val="ListParagraph"/>
        <w:numPr>
          <w:ilvl w:val="0"/>
          <w:numId w:val="15"/>
        </w:numPr>
        <w:rPr>
          <w:rFonts w:eastAsia="Arial" w:cstheme="minorHAnsi"/>
          <w:sz w:val="24"/>
          <w:szCs w:val="24"/>
        </w:rPr>
      </w:pPr>
      <w:r w:rsidRPr="002C0C5E">
        <w:rPr>
          <w:rFonts w:eastAsia="Arial" w:cstheme="minorHAnsi"/>
          <w:b/>
          <w:bCs/>
          <w:sz w:val="24"/>
          <w:szCs w:val="24"/>
        </w:rPr>
        <w:t>Engages a Wide Audience</w:t>
      </w:r>
    </w:p>
    <w:p w14:paraId="09F12E08" w14:textId="34B29AC6" w:rsidR="002C0C5E" w:rsidRPr="002C0C5E" w:rsidRDefault="002C0C5E" w:rsidP="002C0C5E">
      <w:pPr>
        <w:ind w:left="720"/>
        <w:rPr>
          <w:rFonts w:eastAsia="Arial" w:cstheme="minorHAnsi"/>
          <w:sz w:val="24"/>
          <w:szCs w:val="24"/>
        </w:rPr>
      </w:pPr>
      <w:r>
        <w:rPr>
          <w:rFonts w:eastAsia="Arial" w:cstheme="minorHAnsi"/>
          <w:sz w:val="24"/>
          <w:szCs w:val="24"/>
        </w:rPr>
        <w:t xml:space="preserve">                </w:t>
      </w:r>
      <w:r w:rsidRPr="002C0C5E">
        <w:rPr>
          <w:rFonts w:eastAsia="Arial" w:cstheme="minorHAnsi"/>
          <w:sz w:val="24"/>
          <w:szCs w:val="24"/>
        </w:rPr>
        <w:t>Accessible to students, educators, nature lovers, and the general public.</w:t>
      </w:r>
    </w:p>
    <w:p w14:paraId="4CACCF0E" w14:textId="6610C358" w:rsidR="006F4DCB" w:rsidRPr="006F4DCB" w:rsidRDefault="006F4DCB" w:rsidP="006F4DCB">
      <w:pPr>
        <w:rPr>
          <w:rFonts w:eastAsia="Arial" w:cstheme="minorHAnsi"/>
          <w:sz w:val="24"/>
          <w:szCs w:val="24"/>
        </w:rPr>
      </w:pPr>
    </w:p>
    <w:p w14:paraId="5CAFFE9F" w14:textId="69D49531" w:rsidR="002C0C5E" w:rsidRPr="002C0C5E" w:rsidRDefault="006F4DCB" w:rsidP="002C0C5E">
      <w:pPr>
        <w:rPr>
          <w:rFonts w:eastAsia="Arial" w:cstheme="minorHAnsi"/>
          <w:b/>
          <w:bCs/>
          <w:sz w:val="24"/>
          <w:szCs w:val="24"/>
        </w:rPr>
      </w:pPr>
      <w:r w:rsidRPr="006F4DCB">
        <w:rPr>
          <w:rFonts w:eastAsia="Arial" w:cstheme="minorHAnsi"/>
          <w:b/>
          <w:bCs/>
          <w:sz w:val="24"/>
          <w:szCs w:val="24"/>
        </w:rPr>
        <w:t>8.2 Disadvantages of Electric Vehicles</w:t>
      </w:r>
    </w:p>
    <w:p w14:paraId="66C7EF41" w14:textId="77777777" w:rsidR="002C0C5E" w:rsidRPr="002C0C5E" w:rsidRDefault="002C0C5E" w:rsidP="002C0C5E">
      <w:pPr>
        <w:numPr>
          <w:ilvl w:val="0"/>
          <w:numId w:val="16"/>
        </w:numPr>
        <w:rPr>
          <w:rFonts w:eastAsia="Arial" w:cstheme="minorHAnsi"/>
          <w:b/>
          <w:bCs/>
          <w:sz w:val="24"/>
          <w:szCs w:val="24"/>
        </w:rPr>
      </w:pPr>
      <w:r w:rsidRPr="002C0C5E">
        <w:rPr>
          <w:rFonts w:eastAsia="Arial" w:cstheme="minorHAnsi"/>
          <w:b/>
          <w:bCs/>
          <w:sz w:val="24"/>
          <w:szCs w:val="24"/>
        </w:rPr>
        <w:t>Limited Accessibility to Live Species</w:t>
      </w:r>
    </w:p>
    <w:p w14:paraId="1F32741F" w14:textId="77777777" w:rsidR="002C0C5E" w:rsidRPr="002C0C5E" w:rsidRDefault="002C0C5E" w:rsidP="002C0C5E">
      <w:pPr>
        <w:numPr>
          <w:ilvl w:val="1"/>
          <w:numId w:val="16"/>
        </w:numPr>
        <w:rPr>
          <w:rFonts w:eastAsia="Arial" w:cstheme="minorHAnsi"/>
          <w:sz w:val="24"/>
          <w:szCs w:val="24"/>
        </w:rPr>
      </w:pPr>
      <w:r w:rsidRPr="002C0C5E">
        <w:rPr>
          <w:rFonts w:eastAsia="Arial" w:cstheme="minorHAnsi"/>
          <w:sz w:val="24"/>
          <w:szCs w:val="24"/>
        </w:rPr>
        <w:t>Observing butterflies in their natural habitat may not be possible in all regions or seasons.</w:t>
      </w:r>
    </w:p>
    <w:p w14:paraId="6D9D8521" w14:textId="77777777" w:rsidR="002C0C5E" w:rsidRPr="002C0C5E" w:rsidRDefault="002C0C5E" w:rsidP="002C0C5E">
      <w:pPr>
        <w:numPr>
          <w:ilvl w:val="0"/>
          <w:numId w:val="16"/>
        </w:numPr>
        <w:rPr>
          <w:rFonts w:eastAsia="Arial" w:cstheme="minorHAnsi"/>
          <w:b/>
          <w:bCs/>
          <w:sz w:val="24"/>
          <w:szCs w:val="24"/>
        </w:rPr>
      </w:pPr>
      <w:r w:rsidRPr="002C0C5E">
        <w:rPr>
          <w:rFonts w:eastAsia="Arial" w:cstheme="minorHAnsi"/>
          <w:b/>
          <w:bCs/>
          <w:sz w:val="24"/>
          <w:szCs w:val="24"/>
        </w:rPr>
        <w:t>Resource-Intensive</w:t>
      </w:r>
    </w:p>
    <w:p w14:paraId="4F0921D9" w14:textId="77777777" w:rsidR="002C0C5E" w:rsidRPr="002C0C5E" w:rsidRDefault="002C0C5E" w:rsidP="002C0C5E">
      <w:pPr>
        <w:numPr>
          <w:ilvl w:val="1"/>
          <w:numId w:val="16"/>
        </w:numPr>
        <w:rPr>
          <w:rFonts w:eastAsia="Arial" w:cstheme="minorHAnsi"/>
          <w:sz w:val="24"/>
          <w:szCs w:val="24"/>
        </w:rPr>
      </w:pPr>
      <w:r w:rsidRPr="002C0C5E">
        <w:rPr>
          <w:rFonts w:eastAsia="Arial" w:cstheme="minorHAnsi"/>
          <w:sz w:val="24"/>
          <w:szCs w:val="24"/>
        </w:rPr>
        <w:t>Creating high-quality visuals, presentations, or butterfly gardens may require time, materials, and funding.</w:t>
      </w:r>
    </w:p>
    <w:p w14:paraId="2C645A2D" w14:textId="77777777" w:rsidR="002C0C5E" w:rsidRPr="002C0C5E" w:rsidRDefault="002C0C5E" w:rsidP="002C0C5E">
      <w:pPr>
        <w:numPr>
          <w:ilvl w:val="0"/>
          <w:numId w:val="16"/>
        </w:numPr>
        <w:rPr>
          <w:rFonts w:eastAsia="Arial" w:cstheme="minorHAnsi"/>
          <w:b/>
          <w:bCs/>
          <w:sz w:val="24"/>
          <w:szCs w:val="24"/>
        </w:rPr>
      </w:pPr>
      <w:r w:rsidRPr="002C0C5E">
        <w:rPr>
          <w:rFonts w:eastAsia="Arial" w:cstheme="minorHAnsi"/>
          <w:b/>
          <w:bCs/>
          <w:sz w:val="24"/>
          <w:szCs w:val="24"/>
        </w:rPr>
        <w:t>Requires Specialized Knowledge</w:t>
      </w:r>
    </w:p>
    <w:p w14:paraId="20E429BF" w14:textId="77777777" w:rsidR="002C0C5E" w:rsidRPr="002C0C5E" w:rsidRDefault="002C0C5E" w:rsidP="002C0C5E">
      <w:pPr>
        <w:numPr>
          <w:ilvl w:val="1"/>
          <w:numId w:val="16"/>
        </w:numPr>
        <w:rPr>
          <w:rFonts w:eastAsia="Arial" w:cstheme="minorHAnsi"/>
          <w:sz w:val="24"/>
          <w:szCs w:val="24"/>
        </w:rPr>
      </w:pPr>
      <w:r w:rsidRPr="002C0C5E">
        <w:rPr>
          <w:rFonts w:eastAsia="Arial" w:cstheme="minorHAnsi"/>
          <w:sz w:val="24"/>
          <w:szCs w:val="24"/>
        </w:rPr>
        <w:lastRenderedPageBreak/>
        <w:t>Accurate scientific content may need expert input or careful research, especially for younger audiences.</w:t>
      </w:r>
    </w:p>
    <w:p w14:paraId="6C223D1B" w14:textId="77777777" w:rsidR="002C0C5E" w:rsidRPr="002C0C5E" w:rsidRDefault="002C0C5E" w:rsidP="002C0C5E">
      <w:pPr>
        <w:numPr>
          <w:ilvl w:val="0"/>
          <w:numId w:val="16"/>
        </w:numPr>
        <w:rPr>
          <w:rFonts w:eastAsia="Arial" w:cstheme="minorHAnsi"/>
          <w:b/>
          <w:bCs/>
          <w:sz w:val="24"/>
          <w:szCs w:val="24"/>
        </w:rPr>
      </w:pPr>
      <w:r w:rsidRPr="002C0C5E">
        <w:rPr>
          <w:rFonts w:eastAsia="Arial" w:cstheme="minorHAnsi"/>
          <w:b/>
          <w:bCs/>
          <w:sz w:val="24"/>
          <w:szCs w:val="24"/>
        </w:rPr>
        <w:t>Seasonal Constraints</w:t>
      </w:r>
    </w:p>
    <w:p w14:paraId="788F21E7" w14:textId="77777777" w:rsidR="002C0C5E" w:rsidRPr="002C0C5E" w:rsidRDefault="002C0C5E" w:rsidP="002C0C5E">
      <w:pPr>
        <w:numPr>
          <w:ilvl w:val="1"/>
          <w:numId w:val="16"/>
        </w:numPr>
        <w:rPr>
          <w:rFonts w:eastAsia="Arial" w:cstheme="minorHAnsi"/>
          <w:sz w:val="24"/>
          <w:szCs w:val="24"/>
        </w:rPr>
      </w:pPr>
      <w:r w:rsidRPr="002C0C5E">
        <w:rPr>
          <w:rFonts w:eastAsia="Arial" w:cstheme="minorHAnsi"/>
          <w:sz w:val="24"/>
          <w:szCs w:val="24"/>
        </w:rPr>
        <w:t>Butterfly migrations and life cycles are seasonal, which may limit real-time observations.</w:t>
      </w:r>
    </w:p>
    <w:p w14:paraId="261486BE" w14:textId="77777777" w:rsidR="002C0C5E" w:rsidRPr="002C0C5E" w:rsidRDefault="002C0C5E" w:rsidP="002C0C5E">
      <w:pPr>
        <w:numPr>
          <w:ilvl w:val="0"/>
          <w:numId w:val="16"/>
        </w:numPr>
        <w:rPr>
          <w:rFonts w:eastAsia="Arial" w:cstheme="minorHAnsi"/>
          <w:b/>
          <w:bCs/>
          <w:sz w:val="24"/>
          <w:szCs w:val="24"/>
        </w:rPr>
      </w:pPr>
      <w:r w:rsidRPr="002C0C5E">
        <w:rPr>
          <w:rFonts w:eastAsia="Arial" w:cstheme="minorHAnsi"/>
          <w:b/>
          <w:bCs/>
          <w:sz w:val="24"/>
          <w:szCs w:val="24"/>
        </w:rPr>
        <w:t>Potential Oversimplification</w:t>
      </w:r>
    </w:p>
    <w:p w14:paraId="7C81E92F" w14:textId="77777777" w:rsidR="002C0C5E" w:rsidRPr="002C0C5E" w:rsidRDefault="002C0C5E" w:rsidP="002C0C5E">
      <w:pPr>
        <w:numPr>
          <w:ilvl w:val="1"/>
          <w:numId w:val="16"/>
        </w:numPr>
        <w:rPr>
          <w:rFonts w:eastAsia="Arial" w:cstheme="minorHAnsi"/>
          <w:sz w:val="24"/>
          <w:szCs w:val="24"/>
        </w:rPr>
      </w:pPr>
      <w:r w:rsidRPr="002C0C5E">
        <w:rPr>
          <w:rFonts w:eastAsia="Arial" w:cstheme="minorHAnsi"/>
          <w:sz w:val="24"/>
          <w:szCs w:val="24"/>
        </w:rPr>
        <w:t>In trying to make it engaging, there’s a risk of oversimplifying complex ecological or biological concepts.</w:t>
      </w:r>
    </w:p>
    <w:p w14:paraId="1EDB98D4" w14:textId="77777777" w:rsidR="002C0C5E" w:rsidRPr="002C0C5E" w:rsidRDefault="002C0C5E" w:rsidP="002C0C5E">
      <w:pPr>
        <w:numPr>
          <w:ilvl w:val="0"/>
          <w:numId w:val="16"/>
        </w:numPr>
        <w:rPr>
          <w:rFonts w:eastAsia="Arial" w:cstheme="minorHAnsi"/>
          <w:b/>
          <w:bCs/>
          <w:sz w:val="24"/>
          <w:szCs w:val="24"/>
        </w:rPr>
      </w:pPr>
      <w:r w:rsidRPr="002C0C5E">
        <w:rPr>
          <w:rFonts w:eastAsia="Arial" w:cstheme="minorHAnsi"/>
          <w:b/>
          <w:bCs/>
          <w:sz w:val="24"/>
          <w:szCs w:val="24"/>
        </w:rPr>
        <w:t>Environmental Impact (if not managed)</w:t>
      </w:r>
    </w:p>
    <w:p w14:paraId="6982AE17" w14:textId="014B02C9" w:rsidR="002C0C5E" w:rsidRPr="002C0C5E" w:rsidRDefault="002C0C5E" w:rsidP="002C0C5E">
      <w:pPr>
        <w:numPr>
          <w:ilvl w:val="1"/>
          <w:numId w:val="16"/>
        </w:numPr>
        <w:rPr>
          <w:rFonts w:eastAsia="Arial" w:cstheme="minorHAnsi"/>
          <w:sz w:val="24"/>
          <w:szCs w:val="24"/>
        </w:rPr>
      </w:pPr>
      <w:r>
        <w:rPr>
          <w:rFonts w:eastAsia="Arial" w:cstheme="minorHAnsi"/>
          <w:sz w:val="24"/>
          <w:szCs w:val="24"/>
        </w:rPr>
        <w:t>C</w:t>
      </w:r>
      <w:r w:rsidRPr="002C0C5E">
        <w:rPr>
          <w:rFonts w:eastAsia="Arial" w:cstheme="minorHAnsi"/>
          <w:sz w:val="24"/>
          <w:szCs w:val="24"/>
        </w:rPr>
        <w:t>ollecting butterflies or disturbing habitats for display purposes can be harmful if not done ethically.</w:t>
      </w:r>
    </w:p>
    <w:p w14:paraId="555DA795" w14:textId="77777777" w:rsidR="002C0C5E" w:rsidRPr="002C0C5E" w:rsidRDefault="002C0C5E" w:rsidP="002C0C5E">
      <w:pPr>
        <w:numPr>
          <w:ilvl w:val="0"/>
          <w:numId w:val="16"/>
        </w:numPr>
        <w:rPr>
          <w:rFonts w:eastAsia="Arial" w:cstheme="minorHAnsi"/>
          <w:b/>
          <w:bCs/>
          <w:sz w:val="24"/>
          <w:szCs w:val="24"/>
        </w:rPr>
      </w:pPr>
      <w:r w:rsidRPr="002C0C5E">
        <w:rPr>
          <w:rFonts w:eastAsia="Arial" w:cstheme="minorHAnsi"/>
          <w:b/>
          <w:bCs/>
          <w:sz w:val="24"/>
          <w:szCs w:val="24"/>
        </w:rPr>
        <w:t>Digital Limitations</w:t>
      </w:r>
    </w:p>
    <w:p w14:paraId="04F2E94E" w14:textId="77777777" w:rsidR="002C0C5E" w:rsidRPr="002C0C5E" w:rsidRDefault="002C0C5E" w:rsidP="002C0C5E">
      <w:pPr>
        <w:numPr>
          <w:ilvl w:val="1"/>
          <w:numId w:val="16"/>
        </w:numPr>
        <w:rPr>
          <w:rFonts w:eastAsia="Arial" w:cstheme="minorHAnsi"/>
          <w:sz w:val="24"/>
          <w:szCs w:val="24"/>
        </w:rPr>
      </w:pPr>
      <w:r w:rsidRPr="002C0C5E">
        <w:rPr>
          <w:rFonts w:eastAsia="Arial" w:cstheme="minorHAnsi"/>
          <w:sz w:val="24"/>
          <w:szCs w:val="24"/>
        </w:rPr>
        <w:t>If the project is fully digital, it might lack the immersive impact of real-life experiences like butterfly gardens or field trips.</w:t>
      </w:r>
    </w:p>
    <w:p w14:paraId="78C7FDFF" w14:textId="77777777" w:rsidR="002C0C5E" w:rsidRDefault="002C0C5E" w:rsidP="00F461E7">
      <w:pPr>
        <w:ind w:left="720"/>
        <w:rPr>
          <w:rFonts w:eastAsia="Arial" w:cstheme="minorHAnsi"/>
          <w:b/>
          <w:bCs/>
          <w:sz w:val="24"/>
          <w:szCs w:val="24"/>
        </w:rPr>
      </w:pPr>
    </w:p>
    <w:p w14:paraId="3BA86473" w14:textId="77777777" w:rsidR="00F461E7" w:rsidRPr="00F461E7" w:rsidRDefault="00F461E7" w:rsidP="00F461E7">
      <w:pPr>
        <w:ind w:left="720"/>
        <w:rPr>
          <w:rFonts w:eastAsia="Arial" w:cstheme="minorHAnsi"/>
          <w:b/>
          <w:bCs/>
          <w:sz w:val="24"/>
          <w:szCs w:val="24"/>
        </w:rPr>
      </w:pPr>
    </w:p>
    <w:p w14:paraId="75ED1792" w14:textId="1BC53D29" w:rsidR="002C0C5E" w:rsidRPr="002C0C5E" w:rsidRDefault="002C0C5E" w:rsidP="002C0C5E">
      <w:pPr>
        <w:numPr>
          <w:ilvl w:val="0"/>
          <w:numId w:val="16"/>
        </w:numPr>
        <w:rPr>
          <w:rFonts w:eastAsia="Arial" w:cstheme="minorHAnsi"/>
          <w:b/>
          <w:bCs/>
          <w:sz w:val="24"/>
          <w:szCs w:val="24"/>
        </w:rPr>
      </w:pPr>
      <w:r w:rsidRPr="002C0C5E">
        <w:rPr>
          <w:rFonts w:eastAsia="Arial" w:cstheme="minorHAnsi"/>
          <w:b/>
          <w:bCs/>
          <w:sz w:val="24"/>
          <w:szCs w:val="24"/>
        </w:rPr>
        <w:t>Audience Attention Span</w:t>
      </w:r>
    </w:p>
    <w:p w14:paraId="23AE2BC2" w14:textId="77777777" w:rsidR="002C0C5E" w:rsidRPr="002C0C5E" w:rsidRDefault="002C0C5E" w:rsidP="002C0C5E">
      <w:pPr>
        <w:numPr>
          <w:ilvl w:val="1"/>
          <w:numId w:val="16"/>
        </w:numPr>
        <w:rPr>
          <w:rFonts w:eastAsia="Arial" w:cstheme="minorHAnsi"/>
          <w:sz w:val="24"/>
          <w:szCs w:val="24"/>
        </w:rPr>
      </w:pPr>
      <w:r w:rsidRPr="002C0C5E">
        <w:rPr>
          <w:rFonts w:eastAsia="Arial" w:cstheme="minorHAnsi"/>
          <w:sz w:val="24"/>
          <w:szCs w:val="24"/>
        </w:rPr>
        <w:t>Younger or non-science-oriented audiences may lose interest if content isn’t interactive or engaging enough.</w:t>
      </w:r>
    </w:p>
    <w:p w14:paraId="6BD184B8" w14:textId="57B0D683" w:rsidR="002C0C5E" w:rsidRPr="002C0C5E" w:rsidRDefault="002C0C5E" w:rsidP="002C0C5E">
      <w:pPr>
        <w:rPr>
          <w:rFonts w:eastAsia="Arial" w:cstheme="minorHAnsi"/>
          <w:b/>
          <w:bCs/>
          <w:sz w:val="24"/>
          <w:szCs w:val="24"/>
        </w:rPr>
      </w:pPr>
    </w:p>
    <w:p w14:paraId="5FDD7F7A" w14:textId="7D1D686E" w:rsidR="002C0C5E" w:rsidRPr="002C0C5E" w:rsidRDefault="002C0C5E" w:rsidP="002C0C5E">
      <w:pPr>
        <w:rPr>
          <w:rFonts w:eastAsia="Arial" w:cstheme="minorHAnsi"/>
          <w:b/>
          <w:bCs/>
          <w:sz w:val="24"/>
          <w:szCs w:val="24"/>
        </w:rPr>
      </w:pPr>
    </w:p>
    <w:p w14:paraId="6AFCD599" w14:textId="77777777" w:rsidR="002C0C5E" w:rsidRPr="006F4DCB" w:rsidRDefault="002C0C5E" w:rsidP="006F4DCB">
      <w:pPr>
        <w:rPr>
          <w:rFonts w:eastAsia="Arial" w:cstheme="minorHAnsi"/>
          <w:b/>
          <w:bCs/>
          <w:sz w:val="24"/>
          <w:szCs w:val="24"/>
        </w:rPr>
      </w:pPr>
    </w:p>
    <w:p w14:paraId="5EB93027" w14:textId="448733EC" w:rsidR="00F461E7" w:rsidRPr="00F461E7" w:rsidRDefault="006F4DCB" w:rsidP="00F461E7">
      <w:pPr>
        <w:rPr>
          <w:rFonts w:eastAsia="Arial" w:cstheme="minorHAnsi"/>
          <w:b/>
          <w:bCs/>
          <w:sz w:val="24"/>
          <w:szCs w:val="24"/>
        </w:rPr>
      </w:pPr>
      <w:r w:rsidRPr="006F4DCB">
        <w:rPr>
          <w:rFonts w:eastAsia="Arial" w:cstheme="minorHAnsi"/>
          <w:b/>
          <w:bCs/>
          <w:sz w:val="24"/>
          <w:szCs w:val="24"/>
        </w:rPr>
        <w:t>4.3 Applicatio</w:t>
      </w:r>
      <w:r w:rsidR="00F461E7">
        <w:rPr>
          <w:rFonts w:eastAsia="Arial" w:cstheme="minorHAnsi"/>
          <w:b/>
          <w:bCs/>
          <w:sz w:val="24"/>
          <w:szCs w:val="24"/>
        </w:rPr>
        <w:t>n</w:t>
      </w:r>
    </w:p>
    <w:p w14:paraId="017935CB" w14:textId="77777777" w:rsidR="00F461E7" w:rsidRPr="00F461E7" w:rsidRDefault="00F461E7" w:rsidP="00F461E7">
      <w:pPr>
        <w:numPr>
          <w:ilvl w:val="0"/>
          <w:numId w:val="17"/>
        </w:numPr>
        <w:rPr>
          <w:rFonts w:eastAsia="Arial" w:cstheme="minorHAnsi"/>
          <w:sz w:val="24"/>
          <w:szCs w:val="24"/>
        </w:rPr>
      </w:pPr>
      <w:r w:rsidRPr="00F461E7">
        <w:rPr>
          <w:rFonts w:eastAsia="Arial" w:cstheme="minorHAnsi"/>
          <w:b/>
          <w:bCs/>
          <w:sz w:val="24"/>
          <w:szCs w:val="24"/>
        </w:rPr>
        <w:t>Educational Programs</w:t>
      </w:r>
    </w:p>
    <w:p w14:paraId="22115642" w14:textId="77777777" w:rsidR="00F461E7" w:rsidRPr="00F461E7" w:rsidRDefault="00F461E7" w:rsidP="00F461E7">
      <w:pPr>
        <w:numPr>
          <w:ilvl w:val="1"/>
          <w:numId w:val="17"/>
        </w:numPr>
        <w:rPr>
          <w:rFonts w:eastAsia="Arial" w:cstheme="minorHAnsi"/>
          <w:sz w:val="24"/>
          <w:szCs w:val="24"/>
        </w:rPr>
      </w:pPr>
      <w:r w:rsidRPr="00F461E7">
        <w:rPr>
          <w:rFonts w:eastAsia="Arial" w:cstheme="minorHAnsi"/>
          <w:sz w:val="24"/>
          <w:szCs w:val="24"/>
        </w:rPr>
        <w:t>Used in schools, colleges, and museums to teach biology, ecology, and environmental science.</w:t>
      </w:r>
    </w:p>
    <w:p w14:paraId="0E26ED95" w14:textId="77777777" w:rsidR="00F461E7" w:rsidRPr="00F461E7" w:rsidRDefault="00F461E7" w:rsidP="00F461E7">
      <w:pPr>
        <w:numPr>
          <w:ilvl w:val="0"/>
          <w:numId w:val="17"/>
        </w:numPr>
        <w:rPr>
          <w:rFonts w:eastAsia="Arial" w:cstheme="minorHAnsi"/>
          <w:sz w:val="24"/>
          <w:szCs w:val="24"/>
        </w:rPr>
      </w:pPr>
      <w:r w:rsidRPr="00F461E7">
        <w:rPr>
          <w:rFonts w:eastAsia="Arial" w:cstheme="minorHAnsi"/>
          <w:b/>
          <w:bCs/>
          <w:sz w:val="24"/>
          <w:szCs w:val="24"/>
        </w:rPr>
        <w:t>Environmental Awareness Campaigns</w:t>
      </w:r>
    </w:p>
    <w:p w14:paraId="067536AD" w14:textId="77777777" w:rsidR="00F461E7" w:rsidRPr="00F461E7" w:rsidRDefault="00F461E7" w:rsidP="00F461E7">
      <w:pPr>
        <w:numPr>
          <w:ilvl w:val="1"/>
          <w:numId w:val="17"/>
        </w:numPr>
        <w:rPr>
          <w:rFonts w:eastAsia="Arial" w:cstheme="minorHAnsi"/>
          <w:sz w:val="24"/>
          <w:szCs w:val="24"/>
        </w:rPr>
      </w:pPr>
      <w:r w:rsidRPr="00F461E7">
        <w:rPr>
          <w:rFonts w:eastAsia="Arial" w:cstheme="minorHAnsi"/>
          <w:sz w:val="24"/>
          <w:szCs w:val="24"/>
        </w:rPr>
        <w:t>Supports NGO or community initiatives focused on biodiversity and pollinator conservation.</w:t>
      </w:r>
    </w:p>
    <w:p w14:paraId="59BF35E5" w14:textId="77777777" w:rsidR="00F461E7" w:rsidRPr="00F461E7" w:rsidRDefault="00F461E7" w:rsidP="00F461E7">
      <w:pPr>
        <w:numPr>
          <w:ilvl w:val="0"/>
          <w:numId w:val="17"/>
        </w:numPr>
        <w:rPr>
          <w:rFonts w:eastAsia="Arial" w:cstheme="minorHAnsi"/>
          <w:sz w:val="24"/>
          <w:szCs w:val="24"/>
        </w:rPr>
      </w:pPr>
      <w:r w:rsidRPr="00F461E7">
        <w:rPr>
          <w:rFonts w:eastAsia="Arial" w:cstheme="minorHAnsi"/>
          <w:b/>
          <w:bCs/>
          <w:sz w:val="24"/>
          <w:szCs w:val="24"/>
        </w:rPr>
        <w:t>Butterfly Garden Planning</w:t>
      </w:r>
    </w:p>
    <w:p w14:paraId="17836660" w14:textId="77777777" w:rsidR="00F461E7" w:rsidRPr="00F461E7" w:rsidRDefault="00F461E7" w:rsidP="00F461E7">
      <w:pPr>
        <w:numPr>
          <w:ilvl w:val="1"/>
          <w:numId w:val="17"/>
        </w:numPr>
        <w:rPr>
          <w:rFonts w:eastAsia="Arial" w:cstheme="minorHAnsi"/>
          <w:sz w:val="24"/>
          <w:szCs w:val="24"/>
        </w:rPr>
      </w:pPr>
      <w:r w:rsidRPr="00F461E7">
        <w:rPr>
          <w:rFonts w:eastAsia="Arial" w:cstheme="minorHAnsi"/>
          <w:sz w:val="24"/>
          <w:szCs w:val="24"/>
        </w:rPr>
        <w:t>Provides foundational knowledge for designing school or community butterfly gardens.</w:t>
      </w:r>
    </w:p>
    <w:p w14:paraId="26FB3A4E" w14:textId="77777777" w:rsidR="00F461E7" w:rsidRPr="00F461E7" w:rsidRDefault="00F461E7" w:rsidP="00F461E7">
      <w:pPr>
        <w:numPr>
          <w:ilvl w:val="0"/>
          <w:numId w:val="17"/>
        </w:numPr>
        <w:rPr>
          <w:rFonts w:eastAsia="Arial" w:cstheme="minorHAnsi"/>
          <w:sz w:val="24"/>
          <w:szCs w:val="24"/>
        </w:rPr>
      </w:pPr>
      <w:r w:rsidRPr="00F461E7">
        <w:rPr>
          <w:rFonts w:eastAsia="Arial" w:cstheme="minorHAnsi"/>
          <w:b/>
          <w:bCs/>
          <w:sz w:val="24"/>
          <w:szCs w:val="24"/>
        </w:rPr>
        <w:lastRenderedPageBreak/>
        <w:t>Science Exhibitions and Fairs</w:t>
      </w:r>
    </w:p>
    <w:p w14:paraId="0EF89C7A" w14:textId="77777777" w:rsidR="00F461E7" w:rsidRPr="00F461E7" w:rsidRDefault="00F461E7" w:rsidP="00F461E7">
      <w:pPr>
        <w:numPr>
          <w:ilvl w:val="1"/>
          <w:numId w:val="17"/>
        </w:numPr>
        <w:rPr>
          <w:rFonts w:eastAsia="Arial" w:cstheme="minorHAnsi"/>
          <w:sz w:val="24"/>
          <w:szCs w:val="24"/>
        </w:rPr>
      </w:pPr>
      <w:r w:rsidRPr="00F461E7">
        <w:rPr>
          <w:rFonts w:eastAsia="Arial" w:cstheme="minorHAnsi"/>
          <w:sz w:val="24"/>
          <w:szCs w:val="24"/>
        </w:rPr>
        <w:t>Acts as a visually engaging and informative project for science expos and environmental events.</w:t>
      </w:r>
    </w:p>
    <w:p w14:paraId="7297BB80" w14:textId="77777777" w:rsidR="00F461E7" w:rsidRPr="00F461E7" w:rsidRDefault="00F461E7" w:rsidP="00F461E7">
      <w:pPr>
        <w:numPr>
          <w:ilvl w:val="0"/>
          <w:numId w:val="17"/>
        </w:numPr>
        <w:rPr>
          <w:rFonts w:eastAsia="Arial" w:cstheme="minorHAnsi"/>
          <w:sz w:val="24"/>
          <w:szCs w:val="24"/>
        </w:rPr>
      </w:pPr>
      <w:r w:rsidRPr="00F461E7">
        <w:rPr>
          <w:rFonts w:eastAsia="Arial" w:cstheme="minorHAnsi"/>
          <w:b/>
          <w:bCs/>
          <w:sz w:val="24"/>
          <w:szCs w:val="24"/>
        </w:rPr>
        <w:t>Eco-Tourism and Nature Trails</w:t>
      </w:r>
    </w:p>
    <w:p w14:paraId="42010CC5" w14:textId="77777777" w:rsidR="00F461E7" w:rsidRPr="00F461E7" w:rsidRDefault="00F461E7" w:rsidP="00F461E7">
      <w:pPr>
        <w:numPr>
          <w:ilvl w:val="1"/>
          <w:numId w:val="17"/>
        </w:numPr>
        <w:rPr>
          <w:rFonts w:eastAsia="Arial" w:cstheme="minorHAnsi"/>
          <w:sz w:val="24"/>
          <w:szCs w:val="24"/>
        </w:rPr>
      </w:pPr>
      <w:r w:rsidRPr="00F461E7">
        <w:rPr>
          <w:rFonts w:eastAsia="Arial" w:cstheme="minorHAnsi"/>
          <w:sz w:val="24"/>
          <w:szCs w:val="24"/>
        </w:rPr>
        <w:t>Enhances interpretive materials for butterfly parks, sanctuaries, and eco-tourism destinations.</w:t>
      </w:r>
    </w:p>
    <w:p w14:paraId="3D53B15E" w14:textId="77777777" w:rsidR="00F461E7" w:rsidRPr="00F461E7" w:rsidRDefault="00F461E7" w:rsidP="00F461E7">
      <w:pPr>
        <w:numPr>
          <w:ilvl w:val="0"/>
          <w:numId w:val="17"/>
        </w:numPr>
        <w:rPr>
          <w:rFonts w:eastAsia="Arial" w:cstheme="minorHAnsi"/>
          <w:sz w:val="24"/>
          <w:szCs w:val="24"/>
        </w:rPr>
      </w:pPr>
      <w:r w:rsidRPr="00F461E7">
        <w:rPr>
          <w:rFonts w:eastAsia="Arial" w:cstheme="minorHAnsi"/>
          <w:b/>
          <w:bCs/>
          <w:sz w:val="24"/>
          <w:szCs w:val="24"/>
        </w:rPr>
        <w:t>Digital Learning Content</w:t>
      </w:r>
    </w:p>
    <w:p w14:paraId="4EC827C8" w14:textId="77777777" w:rsidR="00F461E7" w:rsidRPr="00F461E7" w:rsidRDefault="00F461E7" w:rsidP="00F461E7">
      <w:pPr>
        <w:numPr>
          <w:ilvl w:val="1"/>
          <w:numId w:val="17"/>
        </w:numPr>
        <w:rPr>
          <w:rFonts w:eastAsia="Arial" w:cstheme="minorHAnsi"/>
          <w:sz w:val="24"/>
          <w:szCs w:val="24"/>
        </w:rPr>
      </w:pPr>
      <w:r w:rsidRPr="00F461E7">
        <w:rPr>
          <w:rFonts w:eastAsia="Arial" w:cstheme="minorHAnsi"/>
          <w:sz w:val="24"/>
          <w:szCs w:val="24"/>
        </w:rPr>
        <w:t>Adaptable into e-learning modules, mobile apps, or interactive websites for nature education.</w:t>
      </w:r>
    </w:p>
    <w:p w14:paraId="6FAB0C2E" w14:textId="77777777" w:rsidR="00F461E7" w:rsidRPr="00F461E7" w:rsidRDefault="00F461E7" w:rsidP="00F461E7">
      <w:pPr>
        <w:numPr>
          <w:ilvl w:val="0"/>
          <w:numId w:val="17"/>
        </w:numPr>
        <w:rPr>
          <w:rFonts w:eastAsia="Arial" w:cstheme="minorHAnsi"/>
          <w:sz w:val="24"/>
          <w:szCs w:val="24"/>
        </w:rPr>
      </w:pPr>
      <w:r w:rsidRPr="00F461E7">
        <w:rPr>
          <w:rFonts w:eastAsia="Arial" w:cstheme="minorHAnsi"/>
          <w:b/>
          <w:bCs/>
          <w:sz w:val="24"/>
          <w:szCs w:val="24"/>
        </w:rPr>
        <w:t>Creative Arts and Literature</w:t>
      </w:r>
    </w:p>
    <w:p w14:paraId="0FFF2977" w14:textId="77777777" w:rsidR="00F461E7" w:rsidRPr="00F461E7" w:rsidRDefault="00F461E7" w:rsidP="00F461E7">
      <w:pPr>
        <w:numPr>
          <w:ilvl w:val="1"/>
          <w:numId w:val="17"/>
        </w:numPr>
        <w:rPr>
          <w:rFonts w:eastAsia="Arial" w:cstheme="minorHAnsi"/>
          <w:sz w:val="24"/>
          <w:szCs w:val="24"/>
        </w:rPr>
      </w:pPr>
      <w:r w:rsidRPr="00F461E7">
        <w:rPr>
          <w:rFonts w:eastAsia="Arial" w:cstheme="minorHAnsi"/>
          <w:sz w:val="24"/>
          <w:szCs w:val="24"/>
        </w:rPr>
        <w:t>Inspires poems, paintings, stories, and photography projects themed around butterflies and transformation.</w:t>
      </w:r>
    </w:p>
    <w:p w14:paraId="4AE66B4F" w14:textId="77777777" w:rsidR="00F461E7" w:rsidRPr="00F461E7" w:rsidRDefault="00F461E7" w:rsidP="00F461E7">
      <w:pPr>
        <w:numPr>
          <w:ilvl w:val="0"/>
          <w:numId w:val="17"/>
        </w:numPr>
        <w:rPr>
          <w:rFonts w:eastAsia="Arial" w:cstheme="minorHAnsi"/>
          <w:sz w:val="24"/>
          <w:szCs w:val="24"/>
        </w:rPr>
      </w:pPr>
      <w:r w:rsidRPr="00F461E7">
        <w:rPr>
          <w:rFonts w:eastAsia="Arial" w:cstheme="minorHAnsi"/>
          <w:b/>
          <w:bCs/>
          <w:sz w:val="24"/>
          <w:szCs w:val="24"/>
        </w:rPr>
        <w:t>Citizen Science Projects</w:t>
      </w:r>
    </w:p>
    <w:p w14:paraId="04AF8E91" w14:textId="77777777" w:rsidR="00F461E7" w:rsidRDefault="00F461E7" w:rsidP="00F461E7">
      <w:pPr>
        <w:numPr>
          <w:ilvl w:val="1"/>
          <w:numId w:val="17"/>
        </w:numPr>
        <w:rPr>
          <w:rFonts w:eastAsia="Arial" w:cstheme="minorHAnsi"/>
          <w:sz w:val="24"/>
          <w:szCs w:val="24"/>
        </w:rPr>
      </w:pPr>
      <w:r w:rsidRPr="00F461E7">
        <w:rPr>
          <w:rFonts w:eastAsia="Arial" w:cstheme="minorHAnsi"/>
          <w:sz w:val="24"/>
          <w:szCs w:val="24"/>
        </w:rPr>
        <w:t xml:space="preserve">Can link to butterfly monitoring apps (like </w:t>
      </w:r>
      <w:proofErr w:type="spellStart"/>
      <w:r w:rsidRPr="00F461E7">
        <w:rPr>
          <w:rFonts w:eastAsia="Arial" w:cstheme="minorHAnsi"/>
          <w:sz w:val="24"/>
          <w:szCs w:val="24"/>
        </w:rPr>
        <w:t>iNaturalist</w:t>
      </w:r>
      <w:proofErr w:type="spellEnd"/>
      <w:r w:rsidRPr="00F461E7">
        <w:rPr>
          <w:rFonts w:eastAsia="Arial" w:cstheme="minorHAnsi"/>
          <w:sz w:val="24"/>
          <w:szCs w:val="24"/>
        </w:rPr>
        <w:t xml:space="preserve"> or Butterfly Count) to engage communities in real data collection.</w:t>
      </w:r>
    </w:p>
    <w:p w14:paraId="2512C4DF" w14:textId="77777777" w:rsidR="00F461E7" w:rsidRPr="00F461E7" w:rsidRDefault="00F461E7" w:rsidP="00F461E7">
      <w:pPr>
        <w:ind w:left="1440"/>
        <w:rPr>
          <w:rFonts w:eastAsia="Arial" w:cstheme="minorHAnsi"/>
          <w:sz w:val="24"/>
          <w:szCs w:val="24"/>
        </w:rPr>
      </w:pPr>
    </w:p>
    <w:p w14:paraId="5DFD147C" w14:textId="77777777" w:rsidR="00F461E7" w:rsidRPr="00F461E7" w:rsidRDefault="00F461E7" w:rsidP="00F461E7">
      <w:pPr>
        <w:numPr>
          <w:ilvl w:val="0"/>
          <w:numId w:val="17"/>
        </w:numPr>
        <w:rPr>
          <w:rFonts w:eastAsia="Arial" w:cstheme="minorHAnsi"/>
          <w:sz w:val="24"/>
          <w:szCs w:val="24"/>
        </w:rPr>
      </w:pPr>
      <w:r w:rsidRPr="00F461E7">
        <w:rPr>
          <w:rFonts w:eastAsia="Arial" w:cstheme="minorHAnsi"/>
          <w:b/>
          <w:bCs/>
          <w:sz w:val="24"/>
          <w:szCs w:val="24"/>
        </w:rPr>
        <w:t>Wildlife Conservation Policy Advocacy</w:t>
      </w:r>
    </w:p>
    <w:p w14:paraId="5107C1A5" w14:textId="77777777" w:rsidR="00F461E7" w:rsidRPr="00F461E7" w:rsidRDefault="00F461E7" w:rsidP="00F461E7">
      <w:pPr>
        <w:numPr>
          <w:ilvl w:val="1"/>
          <w:numId w:val="17"/>
        </w:numPr>
        <w:rPr>
          <w:rFonts w:eastAsia="Arial" w:cstheme="minorHAnsi"/>
          <w:sz w:val="24"/>
          <w:szCs w:val="24"/>
        </w:rPr>
      </w:pPr>
      <w:r w:rsidRPr="00F461E7">
        <w:rPr>
          <w:rFonts w:eastAsia="Arial" w:cstheme="minorHAnsi"/>
          <w:sz w:val="24"/>
          <w:szCs w:val="24"/>
        </w:rPr>
        <w:t>Offers supporting content for presentations or campaigns pushing for protection of pollinator habitats.</w:t>
      </w:r>
    </w:p>
    <w:p w14:paraId="319CC6A9" w14:textId="77777777" w:rsidR="00F461E7" w:rsidRPr="00F461E7" w:rsidRDefault="00F461E7" w:rsidP="00F461E7">
      <w:pPr>
        <w:numPr>
          <w:ilvl w:val="0"/>
          <w:numId w:val="17"/>
        </w:numPr>
        <w:rPr>
          <w:rFonts w:eastAsia="Arial" w:cstheme="minorHAnsi"/>
          <w:sz w:val="24"/>
          <w:szCs w:val="24"/>
        </w:rPr>
      </w:pPr>
      <w:r w:rsidRPr="00F461E7">
        <w:rPr>
          <w:rFonts w:eastAsia="Arial" w:cstheme="minorHAnsi"/>
          <w:b/>
          <w:bCs/>
          <w:sz w:val="24"/>
          <w:szCs w:val="24"/>
        </w:rPr>
        <w:t>Cross-Cultural Learning</w:t>
      </w:r>
    </w:p>
    <w:p w14:paraId="667E1490" w14:textId="77777777" w:rsidR="00F461E7" w:rsidRPr="00F461E7" w:rsidRDefault="00F461E7" w:rsidP="00F461E7">
      <w:pPr>
        <w:numPr>
          <w:ilvl w:val="0"/>
          <w:numId w:val="18"/>
        </w:numPr>
        <w:rPr>
          <w:rFonts w:eastAsia="Arial" w:cstheme="minorHAnsi"/>
          <w:sz w:val="24"/>
          <w:szCs w:val="24"/>
        </w:rPr>
      </w:pPr>
      <w:r w:rsidRPr="00F461E7">
        <w:rPr>
          <w:rFonts w:eastAsia="Arial" w:cstheme="minorHAnsi"/>
          <w:sz w:val="24"/>
          <w:szCs w:val="24"/>
        </w:rPr>
        <w:t>Promotes global cultural understanding through exploration of butterfly symbolism and folklore worldwide.</w:t>
      </w:r>
    </w:p>
    <w:p w14:paraId="103C6AB8" w14:textId="1B262C2C" w:rsidR="00F461E7" w:rsidRPr="00F461E7" w:rsidRDefault="00F461E7" w:rsidP="00F461E7">
      <w:pPr>
        <w:rPr>
          <w:rFonts w:eastAsia="Arial" w:cstheme="minorHAnsi"/>
          <w:sz w:val="24"/>
          <w:szCs w:val="24"/>
        </w:rPr>
      </w:pPr>
    </w:p>
    <w:p w14:paraId="0E00009E" w14:textId="77777777" w:rsidR="00DD5F12" w:rsidRDefault="00DD5F12" w:rsidP="00DD5F12">
      <w:pPr>
        <w:rPr>
          <w:rFonts w:eastAsia="Arial" w:cstheme="minorHAnsi"/>
          <w:b/>
          <w:sz w:val="28"/>
          <w:szCs w:val="28"/>
        </w:rPr>
      </w:pPr>
      <w:r w:rsidRPr="00DD5F12">
        <w:rPr>
          <w:rFonts w:eastAsia="Arial" w:cstheme="minorHAnsi"/>
          <w:b/>
          <w:sz w:val="28"/>
          <w:szCs w:val="28"/>
        </w:rPr>
        <w:t>9. CONCLUSION</w:t>
      </w:r>
    </w:p>
    <w:p w14:paraId="4CD188EF" w14:textId="77777777" w:rsidR="00F461E7" w:rsidRPr="00F461E7" w:rsidRDefault="00F461E7" w:rsidP="00F461E7">
      <w:pPr>
        <w:rPr>
          <w:rFonts w:eastAsia="Arial" w:cstheme="minorHAnsi"/>
          <w:bCs/>
          <w:sz w:val="24"/>
          <w:szCs w:val="24"/>
        </w:rPr>
      </w:pPr>
      <w:r w:rsidRPr="00F461E7">
        <w:rPr>
          <w:rFonts w:eastAsia="Arial" w:cstheme="minorHAnsi"/>
          <w:bCs/>
          <w:i/>
          <w:iCs/>
          <w:sz w:val="24"/>
          <w:szCs w:val="24"/>
        </w:rPr>
        <w:t>Butterflies are more than just beautiful creatures—they are vital indicators of a healthy environment, skilled survivors of nature, and powerful symbols of transformation.</w:t>
      </w:r>
      <w:r w:rsidRPr="00F461E7">
        <w:rPr>
          <w:rFonts w:eastAsia="Arial" w:cstheme="minorHAnsi"/>
          <w:bCs/>
          <w:sz w:val="24"/>
          <w:szCs w:val="24"/>
        </w:rPr>
        <w:t xml:space="preserve"> Through this project, we have explored the fascinating diversity of butterfly species, their unique adaptations, and their essential role in maintaining ecological balance.</w:t>
      </w:r>
    </w:p>
    <w:p w14:paraId="3C446D69" w14:textId="2C8BB3A9" w:rsidR="00F461E7" w:rsidRPr="00F461E7" w:rsidRDefault="00F461E7" w:rsidP="00F461E7">
      <w:pPr>
        <w:rPr>
          <w:rFonts w:eastAsia="Arial" w:cstheme="minorHAnsi"/>
          <w:bCs/>
          <w:sz w:val="24"/>
          <w:szCs w:val="24"/>
        </w:rPr>
      </w:pPr>
      <w:r w:rsidRPr="00F461E7">
        <w:rPr>
          <w:rFonts w:eastAsia="Arial" w:cstheme="minorHAnsi"/>
          <w:bCs/>
          <w:sz w:val="24"/>
          <w:szCs w:val="24"/>
        </w:rPr>
        <w:t>By learning about butterflies, we not only deepen our appreciation for nature’s delicate designs but also recognize the urgent need to protect these marvels from growing environmental threats. Whether through conservation efforts, education, or creative expression, each of us can play a part in ensuring that these enchanted wings continue to flutter in our world for generations to come.</w:t>
      </w:r>
    </w:p>
    <w:p w14:paraId="31245B2E" w14:textId="0E28C180" w:rsidR="00DD5F12" w:rsidRPr="00F461E7" w:rsidRDefault="00DD5F12" w:rsidP="00F461E7">
      <w:pPr>
        <w:pStyle w:val="ListParagraph"/>
        <w:numPr>
          <w:ilvl w:val="0"/>
          <w:numId w:val="17"/>
        </w:numPr>
        <w:rPr>
          <w:rFonts w:eastAsia="Arial" w:cstheme="minorHAnsi"/>
          <w:b/>
          <w:sz w:val="28"/>
          <w:szCs w:val="28"/>
        </w:rPr>
      </w:pPr>
      <w:r w:rsidRPr="00F461E7">
        <w:rPr>
          <w:rFonts w:eastAsia="Arial" w:cstheme="minorHAnsi"/>
          <w:b/>
          <w:sz w:val="28"/>
          <w:szCs w:val="28"/>
        </w:rPr>
        <w:t>FUTURE SCOPE</w:t>
      </w:r>
    </w:p>
    <w:p w14:paraId="7780401E" w14:textId="625BB559" w:rsidR="00F461E7" w:rsidRPr="00F461E7" w:rsidRDefault="00F461E7" w:rsidP="00F461E7">
      <w:pPr>
        <w:pStyle w:val="ListParagraph"/>
        <w:rPr>
          <w:rFonts w:eastAsia="Arial" w:cstheme="minorHAnsi"/>
          <w:bCs/>
        </w:rPr>
      </w:pPr>
      <w:r w:rsidRPr="00F461E7">
        <w:rPr>
          <w:rFonts w:eastAsia="Arial" w:cstheme="minorHAnsi"/>
          <w:bCs/>
        </w:rPr>
        <w:lastRenderedPageBreak/>
        <w:t xml:space="preserve">The </w:t>
      </w:r>
      <w:r w:rsidRPr="00F461E7">
        <w:rPr>
          <w:rFonts w:eastAsia="Arial" w:cstheme="minorHAnsi"/>
          <w:bCs/>
          <w:i/>
          <w:iCs/>
        </w:rPr>
        <w:t>Enchanted Wings</w:t>
      </w:r>
      <w:r w:rsidRPr="00F461E7">
        <w:rPr>
          <w:rFonts w:eastAsia="Arial" w:cstheme="minorHAnsi"/>
          <w:bCs/>
        </w:rPr>
        <w:t xml:space="preserve"> project holds significant potential for expansion through interactive digital platforms, community-driven butterfly garden initiatives, and integration with citizen science efforts. By partnering with conservation organizations and educational institutions, the project can evolve into a comprehensive resource that fosters environmental stewardship, supports scientific research, and promotes cultural appreciation of butterflies worldwide. Future developments may also include multimedia storytelling and public engagement events to broaden its impact and inspire global action toward pollinator conservation.</w:t>
      </w:r>
    </w:p>
    <w:p w14:paraId="5ACACCE0" w14:textId="47CCE945" w:rsidR="00DD5F12" w:rsidRPr="00DD5F12" w:rsidRDefault="00DD5F12" w:rsidP="00DD5F12">
      <w:pPr>
        <w:rPr>
          <w:rFonts w:eastAsia="Arial" w:cstheme="minorHAnsi"/>
          <w:b/>
          <w:sz w:val="28"/>
          <w:szCs w:val="28"/>
        </w:rPr>
      </w:pPr>
      <w:r w:rsidRPr="00DD5F12">
        <w:rPr>
          <w:rFonts w:eastAsia="Arial" w:cstheme="minorHAnsi"/>
          <w:b/>
          <w:sz w:val="28"/>
          <w:szCs w:val="28"/>
        </w:rPr>
        <w:t>1</w:t>
      </w:r>
      <w:r w:rsidR="00F461E7">
        <w:rPr>
          <w:rFonts w:eastAsia="Arial" w:cstheme="minorHAnsi"/>
          <w:b/>
          <w:sz w:val="28"/>
          <w:szCs w:val="28"/>
        </w:rPr>
        <w:t>2</w:t>
      </w:r>
      <w:r w:rsidRPr="00DD5F12">
        <w:rPr>
          <w:rFonts w:eastAsia="Arial" w:cstheme="minorHAnsi"/>
          <w:b/>
          <w:sz w:val="28"/>
          <w:szCs w:val="28"/>
        </w:rPr>
        <w:t>. APPENDIX</w:t>
      </w:r>
    </w:p>
    <w:p w14:paraId="158A5091" w14:textId="14A2207D" w:rsidR="00DD5F12" w:rsidRDefault="00DD5F12" w:rsidP="00DD5F12">
      <w:pPr>
        <w:rPr>
          <w:rFonts w:eastAsia="Arial" w:cstheme="minorHAnsi"/>
          <w:b/>
          <w:sz w:val="28"/>
          <w:szCs w:val="28"/>
        </w:rPr>
      </w:pPr>
      <w:r w:rsidRPr="00DD5F12">
        <w:rPr>
          <w:rFonts w:eastAsia="Arial" w:cstheme="minorHAnsi"/>
          <w:b/>
          <w:sz w:val="28"/>
          <w:szCs w:val="28"/>
        </w:rPr>
        <w:t>Dataset Link</w:t>
      </w:r>
      <w:r w:rsidR="009A46F8">
        <w:rPr>
          <w:rFonts w:eastAsia="Arial" w:cstheme="minorHAnsi"/>
          <w:b/>
          <w:sz w:val="28"/>
          <w:szCs w:val="28"/>
        </w:rPr>
        <w:t xml:space="preserve">: </w:t>
      </w:r>
    </w:p>
    <w:p w14:paraId="2145DCF4" w14:textId="7C178188" w:rsidR="008B0369" w:rsidRPr="008B0369" w:rsidRDefault="008B0369" w:rsidP="00DD5F12">
      <w:pPr>
        <w:rPr>
          <w:rFonts w:eastAsia="Arial" w:cstheme="minorHAnsi"/>
          <w:bCs/>
          <w:sz w:val="24"/>
          <w:szCs w:val="24"/>
        </w:rPr>
      </w:pPr>
      <w:hyperlink r:id="rId22" w:history="1">
        <w:r w:rsidRPr="008B0369">
          <w:rPr>
            <w:rStyle w:val="Hyperlink"/>
            <w:rFonts w:eastAsia="Arial" w:cstheme="minorHAnsi"/>
            <w:bCs/>
            <w:sz w:val="24"/>
            <w:szCs w:val="24"/>
          </w:rPr>
          <w:t>https://drive.google.com/drive/folders/1Rkzdks6Us1Uq2SRB4nxMAb83jN5bpHll</w:t>
        </w:r>
      </w:hyperlink>
    </w:p>
    <w:p w14:paraId="26EA79C0" w14:textId="61D5BBE0" w:rsidR="005D7F92" w:rsidRDefault="005D7F92" w:rsidP="00DD5F12">
      <w:pPr>
        <w:rPr>
          <w:rFonts w:eastAsia="Arial" w:cstheme="minorHAnsi"/>
          <w:b/>
          <w:sz w:val="28"/>
          <w:szCs w:val="28"/>
        </w:rPr>
      </w:pPr>
      <w:r>
        <w:rPr>
          <w:rFonts w:eastAsia="Arial" w:cstheme="minorHAnsi"/>
          <w:b/>
          <w:sz w:val="28"/>
          <w:szCs w:val="28"/>
        </w:rPr>
        <w:t xml:space="preserve">Dashboard Link: </w:t>
      </w:r>
      <w:hyperlink r:id="rId23" w:history="1">
        <w:r w:rsidRPr="00427383">
          <w:rPr>
            <w:rStyle w:val="Hyperlink"/>
            <w:rFonts w:eastAsia="Arial" w:cstheme="minorHAnsi"/>
            <w:bCs/>
            <w:sz w:val="24"/>
            <w:szCs w:val="24"/>
          </w:rPr>
          <w:t>https://public.tableau.com/views/EVVisualizationdashboard/Dashboard1?:language=en-GB&amp;:sid=&amp;:redirect=auth&amp;:display_count=n&amp;:origin=viz_share_link</w:t>
        </w:r>
      </w:hyperlink>
    </w:p>
    <w:p w14:paraId="2505AC99" w14:textId="6EE75A5F" w:rsidR="005D7F92" w:rsidRDefault="005D7F92" w:rsidP="00DD5F12">
      <w:pPr>
        <w:rPr>
          <w:rFonts w:eastAsia="Arial" w:cstheme="minorHAnsi"/>
          <w:b/>
          <w:sz w:val="28"/>
          <w:szCs w:val="28"/>
        </w:rPr>
      </w:pPr>
      <w:r>
        <w:rPr>
          <w:rFonts w:eastAsia="Arial" w:cstheme="minorHAnsi"/>
          <w:b/>
          <w:sz w:val="28"/>
          <w:szCs w:val="28"/>
        </w:rPr>
        <w:t>Storycard Link:</w:t>
      </w:r>
    </w:p>
    <w:p w14:paraId="55B639FD" w14:textId="2A75A6A5" w:rsidR="005D7F92" w:rsidRPr="005D7F92" w:rsidRDefault="005D7F92" w:rsidP="00DD5F12">
      <w:pPr>
        <w:rPr>
          <w:rFonts w:eastAsia="Arial" w:cstheme="minorHAnsi"/>
          <w:bCs/>
          <w:sz w:val="24"/>
          <w:szCs w:val="24"/>
        </w:rPr>
      </w:pPr>
      <w:hyperlink r:id="rId24" w:history="1">
        <w:r w:rsidRPr="00427383">
          <w:rPr>
            <w:rStyle w:val="Hyperlink"/>
            <w:rFonts w:eastAsia="Arial" w:cstheme="minorHAnsi"/>
            <w:bCs/>
            <w:sz w:val="24"/>
            <w:szCs w:val="24"/>
          </w:rPr>
          <w:t>https://public.tableau.com/views/Book1_17506991323880/EVChargeRangeStory?:language=en-GB&amp;:sid=&amp;:redirect=auth&amp;:display_count=n&amp;:origin=viz_share_link</w:t>
        </w:r>
      </w:hyperlink>
    </w:p>
    <w:p w14:paraId="76114528" w14:textId="76419587" w:rsidR="00DD5F12" w:rsidRPr="00DD5F12" w:rsidRDefault="00DD5F12" w:rsidP="00DD5F12">
      <w:pPr>
        <w:rPr>
          <w:rFonts w:eastAsia="Arial" w:cstheme="minorHAnsi"/>
          <w:b/>
          <w:sz w:val="28"/>
          <w:szCs w:val="28"/>
        </w:rPr>
      </w:pPr>
      <w:r w:rsidRPr="00DD5F12">
        <w:rPr>
          <w:rFonts w:eastAsia="Arial" w:cstheme="minorHAnsi"/>
          <w:b/>
          <w:sz w:val="28"/>
          <w:szCs w:val="28"/>
        </w:rPr>
        <w:t>GitHub &amp; Project Demo Link</w:t>
      </w:r>
    </w:p>
    <w:sectPr w:rsidR="00DD5F12" w:rsidRPr="00DD5F12" w:rsidSect="002C0C5E">
      <w:headerReference w:type="default" r:id="rId25"/>
      <w:pgSz w:w="11906" w:h="16838"/>
      <w:pgMar w:top="1440" w:right="1440" w:bottom="1440" w:left="1440" w:header="708"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AB43C" w14:textId="77777777" w:rsidR="00A116B9" w:rsidRDefault="00A116B9" w:rsidP="002C0C5E">
      <w:pPr>
        <w:spacing w:after="0" w:line="240" w:lineRule="auto"/>
      </w:pPr>
      <w:r>
        <w:separator/>
      </w:r>
    </w:p>
  </w:endnote>
  <w:endnote w:type="continuationSeparator" w:id="0">
    <w:p w14:paraId="77981DCA" w14:textId="77777777" w:rsidR="00A116B9" w:rsidRDefault="00A116B9" w:rsidP="002C0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42F0D" w14:textId="77777777" w:rsidR="00A116B9" w:rsidRDefault="00A116B9" w:rsidP="002C0C5E">
      <w:pPr>
        <w:spacing w:after="0" w:line="240" w:lineRule="auto"/>
      </w:pPr>
      <w:r>
        <w:separator/>
      </w:r>
    </w:p>
  </w:footnote>
  <w:footnote w:type="continuationSeparator" w:id="0">
    <w:p w14:paraId="3E5B1943" w14:textId="77777777" w:rsidR="00A116B9" w:rsidRDefault="00A116B9" w:rsidP="002C0C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7FD02" w14:textId="77777777" w:rsidR="00860A46" w:rsidRDefault="00860A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73CFD"/>
    <w:multiLevelType w:val="multilevel"/>
    <w:tmpl w:val="F7CE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72D64"/>
    <w:multiLevelType w:val="multilevel"/>
    <w:tmpl w:val="33B6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D1A13"/>
    <w:multiLevelType w:val="multilevel"/>
    <w:tmpl w:val="09D2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D53AE"/>
    <w:multiLevelType w:val="multilevel"/>
    <w:tmpl w:val="E50C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D808FE"/>
    <w:multiLevelType w:val="multilevel"/>
    <w:tmpl w:val="2C52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C23AD1"/>
    <w:multiLevelType w:val="hybridMultilevel"/>
    <w:tmpl w:val="3BC6A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036EB0"/>
    <w:multiLevelType w:val="multilevel"/>
    <w:tmpl w:val="5DE0E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E2B0B"/>
    <w:multiLevelType w:val="multilevel"/>
    <w:tmpl w:val="0300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14D4C"/>
    <w:multiLevelType w:val="multilevel"/>
    <w:tmpl w:val="43B6072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9" w15:restartNumberingAfterBreak="0">
    <w:nsid w:val="355F41FF"/>
    <w:multiLevelType w:val="multilevel"/>
    <w:tmpl w:val="504C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945491"/>
    <w:multiLevelType w:val="multilevel"/>
    <w:tmpl w:val="14460E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C55F1"/>
    <w:multiLevelType w:val="hybridMultilevel"/>
    <w:tmpl w:val="7B969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A707FA"/>
    <w:multiLevelType w:val="multilevel"/>
    <w:tmpl w:val="445C0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3C6CC1"/>
    <w:multiLevelType w:val="multilevel"/>
    <w:tmpl w:val="E08A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714E51"/>
    <w:multiLevelType w:val="multilevel"/>
    <w:tmpl w:val="852EB31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15:restartNumberingAfterBreak="0">
    <w:nsid w:val="73ED2E06"/>
    <w:multiLevelType w:val="multilevel"/>
    <w:tmpl w:val="C284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536D8D"/>
    <w:multiLevelType w:val="multilevel"/>
    <w:tmpl w:val="F450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D645D0"/>
    <w:multiLevelType w:val="multilevel"/>
    <w:tmpl w:val="EADA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941285">
    <w:abstractNumId w:val="8"/>
  </w:num>
  <w:num w:numId="2" w16cid:durableId="1085997958">
    <w:abstractNumId w:val="14"/>
  </w:num>
  <w:num w:numId="3" w16cid:durableId="227880075">
    <w:abstractNumId w:val="3"/>
  </w:num>
  <w:num w:numId="4" w16cid:durableId="1882089019">
    <w:abstractNumId w:val="1"/>
  </w:num>
  <w:num w:numId="5" w16cid:durableId="1651128624">
    <w:abstractNumId w:val="9"/>
  </w:num>
  <w:num w:numId="6" w16cid:durableId="1966688831">
    <w:abstractNumId w:val="10"/>
  </w:num>
  <w:num w:numId="7" w16cid:durableId="476604977">
    <w:abstractNumId w:val="5"/>
  </w:num>
  <w:num w:numId="8" w16cid:durableId="925651155">
    <w:abstractNumId w:val="0"/>
  </w:num>
  <w:num w:numId="9" w16cid:durableId="847327112">
    <w:abstractNumId w:val="15"/>
  </w:num>
  <w:num w:numId="10" w16cid:durableId="1365595424">
    <w:abstractNumId w:val="4"/>
  </w:num>
  <w:num w:numId="11" w16cid:durableId="1835102522">
    <w:abstractNumId w:val="17"/>
  </w:num>
  <w:num w:numId="12" w16cid:durableId="2126079024">
    <w:abstractNumId w:val="2"/>
  </w:num>
  <w:num w:numId="13" w16cid:durableId="1354915640">
    <w:abstractNumId w:val="13"/>
  </w:num>
  <w:num w:numId="14" w16cid:durableId="545341068">
    <w:abstractNumId w:val="7"/>
  </w:num>
  <w:num w:numId="15" w16cid:durableId="1995916493">
    <w:abstractNumId w:val="11"/>
  </w:num>
  <w:num w:numId="16" w16cid:durableId="1640843208">
    <w:abstractNumId w:val="12"/>
  </w:num>
  <w:num w:numId="17" w16cid:durableId="706103383">
    <w:abstractNumId w:val="6"/>
  </w:num>
  <w:num w:numId="18" w16cid:durableId="203214409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049"/>
    <w:rsid w:val="00194F40"/>
    <w:rsid w:val="00205049"/>
    <w:rsid w:val="002C0C5E"/>
    <w:rsid w:val="00337A06"/>
    <w:rsid w:val="00373830"/>
    <w:rsid w:val="003D4F44"/>
    <w:rsid w:val="00421350"/>
    <w:rsid w:val="00427383"/>
    <w:rsid w:val="00436FEC"/>
    <w:rsid w:val="004A1B79"/>
    <w:rsid w:val="00541643"/>
    <w:rsid w:val="005B0BF0"/>
    <w:rsid w:val="005D7F92"/>
    <w:rsid w:val="006F4DCB"/>
    <w:rsid w:val="0074514F"/>
    <w:rsid w:val="007745FF"/>
    <w:rsid w:val="007D7CAB"/>
    <w:rsid w:val="00802D31"/>
    <w:rsid w:val="00860A46"/>
    <w:rsid w:val="0087659B"/>
    <w:rsid w:val="00892C93"/>
    <w:rsid w:val="008B0369"/>
    <w:rsid w:val="0092722D"/>
    <w:rsid w:val="009A46F8"/>
    <w:rsid w:val="009A659F"/>
    <w:rsid w:val="009E150B"/>
    <w:rsid w:val="009E6812"/>
    <w:rsid w:val="00A116B9"/>
    <w:rsid w:val="00D84946"/>
    <w:rsid w:val="00DB7C32"/>
    <w:rsid w:val="00DD5F12"/>
    <w:rsid w:val="00E93C32"/>
    <w:rsid w:val="00EE64C1"/>
    <w:rsid w:val="00F442A9"/>
    <w:rsid w:val="00F461E7"/>
    <w:rsid w:val="00F94B4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4CB60"/>
  <w15:chartTrackingRefBased/>
  <w15:docId w15:val="{544EE1B6-9622-4097-8E85-2E8F4C0B4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50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50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50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50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50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50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50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50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50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0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50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50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50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50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50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50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50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5049"/>
    <w:rPr>
      <w:rFonts w:eastAsiaTheme="majorEastAsia" w:cstheme="majorBidi"/>
      <w:color w:val="272727" w:themeColor="text1" w:themeTint="D8"/>
    </w:rPr>
  </w:style>
  <w:style w:type="paragraph" w:styleId="Title">
    <w:name w:val="Title"/>
    <w:basedOn w:val="Normal"/>
    <w:next w:val="Normal"/>
    <w:link w:val="TitleChar"/>
    <w:uiPriority w:val="10"/>
    <w:qFormat/>
    <w:rsid w:val="002050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50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50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50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5049"/>
    <w:pPr>
      <w:spacing w:before="160"/>
      <w:jc w:val="center"/>
    </w:pPr>
    <w:rPr>
      <w:i/>
      <w:iCs/>
      <w:color w:val="404040" w:themeColor="text1" w:themeTint="BF"/>
    </w:rPr>
  </w:style>
  <w:style w:type="character" w:customStyle="1" w:styleId="QuoteChar">
    <w:name w:val="Quote Char"/>
    <w:basedOn w:val="DefaultParagraphFont"/>
    <w:link w:val="Quote"/>
    <w:uiPriority w:val="29"/>
    <w:rsid w:val="00205049"/>
    <w:rPr>
      <w:i/>
      <w:iCs/>
      <w:color w:val="404040" w:themeColor="text1" w:themeTint="BF"/>
    </w:rPr>
  </w:style>
  <w:style w:type="paragraph" w:styleId="ListParagraph">
    <w:name w:val="List Paragraph"/>
    <w:basedOn w:val="Normal"/>
    <w:uiPriority w:val="34"/>
    <w:qFormat/>
    <w:rsid w:val="00205049"/>
    <w:pPr>
      <w:ind w:left="720"/>
      <w:contextualSpacing/>
    </w:pPr>
  </w:style>
  <w:style w:type="character" w:styleId="IntenseEmphasis">
    <w:name w:val="Intense Emphasis"/>
    <w:basedOn w:val="DefaultParagraphFont"/>
    <w:uiPriority w:val="21"/>
    <w:qFormat/>
    <w:rsid w:val="00205049"/>
    <w:rPr>
      <w:i/>
      <w:iCs/>
      <w:color w:val="2F5496" w:themeColor="accent1" w:themeShade="BF"/>
    </w:rPr>
  </w:style>
  <w:style w:type="paragraph" w:styleId="IntenseQuote">
    <w:name w:val="Intense Quote"/>
    <w:basedOn w:val="Normal"/>
    <w:next w:val="Normal"/>
    <w:link w:val="IntenseQuoteChar"/>
    <w:uiPriority w:val="30"/>
    <w:qFormat/>
    <w:rsid w:val="002050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5049"/>
    <w:rPr>
      <w:i/>
      <w:iCs/>
      <w:color w:val="2F5496" w:themeColor="accent1" w:themeShade="BF"/>
    </w:rPr>
  </w:style>
  <w:style w:type="character" w:styleId="IntenseReference">
    <w:name w:val="Intense Reference"/>
    <w:basedOn w:val="DefaultParagraphFont"/>
    <w:uiPriority w:val="32"/>
    <w:qFormat/>
    <w:rsid w:val="00205049"/>
    <w:rPr>
      <w:b/>
      <w:bCs/>
      <w:smallCaps/>
      <w:color w:val="2F5496" w:themeColor="accent1" w:themeShade="BF"/>
      <w:spacing w:val="5"/>
    </w:rPr>
  </w:style>
  <w:style w:type="table" w:styleId="TableGrid">
    <w:name w:val="Table Grid"/>
    <w:basedOn w:val="TableNormal"/>
    <w:uiPriority w:val="39"/>
    <w:rsid w:val="00DD5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0369"/>
    <w:rPr>
      <w:color w:val="0563C1" w:themeColor="hyperlink"/>
      <w:u w:val="single"/>
    </w:rPr>
  </w:style>
  <w:style w:type="character" w:styleId="UnresolvedMention">
    <w:name w:val="Unresolved Mention"/>
    <w:basedOn w:val="DefaultParagraphFont"/>
    <w:uiPriority w:val="99"/>
    <w:semiHidden/>
    <w:unhideWhenUsed/>
    <w:rsid w:val="008B0369"/>
    <w:rPr>
      <w:color w:val="605E5C"/>
      <w:shd w:val="clear" w:color="auto" w:fill="E1DFDD"/>
    </w:rPr>
  </w:style>
  <w:style w:type="paragraph" w:styleId="Header">
    <w:name w:val="header"/>
    <w:basedOn w:val="Normal"/>
    <w:link w:val="HeaderChar"/>
    <w:uiPriority w:val="99"/>
    <w:unhideWhenUsed/>
    <w:rsid w:val="002C0C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0C5E"/>
  </w:style>
  <w:style w:type="paragraph" w:styleId="Footer">
    <w:name w:val="footer"/>
    <w:basedOn w:val="Normal"/>
    <w:link w:val="FooterChar"/>
    <w:uiPriority w:val="99"/>
    <w:unhideWhenUsed/>
    <w:rsid w:val="002C0C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0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62431">
      <w:bodyDiv w:val="1"/>
      <w:marLeft w:val="0"/>
      <w:marRight w:val="0"/>
      <w:marTop w:val="0"/>
      <w:marBottom w:val="0"/>
      <w:divBdr>
        <w:top w:val="none" w:sz="0" w:space="0" w:color="auto"/>
        <w:left w:val="none" w:sz="0" w:space="0" w:color="auto"/>
        <w:bottom w:val="none" w:sz="0" w:space="0" w:color="auto"/>
        <w:right w:val="none" w:sz="0" w:space="0" w:color="auto"/>
      </w:divBdr>
    </w:div>
    <w:div w:id="40718610">
      <w:bodyDiv w:val="1"/>
      <w:marLeft w:val="0"/>
      <w:marRight w:val="0"/>
      <w:marTop w:val="0"/>
      <w:marBottom w:val="0"/>
      <w:divBdr>
        <w:top w:val="none" w:sz="0" w:space="0" w:color="auto"/>
        <w:left w:val="none" w:sz="0" w:space="0" w:color="auto"/>
        <w:bottom w:val="none" w:sz="0" w:space="0" w:color="auto"/>
        <w:right w:val="none" w:sz="0" w:space="0" w:color="auto"/>
      </w:divBdr>
    </w:div>
    <w:div w:id="68772184">
      <w:bodyDiv w:val="1"/>
      <w:marLeft w:val="0"/>
      <w:marRight w:val="0"/>
      <w:marTop w:val="0"/>
      <w:marBottom w:val="0"/>
      <w:divBdr>
        <w:top w:val="none" w:sz="0" w:space="0" w:color="auto"/>
        <w:left w:val="none" w:sz="0" w:space="0" w:color="auto"/>
        <w:bottom w:val="none" w:sz="0" w:space="0" w:color="auto"/>
        <w:right w:val="none" w:sz="0" w:space="0" w:color="auto"/>
      </w:divBdr>
    </w:div>
    <w:div w:id="145977282">
      <w:bodyDiv w:val="1"/>
      <w:marLeft w:val="0"/>
      <w:marRight w:val="0"/>
      <w:marTop w:val="0"/>
      <w:marBottom w:val="0"/>
      <w:divBdr>
        <w:top w:val="none" w:sz="0" w:space="0" w:color="auto"/>
        <w:left w:val="none" w:sz="0" w:space="0" w:color="auto"/>
        <w:bottom w:val="none" w:sz="0" w:space="0" w:color="auto"/>
        <w:right w:val="none" w:sz="0" w:space="0" w:color="auto"/>
      </w:divBdr>
    </w:div>
    <w:div w:id="165442437">
      <w:bodyDiv w:val="1"/>
      <w:marLeft w:val="0"/>
      <w:marRight w:val="0"/>
      <w:marTop w:val="0"/>
      <w:marBottom w:val="0"/>
      <w:divBdr>
        <w:top w:val="none" w:sz="0" w:space="0" w:color="auto"/>
        <w:left w:val="none" w:sz="0" w:space="0" w:color="auto"/>
        <w:bottom w:val="none" w:sz="0" w:space="0" w:color="auto"/>
        <w:right w:val="none" w:sz="0" w:space="0" w:color="auto"/>
      </w:divBdr>
    </w:div>
    <w:div w:id="202063135">
      <w:bodyDiv w:val="1"/>
      <w:marLeft w:val="0"/>
      <w:marRight w:val="0"/>
      <w:marTop w:val="0"/>
      <w:marBottom w:val="0"/>
      <w:divBdr>
        <w:top w:val="none" w:sz="0" w:space="0" w:color="auto"/>
        <w:left w:val="none" w:sz="0" w:space="0" w:color="auto"/>
        <w:bottom w:val="none" w:sz="0" w:space="0" w:color="auto"/>
        <w:right w:val="none" w:sz="0" w:space="0" w:color="auto"/>
      </w:divBdr>
    </w:div>
    <w:div w:id="222257658">
      <w:bodyDiv w:val="1"/>
      <w:marLeft w:val="0"/>
      <w:marRight w:val="0"/>
      <w:marTop w:val="0"/>
      <w:marBottom w:val="0"/>
      <w:divBdr>
        <w:top w:val="none" w:sz="0" w:space="0" w:color="auto"/>
        <w:left w:val="none" w:sz="0" w:space="0" w:color="auto"/>
        <w:bottom w:val="none" w:sz="0" w:space="0" w:color="auto"/>
        <w:right w:val="none" w:sz="0" w:space="0" w:color="auto"/>
      </w:divBdr>
    </w:div>
    <w:div w:id="261914250">
      <w:bodyDiv w:val="1"/>
      <w:marLeft w:val="0"/>
      <w:marRight w:val="0"/>
      <w:marTop w:val="0"/>
      <w:marBottom w:val="0"/>
      <w:divBdr>
        <w:top w:val="none" w:sz="0" w:space="0" w:color="auto"/>
        <w:left w:val="none" w:sz="0" w:space="0" w:color="auto"/>
        <w:bottom w:val="none" w:sz="0" w:space="0" w:color="auto"/>
        <w:right w:val="none" w:sz="0" w:space="0" w:color="auto"/>
      </w:divBdr>
    </w:div>
    <w:div w:id="274989130">
      <w:bodyDiv w:val="1"/>
      <w:marLeft w:val="0"/>
      <w:marRight w:val="0"/>
      <w:marTop w:val="0"/>
      <w:marBottom w:val="0"/>
      <w:divBdr>
        <w:top w:val="none" w:sz="0" w:space="0" w:color="auto"/>
        <w:left w:val="none" w:sz="0" w:space="0" w:color="auto"/>
        <w:bottom w:val="none" w:sz="0" w:space="0" w:color="auto"/>
        <w:right w:val="none" w:sz="0" w:space="0" w:color="auto"/>
      </w:divBdr>
    </w:div>
    <w:div w:id="328826504">
      <w:bodyDiv w:val="1"/>
      <w:marLeft w:val="0"/>
      <w:marRight w:val="0"/>
      <w:marTop w:val="0"/>
      <w:marBottom w:val="0"/>
      <w:divBdr>
        <w:top w:val="none" w:sz="0" w:space="0" w:color="auto"/>
        <w:left w:val="none" w:sz="0" w:space="0" w:color="auto"/>
        <w:bottom w:val="none" w:sz="0" w:space="0" w:color="auto"/>
        <w:right w:val="none" w:sz="0" w:space="0" w:color="auto"/>
      </w:divBdr>
    </w:div>
    <w:div w:id="341932754">
      <w:bodyDiv w:val="1"/>
      <w:marLeft w:val="0"/>
      <w:marRight w:val="0"/>
      <w:marTop w:val="0"/>
      <w:marBottom w:val="0"/>
      <w:divBdr>
        <w:top w:val="none" w:sz="0" w:space="0" w:color="auto"/>
        <w:left w:val="none" w:sz="0" w:space="0" w:color="auto"/>
        <w:bottom w:val="none" w:sz="0" w:space="0" w:color="auto"/>
        <w:right w:val="none" w:sz="0" w:space="0" w:color="auto"/>
      </w:divBdr>
    </w:div>
    <w:div w:id="654837580">
      <w:bodyDiv w:val="1"/>
      <w:marLeft w:val="0"/>
      <w:marRight w:val="0"/>
      <w:marTop w:val="0"/>
      <w:marBottom w:val="0"/>
      <w:divBdr>
        <w:top w:val="none" w:sz="0" w:space="0" w:color="auto"/>
        <w:left w:val="none" w:sz="0" w:space="0" w:color="auto"/>
        <w:bottom w:val="none" w:sz="0" w:space="0" w:color="auto"/>
        <w:right w:val="none" w:sz="0" w:space="0" w:color="auto"/>
      </w:divBdr>
    </w:div>
    <w:div w:id="709571714">
      <w:bodyDiv w:val="1"/>
      <w:marLeft w:val="0"/>
      <w:marRight w:val="0"/>
      <w:marTop w:val="0"/>
      <w:marBottom w:val="0"/>
      <w:divBdr>
        <w:top w:val="none" w:sz="0" w:space="0" w:color="auto"/>
        <w:left w:val="none" w:sz="0" w:space="0" w:color="auto"/>
        <w:bottom w:val="none" w:sz="0" w:space="0" w:color="auto"/>
        <w:right w:val="none" w:sz="0" w:space="0" w:color="auto"/>
      </w:divBdr>
    </w:div>
    <w:div w:id="767502034">
      <w:bodyDiv w:val="1"/>
      <w:marLeft w:val="0"/>
      <w:marRight w:val="0"/>
      <w:marTop w:val="0"/>
      <w:marBottom w:val="0"/>
      <w:divBdr>
        <w:top w:val="none" w:sz="0" w:space="0" w:color="auto"/>
        <w:left w:val="none" w:sz="0" w:space="0" w:color="auto"/>
        <w:bottom w:val="none" w:sz="0" w:space="0" w:color="auto"/>
        <w:right w:val="none" w:sz="0" w:space="0" w:color="auto"/>
      </w:divBdr>
    </w:div>
    <w:div w:id="802038106">
      <w:bodyDiv w:val="1"/>
      <w:marLeft w:val="0"/>
      <w:marRight w:val="0"/>
      <w:marTop w:val="0"/>
      <w:marBottom w:val="0"/>
      <w:divBdr>
        <w:top w:val="none" w:sz="0" w:space="0" w:color="auto"/>
        <w:left w:val="none" w:sz="0" w:space="0" w:color="auto"/>
        <w:bottom w:val="none" w:sz="0" w:space="0" w:color="auto"/>
        <w:right w:val="none" w:sz="0" w:space="0" w:color="auto"/>
      </w:divBdr>
    </w:div>
    <w:div w:id="860827077">
      <w:bodyDiv w:val="1"/>
      <w:marLeft w:val="0"/>
      <w:marRight w:val="0"/>
      <w:marTop w:val="0"/>
      <w:marBottom w:val="0"/>
      <w:divBdr>
        <w:top w:val="none" w:sz="0" w:space="0" w:color="auto"/>
        <w:left w:val="none" w:sz="0" w:space="0" w:color="auto"/>
        <w:bottom w:val="none" w:sz="0" w:space="0" w:color="auto"/>
        <w:right w:val="none" w:sz="0" w:space="0" w:color="auto"/>
      </w:divBdr>
    </w:div>
    <w:div w:id="884755679">
      <w:bodyDiv w:val="1"/>
      <w:marLeft w:val="0"/>
      <w:marRight w:val="0"/>
      <w:marTop w:val="0"/>
      <w:marBottom w:val="0"/>
      <w:divBdr>
        <w:top w:val="none" w:sz="0" w:space="0" w:color="auto"/>
        <w:left w:val="none" w:sz="0" w:space="0" w:color="auto"/>
        <w:bottom w:val="none" w:sz="0" w:space="0" w:color="auto"/>
        <w:right w:val="none" w:sz="0" w:space="0" w:color="auto"/>
      </w:divBdr>
      <w:divsChild>
        <w:div w:id="269703990">
          <w:marLeft w:val="0"/>
          <w:marRight w:val="0"/>
          <w:marTop w:val="0"/>
          <w:marBottom w:val="0"/>
          <w:divBdr>
            <w:top w:val="none" w:sz="0" w:space="0" w:color="auto"/>
            <w:left w:val="none" w:sz="0" w:space="0" w:color="auto"/>
            <w:bottom w:val="none" w:sz="0" w:space="0" w:color="auto"/>
            <w:right w:val="none" w:sz="0" w:space="0" w:color="auto"/>
          </w:divBdr>
          <w:divsChild>
            <w:div w:id="106051465">
              <w:marLeft w:val="0"/>
              <w:marRight w:val="0"/>
              <w:marTop w:val="0"/>
              <w:marBottom w:val="0"/>
              <w:divBdr>
                <w:top w:val="none" w:sz="0" w:space="0" w:color="auto"/>
                <w:left w:val="none" w:sz="0" w:space="0" w:color="auto"/>
                <w:bottom w:val="none" w:sz="0" w:space="0" w:color="auto"/>
                <w:right w:val="none" w:sz="0" w:space="0" w:color="auto"/>
              </w:divBdr>
            </w:div>
          </w:divsChild>
        </w:div>
        <w:div w:id="2023972643">
          <w:marLeft w:val="0"/>
          <w:marRight w:val="0"/>
          <w:marTop w:val="0"/>
          <w:marBottom w:val="0"/>
          <w:divBdr>
            <w:top w:val="none" w:sz="0" w:space="0" w:color="auto"/>
            <w:left w:val="none" w:sz="0" w:space="0" w:color="auto"/>
            <w:bottom w:val="none" w:sz="0" w:space="0" w:color="auto"/>
            <w:right w:val="none" w:sz="0" w:space="0" w:color="auto"/>
          </w:divBdr>
          <w:divsChild>
            <w:div w:id="444273595">
              <w:marLeft w:val="0"/>
              <w:marRight w:val="0"/>
              <w:marTop w:val="0"/>
              <w:marBottom w:val="0"/>
              <w:divBdr>
                <w:top w:val="none" w:sz="0" w:space="0" w:color="auto"/>
                <w:left w:val="none" w:sz="0" w:space="0" w:color="auto"/>
                <w:bottom w:val="none" w:sz="0" w:space="0" w:color="auto"/>
                <w:right w:val="none" w:sz="0" w:space="0" w:color="auto"/>
              </w:divBdr>
            </w:div>
          </w:divsChild>
        </w:div>
        <w:div w:id="2041275100">
          <w:marLeft w:val="0"/>
          <w:marRight w:val="0"/>
          <w:marTop w:val="0"/>
          <w:marBottom w:val="0"/>
          <w:divBdr>
            <w:top w:val="none" w:sz="0" w:space="0" w:color="auto"/>
            <w:left w:val="none" w:sz="0" w:space="0" w:color="auto"/>
            <w:bottom w:val="none" w:sz="0" w:space="0" w:color="auto"/>
            <w:right w:val="none" w:sz="0" w:space="0" w:color="auto"/>
          </w:divBdr>
          <w:divsChild>
            <w:div w:id="22218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9210">
      <w:bodyDiv w:val="1"/>
      <w:marLeft w:val="0"/>
      <w:marRight w:val="0"/>
      <w:marTop w:val="0"/>
      <w:marBottom w:val="0"/>
      <w:divBdr>
        <w:top w:val="none" w:sz="0" w:space="0" w:color="auto"/>
        <w:left w:val="none" w:sz="0" w:space="0" w:color="auto"/>
        <w:bottom w:val="none" w:sz="0" w:space="0" w:color="auto"/>
        <w:right w:val="none" w:sz="0" w:space="0" w:color="auto"/>
      </w:divBdr>
    </w:div>
    <w:div w:id="1117069896">
      <w:bodyDiv w:val="1"/>
      <w:marLeft w:val="0"/>
      <w:marRight w:val="0"/>
      <w:marTop w:val="0"/>
      <w:marBottom w:val="0"/>
      <w:divBdr>
        <w:top w:val="none" w:sz="0" w:space="0" w:color="auto"/>
        <w:left w:val="none" w:sz="0" w:space="0" w:color="auto"/>
        <w:bottom w:val="none" w:sz="0" w:space="0" w:color="auto"/>
        <w:right w:val="none" w:sz="0" w:space="0" w:color="auto"/>
      </w:divBdr>
    </w:div>
    <w:div w:id="1251046501">
      <w:bodyDiv w:val="1"/>
      <w:marLeft w:val="0"/>
      <w:marRight w:val="0"/>
      <w:marTop w:val="0"/>
      <w:marBottom w:val="0"/>
      <w:divBdr>
        <w:top w:val="none" w:sz="0" w:space="0" w:color="auto"/>
        <w:left w:val="none" w:sz="0" w:space="0" w:color="auto"/>
        <w:bottom w:val="none" w:sz="0" w:space="0" w:color="auto"/>
        <w:right w:val="none" w:sz="0" w:space="0" w:color="auto"/>
      </w:divBdr>
    </w:div>
    <w:div w:id="1511529119">
      <w:bodyDiv w:val="1"/>
      <w:marLeft w:val="0"/>
      <w:marRight w:val="0"/>
      <w:marTop w:val="0"/>
      <w:marBottom w:val="0"/>
      <w:divBdr>
        <w:top w:val="none" w:sz="0" w:space="0" w:color="auto"/>
        <w:left w:val="none" w:sz="0" w:space="0" w:color="auto"/>
        <w:bottom w:val="none" w:sz="0" w:space="0" w:color="auto"/>
        <w:right w:val="none" w:sz="0" w:space="0" w:color="auto"/>
      </w:divBdr>
    </w:div>
    <w:div w:id="1603029254">
      <w:bodyDiv w:val="1"/>
      <w:marLeft w:val="0"/>
      <w:marRight w:val="0"/>
      <w:marTop w:val="0"/>
      <w:marBottom w:val="0"/>
      <w:divBdr>
        <w:top w:val="none" w:sz="0" w:space="0" w:color="auto"/>
        <w:left w:val="none" w:sz="0" w:space="0" w:color="auto"/>
        <w:bottom w:val="none" w:sz="0" w:space="0" w:color="auto"/>
        <w:right w:val="none" w:sz="0" w:space="0" w:color="auto"/>
      </w:divBdr>
      <w:divsChild>
        <w:div w:id="613368885">
          <w:marLeft w:val="0"/>
          <w:marRight w:val="0"/>
          <w:marTop w:val="0"/>
          <w:marBottom w:val="0"/>
          <w:divBdr>
            <w:top w:val="none" w:sz="0" w:space="0" w:color="auto"/>
            <w:left w:val="none" w:sz="0" w:space="0" w:color="auto"/>
            <w:bottom w:val="none" w:sz="0" w:space="0" w:color="auto"/>
            <w:right w:val="none" w:sz="0" w:space="0" w:color="auto"/>
          </w:divBdr>
          <w:divsChild>
            <w:div w:id="1466696231">
              <w:marLeft w:val="0"/>
              <w:marRight w:val="0"/>
              <w:marTop w:val="0"/>
              <w:marBottom w:val="0"/>
              <w:divBdr>
                <w:top w:val="none" w:sz="0" w:space="0" w:color="auto"/>
                <w:left w:val="none" w:sz="0" w:space="0" w:color="auto"/>
                <w:bottom w:val="none" w:sz="0" w:space="0" w:color="auto"/>
                <w:right w:val="none" w:sz="0" w:space="0" w:color="auto"/>
              </w:divBdr>
            </w:div>
          </w:divsChild>
        </w:div>
        <w:div w:id="949776300">
          <w:marLeft w:val="0"/>
          <w:marRight w:val="0"/>
          <w:marTop w:val="0"/>
          <w:marBottom w:val="0"/>
          <w:divBdr>
            <w:top w:val="none" w:sz="0" w:space="0" w:color="auto"/>
            <w:left w:val="none" w:sz="0" w:space="0" w:color="auto"/>
            <w:bottom w:val="none" w:sz="0" w:space="0" w:color="auto"/>
            <w:right w:val="none" w:sz="0" w:space="0" w:color="auto"/>
          </w:divBdr>
          <w:divsChild>
            <w:div w:id="2079554950">
              <w:marLeft w:val="0"/>
              <w:marRight w:val="0"/>
              <w:marTop w:val="0"/>
              <w:marBottom w:val="0"/>
              <w:divBdr>
                <w:top w:val="none" w:sz="0" w:space="0" w:color="auto"/>
                <w:left w:val="none" w:sz="0" w:space="0" w:color="auto"/>
                <w:bottom w:val="none" w:sz="0" w:space="0" w:color="auto"/>
                <w:right w:val="none" w:sz="0" w:space="0" w:color="auto"/>
              </w:divBdr>
            </w:div>
          </w:divsChild>
        </w:div>
        <w:div w:id="353532305">
          <w:marLeft w:val="0"/>
          <w:marRight w:val="0"/>
          <w:marTop w:val="0"/>
          <w:marBottom w:val="0"/>
          <w:divBdr>
            <w:top w:val="none" w:sz="0" w:space="0" w:color="auto"/>
            <w:left w:val="none" w:sz="0" w:space="0" w:color="auto"/>
            <w:bottom w:val="none" w:sz="0" w:space="0" w:color="auto"/>
            <w:right w:val="none" w:sz="0" w:space="0" w:color="auto"/>
          </w:divBdr>
          <w:divsChild>
            <w:div w:id="5462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90960">
      <w:bodyDiv w:val="1"/>
      <w:marLeft w:val="0"/>
      <w:marRight w:val="0"/>
      <w:marTop w:val="0"/>
      <w:marBottom w:val="0"/>
      <w:divBdr>
        <w:top w:val="none" w:sz="0" w:space="0" w:color="auto"/>
        <w:left w:val="none" w:sz="0" w:space="0" w:color="auto"/>
        <w:bottom w:val="none" w:sz="0" w:space="0" w:color="auto"/>
        <w:right w:val="none" w:sz="0" w:space="0" w:color="auto"/>
      </w:divBdr>
    </w:div>
    <w:div w:id="2002345885">
      <w:bodyDiv w:val="1"/>
      <w:marLeft w:val="0"/>
      <w:marRight w:val="0"/>
      <w:marTop w:val="0"/>
      <w:marBottom w:val="0"/>
      <w:divBdr>
        <w:top w:val="none" w:sz="0" w:space="0" w:color="auto"/>
        <w:left w:val="none" w:sz="0" w:space="0" w:color="auto"/>
        <w:bottom w:val="none" w:sz="0" w:space="0" w:color="auto"/>
        <w:right w:val="none" w:sz="0" w:space="0" w:color="auto"/>
      </w:divBdr>
    </w:div>
    <w:div w:id="2089450295">
      <w:bodyDiv w:val="1"/>
      <w:marLeft w:val="0"/>
      <w:marRight w:val="0"/>
      <w:marTop w:val="0"/>
      <w:marBottom w:val="0"/>
      <w:divBdr>
        <w:top w:val="none" w:sz="0" w:space="0" w:color="auto"/>
        <w:left w:val="none" w:sz="0" w:space="0" w:color="auto"/>
        <w:bottom w:val="none" w:sz="0" w:space="0" w:color="auto"/>
        <w:right w:val="none" w:sz="0" w:space="0" w:color="auto"/>
      </w:divBdr>
    </w:div>
    <w:div w:id="211354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ublic.tableau.com/views/Book1_17506991323880/EVChargeRangeStory?:language=en-GB&amp;:sid=&amp;:redirect=auth&amp;:display_count=n&amp;:origin=viz_share_link"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public.tableau.com/views/EVVisualizationdashboard/Dashboard1?:language=en-GB&amp;:sid=&amp;:redirect=auth&amp;:display_count=n&amp;:origin=viz_share_lin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rive.google.com/drive/folders/1Rkzdks6Us1Uq2SRB4nxMAb83jN5bpHl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90F00-CE0C-41AD-AA2A-D142920E2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1721</Words>
  <Characters>9814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saranya inapakolla</dc:creator>
  <cp:keywords/>
  <dc:description/>
  <cp:lastModifiedBy>Kirito Kun</cp:lastModifiedBy>
  <cp:revision>2</cp:revision>
  <dcterms:created xsi:type="dcterms:W3CDTF">2025-06-28T14:00:00Z</dcterms:created>
  <dcterms:modified xsi:type="dcterms:W3CDTF">2025-06-28T14:00:00Z</dcterms:modified>
</cp:coreProperties>
</file>