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DF87" w14:textId="7C9CAF4A" w:rsidR="006E6E80" w:rsidRDefault="006E6E80" w:rsidP="006E6E80">
      <w:pPr>
        <w:jc w:val="center"/>
        <w:rPr>
          <w:rFonts w:ascii="Times New Roman" w:eastAsiaTheme="majorEastAsia" w:hAnsi="Times New Roman" w:cs="Times New Roman"/>
          <w:b/>
          <w:bCs/>
          <w:i/>
          <w:iCs/>
          <w:spacing w:val="5"/>
          <w:kern w:val="28"/>
          <w:sz w:val="56"/>
          <w:szCs w:val="56"/>
        </w:rPr>
      </w:pPr>
      <w:r w:rsidRPr="006E6E80">
        <w:rPr>
          <w:rFonts w:ascii="Times New Roman" w:eastAsiaTheme="majorEastAsia" w:hAnsi="Times New Roman" w:cs="Times New Roman"/>
          <w:b/>
          <w:bCs/>
          <w:i/>
          <w:iCs/>
          <w:spacing w:val="5"/>
          <w:kern w:val="28"/>
          <w:sz w:val="56"/>
          <w:szCs w:val="56"/>
        </w:rPr>
        <w:t xml:space="preserve">Neuralink's First Human Experiments Will Change </w:t>
      </w:r>
      <w:r w:rsidR="007969F6">
        <w:rPr>
          <w:rFonts w:ascii="Times New Roman" w:eastAsiaTheme="majorEastAsia" w:hAnsi="Times New Roman" w:cs="Times New Roman"/>
          <w:b/>
          <w:bCs/>
          <w:i/>
          <w:iCs/>
          <w:spacing w:val="5"/>
          <w:kern w:val="28"/>
          <w:sz w:val="56"/>
          <w:szCs w:val="56"/>
        </w:rPr>
        <w:t>t</w:t>
      </w:r>
      <w:r w:rsidRPr="006E6E80">
        <w:rPr>
          <w:rFonts w:ascii="Times New Roman" w:eastAsiaTheme="majorEastAsia" w:hAnsi="Times New Roman" w:cs="Times New Roman"/>
          <w:b/>
          <w:bCs/>
          <w:i/>
          <w:iCs/>
          <w:spacing w:val="5"/>
          <w:kern w:val="28"/>
          <w:sz w:val="56"/>
          <w:szCs w:val="56"/>
        </w:rPr>
        <w:t>he World Forever!</w:t>
      </w:r>
    </w:p>
    <w:p w14:paraId="4A16F493" w14:textId="77777777" w:rsidR="00D3546F" w:rsidRDefault="00D3546F" w:rsidP="00D3546F">
      <w:pPr>
        <w:rPr>
          <w:rFonts w:ascii="Times New Roman" w:eastAsiaTheme="majorEastAsia" w:hAnsi="Times New Roman" w:cs="Times New Roman"/>
          <w:spacing w:val="5"/>
          <w:kern w:val="28"/>
          <w:sz w:val="28"/>
          <w:szCs w:val="28"/>
        </w:rPr>
      </w:pPr>
    </w:p>
    <w:p w14:paraId="3FCA22C0" w14:textId="18C57931" w:rsidR="00D3546F" w:rsidRPr="00CA3DB3" w:rsidRDefault="00AA05C8">
      <w:pPr>
        <w:rPr>
          <w:rFonts w:ascii="Times New Roman" w:eastAsiaTheme="majorEastAsia" w:hAnsi="Times New Roman" w:cs="Times New Roman"/>
          <w:spacing w:val="5"/>
          <w:kern w:val="28"/>
          <w:sz w:val="24"/>
          <w:szCs w:val="24"/>
        </w:rPr>
      </w:pPr>
      <w:r w:rsidRPr="00AA05C8">
        <w:rPr>
          <w:rFonts w:ascii="Times New Roman" w:eastAsiaTheme="majorEastAsia" w:hAnsi="Times New Roman" w:cs="Times New Roman"/>
          <w:spacing w:val="5"/>
          <w:kern w:val="28"/>
          <w:sz w:val="24"/>
          <w:szCs w:val="24"/>
        </w:rPr>
        <w:t xml:space="preserve">[A futuristic laboratory is humming with activity in the first scene. Sophisticated apparatus </w:t>
      </w:r>
      <w:r>
        <w:rPr>
          <w:rFonts w:ascii="Times New Roman" w:eastAsiaTheme="majorEastAsia" w:hAnsi="Times New Roman" w:cs="Times New Roman"/>
          <w:spacing w:val="5"/>
          <w:kern w:val="28"/>
          <w:sz w:val="24"/>
          <w:szCs w:val="24"/>
        </w:rPr>
        <w:t>abounds</w:t>
      </w:r>
      <w:r w:rsidRPr="00AA05C8">
        <w:rPr>
          <w:rFonts w:ascii="Times New Roman" w:eastAsiaTheme="majorEastAsia" w:hAnsi="Times New Roman" w:cs="Times New Roman"/>
          <w:spacing w:val="5"/>
          <w:kern w:val="28"/>
          <w:sz w:val="24"/>
          <w:szCs w:val="24"/>
        </w:rPr>
        <w:t xml:space="preserve"> around resistant experts wearing white lab coats. The logo of Neuralink is exhibited on a big screen.]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r>
      <w:r>
        <w:rPr>
          <w:rFonts w:ascii="Times New Roman" w:eastAsiaTheme="majorEastAsia" w:hAnsi="Times New Roman" w:cs="Times New Roman"/>
          <w:spacing w:val="5"/>
          <w:kern w:val="28"/>
          <w:sz w:val="24"/>
          <w:szCs w:val="24"/>
        </w:rPr>
        <w:t>Voice-over</w:t>
      </w:r>
      <w:r w:rsidRPr="00AA05C8">
        <w:rPr>
          <w:rFonts w:ascii="Times New Roman" w:eastAsiaTheme="majorEastAsia" w:hAnsi="Times New Roman" w:cs="Times New Roman"/>
          <w:spacing w:val="5"/>
          <w:kern w:val="28"/>
          <w:sz w:val="24"/>
          <w:szCs w:val="24"/>
        </w:rPr>
        <w:t xml:space="preserve"> Narrator: Humanity is going to achieve a great advancement in the near future. An astounding leap that will permanently redefine the definition of humanity. Elon Musk's revolutionary research into Brain-Computer interfaces, Neuralink, is poised to perform its inaugural human trials, which will alter the route of human history.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[Continue scrolling to witness Elon Musk introducing a small device to a crowd.]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Elon Musk remarked today, "I believe we are on the precipice of something truly amazing." By use of Neuralink, we are amalgamating the powers of advanced technology with the capacities of the human brain."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footage of Neuralink's early human testing.]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It all began with a goal - a vision to increase human knowledge and unveil the complete capacity of the human intellect. Moreover, that ideal is already beginning to </w:t>
      </w:r>
      <w:r>
        <w:rPr>
          <w:rFonts w:ascii="Times New Roman" w:eastAsiaTheme="majorEastAsia" w:hAnsi="Times New Roman" w:cs="Times New Roman"/>
          <w:spacing w:val="5"/>
          <w:kern w:val="28"/>
          <w:sz w:val="24"/>
          <w:szCs w:val="24"/>
        </w:rPr>
        <w:t>materialize</w:t>
      </w:r>
      <w:r w:rsidRPr="00AA05C8">
        <w:rPr>
          <w:rFonts w:ascii="Times New Roman" w:eastAsiaTheme="majorEastAsia" w:hAnsi="Times New Roman" w:cs="Times New Roman"/>
          <w:spacing w:val="5"/>
          <w:kern w:val="28"/>
          <w:sz w:val="24"/>
          <w:szCs w:val="24"/>
        </w:rPr>
        <w:t xml:space="preserv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sequences from the blog post titled "How Neuralink Will Change </w:t>
      </w:r>
      <w:proofErr w:type="gramStart"/>
      <w:r w:rsidRPr="00AA05C8">
        <w:rPr>
          <w:rFonts w:ascii="Times New Roman" w:eastAsiaTheme="majorEastAsia" w:hAnsi="Times New Roman" w:cs="Times New Roman"/>
          <w:spacing w:val="5"/>
          <w:kern w:val="28"/>
          <w:sz w:val="24"/>
          <w:szCs w:val="24"/>
        </w:rPr>
        <w:t>The</w:t>
      </w:r>
      <w:proofErr w:type="gramEnd"/>
      <w:r w:rsidRPr="00AA05C8">
        <w:rPr>
          <w:rFonts w:ascii="Times New Roman" w:eastAsiaTheme="majorEastAsia" w:hAnsi="Times New Roman" w:cs="Times New Roman"/>
          <w:spacing w:val="5"/>
          <w:kern w:val="28"/>
          <w:sz w:val="24"/>
          <w:szCs w:val="24"/>
        </w:rPr>
        <w:t xml:space="preserve"> World Forever"]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According to a recent blog post by Neuralink, dated May 12, 2023, the firm stated its ambitious aspirations to </w:t>
      </w:r>
      <w:r>
        <w:rPr>
          <w:rFonts w:ascii="Times New Roman" w:eastAsiaTheme="majorEastAsia" w:hAnsi="Times New Roman" w:cs="Times New Roman"/>
          <w:spacing w:val="5"/>
          <w:kern w:val="28"/>
          <w:sz w:val="24"/>
          <w:szCs w:val="24"/>
        </w:rPr>
        <w:t>revolutionize</w:t>
      </w:r>
      <w:r w:rsidRPr="00AA05C8">
        <w:rPr>
          <w:rFonts w:ascii="Times New Roman" w:eastAsiaTheme="majorEastAsia" w:hAnsi="Times New Roman" w:cs="Times New Roman"/>
          <w:spacing w:val="5"/>
          <w:kern w:val="28"/>
          <w:sz w:val="24"/>
          <w:szCs w:val="24"/>
        </w:rPr>
        <w:t xml:space="preserve"> healthcare, communication, and entertainment via Brain-Computer interface technology.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footage of Neuralink brain implant video games.]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One of the most fascinating applications of Neuralink technology is its capacity to alter the world of gaming. In a blog update on July 30, 2023, Neuralink introduced its brain implant technology enabling players to control video games with their thoughts, bringing up new possibilities for immersive gaming experiences.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lastRenderedPageBreak/>
        <w:t xml:space="preserve">[Cut to a clip of a Neuralink patient playing chess using a neural implant.]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But probably the most remarkable accomplishment yet is Neuralink's first patient, who recently made news by playing chess using only their imagination. The unique invention was announced on September 18, 2023, representing a major milestone in the field of neurotechnology.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press gathering with Neuralink professionals addressing concerns about animal experiments.]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Neuralink Scientist: "We comprehend the issues surrounding our trials with animals. However, it's crucial to highlight that the ethical care of animals is paramount in our study. We follow to stringent criteria to secure the welfare of all subjects participating."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footage of Neuralink's first patient addressing the media.]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Neuralink Patient: "I was first reluctant about acquiring the therapy, but after seeing the great development I've made, I have no regrets. Neuralink has given me a new lease of life."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montage of press pieces hailing Neuralink's achievements.]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As Neuralink continues to push the frontiers of what's possible, one thing is evident - the future is now, and it's more thrilling than ever before.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of Neuralink researchers working diligently in the lab.]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Behind the scenes, Neuralink's team of researchers are working frantically to improve their technology and prepare the road for a future where </w:t>
      </w:r>
      <w:r>
        <w:rPr>
          <w:rFonts w:ascii="Times New Roman" w:eastAsiaTheme="majorEastAsia" w:hAnsi="Times New Roman" w:cs="Times New Roman"/>
          <w:spacing w:val="5"/>
          <w:kern w:val="28"/>
          <w:sz w:val="24"/>
          <w:szCs w:val="24"/>
        </w:rPr>
        <w:t>Brain-Computer</w:t>
      </w:r>
      <w:r w:rsidRPr="00AA05C8">
        <w:rPr>
          <w:rFonts w:ascii="Times New Roman" w:eastAsiaTheme="majorEastAsia" w:hAnsi="Times New Roman" w:cs="Times New Roman"/>
          <w:spacing w:val="5"/>
          <w:kern w:val="28"/>
          <w:sz w:val="24"/>
          <w:szCs w:val="24"/>
        </w:rPr>
        <w:t xml:space="preserve"> connections are widespread.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clip of Neuralink's CEO, Elon Musk, explaining the company's objectives.]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Elon Musk: "Our ultimate goal with Neuralink is to create a symbiosis between humans and AI, enabling us to achieve levels of intelligence and creativity previously thought impossible."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footage of Neuralink's early human testing.]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Neuralink's first human experiments have already delivered encouraging outcomes, with patients displaying advances in memory, cognition, and motor function.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of Neuralink developers collaborating on innovative insights.]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lastRenderedPageBreak/>
        <w:t xml:space="preserve">Narrator: Meanwhile, Neuralink's technology crew is hard at work designing next-generation brain implants that are smaller, more durable, and capable of connecting with a wider spectrum of brain activity.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clip of Neuralink researchers addressing the ethical consequences of their work.]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Neuralink Researcher: "As we continue to push the boundaries of Brain-Computer interface technology, it's essential that we also consider the ethical implications of our work and ensure that it's used for the betterment of humanity."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of Neuralink's CEO addressing a gathering of investors.]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Elon Musk: "Neuralink is not merely a corporation - it's a cause. A yearning to unlock the whole power of the human brain and herald forth a new phase of human evolution."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montage of Neuralink's achievements, set against an inspirational soundtrack.]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As Neuralink continues to make advancements in the domain of Brain-Computer interfaces, one thing is certain - the future belongs to those who dare to dream large, and with Neuralink leading the way, the possibilities are truly endless.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scenario showcasing Neuralink's impact on numerous industries, from healthcare to entertainment.]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From healthcare to entertainment, Neuralink's impact is being seen throughout every aspect of society. With each new accomplishment, Neuralink takes us one step closer to a world where anything is feasible.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demonstrating Neuralink's global reach, with laboratories and research facilities spanning the globe.]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With laboratories and research centers spanning the globe, Neuralink is leading a global effort to fathom the secrets of the human brain and harness its full potential for the benefit of all humanity.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exhibiting Neuralink's collaboration with renowned universities and research institutions.]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Through cooperation with renowned institutions and research groups, Neuralink is driving innovation and pushing the limits of what's possible in the field of neuroscience.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w:t>
      </w:r>
      <w:r>
        <w:rPr>
          <w:rFonts w:ascii="Times New Roman" w:eastAsiaTheme="majorEastAsia" w:hAnsi="Times New Roman" w:cs="Times New Roman"/>
          <w:spacing w:val="5"/>
          <w:kern w:val="28"/>
          <w:sz w:val="24"/>
          <w:szCs w:val="24"/>
        </w:rPr>
        <w:t>emphasizing</w:t>
      </w:r>
      <w:r w:rsidRPr="00AA05C8">
        <w:rPr>
          <w:rFonts w:ascii="Times New Roman" w:eastAsiaTheme="majorEastAsia" w:hAnsi="Times New Roman" w:cs="Times New Roman"/>
          <w:spacing w:val="5"/>
          <w:kern w:val="28"/>
          <w:sz w:val="24"/>
          <w:szCs w:val="24"/>
        </w:rPr>
        <w:t xml:space="preserve"> Neuralink's commitment to accessibility, including </w:t>
      </w:r>
      <w:r>
        <w:rPr>
          <w:rFonts w:ascii="Times New Roman" w:eastAsiaTheme="majorEastAsia" w:hAnsi="Times New Roman" w:cs="Times New Roman"/>
          <w:spacing w:val="5"/>
          <w:kern w:val="28"/>
          <w:sz w:val="24"/>
          <w:szCs w:val="24"/>
        </w:rPr>
        <w:t>endeavors</w:t>
      </w:r>
      <w:r w:rsidRPr="00AA05C8">
        <w:rPr>
          <w:rFonts w:ascii="Times New Roman" w:eastAsiaTheme="majorEastAsia" w:hAnsi="Times New Roman" w:cs="Times New Roman"/>
          <w:spacing w:val="5"/>
          <w:kern w:val="28"/>
          <w:sz w:val="24"/>
          <w:szCs w:val="24"/>
        </w:rPr>
        <w:t xml:space="preserve"> to make their technology available to persons around the world.]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lastRenderedPageBreak/>
        <w:br/>
        <w:t xml:space="preserve">Narrator: With a commitment to accessibility, Neuralink is seeking to ensure that </w:t>
      </w:r>
      <w:r>
        <w:rPr>
          <w:rFonts w:ascii="Times New Roman" w:eastAsiaTheme="majorEastAsia" w:hAnsi="Times New Roman" w:cs="Times New Roman"/>
          <w:spacing w:val="5"/>
          <w:kern w:val="28"/>
          <w:sz w:val="24"/>
          <w:szCs w:val="24"/>
        </w:rPr>
        <w:t>its</w:t>
      </w:r>
      <w:r w:rsidRPr="00AA05C8">
        <w:rPr>
          <w:rFonts w:ascii="Times New Roman" w:eastAsiaTheme="majorEastAsia" w:hAnsi="Times New Roman" w:cs="Times New Roman"/>
          <w:spacing w:val="5"/>
          <w:kern w:val="28"/>
          <w:sz w:val="24"/>
          <w:szCs w:val="24"/>
        </w:rPr>
        <w:t xml:space="preserve"> technology is available to people from all walks of life, regardless of their background or circumstances.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portraying Neuralink's vision for the future, with motifs of improved human capabilities and exploration of the cosmos.]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Looking ahead, Neuralink envisions a future where mankind is no longer constrained by the constraints of the human brain, where we may explore the wide reaches of the cosmos and understand the mysteries of the world.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demonstrating the societal repercussions of Neuralink's technology, such as greater communication, education, and healthcare.]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Beyond the world of science fiction, Neuralink's technology has the capacity to change civilization as we know it, enabling deeper connectivity, comprehension, and compassion among humans.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showcasing Neuralink's continuing research operations, underlining links with notable neuroscientists and medical specialists.]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With continued research efforts and partnership with famous professionals in the field of neurology, Neuralink is perpetually pushing the frontiers of what's possible, paving the path for a future where neurological illnesses are a thing of the past.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scenario portraying Neuralink's engagement in shaping public debate and policy around Brain-Computer interfaces.]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As society grapples with the ethical and philosophical implications of Brain-Computer interfaces, Neuralink is at the forefront of the discourse, fighting for responsible innovation and the ethical use of technology for the good of humanity.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exhibiting Neuralink's outreach initiatives, such as educational workshops and public demos, intended </w:t>
      </w:r>
      <w:r>
        <w:rPr>
          <w:rFonts w:ascii="Times New Roman" w:eastAsiaTheme="majorEastAsia" w:hAnsi="Times New Roman" w:cs="Times New Roman"/>
          <w:spacing w:val="5"/>
          <w:kern w:val="28"/>
          <w:sz w:val="24"/>
          <w:szCs w:val="24"/>
        </w:rPr>
        <w:t>to demystify</w:t>
      </w:r>
      <w:r w:rsidRPr="00AA05C8">
        <w:rPr>
          <w:rFonts w:ascii="Times New Roman" w:eastAsiaTheme="majorEastAsia" w:hAnsi="Times New Roman" w:cs="Times New Roman"/>
          <w:spacing w:val="5"/>
          <w:kern w:val="28"/>
          <w:sz w:val="24"/>
          <w:szCs w:val="24"/>
        </w:rPr>
        <w:t xml:space="preserve"> neuroscience and </w:t>
      </w:r>
      <w:r>
        <w:rPr>
          <w:rFonts w:ascii="Times New Roman" w:eastAsiaTheme="majorEastAsia" w:hAnsi="Times New Roman" w:cs="Times New Roman"/>
          <w:spacing w:val="5"/>
          <w:kern w:val="28"/>
          <w:sz w:val="24"/>
          <w:szCs w:val="24"/>
        </w:rPr>
        <w:t>promote</w:t>
      </w:r>
      <w:r w:rsidRPr="00AA05C8">
        <w:rPr>
          <w:rFonts w:ascii="Times New Roman" w:eastAsiaTheme="majorEastAsia" w:hAnsi="Times New Roman" w:cs="Times New Roman"/>
          <w:spacing w:val="5"/>
          <w:kern w:val="28"/>
          <w:sz w:val="24"/>
          <w:szCs w:val="24"/>
        </w:rPr>
        <w:t xml:space="preserve"> wider public participation.]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Through outreach initiatives and educational </w:t>
      </w:r>
      <w:r>
        <w:rPr>
          <w:rFonts w:ascii="Times New Roman" w:eastAsiaTheme="majorEastAsia" w:hAnsi="Times New Roman" w:cs="Times New Roman"/>
          <w:spacing w:val="5"/>
          <w:kern w:val="28"/>
          <w:sz w:val="24"/>
          <w:szCs w:val="24"/>
        </w:rPr>
        <w:t>programs</w:t>
      </w:r>
      <w:r w:rsidRPr="00AA05C8">
        <w:rPr>
          <w:rFonts w:ascii="Times New Roman" w:eastAsiaTheme="majorEastAsia" w:hAnsi="Times New Roman" w:cs="Times New Roman"/>
          <w:spacing w:val="5"/>
          <w:kern w:val="28"/>
          <w:sz w:val="24"/>
          <w:szCs w:val="24"/>
        </w:rPr>
        <w:t xml:space="preserve">, Neuralink is empowering individuals to become active participants in the advancement of neuroscience, promoting a culture of inquiry, discovery, and creativity.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scenario exhibiting the cooperation efforts of Neuralink with other enterprises and institutions in other industries, showcasing the synergy of technology, science, and </w:t>
      </w:r>
      <w:r w:rsidRPr="00AA05C8">
        <w:rPr>
          <w:rFonts w:ascii="Times New Roman" w:eastAsiaTheme="majorEastAsia" w:hAnsi="Times New Roman" w:cs="Times New Roman"/>
          <w:spacing w:val="5"/>
          <w:kern w:val="28"/>
          <w:sz w:val="24"/>
          <w:szCs w:val="24"/>
        </w:rPr>
        <w:lastRenderedPageBreak/>
        <w:t xml:space="preserve">humanity.]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Neuralink's collaborative efforts extend beyond its own laboratories, as it partners with other firms, academic institutions, and government agencies to expedite research in neuroscience and ensure that its advantages reach every corner of the globe.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scenario showcasing the transforming influence of Neuralink's technology on human lives, including personal accounts from patients and their families.]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For those living with neurological disorders and limitations, Neuralink gives promise for a brighter future, where constraints are overtaken by possibilities, and the frontiers between mind and machine are broken down.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scenario displaying the global acceptance of Neuralink's technology, with images of diverse persons benefiting from its usage in healthcare, education, and entertainment.]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As Neuralink's technology becomes increasingly available and broadly accepted, its revolutionary influence reverberates around the globe, enriching lives, widening viewpoints, and linking mankind closer together in a shared voyage of inquiry and discovery.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[Cut to a scene illustrating Neuralink's future objectives, including concept designs and aspirational words from its leadership team.]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With boundless curiosity and tireless invention, Neuralink continues to test the limits of what's possible, </w:t>
      </w:r>
      <w:r>
        <w:rPr>
          <w:rFonts w:ascii="Times New Roman" w:eastAsiaTheme="majorEastAsia" w:hAnsi="Times New Roman" w:cs="Times New Roman"/>
          <w:spacing w:val="5"/>
          <w:kern w:val="28"/>
          <w:sz w:val="24"/>
          <w:szCs w:val="24"/>
        </w:rPr>
        <w:t>visualizing</w:t>
      </w:r>
      <w:r w:rsidRPr="00AA05C8">
        <w:rPr>
          <w:rFonts w:ascii="Times New Roman" w:eastAsiaTheme="majorEastAsia" w:hAnsi="Times New Roman" w:cs="Times New Roman"/>
          <w:spacing w:val="5"/>
          <w:kern w:val="28"/>
          <w:sz w:val="24"/>
          <w:szCs w:val="24"/>
        </w:rPr>
        <w:t xml:space="preserve"> a future where the human mind surpasses its biological restrictions, and the frontiers of knowledge and creativity are continually enlarged.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[Closing Scene: The Neuralink logo dissolves against a backdrop of stars.]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Narrator: With each discovery, Neuralink pushes us one step closer to a world where everything is imaginable. And as we embark on this adventure together, one thing is evident - the world will never be the same again. </w:t>
      </w:r>
      <w:r w:rsidRPr="00AA05C8">
        <w:rPr>
          <w:rFonts w:ascii="Times New Roman" w:eastAsiaTheme="majorEastAsia" w:hAnsi="Times New Roman" w:cs="Times New Roman"/>
          <w:spacing w:val="5"/>
          <w:kern w:val="28"/>
          <w:sz w:val="24"/>
          <w:szCs w:val="24"/>
        </w:rPr>
        <w:br/>
      </w:r>
      <w:r w:rsidRPr="00AA05C8">
        <w:rPr>
          <w:rFonts w:ascii="Times New Roman" w:eastAsiaTheme="majorEastAsia" w:hAnsi="Times New Roman" w:cs="Times New Roman"/>
          <w:spacing w:val="5"/>
          <w:kern w:val="28"/>
          <w:sz w:val="24"/>
          <w:szCs w:val="24"/>
        </w:rPr>
        <w:br/>
        <w:t xml:space="preserve">[Fade to silence.] </w:t>
      </w:r>
      <w:r w:rsidRPr="00AA05C8">
        <w:rPr>
          <w:rFonts w:ascii="Times New Roman" w:eastAsiaTheme="majorEastAsia" w:hAnsi="Times New Roman" w:cs="Times New Roman"/>
          <w:spacing w:val="5"/>
          <w:kern w:val="28"/>
          <w:sz w:val="24"/>
          <w:szCs w:val="24"/>
        </w:rPr>
        <w:br/>
      </w:r>
      <w:r w:rsidR="00D3546F">
        <w:rPr>
          <w:rFonts w:ascii="Times New Roman" w:eastAsiaTheme="majorEastAsia" w:hAnsi="Times New Roman" w:cs="Times New Roman"/>
          <w:spacing w:val="5"/>
          <w:kern w:val="28"/>
          <w:sz w:val="28"/>
          <w:szCs w:val="28"/>
        </w:rPr>
        <w:br w:type="page"/>
      </w:r>
    </w:p>
    <w:p w14:paraId="72AAFAF3" w14:textId="77777777" w:rsidR="006E6E80" w:rsidRPr="006E6E80" w:rsidRDefault="006E6E80" w:rsidP="006E6E80">
      <w:pPr>
        <w:rPr>
          <w:rFonts w:ascii="Times New Roman" w:hAnsi="Times New Roman" w:cs="Times New Roman"/>
          <w:b/>
          <w:bCs/>
          <w:sz w:val="28"/>
          <w:szCs w:val="28"/>
        </w:rPr>
      </w:pPr>
      <w:r w:rsidRPr="006E6E80">
        <w:rPr>
          <w:rFonts w:ascii="Times New Roman" w:hAnsi="Times New Roman" w:cs="Times New Roman"/>
          <w:b/>
          <w:bCs/>
          <w:sz w:val="28"/>
          <w:szCs w:val="28"/>
        </w:rPr>
        <w:lastRenderedPageBreak/>
        <w:t xml:space="preserve">References: </w:t>
      </w:r>
    </w:p>
    <w:p w14:paraId="246A2388" w14:textId="719B054C" w:rsidR="006E6E80" w:rsidRPr="006E6E80" w:rsidRDefault="006E6E80" w:rsidP="006E6E80">
      <w:pPr>
        <w:rPr>
          <w:rFonts w:ascii="Times New Roman" w:hAnsi="Times New Roman" w:cs="Times New Roman"/>
        </w:rPr>
      </w:pPr>
      <w:r w:rsidRPr="006E6E80">
        <w:rPr>
          <w:rFonts w:ascii="Times New Roman" w:hAnsi="Times New Roman" w:cs="Times New Roman"/>
        </w:rPr>
        <w:t xml:space="preserve">[1] </w:t>
      </w:r>
      <w:hyperlink r:id="rId4" w:history="1">
        <w:r w:rsidRPr="006E6E80">
          <w:rPr>
            <w:rStyle w:val="Hyperlink"/>
            <w:rFonts w:ascii="Times New Roman" w:hAnsi="Times New Roman" w:cs="Times New Roman"/>
          </w:rPr>
          <w:t>https://www.youtube.com/watch?v=Uhms023Lbe0</w:t>
        </w:r>
      </w:hyperlink>
    </w:p>
    <w:p w14:paraId="16E1D793" w14:textId="77777777" w:rsidR="006E6E80" w:rsidRPr="006E6E80" w:rsidRDefault="006E6E80" w:rsidP="006E6E80">
      <w:pPr>
        <w:rPr>
          <w:rFonts w:ascii="Times New Roman" w:hAnsi="Times New Roman" w:cs="Times New Roman"/>
        </w:rPr>
      </w:pPr>
      <w:r w:rsidRPr="006E6E80">
        <w:rPr>
          <w:rFonts w:ascii="Times New Roman" w:hAnsi="Times New Roman" w:cs="Times New Roman"/>
        </w:rPr>
        <w:t xml:space="preserve">[2] </w:t>
      </w:r>
      <w:hyperlink r:id="rId5" w:history="1">
        <w:r w:rsidRPr="006E6E80">
          <w:rPr>
            <w:rStyle w:val="Hyperlink"/>
            <w:rFonts w:ascii="Times New Roman" w:hAnsi="Times New Roman" w:cs="Times New Roman"/>
          </w:rPr>
          <w:t>https://neuralink.com/blog/</w:t>
        </w:r>
      </w:hyperlink>
    </w:p>
    <w:p w14:paraId="7117DA99" w14:textId="77777777" w:rsidR="006E6E80" w:rsidRPr="006E6E80" w:rsidRDefault="006E6E80" w:rsidP="006E6E80">
      <w:pPr>
        <w:rPr>
          <w:rFonts w:ascii="Times New Roman" w:hAnsi="Times New Roman" w:cs="Times New Roman"/>
        </w:rPr>
      </w:pPr>
      <w:r w:rsidRPr="006E6E80">
        <w:rPr>
          <w:rFonts w:ascii="Times New Roman" w:hAnsi="Times New Roman" w:cs="Times New Roman"/>
        </w:rPr>
        <w:t xml:space="preserve">[3] </w:t>
      </w:r>
      <w:hyperlink r:id="rId6" w:history="1">
        <w:r w:rsidRPr="006E6E80">
          <w:rPr>
            <w:rStyle w:val="Hyperlink"/>
            <w:rFonts w:ascii="Times New Roman" w:hAnsi="Times New Roman" w:cs="Times New Roman"/>
          </w:rPr>
          <w:t>https://www.thesun.co.uk/tech/27027809/neuralink-patient-told-not-to-worry-about-monkeys-deaths/</w:t>
        </w:r>
      </w:hyperlink>
    </w:p>
    <w:p w14:paraId="3B2A0243" w14:textId="77777777" w:rsidR="006E6E80" w:rsidRPr="006E6E80" w:rsidRDefault="006E6E80" w:rsidP="006E6E80">
      <w:pPr>
        <w:rPr>
          <w:rFonts w:ascii="Times New Roman" w:hAnsi="Times New Roman" w:cs="Times New Roman"/>
        </w:rPr>
      </w:pPr>
      <w:r w:rsidRPr="006E6E80">
        <w:rPr>
          <w:rFonts w:ascii="Times New Roman" w:hAnsi="Times New Roman" w:cs="Times New Roman"/>
        </w:rPr>
        <w:t xml:space="preserve">[4] </w:t>
      </w:r>
      <w:hyperlink r:id="rId7" w:history="1">
        <w:r w:rsidRPr="006E6E80">
          <w:rPr>
            <w:rStyle w:val="Hyperlink"/>
            <w:rFonts w:ascii="Times New Roman" w:hAnsi="Times New Roman" w:cs="Times New Roman"/>
          </w:rPr>
          <w:t>https://www.giantfreakinrobot.com/sci/neuralink-brain-implant-video-games.html</w:t>
        </w:r>
      </w:hyperlink>
    </w:p>
    <w:p w14:paraId="55A5A6B8" w14:textId="77777777" w:rsidR="006E6E80" w:rsidRPr="006E6E80" w:rsidRDefault="006E6E80" w:rsidP="006E6E80">
      <w:pPr>
        <w:rPr>
          <w:rFonts w:ascii="Times New Roman" w:hAnsi="Times New Roman" w:cs="Times New Roman"/>
        </w:rPr>
      </w:pPr>
      <w:r w:rsidRPr="006E6E80">
        <w:rPr>
          <w:rFonts w:ascii="Times New Roman" w:hAnsi="Times New Roman" w:cs="Times New Roman"/>
        </w:rPr>
        <w:t xml:space="preserve">[5] </w:t>
      </w:r>
      <w:hyperlink r:id="rId8" w:history="1">
        <w:r w:rsidRPr="006E6E80">
          <w:rPr>
            <w:rStyle w:val="Hyperlink"/>
            <w:rFonts w:ascii="Times New Roman" w:hAnsi="Times New Roman" w:cs="Times New Roman"/>
          </w:rPr>
          <w:t>https://www.youtube.com/watch?v=5SrpYZum4Nk</w:t>
        </w:r>
      </w:hyperlink>
    </w:p>
    <w:p w14:paraId="4EF9CDA4" w14:textId="77777777" w:rsidR="006E6E80" w:rsidRPr="006E6E80" w:rsidRDefault="006E6E80" w:rsidP="006E6E80">
      <w:pPr>
        <w:rPr>
          <w:rFonts w:ascii="Times New Roman" w:hAnsi="Times New Roman" w:cs="Times New Roman"/>
        </w:rPr>
      </w:pPr>
    </w:p>
    <w:p w14:paraId="6052DC86" w14:textId="77777777" w:rsidR="006E6E80" w:rsidRPr="006E6E80" w:rsidRDefault="006E6E80" w:rsidP="006E6E80">
      <w:pPr>
        <w:rPr>
          <w:rFonts w:ascii="Times New Roman" w:hAnsi="Times New Roman" w:cs="Times New Roman"/>
          <w:b/>
          <w:bCs/>
          <w:sz w:val="28"/>
          <w:szCs w:val="28"/>
        </w:rPr>
      </w:pPr>
      <w:r w:rsidRPr="006E6E80">
        <w:rPr>
          <w:rFonts w:ascii="Times New Roman" w:hAnsi="Times New Roman" w:cs="Times New Roman"/>
          <w:b/>
          <w:bCs/>
          <w:sz w:val="28"/>
          <w:szCs w:val="28"/>
        </w:rPr>
        <w:t>Contact Information:</w:t>
      </w:r>
    </w:p>
    <w:p w14:paraId="65E2F99D" w14:textId="77777777" w:rsidR="006E6E80" w:rsidRPr="006E6E80" w:rsidRDefault="006E6E80" w:rsidP="006E6E80">
      <w:pPr>
        <w:rPr>
          <w:rFonts w:ascii="Times New Roman" w:hAnsi="Times New Roman" w:cs="Times New Roman"/>
        </w:rPr>
      </w:pPr>
      <w:r w:rsidRPr="006E6E80">
        <w:rPr>
          <w:rFonts w:ascii="Times New Roman" w:hAnsi="Times New Roman" w:cs="Times New Roman"/>
        </w:rPr>
        <w:t>Shashank Mahato</w:t>
      </w:r>
    </w:p>
    <w:p w14:paraId="4F8EDC51" w14:textId="77777777" w:rsidR="006E6E80" w:rsidRPr="006E6E80" w:rsidRDefault="006E6E80" w:rsidP="006E6E80">
      <w:pPr>
        <w:rPr>
          <w:rFonts w:ascii="Times New Roman" w:hAnsi="Times New Roman" w:cs="Times New Roman"/>
        </w:rPr>
      </w:pPr>
      <w:r w:rsidRPr="006E6E80">
        <w:rPr>
          <w:rFonts w:ascii="Segoe UI Symbol" w:hAnsi="Segoe UI Symbol" w:cs="Segoe UI Symbol"/>
          <w:b/>
          <w:bCs/>
        </w:rPr>
        <w:t>✆</w:t>
      </w:r>
      <w:r w:rsidRPr="006E6E80">
        <w:rPr>
          <w:rFonts w:ascii="Times New Roman" w:hAnsi="Times New Roman" w:cs="Times New Roman"/>
          <w:b/>
          <w:bCs/>
        </w:rPr>
        <w:t xml:space="preserve"> </w:t>
      </w:r>
      <w:r w:rsidRPr="006E6E80">
        <w:rPr>
          <w:rFonts w:ascii="Times New Roman" w:hAnsi="Times New Roman" w:cs="Times New Roman"/>
        </w:rPr>
        <w:t>+91-9725685997</w:t>
      </w:r>
    </w:p>
    <w:p w14:paraId="36A6F8ED" w14:textId="77777777" w:rsidR="006E6E80" w:rsidRPr="006E6E80" w:rsidRDefault="006E6E80" w:rsidP="006E6E80">
      <w:pPr>
        <w:rPr>
          <w:rFonts w:ascii="Times New Roman" w:hAnsi="Times New Roman" w:cs="Times New Roman"/>
        </w:rPr>
      </w:pPr>
      <w:r w:rsidRPr="006E6E80">
        <w:rPr>
          <w:rFonts w:ascii="Segoe UI Symbol" w:hAnsi="Segoe UI Symbol" w:cs="Segoe UI Symbol"/>
        </w:rPr>
        <w:t>✉</w:t>
      </w:r>
      <w:r w:rsidRPr="006E6E80">
        <w:rPr>
          <w:rFonts w:ascii="Times New Roman" w:hAnsi="Times New Roman" w:cs="Times New Roman"/>
        </w:rPr>
        <w:t xml:space="preserve"> </w:t>
      </w:r>
      <w:hyperlink r:id="rId9" w:history="1">
        <w:r w:rsidRPr="006E6E80">
          <w:rPr>
            <w:rStyle w:val="Hyperlink"/>
            <w:rFonts w:ascii="Times New Roman" w:hAnsi="Times New Roman" w:cs="Times New Roman"/>
          </w:rPr>
          <w:t>shanxwritesbl@gmail.com</w:t>
        </w:r>
      </w:hyperlink>
    </w:p>
    <w:p w14:paraId="3EA86C59" w14:textId="46D563F7" w:rsidR="006E6E80" w:rsidRPr="006E6E80" w:rsidRDefault="006E6E80" w:rsidP="006E6E80">
      <w:pPr>
        <w:rPr>
          <w:rFonts w:ascii="Times New Roman" w:hAnsi="Times New Roman" w:cs="Times New Roman"/>
        </w:rPr>
      </w:pPr>
      <w:r w:rsidRPr="006E6E80">
        <w:rPr>
          <w:rFonts w:ascii="Times New Roman" w:hAnsi="Times New Roman" w:cs="Times New Roman"/>
          <w:noProof/>
        </w:rPr>
        <w:drawing>
          <wp:inline distT="0" distB="0" distL="0" distR="0" wp14:anchorId="19B5E8A6" wp14:editId="548AECA0">
            <wp:extent cx="152400" cy="152400"/>
            <wp:effectExtent l="0" t="0" r="0" b="0"/>
            <wp:docPr id="153288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E6E80">
        <w:rPr>
          <w:rFonts w:ascii="Times New Roman" w:hAnsi="Times New Roman" w:cs="Times New Roman"/>
        </w:rPr>
        <w:t xml:space="preserve"> </w:t>
      </w:r>
      <w:hyperlink r:id="rId11" w:history="1">
        <w:r w:rsidRPr="006E6E80">
          <w:rPr>
            <w:rStyle w:val="Hyperlink"/>
            <w:rFonts w:ascii="Times New Roman" w:hAnsi="Times New Roman" w:cs="Times New Roman"/>
          </w:rPr>
          <w:t>https://www.linkedin.com/in/shashank-mahato/</w:t>
        </w:r>
      </w:hyperlink>
    </w:p>
    <w:p w14:paraId="5E515A69" w14:textId="77777777" w:rsidR="006E6E80" w:rsidRPr="006E6E80" w:rsidRDefault="006E6E80" w:rsidP="006E6E80">
      <w:pPr>
        <w:rPr>
          <w:rFonts w:ascii="Times New Roman" w:hAnsi="Times New Roman" w:cs="Times New Roman"/>
        </w:rPr>
      </w:pPr>
    </w:p>
    <w:p w14:paraId="7206644E" w14:textId="77777777" w:rsidR="006E6E80" w:rsidRPr="006E6E80" w:rsidRDefault="006E6E80" w:rsidP="006E6E80">
      <w:pPr>
        <w:rPr>
          <w:rFonts w:ascii="Times New Roman" w:hAnsi="Times New Roman" w:cs="Times New Roman"/>
          <w:b/>
          <w:bCs/>
          <w:sz w:val="28"/>
          <w:szCs w:val="28"/>
        </w:rPr>
      </w:pPr>
      <w:r w:rsidRPr="006E6E80">
        <w:rPr>
          <w:rFonts w:ascii="Times New Roman" w:hAnsi="Times New Roman" w:cs="Times New Roman"/>
          <w:b/>
          <w:bCs/>
          <w:sz w:val="28"/>
          <w:szCs w:val="28"/>
        </w:rPr>
        <w:t>My Works:</w:t>
      </w:r>
    </w:p>
    <w:p w14:paraId="7A42EF55" w14:textId="77777777" w:rsidR="006E6E80" w:rsidRPr="006E6E80" w:rsidRDefault="006E6E80" w:rsidP="006E6E80">
      <w:pPr>
        <w:rPr>
          <w:rFonts w:ascii="Times New Roman" w:hAnsi="Times New Roman" w:cs="Times New Roman"/>
        </w:rPr>
      </w:pPr>
      <w:r w:rsidRPr="006E6E80">
        <w:rPr>
          <w:rFonts w:ascii="Times New Roman" w:hAnsi="Times New Roman" w:cs="Times New Roman"/>
          <w:noProof/>
        </w:rPr>
        <w:drawing>
          <wp:inline distT="0" distB="0" distL="0" distR="0" wp14:anchorId="74E47867" wp14:editId="7BEBF03D">
            <wp:extent cx="201930" cy="164339"/>
            <wp:effectExtent l="0" t="0" r="7620" b="7620"/>
            <wp:docPr id="161404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44506" name=""/>
                    <pic:cNvPicPr/>
                  </pic:nvPicPr>
                  <pic:blipFill>
                    <a:blip r:embed="rId12"/>
                    <a:stretch>
                      <a:fillRect/>
                    </a:stretch>
                  </pic:blipFill>
                  <pic:spPr>
                    <a:xfrm flipH="1">
                      <a:off x="0" y="0"/>
                      <a:ext cx="216373" cy="176093"/>
                    </a:xfrm>
                    <a:prstGeom prst="rect">
                      <a:avLst/>
                    </a:prstGeom>
                  </pic:spPr>
                </pic:pic>
              </a:graphicData>
            </a:graphic>
          </wp:inline>
        </w:drawing>
      </w:r>
      <w:r w:rsidRPr="006E6E80">
        <w:rPr>
          <w:rFonts w:ascii="Times New Roman" w:hAnsi="Times New Roman" w:cs="Times New Roman"/>
        </w:rPr>
        <w:t xml:space="preserve"> </w:t>
      </w:r>
      <w:hyperlink r:id="rId13" w:history="1">
        <w:r w:rsidRPr="006E6E80">
          <w:rPr>
            <w:rStyle w:val="Hyperlink"/>
            <w:rFonts w:ascii="Times New Roman" w:hAnsi="Times New Roman" w:cs="Times New Roman"/>
          </w:rPr>
          <w:t>https://drive.google.com/drive/folders/1Luc6QQv9SlkdxCQ7HdFpv3LZDutEhzC7?usp=sharing</w:t>
        </w:r>
      </w:hyperlink>
    </w:p>
    <w:p w14:paraId="707A2A4E" w14:textId="77777777" w:rsidR="006E6E80" w:rsidRPr="005A5239" w:rsidRDefault="006E6E80" w:rsidP="006E6E80">
      <w:pPr>
        <w:rPr>
          <w:rFonts w:ascii="Times New Roman" w:hAnsi="Times New Roman" w:cs="Times New Roman"/>
          <w:sz w:val="24"/>
          <w:szCs w:val="24"/>
        </w:rPr>
      </w:pPr>
    </w:p>
    <w:p w14:paraId="4464B8FD" w14:textId="77777777" w:rsidR="006E6E80" w:rsidRPr="002342C5" w:rsidRDefault="006E6E80" w:rsidP="006E6E80">
      <w:pPr>
        <w:rPr>
          <w:rFonts w:ascii="Times New Roman" w:hAnsi="Times New Roman" w:cs="Times New Roman"/>
        </w:rPr>
      </w:pPr>
    </w:p>
    <w:p w14:paraId="67198E43" w14:textId="77777777" w:rsidR="006E6E80" w:rsidRPr="002342C5" w:rsidRDefault="006E6E80" w:rsidP="006E6E80">
      <w:pPr>
        <w:rPr>
          <w:rFonts w:ascii="Times New Roman" w:hAnsi="Times New Roman" w:cs="Times New Roman"/>
        </w:rPr>
      </w:pPr>
    </w:p>
    <w:p w14:paraId="5A737DB3" w14:textId="77777777" w:rsidR="006E6E80" w:rsidRPr="002342C5" w:rsidRDefault="006E6E80" w:rsidP="006E6E80">
      <w:pPr>
        <w:rPr>
          <w:rFonts w:ascii="Times New Roman" w:hAnsi="Times New Roman" w:cs="Times New Roman"/>
        </w:rPr>
      </w:pPr>
    </w:p>
    <w:p w14:paraId="1BAA224F" w14:textId="77777777" w:rsidR="006E6E80" w:rsidRPr="002342C5" w:rsidRDefault="006E6E80" w:rsidP="006E6E80">
      <w:pPr>
        <w:rPr>
          <w:rFonts w:ascii="Times New Roman" w:hAnsi="Times New Roman" w:cs="Times New Roman"/>
        </w:rPr>
      </w:pPr>
    </w:p>
    <w:p w14:paraId="68F2E1DA" w14:textId="77777777" w:rsidR="006E6E80" w:rsidRPr="002342C5" w:rsidRDefault="006E6E80" w:rsidP="006E6E80">
      <w:pPr>
        <w:rPr>
          <w:rFonts w:ascii="Times New Roman" w:hAnsi="Times New Roman" w:cs="Times New Roman"/>
        </w:rPr>
      </w:pPr>
    </w:p>
    <w:p w14:paraId="48CF4807" w14:textId="77777777" w:rsidR="006E6E80" w:rsidRDefault="006E6E80" w:rsidP="006E6E80">
      <w:pPr>
        <w:rPr>
          <w:rFonts w:ascii="Times New Roman" w:hAnsi="Times New Roman" w:cs="Times New Roman"/>
          <w:b/>
          <w:bCs/>
          <w:sz w:val="28"/>
          <w:szCs w:val="28"/>
        </w:rPr>
      </w:pPr>
    </w:p>
    <w:p w14:paraId="530B1A98" w14:textId="77777777" w:rsidR="006E6E80" w:rsidRPr="002342C5" w:rsidRDefault="006E6E80" w:rsidP="006E6E80">
      <w:pPr>
        <w:rPr>
          <w:rFonts w:ascii="Times New Roman" w:hAnsi="Times New Roman" w:cs="Times New Roman"/>
        </w:rPr>
      </w:pPr>
    </w:p>
    <w:p w14:paraId="6C082231" w14:textId="77777777" w:rsidR="006E6E80" w:rsidRPr="002342C5" w:rsidRDefault="006E6E80" w:rsidP="006E6E80">
      <w:pPr>
        <w:rPr>
          <w:rFonts w:ascii="Times New Roman" w:hAnsi="Times New Roman" w:cs="Times New Roman"/>
        </w:rPr>
      </w:pPr>
    </w:p>
    <w:p w14:paraId="7B1C4D44" w14:textId="77777777" w:rsidR="00A0494B" w:rsidRDefault="00A0494B"/>
    <w:sectPr w:rsidR="00A0494B" w:rsidSect="00D3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80"/>
    <w:rsid w:val="000275E8"/>
    <w:rsid w:val="001B009C"/>
    <w:rsid w:val="002E529A"/>
    <w:rsid w:val="006E6E80"/>
    <w:rsid w:val="007969F6"/>
    <w:rsid w:val="008401A5"/>
    <w:rsid w:val="00A0494B"/>
    <w:rsid w:val="00AA05C8"/>
    <w:rsid w:val="00C970AF"/>
    <w:rsid w:val="00CA3DB3"/>
    <w:rsid w:val="00D32CB2"/>
    <w:rsid w:val="00D3546F"/>
    <w:rsid w:val="00DD699D"/>
    <w:rsid w:val="00E73834"/>
    <w:rsid w:val="00EC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E707A"/>
  <w15:chartTrackingRefBased/>
  <w15:docId w15:val="{0C8024AD-EED4-40FD-8002-76C36AD9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8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E80"/>
    <w:rPr>
      <w:rFonts w:asciiTheme="majorHAnsi" w:eastAsiaTheme="majorEastAsia" w:hAnsiTheme="majorHAnsi" w:cstheme="majorBidi"/>
      <w:spacing w:val="-10"/>
      <w:kern w:val="28"/>
      <w:sz w:val="56"/>
      <w:szCs w:val="56"/>
      <w14:ligatures w14:val="none"/>
    </w:rPr>
  </w:style>
  <w:style w:type="character" w:styleId="BookTitle">
    <w:name w:val="Book Title"/>
    <w:basedOn w:val="DefaultParagraphFont"/>
    <w:uiPriority w:val="33"/>
    <w:qFormat/>
    <w:rsid w:val="006E6E80"/>
    <w:rPr>
      <w:b/>
      <w:bCs/>
      <w:i/>
      <w:iCs/>
      <w:spacing w:val="5"/>
    </w:rPr>
  </w:style>
  <w:style w:type="character" w:styleId="Hyperlink">
    <w:name w:val="Hyperlink"/>
    <w:basedOn w:val="DefaultParagraphFont"/>
    <w:uiPriority w:val="99"/>
    <w:unhideWhenUsed/>
    <w:rsid w:val="006E6E80"/>
    <w:rPr>
      <w:color w:val="0563C1" w:themeColor="hyperlink"/>
      <w:u w:val="single"/>
    </w:rPr>
  </w:style>
  <w:style w:type="character" w:styleId="FollowedHyperlink">
    <w:name w:val="FollowedHyperlink"/>
    <w:basedOn w:val="DefaultParagraphFont"/>
    <w:uiPriority w:val="99"/>
    <w:semiHidden/>
    <w:unhideWhenUsed/>
    <w:rsid w:val="006E6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9144">
      <w:bodyDiv w:val="1"/>
      <w:marLeft w:val="0"/>
      <w:marRight w:val="0"/>
      <w:marTop w:val="0"/>
      <w:marBottom w:val="0"/>
      <w:divBdr>
        <w:top w:val="none" w:sz="0" w:space="0" w:color="auto"/>
        <w:left w:val="none" w:sz="0" w:space="0" w:color="auto"/>
        <w:bottom w:val="none" w:sz="0" w:space="0" w:color="auto"/>
        <w:right w:val="none" w:sz="0" w:space="0" w:color="auto"/>
      </w:divBdr>
    </w:div>
    <w:div w:id="143620156">
      <w:bodyDiv w:val="1"/>
      <w:marLeft w:val="0"/>
      <w:marRight w:val="0"/>
      <w:marTop w:val="0"/>
      <w:marBottom w:val="0"/>
      <w:divBdr>
        <w:top w:val="none" w:sz="0" w:space="0" w:color="auto"/>
        <w:left w:val="none" w:sz="0" w:space="0" w:color="auto"/>
        <w:bottom w:val="none" w:sz="0" w:space="0" w:color="auto"/>
        <w:right w:val="none" w:sz="0" w:space="0" w:color="auto"/>
      </w:divBdr>
    </w:div>
    <w:div w:id="663968540">
      <w:bodyDiv w:val="1"/>
      <w:marLeft w:val="0"/>
      <w:marRight w:val="0"/>
      <w:marTop w:val="0"/>
      <w:marBottom w:val="0"/>
      <w:divBdr>
        <w:top w:val="none" w:sz="0" w:space="0" w:color="auto"/>
        <w:left w:val="none" w:sz="0" w:space="0" w:color="auto"/>
        <w:bottom w:val="none" w:sz="0" w:space="0" w:color="auto"/>
        <w:right w:val="none" w:sz="0" w:space="0" w:color="auto"/>
      </w:divBdr>
    </w:div>
    <w:div w:id="932133011">
      <w:bodyDiv w:val="1"/>
      <w:marLeft w:val="0"/>
      <w:marRight w:val="0"/>
      <w:marTop w:val="0"/>
      <w:marBottom w:val="0"/>
      <w:divBdr>
        <w:top w:val="none" w:sz="0" w:space="0" w:color="auto"/>
        <w:left w:val="none" w:sz="0" w:space="0" w:color="auto"/>
        <w:bottom w:val="none" w:sz="0" w:space="0" w:color="auto"/>
        <w:right w:val="none" w:sz="0" w:space="0" w:color="auto"/>
      </w:divBdr>
    </w:div>
    <w:div w:id="1389694004">
      <w:bodyDiv w:val="1"/>
      <w:marLeft w:val="0"/>
      <w:marRight w:val="0"/>
      <w:marTop w:val="0"/>
      <w:marBottom w:val="0"/>
      <w:divBdr>
        <w:top w:val="none" w:sz="0" w:space="0" w:color="auto"/>
        <w:left w:val="none" w:sz="0" w:space="0" w:color="auto"/>
        <w:bottom w:val="none" w:sz="0" w:space="0" w:color="auto"/>
        <w:right w:val="none" w:sz="0" w:space="0" w:color="auto"/>
      </w:divBdr>
    </w:div>
    <w:div w:id="168991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SrpYZum4Nk" TargetMode="External"/><Relationship Id="rId13" Type="http://schemas.openxmlformats.org/officeDocument/2006/relationships/hyperlink" Target="https://drive.google.com/drive/folders/1Luc6QQv9SlkdxCQ7HdFpv3LZDutEhzC7?usp=sharing" TargetMode="External"/><Relationship Id="rId3" Type="http://schemas.openxmlformats.org/officeDocument/2006/relationships/webSettings" Target="webSettings.xml"/><Relationship Id="rId7" Type="http://schemas.openxmlformats.org/officeDocument/2006/relationships/hyperlink" Target="https://www.giantfreakinrobot.com/sci/neuralink-brain-implant-video-games.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sun.co.uk/tech/27027809/neuralink-patient-told-not-to-worry-about-monkeys-deaths/" TargetMode="External"/><Relationship Id="rId11" Type="http://schemas.openxmlformats.org/officeDocument/2006/relationships/hyperlink" Target="https://www.linkedin.com/in/shashank-mahato/" TargetMode="External"/><Relationship Id="rId5" Type="http://schemas.openxmlformats.org/officeDocument/2006/relationships/hyperlink" Target="https://neuralink.com/blog/"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www.youtube.com/watch?v=Uhms023Lbe0" TargetMode="External"/><Relationship Id="rId9" Type="http://schemas.openxmlformats.org/officeDocument/2006/relationships/hyperlink" Target="mailto:shanxwritesb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1508</Words>
  <Characters>9236</Characters>
  <Application>Microsoft Office Word</Application>
  <DocSecurity>0</DocSecurity>
  <Lines>228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Mahato Shashank Mahato - [CH.EN.U4CCE21031]</dc:creator>
  <cp:keywords/>
  <dc:description/>
  <cp:lastModifiedBy>Mahato Shashank Mahato - [CH.EN.U4CCE21031]</cp:lastModifiedBy>
  <cp:revision>6</cp:revision>
  <dcterms:created xsi:type="dcterms:W3CDTF">2024-04-04T06:03:00Z</dcterms:created>
  <dcterms:modified xsi:type="dcterms:W3CDTF">2024-04-04T07:02:00Z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4a1c117c-684e-47bb-a731-ca5f74d013ab</vt:lpwstr>
  </property>
</Properties>
</file>