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0019de7d9b0d44e892e8e3608a0d0aa1.psmdcp" Id="R9f975a10c2774dfb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2722D16E" w:rsidP="2BFFA333" w:rsidRDefault="2722D16E" w14:paraId="5002F9B2" w14:textId="10106F1C">
      <w:pPr>
        <w:spacing w:before="120" w:beforeAutospacing="off" w:after="40" w:afterAutospacing="off"/>
        <w:rPr>
          <w:i w:val="1"/>
          <w:iCs w:val="1"/>
          <w:noProof w:val="0"/>
          <w:lang w:val="en-US"/>
        </w:rPr>
      </w:pPr>
      <w:r w:rsidRPr="2BFFA333" w:rsidR="2722D16E">
        <w:rPr>
          <w:i w:val="1"/>
          <w:iCs w:val="1"/>
          <w:noProof w:val="0"/>
          <w:lang w:val="en-US"/>
        </w:rPr>
        <w:t>Senior Software Engineer</w:t>
      </w:r>
      <w:r w:rsidRPr="2BFFA333" w:rsidR="037DCD6E">
        <w:rPr>
          <w:i w:val="1"/>
          <w:iCs w:val="1"/>
          <w:noProof w:val="0"/>
          <w:lang w:val="en-US"/>
        </w:rPr>
        <w:t xml:space="preserve"> with </w:t>
      </w:r>
      <w:r w:rsidRPr="2BFFA333" w:rsidR="5B21B604">
        <w:rPr>
          <w:i w:val="1"/>
          <w:iCs w:val="1"/>
          <w:noProof w:val="0"/>
          <w:lang w:val="en-US"/>
        </w:rPr>
        <w:t>5</w:t>
      </w:r>
      <w:r w:rsidRPr="2BFFA333" w:rsidR="037DCD6E">
        <w:rPr>
          <w:i w:val="1"/>
          <w:iCs w:val="1"/>
          <w:noProof w:val="0"/>
          <w:lang w:val="en-US"/>
        </w:rPr>
        <w:t xml:space="preserve"> years of experience</w:t>
      </w:r>
      <w:r w:rsidRPr="2BFFA333" w:rsidR="2722D16E">
        <w:rPr>
          <w:i w:val="1"/>
          <w:iCs w:val="1"/>
          <w:noProof w:val="0"/>
          <w:lang w:val="en-US"/>
        </w:rPr>
        <w:t xml:space="preserve"> </w:t>
      </w:r>
      <w:r w:rsidRPr="2BFFA333" w:rsidR="2722D16E">
        <w:rPr>
          <w:i w:val="1"/>
          <w:iCs w:val="1"/>
          <w:noProof w:val="0"/>
          <w:lang w:val="en-US"/>
        </w:rPr>
        <w:t xml:space="preserve">building scalable distributed, cloud-native, and blockchain-based applications. Proven </w:t>
      </w:r>
      <w:r w:rsidRPr="2BFFA333" w:rsidR="2722D16E">
        <w:rPr>
          <w:i w:val="1"/>
          <w:iCs w:val="1"/>
          <w:noProof w:val="0"/>
          <w:lang w:val="en-US"/>
        </w:rPr>
        <w:t>track record</w:t>
      </w:r>
      <w:r w:rsidRPr="2BFFA333" w:rsidR="2722D16E">
        <w:rPr>
          <w:i w:val="1"/>
          <w:iCs w:val="1"/>
          <w:noProof w:val="0"/>
          <w:lang w:val="en-US"/>
        </w:rPr>
        <w:t xml:space="preserve"> delivering performance-driven solutions in FinTech, compliance, and payments, </w:t>
      </w:r>
      <w:r w:rsidRPr="2BFFA333" w:rsidR="23047EC1">
        <w:rPr>
          <w:i w:val="1"/>
          <w:iCs w:val="1"/>
          <w:noProof w:val="0"/>
          <w:lang w:val="en-US"/>
        </w:rPr>
        <w:t>and</w:t>
      </w:r>
      <w:r w:rsidRPr="2BFFA333" w:rsidR="2722D16E">
        <w:rPr>
          <w:i w:val="1"/>
          <w:iCs w:val="1"/>
          <w:noProof w:val="0"/>
          <w:lang w:val="en-US"/>
        </w:rPr>
        <w:t xml:space="preserve"> </w:t>
      </w:r>
      <w:r w:rsidRPr="2BFFA333" w:rsidR="2722D16E">
        <w:rPr>
          <w:i w:val="1"/>
          <w:iCs w:val="1"/>
          <w:noProof w:val="0"/>
          <w:lang w:val="en-US"/>
        </w:rPr>
        <w:t>optimizing</w:t>
      </w:r>
      <w:r w:rsidRPr="2BFFA333" w:rsidR="2722D16E">
        <w:rPr>
          <w:i w:val="1"/>
          <w:iCs w:val="1"/>
          <w:noProof w:val="0"/>
          <w:lang w:val="en-US"/>
        </w:rPr>
        <w:t xml:space="preserve"> high-traffic systems.</w:t>
      </w:r>
    </w:p>
    <w:p w:rsidR="7A6699FB" w:rsidP="662E6700" w:rsidRDefault="7A6699FB" w14:paraId="66C8E34F" w14:textId="5AB79E1C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40" w:beforeAutospacing="off" w:after="20" w:afterAutospacing="off"/>
        <w:jc w:val="center"/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</w:pPr>
      <w:r w:rsidRPr="662E6700" w:rsidR="2D831CC9">
        <w:rPr>
          <w:rFonts w:ascii="Calibri" w:hAnsi="Calibri" w:eastAsia="MS Mincho" w:cs="Mangal"/>
          <w:sz w:val="18"/>
          <w:szCs w:val="18"/>
          <w:u w:val="none"/>
        </w:rPr>
        <w:t>Languages</w:t>
      </w:r>
      <w:r w:rsidRPr="662E6700" w:rsidR="1C5629BA">
        <w:rPr>
          <w:rFonts w:ascii="Calibri" w:hAnsi="Calibri" w:eastAsia="MS Mincho" w:cs="Mangal"/>
          <w:sz w:val="20"/>
          <w:szCs w:val="20"/>
          <w:u w:val="none"/>
        </w:rPr>
        <w:t xml:space="preserve">: </w:t>
      </w:r>
      <w:r w:rsidRPr="662E6700" w:rsidR="1C5629BA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Rust</w:t>
      </w:r>
      <w:r w:rsidRPr="662E6700" w:rsidR="79F970C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, Go</w:t>
      </w:r>
      <w:r w:rsidRPr="662E6700" w:rsidR="1C5629BA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, </w:t>
      </w:r>
      <w:r w:rsidRPr="662E6700" w:rsidR="71C23064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T</w:t>
      </w:r>
      <w:r w:rsidRPr="662E6700" w:rsidR="7735758A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ypeScript</w:t>
      </w:r>
    </w:p>
    <w:p w:rsidR="7A6699FB" w:rsidP="50B9DDA9" w:rsidRDefault="7A6699FB" w14:paraId="7B112EB7" w14:textId="17E065D1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40" w:beforeAutospacing="off" w:after="20" w:afterAutospacing="off"/>
        <w:jc w:val="center"/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</w:pPr>
      <w:r w:rsidRPr="50B9DDA9" w:rsidR="12F352AB">
        <w:rPr>
          <w:rFonts w:ascii="Calibri" w:hAnsi="Calibri" w:eastAsia="MS Mincho" w:cs="Mangal"/>
          <w:b w:val="1"/>
          <w:bCs w:val="1"/>
          <w:i w:val="0"/>
          <w:iCs w:val="0"/>
          <w:sz w:val="18"/>
          <w:szCs w:val="18"/>
          <w:u w:val="none"/>
        </w:rPr>
        <w:t>Infra</w:t>
      </w:r>
      <w:r w:rsidRPr="50B9DDA9" w:rsidR="6793F168">
        <w:rPr>
          <w:rFonts w:ascii="Calibri" w:hAnsi="Calibri" w:eastAsia="MS Mincho" w:cs="Mangal"/>
          <w:b w:val="1"/>
          <w:bCs w:val="1"/>
          <w:i w:val="0"/>
          <w:iCs w:val="0"/>
          <w:sz w:val="18"/>
          <w:szCs w:val="18"/>
          <w:u w:val="none"/>
        </w:rPr>
        <w:t>structure</w:t>
      </w:r>
      <w:r w:rsidRPr="50B9DDA9" w:rsidR="12F352AB">
        <w:rPr>
          <w:rFonts w:ascii="Calibri" w:hAnsi="Calibri" w:eastAsia="MS Mincho" w:cs="Mangal"/>
          <w:b w:val="1"/>
          <w:bCs w:val="1"/>
          <w:i w:val="0"/>
          <w:iCs w:val="0"/>
          <w:sz w:val="18"/>
          <w:szCs w:val="18"/>
          <w:u w:val="none"/>
        </w:rPr>
        <w:t>:</w:t>
      </w:r>
      <w:r w:rsidRPr="50B9DDA9" w:rsidR="12F352A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 AWS, Linux, Docker, Kubernetes, Terraform</w:t>
      </w:r>
    </w:p>
    <w:p w:rsidR="7A6699FB" w:rsidP="50B9DDA9" w:rsidRDefault="7A6699FB" w14:paraId="394E5245" w14:textId="082DF19F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40" w:beforeAutospacing="off" w:after="20" w:afterAutospacing="off"/>
        <w:jc w:val="center"/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  <w:u w:val="none"/>
        </w:rPr>
      </w:pPr>
      <w:r w:rsidRPr="50B9DDA9" w:rsidR="7086C819">
        <w:rPr>
          <w:rFonts w:ascii="Calibri" w:hAnsi="Calibri" w:eastAsia="MS Mincho" w:cs="Mangal"/>
          <w:sz w:val="18"/>
          <w:szCs w:val="18"/>
          <w:u w:val="none"/>
        </w:rPr>
        <w:t>Frameworks</w:t>
      </w:r>
      <w:r w:rsidRPr="50B9DDA9" w:rsidR="7086C819">
        <w:rPr>
          <w:rFonts w:ascii="Calibri" w:hAnsi="Calibri" w:eastAsia="MS Mincho" w:cs="Mangal"/>
          <w:sz w:val="20"/>
          <w:szCs w:val="20"/>
          <w:u w:val="none"/>
        </w:rPr>
        <w:t>:</w:t>
      </w:r>
      <w:r w:rsidRPr="50B9DDA9" w:rsidR="48A90CD9">
        <w:rPr>
          <w:rFonts w:ascii="Calibri" w:hAnsi="Calibri" w:eastAsia="MS Mincho" w:cs="Mangal"/>
          <w:sz w:val="20"/>
          <w:szCs w:val="20"/>
          <w:u w:val="none"/>
        </w:rPr>
        <w:t xml:space="preserve"> </w:t>
      </w:r>
      <w:r w:rsidRPr="50B9DDA9" w:rsidR="7086C819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Angular</w:t>
      </w:r>
      <w:r w:rsidRPr="50B9DDA9" w:rsidR="6CE71060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,</w:t>
      </w:r>
      <w:r w:rsidRPr="50B9DDA9" w:rsidR="6CE71060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 </w:t>
      </w:r>
      <w:r w:rsidRPr="50B9DDA9" w:rsidR="6CE71060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gR</w:t>
      </w:r>
      <w:r w:rsidRPr="50B9DDA9" w:rsidR="6CE71060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P</w:t>
      </w:r>
      <w:r w:rsidRPr="50B9DDA9" w:rsidR="6CE71060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C</w:t>
      </w:r>
      <w:r w:rsidRPr="50B9DDA9" w:rsidR="305D988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, </w:t>
      </w:r>
      <w:r w:rsidRPr="50B9DDA9" w:rsidR="7086C819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Tempo</w:t>
      </w:r>
      <w:r w:rsidRPr="50B9DDA9" w:rsidR="7086C819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ral</w:t>
      </w:r>
      <w:r w:rsidRPr="50B9DDA9" w:rsidR="729C373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, </w:t>
      </w:r>
      <w:r w:rsidRPr="50B9DDA9" w:rsidR="7F66FB8D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 xml:space="preserve">Hyperledger </w:t>
      </w:r>
      <w:r w:rsidRPr="50B9DDA9" w:rsidR="729C373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Fabric</w:t>
      </w:r>
      <w:r>
        <w:tab/>
      </w:r>
      <w:r>
        <w:tab/>
      </w:r>
      <w:r w:rsidRPr="50B9DDA9" w:rsidR="6D168926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  <w:u w:val="none"/>
        </w:rPr>
        <w:t>CI/CD:</w:t>
      </w:r>
      <w:r w:rsidRPr="50B9DDA9" w:rsidR="6D168926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  <w:u w:val="none"/>
        </w:rPr>
        <w:t xml:space="preserve"> </w:t>
      </w:r>
      <w:r w:rsidRPr="50B9DDA9" w:rsidR="099FE068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  <w:u w:val="none"/>
        </w:rPr>
        <w:t>GitLab CI</w:t>
      </w:r>
      <w:r w:rsidRPr="50B9DDA9" w:rsidR="6D168926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  <w:u w:val="none"/>
        </w:rPr>
        <w:t>, GitHub Actions</w:t>
      </w:r>
      <w:r>
        <w:tab/>
      </w:r>
    </w:p>
    <w:p w:rsidR="7A6699FB" w:rsidP="50B9DDA9" w:rsidRDefault="7A6699FB" w14:paraId="7E20195F" w14:textId="6C89FA48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40" w:beforeAutospacing="off" w:after="20" w:afterAutospacing="off"/>
        <w:jc w:val="center"/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</w:pPr>
      <w:r w:rsidRPr="50B9DDA9" w:rsidR="7086C819">
        <w:rPr>
          <w:rFonts w:ascii="Calibri" w:hAnsi="Calibri" w:eastAsia="MS Mincho" w:cs="Mangal"/>
          <w:sz w:val="18"/>
          <w:szCs w:val="18"/>
          <w:u w:val="none"/>
        </w:rPr>
        <w:t>Databases</w:t>
      </w:r>
      <w:r w:rsidRPr="50B9DDA9" w:rsidR="724A0EFB">
        <w:rPr>
          <w:rFonts w:ascii="Calibri" w:hAnsi="Calibri" w:eastAsia="MS Mincho" w:cs="Mangal"/>
          <w:sz w:val="18"/>
          <w:szCs w:val="18"/>
          <w:u w:val="none"/>
        </w:rPr>
        <w:t xml:space="preserve">: </w:t>
      </w:r>
      <w:r w:rsidRPr="50B9DDA9" w:rsidR="724A0EFB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Postgres, MongoDB, Kafka</w:t>
      </w:r>
      <w:r w:rsidRPr="50B9DDA9" w:rsidR="724A0EFB">
        <w:rPr>
          <w:rFonts w:ascii="Calibri" w:hAnsi="Calibri" w:eastAsia="MS Mincho" w:cs="Mangal"/>
          <w:sz w:val="18"/>
          <w:szCs w:val="18"/>
          <w:u w:val="none"/>
        </w:rPr>
        <w:t xml:space="preserve"> </w:t>
      </w:r>
      <w:r>
        <w:tab/>
      </w:r>
      <w:r>
        <w:tab/>
      </w:r>
      <w:r>
        <w:tab/>
      </w:r>
      <w:r>
        <w:tab/>
      </w:r>
      <w:r w:rsidRPr="50B9DDA9" w:rsidR="724A0EFB">
        <w:rPr>
          <w:rFonts w:ascii="Calibri" w:hAnsi="Calibri" w:eastAsia="MS Mincho" w:cs="Mangal"/>
          <w:sz w:val="18"/>
          <w:szCs w:val="18"/>
          <w:u w:val="none"/>
        </w:rPr>
        <w:t>Caching</w:t>
      </w:r>
      <w:r w:rsidRPr="50B9DDA9" w:rsidR="7086C819">
        <w:rPr>
          <w:rFonts w:ascii="Calibri" w:hAnsi="Calibri" w:eastAsia="MS Mincho" w:cs="Mangal"/>
          <w:sz w:val="20"/>
          <w:szCs w:val="20"/>
          <w:u w:val="none"/>
        </w:rPr>
        <w:t xml:space="preserve">: </w:t>
      </w:r>
      <w:r w:rsidRPr="50B9DDA9" w:rsidR="7086C819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Redis, Memcached</w:t>
      </w:r>
      <w:r w:rsidRPr="50B9DDA9" w:rsidR="0619F28C">
        <w:rPr>
          <w:rFonts w:ascii="Calibri" w:hAnsi="Calibri" w:eastAsia="MS Mincho" w:cs="Mangal"/>
          <w:b w:val="0"/>
          <w:bCs w:val="0"/>
          <w:i w:val="1"/>
          <w:iCs w:val="1"/>
          <w:sz w:val="18"/>
          <w:szCs w:val="18"/>
          <w:u w:val="none"/>
        </w:rPr>
        <w:t>, DragonFly</w:t>
      </w:r>
    </w:p>
    <w:p xmlns:wp14="http://schemas.microsoft.com/office/word/2010/wordml" w:rsidP="3EBC0D42" w14:paraId="14D048AA" wp14:textId="77777777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69" w:after="0"/>
        <w:ind w:start="0"/>
        <w:jc w:val="center"/>
        <w:rPr>
          <w:rFonts w:ascii="Calibri" w:hAnsi="Calibri" w:eastAsia="MS Mincho" w:cs="Mangal"/>
          <w:sz w:val="20"/>
          <w:szCs w:val="20"/>
        </w:rPr>
      </w:pPr>
      <w:r w:rsidRPr="662E6700" w:rsidR="4B22ECC3">
        <w:rPr>
          <w:rFonts w:ascii="Calibri" w:hAnsi="Calibri" w:eastAsia="MS Mincho" w:cs="Mangal"/>
          <w:sz w:val="20"/>
          <w:szCs w:val="20"/>
        </w:rPr>
        <w:t>EMPLOYMENT PROFILE</w:t>
      </w:r>
    </w:p>
    <w:p w:rsidR="32910A95" w:rsidP="662E6700" w:rsidRDefault="32910A95" w14:paraId="5C1811FC" w14:textId="54B02E45">
      <w:pPr>
        <w:pStyle w:val="ListParagraph"/>
        <w:numPr>
          <w:ilvl w:val="0"/>
          <w:numId w:val="5"/>
        </w:numPr>
        <w:tabs>
          <w:tab w:val="left" w:leader="none" w:pos="1800"/>
          <w:tab w:val="left" w:leader="none" w:pos="2160"/>
        </w:tabs>
        <w:spacing w:before="0" w:beforeAutospacing="off" w:after="0"/>
        <w:ind w:left="360"/>
        <w:jc w:val="center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</w:pPr>
      <w:r w:rsidRPr="662E6700" w:rsidR="32910A95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Product Engine</w:t>
      </w:r>
      <w:r w:rsidRPr="662E6700" w:rsidR="437CF78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er @ </w:t>
      </w:r>
      <w:r w:rsidRPr="662E6700" w:rsidR="06ED8BB4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InfraCloud</w:t>
      </w:r>
      <w:r w:rsidRPr="662E6700" w:rsidR="437CF78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, Pune: Feb ‘25</w:t>
      </w:r>
      <w:r w:rsidRPr="662E6700" w:rsidR="55B65E92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 </w:t>
      </w:r>
      <w:r w:rsidRPr="662E6700" w:rsidR="437CF78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-</w:t>
      </w:r>
      <w:r w:rsidRPr="662E6700" w:rsidR="75C262E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 </w:t>
      </w:r>
      <w:r w:rsidRPr="662E6700" w:rsidR="437CF78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Present</w:t>
      </w:r>
    </w:p>
    <w:p w:rsidR="437CF78A" w:rsidP="662E6700" w:rsidRDefault="437CF78A" w14:paraId="7073F8C3" w14:textId="2A0B140D">
      <w:pPr>
        <w:pStyle w:val="ListParagraph"/>
        <w:tabs>
          <w:tab w:val="left" w:leader="none" w:pos="1800"/>
          <w:tab w:val="left" w:leader="none" w:pos="2160"/>
        </w:tabs>
        <w:spacing w:before="0" w:beforeAutospacing="off" w:after="0"/>
        <w:ind w:left="360"/>
        <w:jc w:val="center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</w:pPr>
      <w:r w:rsidRPr="662E6700" w:rsidR="437CF78A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Technologies: </w:t>
      </w:r>
      <w:r w:rsidRPr="662E6700" w:rsidR="437CF78A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Go, Azu</w:t>
      </w:r>
      <w:r w:rsidRPr="662E6700" w:rsidR="7DD0957B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re</w:t>
      </w:r>
      <w:r w:rsidRPr="662E6700" w:rsidR="6A998CFA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, Microsoft Entra ID, Veeam Data Cloud</w:t>
      </w:r>
    </w:p>
    <w:p w:rsidR="6A998CFA" w:rsidP="662E6700" w:rsidRDefault="6A998CFA" w14:paraId="2349F704" w14:textId="61A4E73A">
      <w:pPr>
        <w:pStyle w:val="ListParagraph"/>
        <w:numPr>
          <w:ilvl w:val="0"/>
          <w:numId w:val="21"/>
        </w:numPr>
        <w:suppressLineNumbers w:val="0"/>
        <w:pBdr>
          <w:bottom w:val="single" w:color="000000" w:sz="2" w:space="4"/>
        </w:pBdr>
        <w:shd w:val="clear" w:color="auto" w:fill="FFFFFF" w:themeFill="background2"/>
        <w:bidi w:val="0"/>
        <w:spacing w:before="0" w:beforeAutospacing="off" w:after="18" w:afterAutospacing="off" w:line="240" w:lineRule="auto"/>
        <w:ind w:left="360" w:right="0" w:hanging="360"/>
        <w:jc w:val="left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62E6700" w:rsidR="6A998CFA">
        <w:rPr>
          <w:rFonts w:ascii="Calibri" w:hAnsi="Calibri" w:eastAsia="Calibri" w:cs="Calibri"/>
          <w:noProof w:val="0"/>
          <w:sz w:val="18"/>
          <w:szCs w:val="18"/>
          <w:lang w:val="en-US"/>
        </w:rPr>
        <w:t>Microsoft Entra ID backup using VDC</w:t>
      </w:r>
    </w:p>
    <w:p w:rsidR="74335550" w:rsidP="46DCDD4F" w:rsidRDefault="74335550" w14:paraId="113CB4F6" w14:textId="150274F9">
      <w:pPr>
        <w:pStyle w:val="ListParagraph"/>
        <w:numPr>
          <w:ilvl w:val="0"/>
          <w:numId w:val="5"/>
        </w:numPr>
        <w:tabs>
          <w:tab w:val="left" w:leader="none" w:pos="1800"/>
          <w:tab w:val="left" w:leader="none" w:pos="2160"/>
        </w:tabs>
        <w:spacing w:before="0" w:beforeAutospacing="off" w:after="0"/>
        <w:ind w:left="360"/>
        <w:jc w:val="center"/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</w:pPr>
      <w:r w:rsidRPr="662E6700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Full Stack Developer @ Avalara,</w:t>
      </w:r>
      <w:r w:rsidRPr="662E6700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Pune: </w:t>
      </w:r>
      <w:r w:rsidRPr="662E6700" w:rsidR="5EEB17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Feb</w:t>
      </w:r>
      <w:r w:rsidRPr="662E6700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‘25</w:t>
      </w:r>
      <w:r w:rsidRPr="662E6700" w:rsidR="69F4D94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-</w:t>
      </w:r>
      <w:r w:rsidRPr="662E6700" w:rsidR="7E94DEE8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1F0F5B7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Oct ’25</w:t>
      </w:r>
    </w:p>
    <w:p w:rsidR="74335550" w:rsidP="46DCDD4F" w:rsidRDefault="74335550" w14:paraId="4FB21E75" w14:textId="4C52119C">
      <w:pPr>
        <w:pStyle w:val="ListParagraph"/>
        <w:shd w:val="clear" w:color="auto" w:fill="FFFFFF" w:themeFill="background2"/>
        <w:spacing w:before="0" w:beforeAutospacing="off" w:after="0" w:afterAutospacing="off"/>
        <w:ind w:left="540" w:right="0" w:hanging="540"/>
        <w:jc w:val="center"/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</w:pPr>
      <w:r w:rsidRPr="46DCDD4F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Technologies:</w:t>
      </w:r>
      <w:r w:rsidRPr="46DCDD4F" w:rsidR="74335550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46DCDD4F" w:rsidR="7433555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Go</w:t>
      </w:r>
      <w:r w:rsidRPr="46DCDD4F" w:rsidR="410DC383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, Rust, Python</w:t>
      </w:r>
      <w:r w:rsidRPr="46DCDD4F" w:rsidR="7433555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 xml:space="preserve">, Temporal, JavaScript, ReactJS, Scala, Kubernetes, Terraform, </w:t>
      </w:r>
      <w:r w:rsidRPr="46DCDD4F" w:rsidR="7433555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OutSystems</w:t>
      </w:r>
    </w:p>
    <w:p w:rsidR="56372B18" w:rsidP="46DCDD4F" w:rsidRDefault="56372B18" w14:paraId="6445DF03" w14:textId="13A5B9EF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</w:pPr>
      <w:r w:rsidRPr="46DCDD4F" w:rsidR="56372B1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Automated on-call workflows with LLM-powered Slack bots, reducing incident resolution time by </w:t>
      </w:r>
      <w:r w:rsidRPr="46DCDD4F" w:rsidR="56372B18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50%</w:t>
      </w:r>
    </w:p>
    <w:p w:rsidR="6C665D7B" w:rsidP="46DCDD4F" w:rsidRDefault="6C665D7B" w14:paraId="608AD376" w14:textId="36F1B749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C665D7B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Developed cost-effective proxy and web scraping automation</w:t>
      </w:r>
      <w:r w:rsidRPr="46DCDD4F" w:rsidR="6C665D7B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 xml:space="preserve"> solutions with LLMs, accelerating decision-making for leadership</w:t>
      </w:r>
    </w:p>
    <w:p w:rsidR="6C3409B0" w:rsidP="662E6700" w:rsidRDefault="6C3409B0" w14:paraId="132FA594" w14:textId="33E2930A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</w:pPr>
      <w:r w:rsidRPr="662E6700" w:rsidR="6C3409B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Migrated scraping solutions from </w:t>
      </w:r>
      <w:r w:rsidRPr="662E6700" w:rsidR="6C3409B0">
        <w:rPr>
          <w:rFonts w:ascii="Calibri" w:hAnsi="Calibri" w:eastAsia="Calibri" w:cs="Calibri"/>
          <w:noProof w:val="0"/>
          <w:sz w:val="18"/>
          <w:szCs w:val="18"/>
          <w:lang w:val="en-US"/>
        </w:rPr>
        <w:t>Zyte</w:t>
      </w:r>
      <w:r w:rsidRPr="662E6700" w:rsidR="6C3409B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SPM to </w:t>
      </w:r>
      <w:r w:rsidRPr="662E6700" w:rsidR="6C3409B0">
        <w:rPr>
          <w:rFonts w:ascii="Calibri" w:hAnsi="Calibri" w:eastAsia="Calibri" w:cs="Calibri"/>
          <w:noProof w:val="0"/>
          <w:sz w:val="18"/>
          <w:szCs w:val="18"/>
          <w:lang w:val="en-US"/>
        </w:rPr>
        <w:t>Zyte</w:t>
      </w:r>
      <w:r w:rsidRPr="662E6700" w:rsidR="6C3409B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API, improving </w:t>
      </w:r>
      <w:r w:rsidRPr="662E6700" w:rsidR="6C3409B0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stability and maintainability</w:t>
      </w:r>
    </w:p>
    <w:p w:rsidR="6DD94847" w:rsidP="46DCDD4F" w:rsidRDefault="6DD94847" w14:paraId="1A1BFD15" w14:textId="479E3FF9">
      <w:pPr>
        <w:pStyle w:val="ListParagraph"/>
        <w:numPr>
          <w:ilvl w:val="0"/>
          <w:numId w:val="5"/>
        </w:numPr>
        <w:tabs>
          <w:tab w:val="left" w:leader="none" w:pos="1800"/>
          <w:tab w:val="left" w:leader="none" w:pos="2160"/>
        </w:tabs>
        <w:spacing w:before="0" w:beforeAutospacing="off" w:after="0"/>
        <w:ind w:left="360"/>
        <w:jc w:val="center"/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</w:pPr>
      <w:r w:rsidRPr="662E6700" w:rsidR="6DD9484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Senior</w:t>
      </w:r>
      <w:r w:rsidRPr="662E6700" w:rsidR="6DD9484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 Software Developer @ Nasdaq, Pune: Oct ‘24</w:t>
      </w:r>
      <w:r w:rsidRPr="662E6700" w:rsidR="72D225A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 </w:t>
      </w:r>
      <w:r w:rsidRPr="662E6700" w:rsidR="6DD9484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-</w:t>
      </w:r>
      <w:r w:rsidRPr="662E6700" w:rsidR="72D225A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 </w:t>
      </w:r>
      <w:r w:rsidRPr="662E6700" w:rsidR="6DD9484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Feb ‘25</w:t>
      </w:r>
    </w:p>
    <w:p w:rsidR="6DD94847" w:rsidP="662E6700" w:rsidRDefault="6DD94847" w14:paraId="7A30FBEF" w14:textId="0CC20BD0">
      <w:pPr>
        <w:pStyle w:val="ListParagraph"/>
        <w:tabs>
          <w:tab w:val="left" w:leader="none" w:pos="1440"/>
          <w:tab w:val="left" w:leader="none" w:pos="1800"/>
        </w:tabs>
        <w:spacing w:before="0" w:after="0"/>
        <w:ind w:hanging="0"/>
        <w:jc w:val="center"/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</w:pPr>
      <w:r w:rsidRPr="662E6700" w:rsidR="6DD9484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Technologies: </w:t>
      </w:r>
      <w:r w:rsidRPr="662E6700" w:rsidR="6DD94847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AxiomSL</w:t>
      </w:r>
      <w:r w:rsidRPr="662E6700" w:rsidR="6DD94847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 xml:space="preserve"> </w:t>
      </w:r>
      <w:r w:rsidRPr="662E6700" w:rsidR="6DD94847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C</w:t>
      </w:r>
      <w:r w:rsidRPr="662E6700" w:rsidR="6B7E89DF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ontroller</w:t>
      </w:r>
      <w:r w:rsidRPr="662E6700" w:rsidR="6DD94847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V</w:t>
      </w:r>
      <w:r w:rsidRPr="662E6700" w:rsidR="4FADA171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iew</w:t>
      </w:r>
      <w:r w:rsidRPr="662E6700" w:rsidR="6DD94847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, PL/SQL</w:t>
      </w:r>
    </w:p>
    <w:p w:rsidR="215DCF12" w:rsidP="662E6700" w:rsidRDefault="215DCF12" w14:paraId="54F99310" w14:textId="76707487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Aggregate</w:t>
      </w:r>
      <w:r w:rsidRPr="662E6700" w:rsidR="111919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d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&amp; transform</w:t>
      </w:r>
      <w:r w:rsidRPr="662E6700" w:rsidR="65E8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ed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data from Excel and XBRL, into 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AxiomSL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CV, ensuring consistency &amp; accuracy for regulatory reporting</w:t>
      </w:r>
    </w:p>
    <w:p w:rsidR="215DCF12" w:rsidP="662E6700" w:rsidRDefault="215DCF12" w14:paraId="3345F798" w14:textId="34542FFF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Data validation</w:t>
      </w:r>
      <w:r w:rsidRPr="662E6700" w:rsidR="0E2DB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s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within 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AxiomSL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CV for regulatory compliance, enhancing data integrity and seamless audit trails</w:t>
      </w:r>
    </w:p>
    <w:p w:rsidR="215DCF12" w:rsidP="662E6700" w:rsidRDefault="215DCF12" w14:paraId="2BEB68EA" w14:textId="4FF16F32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Automate</w:t>
      </w:r>
      <w:r w:rsidRPr="662E6700" w:rsidR="79B4B7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d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reporting workflows to generate &amp; export regulatory reports</w:t>
      </w:r>
      <w:r w:rsidRPr="662E6700" w:rsidR="395479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,</w:t>
      </w:r>
      <w:r w:rsidRPr="662E6700" w:rsidR="215DCF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reducing manual effort and improving turnaround time</w:t>
      </w:r>
    </w:p>
    <w:p w:rsidR="4B22ECC3" w:rsidP="46DCDD4F" w:rsidRDefault="4B22ECC3" w14:paraId="7CF87284" w14:textId="31EDB9B8">
      <w:pPr>
        <w:pStyle w:val="ListParagraph"/>
        <w:numPr>
          <w:ilvl w:val="0"/>
          <w:numId w:val="4"/>
        </w:numPr>
        <w:tabs>
          <w:tab w:val="left" w:leader="none" w:pos="1800"/>
          <w:tab w:val="left" w:leader="none" w:pos="2160"/>
        </w:tabs>
        <w:spacing w:before="66" w:after="0"/>
        <w:ind w:left="360"/>
        <w:jc w:val="center"/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</w:pP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Associate Go Developer @ National Payments Corporation of India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,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Hyderabad: May ‘23</w:t>
      </w:r>
      <w:r w:rsidRPr="662E6700" w:rsidR="70FC3A8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-</w:t>
      </w:r>
      <w:r w:rsidRPr="662E6700" w:rsidR="70FC3A8E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Oct ‘24</w:t>
      </w:r>
    </w:p>
    <w:p xmlns:wp14="http://schemas.microsoft.com/office/word/2010/wordml" w:rsidP="46DCDD4F" w14:paraId="65141F3A" wp14:textId="3F537D35">
      <w:pPr>
        <w:pStyle w:val="ListParagraph"/>
        <w:tabs>
          <w:tab w:val="left" w:leader="none" w:pos="1440"/>
          <w:tab w:val="left" w:leader="none" w:pos="1800"/>
        </w:tabs>
        <w:spacing w:before="9" w:after="0"/>
        <w:ind w:start="360" w:end="0" w:hanging="0"/>
        <w:jc w:val="center"/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</w:pP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Technologies: </w:t>
      </w:r>
      <w:r w:rsidRPr="662E6700" w:rsidR="60616B74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Rust</w:t>
      </w:r>
      <w:r w:rsidRPr="662E6700" w:rsidR="5866C6C2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, Go</w:t>
      </w:r>
      <w:r w:rsidRPr="662E6700" w:rsidR="3892918B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 xml:space="preserve">, Linux, Hyperledger Fabric, RESTful API, </w:t>
      </w:r>
      <w:bookmarkStart w:name="_Int_uKWf4B7e" w:id="0"/>
      <w:r w:rsidRPr="662E6700" w:rsidR="3892918B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gRPC</w:t>
      </w:r>
      <w:bookmarkEnd w:id="0"/>
      <w:r w:rsidRPr="662E6700" w:rsidR="3892918B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, Protocol Buffers</w:t>
      </w:r>
    </w:p>
    <w:p w:rsidR="56F8F850" w:rsidP="662E6700" w:rsidRDefault="56F8F850" w14:paraId="4BB7E87E" w14:textId="2455565A">
      <w:pPr>
        <w:pStyle w:val="ListParagraph"/>
        <w:numPr>
          <w:ilvl w:val="0"/>
          <w:numId w:val="13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  <w:r w:rsidRPr="662E6700" w:rsidR="56F8F8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Designed and Deployed Workflow Orchestration Application</w:t>
      </w:r>
      <w:r w:rsidRPr="662E6700" w:rsidR="3DDDB5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</w:t>
      </w:r>
      <w:r w:rsidRPr="662E6700" w:rsidR="3DDDB5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18"/>
          <w:szCs w:val="18"/>
          <w:u w:val="none"/>
          <w:lang w:val="en-US"/>
        </w:rPr>
        <w:t>reducing operational complexity for financial workflows</w:t>
      </w:r>
    </w:p>
    <w:p w:rsidR="408A137F" w:rsidP="662E6700" w:rsidRDefault="408A137F" w14:paraId="57724373" w14:textId="29CF2183">
      <w:pPr>
        <w:pStyle w:val="ListParagraph"/>
        <w:numPr>
          <w:ilvl w:val="1"/>
          <w:numId w:val="13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408A137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Traits</w:t>
      </w:r>
      <w:r w:rsidRPr="662E6700" w:rsidR="3DDDB56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to create modular, reusable components for workflow tasks</w:t>
      </w:r>
      <w:r w:rsidRPr="662E6700" w:rsidR="5F727F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for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efficient task management through interchangeable implementations</w:t>
      </w:r>
    </w:p>
    <w:p w:rsidR="3DDDB56A" w:rsidP="662E6700" w:rsidRDefault="3DDDB56A" w14:paraId="1EB7FBEE" w14:textId="18D28657">
      <w:pPr>
        <w:pStyle w:val="ListParagraph"/>
        <w:numPr>
          <w:ilvl w:val="1"/>
          <w:numId w:val="13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3DDDB56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Result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and </w:t>
      </w:r>
      <w:r w:rsidRPr="662E6700" w:rsidR="3DDDB56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Option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for effective error handling, ensuring graceful recovery and reliabilit</w:t>
      </w:r>
      <w:r w:rsidRPr="662E6700" w:rsidR="4536ED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y</w:t>
      </w:r>
    </w:p>
    <w:p w:rsidR="7845D0A8" w:rsidP="662E6700" w:rsidRDefault="7845D0A8" w14:paraId="230B9BC3" w14:textId="0AC83FBB">
      <w:pPr>
        <w:pStyle w:val="ListParagraph"/>
        <w:numPr>
          <w:ilvl w:val="1"/>
          <w:numId w:val="13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</w:pPr>
      <w:r w:rsidRPr="662E6700" w:rsidR="7845D0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Async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with </w:t>
      </w:r>
      <w:r w:rsidRPr="662E6700" w:rsidR="3DDDB56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Tokio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for non-blocking operations</w:t>
      </w:r>
      <w:r w:rsidRPr="662E6700" w:rsidR="0BBF53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for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performance and resource 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>utilization</w:t>
      </w:r>
      <w:r w:rsidRPr="662E6700" w:rsidR="3DDDB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62626" w:themeColor="text2" w:themeTint="D9" w:themeShade="FF"/>
          <w:sz w:val="18"/>
          <w:szCs w:val="18"/>
          <w:lang w:val="en-US"/>
        </w:rPr>
        <w:t xml:space="preserve"> in concurrent workflow processing</w:t>
      </w:r>
    </w:p>
    <w:p xmlns:wp14="http://schemas.microsoft.com/office/word/2010/wordml" w:rsidP="46DCDD4F" w14:paraId="60387DF5" wp14:textId="0F070610">
      <w:pPr>
        <w:pStyle w:val="ListParagraph"/>
        <w:numPr>
          <w:ilvl w:val="0"/>
          <w:numId w:val="13"/>
        </w:numP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Led development</w:t>
      </w: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 xml:space="preserve"> of automation microservices with Temporal, streamlining digital FD operations and improving efficiency</w:t>
      </w:r>
    </w:p>
    <w:p xmlns:wp14="http://schemas.microsoft.com/office/word/2010/wordml" w:rsidP="46DCDD4F" w14:paraId="27EB9A6C" wp14:textId="2FC6D40E">
      <w:pPr>
        <w:pStyle w:val="ListParagraph"/>
        <w:numPr>
          <w:ilvl w:val="0"/>
          <w:numId w:val="13"/>
        </w:numP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Built reusable SDKs and caching layers</w:t>
      </w: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 xml:space="preserve"> with Redis, Memcached, and Dragonfly, enhancing system performance and scalability</w:t>
      </w:r>
    </w:p>
    <w:p w:rsidR="6B40B4BE" w:rsidP="46DCDD4F" w:rsidRDefault="6B40B4BE" w14:paraId="6F09E3EF" w14:textId="3C86228C">
      <w:pPr>
        <w:pStyle w:val="ListParagraph"/>
        <w:numPr>
          <w:ilvl w:val="0"/>
          <w:numId w:val="13"/>
        </w:numP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Co-designed Smart Contract Execution Environments</w:t>
      </w: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 xml:space="preserve">, enabling multi-language contract deployment with Docker and </w:t>
      </w: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Kaniko</w:t>
      </w:r>
    </w:p>
    <w:p w:rsidR="6B40B4BE" w:rsidP="46DCDD4F" w:rsidRDefault="6B40B4BE" w14:paraId="5A5D8D03" w14:textId="0DC3DE03">
      <w:pPr>
        <w:pStyle w:val="ListParagraph"/>
        <w:numPr>
          <w:ilvl w:val="0"/>
          <w:numId w:val="13"/>
        </w:numP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B40B4BE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Standardized testing frameworks with Testify, improving code reliability and reducing production issues</w:t>
      </w:r>
    </w:p>
    <w:p w:rsidR="6C087E18" w:rsidP="46DCDD4F" w:rsidRDefault="6C087E18" w14:paraId="38D76C81" w14:textId="175A2387">
      <w:pPr>
        <w:pStyle w:val="ListParagraph"/>
        <w:numPr>
          <w:ilvl w:val="0"/>
          <w:numId w:val="13"/>
        </w:numPr>
        <w:pBdr>
          <w:bottom w:val="single" w:color="000000" w:sz="2" w:space="4"/>
        </w:pBdr>
        <w:shd w:val="clear" w:color="auto" w:fill="FFFFFF" w:themeFill="background2"/>
        <w:spacing w:before="0" w:after="18"/>
        <w:jc w:val="left"/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</w:pPr>
      <w:r w:rsidRPr="46DCDD4F" w:rsidR="6C087E18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>Containerized</w:t>
      </w:r>
      <w:r w:rsidRPr="46DCDD4F" w:rsidR="6C087E18">
        <w:rPr>
          <w:rFonts w:ascii="Calibri" w:hAnsi="Calibri" w:eastAsia="Calibri" w:cs="Calibri"/>
          <w:b w:val="0"/>
          <w:bCs w:val="0"/>
          <w:noProof w:val="0"/>
          <w:sz w:val="18"/>
          <w:szCs w:val="18"/>
          <w:lang w:val="en-US"/>
        </w:rPr>
        <w:t xml:space="preserve"> dev environments and CI pipelines, accelerating delivery cycles</w:t>
      </w:r>
    </w:p>
    <w:p xmlns:wp14="http://schemas.microsoft.com/office/word/2010/wordml" w:rsidP="46DCDD4F" w14:paraId="77E9FE6A" wp14:textId="6963593E">
      <w:pPr>
        <w:pStyle w:val="ListParagraph"/>
        <w:numPr>
          <w:ilvl w:val="0"/>
          <w:numId w:val="5"/>
        </w:numPr>
        <w:tabs>
          <w:tab w:val="left" w:leader="none" w:pos="1800"/>
          <w:tab w:val="left" w:leader="none" w:pos="2160"/>
        </w:tabs>
        <w:spacing w:before="66" w:beforeAutospacing="off" w:after="0"/>
        <w:ind w:left="360"/>
        <w:jc w:val="center"/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</w:pP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 xml:space="preserve">Systems Engineer @ Infosys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Limited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,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Bangalo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re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: Sep ‘21</w:t>
      </w:r>
      <w:r w:rsidRPr="662E6700" w:rsidR="0B02B5E7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-</w:t>
      </w:r>
      <w:r w:rsidRPr="662E6700" w:rsidR="429E9C0D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Apr ‘23</w:t>
      </w:r>
    </w:p>
    <w:p xmlns:wp14="http://schemas.microsoft.com/office/word/2010/wordml" w:rsidP="46DCDD4F" w14:paraId="683D2441" wp14:textId="0DBE85B6">
      <w:pPr>
        <w:pStyle w:val="ListParagraph"/>
        <w:tabs>
          <w:tab w:val="left" w:leader="none" w:pos="1440"/>
          <w:tab w:val="left" w:leader="none" w:pos="1800"/>
        </w:tabs>
        <w:spacing w:before="0" w:after="0"/>
        <w:ind w:start="360" w:end="0" w:hanging="0"/>
        <w:jc w:val="center"/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</w:pP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  <w:u w:val="none"/>
        </w:rPr>
        <w:t>Technologies:</w:t>
      </w:r>
      <w:r w:rsidRPr="662E6700" w:rsidR="3892918B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 xml:space="preserve"> </w:t>
      </w:r>
      <w:r w:rsidRPr="662E6700" w:rsidR="3892918B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Go</w:t>
      </w:r>
      <w:r w:rsidRPr="662E6700" w:rsidR="669C2113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, Angular,</w:t>
      </w:r>
      <w:r w:rsidRPr="662E6700" w:rsidR="669C2113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 xml:space="preserve"> </w:t>
      </w:r>
      <w:r w:rsidRPr="662E6700" w:rsidR="669C2113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>TypeScript,</w:t>
      </w:r>
      <w:r w:rsidRPr="662E6700" w:rsidR="3892918B">
        <w:rPr>
          <w:rStyle w:val="DefaultParagraphFont"/>
          <w:rFonts w:ascii="Calibri" w:hAnsi="Calibri" w:eastAsia="MS Mincho" w:cs="Mangal"/>
          <w:i w:val="1"/>
          <w:iCs w:val="1"/>
          <w:color w:val="000000" w:themeColor="text2" w:themeTint="FF" w:themeShade="FF"/>
          <w:sz w:val="18"/>
          <w:szCs w:val="18"/>
        </w:rPr>
        <w:t xml:space="preserve"> AWS, Linux, Windows</w:t>
      </w:r>
    </w:p>
    <w:p xmlns:wp14="http://schemas.microsoft.com/office/word/2010/wordml" w:rsidP="46DCDD4F" w14:paraId="689F9A31" wp14:textId="77777777">
      <w:pPr>
        <w:pStyle w:val="ListParagraph"/>
        <w:numPr>
          <w:ilvl w:val="0"/>
          <w:numId w:val="12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</w:pPr>
      <w:r w:rsidRPr="46DCDD4F" w:rsidR="4B22ECC3">
        <w:rPr>
          <w:rStyle w:val="DefaultParagraphFont"/>
          <w:rFonts w:ascii="Calibri" w:hAnsi="Calibri" w:eastAsia="MS Mincho" w:cs="Mangal"/>
          <w:sz w:val="18"/>
          <w:szCs w:val="18"/>
        </w:rPr>
        <w:t xml:space="preserve">Developed </w:t>
      </w:r>
      <w:r w:rsidRPr="46DCDD4F" w:rsidR="4B22ECC3">
        <w:rPr>
          <w:rStyle w:val="DefaultParagraphFont"/>
          <w:rFonts w:ascii="Calibri" w:hAnsi="Calibri" w:eastAsia="MS Mincho" w:cs="Mangal"/>
          <w:b w:val="1"/>
          <w:bCs w:val="1"/>
          <w:sz w:val="18"/>
          <w:szCs w:val="18"/>
        </w:rPr>
        <w:t>Go plugins/integrations</w:t>
      </w:r>
    </w:p>
    <w:p xmlns:wp14="http://schemas.microsoft.com/office/word/2010/wordml" w:rsidP="46DCDD4F" w14:paraId="6A990D44" wp14:textId="08279D0F">
      <w:pPr>
        <w:pStyle w:val="ListParagraph"/>
        <w:numPr>
          <w:ilvl w:val="1"/>
          <w:numId w:val="12"/>
        </w:numPr>
        <w:tabs>
          <w:tab w:val="left" w:leader="none" w:pos="360"/>
          <w:tab w:val="left" w:leader="none" w:pos="720"/>
        </w:tabs>
        <w:spacing w:before="9" w:after="18" w:afterAutospacing="off"/>
        <w:jc w:val="left"/>
        <w:rPr>
          <w:rFonts w:ascii="Calibri" w:hAnsi="Calibri" w:eastAsia="MS Mincho" w:cs="Mangal"/>
          <w:b w:val="0"/>
          <w:bCs w:val="0"/>
          <w:i w:val="1"/>
          <w:iCs w:val="1"/>
          <w:strike w:val="0"/>
          <w:dstrike w:val="0"/>
          <w:color w:val="auto"/>
          <w:sz w:val="18"/>
          <w:szCs w:val="18"/>
          <w:u w:val="none"/>
          <w:vertAlign w:val="baseline"/>
        </w:rPr>
      </w:pPr>
      <w:r w:rsidRPr="46DCDD4F" w:rsidR="27163C1A">
        <w:rPr>
          <w:rFonts w:ascii="Calibri" w:hAnsi="Calibri" w:eastAsia="MS Mincho" w:cs="Mangal"/>
          <w:i w:val="1"/>
          <w:iCs w:val="1"/>
          <w:sz w:val="18"/>
          <w:szCs w:val="18"/>
        </w:rPr>
        <w:t xml:space="preserve">Developed API consumers for </w:t>
      </w:r>
      <w:r w:rsidRPr="46DCDD4F" w:rsidR="27163C1A">
        <w:rPr>
          <w:rFonts w:ascii="Calibri" w:hAnsi="Calibri" w:eastAsia="MS Mincho" w:cs="Mangal"/>
          <w:i w:val="1"/>
          <w:iCs w:val="1"/>
          <w:sz w:val="18"/>
          <w:szCs w:val="18"/>
        </w:rPr>
        <w:t xml:space="preserve">GitHub, GitLab, Atlassian Jira, Azure DevOps, SonarQube </w:t>
      </w:r>
      <w:r w:rsidRPr="46DCDD4F" w:rsidR="1FB55DC8">
        <w:rPr>
          <w:rFonts w:ascii="Calibri" w:hAnsi="Calibri" w:eastAsia="MS Mincho" w:cs="Mangal"/>
          <w:i w:val="1"/>
          <w:iCs w:val="1"/>
          <w:sz w:val="18"/>
          <w:szCs w:val="18"/>
        </w:rPr>
        <w:t xml:space="preserve">RESTful and </w:t>
      </w:r>
      <w:r w:rsidRPr="46DCDD4F" w:rsidR="1FB55DC8">
        <w:rPr>
          <w:rFonts w:ascii="Calibri" w:hAnsi="Calibri" w:eastAsia="MS Mincho" w:cs="Mangal"/>
          <w:i w:val="1"/>
          <w:iCs w:val="1"/>
          <w:sz w:val="18"/>
          <w:szCs w:val="18"/>
        </w:rPr>
        <w:t>GraphQL</w:t>
      </w:r>
      <w:r w:rsidRPr="46DCDD4F" w:rsidR="1FB55DC8">
        <w:rPr>
          <w:rFonts w:ascii="Calibri" w:hAnsi="Calibri" w:eastAsia="MS Mincho" w:cs="Mangal"/>
          <w:i w:val="1"/>
          <w:iCs w:val="1"/>
          <w:sz w:val="18"/>
          <w:szCs w:val="18"/>
        </w:rPr>
        <w:t xml:space="preserve"> APIs</w:t>
      </w:r>
    </w:p>
    <w:p xmlns:wp14="http://schemas.microsoft.com/office/word/2010/wordml" w:rsidP="46DCDD4F" w14:paraId="36519F24" wp14:textId="5A682A72">
      <w:pPr>
        <w:pStyle w:val="ListParagraph"/>
        <w:numPr>
          <w:ilvl w:val="1"/>
          <w:numId w:val="12"/>
        </w:numPr>
        <w:tabs>
          <w:tab w:val="left" w:leader="none" w:pos="360"/>
          <w:tab w:val="left" w:leader="none" w:pos="720"/>
        </w:tabs>
        <w:spacing w:before="9" w:after="18" w:afterAutospacing="off"/>
        <w:jc w:val="left"/>
        <w:rPr>
          <w:rFonts w:ascii="Calibri" w:hAnsi="Calibri" w:eastAsia="MS Mincho" w:cs="Mangal"/>
          <w:b w:val="0"/>
          <w:bCs w:val="0"/>
          <w:i w:val="1"/>
          <w:iCs w:val="1"/>
          <w:strike w:val="0"/>
          <w:dstrike w:val="0"/>
          <w:color w:val="auto"/>
          <w:sz w:val="18"/>
          <w:szCs w:val="18"/>
          <w:u w:val="none"/>
          <w:vertAlign w:val="baseline"/>
        </w:rPr>
      </w:pPr>
      <w:r w:rsidRPr="46DCDD4F" w:rsidR="27163C1A">
        <w:rPr>
          <w:rFonts w:ascii="Calibri" w:hAnsi="Calibri" w:eastAsia="MS Mincho" w:cs="Mangal"/>
          <w:i w:val="1"/>
          <w:iCs w:val="1"/>
          <w:sz w:val="18"/>
          <w:szCs w:val="18"/>
        </w:rPr>
        <w:t>Developed unified dashboards and cards to display Developer metrics</w:t>
      </w:r>
    </w:p>
    <w:p xmlns:wp14="http://schemas.microsoft.com/office/word/2010/wordml" w:rsidP="46DCDD4F" w14:paraId="741612CA" wp14:textId="54DDC3F3">
      <w:pPr>
        <w:pStyle w:val="ListParagraph"/>
        <w:numPr>
          <w:ilvl w:val="1"/>
          <w:numId w:val="12"/>
        </w:numPr>
        <w:tabs>
          <w:tab w:val="left" w:leader="none" w:pos="360"/>
          <w:tab w:val="left" w:leader="none" w:pos="720"/>
        </w:tabs>
        <w:spacing w:before="9" w:after="18" w:afterAutospacing="off"/>
        <w:jc w:val="left"/>
        <w:rPr>
          <w:rFonts w:ascii="Calibri" w:hAnsi="Calibri" w:eastAsia="MS Mincho" w:cs="Mangal"/>
          <w:b w:val="0"/>
          <w:bCs w:val="0"/>
          <w:i w:val="1"/>
          <w:iCs w:val="1"/>
          <w:strike w:val="0"/>
          <w:dstrike w:val="0"/>
          <w:color w:val="auto"/>
          <w:sz w:val="18"/>
          <w:szCs w:val="18"/>
          <w:u w:val="none"/>
          <w:vertAlign w:val="baseline"/>
        </w:rPr>
      </w:pPr>
      <w:r w:rsidRPr="46DCDD4F" w:rsidR="27163C1A">
        <w:rPr>
          <w:rFonts w:ascii="Calibri" w:hAnsi="Calibri" w:eastAsia="MS Mincho" w:cs="Mangal"/>
          <w:i w:val="1"/>
          <w:iCs w:val="1"/>
          <w:sz w:val="18"/>
          <w:szCs w:val="18"/>
        </w:rPr>
        <w:t>Refactored monolith Angular frontend to Micro Frontends</w:t>
      </w:r>
    </w:p>
    <w:p xmlns:wp14="http://schemas.microsoft.com/office/word/2010/wordml" w:rsidP="46DCDD4F" w14:paraId="18EA9C13" wp14:textId="5643EDF3">
      <w:pPr>
        <w:pStyle w:val="ListParagraph"/>
        <w:numPr>
          <w:ilvl w:val="0"/>
          <w:numId w:val="12"/>
        </w:numPr>
        <w:tabs>
          <w:tab w:val="left" w:leader="none" w:pos="1080"/>
          <w:tab w:val="left" w:leader="none" w:pos="1440"/>
        </w:tabs>
        <w:spacing w:before="0" w:beforeAutospacing="off" w:after="18" w:afterAutospacing="off"/>
        <w:jc w:val="left"/>
        <w:rPr>
          <w:rFonts w:ascii="Calibri" w:hAnsi="Calibri" w:eastAsia="MS Mincho" w:cs="Mangal"/>
          <w:sz w:val="18"/>
          <w:szCs w:val="18"/>
        </w:rPr>
      </w:pPr>
      <w:r w:rsidRPr="46DCDD4F" w:rsidR="4B22ECC3">
        <w:rPr>
          <w:rFonts w:ascii="Calibri" w:hAnsi="Calibri" w:eastAsia="MS Mincho" w:cs="Mangal"/>
          <w:sz w:val="18"/>
          <w:szCs w:val="18"/>
        </w:rPr>
        <w:t xml:space="preserve">Setup Live Engineering Kubernetes cluster </w:t>
      </w:r>
      <w:r w:rsidRPr="46DCDD4F" w:rsidR="4B22ECC3">
        <w:rPr>
          <w:rFonts w:ascii="Calibri" w:hAnsi="Calibri" w:eastAsia="MS Mincho" w:cs="Mangal"/>
          <w:sz w:val="18"/>
          <w:szCs w:val="18"/>
        </w:rPr>
        <w:t xml:space="preserve">for </w:t>
      </w:r>
      <w:r w:rsidRPr="46DCDD4F" w:rsidR="4B22ECC3">
        <w:rPr>
          <w:rStyle w:val="DefaultParagraphFont"/>
          <w:rFonts w:ascii="Calibri" w:hAnsi="Calibri" w:eastAsia="MS Mincho" w:cs="Mangal"/>
          <w:sz w:val="18"/>
          <w:szCs w:val="18"/>
        </w:rPr>
        <w:t>Integration Testing and DAST</w:t>
      </w:r>
      <w:r w:rsidRPr="46DCDD4F" w:rsidR="4B22ECC3">
        <w:rPr>
          <w:rFonts w:ascii="Calibri" w:hAnsi="Calibri" w:eastAsia="MS Mincho" w:cs="Mangal"/>
          <w:sz w:val="18"/>
          <w:szCs w:val="18"/>
        </w:rPr>
        <w:t xml:space="preserve"> using Rancher, AWS EC2 VMs</w:t>
      </w:r>
    </w:p>
    <w:p xmlns:wp14="http://schemas.microsoft.com/office/word/2010/wordml" w:rsidP="3EBC0D42" w14:paraId="7C55FDF7" wp14:textId="77777777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69" w:after="0"/>
        <w:ind w:start="0"/>
        <w:jc w:val="center"/>
        <w:rPr>
          <w:rFonts w:ascii="Calibri" w:hAnsi="Calibri" w:eastAsia="Calibri" w:cs="Calibri"/>
          <w:sz w:val="20"/>
          <w:szCs w:val="20"/>
        </w:rPr>
      </w:pPr>
      <w:r w:rsidRPr="3EBC0D42" w:rsidR="1C5629BA">
        <w:rPr>
          <w:rFonts w:ascii="Calibri" w:hAnsi="Calibri" w:eastAsia="Calibri" w:cs="Calibri"/>
          <w:sz w:val="20"/>
          <w:szCs w:val="20"/>
        </w:rPr>
        <w:t>PROJECTS</w:t>
      </w:r>
    </w:p>
    <w:p w:rsidR="5B62AF69" w:rsidP="662E6700" w:rsidRDefault="5B62AF69" w14:paraId="3A952A29" w14:textId="0E02132B">
      <w:pPr>
        <w:pStyle w:val="Normal1"/>
        <w:numPr>
          <w:ilvl w:val="0"/>
          <w:numId w:val="20"/>
        </w:numPr>
        <w:tabs>
          <w:tab w:val="clear" w:leader="none" w:pos="720"/>
        </w:tabs>
        <w:spacing w:before="10" w:beforeAutospacing="off" w:after="3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662E6700" w:rsidR="6516E6E2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 xml:space="preserve">Skillz </w:t>
      </w:r>
      <w:r w:rsidRPr="662E6700" w:rsidR="68C7EFC3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>Collab</w:t>
      </w:r>
      <w:r w:rsidRPr="662E6700" w:rsidR="44B8ADE4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>:</w:t>
      </w:r>
      <w:r>
        <w:tab/>
      </w:r>
      <w:r>
        <w:tab/>
      </w:r>
      <w:r>
        <w:tab/>
      </w:r>
      <w:r>
        <w:tab/>
      </w:r>
      <w:r w:rsidRPr="662E6700" w:rsidR="0E1DAB2A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 xml:space="preserve">Tech: </w:t>
      </w:r>
      <w:r w:rsidRPr="662E6700" w:rsidR="0E1DAB2A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</w:rPr>
        <w:t xml:space="preserve">OAuth, RBAC, JWT, Postgres, </w:t>
      </w:r>
      <w:r w:rsidRPr="662E6700" w:rsidR="0E1DAB2A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</w:rPr>
        <w:t>OpenAPI</w:t>
      </w:r>
      <w:r w:rsidRPr="662E6700" w:rsidR="0E1DAB2A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  <w:r w:rsidRPr="662E6700" w:rsidR="487B4574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Lang</w:t>
      </w:r>
      <w:r w:rsidRPr="662E6700" w:rsidR="1EC3EB8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:</w:t>
      </w:r>
      <w:r w:rsidRPr="662E6700" w:rsidR="1EC3EB81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  <w:r w:rsidRPr="662E6700" w:rsidR="2306550B">
        <w:rPr>
          <w:rFonts w:ascii="Calibri" w:hAnsi="Calibri" w:eastAsia="Calibri" w:cs="Calibri"/>
          <w:b w:val="0"/>
          <w:bCs w:val="0"/>
          <w:i w:val="1"/>
          <w:iCs w:val="1"/>
          <w:sz w:val="18"/>
          <w:szCs w:val="18"/>
        </w:rPr>
        <w:t>Go, TypeScript, SQL</w:t>
      </w:r>
    </w:p>
    <w:p w:rsidR="2481FD06" w:rsidP="46DCDD4F" w:rsidRDefault="2481FD06" w14:paraId="4859BDB9" w14:textId="3DF28FCA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</w:pPr>
      <w:r w:rsidRPr="4C02C026" w:rsidR="2481FD0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Built Go-based REST API with Ent ORM, JWT, and RBAC for creative collaboration platform</w:t>
      </w:r>
    </w:p>
    <w:p w:rsidR="45862344" w:rsidP="4C02C026" w:rsidRDefault="45862344" w14:paraId="74929E52" w14:textId="0FFFBEDF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  <w:r w:rsidRPr="4C02C026" w:rsidR="4586234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18"/>
          <w:szCs w:val="18"/>
          <w:u w:val="none"/>
          <w:lang w:val="en-US"/>
        </w:rPr>
        <w:t>Containerized PostgreSQL based backend with Docker &amp; Nginx for deployments on AWS EC2, and integrated SES/SNS for notifications</w:t>
      </w:r>
    </w:p>
    <w:p w:rsidR="2481FD06" w:rsidP="46DCDD4F" w:rsidRDefault="2481FD06" w14:paraId="674C4E78" w14:textId="7E73B877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</w:pPr>
      <w:r w:rsidRPr="46DCDD4F" w:rsidR="2481FD0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 xml:space="preserve">Improved developer efficiency by setting up </w:t>
      </w:r>
      <w:r w:rsidRPr="46DCDD4F" w:rsidR="2481FD0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mono</w:t>
      </w:r>
      <w:r w:rsidRPr="46DCDD4F" w:rsidR="31884A92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-</w:t>
      </w:r>
      <w:r w:rsidRPr="46DCDD4F" w:rsidR="2481FD0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repo</w:t>
      </w:r>
      <w:r w:rsidRPr="46DCDD4F" w:rsidR="2481FD0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 xml:space="preserve"> with Turbo and automated workflows</w:t>
      </w:r>
    </w:p>
    <w:p w:rsidR="6497C783" w:rsidP="46DCDD4F" w:rsidRDefault="6497C783" w14:paraId="010D1027" w14:textId="3BE91014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6497C78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18"/>
          <w:szCs w:val="18"/>
          <w:lang w:val="en-US"/>
        </w:rPr>
        <w:t xml:space="preserve">Established git hooks, </w:t>
      </w:r>
      <w:r w:rsidRPr="46DCDD4F" w:rsidR="6497C78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18"/>
          <w:szCs w:val="18"/>
          <w:lang w:val="en-US"/>
        </w:rPr>
        <w:t>Go</w:t>
      </w:r>
      <w:r w:rsidRPr="46DCDD4F" w:rsidR="06253B9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18"/>
          <w:szCs w:val="18"/>
          <w:lang w:val="en-US"/>
        </w:rPr>
        <w:t>lang</w:t>
      </w:r>
      <w:r w:rsidRPr="46DCDD4F" w:rsidR="6497C78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18"/>
          <w:szCs w:val="18"/>
          <w:lang w:val="en-US"/>
        </w:rPr>
        <w:t xml:space="preserve"> modules, testing frameworks, logging, and Swagger documentation</w:t>
      </w:r>
    </w:p>
    <w:p w:rsidR="0264B1C3" w:rsidP="46DCDD4F" w:rsidRDefault="0264B1C3" w14:paraId="6176F1AC" w14:textId="2E7F6CA6">
      <w:pPr>
        <w:pStyle w:val="Normal1"/>
        <w:numPr>
          <w:ilvl w:val="0"/>
          <w:numId w:val="20"/>
        </w:numPr>
        <w:tabs>
          <w:tab w:val="clear" w:leader="none" w:pos="720"/>
        </w:tabs>
        <w:spacing w:before="40" w:beforeAutospacing="off" w:after="30" w:afterAutospacing="off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0264B1C3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>Solvida</w:t>
      </w:r>
      <w:r w:rsidRPr="46DCDD4F" w:rsidR="0264B1C3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 xml:space="preserve"> Core Trading Platform</w:t>
      </w:r>
      <w:r w:rsidRPr="46DCDD4F" w:rsidR="555F33EE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>: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</w:t>
      </w:r>
      <w:r>
        <w:tab/>
      </w:r>
      <w:r>
        <w:tab/>
      </w:r>
      <w:r w:rsidRPr="46DCDD4F" w:rsidR="7B4DA003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</w:rPr>
        <w:t>Tech: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Postgres</w:t>
      </w:r>
      <w:r w:rsidRPr="46DCDD4F" w:rsidR="6B59116C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, Docker, WebSocket, JWT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, 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OpenAPI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 </w:t>
      </w:r>
      <w:r>
        <w:tab/>
      </w:r>
      <w:r>
        <w:tab/>
      </w:r>
      <w:r>
        <w:tab/>
      </w:r>
      <w:r w:rsidRPr="46DCDD4F" w:rsidR="5E7381C9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Lang</w:t>
      </w:r>
      <w:r w:rsidRPr="46DCDD4F" w:rsidR="18FDE4E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:</w:t>
      </w:r>
      <w:r w:rsidRPr="46DCDD4F" w:rsidR="18FDE4E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  <w:r w:rsidRPr="46DCDD4F" w:rsidR="343B666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Go, TypeScript, SQL </w:t>
      </w:r>
    </w:p>
    <w:p w:rsidR="0D3164AB" w:rsidP="46DCDD4F" w:rsidRDefault="0D3164AB" w14:paraId="0D7A0DDB" w14:textId="0128D75D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0D3164AB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Led complete refactoring from </w:t>
      </w:r>
      <w:r w:rsidRPr="46DCDD4F" w:rsidR="2AC02AAF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monolith to Golang microservice based architecture</w:t>
      </w:r>
      <w:r w:rsidRPr="46DCDD4F" w:rsidR="2EFF06E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and DI, factories &amp; layered architecture</w:t>
      </w:r>
    </w:p>
    <w:p w:rsidR="3519400C" w:rsidP="46DCDD4F" w:rsidRDefault="3519400C" w14:paraId="47146199" w14:textId="096EACF3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3519400C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Designed PG schemas with GORM integration &amp; </w:t>
      </w:r>
      <w:r w:rsidRPr="46DCDD4F" w:rsidR="2EFF06E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WebSocket based RT trading with </w:t>
      </w:r>
      <w:r w:rsidRPr="46DCDD4F" w:rsidR="2EFF06E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ToTheMoon</w:t>
      </w:r>
      <w:r w:rsidRPr="46DCDD4F" w:rsidR="2EFF06E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API</w:t>
      </w:r>
    </w:p>
    <w:p w:rsidR="2EFF06E8" w:rsidP="46DCDD4F" w:rsidRDefault="2EFF06E8" w14:paraId="33170E82" w14:textId="7F93DA26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2EFF06E8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Added monitoring &amp; tracing using slog with structured, colored logs &amp; traces</w:t>
      </w:r>
    </w:p>
    <w:p w:rsidR="36E17FFF" w:rsidP="46DCDD4F" w:rsidRDefault="36E17FFF" w14:paraId="26EB78DD" w14:textId="5CDE9234">
      <w:pPr>
        <w:pStyle w:val="Normal1"/>
        <w:numPr>
          <w:ilvl w:val="1"/>
          <w:numId w:val="20"/>
        </w:numPr>
        <w:tabs>
          <w:tab w:val="clear" w:leader="none" w:pos="720"/>
        </w:tabs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36E17FFF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Automated dev &amp; deployment workflows with air, </w:t>
      </w:r>
      <w:r w:rsidRPr="46DCDD4F" w:rsidR="36E17FFF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Makefile</w:t>
      </w:r>
      <w:r w:rsidRPr="46DCDD4F" w:rsidR="36E17FFF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, Docker &amp; Docker Compose</w:t>
      </w:r>
    </w:p>
    <w:p w:rsidR="5839ADB0" w:rsidP="662E6700" w:rsidRDefault="5839ADB0" w14:paraId="2237BDA3" w14:textId="33E0AD64">
      <w:pPr>
        <w:pStyle w:val="Normal1"/>
        <w:numPr>
          <w:ilvl w:val="0"/>
          <w:numId w:val="20"/>
        </w:numPr>
        <w:suppressLineNumbers w:val="0"/>
        <w:shd w:val="clear" w:color="auto" w:fill="auto"/>
        <w:tabs>
          <w:tab w:val="clear" w:leader="none" w:pos="720"/>
        </w:tabs>
        <w:bidi w:val="0"/>
        <w:spacing w:before="40" w:beforeAutospacing="off" w:after="30" w:afterAutospacing="off" w:line="240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662E6700" w:rsidR="7EF8ECB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 xml:space="preserve">Flash </w:t>
      </w:r>
      <w:r w:rsidRPr="662E6700" w:rsidR="08EF9AD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USDT:</w:t>
      </w:r>
      <w:r>
        <w:tab/>
      </w:r>
      <w:r>
        <w:tab/>
      </w:r>
      <w:r>
        <w:tab/>
      </w:r>
      <w:r>
        <w:tab/>
      </w:r>
      <w:r w:rsidRPr="662E6700" w:rsidR="5D5AE9C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 xml:space="preserve">Tech: </w:t>
      </w:r>
      <w:r w:rsidRPr="662E6700" w:rsidR="5D5AE9C7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Angular, Postgres, TRC20, ERC20</w:t>
      </w:r>
      <w:r>
        <w:tab/>
      </w:r>
      <w:r>
        <w:tab/>
      </w:r>
      <w:r>
        <w:tab/>
      </w:r>
      <w:r>
        <w:tab/>
      </w:r>
      <w:r>
        <w:tab/>
      </w:r>
      <w:r w:rsidRPr="662E6700" w:rsidR="707FCE6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Lang</w:t>
      </w:r>
      <w:r w:rsidRPr="662E6700" w:rsidR="73190F1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8"/>
          <w:szCs w:val="18"/>
          <w:lang w:val="en-US"/>
        </w:rPr>
        <w:t>:</w:t>
      </w:r>
      <w:r w:rsidRPr="662E6700" w:rsidR="73190F1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  <w:r w:rsidRPr="662E6700" w:rsidR="73190F13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18"/>
          <w:szCs w:val="18"/>
          <w:lang w:val="en-US"/>
        </w:rPr>
        <w:t>Go, TypeScript, SQL</w:t>
      </w:r>
    </w:p>
    <w:p w:rsidR="54B296D2" w:rsidP="46DCDD4F" w:rsidRDefault="54B296D2" w14:paraId="096E1095" w14:textId="6743122B">
      <w:pPr>
        <w:pStyle w:val="Normal1"/>
        <w:numPr>
          <w:ilvl w:val="1"/>
          <w:numId w:val="20"/>
        </w:numPr>
        <w:suppressLineNumbers w:val="0"/>
        <w:shd w:val="clear" w:color="auto" w:fill="auto"/>
        <w:tabs>
          <w:tab w:val="clear" w:leader="none" w:pos="72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Built "flashing engine" for USDT, BTC, and TRX token transfers to TRC20 and ERC20 networks wallet addresses</w:t>
      </w:r>
    </w:p>
    <w:p w:rsidR="54B296D2" w:rsidP="46DCDD4F" w:rsidRDefault="54B296D2" w14:paraId="0C9C74C0" w14:textId="030CD2CB">
      <w:pPr>
        <w:pStyle w:val="Normal1"/>
        <w:numPr>
          <w:ilvl w:val="1"/>
          <w:numId w:val="20"/>
        </w:numPr>
        <w:suppressLineNumbers w:val="0"/>
        <w:shd w:val="clear" w:color="auto" w:fill="auto"/>
        <w:tabs>
          <w:tab w:val="clear" w:leader="none" w:pos="72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Implemented instantaneous, </w:t>
      </w:r>
      <w:r w:rsidRPr="46DCDD4F" w:rsidR="658E7E1F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free wallet-to-wallet transfer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</w:t>
      </w:r>
      <w:r w:rsidRPr="46DCDD4F" w:rsidR="2245B853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with 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hyperlinked transaction</w:t>
      </w:r>
      <w:r w:rsidRPr="46DCDD4F" w:rsidR="05040EF0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s from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Tronscan</w:t>
      </w:r>
      <w:r w:rsidRPr="46DCDD4F" w:rsidR="2D7CAE3B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&amp;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 xml:space="preserve"> </w:t>
      </w: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Etherscan</w:t>
      </w:r>
    </w:p>
    <w:p w:rsidR="54B296D2" w:rsidP="46DCDD4F" w:rsidRDefault="54B296D2" w14:paraId="55CE10AE" w14:textId="483DE592">
      <w:pPr>
        <w:pStyle w:val="Normal1"/>
        <w:numPr>
          <w:ilvl w:val="1"/>
          <w:numId w:val="20"/>
        </w:numPr>
        <w:suppressLineNumbers w:val="0"/>
        <w:shd w:val="clear" w:color="auto" w:fill="auto"/>
        <w:tabs>
          <w:tab w:val="clear" w:leader="none" w:pos="720"/>
        </w:tabs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</w:pPr>
      <w:r w:rsidRPr="46DCDD4F" w:rsidR="54B296D2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auto"/>
          <w:sz w:val="18"/>
          <w:szCs w:val="18"/>
          <w:u w:val="none"/>
          <w:vertAlign w:val="baseline"/>
          <w:lang w:val="en-US"/>
        </w:rPr>
        <w:t>Built a user-friendly interface to display balances, select currency/networks, and execute transfers</w:t>
      </w:r>
    </w:p>
    <w:p xmlns:wp14="http://schemas.microsoft.com/office/word/2010/wordml" w:rsidP="3EBC0D42" w14:paraId="6B4F4AA4" wp14:textId="77777777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69" w:after="0"/>
        <w:ind w:start="0"/>
        <w:jc w:val="center"/>
        <w:rPr>
          <w:rFonts w:ascii="Calibri" w:hAnsi="Calibri" w:cs="Mangal"/>
          <w:sz w:val="20"/>
          <w:szCs w:val="20"/>
        </w:rPr>
      </w:pPr>
      <w:r w:rsidRPr="4C02C026" w:rsidR="4B22ECC3">
        <w:rPr>
          <w:rFonts w:ascii="Calibri" w:hAnsi="Calibri" w:cs="Mangal"/>
          <w:sz w:val="20"/>
          <w:szCs w:val="20"/>
        </w:rPr>
        <w:t>OPEN SOURCE</w:t>
      </w: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722"/>
        <w:gridCol w:w="5722"/>
      </w:tblGrid>
      <w:tr w:rsidR="4C02C026" w:rsidTr="303B0330" w14:paraId="0F1E1C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2" w:type="dxa"/>
            <w:tcMar/>
          </w:tcPr>
          <w:p w:rsidR="62A94BDD" w:rsidP="303B0330" w:rsidRDefault="62A94BDD" w14:paraId="79ABDA84" w14:textId="732CD594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22"/>
              </w:numPr>
              <w:shd w:val="clear" w:color="auto" w:fill="auto"/>
              <w:tabs>
                <w:tab w:val="clear" w:leader="none" w:pos="720"/>
              </w:tabs>
              <w:spacing w:before="57" w:after="57" w:line="240" w:lineRule="auto"/>
              <w:contextualSpacing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303B0330" w:rsidR="62A94B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 xml:space="preserve">Go: </w:t>
            </w:r>
            <w:r w:rsidRPr="303B0330" w:rsidR="62A94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Refactor &amp; documentation update</w:t>
            </w:r>
          </w:p>
          <w:p w:rsidR="62A94BDD" w:rsidP="303B0330" w:rsidRDefault="62A94BDD" w14:paraId="3E1BB101" w14:textId="7FABA9A7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22"/>
              </w:numPr>
              <w:shd w:val="clear" w:color="auto" w:fill="auto"/>
              <w:tabs>
                <w:tab w:val="clear" w:leader="none" w:pos="720"/>
              </w:tabs>
              <w:spacing w:before="57" w:after="57" w:line="240" w:lineRule="auto"/>
              <w:contextualSpacing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303B0330" w:rsidR="62A94B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 xml:space="preserve">Hyperledger Fabric Contract API: </w:t>
            </w:r>
            <w:r w:rsidRPr="303B0330" w:rsidR="62A94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Documentation updates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2" w:type="dxa"/>
            <w:tcMar/>
          </w:tcPr>
          <w:p w:rsidR="62A94BDD" w:rsidP="303B0330" w:rsidRDefault="62A94BDD" w14:paraId="5B884040" w14:textId="597107CC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22"/>
              </w:numPr>
              <w:shd w:val="clear" w:color="auto" w:fill="auto"/>
              <w:tabs>
                <w:tab w:val="clear" w:leader="none" w:pos="720"/>
              </w:tabs>
              <w:spacing w:before="57" w:after="57" w:line="240" w:lineRule="auto"/>
              <w:contextualSpacing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303B0330" w:rsidR="62A94B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DiceDB</w:t>
            </w:r>
            <w:r w:rsidRPr="303B0330" w:rsidR="62A94B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:</w:t>
            </w:r>
            <w:r w:rsidRPr="303B0330" w:rsidR="62A94BD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 xml:space="preserve"> </w:t>
            </w:r>
            <w:r w:rsidRPr="303B0330" w:rsidR="62A94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Audit documentation and APIs</w:t>
            </w:r>
          </w:p>
          <w:p w:rsidR="62A94BDD" w:rsidP="4C02C026" w:rsidRDefault="62A94BDD" w14:paraId="565596A9" w14:textId="1C76E84B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22"/>
              </w:numPr>
              <w:shd w:val="clear" w:color="auto" w:fill="auto"/>
              <w:tabs>
                <w:tab w:val="clear" w:leader="none" w:pos="720"/>
              </w:tabs>
              <w:spacing w:before="57" w:after="57" w:line="240" w:lineRule="auto"/>
              <w:contextualSpacing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18"/>
                <w:szCs w:val="18"/>
                <w:lang w:val="en-US"/>
              </w:rPr>
            </w:pPr>
            <w:r w:rsidRPr="4C02C026" w:rsidR="62A94B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 xml:space="preserve">Gamifying Refactoring: </w:t>
            </w:r>
            <w:r w:rsidRPr="4C02C026" w:rsidR="62A94B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2" w:themeTint="FF" w:themeShade="FF"/>
                <w:sz w:val="18"/>
                <w:szCs w:val="18"/>
                <w:u w:val="none"/>
                <w:lang w:val="en-US"/>
              </w:rPr>
              <w:t>Rewritten in Go</w:t>
            </w:r>
          </w:p>
        </w:tc>
      </w:tr>
    </w:tbl>
    <w:p xmlns:wp14="http://schemas.microsoft.com/office/word/2010/wordml" w:rsidP="4C02C026" w14:paraId="59C820FC" wp14:textId="7E0826EF">
      <w:pPr>
        <w:pStyle w:val="Heading3"/>
        <w:numPr>
          <w:ilvl w:val="0"/>
          <w:numId w:val="0"/>
        </w:numPr>
        <w:suppressLineNumbers w:val="0"/>
        <w:shd w:val="clear" w:color="auto" w:fill="auto"/>
        <w:bidi w:val="0"/>
        <w:spacing w:before="57" w:beforeAutospacing="off" w:after="57" w:afterAutospacing="off" w:line="240" w:lineRule="auto"/>
        <w:ind w:left="0" w:right="0"/>
        <w:jc w:val="center"/>
        <w:rPr>
          <w:rFonts w:ascii="Calibri" w:hAnsi="Calibri" w:cs="Mangal"/>
          <w:sz w:val="20"/>
          <w:szCs w:val="20"/>
        </w:rPr>
      </w:pPr>
      <w:r w:rsidRPr="4C02C026" w:rsidR="2E61D4BC">
        <w:rPr>
          <w:rFonts w:ascii="Calibri" w:hAnsi="Calibri" w:cs="Mangal"/>
          <w:sz w:val="20"/>
          <w:szCs w:val="20"/>
        </w:rPr>
        <w:t>ACCOMPLISHMENTS</w:t>
      </w:r>
    </w:p>
    <w:p xmlns:wp14="http://schemas.microsoft.com/office/word/2010/wordml" w:rsidP="46DCDD4F" w14:paraId="1041E459" wp14:textId="77777777">
      <w:pPr>
        <w:pStyle w:val="ListParagraph"/>
        <w:numPr>
          <w:ilvl w:val="0"/>
          <w:numId w:val="18"/>
        </w:numPr>
        <w:spacing w:before="57" w:after="57"/>
        <w:contextualSpacing/>
        <w:jc w:val="left"/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</w:pP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March 2024:</w:t>
      </w:r>
      <w:r w:rsidRPr="46DCDD4F" w:rsidR="4B22ECC3">
        <w:rPr>
          <w:rStyle w:val="DefaultParagraphFont"/>
          <w:rFonts w:ascii="Calibri" w:hAnsi="Calibri" w:eastAsia="MS Mincho" w:cs="Mangal"/>
          <w:b w:val="1"/>
          <w:bCs w:val="1"/>
          <w:color w:val="000000" w:themeColor="text2" w:themeTint="FF" w:themeShade="FF"/>
          <w:sz w:val="18"/>
          <w:szCs w:val="18"/>
        </w:rPr>
        <w:t xml:space="preserve"> ‘Well Done Award’ 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for contributions as Core S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enio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r Dev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eloper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 xml:space="preserve"> to NPCI United Blockchain Platform</w:t>
      </w:r>
    </w:p>
    <w:p xmlns:wp14="http://schemas.microsoft.com/office/word/2010/wordml" w:rsidP="46DCDD4F" w14:paraId="52417543" wp14:textId="7854EB91">
      <w:pPr>
        <w:pStyle w:val="ListParagraph"/>
        <w:numPr>
          <w:ilvl w:val="0"/>
          <w:numId w:val="18"/>
        </w:numPr>
        <w:spacing w:before="57" w:after="57"/>
        <w:contextualSpacing/>
        <w:jc w:val="left"/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</w:pP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December</w:t>
      </w:r>
      <w:r w:rsidRPr="46DCDD4F" w:rsidR="205DA188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>-April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 xml:space="preserve"> 2022:</w:t>
      </w:r>
      <w:r w:rsidRPr="46DCDD4F" w:rsidR="27AE5278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 xml:space="preserve"> Multiple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 xml:space="preserve"> </w:t>
      </w:r>
      <w:r w:rsidRPr="46DCDD4F" w:rsidR="4B22ECC3">
        <w:rPr>
          <w:rStyle w:val="DefaultParagraphFont"/>
          <w:rFonts w:ascii="Calibri" w:hAnsi="Calibri" w:eastAsia="MS Mincho" w:cs="Mangal"/>
          <w:b w:val="1"/>
          <w:bCs w:val="1"/>
          <w:color w:val="000000" w:themeColor="text2" w:themeTint="FF" w:themeShade="FF"/>
          <w:sz w:val="18"/>
          <w:szCs w:val="18"/>
        </w:rPr>
        <w:t>‘Certificate of Achievement’</w:t>
      </w:r>
      <w:r w:rsidRPr="46DCDD4F" w:rsidR="4B22ECC3">
        <w:rPr>
          <w:rStyle w:val="DefaultParagraphFont"/>
          <w:rFonts w:ascii="Calibri" w:hAnsi="Calibri" w:eastAsia="MS Mincho" w:cs="Mangal"/>
          <w:color w:val="000000" w:themeColor="text2" w:themeTint="FF" w:themeShade="FF"/>
          <w:sz w:val="18"/>
          <w:szCs w:val="18"/>
        </w:rPr>
        <w:t xml:space="preserve"> for contributions to Infosys Live Engineering </w:t>
      </w:r>
    </w:p>
    <w:p xmlns:wp14="http://schemas.microsoft.com/office/word/2010/wordml" w:rsidP="3EBC0D42" w14:paraId="6AA88384" wp14:textId="77777777">
      <w:pPr>
        <w:pStyle w:val="Heading3"/>
        <w:numPr>
          <w:ilvl w:val="0"/>
          <w:numId w:val="0"/>
        </w:numPr>
        <w:pBdr>
          <w:bottom w:val="single" w:color="000000" w:sz="4" w:space="1"/>
        </w:pBdr>
        <w:tabs>
          <w:tab w:val="clear" w:leader="none" w:pos="720"/>
        </w:tabs>
        <w:spacing w:before="126" w:after="0"/>
        <w:ind w:start="0"/>
        <w:jc w:val="center"/>
        <w:rPr>
          <w:rFonts w:ascii="Calibri" w:hAnsi="Calibri" w:cs="Mangal"/>
          <w:sz w:val="20"/>
          <w:szCs w:val="20"/>
        </w:rPr>
      </w:pPr>
      <w:r w:rsidRPr="3EBC0D42" w:rsidR="2E61D4BC">
        <w:rPr>
          <w:rFonts w:ascii="Calibri" w:hAnsi="Calibri" w:cs="Mangal"/>
          <w:sz w:val="20"/>
          <w:szCs w:val="20"/>
        </w:rPr>
        <w:t>EDUCATIONAL BACKGROUND</w:t>
      </w:r>
    </w:p>
    <w:p w:rsidR="1C5629BA" w:rsidP="50B9DDA9" w:rsidRDefault="1C5629BA" w14:paraId="6F4EB94A" w14:textId="5B6FD420">
      <w:pPr>
        <w:pStyle w:val="ListParagraph"/>
        <w:numPr>
          <w:ilvl w:val="0"/>
          <w:numId w:val="17"/>
        </w:numPr>
        <w:tabs>
          <w:tab w:val="left" w:leader="none" w:pos="1800"/>
          <w:tab w:val="left" w:leader="none" w:pos="2160"/>
        </w:tabs>
        <w:spacing w:before="57" w:after="57"/>
        <w:contextualSpacing/>
        <w:jc w:val="left"/>
        <w:rPr>
          <w:rStyle w:val="DefaultParagraphFont"/>
          <w:rFonts w:ascii="Calibri" w:hAnsi="Calibri" w:cs="Calibri"/>
          <w:i w:val="1"/>
          <w:iCs w:val="1"/>
          <w:sz w:val="18"/>
          <w:szCs w:val="18"/>
        </w:rPr>
      </w:pPr>
      <w:r w:rsidRPr="50B9DDA9" w:rsidR="1C5629BA">
        <w:rPr>
          <w:rStyle w:val="DefaultParagraphFont"/>
          <w:rFonts w:ascii="Calibri" w:hAnsi="Calibri" w:cs="Calibri"/>
          <w:b w:val="1"/>
          <w:bCs w:val="1"/>
          <w:sz w:val="18"/>
          <w:szCs w:val="18"/>
        </w:rPr>
        <w:t>BTech</w:t>
      </w:r>
      <w:r w:rsidRPr="50B9DDA9" w:rsidR="1C5629BA">
        <w:rPr>
          <w:rStyle w:val="DefaultParagraphFont"/>
          <w:rFonts w:ascii="Calibri" w:hAnsi="Calibri" w:cs="Calibri"/>
          <w:sz w:val="18"/>
          <w:szCs w:val="18"/>
        </w:rPr>
        <w:t xml:space="preserve"> Information Technology </w:t>
      </w:r>
      <w:r w:rsidRPr="50B9DDA9" w:rsidR="239EB851">
        <w:rPr>
          <w:rStyle w:val="DefaultParagraphFont"/>
          <w:rFonts w:ascii="Calibri" w:hAnsi="Calibri" w:cs="Calibri"/>
          <w:sz w:val="18"/>
          <w:szCs w:val="18"/>
        </w:rPr>
        <w:t>-</w:t>
      </w:r>
      <w:r w:rsidRPr="50B9DDA9" w:rsidR="239EB851">
        <w:rPr>
          <w:rStyle w:val="DefaultParagraphFont"/>
          <w:rFonts w:ascii="Calibri" w:hAnsi="Calibri" w:cs="Calibri"/>
          <w:i w:val="1"/>
          <w:iCs w:val="1"/>
          <w:sz w:val="18"/>
          <w:szCs w:val="18"/>
        </w:rPr>
        <w:t xml:space="preserve"> </w:t>
      </w:r>
      <w:r w:rsidRPr="50B9DDA9" w:rsidR="1C5629BA">
        <w:rPr>
          <w:rStyle w:val="DefaultParagraphFont"/>
          <w:rFonts w:ascii="Calibri" w:hAnsi="Calibri" w:cs="Calibri"/>
          <w:i w:val="1"/>
          <w:iCs w:val="1"/>
          <w:sz w:val="18"/>
          <w:szCs w:val="18"/>
        </w:rPr>
        <w:t xml:space="preserve">Techno International </w:t>
      </w:r>
      <w:r w:rsidRPr="50B9DDA9" w:rsidR="1C5629BA">
        <w:rPr>
          <w:rStyle w:val="DefaultParagraphFont"/>
          <w:rFonts w:ascii="Calibri" w:hAnsi="Calibri" w:cs="Calibri"/>
          <w:i w:val="1"/>
          <w:iCs w:val="1"/>
          <w:sz w:val="18"/>
          <w:szCs w:val="18"/>
        </w:rPr>
        <w:t>New Town</w:t>
      </w:r>
      <w:r w:rsidRPr="50B9DDA9" w:rsidR="1C5629BA">
        <w:rPr>
          <w:rStyle w:val="DefaultParagraphFont"/>
          <w:rFonts w:ascii="Calibri" w:hAnsi="Calibri" w:cs="Calibri"/>
          <w:i w:val="1"/>
          <w:iCs w:val="1"/>
          <w:sz w:val="18"/>
          <w:szCs w:val="18"/>
        </w:rPr>
        <w:t>, Kolkata, 2017-21.</w:t>
      </w:r>
    </w:p>
    <w:sectPr>
      <w:type w:val="nextPage"/>
      <w:pgSz w:w="11906" w:h="16838" w:orient="portrait"/>
      <w:pgMar w:top="57" w:right="227" w:bottom="57" w:left="227" w:header="0" w:footer="0" w:gutter="0"/>
      <w:pgNumType w:fmt="decimal"/>
      <w:formProt w:val="false"/>
      <w:textDirection w:val="lrTb"/>
      <w:docGrid w:type="default" w:linePitch="600" w:charSpace="40960"/>
      <w:cols w:num="1"/>
      <w:headerReference w:type="default" r:id="R6bef459960244e65"/>
      <w:footerReference w:type="default" r:id="R217088c84eba451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default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46DCDD4F" w:rsidP="46DCDD4F" w:rsidRDefault="46DCDD4F" w14:paraId="5C509BC8" w14:textId="2133D3AB">
    <w:pPr>
      <w:pStyle w:val="Footer"/>
      <w:bidi w:val="0"/>
      <w:jc w:val="center"/>
      <w:rPr>
        <w:rFonts w:ascii="Calibri" w:hAnsi="Calibri" w:eastAsia="Calibri" w:cs="Calibri"/>
        <w:b w:val="1"/>
        <w:bCs w:val="1"/>
        <w:i w:val="1"/>
        <w:iCs w:val="1"/>
        <w:sz w:val="18"/>
        <w:szCs w:val="18"/>
      </w:rPr>
    </w:pPr>
    <w:hyperlink r:id="R1e5ad00b8f764cfc">
      <w:r w:rsidRPr="46DCDD4F" w:rsidR="46DCDD4F">
        <w:rPr>
          <w:rStyle w:val="Hyperlink"/>
          <w:rFonts w:ascii="Calibri" w:hAnsi="Calibri" w:eastAsia="Calibri" w:cs="Calibri"/>
          <w:b w:val="1"/>
          <w:bCs w:val="1"/>
          <w:i w:val="1"/>
          <w:iCs w:val="1"/>
          <w:sz w:val="18"/>
          <w:szCs w:val="18"/>
          <w:u w:val="none"/>
        </w:rPr>
        <w:t>+91 74882 91328</w:t>
      </w:r>
    </w:hyperlink>
    <w:r>
      <w:tab/>
    </w:r>
    <w:hyperlink r:id="R1e3d26bc51be4e07">
      <w:r w:rsidRPr="46DCDD4F" w:rsidR="46DCDD4F">
        <w:rPr>
          <w:rStyle w:val="Hyperlink"/>
          <w:rFonts w:ascii="Calibri" w:hAnsi="Calibri" w:eastAsia="Calibri" w:cs="Calibri"/>
          <w:b w:val="1"/>
          <w:bCs w:val="1"/>
          <w:i w:val="1"/>
          <w:iCs w:val="1"/>
          <w:sz w:val="18"/>
          <w:szCs w:val="18"/>
          <w:u w:val="none"/>
        </w:rPr>
        <w:t>hire@ssnk.in</w:t>
      </w:r>
    </w:hyperlink>
    <w:r>
      <w:tab/>
    </w:r>
    <w:hyperlink r:id="R681692a5e2c14da8">
      <w:r w:rsidRPr="46DCDD4F" w:rsidR="46DCDD4F">
        <w:rPr>
          <w:rStyle w:val="Hyperlink"/>
          <w:rFonts w:ascii="Calibri" w:hAnsi="Calibri" w:eastAsia="Calibri" w:cs="Calibri"/>
          <w:b w:val="1"/>
          <w:bCs w:val="1"/>
          <w:i w:val="1"/>
          <w:iCs w:val="1"/>
          <w:sz w:val="18"/>
          <w:szCs w:val="18"/>
          <w:u w:val="none"/>
        </w:rPr>
        <w:t>GitHub</w:t>
      </w:r>
    </w:hyperlink>
  </w:p>
</w:ftr>
</file>

<file path=word/header.xml><?xml version="1.0" encoding="utf-8"?>
<w:hdr xmlns:w14="http://schemas.microsoft.com/office/word/2010/wordml" xmlns:w="http://schemas.openxmlformats.org/wordprocessingml/2006/main">
  <w:p w:rsidR="46DCDD4F" w:rsidP="50B9DDA9" w:rsidRDefault="46DCDD4F" w14:paraId="1FBC6678" w14:textId="0186423D">
    <w:pPr>
      <w:pStyle w:val="Normal1"/>
      <w:shd w:val="clear" w:color="auto" w:fill="FFFFFF" w:themeFill="background2"/>
      <w:spacing w:before="0" w:after="0"/>
      <w:jc w:val="center"/>
      <w:rPr>
        <w:rFonts w:ascii="Calibri" w:hAnsi="Calibri" w:eastAsia="Calibri" w:cs="Calibri"/>
        <w:b w:val="0"/>
        <w:bCs w:val="0"/>
        <w:i w:val="0"/>
        <w:iCs w:val="0"/>
        <w:noProof w:val="0"/>
        <w:sz w:val="18"/>
        <w:szCs w:val="18"/>
        <w:lang w:val="en-US"/>
      </w:rPr>
    </w:pPr>
    <w:r w:rsidRPr="50B9DDA9" w:rsidR="50B9DDA9">
      <w:rPr>
        <w:rFonts w:ascii="Calibri" w:hAnsi="Calibri" w:eastAsia="MS Mincho" w:cs="Mangal"/>
        <w:b w:val="1"/>
        <w:bCs w:val="1"/>
        <w:i w:val="0"/>
        <w:iCs w:val="0"/>
        <w:color w:val="000000" w:themeColor="text2" w:themeTint="FF" w:themeShade="FF"/>
        <w:sz w:val="20"/>
        <w:szCs w:val="20"/>
      </w:rPr>
      <w:t>Shashank Priyadarshi</w:t>
    </w:r>
    <w:r>
      <w:tab/>
    </w:r>
    <w:r>
      <w:tab/>
    </w:r>
    <w:r>
      <w:tab/>
    </w:r>
    <w:r>
      <w:tab/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>S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 xml:space="preserve">enior 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>S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 xml:space="preserve">oftware 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>E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>ngineer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 xml:space="preserve"> | 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>Distributed Systems, Cloud, and FinTech</w:t>
    </w:r>
    <w:r w:rsidRPr="50B9DDA9" w:rsidR="50B9DDA9">
      <w:rPr>
        <w:rFonts w:ascii="Calibri" w:hAnsi="Calibri" w:eastAsia="Calibri" w:cs="Calibri"/>
        <w:b w:val="0"/>
        <w:bCs w:val="0"/>
        <w:i w:val="1"/>
        <w:iCs w:val="1"/>
        <w:noProof w:val="0"/>
        <w:sz w:val="18"/>
        <w:szCs w:val="18"/>
        <w:lang w:val="en-US"/>
      </w:rPr>
      <w:t xml:space="preserve"> | Go, Rust, Kubernetes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2">
    <w:nsid w:val="23fed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553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aa2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d79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8683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df4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609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771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14">
    <w:nsid w:val="566ad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fce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dd1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c7c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7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8a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ad0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  <w:nsid w:val="650c9a88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7bd90809"/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245" w:hanging="245"/>
      </w:pPr>
      <w:rPr>
        <w:rFonts w:hint="default" w:ascii="Wingdings" w:hAnsi="Wingdings" w:cs="Wingding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3e65c55e"/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star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start="108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star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start="252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start="324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start="39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start="468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start="540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start="6120" w:hanging="360"/>
      </w:pPr>
      <w:rPr>
        <w:rFonts w:hint="default" w:ascii="Courier New" w:hAnsi="Courier New"/>
      </w:rPr>
    </w:lvl>
    <w:nsid w:val="516ce697"/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star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start="108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star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start="252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start="324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start="39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start="468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start="540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start="6120" w:hanging="360"/>
      </w:pPr>
      <w:rPr>
        <w:rFonts w:hint="default" w:ascii="Courier New" w:hAnsi="Courier New"/>
      </w:rPr>
    </w:lvl>
    <w:nsid w:val="7a76499"/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hint="default" w:ascii="Symbol" w:hAnsi="Symbol" w:cs="Symbol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  <w:nsid w:val="242198f1"/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hint="default" w:ascii="Wingdings" w:hAnsi="Wingdings" w:cs="Wingdings"/>
      </w:rPr>
    </w:lvl>
    <w:nsid w:val="68c6ed67"/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</w:compat>
  <w:rsids>
    <w:rsidRoot w:val="2E61D4BC"/>
    <w:rsid w:val="003B071F"/>
    <w:rsid w:val="007B65CD"/>
    <w:rsid w:val="009D39EB"/>
    <w:rsid w:val="01091E0E"/>
    <w:rsid w:val="012727E8"/>
    <w:rsid w:val="01E9D84E"/>
    <w:rsid w:val="024988A6"/>
    <w:rsid w:val="025AF744"/>
    <w:rsid w:val="0264B1C3"/>
    <w:rsid w:val="02AE3662"/>
    <w:rsid w:val="0325DC09"/>
    <w:rsid w:val="037DCD6E"/>
    <w:rsid w:val="039BE454"/>
    <w:rsid w:val="03FDBD44"/>
    <w:rsid w:val="0432732D"/>
    <w:rsid w:val="04703A32"/>
    <w:rsid w:val="04E4DF74"/>
    <w:rsid w:val="05040EF0"/>
    <w:rsid w:val="0554EC7F"/>
    <w:rsid w:val="056CAB44"/>
    <w:rsid w:val="058EE8E1"/>
    <w:rsid w:val="05C3E4B5"/>
    <w:rsid w:val="0619F28C"/>
    <w:rsid w:val="06253B99"/>
    <w:rsid w:val="064B83B2"/>
    <w:rsid w:val="067560F2"/>
    <w:rsid w:val="067672FC"/>
    <w:rsid w:val="067F3013"/>
    <w:rsid w:val="06AA7AFF"/>
    <w:rsid w:val="06ED8BB4"/>
    <w:rsid w:val="07322E46"/>
    <w:rsid w:val="073513AD"/>
    <w:rsid w:val="07C8D213"/>
    <w:rsid w:val="07ED7D5C"/>
    <w:rsid w:val="0831CD20"/>
    <w:rsid w:val="08D64661"/>
    <w:rsid w:val="08EF9AD1"/>
    <w:rsid w:val="08F49496"/>
    <w:rsid w:val="095B7F14"/>
    <w:rsid w:val="098B2188"/>
    <w:rsid w:val="099FE068"/>
    <w:rsid w:val="09AF8785"/>
    <w:rsid w:val="0A12ED4B"/>
    <w:rsid w:val="0A409335"/>
    <w:rsid w:val="0A4AB048"/>
    <w:rsid w:val="0B02B5E7"/>
    <w:rsid w:val="0B4740E2"/>
    <w:rsid w:val="0BBF5346"/>
    <w:rsid w:val="0C01C8BA"/>
    <w:rsid w:val="0CACA0FD"/>
    <w:rsid w:val="0CB4AF06"/>
    <w:rsid w:val="0CD10325"/>
    <w:rsid w:val="0D196DDF"/>
    <w:rsid w:val="0D3164AB"/>
    <w:rsid w:val="0D53C757"/>
    <w:rsid w:val="0D6BDBDE"/>
    <w:rsid w:val="0D8C79C4"/>
    <w:rsid w:val="0DC82A1F"/>
    <w:rsid w:val="0E1DAB2A"/>
    <w:rsid w:val="0E2DB5BD"/>
    <w:rsid w:val="0E308778"/>
    <w:rsid w:val="0ED27B1B"/>
    <w:rsid w:val="0EF265A4"/>
    <w:rsid w:val="0EFE80FA"/>
    <w:rsid w:val="0F0FBF4B"/>
    <w:rsid w:val="10087F8A"/>
    <w:rsid w:val="1046BB6E"/>
    <w:rsid w:val="10B962FF"/>
    <w:rsid w:val="10E54AE6"/>
    <w:rsid w:val="111919DB"/>
    <w:rsid w:val="11795AC7"/>
    <w:rsid w:val="11A380C2"/>
    <w:rsid w:val="11AE7330"/>
    <w:rsid w:val="11C5B3E8"/>
    <w:rsid w:val="11E3B0AA"/>
    <w:rsid w:val="1274299C"/>
    <w:rsid w:val="1291FBE0"/>
    <w:rsid w:val="12D1BCB7"/>
    <w:rsid w:val="12F352AB"/>
    <w:rsid w:val="13008466"/>
    <w:rsid w:val="1360DDDA"/>
    <w:rsid w:val="142C31A9"/>
    <w:rsid w:val="1469ED37"/>
    <w:rsid w:val="14C5B4A5"/>
    <w:rsid w:val="150CD632"/>
    <w:rsid w:val="1544D6AD"/>
    <w:rsid w:val="159234FA"/>
    <w:rsid w:val="159A1AD2"/>
    <w:rsid w:val="159BF546"/>
    <w:rsid w:val="15D88EE8"/>
    <w:rsid w:val="1631AEFE"/>
    <w:rsid w:val="16EADA4D"/>
    <w:rsid w:val="16FF036F"/>
    <w:rsid w:val="17E89A59"/>
    <w:rsid w:val="1818C91F"/>
    <w:rsid w:val="18522FA1"/>
    <w:rsid w:val="189BD3A0"/>
    <w:rsid w:val="18AC6246"/>
    <w:rsid w:val="18FDE4E0"/>
    <w:rsid w:val="19175D3F"/>
    <w:rsid w:val="1945AB05"/>
    <w:rsid w:val="19BF0A95"/>
    <w:rsid w:val="1A66A029"/>
    <w:rsid w:val="1AA670A9"/>
    <w:rsid w:val="1AC2C33A"/>
    <w:rsid w:val="1ACBA788"/>
    <w:rsid w:val="1AE6B054"/>
    <w:rsid w:val="1B1121F0"/>
    <w:rsid w:val="1B4E673B"/>
    <w:rsid w:val="1B81EDF0"/>
    <w:rsid w:val="1B86F306"/>
    <w:rsid w:val="1BA58DFF"/>
    <w:rsid w:val="1BED930B"/>
    <w:rsid w:val="1C12BD6A"/>
    <w:rsid w:val="1C303625"/>
    <w:rsid w:val="1C5629BA"/>
    <w:rsid w:val="1C9E3B1E"/>
    <w:rsid w:val="1CBBD6B0"/>
    <w:rsid w:val="1CCDCA00"/>
    <w:rsid w:val="1CF65C21"/>
    <w:rsid w:val="1D140C53"/>
    <w:rsid w:val="1D21319B"/>
    <w:rsid w:val="1D8BFDE2"/>
    <w:rsid w:val="1D9C3CFA"/>
    <w:rsid w:val="1E0298B0"/>
    <w:rsid w:val="1E1C88CA"/>
    <w:rsid w:val="1E625475"/>
    <w:rsid w:val="1E7334CF"/>
    <w:rsid w:val="1E80BDB6"/>
    <w:rsid w:val="1E841067"/>
    <w:rsid w:val="1EC3EB81"/>
    <w:rsid w:val="1F052919"/>
    <w:rsid w:val="1F0F5B7E"/>
    <w:rsid w:val="1F2C8899"/>
    <w:rsid w:val="1F425252"/>
    <w:rsid w:val="1F4D653E"/>
    <w:rsid w:val="1F8BD3DE"/>
    <w:rsid w:val="1FA50884"/>
    <w:rsid w:val="1FB55DC8"/>
    <w:rsid w:val="1FE1D639"/>
    <w:rsid w:val="205DA188"/>
    <w:rsid w:val="205F2BC6"/>
    <w:rsid w:val="206E661E"/>
    <w:rsid w:val="209177AB"/>
    <w:rsid w:val="21044C1F"/>
    <w:rsid w:val="210CCC8C"/>
    <w:rsid w:val="214734D1"/>
    <w:rsid w:val="215DCF12"/>
    <w:rsid w:val="2160E985"/>
    <w:rsid w:val="21B5603D"/>
    <w:rsid w:val="21E66E01"/>
    <w:rsid w:val="21EEF557"/>
    <w:rsid w:val="21F4895A"/>
    <w:rsid w:val="222649E0"/>
    <w:rsid w:val="2245B853"/>
    <w:rsid w:val="22DDAD4A"/>
    <w:rsid w:val="23047EC1"/>
    <w:rsid w:val="2306550B"/>
    <w:rsid w:val="2331D7EF"/>
    <w:rsid w:val="237AD498"/>
    <w:rsid w:val="239EB851"/>
    <w:rsid w:val="23A9E25D"/>
    <w:rsid w:val="23E75F59"/>
    <w:rsid w:val="23F73B67"/>
    <w:rsid w:val="2481FD06"/>
    <w:rsid w:val="25209DA4"/>
    <w:rsid w:val="261B58FC"/>
    <w:rsid w:val="2678F9E0"/>
    <w:rsid w:val="26FEA76D"/>
    <w:rsid w:val="27163C1A"/>
    <w:rsid w:val="2720529A"/>
    <w:rsid w:val="2722D16E"/>
    <w:rsid w:val="27AE5278"/>
    <w:rsid w:val="28958796"/>
    <w:rsid w:val="28A658ED"/>
    <w:rsid w:val="28B14E24"/>
    <w:rsid w:val="29452C11"/>
    <w:rsid w:val="299F9908"/>
    <w:rsid w:val="29BE6C11"/>
    <w:rsid w:val="2A1711E8"/>
    <w:rsid w:val="2A1A52DE"/>
    <w:rsid w:val="2A6BA261"/>
    <w:rsid w:val="2A7B3550"/>
    <w:rsid w:val="2AB6CCFB"/>
    <w:rsid w:val="2AC02AAF"/>
    <w:rsid w:val="2B2CE1BA"/>
    <w:rsid w:val="2BFFA333"/>
    <w:rsid w:val="2C4DC28C"/>
    <w:rsid w:val="2C99B565"/>
    <w:rsid w:val="2D5BDA03"/>
    <w:rsid w:val="2D6AB071"/>
    <w:rsid w:val="2D7CAE3B"/>
    <w:rsid w:val="2D831CC9"/>
    <w:rsid w:val="2D9178B5"/>
    <w:rsid w:val="2D96C5EB"/>
    <w:rsid w:val="2DF4C9EE"/>
    <w:rsid w:val="2E12F715"/>
    <w:rsid w:val="2E2ABC07"/>
    <w:rsid w:val="2E355360"/>
    <w:rsid w:val="2E61D4BC"/>
    <w:rsid w:val="2E96FFF6"/>
    <w:rsid w:val="2ED728A4"/>
    <w:rsid w:val="2EFF06E8"/>
    <w:rsid w:val="2F045796"/>
    <w:rsid w:val="2F076CA2"/>
    <w:rsid w:val="2F10D8FC"/>
    <w:rsid w:val="2F4044A7"/>
    <w:rsid w:val="2F6F48E6"/>
    <w:rsid w:val="2FC2E90D"/>
    <w:rsid w:val="300AA37A"/>
    <w:rsid w:val="303B0330"/>
    <w:rsid w:val="30462A74"/>
    <w:rsid w:val="305D988B"/>
    <w:rsid w:val="30785884"/>
    <w:rsid w:val="31016255"/>
    <w:rsid w:val="310E684B"/>
    <w:rsid w:val="3167934C"/>
    <w:rsid w:val="31884A92"/>
    <w:rsid w:val="318E6231"/>
    <w:rsid w:val="31BFC76E"/>
    <w:rsid w:val="31DA7995"/>
    <w:rsid w:val="31FAB50E"/>
    <w:rsid w:val="320FA12A"/>
    <w:rsid w:val="321296A0"/>
    <w:rsid w:val="32451C8C"/>
    <w:rsid w:val="325C301D"/>
    <w:rsid w:val="32910A95"/>
    <w:rsid w:val="33521C50"/>
    <w:rsid w:val="343B6664"/>
    <w:rsid w:val="3519400C"/>
    <w:rsid w:val="354459FF"/>
    <w:rsid w:val="359E1B96"/>
    <w:rsid w:val="35A7ED72"/>
    <w:rsid w:val="35AD5D8D"/>
    <w:rsid w:val="3664E4D9"/>
    <w:rsid w:val="367B43E2"/>
    <w:rsid w:val="36B91CC9"/>
    <w:rsid w:val="36E17FFF"/>
    <w:rsid w:val="36E636D5"/>
    <w:rsid w:val="3705D504"/>
    <w:rsid w:val="37187EA3"/>
    <w:rsid w:val="3727EEDF"/>
    <w:rsid w:val="3737F76C"/>
    <w:rsid w:val="37BA81BC"/>
    <w:rsid w:val="3866B411"/>
    <w:rsid w:val="3892918B"/>
    <w:rsid w:val="38A61FC0"/>
    <w:rsid w:val="3947D01D"/>
    <w:rsid w:val="3954798C"/>
    <w:rsid w:val="39B27409"/>
    <w:rsid w:val="3A1627DF"/>
    <w:rsid w:val="3A47DBF6"/>
    <w:rsid w:val="3A96AE34"/>
    <w:rsid w:val="3B2ACDDE"/>
    <w:rsid w:val="3C5D38B5"/>
    <w:rsid w:val="3C678941"/>
    <w:rsid w:val="3D27ECD2"/>
    <w:rsid w:val="3D81AA4B"/>
    <w:rsid w:val="3D94E5DD"/>
    <w:rsid w:val="3DDB13B8"/>
    <w:rsid w:val="3DDDB56A"/>
    <w:rsid w:val="3E114BBB"/>
    <w:rsid w:val="3E1D72EF"/>
    <w:rsid w:val="3E2F6105"/>
    <w:rsid w:val="3E5DAFFD"/>
    <w:rsid w:val="3EBC0D42"/>
    <w:rsid w:val="3EF55BF7"/>
    <w:rsid w:val="3F55757B"/>
    <w:rsid w:val="3FE14EBE"/>
    <w:rsid w:val="40390A77"/>
    <w:rsid w:val="40650646"/>
    <w:rsid w:val="408A137F"/>
    <w:rsid w:val="410DC383"/>
    <w:rsid w:val="41116B17"/>
    <w:rsid w:val="412167F3"/>
    <w:rsid w:val="4185AF91"/>
    <w:rsid w:val="41C405EC"/>
    <w:rsid w:val="42427AC8"/>
    <w:rsid w:val="426C57CC"/>
    <w:rsid w:val="429E9C0D"/>
    <w:rsid w:val="4342A455"/>
    <w:rsid w:val="434C3566"/>
    <w:rsid w:val="437CF78A"/>
    <w:rsid w:val="43843595"/>
    <w:rsid w:val="43999017"/>
    <w:rsid w:val="43C3B4AD"/>
    <w:rsid w:val="4411F0EB"/>
    <w:rsid w:val="44742608"/>
    <w:rsid w:val="44B8ADE4"/>
    <w:rsid w:val="451F67F0"/>
    <w:rsid w:val="4536EDF9"/>
    <w:rsid w:val="455B07DC"/>
    <w:rsid w:val="455CA82F"/>
    <w:rsid w:val="45657AAB"/>
    <w:rsid w:val="45862344"/>
    <w:rsid w:val="462EB519"/>
    <w:rsid w:val="467C1E6B"/>
    <w:rsid w:val="46C37CDB"/>
    <w:rsid w:val="46C3BCC8"/>
    <w:rsid w:val="46DCDD4F"/>
    <w:rsid w:val="477AFB58"/>
    <w:rsid w:val="47B6BB70"/>
    <w:rsid w:val="487B4574"/>
    <w:rsid w:val="489ACBE2"/>
    <w:rsid w:val="48A90CD9"/>
    <w:rsid w:val="48D73142"/>
    <w:rsid w:val="48F30B87"/>
    <w:rsid w:val="48F84465"/>
    <w:rsid w:val="493D66A3"/>
    <w:rsid w:val="499ABCF7"/>
    <w:rsid w:val="49D4CD70"/>
    <w:rsid w:val="4A6F8E1B"/>
    <w:rsid w:val="4ACB991F"/>
    <w:rsid w:val="4B22ECC3"/>
    <w:rsid w:val="4B2BF8EA"/>
    <w:rsid w:val="4B3BE66E"/>
    <w:rsid w:val="4BAC1A46"/>
    <w:rsid w:val="4BDD4A89"/>
    <w:rsid w:val="4C02C026"/>
    <w:rsid w:val="4C032C82"/>
    <w:rsid w:val="4C0C36C9"/>
    <w:rsid w:val="4C5E10CF"/>
    <w:rsid w:val="4C6E6E61"/>
    <w:rsid w:val="4CEC1EDD"/>
    <w:rsid w:val="4D14AC36"/>
    <w:rsid w:val="4D2749E1"/>
    <w:rsid w:val="4D4CACEB"/>
    <w:rsid w:val="4D718B1F"/>
    <w:rsid w:val="4DDA3621"/>
    <w:rsid w:val="4E1D487D"/>
    <w:rsid w:val="4E381EED"/>
    <w:rsid w:val="4EC8DE0C"/>
    <w:rsid w:val="4F8ACA96"/>
    <w:rsid w:val="4FADA171"/>
    <w:rsid w:val="5013DDBB"/>
    <w:rsid w:val="504FAA67"/>
    <w:rsid w:val="5091D7D8"/>
    <w:rsid w:val="50B9DDA9"/>
    <w:rsid w:val="513E4F56"/>
    <w:rsid w:val="51605A37"/>
    <w:rsid w:val="518B1031"/>
    <w:rsid w:val="51930EFB"/>
    <w:rsid w:val="52197FCD"/>
    <w:rsid w:val="5259CB0B"/>
    <w:rsid w:val="528B42C4"/>
    <w:rsid w:val="529C5DC5"/>
    <w:rsid w:val="529E2768"/>
    <w:rsid w:val="530A56B7"/>
    <w:rsid w:val="53404DD0"/>
    <w:rsid w:val="534295CF"/>
    <w:rsid w:val="536F370E"/>
    <w:rsid w:val="53CACF39"/>
    <w:rsid w:val="53F2169E"/>
    <w:rsid w:val="541A970C"/>
    <w:rsid w:val="54966014"/>
    <w:rsid w:val="54B296D2"/>
    <w:rsid w:val="555F33EE"/>
    <w:rsid w:val="55606D21"/>
    <w:rsid w:val="55B65E92"/>
    <w:rsid w:val="55C4D650"/>
    <w:rsid w:val="55CF54A2"/>
    <w:rsid w:val="55E07B94"/>
    <w:rsid w:val="55F73F58"/>
    <w:rsid w:val="56372B18"/>
    <w:rsid w:val="56DF7FAA"/>
    <w:rsid w:val="56F8F850"/>
    <w:rsid w:val="56FFDDAC"/>
    <w:rsid w:val="572AC3F3"/>
    <w:rsid w:val="57F62291"/>
    <w:rsid w:val="5812D819"/>
    <w:rsid w:val="5839ADB0"/>
    <w:rsid w:val="5866C6C2"/>
    <w:rsid w:val="58A1022F"/>
    <w:rsid w:val="58E98415"/>
    <w:rsid w:val="59199AFA"/>
    <w:rsid w:val="59D4D9A8"/>
    <w:rsid w:val="5A2782DE"/>
    <w:rsid w:val="5A3F3BF0"/>
    <w:rsid w:val="5B21B604"/>
    <w:rsid w:val="5B47A05D"/>
    <w:rsid w:val="5B62AF69"/>
    <w:rsid w:val="5C11B783"/>
    <w:rsid w:val="5C4A24EA"/>
    <w:rsid w:val="5CA68E32"/>
    <w:rsid w:val="5D3CC2F9"/>
    <w:rsid w:val="5D5AE9C7"/>
    <w:rsid w:val="5D9F2354"/>
    <w:rsid w:val="5E0C90AA"/>
    <w:rsid w:val="5E7381C9"/>
    <w:rsid w:val="5EC65BA7"/>
    <w:rsid w:val="5EEB178B"/>
    <w:rsid w:val="5F171E73"/>
    <w:rsid w:val="5F387449"/>
    <w:rsid w:val="5F3DBEC2"/>
    <w:rsid w:val="5F727FEE"/>
    <w:rsid w:val="5F97B8D4"/>
    <w:rsid w:val="60291B43"/>
    <w:rsid w:val="60616B74"/>
    <w:rsid w:val="6099C79D"/>
    <w:rsid w:val="6145D2E4"/>
    <w:rsid w:val="61DC722C"/>
    <w:rsid w:val="61F5FE92"/>
    <w:rsid w:val="62A94BDD"/>
    <w:rsid w:val="62DDFB9C"/>
    <w:rsid w:val="63084A79"/>
    <w:rsid w:val="6384EA6C"/>
    <w:rsid w:val="639B6D26"/>
    <w:rsid w:val="63DD33FD"/>
    <w:rsid w:val="6497C783"/>
    <w:rsid w:val="6516E6E2"/>
    <w:rsid w:val="653F2B1E"/>
    <w:rsid w:val="65427C55"/>
    <w:rsid w:val="6544880B"/>
    <w:rsid w:val="6556ABDF"/>
    <w:rsid w:val="658D7E76"/>
    <w:rsid w:val="658E7E1F"/>
    <w:rsid w:val="65E82882"/>
    <w:rsid w:val="6605BF03"/>
    <w:rsid w:val="660693D0"/>
    <w:rsid w:val="662E6700"/>
    <w:rsid w:val="6662E5CD"/>
    <w:rsid w:val="669C2113"/>
    <w:rsid w:val="669EF9FD"/>
    <w:rsid w:val="66A1314A"/>
    <w:rsid w:val="670029FD"/>
    <w:rsid w:val="676C9AD9"/>
    <w:rsid w:val="6793F168"/>
    <w:rsid w:val="67A40971"/>
    <w:rsid w:val="67F28EBA"/>
    <w:rsid w:val="6802973B"/>
    <w:rsid w:val="681291E8"/>
    <w:rsid w:val="6824FAD3"/>
    <w:rsid w:val="68496147"/>
    <w:rsid w:val="6880BB56"/>
    <w:rsid w:val="689A2896"/>
    <w:rsid w:val="68B31D5A"/>
    <w:rsid w:val="68C7EFC3"/>
    <w:rsid w:val="69F4D94E"/>
    <w:rsid w:val="6A11FB87"/>
    <w:rsid w:val="6A998CFA"/>
    <w:rsid w:val="6AF68D54"/>
    <w:rsid w:val="6B0CBFDC"/>
    <w:rsid w:val="6B203C65"/>
    <w:rsid w:val="6B33B34E"/>
    <w:rsid w:val="6B40B4BE"/>
    <w:rsid w:val="6B59116C"/>
    <w:rsid w:val="6B7E89DF"/>
    <w:rsid w:val="6BD0CD1F"/>
    <w:rsid w:val="6BFD0722"/>
    <w:rsid w:val="6C087E18"/>
    <w:rsid w:val="6C262DEB"/>
    <w:rsid w:val="6C3409B0"/>
    <w:rsid w:val="6C426691"/>
    <w:rsid w:val="6C665D7B"/>
    <w:rsid w:val="6C7CA333"/>
    <w:rsid w:val="6C7DCCD8"/>
    <w:rsid w:val="6CC9528E"/>
    <w:rsid w:val="6CCE5052"/>
    <w:rsid w:val="6CE71060"/>
    <w:rsid w:val="6D168926"/>
    <w:rsid w:val="6D3E43AD"/>
    <w:rsid w:val="6DBE0BA8"/>
    <w:rsid w:val="6DC7CACA"/>
    <w:rsid w:val="6DD94847"/>
    <w:rsid w:val="6DEF10EE"/>
    <w:rsid w:val="6E2B7C23"/>
    <w:rsid w:val="6E343225"/>
    <w:rsid w:val="6E367E5E"/>
    <w:rsid w:val="6E5CBD24"/>
    <w:rsid w:val="6E7B7D7E"/>
    <w:rsid w:val="6EBC1E6A"/>
    <w:rsid w:val="6F2AFFF2"/>
    <w:rsid w:val="6F32C457"/>
    <w:rsid w:val="6FA5DF04"/>
    <w:rsid w:val="6FAF1B20"/>
    <w:rsid w:val="6FC3EB07"/>
    <w:rsid w:val="6FC8AEEF"/>
    <w:rsid w:val="6FCDA480"/>
    <w:rsid w:val="707FCE60"/>
    <w:rsid w:val="7084E498"/>
    <w:rsid w:val="7086C819"/>
    <w:rsid w:val="70F43D8D"/>
    <w:rsid w:val="70FC3A8E"/>
    <w:rsid w:val="71892D9A"/>
    <w:rsid w:val="71C23064"/>
    <w:rsid w:val="7232F339"/>
    <w:rsid w:val="724A0EFB"/>
    <w:rsid w:val="727BBA1A"/>
    <w:rsid w:val="729C373B"/>
    <w:rsid w:val="72D225AE"/>
    <w:rsid w:val="72F5E22B"/>
    <w:rsid w:val="73190F13"/>
    <w:rsid w:val="73B8D600"/>
    <w:rsid w:val="74197BDA"/>
    <w:rsid w:val="7430E98F"/>
    <w:rsid w:val="74335550"/>
    <w:rsid w:val="74A4DFAE"/>
    <w:rsid w:val="74C9EFE3"/>
    <w:rsid w:val="7551DB13"/>
    <w:rsid w:val="756F4A3D"/>
    <w:rsid w:val="75C262EA"/>
    <w:rsid w:val="75E8FE7E"/>
    <w:rsid w:val="767BDF68"/>
    <w:rsid w:val="76859AC8"/>
    <w:rsid w:val="7735758A"/>
    <w:rsid w:val="77A4D51B"/>
    <w:rsid w:val="7845D0A8"/>
    <w:rsid w:val="7858E3B7"/>
    <w:rsid w:val="787B7D87"/>
    <w:rsid w:val="78F0328E"/>
    <w:rsid w:val="790F664A"/>
    <w:rsid w:val="79B4B776"/>
    <w:rsid w:val="79D56B30"/>
    <w:rsid w:val="79D5D716"/>
    <w:rsid w:val="79F970CB"/>
    <w:rsid w:val="7A5AA557"/>
    <w:rsid w:val="7A6699FB"/>
    <w:rsid w:val="7AB1F2B9"/>
    <w:rsid w:val="7B348534"/>
    <w:rsid w:val="7B4DA003"/>
    <w:rsid w:val="7B632BF8"/>
    <w:rsid w:val="7B9F32CB"/>
    <w:rsid w:val="7BFF87F3"/>
    <w:rsid w:val="7C25B74B"/>
    <w:rsid w:val="7C282893"/>
    <w:rsid w:val="7CBA1734"/>
    <w:rsid w:val="7CD0BD6A"/>
    <w:rsid w:val="7D199992"/>
    <w:rsid w:val="7D3384EE"/>
    <w:rsid w:val="7D97E629"/>
    <w:rsid w:val="7DAC3399"/>
    <w:rsid w:val="7DD0957B"/>
    <w:rsid w:val="7DD2740B"/>
    <w:rsid w:val="7DF2E683"/>
    <w:rsid w:val="7DFA7B6F"/>
    <w:rsid w:val="7E5962C2"/>
    <w:rsid w:val="7E5C98CA"/>
    <w:rsid w:val="7E6BF503"/>
    <w:rsid w:val="7E94DEE8"/>
    <w:rsid w:val="7EBD5252"/>
    <w:rsid w:val="7EF8ECB5"/>
    <w:rsid w:val="7EF9D93B"/>
    <w:rsid w:val="7F376A1C"/>
    <w:rsid w:val="7F66FB8D"/>
    <w:rsid w:val="7F720860"/>
    <w:rsid w:val="7F98D5B6"/>
    <w:rsid w:val="7FDF0526"/>
    <w:rsid w:val="7FFACF38"/>
  </w:rsids>
  <w14:docId w14:val="4C112F50"/>
  <w15:docId w15:val="{922C9AF5-5512-4505-958A-F270F377DB8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val="clear" w:fill="auto"/>
      <w:kinsoku w:val="true"/>
      <w:overflowPunct w:val="true"/>
      <w:autoSpaceDE w:val="true"/>
      <w:bidi w:val="0"/>
      <w:snapToGrid w:val="true"/>
      <w:spacing w:before="0" w:after="0" w:line="240" w:lineRule="auto"/>
      <w:jc w:val="start"/>
      <w:textAlignment w:val="auto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0"/>
      <w:sz w:val="20"/>
      <w:szCs w:val="20"/>
      <w:u w:val="none"/>
      <w:shd w:val="clear" w:fill="auto"/>
      <w:vertAlign w:val="baseline"/>
      <w:em w:val="none"/>
      <w:lang w:val="en-US" w:eastAsia="en-US" w:bidi="ar-SA"/>
    </w:rPr>
  </w:style>
  <w:style w:type="paragraph" w:styleId="Heading2">
    <w:name w:val="heading 2"/>
    <w:basedOn w:val="Normal1"/>
    <w:next w:val="Normal1"/>
    <w:qFormat/>
    <w:pPr>
      <w:keepNext w:val="true"/>
      <w:numPr>
        <w:ilvl w:val="1"/>
        <w:numId w:val="1"/>
      </w:numPr>
      <w:tabs>
        <w:tab w:val="clear" w:pos="720"/>
      </w:tabs>
      <w:suppressAutoHyphens w:val="true"/>
      <w:ind w:start="1400" w:end="0" w:hanging="1400"/>
      <w:jc w:val="both"/>
      <w:outlineLvl w:val="1"/>
    </w:pPr>
    <w:rPr>
      <w:b/>
      <w:bCs/>
      <w:i/>
      <w:iCs/>
    </w:rPr>
  </w:style>
  <w:style w:type="paragraph" w:styleId="Heading3">
    <w:name w:val="heading 3"/>
    <w:basedOn w:val="Normal1"/>
    <w:next w:val="Normal1"/>
    <w:qFormat/>
    <w:pPr>
      <w:keepNext w:val="true"/>
      <w:numPr>
        <w:ilvl w:val="2"/>
        <w:numId w:val="1"/>
      </w:numPr>
      <w:pBdr>
        <w:bottom w:val="single" w:color="000000" w:sz="6" w:space="2"/>
      </w:pBdr>
      <w:suppressAutoHyphens w:val="true"/>
      <w:jc w:val="both"/>
      <w:outlineLvl w:val="2"/>
    </w:pPr>
    <w:rPr>
      <w:rFonts w:ascii="Arial" w:hAnsi="Arial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Trebuchet MS" w:hAnsi="Trebuchet MS" w:eastAsia="Times New Roman" w:cs="Times New Roman"/>
      <w:b/>
      <w:bCs/>
      <w:i/>
      <w:iCs/>
      <w:sz w:val="20"/>
      <w:szCs w:val="20"/>
    </w:rPr>
  </w:style>
  <w:style w:type="character" w:styleId="Heading3Char">
    <w:name w:val="Heading 3 Char"/>
    <w:basedOn w:val="DefaultParagraphFont"/>
    <w:qFormat/>
    <w:rPr>
      <w:rFonts w:ascii="Arial" w:hAnsi="Arial" w:eastAsia="Times New Roman" w:cs="Times New Roman"/>
      <w:b/>
      <w:bCs/>
      <w:sz w:val="24"/>
      <w:szCs w:val="24"/>
    </w:rPr>
  </w:style>
  <w:style w:type="character" w:styleId="HeaderChar">
    <w:name w:val="Header Char"/>
    <w:basedOn w:val="DefaultParagraphFont"/>
    <w:qFormat/>
    <w:rPr>
      <w:rFonts w:ascii="Times New Roman" w:hAnsi="Times New Roman" w:eastAsia="Times New Roman" w:cs="Times New Roman"/>
      <w:sz w:val="20"/>
      <w:szCs w:val="20"/>
    </w:rPr>
  </w:style>
  <w:style w:type="character" w:styleId="FooterChar">
    <w:name w:val="Footer Char"/>
    <w:basedOn w:val="DefaultParagraphFont"/>
    <w:qFormat/>
    <w:rPr>
      <w:rFonts w:ascii="Trebuchet MS" w:hAnsi="Trebuchet MS" w:eastAsia="Times New Roman" w:cs="Times New Roman"/>
      <w:sz w:val="20"/>
      <w:szCs w:val="20"/>
    </w:rPr>
  </w:style>
  <w:style w:type="character" w:styleId="BodyTextChar">
    <w:name w:val="Body Text Char"/>
    <w:basedOn w:val="DefaultParagraphFont"/>
    <w:qFormat/>
    <w:rPr>
      <w:rFonts w:ascii="Arial" w:hAnsi="Arial" w:cs="Arial"/>
    </w:rPr>
  </w:style>
  <w:style w:type="character" w:styleId="BodyTextChar1">
    <w:name w:val="Body Text Char1"/>
    <w:basedOn w:val="DefaultParagraphFont"/>
    <w:qFormat/>
    <w:rPr>
      <w:rFonts w:ascii="Trebuchet MS" w:hAnsi="Trebuchet MS" w:eastAsia="Times New Roman" w:cs="Times New Roman"/>
      <w:sz w:val="20"/>
      <w:szCs w:val="20"/>
    </w:rPr>
  </w:style>
  <w:style w:type="character" w:styleId="BodyText3Char">
    <w:name w:val="Body Text 3 Char"/>
    <w:basedOn w:val="DefaultParagraphFont"/>
    <w:qFormat/>
    <w:rPr>
      <w:rFonts w:ascii="Times New Roman" w:hAnsi="Times New Roman" w:eastAsia="Times New Roman" w:cs="Times New Roman"/>
      <w:sz w:val="20"/>
      <w:szCs w:val="20"/>
    </w:rPr>
  </w:style>
  <w:style w:type="character" w:styleId="PageNumber">
    <w:name w:val="Page Number"/>
    <w:basedOn w:val="DefaultParagraphFont"/>
    <w:rPr/>
  </w:style>
  <w:style w:type="character" w:styleId="Hyperlink1">
    <w:name w:val="Hyperlink1"/>
    <w:qFormat/>
    <w:rPr>
      <w:color w:val="0000FF"/>
      <w:u w:val="single"/>
    </w:rPr>
  </w:style>
  <w:style w:type="character" w:styleId="Urtxtstd">
    <w:name w:val="urtxtstd"/>
    <w:basedOn w:val="DefaultParagraphFont"/>
    <w:qFormat/>
    <w:rPr/>
  </w:style>
  <w:style w:type="character" w:styleId="BodyText2Char">
    <w:name w:val="Body Text 2 Char"/>
    <w:basedOn w:val="DefaultParagraphFont"/>
    <w:qFormat/>
    <w:rPr>
      <w:rFonts w:ascii="Trebuchet MS" w:hAnsi="Trebuchet MS" w:eastAsia="Times New Roman"/>
    </w:rPr>
  </w:style>
  <w:style w:type="character" w:styleId="ListParagraphChar">
    <w:name w:val="List Paragraph Char"/>
    <w:qFormat/>
    <w:rPr>
      <w:rFonts w:ascii="Trebuchet MS" w:hAnsi="Trebuchet MS" w:eastAsia="Times New Roman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qFormat/>
    <w:rPr>
      <w:color w:val="605E5C"/>
      <w:shd w:val="clear" w:fill="E1DFDD"/>
    </w:rPr>
  </w:style>
  <w:style w:type="character" w:styleId="WWCharLFO1LVL1">
    <w:name w:val="WW_CharLFO1LVL1"/>
    <w:qFormat/>
    <w:rPr>
      <w:rFonts w:ascii="Wingdings" w:hAnsi="Wingdings"/>
    </w:rPr>
  </w:style>
  <w:style w:type="character" w:styleId="WWCharLFO1LVL2">
    <w:name w:val="WW_CharLFO1LVL2"/>
    <w:qFormat/>
    <w:rPr>
      <w:rFonts w:ascii="Courier New" w:hAnsi="Courier New"/>
    </w:rPr>
  </w:style>
  <w:style w:type="character" w:styleId="WWCharLFO1LVL3">
    <w:name w:val="WW_CharLFO1LVL3"/>
    <w:qFormat/>
    <w:rPr>
      <w:rFonts w:ascii="Wingdings" w:hAnsi="Wingdings"/>
    </w:rPr>
  </w:style>
  <w:style w:type="character" w:styleId="WWCharLFO1LVL4">
    <w:name w:val="WW_CharLFO1LVL4"/>
    <w:qFormat/>
    <w:rPr>
      <w:rFonts w:ascii="Symbol" w:hAnsi="Symbol"/>
    </w:rPr>
  </w:style>
  <w:style w:type="character" w:styleId="WWCharLFO1LVL5">
    <w:name w:val="WW_CharLFO1LVL5"/>
    <w:qFormat/>
    <w:rPr>
      <w:rFonts w:ascii="Courier New" w:hAnsi="Courier New"/>
    </w:rPr>
  </w:style>
  <w:style w:type="character" w:styleId="WWCharLFO1LVL6">
    <w:name w:val="WW_CharLFO1LVL6"/>
    <w:qFormat/>
    <w:rPr>
      <w:rFonts w:ascii="Wingdings" w:hAnsi="Wingdings"/>
    </w:rPr>
  </w:style>
  <w:style w:type="character" w:styleId="WWCharLFO1LVL7">
    <w:name w:val="WW_CharLFO1LVL7"/>
    <w:qFormat/>
    <w:rPr>
      <w:rFonts w:ascii="Symbol" w:hAnsi="Symbol"/>
    </w:rPr>
  </w:style>
  <w:style w:type="character" w:styleId="WWCharLFO1LVL8">
    <w:name w:val="WW_CharLFO1LVL8"/>
    <w:qFormat/>
    <w:rPr>
      <w:rFonts w:ascii="Courier New" w:hAnsi="Courier New"/>
    </w:rPr>
  </w:style>
  <w:style w:type="character" w:styleId="WWCharLFO1LVL9">
    <w:name w:val="WW_CharLFO1LVL9"/>
    <w:qFormat/>
    <w:rPr>
      <w:rFonts w:ascii="Wingdings" w:hAnsi="Wingdings"/>
    </w:rPr>
  </w:style>
  <w:style w:type="character" w:styleId="WWCharLFO2LVL1">
    <w:name w:val="WW_CharLFO2LVL1"/>
    <w:qFormat/>
    <w:rPr>
      <w:rFonts w:ascii="Wingdings" w:hAnsi="Wingdings"/>
    </w:rPr>
  </w:style>
  <w:style w:type="character" w:styleId="WWCharLFO2LVL2">
    <w:name w:val="WW_CharLFO2LVL2"/>
    <w:qFormat/>
    <w:rPr>
      <w:rFonts w:ascii="Courier New" w:hAnsi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3LVL1">
    <w:name w:val="WW_CharLFO3LVL1"/>
    <w:qFormat/>
    <w:rPr>
      <w:rFonts w:ascii="Symbol" w:hAnsi="Symbol"/>
    </w:rPr>
  </w:style>
  <w:style w:type="character" w:styleId="WWCharLFO3LVL2">
    <w:name w:val="WW_CharLFO3LVL2"/>
    <w:qFormat/>
    <w:rPr>
      <w:rFonts w:ascii="Courier New" w:hAnsi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/>
    </w:rPr>
  </w:style>
  <w:style w:type="character" w:styleId="WWCharLFO3LVL9">
    <w:name w:val="WW_CharLFO3LVL9"/>
    <w:qFormat/>
    <w:rPr>
      <w:rFonts w:ascii="Wingdings" w:hAnsi="Wingdings"/>
    </w:rPr>
  </w:style>
  <w:style w:type="character" w:styleId="WWCharLFO4LVL1">
    <w:name w:val="WW_CharLFO4LVL1"/>
    <w:qFormat/>
    <w:rPr>
      <w:rFonts w:ascii="Symbol" w:hAnsi="Symbol"/>
    </w:rPr>
  </w:style>
  <w:style w:type="character" w:styleId="WWCharLFO4LVL2">
    <w:name w:val="WW_CharLFO4LVL2"/>
    <w:qFormat/>
    <w:rPr>
      <w:rFonts w:ascii="Courier New" w:hAnsi="Courier New"/>
    </w:rPr>
  </w:style>
  <w:style w:type="character" w:styleId="WWCharLFO4LVL3">
    <w:name w:val="WW_CharLFO4LVL3"/>
    <w:qFormat/>
    <w:rPr>
      <w:rFonts w:ascii="Wingdings" w:hAnsi="Wingdings"/>
    </w:rPr>
  </w:style>
  <w:style w:type="character" w:styleId="WWCharLFO4LVL4">
    <w:name w:val="WW_CharLFO4LVL4"/>
    <w:qFormat/>
    <w:rPr>
      <w:rFonts w:ascii="Symbol" w:hAnsi="Symbol"/>
    </w:rPr>
  </w:style>
  <w:style w:type="character" w:styleId="WWCharLFO4LVL5">
    <w:name w:val="WW_CharLFO4LVL5"/>
    <w:qFormat/>
    <w:rPr>
      <w:rFonts w:ascii="Courier New" w:hAnsi="Courier New"/>
    </w:rPr>
  </w:style>
  <w:style w:type="character" w:styleId="WWCharLFO4LVL6">
    <w:name w:val="WW_CharLFO4LVL6"/>
    <w:qFormat/>
    <w:rPr>
      <w:rFonts w:ascii="Wingdings" w:hAnsi="Wingdings"/>
    </w:rPr>
  </w:style>
  <w:style w:type="character" w:styleId="WWCharLFO4LVL7">
    <w:name w:val="WW_CharLFO4LVL7"/>
    <w:qFormat/>
    <w:rPr>
      <w:rFonts w:ascii="Symbol" w:hAnsi="Symbol"/>
    </w:rPr>
  </w:style>
  <w:style w:type="character" w:styleId="WWCharLFO4LVL8">
    <w:name w:val="WW_CharLFO4LVL8"/>
    <w:qFormat/>
    <w:rPr>
      <w:rFonts w:ascii="Courier New" w:hAnsi="Courier New"/>
    </w:rPr>
  </w:style>
  <w:style w:type="character" w:styleId="WWCharLFO4LVL9">
    <w:name w:val="WW_CharLFO4LVL9"/>
    <w:qFormat/>
    <w:rPr>
      <w:rFonts w:ascii="Wingdings" w:hAnsi="Wingdings"/>
    </w:rPr>
  </w:style>
  <w:style w:type="character" w:styleId="WWCharLFO5LVL1">
    <w:name w:val="WW_CharLFO5LVL1"/>
    <w:qFormat/>
    <w:rPr>
      <w:rFonts w:ascii="Symbol" w:hAnsi="Symbol"/>
    </w:rPr>
  </w:style>
  <w:style w:type="character" w:styleId="WWCharLFO5LVL2">
    <w:name w:val="WW_CharLFO5LVL2"/>
    <w:qFormat/>
    <w:rPr>
      <w:rFonts w:ascii="Courier New" w:hAnsi="Courier New"/>
    </w:rPr>
  </w:style>
  <w:style w:type="character" w:styleId="WWCharLFO5LVL3">
    <w:name w:val="WW_CharLFO5LVL3"/>
    <w:qFormat/>
    <w:rPr>
      <w:rFonts w:ascii="Wingdings" w:hAnsi="Wingdings"/>
    </w:rPr>
  </w:style>
  <w:style w:type="character" w:styleId="WWCharLFO5LVL4">
    <w:name w:val="WW_CharLFO5LVL4"/>
    <w:qFormat/>
    <w:rPr>
      <w:rFonts w:ascii="Symbol" w:hAnsi="Symbol"/>
    </w:rPr>
  </w:style>
  <w:style w:type="character" w:styleId="WWCharLFO5LVL5">
    <w:name w:val="WW_CharLFO5LVL5"/>
    <w:qFormat/>
    <w:rPr>
      <w:rFonts w:ascii="Courier New" w:hAnsi="Courier New"/>
    </w:rPr>
  </w:style>
  <w:style w:type="character" w:styleId="WWCharLFO5LVL6">
    <w:name w:val="WW_CharLFO5LVL6"/>
    <w:qFormat/>
    <w:rPr>
      <w:rFonts w:ascii="Wingdings" w:hAnsi="Wingdings"/>
    </w:rPr>
  </w:style>
  <w:style w:type="character" w:styleId="WWCharLFO5LVL7">
    <w:name w:val="WW_CharLFO5LVL7"/>
    <w:qFormat/>
    <w:rPr>
      <w:rFonts w:ascii="Symbol" w:hAnsi="Symbol"/>
    </w:rPr>
  </w:style>
  <w:style w:type="character" w:styleId="WWCharLFO5LVL8">
    <w:name w:val="WW_CharLFO5LVL8"/>
    <w:qFormat/>
    <w:rPr>
      <w:rFonts w:ascii="Courier New" w:hAnsi="Courier New"/>
    </w:rPr>
  </w:style>
  <w:style w:type="character" w:styleId="WWCharLFO5LVL9">
    <w:name w:val="WW_CharLFO5LVL9"/>
    <w:qFormat/>
    <w:rPr>
      <w:rFonts w:ascii="Wingdings" w:hAnsi="Wingdings"/>
    </w:rPr>
  </w:style>
  <w:style w:type="character" w:styleId="WWCharLFO6LVL1">
    <w:name w:val="WW_CharLFO6LVL1"/>
    <w:qFormat/>
    <w:rPr>
      <w:rFonts w:ascii="Symbol" w:hAnsi="Symbol"/>
    </w:rPr>
  </w:style>
  <w:style w:type="character" w:styleId="WWCharLFO6LVL2">
    <w:name w:val="WW_CharLFO6LVL2"/>
    <w:qFormat/>
    <w:rPr>
      <w:rFonts w:ascii="Courier New" w:hAnsi="Courier New"/>
    </w:rPr>
  </w:style>
  <w:style w:type="character" w:styleId="WWCharLFO6LVL3">
    <w:name w:val="WW_CharLFO6LVL3"/>
    <w:qFormat/>
    <w:rPr>
      <w:rFonts w:ascii="Wingdings" w:hAnsi="Wingdings"/>
    </w:rPr>
  </w:style>
  <w:style w:type="character" w:styleId="WWCharLFO6LVL4">
    <w:name w:val="WW_CharLFO6LVL4"/>
    <w:qFormat/>
    <w:rPr>
      <w:rFonts w:ascii="Symbol" w:hAnsi="Symbol"/>
    </w:rPr>
  </w:style>
  <w:style w:type="character" w:styleId="WWCharLFO6LVL5">
    <w:name w:val="WW_CharLFO6LVL5"/>
    <w:qFormat/>
    <w:rPr>
      <w:rFonts w:ascii="Courier New" w:hAnsi="Courier New"/>
    </w:rPr>
  </w:style>
  <w:style w:type="character" w:styleId="WWCharLFO6LVL6">
    <w:name w:val="WW_CharLFO6LVL6"/>
    <w:qFormat/>
    <w:rPr>
      <w:rFonts w:ascii="Wingdings" w:hAnsi="Wingdings"/>
    </w:rPr>
  </w:style>
  <w:style w:type="character" w:styleId="WWCharLFO6LVL7">
    <w:name w:val="WW_CharLFO6LVL7"/>
    <w:qFormat/>
    <w:rPr>
      <w:rFonts w:ascii="Symbol" w:hAnsi="Symbol"/>
    </w:rPr>
  </w:style>
  <w:style w:type="character" w:styleId="WWCharLFO6LVL8">
    <w:name w:val="WW_CharLFO6LVL8"/>
    <w:qFormat/>
    <w:rPr>
      <w:rFonts w:ascii="Courier New" w:hAnsi="Courier New"/>
    </w:rPr>
  </w:style>
  <w:style w:type="character" w:styleId="WWCharLFO6LVL9">
    <w:name w:val="WW_CharLFO6LVL9"/>
    <w:qFormat/>
    <w:rPr>
      <w:rFonts w:ascii="Wingdings" w:hAnsi="Wingdings"/>
    </w:rPr>
  </w:style>
  <w:style w:type="character" w:styleId="WWCharLFO7LVL1">
    <w:name w:val="WW_CharLFO7LVL1"/>
    <w:qFormat/>
    <w:rPr>
      <w:rFonts w:ascii="Symbol" w:hAnsi="Symbol"/>
    </w:rPr>
  </w:style>
  <w:style w:type="character" w:styleId="WWCharLFO7LVL2">
    <w:name w:val="WW_CharLFO7LVL2"/>
    <w:qFormat/>
    <w:rPr>
      <w:rFonts w:ascii="Courier New" w:hAnsi="Courier New"/>
    </w:rPr>
  </w:style>
  <w:style w:type="character" w:styleId="WWCharLFO7LVL3">
    <w:name w:val="WW_CharLFO7LVL3"/>
    <w:qFormat/>
    <w:rPr>
      <w:rFonts w:ascii="Wingdings" w:hAnsi="Wingdings"/>
    </w:rPr>
  </w:style>
  <w:style w:type="character" w:styleId="WWCharLFO7LVL4">
    <w:name w:val="WW_CharLFO7LVL4"/>
    <w:qFormat/>
    <w:rPr>
      <w:rFonts w:ascii="Symbol" w:hAnsi="Symbol"/>
    </w:rPr>
  </w:style>
  <w:style w:type="character" w:styleId="WWCharLFO7LVL5">
    <w:name w:val="WW_CharLFO7LVL5"/>
    <w:qFormat/>
    <w:rPr>
      <w:rFonts w:ascii="Courier New" w:hAnsi="Courier New"/>
    </w:rPr>
  </w:style>
  <w:style w:type="character" w:styleId="WWCharLFO7LVL6">
    <w:name w:val="WW_CharLFO7LVL6"/>
    <w:qFormat/>
    <w:rPr>
      <w:rFonts w:ascii="Wingdings" w:hAnsi="Wingdings"/>
    </w:rPr>
  </w:style>
  <w:style w:type="character" w:styleId="WWCharLFO7LVL7">
    <w:name w:val="WW_CharLFO7LVL7"/>
    <w:qFormat/>
    <w:rPr>
      <w:rFonts w:ascii="Symbol" w:hAnsi="Symbol"/>
    </w:rPr>
  </w:style>
  <w:style w:type="character" w:styleId="WWCharLFO7LVL8">
    <w:name w:val="WW_CharLFO7LVL8"/>
    <w:qFormat/>
    <w:rPr>
      <w:rFonts w:ascii="Courier New" w:hAnsi="Courier New"/>
    </w:rPr>
  </w:style>
  <w:style w:type="character" w:styleId="WWCharLFO7LVL9">
    <w:name w:val="WW_CharLFO7LVL9"/>
    <w:qFormat/>
    <w:rPr>
      <w:rFonts w:ascii="Wingdings" w:hAnsi="Wingdings"/>
    </w:rPr>
  </w:style>
  <w:style w:type="character" w:styleId="WWCharLFO8LVL1">
    <w:name w:val="WW_CharLFO8LVL1"/>
    <w:qFormat/>
    <w:rPr>
      <w:rFonts w:ascii="Symbol" w:hAnsi="Symbol"/>
    </w:rPr>
  </w:style>
  <w:style w:type="character" w:styleId="WWCharLFO8LVL2">
    <w:name w:val="WW_CharLFO8LVL2"/>
    <w:qFormat/>
    <w:rPr>
      <w:rFonts w:ascii="Wingdings" w:hAnsi="Wingdings"/>
    </w:rPr>
  </w:style>
  <w:style w:type="character" w:styleId="WWCharLFO8LVL3">
    <w:name w:val="WW_CharLFO8LVL3"/>
    <w:qFormat/>
    <w:rPr>
      <w:rFonts w:ascii="Wingdings" w:hAnsi="Wingdings"/>
    </w:rPr>
  </w:style>
  <w:style w:type="character" w:styleId="WWCharLFO8LVL4">
    <w:name w:val="WW_CharLFO8LVL4"/>
    <w:qFormat/>
    <w:rPr>
      <w:rFonts w:ascii="Symbol" w:hAnsi="Symbol"/>
    </w:rPr>
  </w:style>
  <w:style w:type="character" w:styleId="WWCharLFO8LVL5">
    <w:name w:val="WW_CharLFO8LVL5"/>
    <w:qFormat/>
    <w:rPr>
      <w:rFonts w:ascii="Courier New" w:hAnsi="Courier New"/>
    </w:rPr>
  </w:style>
  <w:style w:type="character" w:styleId="WWCharLFO8LVL6">
    <w:name w:val="WW_CharLFO8LVL6"/>
    <w:qFormat/>
    <w:rPr>
      <w:rFonts w:ascii="Wingdings" w:hAnsi="Wingdings"/>
    </w:rPr>
  </w:style>
  <w:style w:type="character" w:styleId="WWCharLFO8LVL7">
    <w:name w:val="WW_CharLFO8LVL7"/>
    <w:qFormat/>
    <w:rPr>
      <w:rFonts w:ascii="Wingdings" w:hAnsi="Wingdings"/>
    </w:rPr>
  </w:style>
  <w:style w:type="character" w:styleId="WWCharLFO8LVL8">
    <w:name w:val="WW_CharLFO8LVL8"/>
    <w:qFormat/>
    <w:rPr>
      <w:rFonts w:ascii="Symbol" w:hAnsi="Symbol"/>
    </w:rPr>
  </w:style>
  <w:style w:type="character" w:styleId="WWCharLFO8LVL9">
    <w:name w:val="WW_CharLFO8LVL9"/>
    <w:qFormat/>
    <w:rPr>
      <w:rFonts w:ascii="Courier New" w:hAnsi="Courier New"/>
    </w:rPr>
  </w:style>
  <w:style w:type="character" w:styleId="WWCharLFO9LVL1">
    <w:name w:val="WW_CharLFO9LVL1"/>
    <w:qFormat/>
    <w:rPr>
      <w:rFonts w:ascii="Symbol" w:hAnsi="Symbol"/>
    </w:rPr>
  </w:style>
  <w:style w:type="character" w:styleId="WWCharLFO9LVL2">
    <w:name w:val="WW_CharLFO9LVL2"/>
    <w:qFormat/>
    <w:rPr>
      <w:rFonts w:ascii="Courier New" w:hAnsi="Courier New"/>
    </w:rPr>
  </w:style>
  <w:style w:type="character" w:styleId="WWCharLFO9LVL3">
    <w:name w:val="WW_CharLFO9LVL3"/>
    <w:qFormat/>
    <w:rPr>
      <w:rFonts w:ascii="Wingdings" w:hAnsi="Wingdings"/>
    </w:rPr>
  </w:style>
  <w:style w:type="character" w:styleId="WWCharLFO9LVL4">
    <w:name w:val="WW_CharLFO9LVL4"/>
    <w:qFormat/>
    <w:rPr>
      <w:rFonts w:ascii="Symbol" w:hAnsi="Symbol"/>
    </w:rPr>
  </w:style>
  <w:style w:type="character" w:styleId="WWCharLFO9LVL5">
    <w:name w:val="WW_CharLFO9LVL5"/>
    <w:qFormat/>
    <w:rPr>
      <w:rFonts w:ascii="Courier New" w:hAnsi="Courier New"/>
    </w:rPr>
  </w:style>
  <w:style w:type="character" w:styleId="WWCharLFO9LVL6">
    <w:name w:val="WW_CharLFO9LVL6"/>
    <w:qFormat/>
    <w:rPr>
      <w:rFonts w:ascii="Wingdings" w:hAnsi="Wingdings"/>
    </w:rPr>
  </w:style>
  <w:style w:type="character" w:styleId="WWCharLFO9LVL7">
    <w:name w:val="WW_CharLFO9LVL7"/>
    <w:qFormat/>
    <w:rPr>
      <w:rFonts w:ascii="Symbol" w:hAnsi="Symbol"/>
    </w:rPr>
  </w:style>
  <w:style w:type="character" w:styleId="WWCharLFO9LVL8">
    <w:name w:val="WW_CharLFO9LVL8"/>
    <w:qFormat/>
    <w:rPr>
      <w:rFonts w:ascii="Courier New" w:hAnsi="Courier New"/>
    </w:rPr>
  </w:style>
  <w:style w:type="character" w:styleId="WWCharLFO9LVL9">
    <w:name w:val="WW_CharLFO9LVL9"/>
    <w:qFormat/>
    <w:rPr>
      <w:rFonts w:ascii="Wingdings" w:hAnsi="Wingdings"/>
    </w:rPr>
  </w:style>
  <w:style w:type="character" w:styleId="WWCharLFO10LVL1">
    <w:name w:val="WW_CharLFO10LVL1"/>
    <w:qFormat/>
    <w:rPr>
      <w:rFonts w:ascii="Symbol" w:hAnsi="Symbol"/>
    </w:rPr>
  </w:style>
  <w:style w:type="character" w:styleId="WWCharLFO11LVL1">
    <w:name w:val="WW_CharLFO11LVL1"/>
    <w:qFormat/>
    <w:rPr>
      <w:rFonts w:ascii="Symbol" w:hAnsi="Symbol"/>
    </w:rPr>
  </w:style>
  <w:style w:type="character" w:styleId="WWCharLFO11LVL2">
    <w:name w:val="WW_CharLFO11LVL2"/>
    <w:qFormat/>
    <w:rPr>
      <w:rFonts w:ascii="Courier New" w:hAnsi="Courier New"/>
    </w:rPr>
  </w:style>
  <w:style w:type="character" w:styleId="WWCharLFO11LVL3">
    <w:name w:val="WW_CharLFO11LVL3"/>
    <w:qFormat/>
    <w:rPr>
      <w:rFonts w:ascii="Wingdings" w:hAnsi="Wingdings"/>
    </w:rPr>
  </w:style>
  <w:style w:type="character" w:styleId="WWCharLFO11LVL4">
    <w:name w:val="WW_CharLFO11LVL4"/>
    <w:qFormat/>
    <w:rPr>
      <w:rFonts w:ascii="Symbol" w:hAnsi="Symbol"/>
    </w:rPr>
  </w:style>
  <w:style w:type="character" w:styleId="WWCharLFO11LVL5">
    <w:name w:val="WW_CharLFO11LVL5"/>
    <w:qFormat/>
    <w:rPr>
      <w:rFonts w:ascii="Courier New" w:hAnsi="Courier New"/>
    </w:rPr>
  </w:style>
  <w:style w:type="character" w:styleId="WWCharLFO11LVL6">
    <w:name w:val="WW_CharLFO11LVL6"/>
    <w:qFormat/>
    <w:rPr>
      <w:rFonts w:ascii="Wingdings" w:hAnsi="Wingdings"/>
    </w:rPr>
  </w:style>
  <w:style w:type="character" w:styleId="WWCharLFO11LVL7">
    <w:name w:val="WW_CharLFO11LVL7"/>
    <w:qFormat/>
    <w:rPr>
      <w:rFonts w:ascii="Symbol" w:hAnsi="Symbol"/>
    </w:rPr>
  </w:style>
  <w:style w:type="character" w:styleId="WWCharLFO11LVL8">
    <w:name w:val="WW_CharLFO11LVL8"/>
    <w:qFormat/>
    <w:rPr>
      <w:rFonts w:ascii="Courier New" w:hAnsi="Courier New"/>
    </w:rPr>
  </w:style>
  <w:style w:type="character" w:styleId="WWCharLFO11LVL9">
    <w:name w:val="WW_CharLFO11LVL9"/>
    <w:qFormat/>
    <w:rPr>
      <w:rFonts w:ascii="Wingdings" w:hAnsi="Wingdings"/>
    </w:rPr>
  </w:style>
  <w:style w:type="character" w:styleId="WWCharLFO15LVL1">
    <w:name w:val="WW_CharLFO15LVL1"/>
    <w:qFormat/>
    <w:rPr>
      <w:rFonts w:ascii="Symbol" w:hAnsi="Symbol"/>
    </w:rPr>
  </w:style>
  <w:style w:type="character" w:styleId="WWCharLFO19LVL1">
    <w:name w:val="WW_CharLFO19LVL1"/>
    <w:qFormat/>
    <w:rPr>
      <w:rFonts w:ascii="Wingdings" w:hAnsi="Wingdings"/>
    </w:rPr>
  </w:style>
  <w:style w:type="character" w:styleId="WWCharLFO19LVL2">
    <w:name w:val="WW_CharLFO19LVL2"/>
    <w:qFormat/>
    <w:rPr>
      <w:rFonts w:ascii="Courier New" w:hAnsi="Courier New" w:cs="Courier New"/>
    </w:rPr>
  </w:style>
  <w:style w:type="character" w:styleId="WWCharLFO19LVL3">
    <w:name w:val="WW_CharLFO19LVL3"/>
    <w:qFormat/>
    <w:rPr>
      <w:rFonts w:ascii="Wingdings" w:hAnsi="Wingdings" w:cs="Wingdings"/>
    </w:rPr>
  </w:style>
  <w:style w:type="character" w:styleId="WWCharLFO19LVL4">
    <w:name w:val="WW_CharLFO19LVL4"/>
    <w:qFormat/>
    <w:rPr>
      <w:rFonts w:ascii="Symbol" w:hAnsi="Symbol" w:cs="Symbol"/>
    </w:rPr>
  </w:style>
  <w:style w:type="character" w:styleId="WWCharLFO19LVL5">
    <w:name w:val="WW_CharLFO19LVL5"/>
    <w:qFormat/>
    <w:rPr>
      <w:rFonts w:ascii="Courier New" w:hAnsi="Courier New" w:cs="Courier New"/>
    </w:rPr>
  </w:style>
  <w:style w:type="character" w:styleId="WWCharLFO19LVL6">
    <w:name w:val="WW_CharLFO19LVL6"/>
    <w:qFormat/>
    <w:rPr>
      <w:rFonts w:ascii="Wingdings" w:hAnsi="Wingdings" w:cs="Wingdings"/>
    </w:rPr>
  </w:style>
  <w:style w:type="character" w:styleId="WWCharLFO19LVL7">
    <w:name w:val="WW_CharLFO19LVL7"/>
    <w:qFormat/>
    <w:rPr>
      <w:rFonts w:ascii="Symbol" w:hAnsi="Symbol" w:cs="Symbol"/>
    </w:rPr>
  </w:style>
  <w:style w:type="character" w:styleId="WWCharLFO19LVL8">
    <w:name w:val="WW_CharLFO19LVL8"/>
    <w:qFormat/>
    <w:rPr>
      <w:rFonts w:ascii="Courier New" w:hAnsi="Courier New" w:cs="Courier New"/>
    </w:rPr>
  </w:style>
  <w:style w:type="character" w:styleId="WWCharLFO19LVL9">
    <w:name w:val="WW_CharLFO19LVL9"/>
    <w:qFormat/>
    <w:rPr>
      <w:rFonts w:ascii="Wingdings" w:hAnsi="Wingdings" w:cs="Wingdings"/>
    </w:rPr>
  </w:style>
  <w:style w:type="character" w:styleId="WWCharLFO20LVL1">
    <w:name w:val="WW_CharLFO20LVL1"/>
    <w:qFormat/>
    <w:rPr>
      <w:rFonts w:ascii="Symbol" w:hAnsi="Symbol"/>
    </w:rPr>
  </w:style>
  <w:style w:type="character" w:styleId="WWCharLFO24LVL1">
    <w:name w:val="WW_CharLFO24LVL1"/>
    <w:qFormat/>
    <w:rPr>
      <w:rFonts w:ascii="Wingdings" w:hAnsi="Wingdings"/>
    </w:rPr>
  </w:style>
  <w:style w:type="character" w:styleId="WWCharLFO24LVL2">
    <w:name w:val="WW_CharLFO24LVL2"/>
    <w:qFormat/>
    <w:rPr>
      <w:rFonts w:ascii="Courier New" w:hAnsi="Courier New" w:cs="Courier New"/>
    </w:rPr>
  </w:style>
  <w:style w:type="character" w:styleId="WWCharLFO24LVL3">
    <w:name w:val="WW_CharLFO24LVL3"/>
    <w:qFormat/>
    <w:rPr>
      <w:rFonts w:ascii="Wingdings" w:hAnsi="Wingdings" w:cs="Wingdings"/>
    </w:rPr>
  </w:style>
  <w:style w:type="character" w:styleId="WWCharLFO24LVL4">
    <w:name w:val="WW_CharLFO24LVL4"/>
    <w:qFormat/>
    <w:rPr>
      <w:rFonts w:ascii="Symbol" w:hAnsi="Symbol" w:cs="Symbol"/>
    </w:rPr>
  </w:style>
  <w:style w:type="character" w:styleId="WWCharLFO24LVL5">
    <w:name w:val="WW_CharLFO24LVL5"/>
    <w:qFormat/>
    <w:rPr>
      <w:rFonts w:ascii="Courier New" w:hAnsi="Courier New" w:cs="Courier New"/>
    </w:rPr>
  </w:style>
  <w:style w:type="character" w:styleId="WWCharLFO24LVL6">
    <w:name w:val="WW_CharLFO24LVL6"/>
    <w:qFormat/>
    <w:rPr>
      <w:rFonts w:ascii="Wingdings" w:hAnsi="Wingdings" w:cs="Wingdings"/>
    </w:rPr>
  </w:style>
  <w:style w:type="character" w:styleId="WWCharLFO24LVL7">
    <w:name w:val="WW_CharLFO24LVL7"/>
    <w:qFormat/>
    <w:rPr>
      <w:rFonts w:ascii="Symbol" w:hAnsi="Symbol" w:cs="Symbol"/>
    </w:rPr>
  </w:style>
  <w:style w:type="character" w:styleId="WWCharLFO24LVL8">
    <w:name w:val="WW_CharLFO24LVL8"/>
    <w:qFormat/>
    <w:rPr>
      <w:rFonts w:ascii="Courier New" w:hAnsi="Courier New" w:cs="Courier New"/>
    </w:rPr>
  </w:style>
  <w:style w:type="character" w:styleId="WWCharLFO24LVL9">
    <w:name w:val="WW_CharLFO24LVL9"/>
    <w:qFormat/>
    <w:rPr>
      <w:rFonts w:ascii="Wingdings" w:hAnsi="Wingdings" w:cs="Wingdings"/>
    </w:rPr>
  </w:style>
  <w:style w:type="character" w:styleId="WWCharLFO25LVL1">
    <w:name w:val="WW_CharLFO25LVL1"/>
    <w:qFormat/>
    <w:rPr>
      <w:rFonts w:ascii="Wingdings" w:hAnsi="Wingdings"/>
    </w:rPr>
  </w:style>
  <w:style w:type="character" w:styleId="WWCharLFO25LVL2">
    <w:name w:val="WW_CharLFO25LVL2"/>
    <w:qFormat/>
    <w:rPr>
      <w:rFonts w:ascii="Courier New" w:hAnsi="Courier New" w:cs="Courier New"/>
    </w:rPr>
  </w:style>
  <w:style w:type="character" w:styleId="WWCharLFO26LVL1">
    <w:name w:val="WW_CharLFO26LVL1"/>
    <w:qFormat/>
    <w:rPr>
      <w:rFonts w:ascii="Symbol" w:hAnsi="Symbol"/>
    </w:rPr>
  </w:style>
  <w:style w:type="character" w:styleId="WWCharLFO27LVL1">
    <w:name w:val="WW_CharLFO27LVL1"/>
    <w:qFormat/>
    <w:rPr>
      <w:rFonts w:ascii="Symbol" w:hAnsi="Symbol"/>
    </w:rPr>
  </w:style>
  <w:style w:type="character" w:styleId="WWCharLFO28LVL1">
    <w:name w:val="WW_CharLFO28LVL1"/>
    <w:qFormat/>
    <w:rPr>
      <w:rFonts w:ascii="Wingdings" w:hAnsi="Wingdings"/>
    </w:rPr>
  </w:style>
  <w:style w:type="character" w:styleId="WWCharLFO29LVL1">
    <w:name w:val="WW_CharLFO29LVL1"/>
    <w:qFormat/>
    <w:rPr>
      <w:rFonts w:ascii="Wingdings" w:hAnsi="Wingdings"/>
    </w:rPr>
  </w:style>
  <w:style w:type="character" w:styleId="WWCharLFO29LVL2">
    <w:name w:val="WW_CharLFO29LVL2"/>
    <w:qFormat/>
    <w:rPr>
      <w:rFonts w:ascii="Courier New" w:hAnsi="Courier New" w:cs="Courier New"/>
    </w:rPr>
  </w:style>
  <w:style w:type="character" w:styleId="WWCharLFO29LVL3">
    <w:name w:val="WW_CharLFO29LVL3"/>
    <w:qFormat/>
    <w:rPr>
      <w:rFonts w:ascii="Wingdings" w:hAnsi="Wingdings"/>
    </w:rPr>
  </w:style>
  <w:style w:type="character" w:styleId="WWCharLFO29LVL4">
    <w:name w:val="WW_CharLFO29LVL4"/>
    <w:qFormat/>
    <w:rPr>
      <w:rFonts w:ascii="Symbol" w:hAnsi="Symbol"/>
    </w:rPr>
  </w:style>
  <w:style w:type="character" w:styleId="WWCharLFO29LVL5">
    <w:name w:val="WW_CharLFO29LVL5"/>
    <w:qFormat/>
    <w:rPr>
      <w:rFonts w:ascii="Courier New" w:hAnsi="Courier New" w:cs="Courier New"/>
    </w:rPr>
  </w:style>
  <w:style w:type="character" w:styleId="WWCharLFO29LVL6">
    <w:name w:val="WW_CharLFO29LVL6"/>
    <w:qFormat/>
    <w:rPr>
      <w:rFonts w:ascii="Wingdings" w:hAnsi="Wingdings"/>
    </w:rPr>
  </w:style>
  <w:style w:type="character" w:styleId="WWCharLFO29LVL7">
    <w:name w:val="WW_CharLFO29LVL7"/>
    <w:qFormat/>
    <w:rPr>
      <w:rFonts w:ascii="Symbol" w:hAnsi="Symbol"/>
    </w:rPr>
  </w:style>
  <w:style w:type="character" w:styleId="WWCharLFO29LVL8">
    <w:name w:val="WW_CharLFO29LVL8"/>
    <w:qFormat/>
    <w:rPr>
      <w:rFonts w:ascii="Courier New" w:hAnsi="Courier New" w:cs="Courier New"/>
    </w:rPr>
  </w:style>
  <w:style w:type="character" w:styleId="WWCharLFO29LVL9">
    <w:name w:val="WW_CharLFO29LVL9"/>
    <w:qFormat/>
    <w:rPr>
      <w:rFonts w:ascii="Wingdings" w:hAnsi="Wingdings"/>
    </w:rPr>
  </w:style>
  <w:style w:type="character" w:styleId="WWCharLFO31LVL1">
    <w:name w:val="WW_CharLFO31LVL1"/>
    <w:qFormat/>
    <w:rPr>
      <w:rFonts w:ascii="Wingdings" w:hAnsi="Wingdings"/>
    </w:rPr>
  </w:style>
  <w:style w:type="character" w:styleId="WWCharLFO31LVL2">
    <w:name w:val="WW_CharLFO31LVL2"/>
    <w:qFormat/>
    <w:rPr>
      <w:rFonts w:ascii="Courier New" w:hAnsi="Courier New" w:cs="Courier New"/>
    </w:rPr>
  </w:style>
  <w:style w:type="character" w:styleId="WWCharLFO31LVL3">
    <w:name w:val="WW_CharLFO31LVL3"/>
    <w:qFormat/>
    <w:rPr>
      <w:rFonts w:ascii="Wingdings" w:hAnsi="Wingdings"/>
    </w:rPr>
  </w:style>
  <w:style w:type="character" w:styleId="WWCharLFO31LVL4">
    <w:name w:val="WW_CharLFO31LVL4"/>
    <w:qFormat/>
    <w:rPr>
      <w:rFonts w:ascii="Symbol" w:hAnsi="Symbol"/>
    </w:rPr>
  </w:style>
  <w:style w:type="character" w:styleId="WWCharLFO31LVL5">
    <w:name w:val="WW_CharLFO31LVL5"/>
    <w:qFormat/>
    <w:rPr>
      <w:rFonts w:ascii="Courier New" w:hAnsi="Courier New" w:cs="Courier New"/>
    </w:rPr>
  </w:style>
  <w:style w:type="character" w:styleId="WWCharLFO31LVL6">
    <w:name w:val="WW_CharLFO31LVL6"/>
    <w:qFormat/>
    <w:rPr>
      <w:rFonts w:ascii="Wingdings" w:hAnsi="Wingdings"/>
    </w:rPr>
  </w:style>
  <w:style w:type="character" w:styleId="WWCharLFO31LVL7">
    <w:name w:val="WW_CharLFO31LVL7"/>
    <w:qFormat/>
    <w:rPr>
      <w:rFonts w:ascii="Symbol" w:hAnsi="Symbol"/>
    </w:rPr>
  </w:style>
  <w:style w:type="character" w:styleId="WWCharLFO31LVL8">
    <w:name w:val="WW_CharLFO31LVL8"/>
    <w:qFormat/>
    <w:rPr>
      <w:rFonts w:ascii="Courier New" w:hAnsi="Courier New" w:cs="Courier New"/>
    </w:rPr>
  </w:style>
  <w:style w:type="character" w:styleId="WWCharLFO31LVL9">
    <w:name w:val="WW_CharLFO31LVL9"/>
    <w:qFormat/>
    <w:rPr>
      <w:rFonts w:ascii="Wingdings" w:hAnsi="Wingdings"/>
    </w:rPr>
  </w:style>
  <w:style w:type="character" w:styleId="WWCharLFO32LVL1">
    <w:name w:val="WW_CharLFO32LVL1"/>
    <w:qFormat/>
    <w:rPr>
      <w:rFonts w:ascii="Wingdings" w:hAnsi="Wingdings"/>
    </w:rPr>
  </w:style>
  <w:style w:type="character" w:styleId="WWCharLFO32LVL2">
    <w:name w:val="WW_CharLFO32LVL2"/>
    <w:qFormat/>
    <w:rPr>
      <w:rFonts w:ascii="Courier New" w:hAnsi="Courier New" w:cs="Courier New"/>
    </w:rPr>
  </w:style>
  <w:style w:type="character" w:styleId="WWCharLFO32LVL3">
    <w:name w:val="WW_CharLFO32LVL3"/>
    <w:qFormat/>
    <w:rPr>
      <w:rFonts w:ascii="Wingdings" w:hAnsi="Wingdings"/>
    </w:rPr>
  </w:style>
  <w:style w:type="character" w:styleId="WWCharLFO32LVL4">
    <w:name w:val="WW_CharLFO32LVL4"/>
    <w:qFormat/>
    <w:rPr>
      <w:rFonts w:ascii="Symbol" w:hAnsi="Symbol"/>
    </w:rPr>
  </w:style>
  <w:style w:type="character" w:styleId="WWCharLFO32LVL5">
    <w:name w:val="WW_CharLFO32LVL5"/>
    <w:qFormat/>
    <w:rPr>
      <w:rFonts w:ascii="Courier New" w:hAnsi="Courier New" w:cs="Courier New"/>
    </w:rPr>
  </w:style>
  <w:style w:type="character" w:styleId="WWCharLFO32LVL6">
    <w:name w:val="WW_CharLFO32LVL6"/>
    <w:qFormat/>
    <w:rPr>
      <w:rFonts w:ascii="Wingdings" w:hAnsi="Wingdings"/>
    </w:rPr>
  </w:style>
  <w:style w:type="character" w:styleId="WWCharLFO32LVL7">
    <w:name w:val="WW_CharLFO32LVL7"/>
    <w:qFormat/>
    <w:rPr>
      <w:rFonts w:ascii="Symbol" w:hAnsi="Symbol"/>
    </w:rPr>
  </w:style>
  <w:style w:type="character" w:styleId="WWCharLFO32LVL8">
    <w:name w:val="WW_CharLFO32LVL8"/>
    <w:qFormat/>
    <w:rPr>
      <w:rFonts w:ascii="Courier New" w:hAnsi="Courier New" w:cs="Courier New"/>
    </w:rPr>
  </w:style>
  <w:style w:type="character" w:styleId="WWCharLFO32LVL9">
    <w:name w:val="WW_CharLFO32LVL9"/>
    <w:qFormat/>
    <w:rPr>
      <w:rFonts w:ascii="Wingdings" w:hAnsi="Wingdings"/>
    </w:rPr>
  </w:style>
  <w:style w:type="character" w:styleId="WWCharLFO33LVL1">
    <w:name w:val="WW_CharLFO33LVL1"/>
    <w:qFormat/>
    <w:rPr>
      <w:rFonts w:ascii="Symbol" w:hAnsi="Symbol"/>
    </w:rPr>
  </w:style>
  <w:style w:type="character" w:styleId="WWCharLFO34LVL1">
    <w:name w:val="WW_CharLFO34LVL1"/>
    <w:qFormat/>
    <w:rPr>
      <w:rFonts w:ascii="Wingdings" w:hAnsi="Wingdings"/>
    </w:rPr>
  </w:style>
  <w:style w:type="character" w:styleId="WWCharLFO34LVL2">
    <w:name w:val="WW_CharLFO34LVL2"/>
    <w:qFormat/>
    <w:rPr>
      <w:rFonts w:ascii="Courier New" w:hAnsi="Courier New"/>
    </w:rPr>
  </w:style>
  <w:style w:type="character" w:styleId="WWCharLFO34LVL3">
    <w:name w:val="WW_CharLFO34LVL3"/>
    <w:qFormat/>
    <w:rPr>
      <w:rFonts w:ascii="Wingdings" w:hAnsi="Wingdings"/>
    </w:rPr>
  </w:style>
  <w:style w:type="character" w:styleId="WWCharLFO34LVL4">
    <w:name w:val="WW_CharLFO34LVL4"/>
    <w:qFormat/>
    <w:rPr>
      <w:rFonts w:ascii="Symbol" w:hAnsi="Symbol"/>
    </w:rPr>
  </w:style>
  <w:style w:type="character" w:styleId="WWCharLFO34LVL5">
    <w:name w:val="WW_CharLFO34LVL5"/>
    <w:qFormat/>
    <w:rPr>
      <w:rFonts w:ascii="Courier New" w:hAnsi="Courier New"/>
    </w:rPr>
  </w:style>
  <w:style w:type="character" w:styleId="WWCharLFO34LVL6">
    <w:name w:val="WW_CharLFO34LVL6"/>
    <w:qFormat/>
    <w:rPr>
      <w:rFonts w:ascii="Wingdings" w:hAnsi="Wingdings"/>
    </w:rPr>
  </w:style>
  <w:style w:type="character" w:styleId="WWCharLFO34LVL7">
    <w:name w:val="WW_CharLFO34LVL7"/>
    <w:qFormat/>
    <w:rPr>
      <w:rFonts w:ascii="Symbol" w:hAnsi="Symbol"/>
    </w:rPr>
  </w:style>
  <w:style w:type="character" w:styleId="WWCharLFO34LVL8">
    <w:name w:val="WW_CharLFO34LVL8"/>
    <w:qFormat/>
    <w:rPr>
      <w:rFonts w:ascii="Courier New" w:hAnsi="Courier New"/>
    </w:rPr>
  </w:style>
  <w:style w:type="character" w:styleId="WWCharLFO34LVL9">
    <w:name w:val="WW_CharLFO34LVL9"/>
    <w:qFormat/>
    <w:rPr>
      <w:rFonts w:ascii="Wingdings" w:hAnsi="Wingdings"/>
    </w:rPr>
  </w:style>
  <w:style w:type="character" w:styleId="WWCharLFO35LVL1">
    <w:name w:val="WW_CharLFO35LVL1"/>
    <w:qFormat/>
    <w:rPr>
      <w:rFonts w:ascii="Wingdings" w:hAnsi="Wingdings"/>
    </w:rPr>
  </w:style>
  <w:style w:type="character" w:styleId="WWCharLFO35LVL2">
    <w:name w:val="WW_CharLFO35LVL2"/>
    <w:qFormat/>
    <w:rPr>
      <w:rFonts w:ascii="Courier New" w:hAnsi="Courier New" w:cs="Courier New"/>
    </w:rPr>
  </w:style>
  <w:style w:type="character" w:styleId="WWCharLFO35LVL3">
    <w:name w:val="WW_CharLFO35LVL3"/>
    <w:qFormat/>
    <w:rPr>
      <w:rFonts w:ascii="Wingdings" w:hAnsi="Wingdings"/>
    </w:rPr>
  </w:style>
  <w:style w:type="character" w:styleId="WWCharLFO35LVL4">
    <w:name w:val="WW_CharLFO35LVL4"/>
    <w:qFormat/>
    <w:rPr>
      <w:rFonts w:ascii="Symbol" w:hAnsi="Symbol"/>
    </w:rPr>
  </w:style>
  <w:style w:type="character" w:styleId="WWCharLFO35LVL5">
    <w:name w:val="WW_CharLFO35LVL5"/>
    <w:qFormat/>
    <w:rPr>
      <w:rFonts w:ascii="Courier New" w:hAnsi="Courier New" w:cs="Courier New"/>
    </w:rPr>
  </w:style>
  <w:style w:type="character" w:styleId="WWCharLFO35LVL6">
    <w:name w:val="WW_CharLFO35LVL6"/>
    <w:qFormat/>
    <w:rPr>
      <w:rFonts w:ascii="Wingdings" w:hAnsi="Wingdings"/>
    </w:rPr>
  </w:style>
  <w:style w:type="character" w:styleId="WWCharLFO35LVL7">
    <w:name w:val="WW_CharLFO35LVL7"/>
    <w:qFormat/>
    <w:rPr>
      <w:rFonts w:ascii="Symbol" w:hAnsi="Symbol"/>
    </w:rPr>
  </w:style>
  <w:style w:type="character" w:styleId="WWCharLFO35LVL8">
    <w:name w:val="WW_CharLFO35LVL8"/>
    <w:qFormat/>
    <w:rPr>
      <w:rFonts w:ascii="Courier New" w:hAnsi="Courier New" w:cs="Courier New"/>
    </w:rPr>
  </w:style>
  <w:style w:type="character" w:styleId="WWCharLFO35LVL9">
    <w:name w:val="WW_CharLFO35LVL9"/>
    <w:qFormat/>
    <w:rPr>
      <w:rFonts w:ascii="Wingdings" w:hAnsi="Wingdings"/>
    </w:rPr>
  </w:style>
  <w:style w:type="character" w:styleId="WWCharLFO37LVL1">
    <w:name w:val="WW_CharLFO37LVL1"/>
    <w:qFormat/>
    <w:rPr>
      <w:rFonts w:ascii="Wingdings" w:hAnsi="Wingdings"/>
    </w:rPr>
  </w:style>
  <w:style w:type="character" w:styleId="WWCharLFO38LVL1">
    <w:name w:val="WW_CharLFO38LVL1"/>
    <w:qFormat/>
    <w:rPr>
      <w:rFonts w:ascii="Symbol" w:hAnsi="Symbol"/>
    </w:rPr>
  </w:style>
  <w:style w:type="character" w:styleId="WWCharLFO38LVL2">
    <w:name w:val="WW_CharLFO38LVL2"/>
    <w:qFormat/>
    <w:rPr>
      <w:rFonts w:ascii="Courier New" w:hAnsi="Courier New" w:cs="Courier New"/>
    </w:rPr>
  </w:style>
  <w:style w:type="character" w:styleId="WWCharLFO38LVL3">
    <w:name w:val="WW_CharLFO38LVL3"/>
    <w:qFormat/>
    <w:rPr>
      <w:rFonts w:ascii="Wingdings" w:hAnsi="Wingdings"/>
    </w:rPr>
  </w:style>
  <w:style w:type="character" w:styleId="WWCharLFO38LVL4">
    <w:name w:val="WW_CharLFO38LVL4"/>
    <w:qFormat/>
    <w:rPr>
      <w:rFonts w:ascii="Symbol" w:hAnsi="Symbol"/>
    </w:rPr>
  </w:style>
  <w:style w:type="character" w:styleId="WWCharLFO38LVL5">
    <w:name w:val="WW_CharLFO38LVL5"/>
    <w:qFormat/>
    <w:rPr>
      <w:rFonts w:ascii="Courier New" w:hAnsi="Courier New" w:cs="Courier New"/>
    </w:rPr>
  </w:style>
  <w:style w:type="character" w:styleId="WWCharLFO38LVL6">
    <w:name w:val="WW_CharLFO38LVL6"/>
    <w:qFormat/>
    <w:rPr>
      <w:rFonts w:ascii="Wingdings" w:hAnsi="Wingdings"/>
    </w:rPr>
  </w:style>
  <w:style w:type="character" w:styleId="WWCharLFO38LVL7">
    <w:name w:val="WW_CharLFO38LVL7"/>
    <w:qFormat/>
    <w:rPr>
      <w:rFonts w:ascii="Symbol" w:hAnsi="Symbol"/>
    </w:rPr>
  </w:style>
  <w:style w:type="character" w:styleId="WWCharLFO38LVL8">
    <w:name w:val="WW_CharLFO38LVL8"/>
    <w:qFormat/>
    <w:rPr>
      <w:rFonts w:ascii="Courier New" w:hAnsi="Courier New" w:cs="Courier New"/>
    </w:rPr>
  </w:style>
  <w:style w:type="character" w:styleId="WWCharLFO38LVL9">
    <w:name w:val="WW_CharLFO38LVL9"/>
    <w:qFormat/>
    <w:rPr>
      <w:rFonts w:ascii="Wingdings" w:hAnsi="Wingdings"/>
    </w:rPr>
  </w:style>
  <w:style w:type="character" w:styleId="WWCharLFO39LVL1">
    <w:name w:val="WW_CharLFO39LVL1"/>
    <w:qFormat/>
    <w:rPr>
      <w:rFonts w:ascii="Symbol" w:hAnsi="Symbol"/>
    </w:rPr>
  </w:style>
  <w:style w:type="character" w:styleId="WWCharLFO39LVL2">
    <w:name w:val="WW_CharLFO39LVL2"/>
    <w:qFormat/>
    <w:rPr>
      <w:rFonts w:ascii="Courier New" w:hAnsi="Courier New" w:cs="Courier New"/>
    </w:rPr>
  </w:style>
  <w:style w:type="character" w:styleId="WWCharLFO39LVL3">
    <w:name w:val="WW_CharLFO39LVL3"/>
    <w:qFormat/>
    <w:rPr>
      <w:rFonts w:ascii="Wingdings" w:hAnsi="Wingdings"/>
    </w:rPr>
  </w:style>
  <w:style w:type="character" w:styleId="WWCharLFO39LVL4">
    <w:name w:val="WW_CharLFO39LVL4"/>
    <w:qFormat/>
    <w:rPr>
      <w:rFonts w:ascii="Symbol" w:hAnsi="Symbol"/>
    </w:rPr>
  </w:style>
  <w:style w:type="character" w:styleId="WWCharLFO39LVL5">
    <w:name w:val="WW_CharLFO39LVL5"/>
    <w:qFormat/>
    <w:rPr>
      <w:rFonts w:ascii="Courier New" w:hAnsi="Courier New" w:cs="Courier New"/>
    </w:rPr>
  </w:style>
  <w:style w:type="character" w:styleId="WWCharLFO39LVL6">
    <w:name w:val="WW_CharLFO39LVL6"/>
    <w:qFormat/>
    <w:rPr>
      <w:rFonts w:ascii="Wingdings" w:hAnsi="Wingdings"/>
    </w:rPr>
  </w:style>
  <w:style w:type="character" w:styleId="WWCharLFO39LVL7">
    <w:name w:val="WW_CharLFO39LVL7"/>
    <w:qFormat/>
    <w:rPr>
      <w:rFonts w:ascii="Symbol" w:hAnsi="Symbol"/>
    </w:rPr>
  </w:style>
  <w:style w:type="character" w:styleId="WWCharLFO39LVL8">
    <w:name w:val="WW_CharLFO39LVL8"/>
    <w:qFormat/>
    <w:rPr>
      <w:rFonts w:ascii="Courier New" w:hAnsi="Courier New" w:cs="Courier New"/>
    </w:rPr>
  </w:style>
  <w:style w:type="character" w:styleId="WWCharLFO39LVL9">
    <w:name w:val="WW_CharLFO39LVL9"/>
    <w:qFormat/>
    <w:rPr>
      <w:rFonts w:ascii="Wingdings" w:hAnsi="Wingdings"/>
    </w:rPr>
  </w:style>
  <w:style w:type="character" w:styleId="WWCharLFO40LVL1">
    <w:name w:val="WW_CharLFO40LVL1"/>
    <w:qFormat/>
    <w:rPr>
      <w:rFonts w:ascii="Symbol" w:hAnsi="Symbol"/>
    </w:rPr>
  </w:style>
  <w:style w:type="character" w:styleId="WWCharLFO40LVL2">
    <w:name w:val="WW_CharLFO40LVL2"/>
    <w:qFormat/>
    <w:rPr>
      <w:rFonts w:ascii="Courier New" w:hAnsi="Courier New" w:cs="Courier New"/>
    </w:rPr>
  </w:style>
  <w:style w:type="character" w:styleId="WWCharLFO40LVL3">
    <w:name w:val="WW_CharLFO40LVL3"/>
    <w:qFormat/>
    <w:rPr>
      <w:rFonts w:ascii="Wingdings" w:hAnsi="Wingdings"/>
    </w:rPr>
  </w:style>
  <w:style w:type="character" w:styleId="WWCharLFO40LVL4">
    <w:name w:val="WW_CharLFO40LVL4"/>
    <w:qFormat/>
    <w:rPr>
      <w:rFonts w:ascii="Symbol" w:hAnsi="Symbol"/>
    </w:rPr>
  </w:style>
  <w:style w:type="character" w:styleId="WWCharLFO40LVL5">
    <w:name w:val="WW_CharLFO40LVL5"/>
    <w:qFormat/>
    <w:rPr>
      <w:rFonts w:ascii="Courier New" w:hAnsi="Courier New" w:cs="Courier New"/>
    </w:rPr>
  </w:style>
  <w:style w:type="character" w:styleId="WWCharLFO40LVL6">
    <w:name w:val="WW_CharLFO40LVL6"/>
    <w:qFormat/>
    <w:rPr>
      <w:rFonts w:ascii="Wingdings" w:hAnsi="Wingdings"/>
    </w:rPr>
  </w:style>
  <w:style w:type="character" w:styleId="WWCharLFO40LVL7">
    <w:name w:val="WW_CharLFO40LVL7"/>
    <w:qFormat/>
    <w:rPr>
      <w:rFonts w:ascii="Symbol" w:hAnsi="Symbol"/>
    </w:rPr>
  </w:style>
  <w:style w:type="character" w:styleId="WWCharLFO40LVL8">
    <w:name w:val="WW_CharLFO40LVL8"/>
    <w:qFormat/>
    <w:rPr>
      <w:rFonts w:ascii="Courier New" w:hAnsi="Courier New" w:cs="Courier New"/>
    </w:rPr>
  </w:style>
  <w:style w:type="character" w:styleId="WWCharLFO40LVL9">
    <w:name w:val="WW_CharLFO40LVL9"/>
    <w:qFormat/>
    <w:rPr>
      <w:rFonts w:ascii="Wingdings" w:hAnsi="Wingdings"/>
    </w:rPr>
  </w:style>
  <w:style w:type="character" w:styleId="WWCharLFO41LVL1">
    <w:name w:val="WW_CharLFO41LVL1"/>
    <w:qFormat/>
    <w:rPr>
      <w:rFonts w:ascii="Symbol" w:hAnsi="Symbol"/>
    </w:rPr>
  </w:style>
  <w:style w:type="character" w:styleId="WWCharLFO41LVL2">
    <w:name w:val="WW_CharLFO41LVL2"/>
    <w:qFormat/>
    <w:rPr>
      <w:rFonts w:ascii="Courier New" w:hAnsi="Courier New" w:cs="Courier New"/>
    </w:rPr>
  </w:style>
  <w:style w:type="character" w:styleId="WWCharLFO41LVL3">
    <w:name w:val="WW_CharLFO41LVL3"/>
    <w:qFormat/>
    <w:rPr>
      <w:rFonts w:ascii="Wingdings" w:hAnsi="Wingdings"/>
    </w:rPr>
  </w:style>
  <w:style w:type="character" w:styleId="WWCharLFO41LVL4">
    <w:name w:val="WW_CharLFO41LVL4"/>
    <w:qFormat/>
    <w:rPr>
      <w:rFonts w:ascii="Symbol" w:hAnsi="Symbol"/>
    </w:rPr>
  </w:style>
  <w:style w:type="character" w:styleId="WWCharLFO41LVL5">
    <w:name w:val="WW_CharLFO41LVL5"/>
    <w:qFormat/>
    <w:rPr>
      <w:rFonts w:ascii="Courier New" w:hAnsi="Courier New" w:cs="Courier New"/>
    </w:rPr>
  </w:style>
  <w:style w:type="character" w:styleId="WWCharLFO41LVL6">
    <w:name w:val="WW_CharLFO41LVL6"/>
    <w:qFormat/>
    <w:rPr>
      <w:rFonts w:ascii="Wingdings" w:hAnsi="Wingdings"/>
    </w:rPr>
  </w:style>
  <w:style w:type="character" w:styleId="WWCharLFO41LVL7">
    <w:name w:val="WW_CharLFO41LVL7"/>
    <w:qFormat/>
    <w:rPr>
      <w:rFonts w:ascii="Symbol" w:hAnsi="Symbol"/>
    </w:rPr>
  </w:style>
  <w:style w:type="character" w:styleId="WWCharLFO41LVL8">
    <w:name w:val="WW_CharLFO41LVL8"/>
    <w:qFormat/>
    <w:rPr>
      <w:rFonts w:ascii="Courier New" w:hAnsi="Courier New" w:cs="Courier New"/>
    </w:rPr>
  </w:style>
  <w:style w:type="character" w:styleId="WWCharLFO41LVL9">
    <w:name w:val="WW_CharLFO41LVL9"/>
    <w:qFormat/>
    <w:rPr>
      <w:rFonts w:ascii="Wingdings" w:hAnsi="Wingdings"/>
    </w:rPr>
  </w:style>
  <w:style w:type="character" w:styleId="WWCharLFO42LVL1">
    <w:name w:val="WW_CharLFO42LVL1"/>
    <w:qFormat/>
    <w:rPr>
      <w:rFonts w:ascii="Wingdings" w:hAnsi="Wingdings"/>
    </w:rPr>
  </w:style>
  <w:style w:type="character" w:styleId="WWCharLFO42LVL2">
    <w:name w:val="WW_CharLFO42LVL2"/>
    <w:qFormat/>
    <w:rPr>
      <w:rFonts w:ascii="Courier New" w:hAnsi="Courier New" w:cs="Courier New"/>
    </w:rPr>
  </w:style>
  <w:style w:type="character" w:styleId="WWCharLFO42LVL3">
    <w:name w:val="WW_CharLFO42LVL3"/>
    <w:qFormat/>
    <w:rPr>
      <w:rFonts w:ascii="Wingdings" w:hAnsi="Wingdings"/>
    </w:rPr>
  </w:style>
  <w:style w:type="character" w:styleId="WWCharLFO42LVL4">
    <w:name w:val="WW_CharLFO42LVL4"/>
    <w:qFormat/>
    <w:rPr>
      <w:rFonts w:ascii="Symbol" w:hAnsi="Symbol"/>
    </w:rPr>
  </w:style>
  <w:style w:type="character" w:styleId="WWCharLFO42LVL5">
    <w:name w:val="WW_CharLFO42LVL5"/>
    <w:qFormat/>
    <w:rPr>
      <w:rFonts w:ascii="Courier New" w:hAnsi="Courier New" w:cs="Courier New"/>
    </w:rPr>
  </w:style>
  <w:style w:type="character" w:styleId="WWCharLFO42LVL6">
    <w:name w:val="WW_CharLFO42LVL6"/>
    <w:qFormat/>
    <w:rPr>
      <w:rFonts w:ascii="Wingdings" w:hAnsi="Wingdings"/>
    </w:rPr>
  </w:style>
  <w:style w:type="character" w:styleId="WWCharLFO42LVL7">
    <w:name w:val="WW_CharLFO42LVL7"/>
    <w:qFormat/>
    <w:rPr>
      <w:rFonts w:ascii="Symbol" w:hAnsi="Symbol"/>
    </w:rPr>
  </w:style>
  <w:style w:type="character" w:styleId="WWCharLFO42LVL8">
    <w:name w:val="WW_CharLFO42LVL8"/>
    <w:qFormat/>
    <w:rPr>
      <w:rFonts w:ascii="Courier New" w:hAnsi="Courier New" w:cs="Courier New"/>
    </w:rPr>
  </w:style>
  <w:style w:type="character" w:styleId="WWCharLFO42LVL9">
    <w:name w:val="WW_CharLFO42LVL9"/>
    <w:qFormat/>
    <w:rPr>
      <w:rFonts w:ascii="Wingdings" w:hAnsi="Wingdings"/>
    </w:rPr>
  </w:style>
  <w:style w:type="character" w:styleId="WWCharLFO43LVL1">
    <w:name w:val="WW_CharLFO43LVL1"/>
    <w:qFormat/>
    <w:rPr>
      <w:rFonts w:ascii="Symbol" w:hAnsi="Symbol"/>
    </w:rPr>
  </w:style>
  <w:style w:type="character" w:styleId="WWCharLFO43LVL2">
    <w:name w:val="WW_CharLFO43LVL2"/>
    <w:qFormat/>
    <w:rPr>
      <w:rFonts w:ascii="Courier New" w:hAnsi="Courier New" w:cs="Courier New"/>
    </w:rPr>
  </w:style>
  <w:style w:type="character" w:styleId="WWCharLFO43LVL3">
    <w:name w:val="WW_CharLFO43LVL3"/>
    <w:qFormat/>
    <w:rPr>
      <w:rFonts w:ascii="Wingdings" w:hAnsi="Wingdings"/>
    </w:rPr>
  </w:style>
  <w:style w:type="character" w:styleId="WWCharLFO43LVL4">
    <w:name w:val="WW_CharLFO43LVL4"/>
    <w:qFormat/>
    <w:rPr>
      <w:rFonts w:ascii="Symbol" w:hAnsi="Symbol"/>
    </w:rPr>
  </w:style>
  <w:style w:type="character" w:styleId="WWCharLFO43LVL5">
    <w:name w:val="WW_CharLFO43LVL5"/>
    <w:qFormat/>
    <w:rPr>
      <w:rFonts w:ascii="Courier New" w:hAnsi="Courier New" w:cs="Courier New"/>
    </w:rPr>
  </w:style>
  <w:style w:type="character" w:styleId="WWCharLFO43LVL6">
    <w:name w:val="WW_CharLFO43LVL6"/>
    <w:qFormat/>
    <w:rPr>
      <w:rFonts w:ascii="Wingdings" w:hAnsi="Wingdings"/>
    </w:rPr>
  </w:style>
  <w:style w:type="character" w:styleId="WWCharLFO43LVL7">
    <w:name w:val="WW_CharLFO43LVL7"/>
    <w:qFormat/>
    <w:rPr>
      <w:rFonts w:ascii="Symbol" w:hAnsi="Symbol"/>
    </w:rPr>
  </w:style>
  <w:style w:type="character" w:styleId="WWCharLFO43LVL8">
    <w:name w:val="WW_CharLFO43LVL8"/>
    <w:qFormat/>
    <w:rPr>
      <w:rFonts w:ascii="Courier New" w:hAnsi="Courier New" w:cs="Courier New"/>
    </w:rPr>
  </w:style>
  <w:style w:type="character" w:styleId="WWCharLFO43LVL9">
    <w:name w:val="WW_CharLFO43LVL9"/>
    <w:qFormat/>
    <w:rPr>
      <w:rFonts w:ascii="Wingdings" w:hAnsi="Wingdings"/>
    </w:rPr>
  </w:style>
  <w:style w:type="character" w:styleId="WWCharLFO44LVL1">
    <w:name w:val="WW_CharLFO44LVL1"/>
    <w:qFormat/>
    <w:rPr>
      <w:rFonts w:ascii="Symbol" w:hAnsi="Symbol"/>
    </w:rPr>
  </w:style>
  <w:style w:type="character" w:styleId="WWCharLFO44LVL2">
    <w:name w:val="WW_CharLFO44LVL2"/>
    <w:qFormat/>
    <w:rPr>
      <w:rFonts w:ascii="Courier New" w:hAnsi="Courier New" w:cs="Courier New"/>
    </w:rPr>
  </w:style>
  <w:style w:type="character" w:styleId="WWCharLFO44LVL3">
    <w:name w:val="WW_CharLFO44LVL3"/>
    <w:qFormat/>
    <w:rPr>
      <w:rFonts w:ascii="Wingdings" w:hAnsi="Wingdings"/>
    </w:rPr>
  </w:style>
  <w:style w:type="character" w:styleId="WWCharLFO44LVL4">
    <w:name w:val="WW_CharLFO44LVL4"/>
    <w:qFormat/>
    <w:rPr>
      <w:rFonts w:ascii="Symbol" w:hAnsi="Symbol"/>
    </w:rPr>
  </w:style>
  <w:style w:type="character" w:styleId="WWCharLFO44LVL5">
    <w:name w:val="WW_CharLFO44LVL5"/>
    <w:qFormat/>
    <w:rPr>
      <w:rFonts w:ascii="Courier New" w:hAnsi="Courier New" w:cs="Courier New"/>
    </w:rPr>
  </w:style>
  <w:style w:type="character" w:styleId="WWCharLFO44LVL6">
    <w:name w:val="WW_CharLFO44LVL6"/>
    <w:qFormat/>
    <w:rPr>
      <w:rFonts w:ascii="Wingdings" w:hAnsi="Wingdings"/>
    </w:rPr>
  </w:style>
  <w:style w:type="character" w:styleId="WWCharLFO44LVL7">
    <w:name w:val="WW_CharLFO44LVL7"/>
    <w:qFormat/>
    <w:rPr>
      <w:rFonts w:ascii="Symbol" w:hAnsi="Symbol"/>
    </w:rPr>
  </w:style>
  <w:style w:type="character" w:styleId="WWCharLFO44LVL8">
    <w:name w:val="WW_CharLFO44LVL8"/>
    <w:qFormat/>
    <w:rPr>
      <w:rFonts w:ascii="Courier New" w:hAnsi="Courier New" w:cs="Courier New"/>
    </w:rPr>
  </w:style>
  <w:style w:type="character" w:styleId="WWCharLFO44LVL9">
    <w:name w:val="WW_CharLFO44LVL9"/>
    <w:qFormat/>
    <w:rPr>
      <w:rFonts w:ascii="Wingdings" w:hAnsi="Wingdings"/>
    </w:rPr>
  </w:style>
  <w:style w:type="character" w:styleId="WWCharLFO46LVL1">
    <w:name w:val="WW_CharLFO46LVL1"/>
    <w:qFormat/>
    <w:rPr>
      <w:rFonts w:ascii="Symbol" w:hAnsi="Symbol"/>
    </w:rPr>
  </w:style>
  <w:style w:type="character" w:styleId="WWCharLFO47LVL1">
    <w:name w:val="WW_CharLFO47LVL1"/>
    <w:qFormat/>
    <w:rPr>
      <w:rFonts w:ascii="Symbol" w:hAnsi="Symbol"/>
    </w:rPr>
  </w:style>
  <w:style w:type="character" w:styleId="WWCharLFO48LVL1">
    <w:name w:val="WW_CharLFO48LVL1"/>
    <w:qFormat/>
    <w:rPr>
      <w:rFonts w:ascii="Symbol" w:hAnsi="Symbol"/>
    </w:rPr>
  </w:style>
  <w:style w:type="character" w:styleId="WWCharLFO48LVL2">
    <w:name w:val="WW_CharLFO48LVL2"/>
    <w:qFormat/>
    <w:rPr>
      <w:rFonts w:ascii="Courier New" w:hAnsi="Courier New" w:cs="Courier New"/>
    </w:rPr>
  </w:style>
  <w:style w:type="character" w:styleId="WWCharLFO48LVL3">
    <w:name w:val="WW_CharLFO48LVL3"/>
    <w:qFormat/>
    <w:rPr>
      <w:rFonts w:ascii="Wingdings" w:hAnsi="Wingdings"/>
    </w:rPr>
  </w:style>
  <w:style w:type="character" w:styleId="WWCharLFO48LVL4">
    <w:name w:val="WW_CharLFO48LVL4"/>
    <w:qFormat/>
    <w:rPr>
      <w:rFonts w:ascii="Symbol" w:hAnsi="Symbol"/>
    </w:rPr>
  </w:style>
  <w:style w:type="character" w:styleId="WWCharLFO48LVL5">
    <w:name w:val="WW_CharLFO48LVL5"/>
    <w:qFormat/>
    <w:rPr>
      <w:rFonts w:ascii="Courier New" w:hAnsi="Courier New" w:cs="Courier New"/>
    </w:rPr>
  </w:style>
  <w:style w:type="character" w:styleId="WWCharLFO48LVL6">
    <w:name w:val="WW_CharLFO48LVL6"/>
    <w:qFormat/>
    <w:rPr>
      <w:rFonts w:ascii="Wingdings" w:hAnsi="Wingdings"/>
    </w:rPr>
  </w:style>
  <w:style w:type="character" w:styleId="WWCharLFO48LVL7">
    <w:name w:val="WW_CharLFO48LVL7"/>
    <w:qFormat/>
    <w:rPr>
      <w:rFonts w:ascii="Symbol" w:hAnsi="Symbol"/>
    </w:rPr>
  </w:style>
  <w:style w:type="character" w:styleId="WWCharLFO48LVL8">
    <w:name w:val="WW_CharLFO48LVL8"/>
    <w:qFormat/>
    <w:rPr>
      <w:rFonts w:ascii="Courier New" w:hAnsi="Courier New" w:cs="Courier New"/>
    </w:rPr>
  </w:style>
  <w:style w:type="character" w:styleId="WWCharLFO48LVL9">
    <w:name w:val="WW_CharLFO48LVL9"/>
    <w:qFormat/>
    <w:rPr>
      <w:rFonts w:ascii="Wingdings" w:hAnsi="Wingdings"/>
    </w:rPr>
  </w:style>
  <w:style w:type="character" w:styleId="WWCharLFO49LVL1">
    <w:name w:val="WW_CharLFO49LVL1"/>
    <w:qFormat/>
    <w:rPr>
      <w:rFonts w:ascii="Symbol" w:hAnsi="Symbol"/>
    </w:rPr>
  </w:style>
  <w:style w:type="character" w:styleId="WWCharLFO49LVL2">
    <w:name w:val="WW_CharLFO49LVL2"/>
    <w:qFormat/>
    <w:rPr>
      <w:rFonts w:ascii="Courier New" w:hAnsi="Courier New" w:cs="Courier New"/>
    </w:rPr>
  </w:style>
  <w:style w:type="character" w:styleId="WWCharLFO49LVL3">
    <w:name w:val="WW_CharLFO49LVL3"/>
    <w:qFormat/>
    <w:rPr>
      <w:rFonts w:ascii="Wingdings" w:hAnsi="Wingdings"/>
    </w:rPr>
  </w:style>
  <w:style w:type="character" w:styleId="WWCharLFO49LVL4">
    <w:name w:val="WW_CharLFO49LVL4"/>
    <w:qFormat/>
    <w:rPr>
      <w:rFonts w:ascii="Symbol" w:hAnsi="Symbol"/>
    </w:rPr>
  </w:style>
  <w:style w:type="character" w:styleId="WWCharLFO49LVL5">
    <w:name w:val="WW_CharLFO49LVL5"/>
    <w:qFormat/>
    <w:rPr>
      <w:rFonts w:ascii="Courier New" w:hAnsi="Courier New" w:cs="Courier New"/>
    </w:rPr>
  </w:style>
  <w:style w:type="character" w:styleId="WWCharLFO49LVL6">
    <w:name w:val="WW_CharLFO49LVL6"/>
    <w:qFormat/>
    <w:rPr>
      <w:rFonts w:ascii="Wingdings" w:hAnsi="Wingdings"/>
    </w:rPr>
  </w:style>
  <w:style w:type="character" w:styleId="WWCharLFO49LVL7">
    <w:name w:val="WW_CharLFO49LVL7"/>
    <w:qFormat/>
    <w:rPr>
      <w:rFonts w:ascii="Symbol" w:hAnsi="Symbol"/>
    </w:rPr>
  </w:style>
  <w:style w:type="character" w:styleId="WWCharLFO49LVL8">
    <w:name w:val="WW_CharLFO49LVL8"/>
    <w:qFormat/>
    <w:rPr>
      <w:rFonts w:ascii="Courier New" w:hAnsi="Courier New" w:cs="Courier New"/>
    </w:rPr>
  </w:style>
  <w:style w:type="character" w:styleId="WWCharLFO49LVL9">
    <w:name w:val="WW_CharLFO49LVL9"/>
    <w:qFormat/>
    <w:rPr>
      <w:rFonts w:ascii="Wingdings" w:hAnsi="Wingdings"/>
    </w:rPr>
  </w:style>
  <w:style w:type="character" w:styleId="WWCharLFO50LVL1">
    <w:name w:val="WW_CharLFO50LVL1"/>
    <w:qFormat/>
    <w:rPr>
      <w:rFonts w:ascii="Symbol" w:hAnsi="Symbol"/>
    </w:rPr>
  </w:style>
  <w:style w:type="character" w:styleId="WWCharLFO50LVL2">
    <w:name w:val="WW_CharLFO50LVL2"/>
    <w:qFormat/>
    <w:rPr>
      <w:rFonts w:ascii="Courier New" w:hAnsi="Courier New" w:cs="Courier New"/>
    </w:rPr>
  </w:style>
  <w:style w:type="character" w:styleId="WWCharLFO50LVL3">
    <w:name w:val="WW_CharLFO50LVL3"/>
    <w:qFormat/>
    <w:rPr>
      <w:rFonts w:ascii="Wingdings" w:hAnsi="Wingdings"/>
    </w:rPr>
  </w:style>
  <w:style w:type="character" w:styleId="WWCharLFO50LVL4">
    <w:name w:val="WW_CharLFO50LVL4"/>
    <w:qFormat/>
    <w:rPr>
      <w:rFonts w:ascii="Symbol" w:hAnsi="Symbol"/>
    </w:rPr>
  </w:style>
  <w:style w:type="character" w:styleId="WWCharLFO50LVL5">
    <w:name w:val="WW_CharLFO50LVL5"/>
    <w:qFormat/>
    <w:rPr>
      <w:rFonts w:ascii="Courier New" w:hAnsi="Courier New" w:cs="Courier New"/>
    </w:rPr>
  </w:style>
  <w:style w:type="character" w:styleId="WWCharLFO50LVL6">
    <w:name w:val="WW_CharLFO50LVL6"/>
    <w:qFormat/>
    <w:rPr>
      <w:rFonts w:ascii="Wingdings" w:hAnsi="Wingdings"/>
    </w:rPr>
  </w:style>
  <w:style w:type="character" w:styleId="WWCharLFO50LVL7">
    <w:name w:val="WW_CharLFO50LVL7"/>
    <w:qFormat/>
    <w:rPr>
      <w:rFonts w:ascii="Symbol" w:hAnsi="Symbol"/>
    </w:rPr>
  </w:style>
  <w:style w:type="character" w:styleId="WWCharLFO50LVL8">
    <w:name w:val="WW_CharLFO50LVL8"/>
    <w:qFormat/>
    <w:rPr>
      <w:rFonts w:ascii="Courier New" w:hAnsi="Courier New" w:cs="Courier New"/>
    </w:rPr>
  </w:style>
  <w:style w:type="character" w:styleId="WWCharLFO50LVL9">
    <w:name w:val="WW_CharLFO50LVL9"/>
    <w:qFormat/>
    <w:rPr>
      <w:rFonts w:ascii="Wingdings" w:hAnsi="Wingdings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JP" w:cs="Noto Sans Arabic UI"/>
      <w:sz w:val="28"/>
      <w:szCs w:val="28"/>
    </w:rPr>
  </w:style>
  <w:style w:type="paragraph" w:styleId="BodyText">
    <w:name w:val="Body Text"/>
    <w:basedOn w:val="Normal1"/>
    <w:pPr>
      <w:suppressAutoHyphens w:val="true"/>
      <w:autoSpaceDE w:val="false"/>
    </w:pPr>
    <w:rPr>
      <w:rFonts w:ascii="Arial" w:hAnsi="Arial" w:eastAsia="Calibri" w:cs="Arial"/>
      <w:sz w:val="22"/>
      <w:szCs w:val="22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val="clear" w:fill="auto"/>
      <w:suppressAutoHyphens w:val="true"/>
      <w:kinsoku w:val="true"/>
      <w:overflowPunct w:val="true"/>
      <w:autoSpaceDE w:val="true"/>
      <w:bidi w:val="0"/>
      <w:snapToGrid w:val="true"/>
      <w:spacing w:before="0" w:after="0" w:line="240" w:lineRule="auto"/>
      <w:jc w:val="start"/>
      <w:textAlignment w:val="auto"/>
    </w:pPr>
    <w:rPr>
      <w:rFonts w:ascii="Trebuchet MS" w:hAnsi="Trebuchet MS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0"/>
      <w:sz w:val="20"/>
      <w:szCs w:val="20"/>
      <w:u w:val="none"/>
      <w:shd w:val="clear" w:fill="auto"/>
      <w:vertAlign w:val="baseline"/>
      <w:em w:val="none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1"/>
    <w:pPr>
      <w:pBdr>
        <w:left w:val="single" w:color="000000" w:sz="2" w:space="1"/>
        <w:right w:val="single" w:color="000000" w:sz="2" w:space="1"/>
      </w:pBdr>
      <w:shd w:val="clear" w:fill="000000"/>
      <w:tabs>
        <w:tab w:val="clear" w:pos="720"/>
        <w:tab w:val="center" w:leader="none" w:pos="4320"/>
        <w:tab w:val="right" w:leader="none" w:pos="8640"/>
      </w:tabs>
      <w:suppressAutoHyphens w:val="true"/>
      <w:autoSpaceDE w:val="false"/>
      <w:jc w:val="both"/>
    </w:pPr>
    <w:rPr>
      <w:rFonts w:ascii="Times New Roman" w:hAnsi="Times New Roman"/>
    </w:rPr>
  </w:style>
  <w:style w:type="paragraph" w:styleId="Footer">
    <w:name w:val="footer"/>
    <w:basedOn w:val="Normal1"/>
    <w:pPr>
      <w:tabs>
        <w:tab w:val="clear" w:pos="720"/>
        <w:tab w:val="center" w:leader="none" w:pos="4320"/>
        <w:tab w:val="right" w:leader="none" w:pos="8640"/>
      </w:tabs>
      <w:suppressAutoHyphens w:val="true"/>
    </w:pPr>
    <w:rPr/>
  </w:style>
  <w:style w:type="paragraph" w:styleId="BodyText3">
    <w:name w:val="Body Text 3"/>
    <w:basedOn w:val="Normal1"/>
    <w:qFormat/>
    <w:pPr>
      <w:tabs>
        <w:tab w:val="left" w:leader="none" w:pos="720"/>
        <w:tab w:val="left" w:leader="none" w:pos="1080"/>
        <w:tab w:val="left" w:leader="none" w:pos="1440"/>
        <w:tab w:val="left" w:leader="none" w:pos="2160"/>
        <w:tab w:val="left" w:leader="none" w:pos="2880"/>
      </w:tabs>
      <w:suppressAutoHyphens w:val="true"/>
      <w:autoSpaceDE w:val="false"/>
      <w:jc w:val="both"/>
    </w:pPr>
    <w:rPr>
      <w:rFonts w:ascii="Times New Roman" w:hAnsi="Times New Roman"/>
    </w:rPr>
  </w:style>
  <w:style w:type="paragraph" w:styleId="UGBodyText">
    <w:name w:val="UG Body Text"/>
    <w:basedOn w:val="BodyText"/>
    <w:qFormat/>
    <w:pPr>
      <w:suppressAutoHyphens w:val="true"/>
      <w:overflowPunct w:val="false"/>
      <w:spacing w:before="120" w:after="0"/>
    </w:pPr>
    <w:rPr>
      <w:rFonts w:ascii="Times New Roman" w:hAnsi="Times New Roman" w:cs="Times New Roman"/>
      <w:sz w:val="24"/>
      <w:szCs w:val="24"/>
    </w:rPr>
  </w:style>
  <w:style w:type="paragraph" w:styleId="Ug-body-text-western">
    <w:name w:val="ug-body-text-western"/>
    <w:basedOn w:val="Normal1"/>
    <w:qFormat/>
    <w:pPr>
      <w:suppressAutoHyphens w:val="true"/>
      <w:spacing w:before="115" w:after="0"/>
    </w:pPr>
    <w:rPr>
      <w:rFonts w:ascii="Times New Roman" w:hAnsi="Times New Roman"/>
      <w:sz w:val="24"/>
      <w:szCs w:val="24"/>
    </w:rPr>
  </w:style>
  <w:style w:type="paragraph" w:styleId="Bullet1">
    <w:name w:val="bullet1"/>
    <w:basedOn w:val="ListBullet"/>
    <w:qFormat/>
    <w:pPr>
      <w:keepLines/>
      <w:widowControl w:val="false"/>
      <w:numPr>
        <w:ilvl w:val="0"/>
        <w:numId w:val="2"/>
      </w:numPr>
      <w:tabs>
        <w:tab w:val="left" w:leader="none" w:pos="576"/>
        <w:tab w:val="left" w:leader="none" w:pos="936"/>
      </w:tabs>
      <w:suppressAutoHyphens w:val="true"/>
      <w:spacing w:before="0" w:after="120" w:line="240" w:lineRule="atLeast"/>
      <w:contextualSpacing w:val="false"/>
      <w:jc w:val="both"/>
    </w:pPr>
    <w:rPr>
      <w:rFonts w:ascii="Arial" w:hAnsi="Arial"/>
      <w:spacing w:val="-5"/>
    </w:rPr>
  </w:style>
  <w:style w:type="paragraph" w:styleId="ListBullet">
    <w:name w:val="List Bullet"/>
    <w:basedOn w:val="Normal1"/>
    <w:qFormat/>
    <w:pPr>
      <w:tabs>
        <w:tab w:val="clear" w:pos="720"/>
        <w:tab w:val="left" w:leader="none" w:pos="936"/>
      </w:tabs>
      <w:suppressAutoHyphens w:val="true"/>
      <w:spacing w:before="0" w:after="0"/>
      <w:ind w:start="936" w:end="0" w:hanging="360"/>
      <w:contextualSpacing/>
    </w:pPr>
    <w:rPr/>
  </w:style>
  <w:style w:type="paragraph" w:styleId="NormalWeb">
    <w:name w:val="Normal (Web)"/>
    <w:basedOn w:val="Normal1"/>
    <w:qFormat/>
    <w:pPr>
      <w:suppressAutoHyphens w:val="true"/>
      <w:spacing w:before="100" w:after="100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1"/>
    <w:qFormat/>
    <w:pPr>
      <w:tabs>
        <w:tab w:val="clear" w:pos="720"/>
      </w:tabs>
      <w:suppressAutoHyphens w:val="true"/>
      <w:spacing w:before="0" w:after="0"/>
      <w:ind w:start="720" w:end="0" w:hanging="0"/>
      <w:contextualSpacing/>
    </w:pPr>
    <w:rPr/>
  </w:style>
  <w:style w:type="paragraph" w:styleId="BodyText2">
    <w:name w:val="Body Text 2"/>
    <w:basedOn w:val="Normal1"/>
    <w:qFormat/>
    <w:pPr>
      <w:suppressAutoHyphens w:val="true"/>
      <w:spacing w:before="0" w:after="120" w:line="480" w:lineRule="auto"/>
    </w:pPr>
    <w:rPr/>
  </w:style>
  <w:style w:type="paragraph" w:styleId="Achievement">
    <w:name w:val="Achievement"/>
    <w:basedOn w:val="BodyText"/>
    <w:qFormat/>
    <w:pPr>
      <w:numPr>
        <w:ilvl w:val="0"/>
        <w:numId w:val="3"/>
      </w:numPr>
      <w:suppressAutoHyphens w:val="true"/>
      <w:autoSpaceDE w:val="true"/>
      <w:spacing w:before="0" w:after="60" w:line="220" w:lineRule="atLeast"/>
      <w:jc w:val="both"/>
    </w:pPr>
    <w:rPr>
      <w:rFonts w:eastAsia="Times New Roman" w:cs="Times New Roman"/>
      <w:spacing w:val="-5"/>
      <w:sz w:val="20"/>
      <w:szCs w:val="20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pBdr/>
      <w:shd w:val="clear" w:fill="auto"/>
      <w:suppressAutoHyphens w:val="true"/>
      <w:kinsoku w:val="true"/>
      <w:overflowPunct w:val="true"/>
      <w:autoSpaceDE w:val="false"/>
      <w:bidi w:val="0"/>
      <w:snapToGrid w:val="true"/>
      <w:spacing w:before="0" w:after="0" w:line="240" w:lineRule="auto"/>
      <w:jc w:val="start"/>
      <w:textAlignment w:val="auto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val="clear" w:fill="auto"/>
      <w:vertAlign w:val="baseline"/>
      <w:em w:val="none"/>
      <w:lang w:val="en-IN" w:eastAsia="en-US" w:bidi="ar-SA"/>
    </w:rPr>
  </w:style>
  <w:style w:type="paragraph" w:styleId="BalloonText">
    <w:name w:val="Balloon Text"/>
    <w:basedOn w:val="Normal1"/>
    <w:qFormat/>
    <w:pPr>
      <w:suppressAutoHyphens w:val="true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Bullet">
    <w:name w:val="Bullet •"/>
    <w:qFormat/>
  </w:style>
  <w:style w:type="numbering" w:styleId="LFO20">
    <w:name w:val="LFO20"/>
    <w:qFormat/>
  </w:style>
  <w:style w:type="numbering" w:styleId="LFO37">
    <w:name w:val="LFO37"/>
    <w:qFormat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header" Target="header.xml" Id="R6bef459960244e65" /><Relationship Type="http://schemas.openxmlformats.org/officeDocument/2006/relationships/footer" Target="footer.xml" Id="R217088c84eba4517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tel:+917488291328" TargetMode="External" Id="R1e5ad00b8f764cfc" /><Relationship Type="http://schemas.openxmlformats.org/officeDocument/2006/relationships/hyperlink" Target="mailto:hire@ssnk.in" TargetMode="External" Id="R1e3d26bc51be4e07" /><Relationship Type="http://schemas.openxmlformats.org/officeDocument/2006/relationships/hyperlink" Target="https://github.com/shashank-priyadarshi" TargetMode="External" Id="R681692a5e2c14da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2024-07-03T11:48:00Z</dcterms:created>
  <dc:creator>Praveen</dc:creator>
  <dc:description/>
  <dc:language>en-IN</dc:language>
  <cp:lastModifiedBy/>
  <cp:lastPrinted>2024-09-07T14:23:42Z</cp:lastPrinted>
  <dcterms:modified xsi:type="dcterms:W3CDTF">2024-09-07T14:23:28Z</dcterms:modified>
  <cp:revision>129</cp:revision>
  <dc:subject/>
  <dc:title>Shashank Priyadarshi's Resume</dc:title>
</cp:coreProperties>
</file>